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72" w:type="pct"/>
        <w:tblLook w:val="04A0" w:firstRow="1" w:lastRow="0" w:firstColumn="1" w:lastColumn="0" w:noHBand="0" w:noVBand="1"/>
      </w:tblPr>
      <w:tblGrid>
        <w:gridCol w:w="3822"/>
        <w:gridCol w:w="5667"/>
      </w:tblGrid>
      <w:tr w:rsidR="002D59DE" w:rsidRPr="003742FB" w14:paraId="1A16408A" w14:textId="77777777" w:rsidTr="004D01AE">
        <w:tc>
          <w:tcPr>
            <w:tcW w:w="2014" w:type="pct"/>
            <w:shd w:val="clear" w:color="auto" w:fill="auto"/>
          </w:tcPr>
          <w:p w14:paraId="1FBA7034" w14:textId="42D47997" w:rsidR="002D59DE" w:rsidRPr="002D59DE" w:rsidRDefault="002D5936" w:rsidP="002D59DE">
            <w:pPr>
              <w:pStyle w:val="Heading1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742FB">
              <w:rPr>
                <w:sz w:val="24"/>
                <w:szCs w:val="24"/>
              </w:rPr>
              <w:t>TRƯỜNG ĐẠI HỌC VINH</w:t>
            </w:r>
          </w:p>
        </w:tc>
        <w:tc>
          <w:tcPr>
            <w:tcW w:w="2986" w:type="pct"/>
            <w:shd w:val="clear" w:color="auto" w:fill="auto"/>
          </w:tcPr>
          <w:p w14:paraId="4E6F2CCB" w14:textId="77777777" w:rsidR="002D59DE" w:rsidRPr="003742FB" w:rsidRDefault="002D59DE" w:rsidP="004D01AE">
            <w:pPr>
              <w:pStyle w:val="Heading1"/>
              <w:spacing w:line="240" w:lineRule="auto"/>
              <w:rPr>
                <w:sz w:val="24"/>
                <w:szCs w:val="24"/>
              </w:rPr>
            </w:pPr>
            <w:r w:rsidRPr="003742FB">
              <w:rPr>
                <w:sz w:val="24"/>
                <w:szCs w:val="24"/>
              </w:rPr>
              <w:t>CỘNG HOÀ XÃ HỘI CHỦ NGHĨA VIỆT NAM</w:t>
            </w:r>
          </w:p>
        </w:tc>
      </w:tr>
      <w:tr w:rsidR="002D59DE" w:rsidRPr="003742FB" w14:paraId="244F50B1" w14:textId="77777777" w:rsidTr="004D01AE">
        <w:tc>
          <w:tcPr>
            <w:tcW w:w="2014" w:type="pct"/>
            <w:shd w:val="clear" w:color="auto" w:fill="auto"/>
          </w:tcPr>
          <w:p w14:paraId="62B6AAF9" w14:textId="1BD0B3C6" w:rsidR="002D59DE" w:rsidRPr="003742FB" w:rsidRDefault="002D59DE" w:rsidP="00B64F3D">
            <w:pPr>
              <w:pStyle w:val="Heading1"/>
              <w:spacing w:before="0" w:line="240" w:lineRule="auto"/>
              <w:rPr>
                <w:sz w:val="24"/>
                <w:szCs w:val="24"/>
              </w:rPr>
            </w:pPr>
            <w:r w:rsidRPr="003742FB">
              <w:rPr>
                <w:sz w:val="24"/>
                <w:szCs w:val="24"/>
              </w:rPr>
              <w:t xml:space="preserve">TRƯỜNG </w:t>
            </w:r>
            <w:r w:rsidR="002D5936">
              <w:rPr>
                <w:sz w:val="24"/>
                <w:szCs w:val="24"/>
              </w:rPr>
              <w:t>KINH TẾ</w:t>
            </w:r>
          </w:p>
        </w:tc>
        <w:tc>
          <w:tcPr>
            <w:tcW w:w="2986" w:type="pct"/>
            <w:shd w:val="clear" w:color="auto" w:fill="auto"/>
          </w:tcPr>
          <w:p w14:paraId="14C9FF2E" w14:textId="77777777" w:rsidR="002D59DE" w:rsidRPr="005E6648" w:rsidRDefault="002D59DE" w:rsidP="00B64F3D">
            <w:pPr>
              <w:pStyle w:val="Heading1"/>
              <w:spacing w:before="0" w:line="240" w:lineRule="auto"/>
            </w:pPr>
            <w:r w:rsidRPr="005E6648">
              <w:t>Độc lập - Tự do - Hạnh phúc</w:t>
            </w:r>
          </w:p>
        </w:tc>
      </w:tr>
    </w:tbl>
    <w:p w14:paraId="575D78E5" w14:textId="3CC4FB06" w:rsidR="002D59DE" w:rsidRPr="002D59DE" w:rsidRDefault="002D59DE" w:rsidP="002D59DE">
      <w:pPr>
        <w:jc w:val="both"/>
        <w:rPr>
          <w:sz w:val="24"/>
          <w:szCs w:val="24"/>
          <w:lang w:val="vi-VN"/>
        </w:rPr>
      </w:pPr>
      <w:r w:rsidRPr="00606457">
        <w:rPr>
          <w:sz w:val="24"/>
          <w:szCs w:val="24"/>
          <w:lang w:val="vi-VN"/>
        </w:rPr>
        <w:t xml:space="preserve">      ¯¯¯¯¯¯¯¯¯¯¯¯</w:t>
      </w:r>
      <w:r w:rsidRPr="00606457">
        <w:rPr>
          <w:sz w:val="24"/>
          <w:szCs w:val="24"/>
          <w:lang w:val="vi-VN"/>
        </w:rPr>
        <w:tab/>
      </w:r>
      <w:r w:rsidRPr="00606457">
        <w:rPr>
          <w:sz w:val="24"/>
          <w:szCs w:val="24"/>
          <w:lang w:val="vi-VN"/>
        </w:rPr>
        <w:tab/>
      </w:r>
      <w:r w:rsidRPr="00606457">
        <w:rPr>
          <w:sz w:val="24"/>
          <w:szCs w:val="24"/>
          <w:lang w:val="vi-VN"/>
        </w:rPr>
        <w:tab/>
      </w:r>
      <w:r w:rsidR="00B64F3D" w:rsidRPr="00CF728E">
        <w:rPr>
          <w:sz w:val="24"/>
          <w:szCs w:val="24"/>
          <w:lang w:val="vi-VN"/>
        </w:rPr>
        <w:t xml:space="preserve">  </w:t>
      </w:r>
      <w:r w:rsidRPr="00606457">
        <w:rPr>
          <w:sz w:val="24"/>
          <w:szCs w:val="24"/>
          <w:lang w:val="vi-VN"/>
        </w:rPr>
        <w:t xml:space="preserve">     </w:t>
      </w:r>
      <w:r w:rsidR="00B64F3D" w:rsidRPr="00CF728E">
        <w:rPr>
          <w:sz w:val="24"/>
          <w:szCs w:val="24"/>
          <w:lang w:val="vi-VN"/>
        </w:rPr>
        <w:t xml:space="preserve"> </w:t>
      </w:r>
      <w:r w:rsidRPr="00606457">
        <w:rPr>
          <w:sz w:val="24"/>
          <w:szCs w:val="24"/>
          <w:lang w:val="vi-VN"/>
        </w:rPr>
        <w:t xml:space="preserve">   ¯¯¯¯¯¯¯¯¯¯¯¯¯¯¯¯¯¯¯¯¯¯¯¯¯</w:t>
      </w:r>
    </w:p>
    <w:p w14:paraId="107D2C2F" w14:textId="137536AD" w:rsidR="002D59DE" w:rsidRPr="00D84500" w:rsidRDefault="002252EE" w:rsidP="00B64F3D">
      <w:pPr>
        <w:pStyle w:val="Heading1"/>
        <w:spacing w:before="0"/>
        <w:ind w:firstLine="720"/>
        <w:jc w:val="left"/>
        <w:rPr>
          <w:b w:val="0"/>
          <w:bCs w:val="0"/>
          <w:i/>
          <w:iCs/>
        </w:rPr>
      </w:pPr>
      <w:r>
        <w:rPr>
          <w:b w:val="0"/>
          <w:bCs w:val="0"/>
        </w:rPr>
        <w:t xml:space="preserve">   </w:t>
      </w:r>
      <w:r w:rsidR="002D59DE" w:rsidRPr="00B64F3D">
        <w:rPr>
          <w:b w:val="0"/>
          <w:bCs w:val="0"/>
          <w:lang w:val="vi-VN"/>
        </w:rPr>
        <w:t xml:space="preserve">Số </w:t>
      </w:r>
      <w:r w:rsidR="0072052D" w:rsidRPr="0072052D">
        <w:rPr>
          <w:b w:val="0"/>
          <w:bCs w:val="0"/>
          <w:lang w:val="vi-VN"/>
        </w:rPr>
        <w:t xml:space="preserve">  </w:t>
      </w:r>
      <w:r w:rsidR="00D84500">
        <w:rPr>
          <w:b w:val="0"/>
          <w:bCs w:val="0"/>
        </w:rPr>
        <w:t xml:space="preserve">  </w:t>
      </w:r>
      <w:r w:rsidR="0072052D" w:rsidRPr="0072052D">
        <w:rPr>
          <w:b w:val="0"/>
          <w:bCs w:val="0"/>
          <w:lang w:val="vi-VN"/>
        </w:rPr>
        <w:t xml:space="preserve">  </w:t>
      </w:r>
      <w:r w:rsidR="002D59DE" w:rsidRPr="00B64F3D">
        <w:rPr>
          <w:b w:val="0"/>
          <w:bCs w:val="0"/>
          <w:lang w:val="vi-VN"/>
        </w:rPr>
        <w:t>/</w:t>
      </w:r>
      <w:r w:rsidR="002E1F15" w:rsidRPr="002E1F15">
        <w:rPr>
          <w:b w:val="0"/>
          <w:bCs w:val="0"/>
          <w:lang w:val="vi-VN"/>
        </w:rPr>
        <w:t>KH</w:t>
      </w:r>
      <w:r w:rsidR="002D59DE" w:rsidRPr="00B64F3D">
        <w:rPr>
          <w:b w:val="0"/>
          <w:bCs w:val="0"/>
          <w:lang w:val="vi-VN"/>
        </w:rPr>
        <w:t>-</w:t>
      </w:r>
      <w:r w:rsidR="003705F5">
        <w:rPr>
          <w:b w:val="0"/>
          <w:bCs w:val="0"/>
        </w:rPr>
        <w:t>T</w:t>
      </w:r>
      <w:r w:rsidR="002D5936">
        <w:rPr>
          <w:b w:val="0"/>
          <w:bCs w:val="0"/>
        </w:rPr>
        <w:t>KT</w:t>
      </w:r>
      <w:r w:rsidR="00B64F3D" w:rsidRPr="00B64F3D">
        <w:rPr>
          <w:b w:val="0"/>
          <w:bCs w:val="0"/>
          <w:lang w:val="vi-VN"/>
        </w:rPr>
        <w:tab/>
      </w:r>
      <w:r w:rsidR="00B64F3D" w:rsidRPr="00B64F3D">
        <w:rPr>
          <w:b w:val="0"/>
          <w:bCs w:val="0"/>
          <w:lang w:val="vi-VN"/>
        </w:rPr>
        <w:tab/>
        <w:t xml:space="preserve">     </w:t>
      </w:r>
      <w:r w:rsidR="00E4211E" w:rsidRPr="00E4211E">
        <w:rPr>
          <w:b w:val="0"/>
          <w:bCs w:val="0"/>
          <w:lang w:val="vi-VN"/>
        </w:rPr>
        <w:t xml:space="preserve">      </w:t>
      </w:r>
      <w:r w:rsidR="00036CD1" w:rsidRPr="00036CD1">
        <w:rPr>
          <w:b w:val="0"/>
          <w:bCs w:val="0"/>
          <w:lang w:val="vi-VN"/>
        </w:rPr>
        <w:t xml:space="preserve"> </w:t>
      </w:r>
      <w:r w:rsidR="00E4211E" w:rsidRPr="00E4211E">
        <w:rPr>
          <w:b w:val="0"/>
          <w:bCs w:val="0"/>
          <w:lang w:val="vi-VN"/>
        </w:rPr>
        <w:t xml:space="preserve">  </w:t>
      </w:r>
      <w:r w:rsidR="00B64F3D" w:rsidRPr="00B64F3D">
        <w:rPr>
          <w:b w:val="0"/>
          <w:bCs w:val="0"/>
          <w:i/>
          <w:iCs/>
          <w:lang w:val="vi-VN"/>
        </w:rPr>
        <w:t xml:space="preserve">Nghệ An, ngày </w:t>
      </w:r>
      <w:r w:rsidR="0072052D" w:rsidRPr="0072052D">
        <w:rPr>
          <w:b w:val="0"/>
          <w:bCs w:val="0"/>
          <w:i/>
          <w:iCs/>
          <w:lang w:val="vi-VN"/>
        </w:rPr>
        <w:t xml:space="preserve"> </w:t>
      </w:r>
      <w:r>
        <w:rPr>
          <w:b w:val="0"/>
          <w:bCs w:val="0"/>
          <w:i/>
          <w:iCs/>
        </w:rPr>
        <w:t>0</w:t>
      </w:r>
      <w:r w:rsidR="00E863F2">
        <w:rPr>
          <w:b w:val="0"/>
          <w:bCs w:val="0"/>
          <w:i/>
          <w:iCs/>
        </w:rPr>
        <w:t>8</w:t>
      </w:r>
      <w:r w:rsidR="0072052D" w:rsidRPr="0072052D">
        <w:rPr>
          <w:b w:val="0"/>
          <w:bCs w:val="0"/>
          <w:i/>
          <w:iCs/>
          <w:lang w:val="vi-VN"/>
        </w:rPr>
        <w:t xml:space="preserve"> </w:t>
      </w:r>
      <w:r w:rsidR="00B64F3D" w:rsidRPr="00B64F3D">
        <w:rPr>
          <w:b w:val="0"/>
          <w:bCs w:val="0"/>
          <w:i/>
          <w:iCs/>
          <w:lang w:val="vi-VN"/>
        </w:rPr>
        <w:t>tháng</w:t>
      </w:r>
      <w:r w:rsidR="0072052D" w:rsidRPr="0072052D">
        <w:rPr>
          <w:b w:val="0"/>
          <w:bCs w:val="0"/>
          <w:i/>
          <w:iCs/>
          <w:lang w:val="vi-VN"/>
        </w:rPr>
        <w:t xml:space="preserve"> </w:t>
      </w:r>
      <w:r w:rsidR="00D84500">
        <w:rPr>
          <w:b w:val="0"/>
          <w:bCs w:val="0"/>
          <w:i/>
          <w:iCs/>
        </w:rPr>
        <w:t>0</w:t>
      </w:r>
      <w:r w:rsidR="00E863F2">
        <w:rPr>
          <w:b w:val="0"/>
          <w:bCs w:val="0"/>
          <w:i/>
          <w:iCs/>
        </w:rPr>
        <w:t>8</w:t>
      </w:r>
      <w:r w:rsidR="0072052D" w:rsidRPr="0072052D">
        <w:rPr>
          <w:b w:val="0"/>
          <w:bCs w:val="0"/>
          <w:i/>
          <w:iCs/>
          <w:lang w:val="vi-VN"/>
        </w:rPr>
        <w:t xml:space="preserve"> </w:t>
      </w:r>
      <w:r w:rsidR="00B64F3D" w:rsidRPr="00B64F3D">
        <w:rPr>
          <w:b w:val="0"/>
          <w:bCs w:val="0"/>
          <w:i/>
          <w:iCs/>
          <w:lang w:val="vi-VN"/>
        </w:rPr>
        <w:t>năm 202</w:t>
      </w:r>
      <w:r w:rsidR="00D84500">
        <w:rPr>
          <w:b w:val="0"/>
          <w:bCs w:val="0"/>
          <w:i/>
          <w:iCs/>
        </w:rPr>
        <w:t>3</w:t>
      </w:r>
    </w:p>
    <w:p w14:paraId="2CA4D0DD" w14:textId="77777777" w:rsidR="00B64F3D" w:rsidRPr="00B64F3D" w:rsidRDefault="00B64F3D" w:rsidP="00B64F3D">
      <w:pPr>
        <w:rPr>
          <w:lang w:val="vi-VN"/>
        </w:rPr>
      </w:pPr>
    </w:p>
    <w:p w14:paraId="2D14CDBC" w14:textId="03470021" w:rsidR="002D59DE" w:rsidRPr="00A03BE3" w:rsidRDefault="00D15F21" w:rsidP="004F07D0">
      <w:pPr>
        <w:pStyle w:val="Heading1"/>
        <w:spacing w:before="0" w:line="360" w:lineRule="auto"/>
        <w:rPr>
          <w:sz w:val="28"/>
          <w:szCs w:val="28"/>
          <w:lang w:val="vi-VN"/>
        </w:rPr>
      </w:pPr>
      <w:r w:rsidRPr="00A03BE3">
        <w:rPr>
          <w:sz w:val="28"/>
          <w:szCs w:val="28"/>
          <w:lang w:val="vi-VN"/>
        </w:rPr>
        <w:t>KẾ HOẠCH</w:t>
      </w:r>
    </w:p>
    <w:p w14:paraId="122563CA" w14:textId="44EFDA9F" w:rsidR="007E19A5" w:rsidRDefault="00664C86" w:rsidP="004F07D0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664C86">
        <w:rPr>
          <w:b/>
          <w:bCs/>
          <w:sz w:val="28"/>
          <w:szCs w:val="28"/>
          <w:lang w:val="vi-VN"/>
        </w:rPr>
        <w:t xml:space="preserve">Tổ chức và thực hiện </w:t>
      </w:r>
      <w:r w:rsidR="002D5936">
        <w:rPr>
          <w:b/>
          <w:bCs/>
          <w:sz w:val="28"/>
          <w:szCs w:val="28"/>
        </w:rPr>
        <w:t xml:space="preserve">hội </w:t>
      </w:r>
      <w:r w:rsidR="00E863F2">
        <w:rPr>
          <w:b/>
          <w:bCs/>
          <w:sz w:val="28"/>
          <w:szCs w:val="28"/>
        </w:rPr>
        <w:t>thảo</w:t>
      </w:r>
      <w:r w:rsidR="002D5936">
        <w:rPr>
          <w:b/>
          <w:bCs/>
          <w:sz w:val="28"/>
          <w:szCs w:val="28"/>
        </w:rPr>
        <w:t xml:space="preserve"> khoa học</w:t>
      </w:r>
    </w:p>
    <w:p w14:paraId="4F6F2EC5" w14:textId="4D4ED05C" w:rsidR="002D5936" w:rsidRPr="002D5936" w:rsidRDefault="00E863F2" w:rsidP="004F07D0">
      <w:pPr>
        <w:spacing w:line="360" w:lineRule="auto"/>
        <w:ind w:firstLine="0"/>
        <w:jc w:val="center"/>
        <w:rPr>
          <w:b/>
          <w:bCs/>
          <w:sz w:val="28"/>
          <w:szCs w:val="28"/>
          <w:lang w:val="vi-VN"/>
        </w:rPr>
      </w:pPr>
      <w:bookmarkStart w:id="0" w:name="_Hlk116048007"/>
      <w:r w:rsidRPr="00392764">
        <w:rPr>
          <w:b/>
          <w:bCs/>
          <w:i/>
          <w:iCs/>
          <w:color w:val="000000"/>
          <w:sz w:val="28"/>
          <w:szCs w:val="28"/>
          <w:lang w:val="vi-VN"/>
        </w:rPr>
        <w:t>“Tăng trưởng kinh tế Việt Nam hậu Covid-19”</w:t>
      </w:r>
      <w:bookmarkEnd w:id="0"/>
    </w:p>
    <w:p w14:paraId="130DF8C0" w14:textId="2C551AEF" w:rsidR="00D15F21" w:rsidRPr="00664C86" w:rsidRDefault="00D15F21" w:rsidP="004F07D0">
      <w:pPr>
        <w:spacing w:line="360" w:lineRule="auto"/>
        <w:ind w:firstLine="0"/>
        <w:jc w:val="center"/>
        <w:rPr>
          <w:b/>
          <w:bCs/>
          <w:lang w:val="vi-V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7134C" wp14:editId="462D2752">
                <wp:simplePos x="0" y="0"/>
                <wp:positionH relativeFrom="column">
                  <wp:posOffset>2379758</wp:posOffset>
                </wp:positionH>
                <wp:positionV relativeFrom="paragraph">
                  <wp:posOffset>52087</wp:posOffset>
                </wp:positionV>
                <wp:extent cx="9885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C1D8C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4pt,4.1pt" to="265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6C8D4287" w14:textId="08979F34" w:rsidR="00E72BB0" w:rsidRPr="00E863F2" w:rsidRDefault="007E19A5" w:rsidP="00E863F2">
      <w:pPr>
        <w:spacing w:line="360" w:lineRule="auto"/>
        <w:ind w:firstLine="567"/>
        <w:jc w:val="both"/>
        <w:rPr>
          <w:b/>
          <w:bCs/>
          <w:sz w:val="28"/>
          <w:szCs w:val="28"/>
          <w:lang w:val="vi-VN"/>
        </w:rPr>
      </w:pPr>
      <w:r w:rsidRPr="00AB1C49">
        <w:rPr>
          <w:lang w:val="vi-VN"/>
        </w:rPr>
        <w:t xml:space="preserve">Thực hiện </w:t>
      </w:r>
      <w:r w:rsidR="002C6DB3" w:rsidRPr="00AB1C49">
        <w:rPr>
          <w:lang w:val="vi-VN"/>
        </w:rPr>
        <w:t>chương trình công tác năm học</w:t>
      </w:r>
      <w:r w:rsidR="00F85E81" w:rsidRPr="00AB1C49">
        <w:rPr>
          <w:lang w:val="vi-VN"/>
        </w:rPr>
        <w:t xml:space="preserve"> 202</w:t>
      </w:r>
      <w:r w:rsidR="00D84500">
        <w:t>3</w:t>
      </w:r>
      <w:r w:rsidR="00A859B9" w:rsidRPr="00AB1C49">
        <w:rPr>
          <w:lang w:val="vi-VN"/>
        </w:rPr>
        <w:t>,</w:t>
      </w:r>
      <w:r w:rsidRPr="00AB1C49">
        <w:rPr>
          <w:lang w:val="vi-VN"/>
        </w:rPr>
        <w:t xml:space="preserve"> </w:t>
      </w:r>
      <w:r w:rsidR="002D5936" w:rsidRPr="00AB1C49">
        <w:t>Trường Kinh tế</w:t>
      </w:r>
      <w:r w:rsidRPr="00AB1C49">
        <w:rPr>
          <w:lang w:val="vi-VN"/>
        </w:rPr>
        <w:t xml:space="preserve"> </w:t>
      </w:r>
      <w:r w:rsidR="00E863F2">
        <w:t xml:space="preserve">phối hợp với Trung tâm </w:t>
      </w:r>
      <w:r w:rsidR="009B7072">
        <w:t>P</w:t>
      </w:r>
      <w:r w:rsidR="00E863F2">
        <w:t xml:space="preserve">hân tích và </w:t>
      </w:r>
      <w:r w:rsidR="009B7072">
        <w:t>D</w:t>
      </w:r>
      <w:r w:rsidR="00E863F2">
        <w:t xml:space="preserve">ự báo (Viện Hàn lâm </w:t>
      </w:r>
      <w:r w:rsidR="009B7072">
        <w:t>K</w:t>
      </w:r>
      <w:r w:rsidR="00E863F2">
        <w:t xml:space="preserve">hoa học xã hội Việt Nam) </w:t>
      </w:r>
      <w:r w:rsidR="00B87A67" w:rsidRPr="00AB1C49">
        <w:rPr>
          <w:lang w:val="vi-VN"/>
        </w:rPr>
        <w:t xml:space="preserve">tổ chức </w:t>
      </w:r>
      <w:r w:rsidR="002D5936" w:rsidRPr="00AB1C49">
        <w:t xml:space="preserve">hội </w:t>
      </w:r>
      <w:r w:rsidR="00E863F2">
        <w:t xml:space="preserve">thảo </w:t>
      </w:r>
      <w:r w:rsidR="002D5936" w:rsidRPr="00AB1C49">
        <w:t>khoa học</w:t>
      </w:r>
      <w:r w:rsidR="00B87A67" w:rsidRPr="00AB1C49">
        <w:rPr>
          <w:lang w:val="vi-VN"/>
        </w:rPr>
        <w:t xml:space="preserve"> </w:t>
      </w:r>
      <w:r w:rsidR="00E73F68" w:rsidRPr="00AB1C49">
        <w:rPr>
          <w:lang w:val="vi-VN"/>
        </w:rPr>
        <w:t xml:space="preserve">cho cán bộ, viên chức toàn trường </w:t>
      </w:r>
      <w:r w:rsidR="00643687" w:rsidRPr="00AB1C49">
        <w:rPr>
          <w:lang w:val="vi-VN"/>
        </w:rPr>
        <w:t xml:space="preserve">về </w:t>
      </w:r>
      <w:r w:rsidR="00E863F2" w:rsidRPr="00392764">
        <w:rPr>
          <w:b/>
          <w:bCs/>
          <w:i/>
          <w:iCs/>
          <w:color w:val="000000"/>
          <w:sz w:val="28"/>
          <w:szCs w:val="28"/>
          <w:lang w:val="vi-VN"/>
        </w:rPr>
        <w:t>“Tăng trưởng kinh tế Việt Nam hậu Covid-19”</w:t>
      </w:r>
      <w:r w:rsidR="00B87A67" w:rsidRPr="00AB1C49">
        <w:rPr>
          <w:lang w:val="vi-VN"/>
        </w:rPr>
        <w:t>.</w:t>
      </w:r>
      <w:r w:rsidR="005A2B11" w:rsidRPr="00AB1C49">
        <w:rPr>
          <w:lang w:val="vi-VN"/>
        </w:rPr>
        <w:t xml:space="preserve"> Kế hoạch cụ thể như sau:</w:t>
      </w:r>
    </w:p>
    <w:p w14:paraId="5E1A6842" w14:textId="49E042CC" w:rsidR="005A2B11" w:rsidRPr="00AB1C49" w:rsidRDefault="0039245B" w:rsidP="004F07D0">
      <w:pPr>
        <w:spacing w:line="360" w:lineRule="auto"/>
        <w:ind w:firstLine="567"/>
        <w:rPr>
          <w:b/>
          <w:bCs/>
          <w:lang w:val="vi-VN"/>
        </w:rPr>
      </w:pPr>
      <w:r w:rsidRPr="00AB1C49">
        <w:rPr>
          <w:b/>
          <w:bCs/>
          <w:lang w:val="vi-VN"/>
        </w:rPr>
        <w:t>I</w:t>
      </w:r>
      <w:r w:rsidR="005A2B11" w:rsidRPr="00AB1C49">
        <w:rPr>
          <w:b/>
          <w:bCs/>
          <w:lang w:val="vi-VN"/>
        </w:rPr>
        <w:t>. MỤC ĐÍCH, YÊU CẦU</w:t>
      </w:r>
    </w:p>
    <w:p w14:paraId="72399105" w14:textId="0A603FE0" w:rsidR="002D5936" w:rsidRPr="00AB1C49" w:rsidRDefault="002D5936" w:rsidP="004F07D0">
      <w:pPr>
        <w:pStyle w:val="NormalWeb"/>
        <w:spacing w:before="0" w:beforeAutospacing="0" w:after="0" w:afterAutospacing="0" w:line="360" w:lineRule="auto"/>
        <w:ind w:firstLine="567"/>
        <w:jc w:val="both"/>
        <w:rPr>
          <w:bCs/>
          <w:spacing w:val="-4"/>
          <w:sz w:val="26"/>
          <w:szCs w:val="26"/>
        </w:rPr>
      </w:pPr>
      <w:r w:rsidRPr="00AB1C49">
        <w:rPr>
          <w:bCs/>
          <w:spacing w:val="-4"/>
          <w:sz w:val="26"/>
          <w:szCs w:val="26"/>
        </w:rPr>
        <w:t xml:space="preserve">Hội </w:t>
      </w:r>
      <w:r w:rsidR="00E863F2">
        <w:rPr>
          <w:bCs/>
          <w:spacing w:val="-4"/>
          <w:sz w:val="26"/>
          <w:szCs w:val="26"/>
        </w:rPr>
        <w:t>thảo</w:t>
      </w:r>
      <w:r w:rsidRPr="00AB1C49">
        <w:rPr>
          <w:bCs/>
          <w:spacing w:val="-4"/>
          <w:sz w:val="26"/>
          <w:szCs w:val="26"/>
        </w:rPr>
        <w:t xml:space="preserve"> là diễn đàn để các cơ sở giáo dục, chuyên gia và nhà khoa học công bố các kết quả nghiên cứu mới; trao đổi học thuật, chia sẻ kinh nghiệm về những vấn đề thực tiễn đang đặt ra trong nghiên cứu và giảng dạy về kinh tế trong bối cảnh </w:t>
      </w:r>
      <w:r w:rsidR="00E863F2">
        <w:rPr>
          <w:bCs/>
          <w:spacing w:val="-4"/>
          <w:sz w:val="26"/>
          <w:szCs w:val="26"/>
        </w:rPr>
        <w:t>hậu Covid</w:t>
      </w:r>
      <w:r w:rsidRPr="00AB1C49">
        <w:rPr>
          <w:bCs/>
          <w:spacing w:val="-4"/>
          <w:sz w:val="26"/>
          <w:szCs w:val="26"/>
        </w:rPr>
        <w:t>. Qua đó, góp phần nâng cao chất lượng nghiên cứu và giảng dạy các chuyên ngành Kinh tế và nâng cao vị thế của nhóm ngành kinh tế.</w:t>
      </w:r>
    </w:p>
    <w:p w14:paraId="055EE217" w14:textId="148B6224" w:rsidR="008B5238" w:rsidRPr="00AB1C49" w:rsidRDefault="0039245B" w:rsidP="004F07D0">
      <w:pPr>
        <w:spacing w:line="360" w:lineRule="auto"/>
        <w:ind w:firstLine="567"/>
        <w:rPr>
          <w:b/>
          <w:bCs/>
        </w:rPr>
      </w:pPr>
      <w:r w:rsidRPr="00AB1C49">
        <w:rPr>
          <w:b/>
          <w:bCs/>
        </w:rPr>
        <w:t>II</w:t>
      </w:r>
      <w:r w:rsidR="005A2B11" w:rsidRPr="00AB1C49">
        <w:rPr>
          <w:b/>
          <w:bCs/>
        </w:rPr>
        <w:t xml:space="preserve">. </w:t>
      </w:r>
      <w:r w:rsidR="008B5238" w:rsidRPr="00AB1C49">
        <w:rPr>
          <w:b/>
          <w:bCs/>
        </w:rPr>
        <w:t>NỘI DUNG</w:t>
      </w:r>
    </w:p>
    <w:p w14:paraId="537603EC" w14:textId="191132B9" w:rsidR="00A715E8" w:rsidRPr="00AB1C49" w:rsidRDefault="0039245B" w:rsidP="004F07D0">
      <w:pPr>
        <w:spacing w:line="360" w:lineRule="auto"/>
        <w:ind w:firstLine="567"/>
        <w:rPr>
          <w:b/>
          <w:bCs/>
        </w:rPr>
      </w:pPr>
      <w:r w:rsidRPr="00AB1C49">
        <w:rPr>
          <w:b/>
          <w:bCs/>
        </w:rPr>
        <w:t>1</w:t>
      </w:r>
      <w:r w:rsidR="001F6AB0" w:rsidRPr="00AB1C49">
        <w:rPr>
          <w:b/>
          <w:bCs/>
        </w:rPr>
        <w:t>. Nội dung</w:t>
      </w:r>
    </w:p>
    <w:p w14:paraId="007FFB8A" w14:textId="5EA17E98" w:rsidR="002D5936" w:rsidRPr="00AB1C49" w:rsidRDefault="002D5936" w:rsidP="004F07D0">
      <w:pPr>
        <w:shd w:val="clear" w:color="auto" w:fill="FFFFFF"/>
        <w:spacing w:line="360" w:lineRule="auto"/>
        <w:ind w:firstLine="567"/>
        <w:jc w:val="both"/>
      </w:pPr>
      <w:r w:rsidRPr="00AB1C49">
        <w:rPr>
          <w:i/>
        </w:rPr>
        <w:t>Nội dung 1:</w:t>
      </w:r>
      <w:r w:rsidRPr="00AB1C49">
        <w:t xml:space="preserve"> </w:t>
      </w:r>
      <w:r w:rsidR="00E863F2">
        <w:rPr>
          <w:lang w:val="vi-VN"/>
        </w:rPr>
        <w:t>Báo cáo tham luận “Tác động của đại dịch Covid-19 đến việc làm toàn cầu và hàm ý cho Việt Nam”</w:t>
      </w:r>
      <w:r w:rsidRPr="00AB1C49">
        <w:t>;</w:t>
      </w:r>
    </w:p>
    <w:p w14:paraId="48E19F4B" w14:textId="46DB5F9C" w:rsidR="002D5936" w:rsidRPr="00AB1C49" w:rsidRDefault="002D5936" w:rsidP="004F07D0">
      <w:pPr>
        <w:shd w:val="clear" w:color="auto" w:fill="FFFFFF"/>
        <w:spacing w:line="360" w:lineRule="auto"/>
        <w:ind w:firstLine="567"/>
        <w:jc w:val="both"/>
        <w:rPr>
          <w:color w:val="333333"/>
          <w:shd w:val="clear" w:color="auto" w:fill="FFFFFF"/>
        </w:rPr>
      </w:pPr>
      <w:r w:rsidRPr="00AB1C49">
        <w:rPr>
          <w:i/>
        </w:rPr>
        <w:t>Nội dung 2:</w:t>
      </w:r>
      <w:r w:rsidRPr="00AB1C49">
        <w:t xml:space="preserve"> </w:t>
      </w:r>
      <w:r w:rsidR="00E863F2">
        <w:rPr>
          <w:lang w:val="vi-VN"/>
        </w:rPr>
        <w:t>Báo cáo tham luận “Tình hình lao động, việc làm của Việt Nam thời kỳ hậu Covid-19”</w:t>
      </w:r>
      <w:r w:rsidRPr="00AB1C49">
        <w:rPr>
          <w:color w:val="333333"/>
          <w:shd w:val="clear" w:color="auto" w:fill="FFFFFF"/>
        </w:rPr>
        <w:t>;</w:t>
      </w:r>
    </w:p>
    <w:p w14:paraId="12A8E900" w14:textId="774A7A25" w:rsidR="002D5936" w:rsidRPr="00AB1C49" w:rsidRDefault="002D5936" w:rsidP="004F07D0">
      <w:pPr>
        <w:shd w:val="clear" w:color="auto" w:fill="FFFFFF"/>
        <w:spacing w:line="360" w:lineRule="auto"/>
        <w:ind w:firstLine="567"/>
        <w:jc w:val="both"/>
      </w:pPr>
      <w:r w:rsidRPr="00AB1C49">
        <w:rPr>
          <w:i/>
        </w:rPr>
        <w:t>Nội dung 3:</w:t>
      </w:r>
      <w:r w:rsidRPr="00AB1C49">
        <w:t xml:space="preserve"> </w:t>
      </w:r>
      <w:r w:rsidR="00E863F2" w:rsidRPr="00BB0DD6">
        <w:rPr>
          <w:lang w:val="vi-VN"/>
        </w:rPr>
        <w:t xml:space="preserve">Báo cáo tham luận </w:t>
      </w:r>
      <w:r w:rsidR="00E863F2">
        <w:rPr>
          <w:lang w:val="vi-VN"/>
        </w:rPr>
        <w:t>“Tổng quan bức tranh thương mại toàn cầu và Việt Nam giai đoạn hậu Covid-19”</w:t>
      </w:r>
      <w:r w:rsidRPr="00AB1C49">
        <w:t>;</w:t>
      </w:r>
    </w:p>
    <w:p w14:paraId="74FF6164" w14:textId="103434F0" w:rsidR="002D5936" w:rsidRPr="00AB1C49" w:rsidRDefault="002D5936" w:rsidP="004F07D0">
      <w:pPr>
        <w:shd w:val="clear" w:color="auto" w:fill="FFFFFF"/>
        <w:spacing w:line="360" w:lineRule="auto"/>
        <w:ind w:firstLine="567"/>
        <w:jc w:val="both"/>
      </w:pPr>
      <w:r w:rsidRPr="00AB1C49">
        <w:rPr>
          <w:i/>
        </w:rPr>
        <w:t>Nội dung 4:</w:t>
      </w:r>
      <w:r w:rsidRPr="00AB1C49">
        <w:t xml:space="preserve"> </w:t>
      </w:r>
      <w:r w:rsidR="00E863F2" w:rsidRPr="00BB0DD6">
        <w:rPr>
          <w:lang w:val="vi-VN"/>
        </w:rPr>
        <w:t xml:space="preserve">Báo cáo tham luận </w:t>
      </w:r>
      <w:r w:rsidR="00E863F2">
        <w:rPr>
          <w:lang w:val="vi-VN"/>
        </w:rPr>
        <w:t>“</w:t>
      </w:r>
      <w:r w:rsidR="00E863F2">
        <w:t>Phát triển kinh tế - xã hội tỉnh Nghệ An</w:t>
      </w:r>
      <w:r w:rsidR="00E863F2">
        <w:rPr>
          <w:lang w:val="vi-VN"/>
        </w:rPr>
        <w:t xml:space="preserve"> giai đoạn hậu Covid-19</w:t>
      </w:r>
      <w:r w:rsidR="00E863F2">
        <w:t>: Thực trạng và giải pháp</w:t>
      </w:r>
      <w:r w:rsidR="00E863F2">
        <w:rPr>
          <w:lang w:val="vi-VN"/>
        </w:rPr>
        <w:t>”</w:t>
      </w:r>
      <w:r w:rsidRPr="00AB1C49">
        <w:t>;</w:t>
      </w:r>
    </w:p>
    <w:p w14:paraId="623991BF" w14:textId="2AC960E6" w:rsidR="001F6AB0" w:rsidRPr="00AB1C49" w:rsidRDefault="0039245B" w:rsidP="004F07D0">
      <w:pPr>
        <w:spacing w:line="360" w:lineRule="auto"/>
        <w:ind w:firstLine="567"/>
        <w:rPr>
          <w:b/>
          <w:bCs/>
          <w:lang w:val="af-ZA"/>
        </w:rPr>
      </w:pPr>
      <w:r w:rsidRPr="00AB1C49">
        <w:rPr>
          <w:b/>
          <w:bCs/>
          <w:lang w:val="af-ZA"/>
        </w:rPr>
        <w:t>2</w:t>
      </w:r>
      <w:r w:rsidR="001F6AB0" w:rsidRPr="00AB1C49">
        <w:rPr>
          <w:b/>
          <w:bCs/>
          <w:lang w:val="af-ZA"/>
        </w:rPr>
        <w:t>. Phương pháp thực hiện</w:t>
      </w:r>
    </w:p>
    <w:p w14:paraId="5F730676" w14:textId="4A589296" w:rsidR="001F6AB0" w:rsidRPr="00AB1C49" w:rsidRDefault="004A7BFA" w:rsidP="004F07D0">
      <w:pPr>
        <w:pStyle w:val="ListParagraph"/>
        <w:numPr>
          <w:ilvl w:val="0"/>
          <w:numId w:val="12"/>
        </w:numPr>
        <w:spacing w:line="360" w:lineRule="auto"/>
        <w:ind w:left="0" w:firstLine="426"/>
        <w:rPr>
          <w:lang w:val="af-ZA"/>
        </w:rPr>
      </w:pPr>
      <w:r w:rsidRPr="00AB1C49">
        <w:rPr>
          <w:lang w:val="af-ZA"/>
        </w:rPr>
        <w:t>Báo cáo của chuyên gia</w:t>
      </w:r>
      <w:r w:rsidR="00106CBF" w:rsidRPr="00AB1C49">
        <w:rPr>
          <w:lang w:val="af-ZA"/>
        </w:rPr>
        <w:t xml:space="preserve"> bằng phương pháp thuyết trình</w:t>
      </w:r>
      <w:r w:rsidR="00F70AF6" w:rsidRPr="00AB1C49">
        <w:rPr>
          <w:lang w:val="af-ZA"/>
        </w:rPr>
        <w:t>;</w:t>
      </w:r>
    </w:p>
    <w:p w14:paraId="54EB4E71" w14:textId="61966052" w:rsidR="00D462CE" w:rsidRPr="00AB1C49" w:rsidRDefault="0077639A" w:rsidP="00E863F2">
      <w:pPr>
        <w:pStyle w:val="ListParagraph"/>
        <w:numPr>
          <w:ilvl w:val="0"/>
          <w:numId w:val="12"/>
        </w:numPr>
        <w:spacing w:line="360" w:lineRule="auto"/>
        <w:ind w:left="0" w:firstLine="426"/>
        <w:jc w:val="both"/>
        <w:rPr>
          <w:lang w:val="af-ZA"/>
        </w:rPr>
      </w:pPr>
      <w:r w:rsidRPr="00AB1C49">
        <w:rPr>
          <w:lang w:val="af-ZA"/>
        </w:rPr>
        <w:t>Trên cơ sở các nội dung đề cập, cán bộ giảng viên toàn trường nêu câu hỏi thảo</w:t>
      </w:r>
      <w:r w:rsidR="00661DF1" w:rsidRPr="00AB1C49">
        <w:rPr>
          <w:lang w:val="af-ZA"/>
        </w:rPr>
        <w:t xml:space="preserve"> </w:t>
      </w:r>
      <w:r w:rsidRPr="00AB1C49">
        <w:rPr>
          <w:lang w:val="af-ZA"/>
        </w:rPr>
        <w:t>luận</w:t>
      </w:r>
      <w:r w:rsidR="00AF4971" w:rsidRPr="00AB1C49">
        <w:rPr>
          <w:lang w:val="af-ZA"/>
        </w:rPr>
        <w:t>, chất vấn</w:t>
      </w:r>
      <w:r w:rsidRPr="00AB1C49">
        <w:rPr>
          <w:lang w:val="af-ZA"/>
        </w:rPr>
        <w:t xml:space="preserve"> trực tiếp với chuyên gia</w:t>
      </w:r>
      <w:r w:rsidR="00880D6D" w:rsidRPr="00AB1C49">
        <w:rPr>
          <w:lang w:val="af-ZA"/>
        </w:rPr>
        <w:t xml:space="preserve"> và lãnh đạo Nhà trường</w:t>
      </w:r>
      <w:r w:rsidR="00F70AF6" w:rsidRPr="00AB1C49">
        <w:rPr>
          <w:lang w:val="af-ZA"/>
        </w:rPr>
        <w:t>.</w:t>
      </w:r>
    </w:p>
    <w:p w14:paraId="60950A7F" w14:textId="77777777" w:rsidR="00E863F2" w:rsidRDefault="00E863F2">
      <w:pPr>
        <w:spacing w:after="160" w:line="259" w:lineRule="auto"/>
        <w:ind w:firstLine="0"/>
        <w:rPr>
          <w:b/>
          <w:bCs/>
          <w:lang w:val="af-ZA"/>
        </w:rPr>
      </w:pPr>
      <w:r>
        <w:rPr>
          <w:b/>
          <w:bCs/>
          <w:lang w:val="af-ZA"/>
        </w:rPr>
        <w:br w:type="page"/>
      </w:r>
    </w:p>
    <w:p w14:paraId="2D54EA20" w14:textId="17E8FF40" w:rsidR="009B7AF8" w:rsidRPr="00AB1C49" w:rsidRDefault="009B7AF8" w:rsidP="004F07D0">
      <w:pPr>
        <w:spacing w:line="360" w:lineRule="auto"/>
        <w:ind w:firstLine="567"/>
        <w:rPr>
          <w:b/>
          <w:bCs/>
        </w:rPr>
      </w:pPr>
      <w:r w:rsidRPr="00AB1C49">
        <w:rPr>
          <w:b/>
          <w:bCs/>
          <w:lang w:val="af-ZA"/>
        </w:rPr>
        <w:lastRenderedPageBreak/>
        <w:t xml:space="preserve">3. </w:t>
      </w:r>
      <w:r w:rsidRPr="00AB1C49">
        <w:rPr>
          <w:b/>
          <w:bCs/>
        </w:rPr>
        <w:t>Thành phần tham dự</w:t>
      </w:r>
    </w:p>
    <w:p w14:paraId="0658D632" w14:textId="77777777" w:rsidR="002D5936" w:rsidRPr="00AB1C49" w:rsidRDefault="002D5936" w:rsidP="004F07D0">
      <w:pPr>
        <w:spacing w:line="360" w:lineRule="auto"/>
        <w:ind w:firstLine="567"/>
        <w:jc w:val="both"/>
        <w:rPr>
          <w:rFonts w:eastAsia="Yu Mincho"/>
          <w:bCs/>
          <w:shd w:val="clear" w:color="auto" w:fill="FFFFFF"/>
          <w:lang w:eastAsia="ja-JP"/>
        </w:rPr>
      </w:pPr>
      <w:r w:rsidRPr="00AB1C49">
        <w:rPr>
          <w:rFonts w:eastAsia="Yu Mincho"/>
          <w:bCs/>
          <w:shd w:val="clear" w:color="auto" w:fill="FFFFFF"/>
          <w:lang w:eastAsia="ja-JP"/>
        </w:rPr>
        <w:t>- Ban Giám hiệu và các Phòng ban chức năng trường Đại học Vinh</w:t>
      </w:r>
    </w:p>
    <w:p w14:paraId="191DF1BE" w14:textId="1A5A7853" w:rsidR="002D5936" w:rsidRPr="00AB1C49" w:rsidRDefault="002D5936" w:rsidP="004F07D0">
      <w:pPr>
        <w:spacing w:line="360" w:lineRule="auto"/>
        <w:ind w:firstLine="567"/>
        <w:jc w:val="both"/>
      </w:pPr>
      <w:r w:rsidRPr="00AB1C49">
        <w:t xml:space="preserve">- Các nhà khoa học thuộc </w:t>
      </w:r>
      <w:r w:rsidR="00E863F2">
        <w:t xml:space="preserve">Trường Kinh tế - Trường Đại học Vinh và Trung tâm </w:t>
      </w:r>
      <w:r w:rsidR="009B7072">
        <w:t>P</w:t>
      </w:r>
      <w:r w:rsidR="00E863F2">
        <w:t xml:space="preserve">hân tích và </w:t>
      </w:r>
      <w:r w:rsidR="009B7072">
        <w:t>D</w:t>
      </w:r>
      <w:r w:rsidR="00E863F2">
        <w:t xml:space="preserve">ự báo (Viện Hàn lâm </w:t>
      </w:r>
      <w:r w:rsidR="009B7072">
        <w:t>K</w:t>
      </w:r>
      <w:r w:rsidR="00E863F2">
        <w:t xml:space="preserve">hoa học </w:t>
      </w:r>
      <w:r w:rsidR="009B7072">
        <w:t>X</w:t>
      </w:r>
      <w:r w:rsidR="00E863F2">
        <w:t xml:space="preserve">ã hội Việt Nam) </w:t>
      </w:r>
      <w:r w:rsidR="00C854A6">
        <w:t xml:space="preserve">và </w:t>
      </w:r>
      <w:r w:rsidRPr="00AB1C49">
        <w:t xml:space="preserve">các </w:t>
      </w:r>
      <w:r w:rsidR="00C854A6">
        <w:t>T</w:t>
      </w:r>
      <w:r w:rsidRPr="00AB1C49">
        <w:t xml:space="preserve">rường đại học, </w:t>
      </w:r>
      <w:r w:rsidR="00C854A6">
        <w:t>C</w:t>
      </w:r>
      <w:r w:rsidRPr="00AB1C49">
        <w:t>ao đẳng</w:t>
      </w:r>
      <w:r w:rsidR="00C854A6">
        <w:t>, V</w:t>
      </w:r>
      <w:r w:rsidRPr="00AB1C49">
        <w:t>iện nghiên cứu có quan tâm;</w:t>
      </w:r>
    </w:p>
    <w:p w14:paraId="2CCFB4A1" w14:textId="77777777" w:rsidR="002D5936" w:rsidRPr="00AB1C49" w:rsidRDefault="002D5936" w:rsidP="004F07D0">
      <w:pPr>
        <w:spacing w:line="360" w:lineRule="auto"/>
        <w:ind w:firstLine="567"/>
        <w:jc w:val="both"/>
        <w:rPr>
          <w:rFonts w:eastAsia="Yu Mincho"/>
          <w:bCs/>
          <w:shd w:val="clear" w:color="auto" w:fill="FFFFFF"/>
          <w:lang w:eastAsia="ja-JP"/>
        </w:rPr>
      </w:pPr>
      <w:r w:rsidRPr="00AB1C49">
        <w:rPr>
          <w:rFonts w:eastAsia="Yu Mincho"/>
          <w:bCs/>
          <w:shd w:val="clear" w:color="auto" w:fill="FFFFFF"/>
          <w:lang w:eastAsia="ja-JP"/>
        </w:rPr>
        <w:t>- Cán bộ, giảng viên trong toàn trường Kinh tế;</w:t>
      </w:r>
    </w:p>
    <w:p w14:paraId="37515D94" w14:textId="77777777" w:rsidR="002D5936" w:rsidRPr="00AB1C49" w:rsidRDefault="002D5936" w:rsidP="004F07D0">
      <w:pPr>
        <w:spacing w:line="360" w:lineRule="auto"/>
        <w:ind w:firstLine="567"/>
        <w:jc w:val="both"/>
        <w:rPr>
          <w:rFonts w:eastAsia="Yu Mincho"/>
          <w:bCs/>
          <w:shd w:val="clear" w:color="auto" w:fill="FFFFFF"/>
          <w:lang w:eastAsia="ja-JP"/>
        </w:rPr>
      </w:pPr>
      <w:r w:rsidRPr="00AB1C49">
        <w:rPr>
          <w:rFonts w:eastAsia="Yu Mincho"/>
          <w:bCs/>
          <w:shd w:val="clear" w:color="auto" w:fill="FFFFFF"/>
          <w:lang w:eastAsia="ja-JP"/>
        </w:rPr>
        <w:t>- Nghiên cứu sinh, học viên, sinh viên các khóa đào tạo của Trường Kinh tế;</w:t>
      </w:r>
    </w:p>
    <w:p w14:paraId="477FCF7B" w14:textId="77777777" w:rsidR="002D5936" w:rsidRPr="00AB1C49" w:rsidRDefault="002D5936" w:rsidP="004F07D0">
      <w:pPr>
        <w:spacing w:line="360" w:lineRule="auto"/>
        <w:ind w:firstLine="567"/>
        <w:jc w:val="both"/>
        <w:rPr>
          <w:rFonts w:eastAsia="Yu Mincho"/>
          <w:bCs/>
          <w:shd w:val="clear" w:color="auto" w:fill="FFFFFF"/>
          <w:lang w:eastAsia="ja-JP"/>
        </w:rPr>
      </w:pPr>
      <w:r w:rsidRPr="00AB1C49">
        <w:rPr>
          <w:rFonts w:eastAsia="Yu Mincho"/>
          <w:bCs/>
          <w:shd w:val="clear" w:color="auto" w:fill="FFFFFF"/>
          <w:lang w:eastAsia="ja-JP"/>
        </w:rPr>
        <w:t>- Thành viên của CLB NCKH SV, CLB Khởi nghiệp.</w:t>
      </w:r>
    </w:p>
    <w:p w14:paraId="663B3C4F" w14:textId="0D81DB0C" w:rsidR="004F07D0" w:rsidRDefault="00A22593" w:rsidP="004F07D0">
      <w:pPr>
        <w:spacing w:line="360" w:lineRule="auto"/>
        <w:ind w:firstLine="567"/>
        <w:rPr>
          <w:b/>
          <w:bCs/>
          <w:lang w:val="af-ZA"/>
        </w:rPr>
      </w:pPr>
      <w:r w:rsidRPr="00AB1C49">
        <w:rPr>
          <w:b/>
          <w:bCs/>
          <w:lang w:val="af-ZA"/>
        </w:rPr>
        <w:t>4</w:t>
      </w:r>
      <w:r w:rsidR="00F70AF6" w:rsidRPr="00AB1C49">
        <w:rPr>
          <w:b/>
          <w:bCs/>
          <w:lang w:val="af-ZA"/>
        </w:rPr>
        <w:t xml:space="preserve">. </w:t>
      </w:r>
      <w:r w:rsidR="004F07D0">
        <w:rPr>
          <w:b/>
          <w:bCs/>
          <w:lang w:val="af-ZA"/>
        </w:rPr>
        <w:t xml:space="preserve">Thời gian và địa điểm tổ chức hội </w:t>
      </w:r>
      <w:r w:rsidR="009B7072">
        <w:rPr>
          <w:b/>
          <w:bCs/>
          <w:lang w:val="af-ZA"/>
        </w:rPr>
        <w:t>thảo</w:t>
      </w:r>
    </w:p>
    <w:p w14:paraId="65D2D95A" w14:textId="3E7FAF57" w:rsidR="004F07D0" w:rsidRPr="004F07D0" w:rsidRDefault="004F07D0" w:rsidP="004F07D0">
      <w:pPr>
        <w:spacing w:line="360" w:lineRule="auto"/>
        <w:ind w:firstLine="567"/>
        <w:rPr>
          <w:lang w:val="af-ZA"/>
        </w:rPr>
      </w:pPr>
      <w:r w:rsidRPr="004F07D0">
        <w:rPr>
          <w:lang w:val="af-ZA"/>
        </w:rPr>
        <w:t xml:space="preserve">- Thời gian: </w:t>
      </w:r>
      <w:r w:rsidR="00844ECA">
        <w:rPr>
          <w:lang w:val="af-ZA"/>
        </w:rPr>
        <w:t xml:space="preserve">01 buổi, sáng </w:t>
      </w:r>
      <w:r w:rsidRPr="004F07D0">
        <w:rPr>
          <w:lang w:val="af-ZA"/>
        </w:rPr>
        <w:t xml:space="preserve">ngày </w:t>
      </w:r>
      <w:r w:rsidR="00D84500">
        <w:rPr>
          <w:lang w:val="af-ZA"/>
        </w:rPr>
        <w:t>1</w:t>
      </w:r>
      <w:r w:rsidR="00C854A6">
        <w:rPr>
          <w:lang w:val="af-ZA"/>
        </w:rPr>
        <w:t>8</w:t>
      </w:r>
      <w:r w:rsidRPr="004F07D0">
        <w:rPr>
          <w:lang w:val="af-ZA"/>
        </w:rPr>
        <w:t>/</w:t>
      </w:r>
      <w:r w:rsidR="00D84500">
        <w:rPr>
          <w:lang w:val="af-ZA"/>
        </w:rPr>
        <w:t>0</w:t>
      </w:r>
      <w:r w:rsidR="00C854A6">
        <w:rPr>
          <w:lang w:val="af-ZA"/>
        </w:rPr>
        <w:t>8</w:t>
      </w:r>
      <w:r w:rsidRPr="004F07D0">
        <w:rPr>
          <w:lang w:val="af-ZA"/>
        </w:rPr>
        <w:t>/202</w:t>
      </w:r>
      <w:r w:rsidR="00D84500">
        <w:rPr>
          <w:lang w:val="af-ZA"/>
        </w:rPr>
        <w:t>3</w:t>
      </w:r>
    </w:p>
    <w:p w14:paraId="2B597606" w14:textId="725AEF56" w:rsidR="004F07D0" w:rsidRPr="004F07D0" w:rsidRDefault="004F07D0" w:rsidP="004F07D0">
      <w:pPr>
        <w:spacing w:line="360" w:lineRule="auto"/>
        <w:ind w:firstLine="567"/>
        <w:rPr>
          <w:lang w:val="af-ZA"/>
        </w:rPr>
      </w:pPr>
      <w:r w:rsidRPr="004F07D0">
        <w:rPr>
          <w:lang w:val="af-ZA"/>
        </w:rPr>
        <w:t>- Địa điểm: Hội trường tầng 8</w:t>
      </w:r>
      <w:r>
        <w:rPr>
          <w:lang w:val="af-ZA"/>
        </w:rPr>
        <w:t xml:space="preserve"> </w:t>
      </w:r>
      <w:r w:rsidRPr="004F07D0">
        <w:rPr>
          <w:lang w:val="af-ZA"/>
        </w:rPr>
        <w:t>– Trường Đại học Vinh</w:t>
      </w:r>
    </w:p>
    <w:p w14:paraId="575CED77" w14:textId="4DE3110A" w:rsidR="00F70AF6" w:rsidRPr="00AB1C49" w:rsidRDefault="004F07D0" w:rsidP="004F07D0">
      <w:pPr>
        <w:spacing w:line="360" w:lineRule="auto"/>
        <w:ind w:firstLine="567"/>
        <w:rPr>
          <w:b/>
          <w:bCs/>
          <w:lang w:val="af-ZA"/>
        </w:rPr>
      </w:pPr>
      <w:r>
        <w:rPr>
          <w:b/>
          <w:bCs/>
          <w:lang w:val="af-ZA"/>
        </w:rPr>
        <w:t xml:space="preserve">5. </w:t>
      </w:r>
      <w:r w:rsidR="00F70AF6" w:rsidRPr="00AB1C49">
        <w:rPr>
          <w:b/>
          <w:bCs/>
          <w:lang w:val="af-ZA"/>
        </w:rPr>
        <w:t xml:space="preserve">Chương trình </w:t>
      </w:r>
      <w:r w:rsidR="00A03BE3" w:rsidRPr="00AB1C49">
        <w:rPr>
          <w:b/>
          <w:bCs/>
          <w:lang w:val="af-ZA"/>
        </w:rPr>
        <w:t xml:space="preserve">chi tiết của </w:t>
      </w:r>
      <w:r w:rsidR="002D5936" w:rsidRPr="00AB1C49">
        <w:rPr>
          <w:b/>
          <w:bCs/>
          <w:lang w:val="af-ZA"/>
        </w:rPr>
        <w:t xml:space="preserve">hội </w:t>
      </w:r>
      <w:r w:rsidR="009B7072">
        <w:rPr>
          <w:b/>
          <w:bCs/>
          <w:lang w:val="af-ZA"/>
        </w:rPr>
        <w:t>thảo</w:t>
      </w:r>
    </w:p>
    <w:tbl>
      <w:tblPr>
        <w:tblW w:w="5156" w:type="pct"/>
        <w:tblInd w:w="-147" w:type="dxa"/>
        <w:tblLook w:val="04A0" w:firstRow="1" w:lastRow="0" w:firstColumn="1" w:lastColumn="0" w:noHBand="0" w:noVBand="1"/>
      </w:tblPr>
      <w:tblGrid>
        <w:gridCol w:w="1711"/>
        <w:gridCol w:w="7935"/>
      </w:tblGrid>
      <w:tr w:rsidR="002D5936" w:rsidRPr="00AB1C49" w14:paraId="6E49D386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D662C" w14:textId="75F804B8" w:rsidR="002D5936" w:rsidRPr="00AB1C49" w:rsidRDefault="00C854A6" w:rsidP="004F07D0">
            <w:pPr>
              <w:spacing w:line="360" w:lineRule="auto"/>
              <w:ind w:firstLine="0"/>
              <w:jc w:val="both"/>
            </w:pPr>
            <w:r>
              <w:t>08</w:t>
            </w:r>
            <w:r w:rsidR="002D5936" w:rsidRPr="00AB1C49">
              <w:t>:</w:t>
            </w:r>
            <w:r>
              <w:t>45</w:t>
            </w:r>
            <w:r w:rsidR="002D5936" w:rsidRPr="00AB1C49">
              <w:t xml:space="preserve"> - </w:t>
            </w:r>
            <w:r>
              <w:t>09</w:t>
            </w:r>
            <w:r w:rsidR="002D5936" w:rsidRPr="00AB1C49">
              <w:t>:</w:t>
            </w:r>
            <w:r>
              <w:t>00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5BCBF" w14:textId="77777777" w:rsidR="002D5936" w:rsidRDefault="002D5936" w:rsidP="004F07D0">
            <w:pPr>
              <w:spacing w:line="360" w:lineRule="auto"/>
              <w:ind w:firstLine="21"/>
              <w:jc w:val="both"/>
              <w:rPr>
                <w:b/>
                <w:bCs/>
                <w:color w:val="2F5496" w:themeColor="accent1" w:themeShade="BF"/>
              </w:rPr>
            </w:pPr>
            <w:r w:rsidRPr="00AB1C49">
              <w:rPr>
                <w:b/>
                <w:bCs/>
                <w:color w:val="2F5496" w:themeColor="accent1" w:themeShade="BF"/>
              </w:rPr>
              <w:t>Đăng ký đại biểu</w:t>
            </w:r>
          </w:p>
          <w:p w14:paraId="3E556D2B" w14:textId="46068F28" w:rsidR="00AB1C49" w:rsidRPr="00AB1C49" w:rsidRDefault="00AB1C49" w:rsidP="004F07D0">
            <w:pPr>
              <w:spacing w:line="360" w:lineRule="auto"/>
              <w:ind w:firstLine="21"/>
              <w:jc w:val="both"/>
              <w:rPr>
                <w:b/>
                <w:bCs/>
                <w:color w:val="2F5496" w:themeColor="accent1" w:themeShade="BF"/>
              </w:rPr>
            </w:pPr>
            <w:r w:rsidRPr="00AB1C49">
              <w:t xml:space="preserve">TS. </w:t>
            </w:r>
            <w:r w:rsidR="00C854A6">
              <w:t>Trần Quang Bách</w:t>
            </w:r>
            <w:r w:rsidRPr="00AB1C49">
              <w:t xml:space="preserve">, </w:t>
            </w:r>
            <w:r w:rsidR="00C854A6">
              <w:t>Phó Trưởng khoa QTKD -</w:t>
            </w:r>
            <w:r w:rsidRPr="00AB1C49">
              <w:t xml:space="preserve"> Trường Kinh tế</w:t>
            </w:r>
          </w:p>
        </w:tc>
      </w:tr>
      <w:tr w:rsidR="002D5936" w:rsidRPr="00AB1C49" w14:paraId="65552BA4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4B1C5" w14:textId="74D357BA" w:rsidR="002D5936" w:rsidRPr="00AB1C49" w:rsidRDefault="00C854A6" w:rsidP="004F07D0">
            <w:pPr>
              <w:spacing w:line="360" w:lineRule="auto"/>
              <w:ind w:firstLine="0"/>
              <w:jc w:val="both"/>
            </w:pPr>
            <w:r>
              <w:t>09</w:t>
            </w:r>
            <w:r w:rsidR="002D5936" w:rsidRPr="00AB1C49">
              <w:t>:</w:t>
            </w:r>
            <w:r>
              <w:t>00</w:t>
            </w:r>
            <w:r w:rsidR="002D5936" w:rsidRPr="00AB1C49">
              <w:t xml:space="preserve"> - </w:t>
            </w:r>
            <w:r>
              <w:t>09</w:t>
            </w:r>
            <w:r w:rsidR="002D5936" w:rsidRPr="00AB1C49">
              <w:t>:</w:t>
            </w:r>
            <w:r>
              <w:t>1</w:t>
            </w:r>
            <w:r w:rsidR="002D5936" w:rsidRPr="00AB1C49">
              <w:t>5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4903B" w14:textId="77777777" w:rsidR="002D5936" w:rsidRPr="00AB1C49" w:rsidRDefault="002D5936" w:rsidP="004F07D0">
            <w:pPr>
              <w:spacing w:line="360" w:lineRule="auto"/>
              <w:ind w:firstLine="21"/>
              <w:jc w:val="both"/>
              <w:rPr>
                <w:b/>
                <w:bCs/>
              </w:rPr>
            </w:pPr>
            <w:r w:rsidRPr="00AB1C49">
              <w:rPr>
                <w:b/>
                <w:bCs/>
                <w:color w:val="2F5496" w:themeColor="accent1" w:themeShade="BF"/>
              </w:rPr>
              <w:t>Phát biểu chào mừng và đề dẫn hội nghị</w:t>
            </w:r>
          </w:p>
          <w:p w14:paraId="359EA472" w14:textId="720589FF" w:rsidR="002D5936" w:rsidRDefault="002D5936" w:rsidP="004F07D0">
            <w:pPr>
              <w:spacing w:line="360" w:lineRule="auto"/>
              <w:ind w:firstLine="21"/>
              <w:jc w:val="both"/>
            </w:pPr>
            <w:r w:rsidRPr="00AB1C49">
              <w:t>PGS. TS.</w:t>
            </w:r>
            <w:r w:rsidR="009B7072">
              <w:t>GCCC.</w:t>
            </w:r>
            <w:r w:rsidRPr="00AB1C49">
              <w:t xml:space="preserve"> </w:t>
            </w:r>
            <w:r w:rsidR="00C854A6">
              <w:t>Thái Thị Kim Oanh</w:t>
            </w:r>
            <w:r w:rsidRPr="00AB1C49">
              <w:t>, Hiệu trưởng</w:t>
            </w:r>
            <w:r w:rsidR="00C854A6">
              <w:t xml:space="preserve"> -</w:t>
            </w:r>
            <w:r w:rsidRPr="00AB1C49">
              <w:t xml:space="preserve"> Trường Kinh tế</w:t>
            </w:r>
          </w:p>
          <w:p w14:paraId="23FE1415" w14:textId="3A83CABD" w:rsidR="009B7072" w:rsidRPr="009B7072" w:rsidRDefault="009B7072" w:rsidP="004F07D0">
            <w:pPr>
              <w:spacing w:line="360" w:lineRule="auto"/>
              <w:ind w:firstLine="21"/>
              <w:jc w:val="both"/>
            </w:pPr>
            <w:r w:rsidRPr="009B7072">
              <w:t>TS.</w:t>
            </w:r>
            <w:r>
              <w:t>NCVC</w:t>
            </w:r>
            <w:r w:rsidRPr="009B7072">
              <w:t xml:space="preserve"> </w:t>
            </w:r>
            <w:r w:rsidR="00F2093E">
              <w:t>Hà Thị Hồng Vân</w:t>
            </w:r>
            <w:r w:rsidRPr="009B7072">
              <w:t xml:space="preserve">, </w:t>
            </w:r>
            <w:r w:rsidR="00F2093E" w:rsidRPr="00F2093E">
              <w:t>Phó Giám đốc phụ trách</w:t>
            </w:r>
            <w:r w:rsidRPr="009B7072">
              <w:t xml:space="preserve"> - Trung tâm Phân tích và Dự báo, Viện Hàn lâm KHXH Việt Nam</w:t>
            </w:r>
          </w:p>
        </w:tc>
      </w:tr>
      <w:tr w:rsidR="002D5936" w:rsidRPr="00AB1C49" w14:paraId="584A2453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80D65" w14:textId="1CDFDDE7" w:rsidR="002D5936" w:rsidRPr="00AB1C49" w:rsidRDefault="00C854A6" w:rsidP="004F07D0">
            <w:pPr>
              <w:spacing w:line="360" w:lineRule="auto"/>
              <w:ind w:firstLine="0"/>
              <w:jc w:val="both"/>
            </w:pPr>
            <w:r>
              <w:t>09</w:t>
            </w:r>
            <w:r w:rsidRPr="00AB1C49">
              <w:t>:</w:t>
            </w:r>
            <w:r>
              <w:t>1</w:t>
            </w:r>
            <w:r w:rsidRPr="00AB1C49">
              <w:t>5</w:t>
            </w:r>
            <w:r>
              <w:t xml:space="preserve"> </w:t>
            </w:r>
            <w:r w:rsidR="002D5936" w:rsidRPr="00AB1C49">
              <w:t xml:space="preserve">- </w:t>
            </w:r>
            <w:r>
              <w:t>09</w:t>
            </w:r>
            <w:r w:rsidR="002D5936" w:rsidRPr="00AB1C49">
              <w:t>:35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9AC78" w14:textId="15472129" w:rsidR="002D5936" w:rsidRPr="00AB1C49" w:rsidRDefault="00C854A6" w:rsidP="004F07D0">
            <w:pPr>
              <w:spacing w:line="360" w:lineRule="auto"/>
              <w:ind w:firstLine="21"/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lang w:val="vi-VN"/>
              </w:rPr>
              <w:t>Báo cáo tham luận “Tác động của đại dịch Covid-19 đến việc làm toàn cầu và hàm ý cho Việt Nam”</w:t>
            </w:r>
          </w:p>
        </w:tc>
      </w:tr>
      <w:tr w:rsidR="002D5936" w:rsidRPr="00AB1C49" w14:paraId="3047F0B4" w14:textId="77777777" w:rsidTr="00E953BD">
        <w:trPr>
          <w:trHeight w:val="70"/>
        </w:trPr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06EDA" w14:textId="7F33D61B" w:rsidR="002D5936" w:rsidRPr="00AB1C49" w:rsidRDefault="00C854A6" w:rsidP="004F07D0">
            <w:pPr>
              <w:spacing w:line="360" w:lineRule="auto"/>
              <w:ind w:firstLine="0"/>
              <w:jc w:val="both"/>
            </w:pPr>
            <w:r>
              <w:t>09</w:t>
            </w:r>
            <w:r w:rsidR="002D5936" w:rsidRPr="00AB1C49">
              <w:t xml:space="preserve">:35 – </w:t>
            </w:r>
            <w:r>
              <w:t>09</w:t>
            </w:r>
            <w:r w:rsidR="002D5936" w:rsidRPr="00AB1C49">
              <w:t>:</w:t>
            </w:r>
            <w:r>
              <w:t>55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96DD9" w14:textId="76B03945" w:rsidR="002D5936" w:rsidRPr="00AB1C49" w:rsidRDefault="00C854A6" w:rsidP="004F07D0">
            <w:pPr>
              <w:spacing w:line="360" w:lineRule="auto"/>
              <w:ind w:firstLine="21"/>
              <w:jc w:val="both"/>
              <w:rPr>
                <w:rFonts w:eastAsia="Times New Roman"/>
                <w:color w:val="44546A" w:themeColor="text2"/>
                <w:lang w:eastAsia="ko-KR"/>
              </w:rPr>
            </w:pPr>
            <w:r>
              <w:rPr>
                <w:lang w:val="vi-VN"/>
              </w:rPr>
              <w:t>Báo cáo tham luận “Tình hình lao động, việc làm của Việt Nam thời kỳ hậu Covid-19”</w:t>
            </w:r>
          </w:p>
        </w:tc>
      </w:tr>
      <w:tr w:rsidR="002D5936" w:rsidRPr="00AB1C49" w14:paraId="02CD78E2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9FF2F" w14:textId="1F39C297" w:rsidR="002D5936" w:rsidRPr="00AB1C49" w:rsidRDefault="00C854A6" w:rsidP="004F07D0">
            <w:pPr>
              <w:spacing w:line="360" w:lineRule="auto"/>
              <w:ind w:firstLine="0"/>
              <w:jc w:val="both"/>
            </w:pPr>
            <w:r>
              <w:t>09</w:t>
            </w:r>
            <w:r w:rsidRPr="00AB1C49">
              <w:t>:</w:t>
            </w:r>
            <w:r>
              <w:t>55</w:t>
            </w:r>
            <w:r w:rsidR="002D5936" w:rsidRPr="00AB1C49">
              <w:t xml:space="preserve"> - </w:t>
            </w:r>
            <w:r>
              <w:t>10</w:t>
            </w:r>
            <w:r w:rsidR="002D5936" w:rsidRPr="00AB1C49">
              <w:t>:15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E4F1B" w14:textId="00E2045F" w:rsidR="002D5936" w:rsidRPr="00AB1C49" w:rsidRDefault="00C854A6" w:rsidP="004F07D0">
            <w:pPr>
              <w:spacing w:line="360" w:lineRule="auto"/>
              <w:ind w:firstLine="21"/>
              <w:jc w:val="both"/>
              <w:rPr>
                <w:b/>
                <w:bCs/>
              </w:rPr>
            </w:pPr>
            <w:r w:rsidRPr="00BB0DD6">
              <w:rPr>
                <w:lang w:val="vi-VN"/>
              </w:rPr>
              <w:t xml:space="preserve">Báo cáo tham luận </w:t>
            </w:r>
            <w:r>
              <w:rPr>
                <w:lang w:val="vi-VN"/>
              </w:rPr>
              <w:t>“Tổng quan bức tranh thương mại toàn cầu và Việt Nam giai đoạn hậu Covid-19”</w:t>
            </w:r>
          </w:p>
        </w:tc>
      </w:tr>
      <w:tr w:rsidR="002D5936" w:rsidRPr="00AB1C49" w14:paraId="3BBA09BA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320D0" w14:textId="1D75A8D4" w:rsidR="002D5936" w:rsidRPr="00AB1C49" w:rsidRDefault="00C854A6" w:rsidP="004F07D0">
            <w:pPr>
              <w:spacing w:line="360" w:lineRule="auto"/>
              <w:ind w:firstLine="0"/>
              <w:jc w:val="both"/>
            </w:pPr>
            <w:r>
              <w:t>10</w:t>
            </w:r>
            <w:r w:rsidRPr="00AB1C49">
              <w:t>:15</w:t>
            </w:r>
            <w:r w:rsidR="002D5936" w:rsidRPr="00AB1C49">
              <w:t xml:space="preserve"> - 1</w:t>
            </w:r>
            <w:r>
              <w:t>0</w:t>
            </w:r>
            <w:r w:rsidR="002D5936" w:rsidRPr="00AB1C49">
              <w:t>:35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93604" w14:textId="0E0E8B65" w:rsidR="002D5936" w:rsidRPr="00AB1C49" w:rsidRDefault="00C854A6" w:rsidP="004F07D0">
            <w:pPr>
              <w:spacing w:line="360" w:lineRule="auto"/>
              <w:ind w:firstLine="21"/>
              <w:jc w:val="both"/>
              <w:rPr>
                <w:i/>
                <w:iCs/>
              </w:rPr>
            </w:pPr>
            <w:r w:rsidRPr="00BB0DD6">
              <w:rPr>
                <w:lang w:val="vi-VN"/>
              </w:rPr>
              <w:t xml:space="preserve">Báo cáo tham luận </w:t>
            </w:r>
            <w:r>
              <w:rPr>
                <w:lang w:val="vi-VN"/>
              </w:rPr>
              <w:t>“</w:t>
            </w:r>
            <w:r>
              <w:t>Phát triển kinh tế - xã hội tỉnh Nghệ An</w:t>
            </w:r>
            <w:r>
              <w:rPr>
                <w:lang w:val="vi-VN"/>
              </w:rPr>
              <w:t xml:space="preserve"> giai đoạn hậu Covid-19</w:t>
            </w:r>
            <w:r>
              <w:t>: Thực trạng và giải pháp</w:t>
            </w:r>
            <w:r>
              <w:rPr>
                <w:lang w:val="vi-VN"/>
              </w:rPr>
              <w:t>”</w:t>
            </w:r>
          </w:p>
        </w:tc>
      </w:tr>
      <w:tr w:rsidR="002D5936" w:rsidRPr="00AB1C49" w14:paraId="799CA1BB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3E8FA" w14:textId="08FF2D49" w:rsidR="002D5936" w:rsidRPr="00AB1C49" w:rsidRDefault="002D5936" w:rsidP="004F07D0">
            <w:pPr>
              <w:spacing w:line="360" w:lineRule="auto"/>
              <w:ind w:firstLine="0"/>
              <w:jc w:val="both"/>
            </w:pPr>
            <w:r w:rsidRPr="00AB1C49">
              <w:t>1</w:t>
            </w:r>
            <w:r w:rsidR="00C854A6">
              <w:t>0</w:t>
            </w:r>
            <w:r w:rsidRPr="00AB1C49">
              <w:t>:35 - 1</w:t>
            </w:r>
            <w:r w:rsidR="00C854A6">
              <w:t>0</w:t>
            </w:r>
            <w:r w:rsidRPr="00AB1C49">
              <w:t>:</w:t>
            </w:r>
            <w:r w:rsidR="00C854A6">
              <w:t>4</w:t>
            </w:r>
            <w:r w:rsidRPr="00AB1C49">
              <w:t>5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78596" w14:textId="1D677743" w:rsidR="002D5936" w:rsidRPr="00AB1C49" w:rsidRDefault="00C854A6" w:rsidP="004F07D0">
            <w:pPr>
              <w:spacing w:line="360" w:lineRule="auto"/>
              <w:ind w:firstLine="21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2F5496" w:themeColor="accent1" w:themeShade="BF"/>
              </w:rPr>
              <w:t>Nghỉ giải lao</w:t>
            </w:r>
          </w:p>
        </w:tc>
      </w:tr>
      <w:tr w:rsidR="002D5936" w:rsidRPr="00AB1C49" w14:paraId="5B40EE29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585C3" w14:textId="185045C6" w:rsidR="002D5936" w:rsidRPr="00AB1C49" w:rsidRDefault="002D5936" w:rsidP="004F07D0">
            <w:pPr>
              <w:spacing w:line="360" w:lineRule="auto"/>
              <w:ind w:firstLine="0"/>
              <w:jc w:val="both"/>
            </w:pPr>
            <w:r w:rsidRPr="00AB1C49">
              <w:t>1</w:t>
            </w:r>
            <w:r w:rsidR="00C854A6">
              <w:t>0</w:t>
            </w:r>
            <w:r w:rsidRPr="00AB1C49">
              <w:t>:</w:t>
            </w:r>
            <w:r w:rsidR="00C854A6">
              <w:t>4</w:t>
            </w:r>
            <w:r w:rsidRPr="00AB1C49">
              <w:t>5 - 1</w:t>
            </w:r>
            <w:r w:rsidR="00C854A6">
              <w:t>1</w:t>
            </w:r>
            <w:r w:rsidRPr="00AB1C49">
              <w:t>:</w:t>
            </w:r>
            <w:r w:rsidR="00C854A6">
              <w:t>30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C9445" w14:textId="06AC6280" w:rsidR="002D5936" w:rsidRPr="00C854A6" w:rsidRDefault="00C854A6" w:rsidP="00C854A6">
            <w:pPr>
              <w:spacing w:line="360" w:lineRule="auto"/>
              <w:ind w:firstLine="21"/>
              <w:jc w:val="both"/>
              <w:rPr>
                <w:b/>
                <w:bCs/>
                <w:iCs/>
                <w:color w:val="2F5496" w:themeColor="accent1" w:themeShade="BF"/>
              </w:rPr>
            </w:pPr>
            <w:r w:rsidRPr="00AB1C49">
              <w:rPr>
                <w:b/>
                <w:bCs/>
                <w:color w:val="2F5496" w:themeColor="accent1" w:themeShade="BF"/>
              </w:rPr>
              <w:t>Thảo luận và trao đổi</w:t>
            </w:r>
          </w:p>
        </w:tc>
      </w:tr>
      <w:tr w:rsidR="002D5936" w:rsidRPr="00AB1C49" w14:paraId="3F59E10B" w14:textId="77777777" w:rsidTr="00E953BD"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D8597" w14:textId="1B156B6A" w:rsidR="002D5936" w:rsidRPr="00AB1C49" w:rsidRDefault="002D5936" w:rsidP="004F07D0">
            <w:pPr>
              <w:spacing w:line="360" w:lineRule="auto"/>
              <w:ind w:firstLine="0"/>
              <w:jc w:val="both"/>
            </w:pPr>
            <w:r w:rsidRPr="00AB1C49">
              <w:t>1</w:t>
            </w:r>
            <w:r w:rsidR="00C854A6">
              <w:t>1</w:t>
            </w:r>
            <w:r w:rsidRPr="00AB1C49">
              <w:t>:</w:t>
            </w:r>
            <w:r w:rsidR="00C854A6">
              <w:t>30</w:t>
            </w:r>
            <w:r w:rsidRPr="00AB1C49">
              <w:t xml:space="preserve"> - 1</w:t>
            </w:r>
            <w:r w:rsidR="00C854A6">
              <w:t>1</w:t>
            </w:r>
            <w:r w:rsidRPr="00AB1C49">
              <w:t>:45</w:t>
            </w:r>
          </w:p>
        </w:tc>
        <w:tc>
          <w:tcPr>
            <w:tcW w:w="4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FDA96" w14:textId="77777777" w:rsidR="002D5936" w:rsidRDefault="00C854A6" w:rsidP="009B7072">
            <w:pPr>
              <w:spacing w:line="360" w:lineRule="auto"/>
              <w:ind w:firstLine="21"/>
              <w:jc w:val="both"/>
              <w:rPr>
                <w:b/>
                <w:bCs/>
                <w:color w:val="2F5496" w:themeColor="accent1" w:themeShade="BF"/>
              </w:rPr>
            </w:pPr>
            <w:r w:rsidRPr="00AB1C49">
              <w:rPr>
                <w:b/>
                <w:bCs/>
                <w:color w:val="2F5496" w:themeColor="accent1" w:themeShade="BF"/>
              </w:rPr>
              <w:t>Phát biểu bế mạc và chụp ảnh lưu niệm</w:t>
            </w:r>
          </w:p>
          <w:p w14:paraId="42AD6501" w14:textId="77777777" w:rsidR="009B7072" w:rsidRDefault="009B7072" w:rsidP="009B7072">
            <w:pPr>
              <w:spacing w:line="360" w:lineRule="auto"/>
              <w:ind w:firstLine="21"/>
              <w:jc w:val="both"/>
            </w:pPr>
            <w:r w:rsidRPr="00AB1C49">
              <w:t>PGS. TS.</w:t>
            </w:r>
            <w:r>
              <w:t>GCCC.</w:t>
            </w:r>
            <w:r w:rsidRPr="00AB1C49">
              <w:t xml:space="preserve"> </w:t>
            </w:r>
            <w:r>
              <w:t>Thái Thị Kim Oanh</w:t>
            </w:r>
            <w:r w:rsidRPr="00AB1C49">
              <w:t>, Hiệu trưởng</w:t>
            </w:r>
            <w:r>
              <w:t xml:space="preserve"> -</w:t>
            </w:r>
            <w:r w:rsidRPr="00AB1C49">
              <w:t xml:space="preserve"> Trường Kinh tế</w:t>
            </w:r>
          </w:p>
          <w:p w14:paraId="702B11E1" w14:textId="0AABE891" w:rsidR="009B7072" w:rsidRPr="009B7072" w:rsidRDefault="00F2093E" w:rsidP="009B7072">
            <w:pPr>
              <w:spacing w:line="360" w:lineRule="auto"/>
              <w:ind w:firstLine="21"/>
              <w:jc w:val="both"/>
              <w:rPr>
                <w:b/>
                <w:bCs/>
                <w:color w:val="2F5496" w:themeColor="accent1" w:themeShade="BF"/>
              </w:rPr>
            </w:pPr>
            <w:r w:rsidRPr="009B7072">
              <w:t>TS.</w:t>
            </w:r>
            <w:r>
              <w:t>NCVC</w:t>
            </w:r>
            <w:r w:rsidRPr="009B7072">
              <w:t xml:space="preserve"> </w:t>
            </w:r>
            <w:r>
              <w:t>Hà Thị Hồng Vân</w:t>
            </w:r>
            <w:r w:rsidRPr="009B7072">
              <w:t xml:space="preserve">, </w:t>
            </w:r>
            <w:r w:rsidRPr="00F2093E">
              <w:t>Phó Giám đốc phụ trách</w:t>
            </w:r>
            <w:r w:rsidRPr="009B7072">
              <w:t xml:space="preserve"> - Trung tâm Phân tích và Dự báo, Viện Hàn lâm KHXH Việt Nam</w:t>
            </w:r>
          </w:p>
        </w:tc>
      </w:tr>
    </w:tbl>
    <w:p w14:paraId="411210EC" w14:textId="77777777" w:rsidR="009B7072" w:rsidRDefault="009B7072" w:rsidP="004F07D0">
      <w:pPr>
        <w:spacing w:line="360" w:lineRule="auto"/>
        <w:ind w:firstLine="567"/>
        <w:rPr>
          <w:b/>
          <w:bCs/>
          <w:lang w:val="af-ZA"/>
        </w:rPr>
      </w:pPr>
    </w:p>
    <w:p w14:paraId="2EC6F8EE" w14:textId="3396F3C1" w:rsidR="008B5238" w:rsidRPr="00AB1C49" w:rsidRDefault="0039245B" w:rsidP="004F07D0">
      <w:pPr>
        <w:spacing w:line="360" w:lineRule="auto"/>
        <w:ind w:firstLine="567"/>
        <w:rPr>
          <w:b/>
          <w:bCs/>
          <w:lang w:val="af-ZA"/>
        </w:rPr>
      </w:pPr>
      <w:r w:rsidRPr="00AB1C49">
        <w:rPr>
          <w:b/>
          <w:bCs/>
          <w:lang w:val="af-ZA"/>
        </w:rPr>
        <w:lastRenderedPageBreak/>
        <w:t>III</w:t>
      </w:r>
      <w:r w:rsidR="008B5238" w:rsidRPr="00AB1C49">
        <w:rPr>
          <w:b/>
          <w:bCs/>
          <w:lang w:val="af-ZA"/>
        </w:rPr>
        <w:t>. TỔ CHỨC THỰC HIỆN</w:t>
      </w:r>
    </w:p>
    <w:p w14:paraId="54EC1B4D" w14:textId="40C1BE66" w:rsidR="008B5238" w:rsidRPr="00AB1C49" w:rsidRDefault="00FB1F0B" w:rsidP="004F07D0">
      <w:pPr>
        <w:spacing w:line="360" w:lineRule="auto"/>
        <w:ind w:firstLine="567"/>
        <w:rPr>
          <w:b/>
          <w:bCs/>
          <w:lang w:val="af-ZA"/>
        </w:rPr>
      </w:pPr>
      <w:r w:rsidRPr="00AB1C49">
        <w:rPr>
          <w:b/>
          <w:bCs/>
          <w:lang w:val="af-ZA"/>
        </w:rPr>
        <w:t xml:space="preserve">1. </w:t>
      </w:r>
      <w:r w:rsidR="002D5936" w:rsidRPr="00AB1C49">
        <w:rPr>
          <w:b/>
          <w:bCs/>
          <w:lang w:val="af-ZA"/>
        </w:rPr>
        <w:t>Ban giám hiệu Trường Kinh tế</w:t>
      </w:r>
    </w:p>
    <w:p w14:paraId="3322B684" w14:textId="5C410A1F" w:rsidR="007B2EAF" w:rsidRPr="00AB1C49" w:rsidRDefault="002D5936" w:rsidP="004F07D0">
      <w:pPr>
        <w:spacing w:line="360" w:lineRule="auto"/>
        <w:ind w:firstLine="567"/>
        <w:jc w:val="both"/>
        <w:rPr>
          <w:lang w:val="af-ZA"/>
        </w:rPr>
      </w:pPr>
      <w:r w:rsidRPr="00AB1C49">
        <w:rPr>
          <w:lang w:val="af-ZA"/>
        </w:rPr>
        <w:t>Ban giám hiệu</w:t>
      </w:r>
      <w:r w:rsidR="003951D3" w:rsidRPr="00AB1C49">
        <w:rPr>
          <w:lang w:val="af-ZA"/>
        </w:rPr>
        <w:t xml:space="preserve"> là đ</w:t>
      </w:r>
      <w:r w:rsidR="00D568FA" w:rsidRPr="00AB1C49">
        <w:rPr>
          <w:lang w:val="af-ZA"/>
        </w:rPr>
        <w:t>ơn</w:t>
      </w:r>
      <w:r w:rsidR="003951D3" w:rsidRPr="00AB1C49">
        <w:rPr>
          <w:lang w:val="af-ZA"/>
        </w:rPr>
        <w:t xml:space="preserve"> vị đầu mối </w:t>
      </w:r>
      <w:r w:rsidR="00B51A7D" w:rsidRPr="00AB1C49">
        <w:rPr>
          <w:lang w:val="af-ZA"/>
        </w:rPr>
        <w:t>phối hợp với các đơn vị liên quan trong việc</w:t>
      </w:r>
      <w:r w:rsidR="009B72F2" w:rsidRPr="00AB1C49">
        <w:rPr>
          <w:lang w:val="af-ZA"/>
        </w:rPr>
        <w:t xml:space="preserve"> mời chuyên gia,</w:t>
      </w:r>
      <w:r w:rsidR="00B51A7D" w:rsidRPr="00AB1C49">
        <w:rPr>
          <w:lang w:val="af-ZA"/>
        </w:rPr>
        <w:t xml:space="preserve"> lập kế hoạch, lên chương trình chi tiết, </w:t>
      </w:r>
      <w:r w:rsidR="00412AC2" w:rsidRPr="00AB1C49">
        <w:rPr>
          <w:lang w:val="af-ZA"/>
        </w:rPr>
        <w:t>tổ chức thực hiện và hoàn thiện các thủ tục hành chính</w:t>
      </w:r>
      <w:r w:rsidR="009C0870" w:rsidRPr="00AB1C49">
        <w:rPr>
          <w:lang w:val="af-ZA"/>
        </w:rPr>
        <w:t xml:space="preserve"> của </w:t>
      </w:r>
      <w:r w:rsidRPr="00AB1C49">
        <w:rPr>
          <w:lang w:val="af-ZA"/>
        </w:rPr>
        <w:t xml:space="preserve">hội </w:t>
      </w:r>
      <w:r w:rsidR="009B7072">
        <w:rPr>
          <w:lang w:val="af-ZA"/>
        </w:rPr>
        <w:t>thảo</w:t>
      </w:r>
      <w:r w:rsidRPr="00AB1C49">
        <w:rPr>
          <w:lang w:val="af-ZA"/>
        </w:rPr>
        <w:t xml:space="preserve"> khoa học</w:t>
      </w:r>
      <w:r w:rsidR="009C0870" w:rsidRPr="00AB1C49">
        <w:rPr>
          <w:lang w:val="af-ZA"/>
        </w:rPr>
        <w:t>.</w:t>
      </w:r>
    </w:p>
    <w:p w14:paraId="180292D9" w14:textId="19BE462D" w:rsidR="00FB1F0B" w:rsidRPr="00AB1C49" w:rsidRDefault="00FB1F0B" w:rsidP="004F07D0">
      <w:pPr>
        <w:spacing w:line="360" w:lineRule="auto"/>
        <w:ind w:firstLine="567"/>
        <w:rPr>
          <w:b/>
          <w:bCs/>
          <w:lang w:val="af-ZA"/>
        </w:rPr>
      </w:pPr>
      <w:r w:rsidRPr="00AB1C49">
        <w:rPr>
          <w:b/>
          <w:bCs/>
          <w:lang w:val="af-ZA"/>
        </w:rPr>
        <w:t xml:space="preserve">2. </w:t>
      </w:r>
      <w:r w:rsidR="002D5936" w:rsidRPr="00AB1C49">
        <w:rPr>
          <w:b/>
          <w:bCs/>
          <w:lang w:val="af-ZA"/>
        </w:rPr>
        <w:t xml:space="preserve">Ban tổ chức hội </w:t>
      </w:r>
      <w:r w:rsidR="009B7072">
        <w:rPr>
          <w:b/>
          <w:bCs/>
          <w:lang w:val="af-ZA"/>
        </w:rPr>
        <w:t>thảo</w:t>
      </w:r>
    </w:p>
    <w:p w14:paraId="794486D5" w14:textId="77777777" w:rsidR="009B7072" w:rsidRDefault="002D5936" w:rsidP="004F07D0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lang w:val="af-ZA"/>
        </w:rPr>
      </w:pPr>
      <w:r w:rsidRPr="00AB1C49">
        <w:rPr>
          <w:lang w:val="af-ZA"/>
        </w:rPr>
        <w:t xml:space="preserve">Chuẩn bị các nội dung </w:t>
      </w:r>
      <w:r w:rsidR="009B7072">
        <w:rPr>
          <w:lang w:val="af-ZA"/>
        </w:rPr>
        <w:t>tham luận</w:t>
      </w:r>
      <w:r w:rsidRPr="00AB1C49">
        <w:rPr>
          <w:lang w:val="af-ZA"/>
        </w:rPr>
        <w:t xml:space="preserve"> tại hội </w:t>
      </w:r>
      <w:r w:rsidR="009B7072">
        <w:rPr>
          <w:lang w:val="af-ZA"/>
        </w:rPr>
        <w:t>thảo</w:t>
      </w:r>
      <w:r w:rsidR="00AB1C49">
        <w:rPr>
          <w:lang w:val="af-ZA"/>
        </w:rPr>
        <w:t xml:space="preserve">: </w:t>
      </w:r>
      <w:r w:rsidR="009B7072">
        <w:rPr>
          <w:lang w:val="af-ZA"/>
        </w:rPr>
        <w:t>PGS.TS. Trần Thị Hoàng Mai (Phó Trưởng khoa Kinh tế)</w:t>
      </w:r>
    </w:p>
    <w:p w14:paraId="7DF648E3" w14:textId="7FF8BF36" w:rsidR="002D5936" w:rsidRPr="00AB1C49" w:rsidRDefault="00AB1C49" w:rsidP="004F07D0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lang w:val="af-ZA"/>
        </w:rPr>
      </w:pPr>
      <w:r>
        <w:rPr>
          <w:lang w:val="af-ZA"/>
        </w:rPr>
        <w:t xml:space="preserve">Các khoa tham gia hội nghị chuẩn bị nội dung trao đổi </w:t>
      </w:r>
      <w:r w:rsidR="009B7072">
        <w:rPr>
          <w:lang w:val="af-ZA"/>
        </w:rPr>
        <w:t xml:space="preserve">thảo luận tại Hội thảo </w:t>
      </w:r>
      <w:r w:rsidR="00796994" w:rsidRPr="00796994">
        <w:rPr>
          <w:i/>
          <w:iCs/>
          <w:lang w:val="af-ZA"/>
        </w:rPr>
        <w:t xml:space="preserve">(TS. Hồ Thị Diệu Ánh, TS. Lê Vũ Sao Mai, </w:t>
      </w:r>
      <w:r w:rsidR="009B7072">
        <w:rPr>
          <w:i/>
          <w:iCs/>
          <w:lang w:val="af-ZA"/>
        </w:rPr>
        <w:t>TS. Nguyễn Thị Thanh Hòa, TS. Đặng Thành Cương</w:t>
      </w:r>
      <w:r w:rsidR="00796994" w:rsidRPr="00796994">
        <w:rPr>
          <w:i/>
          <w:iCs/>
          <w:lang w:val="af-ZA"/>
        </w:rPr>
        <w:t>)</w:t>
      </w:r>
      <w:r>
        <w:rPr>
          <w:lang w:val="af-ZA"/>
        </w:rPr>
        <w:t>.</w:t>
      </w:r>
    </w:p>
    <w:p w14:paraId="272263A4" w14:textId="2EB77C6E" w:rsidR="00AB1C49" w:rsidRDefault="00311111" w:rsidP="004F07D0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lang w:val="af-ZA"/>
        </w:rPr>
      </w:pPr>
      <w:r>
        <w:rPr>
          <w:lang w:val="af-ZA"/>
        </w:rPr>
        <w:t xml:space="preserve">Điều động NCS, HV cao học </w:t>
      </w:r>
      <w:r w:rsidRPr="00311111">
        <w:rPr>
          <w:i/>
          <w:iCs/>
          <w:lang w:val="af-ZA"/>
        </w:rPr>
        <w:t>(TS. Lê Vũ Sao Mai, TS. Hồ Thị Diệu Ánh)</w:t>
      </w:r>
    </w:p>
    <w:p w14:paraId="502D634C" w14:textId="01F1335A" w:rsidR="00311111" w:rsidRPr="001914AF" w:rsidRDefault="00311111" w:rsidP="004F07D0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lang w:val="af-ZA"/>
        </w:rPr>
      </w:pPr>
      <w:r>
        <w:rPr>
          <w:lang w:val="af-ZA"/>
        </w:rPr>
        <w:t xml:space="preserve">Điều động sinh viên là thành viên CLB NCKH </w:t>
      </w:r>
      <w:r w:rsidRPr="00311111">
        <w:rPr>
          <w:i/>
          <w:iCs/>
          <w:lang w:val="af-ZA"/>
        </w:rPr>
        <w:t>(TS. Trần Quang Bách)</w:t>
      </w:r>
      <w:r>
        <w:rPr>
          <w:lang w:val="af-ZA"/>
        </w:rPr>
        <w:t xml:space="preserve">, CLB Khởi nghiệp </w:t>
      </w:r>
      <w:r w:rsidRPr="00311111">
        <w:rPr>
          <w:i/>
          <w:iCs/>
          <w:lang w:val="af-ZA"/>
        </w:rPr>
        <w:t>(ThS. Nguyễn Thanh Huyền (Bí thư LCĐ))</w:t>
      </w:r>
      <w:r w:rsidR="001914AF">
        <w:rPr>
          <w:i/>
          <w:iCs/>
          <w:lang w:val="af-ZA"/>
        </w:rPr>
        <w:t>.</w:t>
      </w:r>
    </w:p>
    <w:p w14:paraId="1D4BBFCA" w14:textId="28267BB2" w:rsidR="001914AF" w:rsidRPr="001914AF" w:rsidRDefault="00A43AA6" w:rsidP="004F07D0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lang w:val="af-ZA"/>
        </w:rPr>
      </w:pPr>
      <w:r>
        <w:rPr>
          <w:lang w:val="af-ZA"/>
        </w:rPr>
        <w:t>Đăng ký lịch tuần Trường ĐHV, c</w:t>
      </w:r>
      <w:r w:rsidR="001914AF">
        <w:rPr>
          <w:lang w:val="af-ZA"/>
        </w:rPr>
        <w:t xml:space="preserve">huẩn bị giấy mời đại biểu và đi mời đại biểu Trường Đại học Vinh  </w:t>
      </w:r>
      <w:r w:rsidR="001914AF" w:rsidRPr="00311111">
        <w:rPr>
          <w:i/>
          <w:iCs/>
          <w:lang w:val="af-ZA"/>
        </w:rPr>
        <w:t>(ThS. Nguyễn Thanh Huyền (Bí thư LCĐ))</w:t>
      </w:r>
      <w:r w:rsidR="001914AF">
        <w:rPr>
          <w:i/>
          <w:iCs/>
          <w:lang w:val="af-ZA"/>
        </w:rPr>
        <w:t>.</w:t>
      </w:r>
    </w:p>
    <w:p w14:paraId="215E6966" w14:textId="4AF69B97" w:rsidR="00E124F9" w:rsidRPr="00AB1C49" w:rsidRDefault="00E124F9" w:rsidP="004F07D0">
      <w:pPr>
        <w:pStyle w:val="ListParagraph"/>
        <w:numPr>
          <w:ilvl w:val="0"/>
          <w:numId w:val="13"/>
        </w:numPr>
        <w:spacing w:line="360" w:lineRule="auto"/>
        <w:ind w:left="0" w:firstLine="567"/>
        <w:jc w:val="both"/>
        <w:rPr>
          <w:lang w:val="af-ZA"/>
        </w:rPr>
      </w:pPr>
      <w:r>
        <w:rPr>
          <w:lang w:val="af-ZA"/>
        </w:rPr>
        <w:t>Công tác truyền thông</w:t>
      </w:r>
      <w:r w:rsidR="005E6F60">
        <w:rPr>
          <w:lang w:val="af-ZA"/>
        </w:rPr>
        <w:t>, chụp ảnh</w:t>
      </w:r>
      <w:r>
        <w:rPr>
          <w:lang w:val="af-ZA"/>
        </w:rPr>
        <w:t xml:space="preserve"> </w:t>
      </w:r>
      <w:r w:rsidRPr="00E124F9">
        <w:rPr>
          <w:i/>
          <w:iCs/>
          <w:lang w:val="af-ZA"/>
        </w:rPr>
        <w:t>(TS. Đường Thị Quỳnh Liên)</w:t>
      </w:r>
      <w:r>
        <w:rPr>
          <w:i/>
          <w:iCs/>
          <w:lang w:val="af-ZA"/>
        </w:rPr>
        <w:t>.</w:t>
      </w:r>
    </w:p>
    <w:p w14:paraId="79DC874A" w14:textId="4DF9A4F8" w:rsidR="007B2EAF" w:rsidRPr="00AB1C49" w:rsidRDefault="007B2EAF" w:rsidP="004F07D0">
      <w:pPr>
        <w:spacing w:line="360" w:lineRule="auto"/>
        <w:ind w:firstLine="567"/>
        <w:rPr>
          <w:b/>
          <w:bCs/>
          <w:lang w:val="af-ZA"/>
        </w:rPr>
      </w:pPr>
      <w:r w:rsidRPr="00AB1C49">
        <w:rPr>
          <w:b/>
          <w:bCs/>
          <w:lang w:val="af-ZA"/>
        </w:rPr>
        <w:t xml:space="preserve">3. </w:t>
      </w:r>
      <w:r w:rsidR="002D5936" w:rsidRPr="00AB1C49">
        <w:rPr>
          <w:b/>
          <w:bCs/>
          <w:lang w:val="af-ZA"/>
        </w:rPr>
        <w:t>Ban thư ký</w:t>
      </w:r>
    </w:p>
    <w:p w14:paraId="3D69B648" w14:textId="06422CC9" w:rsidR="00D64089" w:rsidRPr="00AB1C49" w:rsidRDefault="00D64089" w:rsidP="004F07D0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i/>
          <w:iCs/>
          <w:lang w:val="af-ZA"/>
        </w:rPr>
      </w:pPr>
      <w:r w:rsidRPr="00AB1C49">
        <w:rPr>
          <w:lang w:val="af-ZA"/>
        </w:rPr>
        <w:t>Chuẩn bị Hội trường tầng 8 Nhà điều hành theo đúng thời gian trong chương trình, kế hoạch; đảm bảo vệ sinh môi trường, an toàn cháy nổ v.v</w:t>
      </w:r>
      <w:r w:rsidRPr="00AB1C49">
        <w:rPr>
          <w:i/>
          <w:iCs/>
          <w:lang w:val="af-ZA"/>
        </w:rPr>
        <w:t>..</w:t>
      </w:r>
      <w:r w:rsidR="00AB1C49" w:rsidRPr="00AB1C49">
        <w:rPr>
          <w:i/>
          <w:iCs/>
          <w:lang w:val="af-ZA"/>
        </w:rPr>
        <w:t>(</w:t>
      </w:r>
      <w:r w:rsidR="002252EE" w:rsidRPr="002252EE">
        <w:rPr>
          <w:i/>
          <w:iCs/>
          <w:lang w:val="af-ZA"/>
        </w:rPr>
        <w:t xml:space="preserve"> </w:t>
      </w:r>
      <w:r w:rsidR="002252EE">
        <w:rPr>
          <w:i/>
          <w:iCs/>
          <w:lang w:val="af-ZA"/>
        </w:rPr>
        <w:t>TS. Nguyễn Thị Thanh Hòa</w:t>
      </w:r>
      <w:r w:rsidR="002252EE" w:rsidRPr="00AB1C49">
        <w:rPr>
          <w:i/>
          <w:iCs/>
          <w:lang w:val="af-ZA"/>
        </w:rPr>
        <w:t>,</w:t>
      </w:r>
      <w:r w:rsidR="002252EE">
        <w:rPr>
          <w:i/>
          <w:iCs/>
          <w:lang w:val="af-ZA"/>
        </w:rPr>
        <w:t xml:space="preserve"> </w:t>
      </w:r>
      <w:r w:rsidR="00AB1C49" w:rsidRPr="00AB1C49">
        <w:rPr>
          <w:i/>
          <w:iCs/>
          <w:lang w:val="af-ZA"/>
        </w:rPr>
        <w:t xml:space="preserve">TS. Trần Thị Hoàng Mai, TS. Nguyễn Thị Bích Thủy, ThS. Nguyễn Thanh Huyền, ThS. </w:t>
      </w:r>
      <w:r w:rsidR="00757EEC">
        <w:rPr>
          <w:i/>
          <w:iCs/>
          <w:lang w:val="af-ZA"/>
        </w:rPr>
        <w:t>Trần</w:t>
      </w:r>
      <w:r w:rsidR="00AB1C49" w:rsidRPr="00AB1C49">
        <w:rPr>
          <w:i/>
          <w:iCs/>
          <w:lang w:val="af-ZA"/>
        </w:rPr>
        <w:t xml:space="preserve"> Thị Thanh Huyền (HCVP)</w:t>
      </w:r>
    </w:p>
    <w:p w14:paraId="5BF4A7AA" w14:textId="285E0F97" w:rsidR="00AB1C49" w:rsidRPr="00AB1C49" w:rsidRDefault="00D64089" w:rsidP="004F07D0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i/>
          <w:iCs/>
          <w:lang w:val="af-ZA"/>
        </w:rPr>
      </w:pPr>
      <w:r w:rsidRPr="00AB1C49">
        <w:rPr>
          <w:lang w:val="af-ZA"/>
        </w:rPr>
        <w:t xml:space="preserve">Chuẩn bị </w:t>
      </w:r>
      <w:r w:rsidR="00CF7B96" w:rsidRPr="00AB1C49">
        <w:rPr>
          <w:lang w:val="af-ZA"/>
        </w:rPr>
        <w:t xml:space="preserve">tối thiểu một kỹ thuật viên trực xuyên suốt các buổi </w:t>
      </w:r>
      <w:r w:rsidR="00AB1C49">
        <w:rPr>
          <w:lang w:val="af-ZA"/>
        </w:rPr>
        <w:t xml:space="preserve">hội </w:t>
      </w:r>
      <w:r w:rsidR="009B7072">
        <w:rPr>
          <w:lang w:val="af-ZA"/>
        </w:rPr>
        <w:t>thảo</w:t>
      </w:r>
      <w:r w:rsidR="000D1902" w:rsidRPr="00AB1C49">
        <w:rPr>
          <w:lang w:val="af-ZA"/>
        </w:rPr>
        <w:t xml:space="preserve"> nhằm đảm bảo chất lượng tốt về âm thanh, máy chiếu, tín hiệu wifi</w:t>
      </w:r>
      <w:r w:rsidR="00AB1C49" w:rsidRPr="00AB1C49">
        <w:rPr>
          <w:i/>
          <w:iCs/>
          <w:lang w:val="af-ZA"/>
        </w:rPr>
        <w:t>.(</w:t>
      </w:r>
      <w:r w:rsidR="002252EE" w:rsidRPr="002252EE">
        <w:rPr>
          <w:i/>
          <w:iCs/>
          <w:lang w:val="af-ZA"/>
        </w:rPr>
        <w:t xml:space="preserve"> </w:t>
      </w:r>
      <w:r w:rsidR="002252EE">
        <w:rPr>
          <w:i/>
          <w:iCs/>
          <w:lang w:val="af-ZA"/>
        </w:rPr>
        <w:t>TS. Nguyễn Thị Thanh Hòa</w:t>
      </w:r>
      <w:r w:rsidR="002252EE" w:rsidRPr="00AB1C49">
        <w:rPr>
          <w:i/>
          <w:iCs/>
          <w:lang w:val="af-ZA"/>
        </w:rPr>
        <w:t>,</w:t>
      </w:r>
      <w:r w:rsidR="002252EE">
        <w:rPr>
          <w:i/>
          <w:iCs/>
          <w:lang w:val="af-ZA"/>
        </w:rPr>
        <w:t xml:space="preserve"> </w:t>
      </w:r>
      <w:r w:rsidR="00AB1C49" w:rsidRPr="00AB1C49">
        <w:rPr>
          <w:i/>
          <w:iCs/>
          <w:lang w:val="af-ZA"/>
        </w:rPr>
        <w:t xml:space="preserve">TS. Trần Thị Hoàng Mai, TS. Nguyễn Thị Bích Thủy, ThS. Nguyễn Thanh Huyền, ThS. </w:t>
      </w:r>
      <w:r w:rsidR="00757EEC">
        <w:rPr>
          <w:i/>
          <w:iCs/>
          <w:lang w:val="af-ZA"/>
        </w:rPr>
        <w:t>Trần</w:t>
      </w:r>
      <w:r w:rsidR="00757EEC" w:rsidRPr="00AB1C49">
        <w:rPr>
          <w:i/>
          <w:iCs/>
          <w:lang w:val="af-ZA"/>
        </w:rPr>
        <w:t xml:space="preserve"> </w:t>
      </w:r>
      <w:r w:rsidR="00AB1C49" w:rsidRPr="00AB1C49">
        <w:rPr>
          <w:i/>
          <w:iCs/>
          <w:lang w:val="af-ZA"/>
        </w:rPr>
        <w:t>Thị Thanh Huyền (HCVP)</w:t>
      </w:r>
    </w:p>
    <w:p w14:paraId="7102F72E" w14:textId="35628F11" w:rsidR="00AB1C49" w:rsidRPr="00AB1C49" w:rsidRDefault="002D5936" w:rsidP="004F07D0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i/>
          <w:iCs/>
          <w:lang w:val="af-ZA"/>
        </w:rPr>
      </w:pPr>
      <w:r w:rsidRPr="00AB1C49">
        <w:rPr>
          <w:lang w:val="af-ZA"/>
        </w:rPr>
        <w:t xml:space="preserve">Chuẩn bị thức uống, đồ ăn nhẹ dùng trong </w:t>
      </w:r>
      <w:r w:rsidR="005E6F60">
        <w:rPr>
          <w:lang w:val="af-ZA"/>
        </w:rPr>
        <w:t>giờ</w:t>
      </w:r>
      <w:r w:rsidRPr="00AB1C49">
        <w:rPr>
          <w:lang w:val="af-ZA"/>
        </w:rPr>
        <w:t xml:space="preserve"> nghỉ giải lao;</w:t>
      </w:r>
      <w:r w:rsidR="00AB1C49">
        <w:rPr>
          <w:lang w:val="af-ZA"/>
        </w:rPr>
        <w:t xml:space="preserve"> </w:t>
      </w:r>
      <w:r w:rsidR="00AB1C49">
        <w:rPr>
          <w:i/>
          <w:iCs/>
          <w:lang w:val="af-ZA"/>
        </w:rPr>
        <w:t>(TS. Nguyễn Thị Thanh Hòa</w:t>
      </w:r>
      <w:r w:rsidR="00AB1C49" w:rsidRPr="00AB1C49">
        <w:rPr>
          <w:i/>
          <w:iCs/>
          <w:lang w:val="af-ZA"/>
        </w:rPr>
        <w:t xml:space="preserve">, ThS. </w:t>
      </w:r>
      <w:r w:rsidR="00757EEC">
        <w:rPr>
          <w:i/>
          <w:iCs/>
          <w:lang w:val="af-ZA"/>
        </w:rPr>
        <w:t>Trần</w:t>
      </w:r>
      <w:r w:rsidR="00AB1C49" w:rsidRPr="00AB1C49">
        <w:rPr>
          <w:i/>
          <w:iCs/>
          <w:lang w:val="af-ZA"/>
        </w:rPr>
        <w:t xml:space="preserve"> Thị Thanh Huyền (HCVP)</w:t>
      </w:r>
    </w:p>
    <w:p w14:paraId="0E0AF9C4" w14:textId="06CD5235" w:rsidR="002D5936" w:rsidRPr="00AB1C49" w:rsidRDefault="002D5936" w:rsidP="004F07D0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lang w:val="af-ZA"/>
        </w:rPr>
      </w:pPr>
      <w:r w:rsidRPr="00AB1C49">
        <w:rPr>
          <w:lang w:val="af-ZA"/>
        </w:rPr>
        <w:t xml:space="preserve">Chuẩn bị maket của </w:t>
      </w:r>
      <w:r w:rsidR="005E6F60">
        <w:rPr>
          <w:lang w:val="af-ZA"/>
        </w:rPr>
        <w:t xml:space="preserve">hội </w:t>
      </w:r>
      <w:r w:rsidR="009B7072">
        <w:rPr>
          <w:lang w:val="af-ZA"/>
        </w:rPr>
        <w:t>thảo</w:t>
      </w:r>
      <w:r w:rsidRPr="00AB1C49">
        <w:rPr>
          <w:lang w:val="af-ZA"/>
        </w:rPr>
        <w:t>, hoa tươi trang trí, nước uống trong Hội trường</w:t>
      </w:r>
      <w:r w:rsidR="00137B9C">
        <w:rPr>
          <w:lang w:val="af-ZA"/>
        </w:rPr>
        <w:t>; Hoa/quà tặng chuyên gia</w:t>
      </w:r>
      <w:r w:rsidR="00AB1C49">
        <w:rPr>
          <w:lang w:val="af-ZA"/>
        </w:rPr>
        <w:t xml:space="preserve"> (</w:t>
      </w:r>
      <w:r w:rsidR="00AB1C49">
        <w:rPr>
          <w:i/>
          <w:iCs/>
          <w:lang w:val="af-ZA"/>
        </w:rPr>
        <w:t>TS. Nguyễn Thị Thanh Hòa</w:t>
      </w:r>
      <w:r w:rsidR="00AB1C49" w:rsidRPr="00AB1C49">
        <w:rPr>
          <w:i/>
          <w:iCs/>
          <w:lang w:val="af-ZA"/>
        </w:rPr>
        <w:t xml:space="preserve">, ThS. </w:t>
      </w:r>
      <w:r w:rsidR="00757EEC">
        <w:rPr>
          <w:i/>
          <w:iCs/>
          <w:lang w:val="af-ZA"/>
        </w:rPr>
        <w:t>Trần</w:t>
      </w:r>
      <w:r w:rsidR="00AB1C49" w:rsidRPr="00AB1C49">
        <w:rPr>
          <w:i/>
          <w:iCs/>
          <w:lang w:val="af-ZA"/>
        </w:rPr>
        <w:t xml:space="preserve"> Thị Thanh Huyền (HCVP)</w:t>
      </w:r>
      <w:r w:rsidRPr="00AB1C49">
        <w:rPr>
          <w:lang w:val="af-ZA"/>
        </w:rPr>
        <w:t>.</w:t>
      </w:r>
    </w:p>
    <w:p w14:paraId="5F99DE11" w14:textId="7A2832F2" w:rsidR="002D5936" w:rsidRDefault="002D5936" w:rsidP="004F07D0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lang w:val="af-ZA"/>
        </w:rPr>
      </w:pPr>
      <w:r w:rsidRPr="00AB1C49">
        <w:rPr>
          <w:lang w:val="af-ZA"/>
        </w:rPr>
        <w:t>Dẫn chương trình t</w:t>
      </w:r>
      <w:r w:rsidR="00AB1C49">
        <w:rPr>
          <w:lang w:val="af-ZA"/>
        </w:rPr>
        <w:t xml:space="preserve">ại hội </w:t>
      </w:r>
      <w:r w:rsidR="009B7072">
        <w:rPr>
          <w:lang w:val="af-ZA"/>
        </w:rPr>
        <w:t>thảo</w:t>
      </w:r>
      <w:r w:rsidR="00AB1C49">
        <w:rPr>
          <w:lang w:val="af-ZA"/>
        </w:rPr>
        <w:t xml:space="preserve"> </w:t>
      </w:r>
      <w:r w:rsidR="00AB1C49" w:rsidRPr="00AB1C49">
        <w:rPr>
          <w:i/>
          <w:iCs/>
          <w:lang w:val="af-ZA"/>
        </w:rPr>
        <w:t>(TS. Trần Quang Bách</w:t>
      </w:r>
      <w:r w:rsidR="00844ECA">
        <w:rPr>
          <w:i/>
          <w:iCs/>
          <w:lang w:val="af-ZA"/>
        </w:rPr>
        <w:t>, TS. Đường Thị Quỳnh</w:t>
      </w:r>
      <w:r w:rsidR="00AB1C49" w:rsidRPr="00AB1C49">
        <w:rPr>
          <w:i/>
          <w:iCs/>
          <w:lang w:val="af-ZA"/>
        </w:rPr>
        <w:t xml:space="preserve"> Liên)</w:t>
      </w:r>
      <w:r w:rsidRPr="00AB1C49">
        <w:rPr>
          <w:lang w:val="af-ZA"/>
        </w:rPr>
        <w:t>.</w:t>
      </w:r>
    </w:p>
    <w:p w14:paraId="44A86DCD" w14:textId="292B5695" w:rsidR="00AB1C49" w:rsidRPr="0015423B" w:rsidRDefault="00AB1C49" w:rsidP="004F07D0">
      <w:pPr>
        <w:pStyle w:val="ListParagraph"/>
        <w:numPr>
          <w:ilvl w:val="0"/>
          <w:numId w:val="14"/>
        </w:numPr>
        <w:spacing w:line="360" w:lineRule="auto"/>
        <w:ind w:left="0" w:firstLine="567"/>
        <w:jc w:val="both"/>
        <w:rPr>
          <w:lang w:val="af-ZA"/>
        </w:rPr>
      </w:pPr>
      <w:r>
        <w:rPr>
          <w:lang w:val="af-ZA"/>
        </w:rPr>
        <w:t xml:space="preserve">Ghi chép và viết biên bản hội </w:t>
      </w:r>
      <w:r w:rsidR="00844ECA">
        <w:rPr>
          <w:lang w:val="af-ZA"/>
        </w:rPr>
        <w:t>thảo</w:t>
      </w:r>
      <w:r>
        <w:rPr>
          <w:lang w:val="af-ZA"/>
        </w:rPr>
        <w:t xml:space="preserve"> </w:t>
      </w:r>
      <w:r w:rsidRPr="00AB1C49">
        <w:rPr>
          <w:i/>
          <w:iCs/>
          <w:lang w:val="af-ZA"/>
        </w:rPr>
        <w:t xml:space="preserve">(TS. </w:t>
      </w:r>
      <w:r w:rsidR="00844ECA">
        <w:rPr>
          <w:i/>
          <w:iCs/>
          <w:lang w:val="af-ZA"/>
        </w:rPr>
        <w:t>Hoàng Thị Việt</w:t>
      </w:r>
      <w:r w:rsidRPr="00AB1C49">
        <w:rPr>
          <w:i/>
          <w:iCs/>
          <w:lang w:val="af-ZA"/>
        </w:rPr>
        <w:t xml:space="preserve">, TS. </w:t>
      </w:r>
      <w:r w:rsidR="00844ECA">
        <w:rPr>
          <w:i/>
          <w:iCs/>
          <w:lang w:val="af-ZA"/>
        </w:rPr>
        <w:t>Hoàng Thị Cẩm Thương</w:t>
      </w:r>
      <w:r w:rsidRPr="00AB1C49">
        <w:rPr>
          <w:i/>
          <w:iCs/>
          <w:lang w:val="af-ZA"/>
        </w:rPr>
        <w:t>)</w:t>
      </w:r>
      <w:r w:rsidR="0015423B">
        <w:rPr>
          <w:i/>
          <w:iCs/>
          <w:lang w:val="af-ZA"/>
        </w:rPr>
        <w:t>.</w:t>
      </w:r>
    </w:p>
    <w:p w14:paraId="322ECAB3" w14:textId="3091084B" w:rsidR="0015423B" w:rsidRPr="00AB1C49" w:rsidRDefault="0015423B" w:rsidP="004F07D0">
      <w:pPr>
        <w:spacing w:line="360" w:lineRule="auto"/>
        <w:ind w:firstLine="567"/>
        <w:jc w:val="both"/>
        <w:rPr>
          <w:lang w:val="af-ZA"/>
        </w:rPr>
      </w:pPr>
      <w:r>
        <w:rPr>
          <w:lang w:val="af-ZA"/>
        </w:rPr>
        <w:lastRenderedPageBreak/>
        <w:t>- Chuẩn bị các hồ sơ, thủ tục thanh toán với Trường Đại học Vinh</w:t>
      </w:r>
      <w:r w:rsidR="00844ECA">
        <w:rPr>
          <w:lang w:val="af-ZA"/>
        </w:rPr>
        <w:t xml:space="preserve"> </w:t>
      </w:r>
      <w:r w:rsidRPr="0015423B">
        <w:rPr>
          <w:i/>
          <w:iCs/>
          <w:lang w:val="af-ZA"/>
        </w:rPr>
        <w:t xml:space="preserve">(TS. Phạm Thị Kim Yến; ThS. </w:t>
      </w:r>
      <w:r w:rsidR="00757EEC">
        <w:rPr>
          <w:i/>
          <w:iCs/>
          <w:lang w:val="af-ZA"/>
        </w:rPr>
        <w:t>Trần</w:t>
      </w:r>
      <w:r w:rsidRPr="0015423B">
        <w:rPr>
          <w:i/>
          <w:iCs/>
          <w:lang w:val="af-ZA"/>
        </w:rPr>
        <w:t xml:space="preserve"> Thị Thanh Huyền (HCVP))</w:t>
      </w:r>
    </w:p>
    <w:p w14:paraId="5F6EB50E" w14:textId="50D58149" w:rsidR="006C1B31" w:rsidRPr="00AB1C49" w:rsidRDefault="006C1B31" w:rsidP="004F07D0">
      <w:pPr>
        <w:spacing w:line="360" w:lineRule="auto"/>
        <w:ind w:firstLine="567"/>
        <w:jc w:val="both"/>
        <w:rPr>
          <w:b/>
          <w:bCs/>
          <w:lang w:val="vi-VN"/>
        </w:rPr>
      </w:pPr>
      <w:r w:rsidRPr="00AB1C49">
        <w:rPr>
          <w:lang w:val="af-ZA"/>
        </w:rPr>
        <w:t xml:space="preserve">Trên đây là </w:t>
      </w:r>
      <w:r w:rsidR="00664C86" w:rsidRPr="00AB1C49">
        <w:rPr>
          <w:lang w:val="af-ZA"/>
        </w:rPr>
        <w:t xml:space="preserve">Kế hoạch </w:t>
      </w:r>
      <w:r w:rsidR="008122BC" w:rsidRPr="00AB1C49">
        <w:rPr>
          <w:lang w:val="af-ZA"/>
        </w:rPr>
        <w:t xml:space="preserve">Tổ chức và thực hiện </w:t>
      </w:r>
      <w:r w:rsidR="002D5936" w:rsidRPr="00AB1C49">
        <w:rPr>
          <w:lang w:val="af-ZA"/>
        </w:rPr>
        <w:t xml:space="preserve">hội </w:t>
      </w:r>
      <w:r w:rsidR="00844ECA">
        <w:rPr>
          <w:lang w:val="af-ZA"/>
        </w:rPr>
        <w:t>thảo</w:t>
      </w:r>
      <w:r w:rsidR="002D5936" w:rsidRPr="00AB1C49">
        <w:rPr>
          <w:lang w:val="af-ZA"/>
        </w:rPr>
        <w:t xml:space="preserve"> khoa học</w:t>
      </w:r>
      <w:r w:rsidR="008122BC" w:rsidRPr="00AB1C49">
        <w:rPr>
          <w:lang w:val="af-ZA"/>
        </w:rPr>
        <w:t xml:space="preserve"> </w:t>
      </w:r>
      <w:r w:rsidR="00844ECA" w:rsidRPr="00392764">
        <w:rPr>
          <w:b/>
          <w:bCs/>
          <w:i/>
          <w:iCs/>
          <w:color w:val="000000"/>
          <w:sz w:val="28"/>
          <w:szCs w:val="28"/>
          <w:lang w:val="vi-VN"/>
        </w:rPr>
        <w:t>“Tăng trưởng kinh tế Việt Nam hậu Covid-19”</w:t>
      </w:r>
      <w:r w:rsidR="00216482" w:rsidRPr="00AB1C49">
        <w:rPr>
          <w:lang w:val="af-ZA"/>
        </w:rPr>
        <w:t xml:space="preserve">. </w:t>
      </w:r>
      <w:r w:rsidR="002D5936" w:rsidRPr="00AB1C49">
        <w:rPr>
          <w:lang w:val="af-ZA"/>
        </w:rPr>
        <w:t>Trường Kinh tế</w:t>
      </w:r>
      <w:r w:rsidR="00216482" w:rsidRPr="00AB1C49">
        <w:rPr>
          <w:lang w:val="af-ZA"/>
        </w:rPr>
        <w:t xml:space="preserve"> yêu cầu các đơn vị, cá nhân</w:t>
      </w:r>
      <w:r w:rsidR="00FD3FFE" w:rsidRPr="00AB1C49">
        <w:rPr>
          <w:lang w:val="af-ZA"/>
        </w:rPr>
        <w:t xml:space="preserve"> liên quan nghiêm túc triển khai thực hiện các nội dung nêu trên ./.</w:t>
      </w:r>
    </w:p>
    <w:tbl>
      <w:tblPr>
        <w:tblW w:w="9167" w:type="dxa"/>
        <w:jc w:val="center"/>
        <w:tblLook w:val="01E0" w:firstRow="1" w:lastRow="1" w:firstColumn="1" w:lastColumn="1" w:noHBand="0" w:noVBand="0"/>
      </w:tblPr>
      <w:tblGrid>
        <w:gridCol w:w="4604"/>
        <w:gridCol w:w="4563"/>
      </w:tblGrid>
      <w:tr w:rsidR="00082387" w:rsidRPr="00AC4045" w14:paraId="550D260A" w14:textId="77777777" w:rsidTr="004D01AE">
        <w:trPr>
          <w:jc w:val="center"/>
        </w:trPr>
        <w:tc>
          <w:tcPr>
            <w:tcW w:w="4604" w:type="dxa"/>
            <w:shd w:val="clear" w:color="auto" w:fill="auto"/>
          </w:tcPr>
          <w:p w14:paraId="48C72658" w14:textId="77777777" w:rsidR="00082387" w:rsidRPr="009636DC" w:rsidRDefault="00082387" w:rsidP="004F07D0">
            <w:pPr>
              <w:spacing w:line="360" w:lineRule="auto"/>
              <w:ind w:firstLine="0"/>
              <w:rPr>
                <w:b/>
                <w:i/>
                <w:lang w:val="vi-VN"/>
              </w:rPr>
            </w:pPr>
            <w:r w:rsidRPr="009636DC">
              <w:rPr>
                <w:b/>
                <w:i/>
                <w:lang w:val="vi-VN"/>
              </w:rPr>
              <w:t>Nơi nhận:</w:t>
            </w:r>
          </w:p>
          <w:p w14:paraId="1B16ECDD" w14:textId="161463BA" w:rsidR="00082387" w:rsidRPr="009636DC" w:rsidRDefault="00082387" w:rsidP="004F07D0">
            <w:pPr>
              <w:spacing w:line="360" w:lineRule="auto"/>
              <w:ind w:firstLine="0"/>
              <w:rPr>
                <w:sz w:val="24"/>
                <w:szCs w:val="24"/>
                <w:lang w:val="vi-VN"/>
              </w:rPr>
            </w:pPr>
            <w:r w:rsidRPr="00A22593">
              <w:rPr>
                <w:sz w:val="24"/>
                <w:szCs w:val="24"/>
                <w:lang w:val="af-ZA"/>
              </w:rPr>
              <w:t xml:space="preserve">- Như </w:t>
            </w:r>
            <w:r w:rsidR="005159C3" w:rsidRPr="00A22593">
              <w:rPr>
                <w:sz w:val="24"/>
                <w:szCs w:val="24"/>
                <w:lang w:val="af-ZA"/>
              </w:rPr>
              <w:t>M</w:t>
            </w:r>
            <w:r w:rsidRPr="00A22593">
              <w:rPr>
                <w:sz w:val="24"/>
                <w:szCs w:val="24"/>
                <w:lang w:val="af-ZA"/>
              </w:rPr>
              <w:t xml:space="preserve">ục </w:t>
            </w:r>
            <w:r w:rsidR="005159C3" w:rsidRPr="00A22593">
              <w:rPr>
                <w:sz w:val="24"/>
                <w:szCs w:val="24"/>
                <w:lang w:val="af-ZA"/>
              </w:rPr>
              <w:t>III</w:t>
            </w:r>
            <w:r w:rsidRPr="00A22593">
              <w:rPr>
                <w:sz w:val="24"/>
                <w:szCs w:val="24"/>
                <w:lang w:val="af-ZA"/>
              </w:rPr>
              <w:t>;</w:t>
            </w:r>
          </w:p>
          <w:p w14:paraId="5989AD87" w14:textId="283B7499" w:rsidR="00082387" w:rsidRPr="002C6848" w:rsidRDefault="00082387" w:rsidP="004F07D0">
            <w:pPr>
              <w:spacing w:line="360" w:lineRule="auto"/>
              <w:ind w:firstLine="0"/>
              <w:rPr>
                <w:sz w:val="24"/>
                <w:szCs w:val="24"/>
                <w:lang w:val="vi-VN"/>
              </w:rPr>
            </w:pPr>
            <w:r w:rsidRPr="009636DC">
              <w:rPr>
                <w:sz w:val="24"/>
                <w:szCs w:val="24"/>
                <w:lang w:val="vi-VN"/>
              </w:rPr>
              <w:t>- Lưu</w:t>
            </w:r>
            <w:r w:rsidRPr="009636DC">
              <w:rPr>
                <w:sz w:val="24"/>
                <w:szCs w:val="24"/>
              </w:rPr>
              <w:t>:</w:t>
            </w:r>
            <w:r w:rsidRPr="009636DC">
              <w:rPr>
                <w:sz w:val="24"/>
                <w:szCs w:val="24"/>
                <w:lang w:val="vi-VN"/>
              </w:rPr>
              <w:t xml:space="preserve"> </w:t>
            </w:r>
            <w:r w:rsidR="00AB1C49">
              <w:rPr>
                <w:sz w:val="24"/>
                <w:szCs w:val="24"/>
              </w:rPr>
              <w:t xml:space="preserve">Tổ </w:t>
            </w:r>
            <w:r w:rsidRPr="009636DC">
              <w:rPr>
                <w:sz w:val="24"/>
                <w:szCs w:val="24"/>
                <w:lang w:val="vi-VN"/>
              </w:rPr>
              <w:t>HC</w:t>
            </w:r>
            <w:r w:rsidR="00AB1C49">
              <w:rPr>
                <w:sz w:val="24"/>
                <w:szCs w:val="24"/>
              </w:rPr>
              <w:t>VP Trường Kinh tế</w:t>
            </w:r>
            <w:r w:rsidRPr="009636DC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4563" w:type="dxa"/>
            <w:shd w:val="clear" w:color="auto" w:fill="auto"/>
          </w:tcPr>
          <w:p w14:paraId="50FB9F33" w14:textId="4D55054F" w:rsidR="00AB1C49" w:rsidRPr="00AB1C49" w:rsidRDefault="00AB1C49" w:rsidP="004F07D0">
            <w:pPr>
              <w:spacing w:line="360" w:lineRule="auto"/>
              <w:ind w:firstLine="0"/>
              <w:jc w:val="center"/>
              <w:rPr>
                <w:b/>
              </w:rPr>
            </w:pPr>
            <w:r w:rsidRPr="003F341F">
              <w:rPr>
                <w:b/>
                <w:lang w:val="vi-VN"/>
              </w:rPr>
              <w:t>HIỆU TRƯỞNG</w:t>
            </w:r>
            <w:r>
              <w:rPr>
                <w:b/>
              </w:rPr>
              <w:t xml:space="preserve"> </w:t>
            </w:r>
            <w:r w:rsidR="00844ECA">
              <w:rPr>
                <w:b/>
              </w:rPr>
              <w:t>TRƯỜNG KINH TẾ</w:t>
            </w:r>
          </w:p>
          <w:p w14:paraId="4835CB7E" w14:textId="5F9B2E28" w:rsidR="00163D3C" w:rsidRPr="00AB1C49" w:rsidRDefault="00163D3C" w:rsidP="004F07D0">
            <w:pPr>
              <w:spacing w:line="360" w:lineRule="auto"/>
              <w:ind w:firstLine="0"/>
              <w:jc w:val="center"/>
              <w:rPr>
                <w:b/>
              </w:rPr>
            </w:pPr>
          </w:p>
          <w:p w14:paraId="6DEF3459" w14:textId="73770976" w:rsidR="00082387" w:rsidRDefault="00082387" w:rsidP="004F07D0">
            <w:pPr>
              <w:spacing w:line="360" w:lineRule="auto"/>
              <w:jc w:val="center"/>
              <w:rPr>
                <w:b/>
                <w:lang w:val="vi-VN"/>
              </w:rPr>
            </w:pPr>
          </w:p>
          <w:p w14:paraId="01B7AC90" w14:textId="77777777" w:rsidR="00082387" w:rsidRPr="00082387" w:rsidRDefault="00082387" w:rsidP="004F07D0">
            <w:pPr>
              <w:spacing w:line="360" w:lineRule="auto"/>
              <w:ind w:firstLine="0"/>
              <w:rPr>
                <w:b/>
                <w:lang w:val="vi-VN"/>
              </w:rPr>
            </w:pPr>
          </w:p>
          <w:p w14:paraId="7E63C86E" w14:textId="51E82544" w:rsidR="00082387" w:rsidRPr="00AB1C49" w:rsidRDefault="00AB1C49" w:rsidP="004F07D0">
            <w:pPr>
              <w:spacing w:line="36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PGS.</w:t>
            </w:r>
            <w:r w:rsidR="00082387" w:rsidRPr="009301AF">
              <w:rPr>
                <w:b/>
                <w:lang w:val="vi-VN"/>
              </w:rPr>
              <w:t xml:space="preserve">TS. </w:t>
            </w:r>
            <w:r>
              <w:rPr>
                <w:b/>
              </w:rPr>
              <w:t>Thái Thị Kim Oanh</w:t>
            </w:r>
          </w:p>
        </w:tc>
      </w:tr>
    </w:tbl>
    <w:p w14:paraId="3C143FFA" w14:textId="0749EAE1" w:rsidR="00CF728E" w:rsidRPr="002C6848" w:rsidRDefault="00CF728E" w:rsidP="002252EE">
      <w:pPr>
        <w:spacing w:line="24" w:lineRule="atLeast"/>
        <w:ind w:firstLine="0"/>
        <w:rPr>
          <w:b/>
          <w:szCs w:val="24"/>
        </w:rPr>
      </w:pPr>
    </w:p>
    <w:sectPr w:rsidR="00CF728E" w:rsidRPr="002C6848" w:rsidSect="00311111">
      <w:footerReference w:type="default" r:id="rId8"/>
      <w:pgSz w:w="11906" w:h="16838" w:code="9"/>
      <w:pgMar w:top="851" w:right="1134" w:bottom="1134" w:left="1418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9FD4" w14:textId="77777777" w:rsidR="0059344F" w:rsidRDefault="0059344F" w:rsidP="0077624A">
      <w:pPr>
        <w:spacing w:line="240" w:lineRule="auto"/>
      </w:pPr>
      <w:r>
        <w:separator/>
      </w:r>
    </w:p>
  </w:endnote>
  <w:endnote w:type="continuationSeparator" w:id="0">
    <w:p w14:paraId="49F1B8CD" w14:textId="77777777" w:rsidR="0059344F" w:rsidRDefault="0059344F" w:rsidP="00776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033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796D1" w14:textId="03A0F788" w:rsidR="0077624A" w:rsidRDefault="007762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367CF" w14:textId="77777777" w:rsidR="0077624A" w:rsidRDefault="00776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FD6D" w14:textId="77777777" w:rsidR="0059344F" w:rsidRDefault="0059344F" w:rsidP="0077624A">
      <w:pPr>
        <w:spacing w:line="240" w:lineRule="auto"/>
      </w:pPr>
      <w:r>
        <w:separator/>
      </w:r>
    </w:p>
  </w:footnote>
  <w:footnote w:type="continuationSeparator" w:id="0">
    <w:p w14:paraId="64E300B3" w14:textId="77777777" w:rsidR="0059344F" w:rsidRDefault="0059344F" w:rsidP="00776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65D"/>
    <w:multiLevelType w:val="hybridMultilevel"/>
    <w:tmpl w:val="982ECA12"/>
    <w:lvl w:ilvl="0" w:tplc="BACE198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895CB9"/>
    <w:multiLevelType w:val="hybridMultilevel"/>
    <w:tmpl w:val="F09C54C2"/>
    <w:lvl w:ilvl="0" w:tplc="34DC6640">
      <w:start w:val="1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E7185B"/>
    <w:multiLevelType w:val="hybridMultilevel"/>
    <w:tmpl w:val="8F1250D6"/>
    <w:lvl w:ilvl="0" w:tplc="4B5C5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50D8"/>
    <w:multiLevelType w:val="hybridMultilevel"/>
    <w:tmpl w:val="75187D42"/>
    <w:lvl w:ilvl="0" w:tplc="34DC66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7688"/>
    <w:multiLevelType w:val="hybridMultilevel"/>
    <w:tmpl w:val="39283466"/>
    <w:lvl w:ilvl="0" w:tplc="6510B60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D08FC"/>
    <w:multiLevelType w:val="hybridMultilevel"/>
    <w:tmpl w:val="BA9A18DA"/>
    <w:lvl w:ilvl="0" w:tplc="56DEE4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A481E"/>
    <w:multiLevelType w:val="hybridMultilevel"/>
    <w:tmpl w:val="F1108664"/>
    <w:lvl w:ilvl="0" w:tplc="76B6B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26DA4"/>
    <w:multiLevelType w:val="hybridMultilevel"/>
    <w:tmpl w:val="DBFE17DE"/>
    <w:lvl w:ilvl="0" w:tplc="6510B6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D6FCC"/>
    <w:multiLevelType w:val="hybridMultilevel"/>
    <w:tmpl w:val="65B68562"/>
    <w:lvl w:ilvl="0" w:tplc="4B5C5A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7EF7"/>
    <w:multiLevelType w:val="hybridMultilevel"/>
    <w:tmpl w:val="BCC8F6D6"/>
    <w:lvl w:ilvl="0" w:tplc="34DC66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D0DB5"/>
    <w:multiLevelType w:val="hybridMultilevel"/>
    <w:tmpl w:val="0ABAD516"/>
    <w:lvl w:ilvl="0" w:tplc="34DC66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B6887"/>
    <w:multiLevelType w:val="hybridMultilevel"/>
    <w:tmpl w:val="0F3AA624"/>
    <w:lvl w:ilvl="0" w:tplc="34DC664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E071B"/>
    <w:multiLevelType w:val="hybridMultilevel"/>
    <w:tmpl w:val="633C827C"/>
    <w:lvl w:ilvl="0" w:tplc="6510B6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AE4EF3"/>
    <w:multiLevelType w:val="hybridMultilevel"/>
    <w:tmpl w:val="F96E9A62"/>
    <w:lvl w:ilvl="0" w:tplc="34DC664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9267A"/>
    <w:multiLevelType w:val="hybridMultilevel"/>
    <w:tmpl w:val="A2E6CCA2"/>
    <w:lvl w:ilvl="0" w:tplc="EA22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6805489">
    <w:abstractNumId w:val="14"/>
  </w:num>
  <w:num w:numId="2" w16cid:durableId="1278683706">
    <w:abstractNumId w:val="12"/>
  </w:num>
  <w:num w:numId="3" w16cid:durableId="1150708066">
    <w:abstractNumId w:val="4"/>
  </w:num>
  <w:num w:numId="4" w16cid:durableId="1985575184">
    <w:abstractNumId w:val="11"/>
  </w:num>
  <w:num w:numId="5" w16cid:durableId="1892225255">
    <w:abstractNumId w:val="5"/>
  </w:num>
  <w:num w:numId="6" w16cid:durableId="1724981811">
    <w:abstractNumId w:val="6"/>
  </w:num>
  <w:num w:numId="7" w16cid:durableId="183909450">
    <w:abstractNumId w:val="3"/>
  </w:num>
  <w:num w:numId="8" w16cid:durableId="1837112597">
    <w:abstractNumId w:val="9"/>
  </w:num>
  <w:num w:numId="9" w16cid:durableId="1844390007">
    <w:abstractNumId w:val="1"/>
  </w:num>
  <w:num w:numId="10" w16cid:durableId="2015380096">
    <w:abstractNumId w:val="0"/>
  </w:num>
  <w:num w:numId="11" w16cid:durableId="146747590">
    <w:abstractNumId w:val="2"/>
  </w:num>
  <w:num w:numId="12" w16cid:durableId="1534687758">
    <w:abstractNumId w:val="8"/>
  </w:num>
  <w:num w:numId="13" w16cid:durableId="1973361027">
    <w:abstractNumId w:val="13"/>
  </w:num>
  <w:num w:numId="14" w16cid:durableId="1288438254">
    <w:abstractNumId w:val="10"/>
  </w:num>
  <w:num w:numId="15" w16cid:durableId="1329749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DE"/>
    <w:rsid w:val="00025610"/>
    <w:rsid w:val="00036CD1"/>
    <w:rsid w:val="0004279F"/>
    <w:rsid w:val="00045B40"/>
    <w:rsid w:val="00051752"/>
    <w:rsid w:val="00051BEE"/>
    <w:rsid w:val="00082387"/>
    <w:rsid w:val="00096E91"/>
    <w:rsid w:val="000D1902"/>
    <w:rsid w:val="000D5233"/>
    <w:rsid w:val="000F47FC"/>
    <w:rsid w:val="00106CBF"/>
    <w:rsid w:val="0010700C"/>
    <w:rsid w:val="00137B9C"/>
    <w:rsid w:val="0015351E"/>
    <w:rsid w:val="0015423B"/>
    <w:rsid w:val="00163D3C"/>
    <w:rsid w:val="001914AF"/>
    <w:rsid w:val="001C23B9"/>
    <w:rsid w:val="001C7B04"/>
    <w:rsid w:val="001D6D93"/>
    <w:rsid w:val="001E2D35"/>
    <w:rsid w:val="001E6E4A"/>
    <w:rsid w:val="001F6AB0"/>
    <w:rsid w:val="00201784"/>
    <w:rsid w:val="00204DC0"/>
    <w:rsid w:val="00216482"/>
    <w:rsid w:val="002252EE"/>
    <w:rsid w:val="00227765"/>
    <w:rsid w:val="0023619A"/>
    <w:rsid w:val="00285536"/>
    <w:rsid w:val="00291F95"/>
    <w:rsid w:val="00292017"/>
    <w:rsid w:val="00294C4C"/>
    <w:rsid w:val="002959E6"/>
    <w:rsid w:val="002B6BC9"/>
    <w:rsid w:val="002C6DB3"/>
    <w:rsid w:val="002C71DB"/>
    <w:rsid w:val="002C7CCD"/>
    <w:rsid w:val="002D1D81"/>
    <w:rsid w:val="002D5936"/>
    <w:rsid w:val="002D59DE"/>
    <w:rsid w:val="002E1F15"/>
    <w:rsid w:val="002E723C"/>
    <w:rsid w:val="0030786A"/>
    <w:rsid w:val="00311111"/>
    <w:rsid w:val="003205BE"/>
    <w:rsid w:val="0033696C"/>
    <w:rsid w:val="0035293D"/>
    <w:rsid w:val="003705F5"/>
    <w:rsid w:val="00381BC2"/>
    <w:rsid w:val="003855A9"/>
    <w:rsid w:val="00387DD3"/>
    <w:rsid w:val="00390B4F"/>
    <w:rsid w:val="0039245B"/>
    <w:rsid w:val="003951D3"/>
    <w:rsid w:val="00397AB2"/>
    <w:rsid w:val="003A1417"/>
    <w:rsid w:val="003B1051"/>
    <w:rsid w:val="003F341F"/>
    <w:rsid w:val="003F40DC"/>
    <w:rsid w:val="00406C2B"/>
    <w:rsid w:val="00412AC2"/>
    <w:rsid w:val="00490E5C"/>
    <w:rsid w:val="00495D87"/>
    <w:rsid w:val="00497DC2"/>
    <w:rsid w:val="004A54E2"/>
    <w:rsid w:val="004A7BFA"/>
    <w:rsid w:val="004F07D0"/>
    <w:rsid w:val="005024CB"/>
    <w:rsid w:val="005159C3"/>
    <w:rsid w:val="005354DB"/>
    <w:rsid w:val="00564048"/>
    <w:rsid w:val="005770A9"/>
    <w:rsid w:val="0059344F"/>
    <w:rsid w:val="005A2B11"/>
    <w:rsid w:val="005C7AF2"/>
    <w:rsid w:val="005E32DF"/>
    <w:rsid w:val="005E6F60"/>
    <w:rsid w:val="005E7655"/>
    <w:rsid w:val="005F4C6B"/>
    <w:rsid w:val="005F5870"/>
    <w:rsid w:val="00614683"/>
    <w:rsid w:val="006213AF"/>
    <w:rsid w:val="00643687"/>
    <w:rsid w:val="00661DF1"/>
    <w:rsid w:val="00664C86"/>
    <w:rsid w:val="006754B3"/>
    <w:rsid w:val="006A26F7"/>
    <w:rsid w:val="006B79FB"/>
    <w:rsid w:val="006B7B6D"/>
    <w:rsid w:val="006C1B31"/>
    <w:rsid w:val="006C1E90"/>
    <w:rsid w:val="006C25A6"/>
    <w:rsid w:val="006F36AE"/>
    <w:rsid w:val="006F7A0D"/>
    <w:rsid w:val="00700062"/>
    <w:rsid w:val="0072052D"/>
    <w:rsid w:val="00727043"/>
    <w:rsid w:val="00751A10"/>
    <w:rsid w:val="00755BEB"/>
    <w:rsid w:val="00757EEC"/>
    <w:rsid w:val="007648E9"/>
    <w:rsid w:val="0076547B"/>
    <w:rsid w:val="0077624A"/>
    <w:rsid w:val="0077639A"/>
    <w:rsid w:val="007861FF"/>
    <w:rsid w:val="00796994"/>
    <w:rsid w:val="007A009D"/>
    <w:rsid w:val="007A6331"/>
    <w:rsid w:val="007B2EAF"/>
    <w:rsid w:val="007D219A"/>
    <w:rsid w:val="007D3C1C"/>
    <w:rsid w:val="007E19A5"/>
    <w:rsid w:val="007E4684"/>
    <w:rsid w:val="007F0FCD"/>
    <w:rsid w:val="00806F25"/>
    <w:rsid w:val="008122BC"/>
    <w:rsid w:val="0082379C"/>
    <w:rsid w:val="0083539E"/>
    <w:rsid w:val="008360CA"/>
    <w:rsid w:val="00844ECA"/>
    <w:rsid w:val="00854F0B"/>
    <w:rsid w:val="008557C9"/>
    <w:rsid w:val="00880D6D"/>
    <w:rsid w:val="00896E43"/>
    <w:rsid w:val="008B5238"/>
    <w:rsid w:val="008B5A5F"/>
    <w:rsid w:val="008C5C96"/>
    <w:rsid w:val="008E08D3"/>
    <w:rsid w:val="0090158F"/>
    <w:rsid w:val="009206AF"/>
    <w:rsid w:val="009219BF"/>
    <w:rsid w:val="009301AF"/>
    <w:rsid w:val="009526F3"/>
    <w:rsid w:val="009636DC"/>
    <w:rsid w:val="00970386"/>
    <w:rsid w:val="009852C7"/>
    <w:rsid w:val="009B7072"/>
    <w:rsid w:val="009B72F2"/>
    <w:rsid w:val="009B7AF8"/>
    <w:rsid w:val="009C0870"/>
    <w:rsid w:val="009C24BF"/>
    <w:rsid w:val="009D7094"/>
    <w:rsid w:val="009E051B"/>
    <w:rsid w:val="009F573D"/>
    <w:rsid w:val="00A03BE3"/>
    <w:rsid w:val="00A05580"/>
    <w:rsid w:val="00A108D7"/>
    <w:rsid w:val="00A21D49"/>
    <w:rsid w:val="00A22593"/>
    <w:rsid w:val="00A22FF7"/>
    <w:rsid w:val="00A43AA6"/>
    <w:rsid w:val="00A642FC"/>
    <w:rsid w:val="00A715E8"/>
    <w:rsid w:val="00A859B9"/>
    <w:rsid w:val="00A87830"/>
    <w:rsid w:val="00A934DF"/>
    <w:rsid w:val="00AA7F5C"/>
    <w:rsid w:val="00AB1C49"/>
    <w:rsid w:val="00AC4045"/>
    <w:rsid w:val="00AF4971"/>
    <w:rsid w:val="00B4309E"/>
    <w:rsid w:val="00B51A7D"/>
    <w:rsid w:val="00B60A9C"/>
    <w:rsid w:val="00B64F3D"/>
    <w:rsid w:val="00B672AA"/>
    <w:rsid w:val="00B87292"/>
    <w:rsid w:val="00B87A67"/>
    <w:rsid w:val="00B944C3"/>
    <w:rsid w:val="00B95F3A"/>
    <w:rsid w:val="00BA3B36"/>
    <w:rsid w:val="00BA78D8"/>
    <w:rsid w:val="00BC142D"/>
    <w:rsid w:val="00BD5CF7"/>
    <w:rsid w:val="00BE4C4C"/>
    <w:rsid w:val="00C20977"/>
    <w:rsid w:val="00C25367"/>
    <w:rsid w:val="00C40660"/>
    <w:rsid w:val="00C502E5"/>
    <w:rsid w:val="00C61079"/>
    <w:rsid w:val="00C7148A"/>
    <w:rsid w:val="00C75F21"/>
    <w:rsid w:val="00C854A6"/>
    <w:rsid w:val="00C87411"/>
    <w:rsid w:val="00CB6B25"/>
    <w:rsid w:val="00CD010A"/>
    <w:rsid w:val="00CE1988"/>
    <w:rsid w:val="00CF45E4"/>
    <w:rsid w:val="00CF728E"/>
    <w:rsid w:val="00CF7B96"/>
    <w:rsid w:val="00D15F21"/>
    <w:rsid w:val="00D462CE"/>
    <w:rsid w:val="00D54E4F"/>
    <w:rsid w:val="00D568FA"/>
    <w:rsid w:val="00D64089"/>
    <w:rsid w:val="00D84500"/>
    <w:rsid w:val="00DB036A"/>
    <w:rsid w:val="00DC784E"/>
    <w:rsid w:val="00DE07E1"/>
    <w:rsid w:val="00DE17CC"/>
    <w:rsid w:val="00DE185B"/>
    <w:rsid w:val="00DE3F1D"/>
    <w:rsid w:val="00DE4EA3"/>
    <w:rsid w:val="00DF6E98"/>
    <w:rsid w:val="00E124F9"/>
    <w:rsid w:val="00E145A0"/>
    <w:rsid w:val="00E4211E"/>
    <w:rsid w:val="00E42D8F"/>
    <w:rsid w:val="00E4730E"/>
    <w:rsid w:val="00E62932"/>
    <w:rsid w:val="00E72BB0"/>
    <w:rsid w:val="00E73F68"/>
    <w:rsid w:val="00E863F2"/>
    <w:rsid w:val="00E92B4F"/>
    <w:rsid w:val="00E953BD"/>
    <w:rsid w:val="00EA7202"/>
    <w:rsid w:val="00ED100F"/>
    <w:rsid w:val="00F004C6"/>
    <w:rsid w:val="00F01D5B"/>
    <w:rsid w:val="00F16096"/>
    <w:rsid w:val="00F20757"/>
    <w:rsid w:val="00F2093E"/>
    <w:rsid w:val="00F70AF6"/>
    <w:rsid w:val="00F71B05"/>
    <w:rsid w:val="00F85E81"/>
    <w:rsid w:val="00FB0595"/>
    <w:rsid w:val="00FB1ADC"/>
    <w:rsid w:val="00FB1F0B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C4469"/>
  <w15:chartTrackingRefBased/>
  <w15:docId w15:val="{F2CD571E-D8AD-432E-99AC-253BC904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DE"/>
    <w:pPr>
      <w:spacing w:after="0" w:line="276" w:lineRule="auto"/>
      <w:ind w:firstLine="720"/>
    </w:pPr>
    <w:rPr>
      <w:rFonts w:ascii="Times New Roman" w:eastAsia="Calibri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2D59DE"/>
    <w:pPr>
      <w:keepNext/>
      <w:spacing w:before="120"/>
      <w:ind w:firstLine="0"/>
      <w:jc w:val="center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9D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E723C"/>
    <w:pPr>
      <w:ind w:left="720"/>
      <w:contextualSpacing/>
    </w:pPr>
  </w:style>
  <w:style w:type="paragraph" w:customStyle="1" w:styleId="Char">
    <w:name w:val="Char"/>
    <w:basedOn w:val="Normal"/>
    <w:rsid w:val="00082387"/>
    <w:pPr>
      <w:spacing w:after="160" w:line="240" w:lineRule="exact"/>
      <w:ind w:firstLine="0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customStyle="1" w:styleId="Char0">
    <w:name w:val="Char"/>
    <w:basedOn w:val="Normal"/>
    <w:rsid w:val="00CF728E"/>
    <w:pPr>
      <w:spacing w:after="160" w:line="240" w:lineRule="exact"/>
      <w:ind w:firstLine="0"/>
      <w:textAlignment w:val="baseline"/>
    </w:pPr>
    <w:rPr>
      <w:rFonts w:ascii="Verdana" w:eastAsia="MS Mincho" w:hAnsi="Verdana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5E32DF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62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24A"/>
    <w:rPr>
      <w:rFonts w:ascii="Times New Roman" w:eastAsia="Calibri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762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24A"/>
    <w:rPr>
      <w:rFonts w:ascii="Times New Roman" w:eastAsia="Calibri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FB92-C2E2-443B-AE65-7D010507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Mai Trang</dc:creator>
  <cp:keywords/>
  <dc:description/>
  <cp:lastModifiedBy>Windows User</cp:lastModifiedBy>
  <cp:revision>200</cp:revision>
  <cp:lastPrinted>2022-09-26T04:08:00Z</cp:lastPrinted>
  <dcterms:created xsi:type="dcterms:W3CDTF">2022-09-23T04:04:00Z</dcterms:created>
  <dcterms:modified xsi:type="dcterms:W3CDTF">2023-08-08T09:50:00Z</dcterms:modified>
</cp:coreProperties>
</file>