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B97E21" w14:paraId="38289ED4" w14:textId="77777777" w:rsidTr="00B200C5">
        <w:tc>
          <w:tcPr>
            <w:tcW w:w="3240" w:type="dxa"/>
          </w:tcPr>
          <w:p w14:paraId="3B55463C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TRƯỜNG ĐẠI HỌC VINH</w:t>
            </w:r>
          </w:p>
          <w:p w14:paraId="51743F57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0401D" wp14:editId="1D08427F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220345</wp:posOffset>
                      </wp:positionV>
                      <wp:extent cx="1076325" cy="0"/>
                      <wp:effectExtent l="0" t="0" r="0" b="0"/>
                      <wp:wrapNone/>
                      <wp:docPr id="1984503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CF1212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17.35pt" to="117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Jx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TRƯỜNG KINH TẾ</w:t>
            </w:r>
          </w:p>
        </w:tc>
        <w:tc>
          <w:tcPr>
            <w:tcW w:w="6840" w:type="dxa"/>
          </w:tcPr>
          <w:p w14:paraId="73AEDABF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60AD20B" w14:textId="77777777" w:rsidR="00B97E21" w:rsidRDefault="00B97E21" w:rsidP="00B200C5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BD12F" wp14:editId="51C4EA1D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220345</wp:posOffset>
                      </wp:positionV>
                      <wp:extent cx="2047875" cy="0"/>
                      <wp:effectExtent l="0" t="0" r="0" b="0"/>
                      <wp:wrapNone/>
                      <wp:docPr id="33438729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1CB851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7.35pt" to="24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C98FCFE" w14:textId="77777777" w:rsidR="00B97E21" w:rsidRDefault="00B97E21" w:rsidP="00B97E21">
      <w:pPr>
        <w:jc w:val="center"/>
        <w:rPr>
          <w:rFonts w:cs="Times New Roman"/>
          <w:i/>
          <w:iCs/>
          <w:sz w:val="26"/>
          <w:szCs w:val="26"/>
          <w:lang w:val="en-US"/>
        </w:rPr>
      </w:pPr>
    </w:p>
    <w:p w14:paraId="0AB28CA6" w14:textId="476AF07E" w:rsidR="00B97E21" w:rsidRPr="00504759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 xml:space="preserve">KẾT QUẢ KHẢO SÁT Ý KIẾN CÁC BÊN LIÊN QUAN </w:t>
      </w:r>
    </w:p>
    <w:p w14:paraId="685F4F00" w14:textId="77777777" w:rsidR="00B97E21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 xml:space="preserve">VỀ CHƯƠNG TRÌNH ĐÀO TẠO TRÌNH ĐỘ THẠC SĨ </w:t>
      </w:r>
    </w:p>
    <w:p w14:paraId="7ECA73D3" w14:textId="37CA5658" w:rsidR="00B97E21" w:rsidRPr="00504759" w:rsidRDefault="00B97E21" w:rsidP="00B97E21">
      <w:pPr>
        <w:jc w:val="center"/>
        <w:rPr>
          <w:b/>
          <w:bCs/>
          <w:sz w:val="26"/>
          <w:szCs w:val="26"/>
        </w:rPr>
      </w:pPr>
      <w:r w:rsidRPr="00504759">
        <w:rPr>
          <w:b/>
          <w:bCs/>
          <w:sz w:val="26"/>
          <w:szCs w:val="26"/>
        </w:rPr>
        <w:t>NGÀNH QUẢN LÝ KINH TẾ</w:t>
      </w:r>
    </w:p>
    <w:p w14:paraId="3BF34A9B" w14:textId="77777777" w:rsidR="00B97E21" w:rsidRDefault="00B97E21" w:rsidP="00B97E21">
      <w:pPr>
        <w:spacing w:line="360" w:lineRule="auto"/>
        <w:rPr>
          <w:rFonts w:eastAsia="Calibri" w:cs="Times New Roman"/>
          <w:b/>
          <w:bCs/>
          <w:sz w:val="26"/>
          <w:szCs w:val="26"/>
        </w:rPr>
      </w:pPr>
    </w:p>
    <w:p w14:paraId="7F81F3D2" w14:textId="5D25B917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Tên chương trình đào tạo: Thạc sĩ ngành Quản lý kinh tế </w:t>
      </w:r>
    </w:p>
    <w:p w14:paraId="3773C57D" w14:textId="558C1DFF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Mã số: </w:t>
      </w:r>
      <w:r w:rsidRPr="00B01486">
        <w:rPr>
          <w:b/>
          <w:bCs/>
          <w:color w:val="000000" w:themeColor="text1"/>
        </w:rPr>
        <w:t>8310110</w:t>
      </w:r>
    </w:p>
    <w:p w14:paraId="6F6C0C2C" w14:textId="77777777" w:rsidR="00B97E21" w:rsidRPr="00B01486" w:rsidRDefault="00B97E21" w:rsidP="00B01486">
      <w:pPr>
        <w:spacing w:line="360" w:lineRule="auto"/>
        <w:ind w:firstLine="720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Trình độ đào tạo: </w:t>
      </w:r>
      <w:r w:rsidRPr="00B01486">
        <w:rPr>
          <w:rFonts w:eastAsia="Calibri" w:cs="Times New Roman"/>
        </w:rPr>
        <w:t>Thạc sĩ</w:t>
      </w:r>
    </w:p>
    <w:p w14:paraId="1F1BE3EE" w14:textId="2B1D4368" w:rsidR="00B97E21" w:rsidRPr="00B01486" w:rsidRDefault="00B97E21" w:rsidP="00B01486">
      <w:pPr>
        <w:spacing w:line="360" w:lineRule="auto"/>
        <w:ind w:firstLine="720"/>
        <w:rPr>
          <w:rFonts w:eastAsia="Calibri" w:cs="Times New Roman"/>
        </w:rPr>
      </w:pPr>
      <w:r w:rsidRPr="00B01486">
        <w:rPr>
          <w:rFonts w:eastAsia="Calibri" w:cs="Times New Roman"/>
          <w:b/>
          <w:bCs/>
        </w:rPr>
        <w:t xml:space="preserve">Đơn vị: </w:t>
      </w:r>
      <w:r w:rsidRPr="00B01486">
        <w:rPr>
          <w:rFonts w:eastAsia="Calibri" w:cs="Times New Roman"/>
        </w:rPr>
        <w:t>Khoa Kinh tế, Trường Kinh tế, Trường Đại học Vinh</w:t>
      </w:r>
    </w:p>
    <w:p w14:paraId="3995AD69" w14:textId="4D620A82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I. THÔNG TIN CHUNG </w:t>
      </w:r>
    </w:p>
    <w:p w14:paraId="3E2A6C96" w14:textId="5BA4A75C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1. Đường Link Khảo sát: </w:t>
      </w:r>
    </w:p>
    <w:p w14:paraId="2D74C9CA" w14:textId="1232386A" w:rsidR="00504759" w:rsidRPr="00B01486" w:rsidRDefault="00000000" w:rsidP="00B01486">
      <w:pPr>
        <w:spacing w:line="360" w:lineRule="auto"/>
        <w:jc w:val="center"/>
        <w:rPr>
          <w:b/>
          <w:bCs/>
        </w:rPr>
      </w:pPr>
      <w:hyperlink r:id="rId6" w:history="1">
        <w:r w:rsidR="00B97E21" w:rsidRPr="00B01486">
          <w:rPr>
            <w:rStyle w:val="Hyperlink"/>
            <w:b/>
            <w:bCs/>
          </w:rPr>
          <w:t>https://docs.google.com/forms/d/13UvD4agXOwefRS0LMNCRg6sbPAvOpE-kmHuUMyhTWuc/prefill</w:t>
        </w:r>
      </w:hyperlink>
    </w:p>
    <w:p w14:paraId="3972A28E" w14:textId="77777777" w:rsidR="00B97E21" w:rsidRPr="00B01486" w:rsidRDefault="00B97E21" w:rsidP="00B01486">
      <w:pPr>
        <w:spacing w:line="360" w:lineRule="auto"/>
        <w:rPr>
          <w:rFonts w:eastAsia="Calibri" w:cs="Times New Roman"/>
          <w:b/>
          <w:bCs/>
        </w:rPr>
      </w:pPr>
      <w:r w:rsidRPr="00B01486">
        <w:rPr>
          <w:rFonts w:eastAsia="Calibri" w:cs="Times New Roman"/>
          <w:b/>
          <w:bCs/>
        </w:rPr>
        <w:t xml:space="preserve">2. Đối tượng khảo sát </w:t>
      </w:r>
    </w:p>
    <w:p w14:paraId="56F80BF4" w14:textId="1E8D9AA6" w:rsidR="00EB7381" w:rsidRPr="00B01486" w:rsidRDefault="00EC4EAA" w:rsidP="00B01486">
      <w:pPr>
        <w:spacing w:line="360" w:lineRule="auto"/>
      </w:pPr>
      <w:r w:rsidRPr="00B01486">
        <w:rPr>
          <w:b/>
          <w:bCs/>
        </w:rPr>
        <w:t>Giới tính: </w:t>
      </w:r>
      <w:r w:rsidRPr="00B01486">
        <w:t>122 câu trả lời</w:t>
      </w:r>
    </w:p>
    <w:p w14:paraId="0B696CDB" w14:textId="45D5EC06" w:rsidR="00EC4EAA" w:rsidRDefault="00EC4EAA">
      <w:r>
        <w:rPr>
          <w:noProof/>
        </w:rPr>
        <w:drawing>
          <wp:inline distT="0" distB="0" distL="0" distR="0" wp14:anchorId="1730C51A" wp14:editId="726D6BFA">
            <wp:extent cx="5869697" cy="2811439"/>
            <wp:effectExtent l="0" t="0" r="0" b="8255"/>
            <wp:docPr id="1923754653" name="Picture 2" descr="Biểu đồ câu trả lời của biểu mẫu. Tên câu hỏi: Giới tính: . Số lượng câu trả lời: 122 câu trả lờ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ểu đồ câu trả lời của biểu mẫu. Tên câu hỏi: Giới tính: . Số lượng câu trả lời: 122 câu trả lờ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972" cy="28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40FC" w14:textId="77777777" w:rsidR="00B01486" w:rsidRDefault="00B01486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3369F20F" w14:textId="7F9D2CA9" w:rsidR="00EC4EAA" w:rsidRDefault="00EC4EAA">
      <w:pPr>
        <w:rPr>
          <w:b/>
          <w:bCs/>
        </w:rPr>
      </w:pPr>
      <w:r w:rsidRPr="00EC4EAA">
        <w:rPr>
          <w:b/>
          <w:bCs/>
        </w:rPr>
        <w:lastRenderedPageBreak/>
        <w:t>Vai trò của ông/bà trong chương trình đào tạo: </w:t>
      </w:r>
    </w:p>
    <w:p w14:paraId="1FBD1CE2" w14:textId="5D442BB4" w:rsidR="00EC4EAA" w:rsidRDefault="00EC4EAA">
      <w:r>
        <w:rPr>
          <w:noProof/>
        </w:rPr>
        <w:drawing>
          <wp:inline distT="0" distB="0" distL="0" distR="0" wp14:anchorId="28CD4359" wp14:editId="39FB7AA7">
            <wp:extent cx="5760720" cy="2919663"/>
            <wp:effectExtent l="0" t="0" r="0" b="0"/>
            <wp:docPr id="993204028" name="Picture 3" descr="Biểu đồ câu trả lời của biểu mẫu. Tên câu hỏi: Vai trò của ông/bà trong chương trình đào tạo: . Số lượng câu trả lời: 119 câu trả lờ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ểu đồ câu trả lời của biểu mẫu. Tên câu hỏi: Vai trò của ông/bà trong chương trình đào tạo: . Số lượng câu trả lời: 119 câu trả lờ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5E7A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PHẦN II: NỘI DUNG KHẢO SÁT </w:t>
      </w:r>
    </w:p>
    <w:p w14:paraId="0AB33CEC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1. Bản mô tả chương trình đào tạo chương trình đào tạo trình độ thạc sĩ ngành Quản lý kinh tế</w:t>
      </w:r>
    </w:p>
    <w:p w14:paraId="1934F1F8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Ông bà vui lòng đánh dấu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>) 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 xml:space="preserve">o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 ứng với mức độ đồng ý đối với từng nội dung sau:</w:t>
      </w:r>
    </w:p>
    <w:p w14:paraId="3638A09A" w14:textId="02079059" w:rsidR="00EC4EAA" w:rsidRDefault="00EC4EAA">
      <w:r>
        <w:rPr>
          <w:noProof/>
        </w:rPr>
        <w:drawing>
          <wp:inline distT="0" distB="0" distL="0" distR="0" wp14:anchorId="6E7D5B65" wp14:editId="1158BF38">
            <wp:extent cx="5760720" cy="3384884"/>
            <wp:effectExtent l="0" t="0" r="0" b="6350"/>
            <wp:docPr id="621563061" name="Picture 4" descr="Biểu đồ câu trả lời của biểu mẫu. Tên câu hỏi: PHẦN II: NỘI DUNG KHẢO SÁT &#10;1. Bản mô tả chương trình đào tạo chương trình đào tạo trình độ thạc sĩ ngành Quản lý kinh tế&#10;&#10;Ông 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ểu đồ câu trả lời của biểu mẫu. Tên câu hỏi: PHẦN II: NỘI DUNG KHẢO SÁT &#10;1. Bản mô tả chương trình đào tạo chương trình đào tạo trình độ thạc sĩ ngành Quản lý kinh tế&#10;&#10;Ông 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64" cy="338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1A2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2. Chuẩn đầu ra (CĐR) của chương trình đào tạo trình độ thạc sĩ ngành Quản lý kinh tế</w:t>
      </w:r>
    </w:p>
    <w:p w14:paraId="624D8F7F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Ông/bà vui lòng đánh dấu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>) 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 xml:space="preserve">o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 ứng với mức độ đồng ý đối với từng nội dung sau:</w:t>
      </w:r>
    </w:p>
    <w:p w14:paraId="70484CD0" w14:textId="77777777" w:rsidR="00EC4EAA" w:rsidRDefault="00EC4EAA"/>
    <w:p w14:paraId="2A82DB7C" w14:textId="74F10717" w:rsidR="00EC4EAA" w:rsidRDefault="00EC4EAA">
      <w:r>
        <w:rPr>
          <w:noProof/>
        </w:rPr>
        <w:lastRenderedPageBreak/>
        <w:drawing>
          <wp:inline distT="0" distB="0" distL="0" distR="0" wp14:anchorId="46FD481D" wp14:editId="68188FFD">
            <wp:extent cx="5760091" cy="3433010"/>
            <wp:effectExtent l="0" t="0" r="0" b="0"/>
            <wp:docPr id="580615890" name="Picture 5" descr="Biểu đồ câu trả lời của biểu mẫu. Tên câu hỏi: 2. Chuẩn đầu ra (CĐR) của chương trình đào tạo trình độ thạc sĩ ngành Quản lý kinh tế&#10;&#10;Ông/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ểu đồ câu trả lời của biểu mẫu. Tên câu hỏi: 2. Chuẩn đầu ra (CĐR) của chương trình đào tạo trình độ thạc sĩ ngành Quản lý kinh tế&#10;&#10;Ông/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557" cy="344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E24B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3. Cấu trúc và nội dung CTĐT trình độ thạc sĩ ngành Quản lý kinh tế</w:t>
      </w:r>
    </w:p>
    <w:p w14:paraId="72942BFD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Ông/bà vui lòng đánh dấu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>) 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 xml:space="preserve">o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 ứng với mức độ đồng ý đối với từng nội dung sau:</w:t>
      </w:r>
    </w:p>
    <w:p w14:paraId="3D56FC0C" w14:textId="238AB7D3" w:rsid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576BE2A8" wp14:editId="40390F9B">
            <wp:extent cx="5760448" cy="3176337"/>
            <wp:effectExtent l="0" t="0" r="0" b="5080"/>
            <wp:docPr id="1304090255" name="Picture 6" descr="Biểu đồ câu trả lời của biểu mẫu. Tên câu hỏi: 3. Cấu trúc và nội dung CTĐT trình độ thạc sĩ ngành Quản lý kinh tế&#10;&#10;Ông/bà vui lòng đánh dấu (✓) vào ô tương ứng với mức độ đồng ý đối với từng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ểu đồ câu trả lời của biểu mẫu. Tên câu hỏi: 3. Cấu trúc và nội dung CTĐT trình độ thạc sĩ ngành Quản lý kinh tế&#10;&#10;Ông/bà vui lòng đánh dấu (✓) vào ô tương ứng với mức độ đồng ý đối với từng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02" cy="318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A650" w14:textId="77777777" w:rsidR="00EC3ABF" w:rsidRDefault="00EC4EAA">
      <w:pPr>
        <w:rPr>
          <w:b/>
          <w:bCs/>
          <w:lang w:val="en-US"/>
        </w:rPr>
      </w:pPr>
      <w:r w:rsidRPr="00EC3ABF">
        <w:rPr>
          <w:b/>
          <w:bCs/>
          <w:lang w:val="en-US"/>
        </w:rPr>
        <w:t>4. Phương pháp giảng dạy và kiểm tra đánh giá trong chương trình đào tạo</w:t>
      </w:r>
    </w:p>
    <w:p w14:paraId="2F6267E4" w14:textId="77777777" w:rsidR="00EC3ABF" w:rsidRDefault="00EC4EAA">
      <w:pPr>
        <w:rPr>
          <w:b/>
          <w:bCs/>
          <w:lang w:val="en-US"/>
        </w:rPr>
      </w:pPr>
      <w:r w:rsidRPr="00EC3ABF">
        <w:rPr>
          <w:b/>
          <w:bCs/>
          <w:lang w:val="en-US"/>
        </w:rPr>
        <w:t>trình độ thạc sĩ ngành Quản lý kinh tế</w:t>
      </w:r>
      <w:r w:rsidR="00EC3ABF">
        <w:rPr>
          <w:b/>
          <w:bCs/>
          <w:lang w:val="en-US"/>
        </w:rPr>
        <w:t>.</w:t>
      </w:r>
    </w:p>
    <w:p w14:paraId="0F6BC42A" w14:textId="4FACB32B" w:rsidR="00EC4EAA" w:rsidRPr="00EC3ABF" w:rsidRDefault="00EC4EAA">
      <w:pPr>
        <w:rPr>
          <w:b/>
          <w:bCs/>
          <w:lang w:val="en-US"/>
        </w:rPr>
      </w:pPr>
      <w:r w:rsidRPr="00EC3ABF">
        <w:rPr>
          <w:b/>
          <w:bCs/>
          <w:lang w:val="en-US"/>
        </w:rPr>
        <w:t>Thầy/cô vui lòng đánh dấu (</w:t>
      </w:r>
      <w:r w:rsidRPr="00EC3ABF">
        <w:rPr>
          <w:rFonts w:ascii="Segoe UI Symbol" w:hAnsi="Segoe UI Symbol" w:cs="Segoe UI Symbol"/>
          <w:b/>
          <w:bCs/>
          <w:lang w:val="en-US"/>
        </w:rPr>
        <w:t>✓</w:t>
      </w:r>
      <w:r w:rsidRPr="00EC3ABF">
        <w:rPr>
          <w:b/>
          <w:bCs/>
          <w:lang w:val="en-US"/>
        </w:rPr>
        <w:t>) vào ô tương ứng với mức độ đồng ý đối với các phát biểu sau:</w:t>
      </w:r>
    </w:p>
    <w:p w14:paraId="681BDD15" w14:textId="05FDF7ED" w:rsidR="00EC4EAA" w:rsidRDefault="00EC4E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D06DCBE" wp14:editId="392E4C7C">
            <wp:extent cx="5760720" cy="3275463"/>
            <wp:effectExtent l="0" t="0" r="0" b="1270"/>
            <wp:docPr id="795024805" name="Picture 7" descr="Biểu đồ câu trả lời của biểu mẫu. Tên câu hỏi: 4. Phương pháp giảng dạy và kiểm tra đánh giá trong chương trình đào tạo trình độ thạc sĩ ngành Quản lý kinh tế&#10;Thầy/cô vui lòng đánh dấu (✓) vào ô tương ứng với mức độ đồng ý đối với các phát biểu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ểu đồ câu trả lời của biểu mẫu. Tên câu hỏi: 4. Phương pháp giảng dạy và kiểm tra đánh giá trong chương trình đào tạo trình độ thạc sĩ ngành Quản lý kinh tế&#10;Thầy/cô vui lòng đánh dấu (✓) vào ô tương ứng với mức độ đồng ý đối với các phát biểu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98" cy="32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DB1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 Đánh giá về kiến thức, kỹ năng và thái độ sau đào tạo trình độ thạc sĩ ngành Quản lý kinh tế</w:t>
      </w:r>
    </w:p>
    <w:p w14:paraId="3C814B43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5.1. Ông/bà vui lòng đánh dấu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>) 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 xml:space="preserve">o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 ứng với mức độ đồng ý đối với các phát biểu sau:</w:t>
      </w:r>
    </w:p>
    <w:p w14:paraId="5FDB30EC" w14:textId="3EEC7FEB" w:rsid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0D2A192B" wp14:editId="182E097A">
            <wp:extent cx="5757368" cy="3015916"/>
            <wp:effectExtent l="0" t="0" r="0" b="0"/>
            <wp:docPr id="883676751" name="Picture 8" descr="Biểu đồ câu trả lời của biểu mẫu. Tên câu hỏi: 5. Đánh giá về kiến thức, kỹ năng và thái độ sau đào tạo trình độ thạc sĩ ngành Quản lý kinh tế&#10;&#10;5.1. Ông/bà vui lòng đánh dấu (✓) vào ô tương ứng với mức độ đồng ý đối với các phát biểu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iểu đồ câu trả lời của biểu mẫu. Tên câu hỏi: 5. Đánh giá về kiến thức, kỹ năng và thái độ sau đào tạo trình độ thạc sĩ ngành Quản lý kinh tế&#10;&#10;5.1. Ông/bà vui lòng đánh dấu (✓) vào ô tương ứng với mức độ đồng ý đối với các phát biểu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896" cy="303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B4D0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 Đánh giá về kiến thức, kỹ năng và thái độ sau đào tạo trình độ thạc sĩ ngành Quản lý kinh tế</w:t>
      </w:r>
    </w:p>
    <w:p w14:paraId="64434F66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5.2. Ông/bà vui lòng đánh giá mức độ đạt được sau khi hoàn thành chương trình đào tạo:</w:t>
      </w:r>
    </w:p>
    <w:p w14:paraId="2DA59691" w14:textId="1BD15ADA" w:rsidR="00EC4EAA" w:rsidRDefault="00EC4E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CE9CAA9" wp14:editId="0753E341">
            <wp:extent cx="5757028" cy="3016156"/>
            <wp:effectExtent l="0" t="0" r="0" b="0"/>
            <wp:docPr id="571540582" name="Picture 9" descr="Biểu đồ câu trả lời của biểu mẫu. Tên câu hỏi: 5. Đánh giá về kiến thức, kỹ năng và thái độ sau đào tạo trình độ thạc sĩ ngành Quản lý kinh tế&#10;&#10;5.2. Ông/bà vui lòng đánh giá mức độ đạt được sau khi hoàn thành chương trình đào tạo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ểu đồ câu trả lời của biểu mẫu. Tên câu hỏi: 5. Đánh giá về kiến thức, kỹ năng và thái độ sau đào tạo trình độ thạc sĩ ngành Quản lý kinh tế&#10;&#10;5.2. Ông/bà vui lòng đánh giá mức độ đạt được sau khi hoàn thành chương trình đào tạo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196" cy="303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C077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 Đánh giá về kiến thức, kỹ năng và thái độ sau đào tạo trình độ thạc sĩ ngành Quản lý kinh tế</w:t>
      </w:r>
    </w:p>
    <w:p w14:paraId="66407BA8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5.3. Ông/bà vui lòng đánh giá mức độ thể hiện các phẩm chất/thái độ sau khi tốt nghiệp:</w:t>
      </w:r>
    </w:p>
    <w:p w14:paraId="728F972D" w14:textId="77777777" w:rsidR="00B01486" w:rsidRDefault="00EC4EAA" w:rsidP="00EC4EAA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FC4DCC1" wp14:editId="3762205B">
            <wp:extent cx="5760642" cy="3951027"/>
            <wp:effectExtent l="0" t="0" r="0" b="0"/>
            <wp:docPr id="1844453046" name="Picture 10" descr="Biểu đồ câu trả lời của biểu mẫu. Tên câu hỏi: 5. Đánh giá về kiến thức, kỹ năng và thái độ sau đào tạo trình độ thạc sĩ ngành Quản lý kinh tế&#10;&#10;5.3. Ông/bà vui lòng đánh giá mức độ thể hiện các phẩm chất/thái độ sau khi tốt nghiệp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ểu đồ câu trả lời của biểu mẫu. Tên câu hỏi: 5. Đánh giá về kiến thức, kỹ năng và thái độ sau đào tạo trình độ thạc sĩ ngành Quản lý kinh tế&#10;&#10;5.3. Ông/bà vui lòng đánh giá mức độ thể hiện các phẩm chất/thái độ sau khi tốt nghiệp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29" cy="395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5D6A" w14:textId="77777777" w:rsidR="00B01486" w:rsidRDefault="00B01486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D524C4D" w14:textId="09A79F9F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lastRenderedPageBreak/>
        <w:t>6. Đánh giá cơ sở vật chất, hỗ trợ học tập chương trình đào tạo trình độ thạc sĩ ngành Quản lý kinh tế</w:t>
      </w:r>
    </w:p>
    <w:p w14:paraId="2945D45B" w14:textId="77777777" w:rsidR="00EC4EAA" w:rsidRPr="00EC4EAA" w:rsidRDefault="00EC4EAA" w:rsidP="00EC4EAA">
      <w:pPr>
        <w:rPr>
          <w:lang w:val="en-US"/>
        </w:rPr>
      </w:pPr>
      <w:r w:rsidRPr="00EC4EAA">
        <w:rPr>
          <w:b/>
          <w:bCs/>
          <w:lang w:val="en-US"/>
        </w:rPr>
        <w:t>Thầy/cô vui lòng đánh dấu (</w:t>
      </w:r>
      <w:r w:rsidRPr="00EC4EAA">
        <w:rPr>
          <w:rFonts w:ascii="Segoe UI Symbol" w:hAnsi="Segoe UI Symbol" w:cs="Segoe UI Symbol"/>
          <w:b/>
          <w:bCs/>
          <w:lang w:val="en-US"/>
        </w:rPr>
        <w:t>✓</w:t>
      </w:r>
      <w:r w:rsidRPr="00EC4EAA">
        <w:rPr>
          <w:b/>
          <w:bCs/>
          <w:lang w:val="en-US"/>
        </w:rPr>
        <w:t>) v</w:t>
      </w:r>
      <w:r w:rsidRPr="00EC4EAA">
        <w:rPr>
          <w:rFonts w:cs="Times New Roman"/>
          <w:b/>
          <w:bCs/>
          <w:lang w:val="en-US"/>
        </w:rPr>
        <w:t>à</w:t>
      </w:r>
      <w:r w:rsidRPr="00EC4EAA">
        <w:rPr>
          <w:b/>
          <w:bCs/>
          <w:lang w:val="en-US"/>
        </w:rPr>
        <w:t xml:space="preserve">o </w:t>
      </w:r>
      <w:r w:rsidRPr="00EC4EAA">
        <w:rPr>
          <w:rFonts w:cs="Times New Roman"/>
          <w:b/>
          <w:bCs/>
          <w:lang w:val="en-US"/>
        </w:rPr>
        <w:t>ô</w:t>
      </w:r>
      <w:r w:rsidRPr="00EC4EAA">
        <w:rPr>
          <w:b/>
          <w:bCs/>
          <w:lang w:val="en-US"/>
        </w:rPr>
        <w:t xml:space="preserve"> t</w:t>
      </w:r>
      <w:r w:rsidRPr="00EC4EAA">
        <w:rPr>
          <w:rFonts w:cs="Times New Roman"/>
          <w:b/>
          <w:bCs/>
          <w:lang w:val="en-US"/>
        </w:rPr>
        <w:t>ươ</w:t>
      </w:r>
      <w:r w:rsidRPr="00EC4EAA">
        <w:rPr>
          <w:b/>
          <w:bCs/>
          <w:lang w:val="en-US"/>
        </w:rPr>
        <w:t>ng ứng với mức độ đồng ý đối với các nội dung sau:</w:t>
      </w:r>
    </w:p>
    <w:p w14:paraId="3562F173" w14:textId="33E109F5" w:rsidR="00EC4EAA" w:rsidRPr="00EC4EAA" w:rsidRDefault="00EC4EAA">
      <w:pPr>
        <w:rPr>
          <w:lang w:val="en-US"/>
        </w:rPr>
      </w:pPr>
      <w:r>
        <w:rPr>
          <w:noProof/>
        </w:rPr>
        <w:drawing>
          <wp:inline distT="0" distB="0" distL="0" distR="0" wp14:anchorId="54764C16" wp14:editId="19DEC7CD">
            <wp:extent cx="5760720" cy="3316406"/>
            <wp:effectExtent l="0" t="0" r="0" b="0"/>
            <wp:docPr id="1848891315" name="Picture 11" descr="Biểu đồ câu trả lời của biểu mẫu. Tên câu hỏi: 6. Đánh giá cơ sở vật chất, hỗ trợ học tập chương trình đào tạo trình độ thạc sĩ ngành Quản lý kinh tế&#10;&#10;Thầy/cô vui lòng đánh dấu (✓) vào ô tương ứng với mức độ đồng ý đối với các nội dung sau:. Số lượng câu trả lời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iểu đồ câu trả lời của biểu mẫu. Tên câu hỏi: 6. Đánh giá cơ sở vật chất, hỗ trợ học tập chương trình đào tạo trình độ thạc sĩ ngành Quản lý kinh tế&#10;&#10;Thầy/cô vui lòng đánh dấu (✓) vào ô tương ứng với mức độ đồng ý đối với các nội dung sau:. Số lượng câu trả lời: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45" cy="33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EAA" w:rsidRPr="00EC4EAA" w:rsidSect="003064B1">
      <w:footerReference w:type="default" r:id="rId1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880B" w14:textId="77777777" w:rsidR="00FA6472" w:rsidRDefault="00FA6472" w:rsidP="00EC3ABF">
      <w:r>
        <w:separator/>
      </w:r>
    </w:p>
  </w:endnote>
  <w:endnote w:type="continuationSeparator" w:id="0">
    <w:p w14:paraId="27E46085" w14:textId="77777777" w:rsidR="00FA6472" w:rsidRDefault="00FA6472" w:rsidP="00EC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-572045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583A6" w14:textId="268AC923" w:rsidR="00EC3ABF" w:rsidRPr="00EC3ABF" w:rsidRDefault="00EC3ABF">
        <w:pPr>
          <w:pStyle w:val="Footer"/>
          <w:jc w:val="center"/>
          <w:rPr>
            <w:rFonts w:cs="Times New Roman"/>
          </w:rPr>
        </w:pPr>
        <w:r w:rsidRPr="00EC3ABF">
          <w:rPr>
            <w:rFonts w:cs="Times New Roman"/>
          </w:rPr>
          <w:fldChar w:fldCharType="begin"/>
        </w:r>
        <w:r w:rsidRPr="00EC3ABF">
          <w:rPr>
            <w:rFonts w:cs="Times New Roman"/>
          </w:rPr>
          <w:instrText xml:space="preserve"> PAGE   \* MERGEFORMAT </w:instrText>
        </w:r>
        <w:r w:rsidRPr="00EC3ABF">
          <w:rPr>
            <w:rFonts w:cs="Times New Roman"/>
          </w:rPr>
          <w:fldChar w:fldCharType="separate"/>
        </w:r>
        <w:r w:rsidRPr="00EC3ABF">
          <w:rPr>
            <w:rFonts w:cs="Times New Roman"/>
            <w:noProof/>
          </w:rPr>
          <w:t>2</w:t>
        </w:r>
        <w:r w:rsidRPr="00EC3ABF">
          <w:rPr>
            <w:rFonts w:cs="Times New Roman"/>
            <w:noProof/>
          </w:rPr>
          <w:fldChar w:fldCharType="end"/>
        </w:r>
      </w:p>
    </w:sdtContent>
  </w:sdt>
  <w:p w14:paraId="2B36C6EB" w14:textId="77777777" w:rsidR="00EC3ABF" w:rsidRDefault="00EC3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9C7B" w14:textId="77777777" w:rsidR="00FA6472" w:rsidRDefault="00FA6472" w:rsidP="00EC3ABF">
      <w:r>
        <w:separator/>
      </w:r>
    </w:p>
  </w:footnote>
  <w:footnote w:type="continuationSeparator" w:id="0">
    <w:p w14:paraId="6791A540" w14:textId="77777777" w:rsidR="00FA6472" w:rsidRDefault="00FA6472" w:rsidP="00EC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AA"/>
    <w:rsid w:val="00055F05"/>
    <w:rsid w:val="003064B1"/>
    <w:rsid w:val="003216C3"/>
    <w:rsid w:val="003A1D8A"/>
    <w:rsid w:val="00504759"/>
    <w:rsid w:val="007340B2"/>
    <w:rsid w:val="00A24F62"/>
    <w:rsid w:val="00A515D2"/>
    <w:rsid w:val="00A53131"/>
    <w:rsid w:val="00B01486"/>
    <w:rsid w:val="00B97E21"/>
    <w:rsid w:val="00C345C0"/>
    <w:rsid w:val="00EB7381"/>
    <w:rsid w:val="00EC3ABF"/>
    <w:rsid w:val="00EC4EAA"/>
    <w:rsid w:val="00EE5B3C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E4D1F"/>
  <w15:chartTrackingRefBased/>
  <w15:docId w15:val="{19956EE6-6FFB-4D1D-8617-1B798D17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AA"/>
    <w:rPr>
      <w:rFonts w:asciiTheme="minorHAnsi" w:eastAsiaTheme="majorEastAsia" w:hAnsiTheme="minorHAnsi" w:cstheme="majorBidi"/>
      <w:color w:val="0F4761" w:themeColor="accent1" w:themeShade="BF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AA"/>
    <w:rPr>
      <w:rFonts w:asciiTheme="minorHAnsi" w:eastAsiaTheme="majorEastAsia" w:hAnsiTheme="minorHAnsi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AA"/>
    <w:rPr>
      <w:rFonts w:asciiTheme="minorHAnsi" w:eastAsiaTheme="majorEastAsia" w:hAnsiTheme="minorHAnsi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AA"/>
    <w:rPr>
      <w:rFonts w:asciiTheme="minorHAnsi" w:eastAsiaTheme="majorEastAsia" w:hAnsiTheme="minorHAnsi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AA"/>
    <w:rPr>
      <w:rFonts w:asciiTheme="minorHAnsi" w:eastAsiaTheme="majorEastAsia" w:hAnsiTheme="minorHAnsi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AA"/>
    <w:rPr>
      <w:rFonts w:asciiTheme="minorHAnsi" w:eastAsiaTheme="majorEastAsia" w:hAnsiTheme="minorHAnsi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AA"/>
    <w:rPr>
      <w:rFonts w:asciiTheme="minorHAnsi" w:eastAsiaTheme="majorEastAsia" w:hAnsiTheme="minorHAnsi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C4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AA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4EAA"/>
    <w:rPr>
      <w:rFonts w:asciiTheme="minorHAnsi" w:eastAsiaTheme="majorEastAsia" w:hAnsiTheme="minorHAnsi" w:cstheme="majorBidi"/>
      <w:color w:val="595959" w:themeColor="text1" w:themeTint="A6"/>
      <w:spacing w:val="15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EC4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AA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EC4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AA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EC4E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3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AB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C3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ABF"/>
    <w:rPr>
      <w:lang w:val="en-AU"/>
    </w:rPr>
  </w:style>
  <w:style w:type="table" w:styleId="TableGrid">
    <w:name w:val="Table Grid"/>
    <w:basedOn w:val="TableNormal"/>
    <w:uiPriority w:val="39"/>
    <w:qFormat/>
    <w:rsid w:val="005047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47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qFormat/>
    <w:rsid w:val="00B97E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E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4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3UvD4agXOwefRS0LMNCRg6sbPAvOpE-kmHuUMyhTWuc/prefil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Thúy Quỳnh</dc:creator>
  <cp:keywords/>
  <dc:description/>
  <cp:lastModifiedBy>Hoàng Thị Cẩm Thương</cp:lastModifiedBy>
  <cp:revision>2</cp:revision>
  <dcterms:created xsi:type="dcterms:W3CDTF">2025-09-25T08:18:00Z</dcterms:created>
  <dcterms:modified xsi:type="dcterms:W3CDTF">2025-09-25T08:18:00Z</dcterms:modified>
</cp:coreProperties>
</file>