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544559" w:rsidRPr="00F450EA" w14:paraId="48C0A068" w14:textId="77777777" w:rsidTr="00302313">
        <w:tc>
          <w:tcPr>
            <w:tcW w:w="3681" w:type="dxa"/>
          </w:tcPr>
          <w:p w14:paraId="45F6C042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BỘ GIÁO DỤC &amp; ĐÀO TẠO</w:t>
            </w:r>
          </w:p>
          <w:p w14:paraId="263A8696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</w:tc>
        <w:tc>
          <w:tcPr>
            <w:tcW w:w="5386" w:type="dxa"/>
          </w:tcPr>
          <w:p w14:paraId="2E49DD78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CỘNG HOÀ XÃ HỘI CHỦ NGHĨAVIỆT NAM</w:t>
            </w:r>
          </w:p>
          <w:p w14:paraId="62C2082D" w14:textId="709F7F0E" w:rsidR="00544559" w:rsidRPr="00F450EA" w:rsidRDefault="000007FE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20D68B80" w14:textId="62AF0E07" w:rsidR="00702AE9" w:rsidRPr="00F450EA" w:rsidRDefault="001D4FBE" w:rsidP="0030231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61E9" wp14:editId="51AEEB9C">
                <wp:simplePos x="0" y="0"/>
                <wp:positionH relativeFrom="column">
                  <wp:posOffset>3215005</wp:posOffset>
                </wp:positionH>
                <wp:positionV relativeFrom="paragraph">
                  <wp:posOffset>6350</wp:posOffset>
                </wp:positionV>
                <wp:extent cx="1816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61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.5pt" to="3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mNmQ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0007FE"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1D39" wp14:editId="08D30A8B">
                <wp:simplePos x="0" y="0"/>
                <wp:positionH relativeFrom="column">
                  <wp:posOffset>244475</wp:posOffset>
                </wp:positionH>
                <wp:positionV relativeFrom="paragraph">
                  <wp:posOffset>5080</wp:posOffset>
                </wp:positionV>
                <wp:extent cx="1631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D6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.4pt" to="14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6Omg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" strokecolor="#5b9bd5 [3204]" strokeweight=".5pt">
                <v:stroke joinstyle="miter"/>
              </v:line>
            </w:pict>
          </mc:Fallback>
        </mc:AlternateContent>
      </w:r>
    </w:p>
    <w:p w14:paraId="17D3F3BB" w14:textId="6C42BDCF" w:rsidR="00F450EA" w:rsidRPr="00130FA0" w:rsidRDefault="002020A6" w:rsidP="00130FA0">
      <w:pPr>
        <w:spacing w:line="3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450EA" w:rsidRPr="00130F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Vinh, ngày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25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7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i/>
          <w:sz w:val="26"/>
          <w:szCs w:val="26"/>
        </w:rPr>
        <w:t>năm 202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4</w:t>
      </w:r>
    </w:p>
    <w:p w14:paraId="393A068E" w14:textId="00950000" w:rsidR="00544559" w:rsidRPr="00130FA0" w:rsidRDefault="000007FE" w:rsidP="00130FA0">
      <w:pPr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>BÁO C</w:t>
      </w:r>
      <w:r w:rsidR="001D4FBE" w:rsidRPr="00130FA0">
        <w:rPr>
          <w:rFonts w:ascii="Times New Roman" w:hAnsi="Times New Roman" w:cs="Times New Roman"/>
          <w:b/>
          <w:sz w:val="26"/>
          <w:szCs w:val="26"/>
        </w:rPr>
        <w:t>ÁO</w:t>
      </w:r>
    </w:p>
    <w:p w14:paraId="14ED58D7" w14:textId="0E908C2B" w:rsidR="00F905F1" w:rsidRPr="00130FA0" w:rsidRDefault="001D4FBE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FA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020A6" w:rsidRPr="00130FA0">
        <w:rPr>
          <w:rFonts w:ascii="Times New Roman" w:hAnsi="Times New Roman" w:cs="Times New Roman"/>
          <w:b/>
          <w:i/>
          <w:sz w:val="26"/>
          <w:szCs w:val="26"/>
        </w:rPr>
        <w:t>Về</w:t>
      </w:r>
      <w:r w:rsidR="008A3434" w:rsidRPr="00130F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i/>
          <w:sz w:val="26"/>
          <w:szCs w:val="26"/>
        </w:rPr>
        <w:t>nhân lực, cơ sở vật chất, trang thiết Trạm Y tế t</w:t>
      </w:r>
      <w:r w:rsidR="00130FA0" w:rsidRPr="00130FA0">
        <w:rPr>
          <w:rFonts w:ascii="Times New Roman" w:hAnsi="Times New Roman" w:cs="Times New Roman"/>
          <w:b/>
          <w:i/>
          <w:sz w:val="26"/>
          <w:szCs w:val="26"/>
        </w:rPr>
        <w:t>ại thời điểm tháng 7 năm 2024</w:t>
      </w:r>
      <w:r w:rsidR="00C32E64" w:rsidRPr="00130FA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CB01A66" w14:textId="77777777" w:rsidR="00F6523B" w:rsidRPr="00130FA0" w:rsidRDefault="00F6523B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BE0C9DC" w14:textId="5E284111" w:rsidR="001D4FBE" w:rsidRPr="00130FA0" w:rsidRDefault="00D4194D" w:rsidP="00130FA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I.</w:t>
      </w:r>
      <w:r w:rsidR="001D4FBE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>Nhân lực:</w:t>
      </w:r>
    </w:p>
    <w:p w14:paraId="47C75CA9" w14:textId="49942A31" w:rsidR="008A3434" w:rsidRPr="00130FA0" w:rsidRDefault="001D4FBE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C2978" w:rsidRPr="00130FA0">
        <w:rPr>
          <w:rFonts w:ascii="Times New Roman" w:hAnsi="Times New Roman" w:cs="Times New Roman"/>
          <w:sz w:val="26"/>
          <w:szCs w:val="26"/>
        </w:rPr>
        <w:t xml:space="preserve">Đội ngũ Y, Bác sỹ Trạm Y tế Trường Đại học Vinh </w:t>
      </w:r>
      <w:r w:rsidR="00901C9B">
        <w:rPr>
          <w:rFonts w:ascii="Times New Roman" w:hAnsi="Times New Roman" w:cs="Times New Roman"/>
          <w:sz w:val="26"/>
          <w:szCs w:val="26"/>
        </w:rPr>
        <w:t xml:space="preserve">năm 2024: 09 VCNLĐ </w:t>
      </w:r>
    </w:p>
    <w:p w14:paraId="5EE87089" w14:textId="77777777" w:rsidR="00C32E64" w:rsidRPr="00130FA0" w:rsidRDefault="00C32E64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91"/>
        <w:gridCol w:w="3393"/>
        <w:gridCol w:w="1839"/>
        <w:gridCol w:w="3816"/>
      </w:tblGrid>
      <w:tr w:rsidR="005510DC" w:rsidRPr="00130FA0" w14:paraId="48C1D8A5" w14:textId="77777777" w:rsidTr="002C2569">
        <w:trPr>
          <w:trHeight w:val="752"/>
        </w:trPr>
        <w:tc>
          <w:tcPr>
            <w:tcW w:w="591" w:type="dxa"/>
            <w:vAlign w:val="center"/>
          </w:tcPr>
          <w:p w14:paraId="23D23122" w14:textId="705668F0" w:rsidR="005510DC" w:rsidRPr="00130FA0" w:rsidRDefault="005510DC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393" w:type="dxa"/>
            <w:vAlign w:val="center"/>
          </w:tcPr>
          <w:p w14:paraId="51B3B6B9" w14:textId="1E8DAA71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Nhân Lực</w:t>
            </w:r>
          </w:p>
        </w:tc>
        <w:tc>
          <w:tcPr>
            <w:tcW w:w="1839" w:type="dxa"/>
            <w:vAlign w:val="center"/>
          </w:tcPr>
          <w:p w14:paraId="7675BB15" w14:textId="6855718C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3816" w:type="dxa"/>
            <w:vAlign w:val="center"/>
          </w:tcPr>
          <w:p w14:paraId="1D9719B4" w14:textId="3F2B22D5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25C53" w:rsidRPr="00130FA0" w14:paraId="151CE6F4" w14:textId="77777777" w:rsidTr="002C2569">
        <w:tc>
          <w:tcPr>
            <w:tcW w:w="591" w:type="dxa"/>
          </w:tcPr>
          <w:p w14:paraId="3EEE666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93" w:type="dxa"/>
          </w:tcPr>
          <w:p w14:paraId="5ADB8F14" w14:textId="3F4398FF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Bác sỹ </w:t>
            </w:r>
            <w:r w:rsidR="00EE7560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khoa I</w:t>
            </w:r>
          </w:p>
        </w:tc>
        <w:tc>
          <w:tcPr>
            <w:tcW w:w="1839" w:type="dxa"/>
            <w:vAlign w:val="center"/>
          </w:tcPr>
          <w:p w14:paraId="340CD04D" w14:textId="77777777" w:rsidR="002020A6" w:rsidRPr="00130FA0" w:rsidRDefault="00525D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6A9FF23C" w14:textId="05C4CC55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phụ trách</w:t>
            </w:r>
          </w:p>
        </w:tc>
      </w:tr>
      <w:tr w:rsidR="00825C53" w:rsidRPr="00130FA0" w14:paraId="10E794C1" w14:textId="77777777" w:rsidTr="002C2569">
        <w:tc>
          <w:tcPr>
            <w:tcW w:w="591" w:type="dxa"/>
          </w:tcPr>
          <w:p w14:paraId="05032E16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93" w:type="dxa"/>
          </w:tcPr>
          <w:p w14:paraId="660BC07B" w14:textId="39B728A3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sĩ</w:t>
            </w:r>
          </w:p>
        </w:tc>
        <w:tc>
          <w:tcPr>
            <w:tcW w:w="1839" w:type="dxa"/>
          </w:tcPr>
          <w:p w14:paraId="6BE41B41" w14:textId="429EC0D1" w:rsidR="002020A6" w:rsidRPr="00130FA0" w:rsidRDefault="001500F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28F66E06" w14:textId="03D55A20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(01 người)</w:t>
            </w:r>
          </w:p>
        </w:tc>
      </w:tr>
      <w:tr w:rsidR="00825C53" w:rsidRPr="00130FA0" w14:paraId="1895192D" w14:textId="77777777" w:rsidTr="002C2569">
        <w:tc>
          <w:tcPr>
            <w:tcW w:w="591" w:type="dxa"/>
          </w:tcPr>
          <w:p w14:paraId="1F4268E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93" w:type="dxa"/>
          </w:tcPr>
          <w:p w14:paraId="51BF8058" w14:textId="6987D942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 nhân điều dưỡng</w:t>
            </w:r>
          </w:p>
        </w:tc>
        <w:tc>
          <w:tcPr>
            <w:tcW w:w="1839" w:type="dxa"/>
          </w:tcPr>
          <w:p w14:paraId="3AAB97AC" w14:textId="1BA6B057" w:rsidR="002020A6" w:rsidRPr="00130FA0" w:rsidRDefault="00931ECD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63E663F2" w14:textId="61FB084C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AA98FDB" w14:textId="77777777" w:rsidTr="002C2569">
        <w:tc>
          <w:tcPr>
            <w:tcW w:w="591" w:type="dxa"/>
          </w:tcPr>
          <w:p w14:paraId="12D455A2" w14:textId="160095A2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93" w:type="dxa"/>
          </w:tcPr>
          <w:p w14:paraId="76E5EB82" w14:textId="652A781A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dưỡng trung học</w:t>
            </w:r>
          </w:p>
        </w:tc>
        <w:tc>
          <w:tcPr>
            <w:tcW w:w="1839" w:type="dxa"/>
          </w:tcPr>
          <w:p w14:paraId="6D88DB40" w14:textId="4B2BD316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36501E5C" w14:textId="6B4DCCD4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7623CE2" w14:textId="77777777" w:rsidTr="002C2569">
        <w:tc>
          <w:tcPr>
            <w:tcW w:w="591" w:type="dxa"/>
          </w:tcPr>
          <w:p w14:paraId="3A6807A9" w14:textId="4EC68271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93" w:type="dxa"/>
          </w:tcPr>
          <w:p w14:paraId="43FABB3B" w14:textId="335BBE6D" w:rsidR="00EE7560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KTV Răng - hàm -  mặt</w:t>
            </w:r>
          </w:p>
        </w:tc>
        <w:tc>
          <w:tcPr>
            <w:tcW w:w="1839" w:type="dxa"/>
          </w:tcPr>
          <w:p w14:paraId="04EDA24D" w14:textId="32E67059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32E64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2B780B9C" w14:textId="77777777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E64" w:rsidRPr="00130FA0" w14:paraId="6666DBFA" w14:textId="77777777" w:rsidTr="002C2569">
        <w:tc>
          <w:tcPr>
            <w:tcW w:w="591" w:type="dxa"/>
          </w:tcPr>
          <w:p w14:paraId="68CF2F90" w14:textId="61A51E5B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393" w:type="dxa"/>
          </w:tcPr>
          <w:p w14:paraId="6F608E09" w14:textId="3728CA52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Dược syc ĐH</w:t>
            </w:r>
          </w:p>
        </w:tc>
        <w:tc>
          <w:tcPr>
            <w:tcW w:w="1839" w:type="dxa"/>
          </w:tcPr>
          <w:p w14:paraId="6635F098" w14:textId="7F7CDC55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3E5BE4D7" w14:textId="77777777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CE83F1D" w14:textId="77777777" w:rsidR="001D4FBE" w:rsidRPr="00130FA0" w:rsidRDefault="001D4FBE" w:rsidP="00130FA0">
      <w:pPr>
        <w:pStyle w:val="ListParagraph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BCF6A8" w14:textId="77777777" w:rsidR="006D6FBA" w:rsidRPr="00130FA0" w:rsidRDefault="001D4FBE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2E64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FBA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Bố trí nhân lực: </w:t>
      </w:r>
    </w:p>
    <w:p w14:paraId="231CA255" w14:textId="77777777" w:rsidR="006D6FBA" w:rsidRPr="00130FA0" w:rsidRDefault="006D6FBA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3805"/>
        <w:gridCol w:w="954"/>
        <w:gridCol w:w="4051"/>
      </w:tblGrid>
      <w:tr w:rsidR="005510DC" w:rsidRPr="00130FA0" w14:paraId="0C3D9F25" w14:textId="77777777" w:rsidTr="00762C1D">
        <w:trPr>
          <w:trHeight w:val="595"/>
        </w:trPr>
        <w:tc>
          <w:tcPr>
            <w:tcW w:w="590" w:type="dxa"/>
            <w:vAlign w:val="center"/>
          </w:tcPr>
          <w:p w14:paraId="4F33AA28" w14:textId="6410EBCA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05" w:type="dxa"/>
            <w:vAlign w:val="center"/>
          </w:tcPr>
          <w:p w14:paraId="0C13974D" w14:textId="17602DCD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Bố trí nhân l</w:t>
            </w:r>
            <w:r w:rsidR="005510DC"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ực</w:t>
            </w:r>
          </w:p>
        </w:tc>
        <w:tc>
          <w:tcPr>
            <w:tcW w:w="954" w:type="dxa"/>
            <w:vAlign w:val="center"/>
          </w:tcPr>
          <w:p w14:paraId="66A0257C" w14:textId="51A63827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051" w:type="dxa"/>
            <w:vAlign w:val="center"/>
          </w:tcPr>
          <w:p w14:paraId="28CAEEF3" w14:textId="2F81521A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510DC" w:rsidRPr="00130FA0" w14:paraId="05F1A845" w14:textId="6ADB5165" w:rsidTr="00762C1D">
        <w:tc>
          <w:tcPr>
            <w:tcW w:w="590" w:type="dxa"/>
          </w:tcPr>
          <w:p w14:paraId="3347103B" w14:textId="05BB272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48467296" w14:textId="7FA903AE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Trạm Y tế</w:t>
            </w:r>
          </w:p>
        </w:tc>
        <w:tc>
          <w:tcPr>
            <w:tcW w:w="954" w:type="dxa"/>
          </w:tcPr>
          <w:p w14:paraId="51A6C573" w14:textId="020EA14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51" w:type="dxa"/>
          </w:tcPr>
          <w:p w14:paraId="7ACE84E0" w14:textId="05521AD6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10DC" w:rsidRPr="00130FA0" w14:paraId="393969CF" w14:textId="5FCC88DF" w:rsidTr="00762C1D">
        <w:tc>
          <w:tcPr>
            <w:tcW w:w="590" w:type="dxa"/>
          </w:tcPr>
          <w:p w14:paraId="22D10A3A" w14:textId="77DAD89D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48821E86" w14:textId="61F73C0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chuyên</w:t>
            </w:r>
          </w:p>
        </w:tc>
        <w:tc>
          <w:tcPr>
            <w:tcW w:w="954" w:type="dxa"/>
          </w:tcPr>
          <w:p w14:paraId="42D9D126" w14:textId="1DEA210A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44ABCAD2" w14:textId="170BA2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buổi sáng, chiều làm tại Trạm</w:t>
            </w:r>
          </w:p>
        </w:tc>
      </w:tr>
      <w:tr w:rsidR="005510DC" w:rsidRPr="00130FA0" w14:paraId="36839D58" w14:textId="0D90C524" w:rsidTr="00762C1D">
        <w:tc>
          <w:tcPr>
            <w:tcW w:w="590" w:type="dxa"/>
          </w:tcPr>
          <w:p w14:paraId="6A9CFD38" w14:textId="21B4F520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14:paraId="23AB3113" w14:textId="05A16E8B" w:rsidR="006D6FBA" w:rsidRPr="00130FA0" w:rsidRDefault="006D6FBA" w:rsidP="00130FA0">
            <w:pPr>
              <w:pStyle w:val="ListParagraph"/>
              <w:spacing w:line="300" w:lineRule="exac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sở 2</w:t>
            </w:r>
          </w:p>
        </w:tc>
        <w:tc>
          <w:tcPr>
            <w:tcW w:w="954" w:type="dxa"/>
            <w:vAlign w:val="center"/>
          </w:tcPr>
          <w:p w14:paraId="798676AC" w14:textId="05B69D67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05E7AA4F" w14:textId="04AFBB71" w:rsidR="006D6FBA" w:rsidRPr="00130FA0" w:rsidRDefault="005601FF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cường thêm nhân lực</w:t>
            </w:r>
            <w:r w:rsid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định kỳ và</w:t>
            </w: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khi c</w:t>
            </w:r>
            <w:r w:rsidR="00557EC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 yêu cầu</w:t>
            </w:r>
          </w:p>
        </w:tc>
      </w:tr>
      <w:tr w:rsidR="005510DC" w:rsidRPr="00130FA0" w14:paraId="00CA7081" w14:textId="237D3CF7" w:rsidTr="00762C1D">
        <w:tc>
          <w:tcPr>
            <w:tcW w:w="590" w:type="dxa"/>
          </w:tcPr>
          <w:p w14:paraId="7238125B" w14:textId="362C8A4B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6C2521A5" w14:textId="39BCEC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Mầm non TH,PT</w:t>
            </w:r>
            <w:r w:rsidR="0030231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THSP</w:t>
            </w:r>
          </w:p>
        </w:tc>
        <w:tc>
          <w:tcPr>
            <w:tcW w:w="954" w:type="dxa"/>
          </w:tcPr>
          <w:p w14:paraId="6788A90E" w14:textId="1161F18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1698A647" w14:textId="7777777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A14E410" w14:textId="04CE5AD8" w:rsidR="005601FF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</w:r>
    </w:p>
    <w:p w14:paraId="70B7DF22" w14:textId="7BE69B2D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  <w:t>II. Cơ sở vật chất, trang thiết bị y tế</w:t>
      </w:r>
    </w:p>
    <w:p w14:paraId="0AFB4340" w14:textId="3240412F" w:rsidR="00557EC3" w:rsidRPr="00130FA0" w:rsidRDefault="00557EC3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>Cơ sở vật chất:</w:t>
      </w:r>
    </w:p>
    <w:p w14:paraId="12D429D0" w14:textId="77777777" w:rsidR="00762C1D" w:rsidRPr="00130FA0" w:rsidRDefault="00557EC3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Tram Y tê có 01 dãy nhà gồm có 09 phòng: Phòng P.Trưởng Tr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ạm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; Phòng kh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o</w:t>
      </w:r>
    </w:p>
    <w:p w14:paraId="6F4146B3" w14:textId="7054D977" w:rsidR="00762C1D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thuốc; Phòng giao ban chuyên môn (kết hợp phòng họp); phòng Trực cấp cứ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</w:p>
    <w:p w14:paraId="5EAD1D0C" w14:textId="142BCC17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và BHYT;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khám bệnh; Phòng tiêm và thủ thuật;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lưu bệnh nhân;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hòng tư vấn sức khỏe; Phòng kho chứa dụng cụ trang thiết bị.</w:t>
      </w:r>
    </w:p>
    <w:p w14:paraId="3B6E9539" w14:textId="77777777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ab/>
        <w:t>Ngoài ra còn có:</w:t>
      </w:r>
    </w:p>
    <w:p w14:paraId="44075FCA" w14:textId="3D5159EA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01 phòng Y tế ở cở sở II. </w:t>
      </w:r>
    </w:p>
    <w:p w14:paraId="13CB20C2" w14:textId="799792B0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01 phòng Y tế tại Trường Mầm non Thực hành và PT thực hành SP</w:t>
      </w:r>
    </w:p>
    <w:p w14:paraId="12AC4BF9" w14:textId="334820B5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01 phòng Y tế tại Trường THPT chuyên</w:t>
      </w:r>
    </w:p>
    <w:p w14:paraId="00A917D6" w14:textId="77777777" w:rsidR="00796971" w:rsidRPr="00130FA0" w:rsidRDefault="00F10881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Các phòng Y tế đều có tủ thuốc cấp cứu, trang thiết bị cần thiết để cấp cứu 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xử</w:t>
      </w:r>
    </w:p>
    <w:p w14:paraId="30F11002" w14:textId="58E913CA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trí ban đầu cho các trường hợp </w:t>
      </w:r>
      <w:r w:rsidR="00C34831" w:rsidRPr="00130FA0">
        <w:rPr>
          <w:rFonts w:ascii="Times New Roman" w:hAnsi="Times New Roman" w:cs="Times New Roman"/>
          <w:bCs/>
          <w:iCs/>
          <w:sz w:val="26"/>
          <w:szCs w:val="26"/>
        </w:rPr>
        <w:t>cấp cứu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(sơ cứu)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143C52B" w14:textId="72CD584D" w:rsidR="00F10881" w:rsidRPr="00130FA0" w:rsidRDefault="00F10881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 xml:space="preserve">Trang thiết bị y tế: </w:t>
      </w:r>
      <w:r w:rsidR="00C34831" w:rsidRPr="00130FA0">
        <w:rPr>
          <w:rFonts w:ascii="Times New Roman" w:hAnsi="Times New Roman" w:cs="Times New Roman"/>
          <w:b/>
          <w:iCs/>
          <w:sz w:val="26"/>
          <w:szCs w:val="26"/>
        </w:rPr>
        <w:t>tại Trạm Y tế</w:t>
      </w:r>
    </w:p>
    <w:p w14:paraId="3D782ECF" w14:textId="61EF0F60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Giường bệnh: 0</w:t>
      </w:r>
      <w:r w:rsidR="002C2569" w:rsidRPr="00130FA0"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14:paraId="6B5AAE6A" w14:textId="6807146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thuốc cấp cứu : 01</w:t>
      </w:r>
    </w:p>
    <w:p w14:paraId="2FE25FBA" w14:textId="08B460C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đựng dụng cụ Y tế vô khuẩn: 01</w:t>
      </w:r>
    </w:p>
    <w:p w14:paraId="5913C1A2" w14:textId="77777777" w:rsidR="0079697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Morniter theo dõi bệnh nhân cấp cứu có 6 thông số: HA, SPO2, Mạch, Nhiệt</w:t>
      </w:r>
    </w:p>
    <w:p w14:paraId="73A6BDCB" w14:textId="724A049F" w:rsidR="00C34831" w:rsidRPr="00130FA0" w:rsidRDefault="00C3483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độ, Điện tim, Nhịp thở: 01</w:t>
      </w:r>
    </w:p>
    <w:p w14:paraId="2F5B5045" w14:textId="5F53B41F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Bóp bóng Ambu cấp cứu: 01</w:t>
      </w:r>
    </w:p>
    <w:p w14:paraId="316764EA" w14:textId="20C9FCE3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Bộ dụng cụ đặt nội khí quản: 01</w:t>
      </w:r>
    </w:p>
    <w:p w14:paraId="513A6991" w14:textId="49D5EC47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đo SPO2 cầm tay: 05 (Cấp cứu tại chỗ)</w:t>
      </w:r>
    </w:p>
    <w:p w14:paraId="6F9B0864" w14:textId="6E59987D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Bình Oxy: 02</w:t>
      </w:r>
    </w:p>
    <w:p w14:paraId="0AF6428B" w14:textId="3651A45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ướt: 01</w:t>
      </w:r>
    </w:p>
    <w:p w14:paraId="6D88562C" w14:textId="5C35724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khô: 01</w:t>
      </w:r>
    </w:p>
    <w:p w14:paraId="5B5CD29C" w14:textId="0B4F44A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xét nghiệm nước tiểu: 01</w:t>
      </w:r>
    </w:p>
    <w:p w14:paraId="113261F5" w14:textId="62C30449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điện châm: 01</w:t>
      </w:r>
    </w:p>
    <w:p w14:paraId="7BD2E0D5" w14:textId="739F8F0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khí dung TMH: 02</w:t>
      </w:r>
    </w:p>
    <w:p w14:paraId="35AF9E59" w14:textId="7A7D021B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Ghế nha khoa: 01</w:t>
      </w:r>
    </w:p>
    <w:p w14:paraId="6E1FC1F8" w14:textId="0D56AFE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Bàn đẩy đi tiêm INOX: 01</w:t>
      </w:r>
    </w:p>
    <w:p w14:paraId="159052BA" w14:textId="0D96AC1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Hộp chống Shok: 02</w:t>
      </w:r>
    </w:p>
    <w:p w14:paraId="7C447BD6" w14:textId="632D030D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Cáng INOX, dụng cụ cố định gãy xương, chấn thương…</w:t>
      </w:r>
    </w:p>
    <w:p w14:paraId="1B7C7AC0" w14:textId="77777777" w:rsidR="005B45DB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Ngoài ra còn có đầy đủ các t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r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ang thiết bị khác : túi cấp cứu tại chỗ, máy đo</w:t>
      </w:r>
    </w:p>
    <w:p w14:paraId="5AF0BA2A" w14:textId="117DC90E" w:rsidR="00C34831" w:rsidRPr="00130FA0" w:rsidRDefault="0079697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HA, ống nghe, d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ng cụ y tế làm thủ thuật 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… và vật tư tiêu hao…</w:t>
      </w:r>
    </w:p>
    <w:p w14:paraId="24E98FF1" w14:textId="633ADB31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Kho thuốc có đầy đủ thuốc thiết yếu theo quy định của bộ Y tế dùng cho</w:t>
      </w:r>
    </w:p>
    <w:p w14:paraId="238CBA39" w14:textId="63F7D445" w:rsidR="00C34831" w:rsidRPr="00130FA0" w:rsidRDefault="005B45DB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BV tuyến 4.</w:t>
      </w:r>
    </w:p>
    <w:p w14:paraId="1A584D45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30FA0">
        <w:rPr>
          <w:rFonts w:ascii="Times New Roman" w:hAnsi="Times New Roman" w:cs="Times New Roman"/>
          <w:b/>
          <w:sz w:val="26"/>
          <w:szCs w:val="26"/>
        </w:rPr>
        <w:t>Người làm báo cáo</w:t>
      </w:r>
    </w:p>
    <w:p w14:paraId="48990677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99D820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0515BE" w14:textId="77777777" w:rsidR="000007FE" w:rsidRPr="00130FA0" w:rsidRDefault="000007FE" w:rsidP="00130FA0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Nguyễn Thị Hiến</w:t>
      </w:r>
    </w:p>
    <w:sectPr w:rsidR="000007FE" w:rsidRPr="00130FA0" w:rsidSect="003023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98B"/>
    <w:multiLevelType w:val="hybridMultilevel"/>
    <w:tmpl w:val="499695CC"/>
    <w:lvl w:ilvl="0" w:tplc="3542B69E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AC67659"/>
    <w:multiLevelType w:val="hybridMultilevel"/>
    <w:tmpl w:val="58DECFF2"/>
    <w:lvl w:ilvl="0" w:tplc="4F72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A23"/>
    <w:multiLevelType w:val="hybridMultilevel"/>
    <w:tmpl w:val="C4A44910"/>
    <w:lvl w:ilvl="0" w:tplc="FF144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2518"/>
    <w:multiLevelType w:val="hybridMultilevel"/>
    <w:tmpl w:val="ED767218"/>
    <w:lvl w:ilvl="0" w:tplc="65C8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E15"/>
    <w:multiLevelType w:val="hybridMultilevel"/>
    <w:tmpl w:val="C81C508E"/>
    <w:lvl w:ilvl="0" w:tplc="C534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92D"/>
    <w:multiLevelType w:val="hybridMultilevel"/>
    <w:tmpl w:val="5BD42B54"/>
    <w:lvl w:ilvl="0" w:tplc="56B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4602C"/>
    <w:multiLevelType w:val="hybridMultilevel"/>
    <w:tmpl w:val="E3B40C44"/>
    <w:lvl w:ilvl="0" w:tplc="029EC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A39"/>
    <w:multiLevelType w:val="hybridMultilevel"/>
    <w:tmpl w:val="051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55"/>
    <w:multiLevelType w:val="hybridMultilevel"/>
    <w:tmpl w:val="05026BB0"/>
    <w:lvl w:ilvl="0" w:tplc="A3EC4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4B44"/>
    <w:multiLevelType w:val="hybridMultilevel"/>
    <w:tmpl w:val="0AD4AA52"/>
    <w:lvl w:ilvl="0" w:tplc="A0D82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0E4D"/>
    <w:multiLevelType w:val="hybridMultilevel"/>
    <w:tmpl w:val="DF5A40A6"/>
    <w:lvl w:ilvl="0" w:tplc="863896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B6D28"/>
    <w:multiLevelType w:val="hybridMultilevel"/>
    <w:tmpl w:val="FD86BC88"/>
    <w:lvl w:ilvl="0" w:tplc="358499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165150">
    <w:abstractNumId w:val="7"/>
  </w:num>
  <w:num w:numId="2" w16cid:durableId="1749182098">
    <w:abstractNumId w:val="9"/>
  </w:num>
  <w:num w:numId="3" w16cid:durableId="1195919521">
    <w:abstractNumId w:val="4"/>
  </w:num>
  <w:num w:numId="4" w16cid:durableId="643782030">
    <w:abstractNumId w:val="3"/>
  </w:num>
  <w:num w:numId="5" w16cid:durableId="558370553">
    <w:abstractNumId w:val="0"/>
  </w:num>
  <w:num w:numId="6" w16cid:durableId="1177958353">
    <w:abstractNumId w:val="2"/>
  </w:num>
  <w:num w:numId="7" w16cid:durableId="1135028041">
    <w:abstractNumId w:val="8"/>
  </w:num>
  <w:num w:numId="8" w16cid:durableId="1868636798">
    <w:abstractNumId w:val="6"/>
  </w:num>
  <w:num w:numId="9" w16cid:durableId="802581702">
    <w:abstractNumId w:val="1"/>
  </w:num>
  <w:num w:numId="10" w16cid:durableId="22753311">
    <w:abstractNumId w:val="10"/>
  </w:num>
  <w:num w:numId="11" w16cid:durableId="452945099">
    <w:abstractNumId w:val="11"/>
  </w:num>
  <w:num w:numId="12" w16cid:durableId="202945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5"/>
    <w:rsid w:val="000007FE"/>
    <w:rsid w:val="00090D68"/>
    <w:rsid w:val="000B4320"/>
    <w:rsid w:val="00130FA0"/>
    <w:rsid w:val="001500F6"/>
    <w:rsid w:val="001D4FBE"/>
    <w:rsid w:val="001F49C7"/>
    <w:rsid w:val="002020A6"/>
    <w:rsid w:val="002717A8"/>
    <w:rsid w:val="002C2569"/>
    <w:rsid w:val="00302313"/>
    <w:rsid w:val="003132F3"/>
    <w:rsid w:val="003211B2"/>
    <w:rsid w:val="00397F1E"/>
    <w:rsid w:val="00525D60"/>
    <w:rsid w:val="00544559"/>
    <w:rsid w:val="005510DC"/>
    <w:rsid w:val="00557EC3"/>
    <w:rsid w:val="005601FF"/>
    <w:rsid w:val="0056419C"/>
    <w:rsid w:val="005A7214"/>
    <w:rsid w:val="005B45DB"/>
    <w:rsid w:val="005C2978"/>
    <w:rsid w:val="005E0EB1"/>
    <w:rsid w:val="00682659"/>
    <w:rsid w:val="006D6FBA"/>
    <w:rsid w:val="006E2B67"/>
    <w:rsid w:val="00702AE9"/>
    <w:rsid w:val="00722869"/>
    <w:rsid w:val="00762C1D"/>
    <w:rsid w:val="00767851"/>
    <w:rsid w:val="00796971"/>
    <w:rsid w:val="00825C53"/>
    <w:rsid w:val="008347AC"/>
    <w:rsid w:val="00881B37"/>
    <w:rsid w:val="00883FF3"/>
    <w:rsid w:val="00887C65"/>
    <w:rsid w:val="008A3434"/>
    <w:rsid w:val="00901C9B"/>
    <w:rsid w:val="00931ECD"/>
    <w:rsid w:val="00974396"/>
    <w:rsid w:val="00B12AC9"/>
    <w:rsid w:val="00BC23EF"/>
    <w:rsid w:val="00C32E64"/>
    <w:rsid w:val="00C34831"/>
    <w:rsid w:val="00C713DD"/>
    <w:rsid w:val="00CF6255"/>
    <w:rsid w:val="00D4194D"/>
    <w:rsid w:val="00D62C56"/>
    <w:rsid w:val="00DF41C4"/>
    <w:rsid w:val="00E02F13"/>
    <w:rsid w:val="00E10605"/>
    <w:rsid w:val="00E330FF"/>
    <w:rsid w:val="00EE7560"/>
    <w:rsid w:val="00F10881"/>
    <w:rsid w:val="00F450EA"/>
    <w:rsid w:val="00F6523B"/>
    <w:rsid w:val="00F70B06"/>
    <w:rsid w:val="00F84B5E"/>
    <w:rsid w:val="00F905F1"/>
    <w:rsid w:val="00FA7453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053"/>
  <w15:chartTrackingRefBased/>
  <w15:docId w15:val="{08994E98-B5EC-4E15-8C3C-B8C7F3C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605"/>
    <w:rPr>
      <w:b/>
      <w:bCs/>
    </w:rPr>
  </w:style>
  <w:style w:type="character" w:styleId="Emphasis">
    <w:name w:val="Emphasis"/>
    <w:basedOn w:val="DefaultParagraphFont"/>
    <w:uiPriority w:val="20"/>
    <w:qFormat/>
    <w:rsid w:val="00E10605"/>
    <w:rPr>
      <w:i/>
      <w:iCs/>
    </w:rPr>
  </w:style>
  <w:style w:type="table" w:styleId="TableGrid">
    <w:name w:val="Table Grid"/>
    <w:basedOn w:val="TableNormal"/>
    <w:uiPriority w:val="39"/>
    <w:rsid w:val="005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Anh Nghĩa</cp:lastModifiedBy>
  <cp:revision>2</cp:revision>
  <cp:lastPrinted>2023-04-16T02:48:00Z</cp:lastPrinted>
  <dcterms:created xsi:type="dcterms:W3CDTF">2025-08-06T03:49:00Z</dcterms:created>
  <dcterms:modified xsi:type="dcterms:W3CDTF">2025-08-06T03:49:00Z</dcterms:modified>
</cp:coreProperties>
</file>