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DDF" w:rsidRDefault="00672C2D">
      <w:hyperlink r:id="rId5" w:history="1">
        <w:r w:rsidRPr="009822BC">
          <w:rPr>
            <w:rStyle w:val="Hyperlink"/>
          </w:rPr>
          <w:t>https://edu.vinhuni.edu.vn/muc-tieu-chuan-dau-ra-va-khung-chuong-trinh-dao-tao-trinh-do-thac-si-2023-c2.06.11.03l0v0p0a101441.html</w:t>
        </w:r>
      </w:hyperlink>
    </w:p>
    <w:p w:rsidR="00672C2D" w:rsidRDefault="00672C2D">
      <w:r w:rsidRPr="00672C2D">
        <w:t>https://phongdaotaosdh.vinhuni.edu.vn/chuong-trinh-dao-tao/seo/thong-tin-tom-tat-chuong-trinh-dao-tao-trinh-do-thac-si-chuyen-nganh-toan-giai-tich-103194</w:t>
      </w:r>
      <w:bookmarkStart w:id="0" w:name="_GoBack"/>
      <w:bookmarkEnd w:id="0"/>
    </w:p>
    <w:sectPr w:rsidR="00672C2D" w:rsidSect="001B5773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94F"/>
    <w:rsid w:val="001B5773"/>
    <w:rsid w:val="001C3BFD"/>
    <w:rsid w:val="00314CCB"/>
    <w:rsid w:val="00672C2D"/>
    <w:rsid w:val="006E755B"/>
    <w:rsid w:val="00B6294F"/>
    <w:rsid w:val="00E81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2C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2C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du.vinhuni.edu.vn/muc-tieu-chuan-dau-ra-va-khung-chuong-trinh-dao-tao-trinh-do-thac-si-2023-c2.06.11.03l0v0p0a10144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Dau Hong Quan</dc:creator>
  <cp:lastModifiedBy>Dau Hong Quan</cp:lastModifiedBy>
  <cp:revision>2</cp:revision>
  <dcterms:created xsi:type="dcterms:W3CDTF">2025-08-20T07:06:00Z</dcterms:created>
  <dcterms:modified xsi:type="dcterms:W3CDTF">2025-08-20T07:06:00Z</dcterms:modified>
</cp:coreProperties>
</file>