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30" w:type="dxa"/>
        <w:tblLook w:val="04A0" w:firstRow="1" w:lastRow="0" w:firstColumn="1" w:lastColumn="0" w:noHBand="0" w:noVBand="1"/>
      </w:tblPr>
      <w:tblGrid>
        <w:gridCol w:w="3652"/>
        <w:gridCol w:w="6378"/>
      </w:tblGrid>
      <w:tr w:rsidR="00E33905" w:rsidRPr="00777C00" w14:paraId="1C5FDA93" w14:textId="77777777" w:rsidTr="005A2E2F">
        <w:tc>
          <w:tcPr>
            <w:tcW w:w="3652" w:type="dxa"/>
          </w:tcPr>
          <w:p w14:paraId="6FF63868" w14:textId="77777777" w:rsidR="00E33905" w:rsidRPr="00E64E2B" w:rsidRDefault="00E33905" w:rsidP="00421FD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64E2B">
              <w:rPr>
                <w:sz w:val="28"/>
                <w:szCs w:val="28"/>
                <w:lang w:val="nl-NL"/>
              </w:rPr>
              <w:t xml:space="preserve">  BỘ GIÁO DỤC ĐÀO TẠO</w:t>
            </w:r>
          </w:p>
          <w:p w14:paraId="53DED9AD" w14:textId="1CFE6C63" w:rsidR="00E33905" w:rsidRPr="00E64E2B" w:rsidRDefault="00E22D5C" w:rsidP="00421FDA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E64E2B">
              <w:rPr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68C0F69" wp14:editId="0A90CAD0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231139</wp:posOffset>
                      </wp:positionV>
                      <wp:extent cx="1323975" cy="0"/>
                      <wp:effectExtent l="0" t="0" r="28575" b="19050"/>
                      <wp:wrapNone/>
                      <wp:docPr id="10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6DB07" id="Line 11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8.2pt" to="132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"/>
                  </w:pict>
                </mc:Fallback>
              </mc:AlternateContent>
            </w:r>
            <w:r w:rsidR="00E33905" w:rsidRPr="00E64E2B">
              <w:rPr>
                <w:b/>
                <w:sz w:val="28"/>
                <w:szCs w:val="28"/>
                <w:lang w:val="nl-NL"/>
              </w:rPr>
              <w:t>TRƯỜNG ĐẠI HỌC VINH</w:t>
            </w:r>
          </w:p>
        </w:tc>
        <w:tc>
          <w:tcPr>
            <w:tcW w:w="6378" w:type="dxa"/>
          </w:tcPr>
          <w:p w14:paraId="2751B145" w14:textId="77777777" w:rsidR="00E33905" w:rsidRPr="00E64E2B" w:rsidRDefault="00E33905" w:rsidP="00421FDA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E64E2B">
              <w:rPr>
                <w:sz w:val="28"/>
                <w:szCs w:val="28"/>
                <w:lang w:val="nl-NL"/>
              </w:rPr>
              <w:t>CỘNG HOÀ XÃ HỘI CHỦ NGHĨA VIỆT NAM</w:t>
            </w:r>
          </w:p>
          <w:p w14:paraId="040A5B5E" w14:textId="2ACEA437" w:rsidR="00E33905" w:rsidRPr="00E64E2B" w:rsidRDefault="00E22D5C" w:rsidP="00421FDA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E64E2B">
              <w:rPr>
                <w:noProof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ECDDFA8" wp14:editId="6F0F9E30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225425</wp:posOffset>
                      </wp:positionV>
                      <wp:extent cx="1201420" cy="0"/>
                      <wp:effectExtent l="6350" t="5715" r="11430" b="13335"/>
                      <wp:wrapNone/>
                      <wp:docPr id="9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1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83C044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17.75pt" to="197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"/>
                  </w:pict>
                </mc:Fallback>
              </mc:AlternateContent>
            </w:r>
            <w:proofErr w:type="spellStart"/>
            <w:r w:rsidR="00E33905" w:rsidRPr="00E64E2B">
              <w:rPr>
                <w:b/>
                <w:bCs/>
                <w:iCs/>
                <w:sz w:val="28"/>
                <w:szCs w:val="28"/>
              </w:rPr>
              <w:t>Độc</w:t>
            </w:r>
            <w:proofErr w:type="spellEnd"/>
            <w:r w:rsidR="00E33905" w:rsidRPr="00E64E2B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33905" w:rsidRPr="00E64E2B">
              <w:rPr>
                <w:b/>
                <w:bCs/>
                <w:iCs/>
                <w:sz w:val="28"/>
                <w:szCs w:val="28"/>
              </w:rPr>
              <w:t>lập</w:t>
            </w:r>
            <w:proofErr w:type="spellEnd"/>
            <w:r w:rsidR="00E33905" w:rsidRPr="00E64E2B">
              <w:rPr>
                <w:b/>
                <w:bCs/>
                <w:iCs/>
                <w:sz w:val="28"/>
                <w:szCs w:val="28"/>
              </w:rPr>
              <w:t xml:space="preserve"> - </w:t>
            </w:r>
            <w:proofErr w:type="spellStart"/>
            <w:r w:rsidR="00E33905" w:rsidRPr="00E64E2B">
              <w:rPr>
                <w:b/>
                <w:bCs/>
                <w:iCs/>
                <w:sz w:val="28"/>
                <w:szCs w:val="28"/>
              </w:rPr>
              <w:t>Tự</w:t>
            </w:r>
            <w:proofErr w:type="spellEnd"/>
            <w:r w:rsidR="00E33905" w:rsidRPr="00E64E2B">
              <w:rPr>
                <w:b/>
                <w:bCs/>
                <w:iCs/>
                <w:sz w:val="28"/>
                <w:szCs w:val="28"/>
              </w:rPr>
              <w:t xml:space="preserve"> do – </w:t>
            </w:r>
            <w:proofErr w:type="spellStart"/>
            <w:r w:rsidR="00E33905" w:rsidRPr="00E64E2B">
              <w:rPr>
                <w:b/>
                <w:bCs/>
                <w:iCs/>
                <w:sz w:val="28"/>
                <w:szCs w:val="28"/>
              </w:rPr>
              <w:t>Hạnh</w:t>
            </w:r>
            <w:proofErr w:type="spellEnd"/>
            <w:r w:rsidR="00E33905" w:rsidRPr="00E64E2B">
              <w:rPr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E33905" w:rsidRPr="00E64E2B">
              <w:rPr>
                <w:b/>
                <w:bCs/>
                <w:iCs/>
                <w:sz w:val="28"/>
                <w:szCs w:val="28"/>
              </w:rPr>
              <w:t>phúc</w:t>
            </w:r>
            <w:proofErr w:type="spellEnd"/>
          </w:p>
        </w:tc>
      </w:tr>
    </w:tbl>
    <w:p w14:paraId="24510070" w14:textId="77777777" w:rsidR="00E33905" w:rsidRPr="00777C00" w:rsidRDefault="00E33905" w:rsidP="00E33905">
      <w:pPr>
        <w:tabs>
          <w:tab w:val="left" w:pos="2265"/>
        </w:tabs>
        <w:spacing w:line="288" w:lineRule="auto"/>
        <w:jc w:val="both"/>
        <w:rPr>
          <w:b/>
          <w:bCs/>
          <w:sz w:val="28"/>
          <w:szCs w:val="28"/>
        </w:rPr>
      </w:pPr>
    </w:p>
    <w:p w14:paraId="26E99C00" w14:textId="4940C7BE" w:rsidR="00E33905" w:rsidRPr="00E5114E" w:rsidRDefault="00E5114E" w:rsidP="00E33905">
      <w:pPr>
        <w:tabs>
          <w:tab w:val="left" w:pos="2265"/>
        </w:tabs>
        <w:spacing w:line="288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KHUNG</w:t>
      </w:r>
      <w:r>
        <w:rPr>
          <w:b/>
          <w:sz w:val="28"/>
          <w:szCs w:val="28"/>
          <w:lang w:val="vi-VN"/>
        </w:rPr>
        <w:t xml:space="preserve"> CHƯƠNG TRÌNH ĐÀO TẠO CHUYÊN NGÀNH SINH HỌC THỰC NGHIỆM NĂM 2022</w:t>
      </w:r>
    </w:p>
    <w:p w14:paraId="6B1268EA" w14:textId="7B8EB0FB" w:rsidR="00E33905" w:rsidRPr="003D1034" w:rsidRDefault="00E33905" w:rsidP="00E33905">
      <w:pPr>
        <w:spacing w:line="288" w:lineRule="auto"/>
        <w:jc w:val="center"/>
        <w:rPr>
          <w:bCs/>
          <w:i/>
          <w:sz w:val="28"/>
          <w:szCs w:val="28"/>
          <w:lang w:val="vi-VN"/>
        </w:rPr>
      </w:pPr>
      <w:r w:rsidRPr="005A2E2F">
        <w:rPr>
          <w:bCs/>
          <w:i/>
          <w:sz w:val="28"/>
          <w:szCs w:val="28"/>
        </w:rPr>
        <w:t xml:space="preserve">(Ban </w:t>
      </w:r>
      <w:proofErr w:type="spellStart"/>
      <w:r w:rsidRPr="005A2E2F">
        <w:rPr>
          <w:bCs/>
          <w:i/>
          <w:sz w:val="28"/>
          <w:szCs w:val="28"/>
        </w:rPr>
        <w:t>hành</w:t>
      </w:r>
      <w:proofErr w:type="spellEnd"/>
      <w:r w:rsidRPr="005A2E2F">
        <w:rPr>
          <w:bCs/>
          <w:i/>
          <w:sz w:val="28"/>
          <w:szCs w:val="28"/>
        </w:rPr>
        <w:t xml:space="preserve"> </w:t>
      </w:r>
      <w:proofErr w:type="spellStart"/>
      <w:r w:rsidRPr="005A2E2F">
        <w:rPr>
          <w:bCs/>
          <w:i/>
          <w:sz w:val="28"/>
          <w:szCs w:val="28"/>
        </w:rPr>
        <w:t>kèm</w:t>
      </w:r>
      <w:proofErr w:type="spellEnd"/>
      <w:r w:rsidRPr="005A2E2F">
        <w:rPr>
          <w:bCs/>
          <w:i/>
          <w:sz w:val="28"/>
          <w:szCs w:val="28"/>
        </w:rPr>
        <w:t xml:space="preserve"> </w:t>
      </w:r>
      <w:proofErr w:type="spellStart"/>
      <w:r w:rsidRPr="005A2E2F">
        <w:rPr>
          <w:bCs/>
          <w:i/>
          <w:sz w:val="28"/>
          <w:szCs w:val="28"/>
        </w:rPr>
        <w:t>theo</w:t>
      </w:r>
      <w:proofErr w:type="spellEnd"/>
      <w:r w:rsidRPr="005A2E2F">
        <w:rPr>
          <w:bCs/>
          <w:i/>
          <w:sz w:val="28"/>
          <w:szCs w:val="28"/>
        </w:rPr>
        <w:t xml:space="preserve"> </w:t>
      </w:r>
      <w:proofErr w:type="spellStart"/>
      <w:r w:rsidRPr="005A2E2F">
        <w:rPr>
          <w:bCs/>
          <w:i/>
          <w:sz w:val="28"/>
          <w:szCs w:val="28"/>
        </w:rPr>
        <w:t>Quyết</w:t>
      </w:r>
      <w:proofErr w:type="spellEnd"/>
      <w:r w:rsidRPr="005A2E2F">
        <w:rPr>
          <w:bCs/>
          <w:i/>
          <w:sz w:val="28"/>
          <w:szCs w:val="28"/>
        </w:rPr>
        <w:t xml:space="preserve"> </w:t>
      </w:r>
      <w:proofErr w:type="spellStart"/>
      <w:r w:rsidRPr="005A2E2F">
        <w:rPr>
          <w:bCs/>
          <w:i/>
          <w:sz w:val="28"/>
          <w:szCs w:val="28"/>
        </w:rPr>
        <w:t>định</w:t>
      </w:r>
      <w:proofErr w:type="spellEnd"/>
      <w:r w:rsidRPr="005A2E2F">
        <w:rPr>
          <w:bCs/>
          <w:i/>
          <w:sz w:val="28"/>
          <w:szCs w:val="28"/>
        </w:rPr>
        <w:t xml:space="preserve"> </w:t>
      </w:r>
      <w:proofErr w:type="spellStart"/>
      <w:r w:rsidRPr="005A2E2F">
        <w:rPr>
          <w:bCs/>
          <w:i/>
          <w:sz w:val="28"/>
          <w:szCs w:val="28"/>
        </w:rPr>
        <w:t>số</w:t>
      </w:r>
      <w:proofErr w:type="spellEnd"/>
      <w:r w:rsidRPr="005A2E2F">
        <w:rPr>
          <w:bCs/>
          <w:i/>
          <w:sz w:val="28"/>
          <w:szCs w:val="28"/>
        </w:rPr>
        <w:t>: .... /QĐ-</w:t>
      </w:r>
      <w:proofErr w:type="gramStart"/>
      <w:r w:rsidRPr="005A2E2F">
        <w:rPr>
          <w:bCs/>
          <w:i/>
          <w:sz w:val="28"/>
          <w:szCs w:val="28"/>
        </w:rPr>
        <w:t xml:space="preserve">ĐH  </w:t>
      </w:r>
      <w:proofErr w:type="spellStart"/>
      <w:r w:rsidRPr="005A2E2F">
        <w:rPr>
          <w:bCs/>
          <w:i/>
          <w:sz w:val="28"/>
          <w:szCs w:val="28"/>
        </w:rPr>
        <w:t>ngày</w:t>
      </w:r>
      <w:proofErr w:type="spellEnd"/>
      <w:proofErr w:type="gramEnd"/>
      <w:r w:rsidRPr="005A2E2F">
        <w:rPr>
          <w:bCs/>
          <w:i/>
          <w:sz w:val="28"/>
          <w:szCs w:val="28"/>
        </w:rPr>
        <w:t xml:space="preserve"> ...  </w:t>
      </w:r>
      <w:proofErr w:type="spellStart"/>
      <w:r w:rsidRPr="005A2E2F">
        <w:rPr>
          <w:bCs/>
          <w:i/>
          <w:sz w:val="28"/>
          <w:szCs w:val="28"/>
        </w:rPr>
        <w:t>tháng</w:t>
      </w:r>
      <w:proofErr w:type="spellEnd"/>
      <w:r w:rsidRPr="005A2E2F">
        <w:rPr>
          <w:bCs/>
          <w:i/>
          <w:sz w:val="28"/>
          <w:szCs w:val="28"/>
        </w:rPr>
        <w:t xml:space="preserve">      </w:t>
      </w:r>
      <w:proofErr w:type="spellStart"/>
      <w:r w:rsidRPr="005A2E2F">
        <w:rPr>
          <w:bCs/>
          <w:i/>
          <w:sz w:val="28"/>
          <w:szCs w:val="28"/>
        </w:rPr>
        <w:t>năm</w:t>
      </w:r>
      <w:proofErr w:type="spellEnd"/>
      <w:r w:rsidRPr="005A2E2F">
        <w:rPr>
          <w:bCs/>
          <w:i/>
          <w:sz w:val="28"/>
          <w:szCs w:val="28"/>
        </w:rPr>
        <w:t xml:space="preserve"> 20</w:t>
      </w:r>
      <w:r w:rsidR="003D1034">
        <w:rPr>
          <w:bCs/>
          <w:i/>
          <w:sz w:val="28"/>
          <w:szCs w:val="28"/>
          <w:lang w:val="vi-VN"/>
        </w:rPr>
        <w:t>22</w:t>
      </w:r>
    </w:p>
    <w:p w14:paraId="3C4FCCB3" w14:textId="77777777" w:rsidR="00E33905" w:rsidRDefault="00E33905" w:rsidP="00E33905">
      <w:pPr>
        <w:spacing w:line="288" w:lineRule="auto"/>
        <w:jc w:val="center"/>
        <w:rPr>
          <w:bCs/>
          <w:i/>
          <w:sz w:val="28"/>
          <w:szCs w:val="28"/>
          <w:lang w:val="vi-VN"/>
        </w:rPr>
      </w:pPr>
      <w:proofErr w:type="spellStart"/>
      <w:r w:rsidRPr="005A2E2F">
        <w:rPr>
          <w:bCs/>
          <w:i/>
          <w:sz w:val="28"/>
          <w:szCs w:val="28"/>
        </w:rPr>
        <w:t>của</w:t>
      </w:r>
      <w:proofErr w:type="spellEnd"/>
      <w:r w:rsidRPr="005A2E2F">
        <w:rPr>
          <w:bCs/>
          <w:i/>
          <w:sz w:val="28"/>
          <w:szCs w:val="28"/>
        </w:rPr>
        <w:t xml:space="preserve"> </w:t>
      </w:r>
      <w:proofErr w:type="spellStart"/>
      <w:r w:rsidRPr="005A2E2F">
        <w:rPr>
          <w:bCs/>
          <w:i/>
          <w:sz w:val="28"/>
          <w:szCs w:val="28"/>
        </w:rPr>
        <w:t>Hiệu</w:t>
      </w:r>
      <w:proofErr w:type="spellEnd"/>
      <w:r w:rsidRPr="005A2E2F">
        <w:rPr>
          <w:bCs/>
          <w:i/>
          <w:sz w:val="28"/>
          <w:szCs w:val="28"/>
        </w:rPr>
        <w:t xml:space="preserve"> </w:t>
      </w:r>
      <w:proofErr w:type="spellStart"/>
      <w:r w:rsidRPr="005A2E2F">
        <w:rPr>
          <w:bCs/>
          <w:i/>
          <w:sz w:val="28"/>
          <w:szCs w:val="28"/>
        </w:rPr>
        <w:t>trưởng</w:t>
      </w:r>
      <w:proofErr w:type="spellEnd"/>
      <w:r w:rsidRPr="005A2E2F">
        <w:rPr>
          <w:bCs/>
          <w:i/>
          <w:sz w:val="28"/>
          <w:szCs w:val="28"/>
        </w:rPr>
        <w:t xml:space="preserve"> </w:t>
      </w:r>
      <w:proofErr w:type="spellStart"/>
      <w:r w:rsidRPr="005A2E2F">
        <w:rPr>
          <w:bCs/>
          <w:i/>
          <w:sz w:val="28"/>
          <w:szCs w:val="28"/>
        </w:rPr>
        <w:t>Trường</w:t>
      </w:r>
      <w:proofErr w:type="spellEnd"/>
      <w:r w:rsidRPr="005A2E2F">
        <w:rPr>
          <w:bCs/>
          <w:i/>
          <w:sz w:val="28"/>
          <w:szCs w:val="28"/>
        </w:rPr>
        <w:t xml:space="preserve"> </w:t>
      </w:r>
      <w:proofErr w:type="spellStart"/>
      <w:r w:rsidRPr="005A2E2F">
        <w:rPr>
          <w:bCs/>
          <w:i/>
          <w:sz w:val="28"/>
          <w:szCs w:val="28"/>
        </w:rPr>
        <w:t>Đại</w:t>
      </w:r>
      <w:proofErr w:type="spellEnd"/>
      <w:r w:rsidRPr="005A2E2F">
        <w:rPr>
          <w:bCs/>
          <w:i/>
          <w:sz w:val="28"/>
          <w:szCs w:val="28"/>
        </w:rPr>
        <w:t xml:space="preserve"> </w:t>
      </w:r>
      <w:proofErr w:type="spellStart"/>
      <w:r w:rsidRPr="005A2E2F">
        <w:rPr>
          <w:bCs/>
          <w:i/>
          <w:sz w:val="28"/>
          <w:szCs w:val="28"/>
        </w:rPr>
        <w:t>học</w:t>
      </w:r>
      <w:proofErr w:type="spellEnd"/>
      <w:r w:rsidRPr="005A2E2F">
        <w:rPr>
          <w:bCs/>
          <w:i/>
          <w:sz w:val="28"/>
          <w:szCs w:val="28"/>
        </w:rPr>
        <w:t xml:space="preserve"> Vinh)</w:t>
      </w:r>
    </w:p>
    <w:p w14:paraId="0FCAD1A3" w14:textId="77777777" w:rsidR="00003F61" w:rsidRPr="007538EA" w:rsidRDefault="00003F61" w:rsidP="00003F61">
      <w:pPr>
        <w:spacing w:line="312" w:lineRule="auto"/>
        <w:rPr>
          <w:i/>
          <w:lang w:val="vi-VN"/>
        </w:rPr>
      </w:pPr>
      <w:r w:rsidRPr="007538EA">
        <w:rPr>
          <w:i/>
          <w:lang w:val="vi-VN"/>
        </w:rPr>
        <w:tab/>
        <w:t>a) Các học phần đại cương: 6 tín chỉ</w:t>
      </w:r>
    </w:p>
    <w:p w14:paraId="534A4987" w14:textId="77777777" w:rsidR="00003F61" w:rsidRPr="007538EA" w:rsidRDefault="00003F61" w:rsidP="00003F61">
      <w:pPr>
        <w:spacing w:line="312" w:lineRule="auto"/>
        <w:rPr>
          <w:i/>
          <w:lang w:val="vi-VN"/>
        </w:rPr>
      </w:pPr>
      <w:r w:rsidRPr="007538EA">
        <w:rPr>
          <w:i/>
        </w:rPr>
        <w:tab/>
        <w:t xml:space="preserve">b) </w:t>
      </w:r>
      <w:proofErr w:type="spellStart"/>
      <w:r w:rsidRPr="007538EA">
        <w:rPr>
          <w:i/>
        </w:rPr>
        <w:t>Các</w:t>
      </w:r>
      <w:proofErr w:type="spellEnd"/>
      <w:r w:rsidRPr="007538EA">
        <w:rPr>
          <w:i/>
        </w:rPr>
        <w:t xml:space="preserve"> </w:t>
      </w:r>
      <w:proofErr w:type="spellStart"/>
      <w:r w:rsidRPr="007538EA">
        <w:rPr>
          <w:i/>
        </w:rPr>
        <w:t>học</w:t>
      </w:r>
      <w:proofErr w:type="spellEnd"/>
      <w:r w:rsidRPr="007538EA">
        <w:rPr>
          <w:i/>
        </w:rPr>
        <w:t xml:space="preserve"> </w:t>
      </w:r>
      <w:proofErr w:type="spellStart"/>
      <w:r w:rsidRPr="007538EA">
        <w:rPr>
          <w:i/>
        </w:rPr>
        <w:t>phần</w:t>
      </w:r>
      <w:proofErr w:type="spellEnd"/>
      <w:r w:rsidRPr="007538EA">
        <w:rPr>
          <w:i/>
        </w:rPr>
        <w:t xml:space="preserve"> </w:t>
      </w:r>
      <w:proofErr w:type="spellStart"/>
      <w:r w:rsidRPr="007538EA">
        <w:rPr>
          <w:i/>
        </w:rPr>
        <w:t>cơ</w:t>
      </w:r>
      <w:proofErr w:type="spellEnd"/>
      <w:r w:rsidRPr="007538EA">
        <w:rPr>
          <w:i/>
        </w:rPr>
        <w:t xml:space="preserve"> </w:t>
      </w:r>
      <w:proofErr w:type="spellStart"/>
      <w:r w:rsidRPr="007538EA">
        <w:rPr>
          <w:i/>
        </w:rPr>
        <w:t>sở</w:t>
      </w:r>
      <w:proofErr w:type="spellEnd"/>
      <w:r w:rsidRPr="007538EA">
        <w:rPr>
          <w:i/>
        </w:rPr>
        <w:t xml:space="preserve"> </w:t>
      </w:r>
      <w:proofErr w:type="spellStart"/>
      <w:r w:rsidRPr="007538EA">
        <w:rPr>
          <w:i/>
        </w:rPr>
        <w:t>ngành</w:t>
      </w:r>
      <w:proofErr w:type="spellEnd"/>
      <w:r w:rsidRPr="007538EA">
        <w:rPr>
          <w:i/>
        </w:rPr>
        <w:t xml:space="preserve">: 24 </w:t>
      </w:r>
      <w:proofErr w:type="spellStart"/>
      <w:r w:rsidRPr="007538EA">
        <w:rPr>
          <w:i/>
        </w:rPr>
        <w:t>tín</w:t>
      </w:r>
      <w:proofErr w:type="spellEnd"/>
      <w:r w:rsidRPr="007538EA">
        <w:rPr>
          <w:i/>
        </w:rPr>
        <w:t xml:space="preserve"> </w:t>
      </w:r>
      <w:proofErr w:type="spellStart"/>
      <w:r w:rsidRPr="007538EA">
        <w:rPr>
          <w:i/>
        </w:rPr>
        <w:t>chỉ</w:t>
      </w:r>
      <w:proofErr w:type="spellEnd"/>
    </w:p>
    <w:tbl>
      <w:tblPr>
        <w:tblW w:w="9353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7514"/>
        <w:gridCol w:w="1275"/>
      </w:tblGrid>
      <w:tr w:rsidR="00003F61" w:rsidRPr="007538EA" w14:paraId="4FFCB179" w14:textId="77777777" w:rsidTr="00EB283A">
        <w:trPr>
          <w:trHeight w:val="388"/>
        </w:trPr>
        <w:tc>
          <w:tcPr>
            <w:tcW w:w="564" w:type="dxa"/>
            <w:shd w:val="clear" w:color="auto" w:fill="FAE3D4"/>
          </w:tcPr>
          <w:p w14:paraId="63F39B87" w14:textId="77777777" w:rsidR="00003F61" w:rsidRPr="007538EA" w:rsidRDefault="00003F61" w:rsidP="00EB283A">
            <w:pPr>
              <w:pStyle w:val="TableParagraph"/>
              <w:ind w:left="87" w:right="80"/>
              <w:jc w:val="center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7514" w:type="dxa"/>
            <w:shd w:val="clear" w:color="auto" w:fill="FAE3D4"/>
          </w:tcPr>
          <w:p w14:paraId="13A281EE" w14:textId="77777777" w:rsidR="00003F61" w:rsidRPr="007538EA" w:rsidRDefault="00003F61" w:rsidP="00EB283A">
            <w:pPr>
              <w:pStyle w:val="TableParagraph"/>
              <w:ind w:left="2973" w:right="2972"/>
              <w:jc w:val="center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Tên học phần</w:t>
            </w:r>
          </w:p>
        </w:tc>
        <w:tc>
          <w:tcPr>
            <w:tcW w:w="1275" w:type="dxa"/>
            <w:shd w:val="clear" w:color="auto" w:fill="FAE3D4"/>
          </w:tcPr>
          <w:p w14:paraId="5C5F52EA" w14:textId="77777777" w:rsidR="00003F61" w:rsidRPr="007538EA" w:rsidRDefault="00003F61" w:rsidP="00EB283A">
            <w:pPr>
              <w:pStyle w:val="TableParagraph"/>
              <w:ind w:left="92" w:right="92"/>
              <w:jc w:val="center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Số tín chỉ</w:t>
            </w:r>
          </w:p>
        </w:tc>
      </w:tr>
      <w:tr w:rsidR="00E5114E" w:rsidRPr="007538EA" w14:paraId="3923BFAE" w14:textId="77777777" w:rsidTr="00EB283A">
        <w:trPr>
          <w:trHeight w:val="388"/>
        </w:trPr>
        <w:tc>
          <w:tcPr>
            <w:tcW w:w="9353" w:type="dxa"/>
            <w:gridSpan w:val="3"/>
            <w:shd w:val="clear" w:color="auto" w:fill="E1EED9"/>
          </w:tcPr>
          <w:p w14:paraId="28900BDC" w14:textId="3DD27450" w:rsidR="00E5114E" w:rsidRPr="00E5114E" w:rsidRDefault="00E5114E" w:rsidP="00EB283A">
            <w:pPr>
              <w:pStyle w:val="TableParagraph"/>
              <w:spacing w:before="2"/>
              <w:ind w:left="1917" w:right="1912"/>
              <w:jc w:val="center"/>
              <w:rPr>
                <w:b/>
                <w:sz w:val="26"/>
                <w:szCs w:val="26"/>
                <w:lang w:val="vi-VN"/>
              </w:rPr>
            </w:pPr>
            <w:r w:rsidRPr="007538EA">
              <w:rPr>
                <w:b/>
                <w:sz w:val="26"/>
                <w:szCs w:val="26"/>
              </w:rPr>
              <w:t xml:space="preserve">Các học phần </w:t>
            </w:r>
            <w:r>
              <w:rPr>
                <w:b/>
                <w:sz w:val="26"/>
                <w:szCs w:val="26"/>
              </w:rPr>
              <w:t>đại</w:t>
            </w:r>
            <w:r>
              <w:rPr>
                <w:b/>
                <w:sz w:val="26"/>
                <w:szCs w:val="26"/>
                <w:lang w:val="vi-VN"/>
              </w:rPr>
              <w:t xml:space="preserve"> cương</w:t>
            </w:r>
          </w:p>
        </w:tc>
      </w:tr>
      <w:tr w:rsidR="00E5114E" w:rsidRPr="007538EA" w14:paraId="0A3062C5" w14:textId="77777777" w:rsidTr="00E5114E">
        <w:trPr>
          <w:trHeight w:val="486"/>
        </w:trPr>
        <w:tc>
          <w:tcPr>
            <w:tcW w:w="564" w:type="dxa"/>
          </w:tcPr>
          <w:p w14:paraId="2B7D3800" w14:textId="77777777" w:rsidR="00E5114E" w:rsidRPr="007538EA" w:rsidRDefault="00E5114E" w:rsidP="00E5114E">
            <w:pPr>
              <w:pStyle w:val="TableParagraph"/>
              <w:spacing w:line="294" w:lineRule="exact"/>
              <w:ind w:left="7"/>
              <w:jc w:val="center"/>
              <w:rPr>
                <w:sz w:val="26"/>
                <w:szCs w:val="26"/>
              </w:rPr>
            </w:pPr>
          </w:p>
        </w:tc>
        <w:tc>
          <w:tcPr>
            <w:tcW w:w="7514" w:type="dxa"/>
          </w:tcPr>
          <w:p w14:paraId="7A9CAB04" w14:textId="77777777" w:rsidR="00E5114E" w:rsidRDefault="00E5114E" w:rsidP="00E5114E">
            <w:pPr>
              <w:spacing w:line="312" w:lineRule="auto"/>
              <w:rPr>
                <w:lang w:val="vi-VN"/>
              </w:rPr>
            </w:pPr>
            <w:proofErr w:type="spellStart"/>
            <w:r w:rsidRPr="00E5114E">
              <w:rPr>
                <w:lang w:val="fr-FR"/>
              </w:rPr>
              <w:t>Triết</w:t>
            </w:r>
            <w:proofErr w:type="spellEnd"/>
            <w:r w:rsidRPr="00E5114E">
              <w:rPr>
                <w:lang w:val="fr-FR"/>
              </w:rPr>
              <w:t xml:space="preserve"> </w:t>
            </w:r>
            <w:proofErr w:type="spellStart"/>
            <w:r w:rsidRPr="00E5114E">
              <w:rPr>
                <w:lang w:val="fr-FR"/>
              </w:rPr>
              <w:t>học</w:t>
            </w:r>
            <w:proofErr w:type="spellEnd"/>
            <w:r w:rsidRPr="00E5114E">
              <w:rPr>
                <w:lang w:val="fr-FR"/>
              </w:rPr>
              <w:t xml:space="preserve"> </w:t>
            </w:r>
          </w:p>
          <w:p w14:paraId="7DDA1DE8" w14:textId="3DA83F99" w:rsidR="00E5114E" w:rsidRPr="00E5114E" w:rsidRDefault="00E5114E" w:rsidP="00E5114E">
            <w:pPr>
              <w:spacing w:line="312" w:lineRule="auto"/>
              <w:rPr>
                <w:sz w:val="26"/>
                <w:szCs w:val="26"/>
                <w:lang w:val="fr-FR"/>
              </w:rPr>
            </w:pPr>
            <w:r w:rsidRPr="00E5114E">
              <w:rPr>
                <w:i/>
                <w:iCs/>
              </w:rPr>
              <w:t>Philosophy</w:t>
            </w:r>
          </w:p>
        </w:tc>
        <w:tc>
          <w:tcPr>
            <w:tcW w:w="1275" w:type="dxa"/>
          </w:tcPr>
          <w:p w14:paraId="33BA392E" w14:textId="1D062EE9" w:rsidR="00E5114E" w:rsidRPr="007538EA" w:rsidRDefault="00E5114E" w:rsidP="00E5114E">
            <w:pPr>
              <w:pStyle w:val="TableParagraph"/>
              <w:spacing w:line="294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sz w:val="26"/>
                <w:szCs w:val="26"/>
              </w:rPr>
              <w:t>3</w:t>
            </w:r>
          </w:p>
        </w:tc>
      </w:tr>
      <w:tr w:rsidR="00E5114E" w:rsidRPr="007538EA" w14:paraId="1F28B3B1" w14:textId="77777777" w:rsidTr="00E5114E">
        <w:trPr>
          <w:trHeight w:val="399"/>
        </w:trPr>
        <w:tc>
          <w:tcPr>
            <w:tcW w:w="564" w:type="dxa"/>
          </w:tcPr>
          <w:p w14:paraId="7C6CC543" w14:textId="77777777" w:rsidR="00E5114E" w:rsidRPr="007538EA" w:rsidRDefault="00E5114E" w:rsidP="00E5114E">
            <w:pPr>
              <w:pStyle w:val="TableParagraph"/>
              <w:spacing w:line="294" w:lineRule="exact"/>
              <w:ind w:left="7"/>
              <w:jc w:val="center"/>
              <w:rPr>
                <w:sz w:val="26"/>
                <w:szCs w:val="26"/>
              </w:rPr>
            </w:pPr>
          </w:p>
        </w:tc>
        <w:tc>
          <w:tcPr>
            <w:tcW w:w="7514" w:type="dxa"/>
          </w:tcPr>
          <w:p w14:paraId="796F66CB" w14:textId="77777777" w:rsidR="00E5114E" w:rsidRDefault="00E5114E" w:rsidP="00E5114E">
            <w:pPr>
              <w:spacing w:line="312" w:lineRule="auto"/>
              <w:rPr>
                <w:lang w:val="vi-VN"/>
              </w:rPr>
            </w:pPr>
            <w:proofErr w:type="spellStart"/>
            <w:r w:rsidRPr="00E5114E">
              <w:rPr>
                <w:lang w:val="fr-FR"/>
              </w:rPr>
              <w:t>Tiếng</w:t>
            </w:r>
            <w:proofErr w:type="spellEnd"/>
            <w:r w:rsidRPr="00E5114E">
              <w:rPr>
                <w:lang w:val="fr-FR"/>
              </w:rPr>
              <w:t xml:space="preserve"> Anh</w:t>
            </w:r>
            <w:r>
              <w:rPr>
                <w:lang w:val="vi-VN"/>
              </w:rPr>
              <w:t xml:space="preserve"> </w:t>
            </w:r>
          </w:p>
          <w:p w14:paraId="73D88F7A" w14:textId="6759C1DF" w:rsidR="00E5114E" w:rsidRPr="00E5114E" w:rsidRDefault="00E5114E" w:rsidP="00E5114E">
            <w:pPr>
              <w:spacing w:line="312" w:lineRule="auto"/>
              <w:rPr>
                <w:lang w:val="fr-FR"/>
              </w:rPr>
            </w:pPr>
            <w:r w:rsidRPr="007538EA">
              <w:rPr>
                <w:i/>
                <w:iCs/>
              </w:rPr>
              <w:t>English</w:t>
            </w:r>
          </w:p>
        </w:tc>
        <w:tc>
          <w:tcPr>
            <w:tcW w:w="1275" w:type="dxa"/>
          </w:tcPr>
          <w:p w14:paraId="560529FD" w14:textId="4287D36D" w:rsidR="00E5114E" w:rsidRPr="007538EA" w:rsidRDefault="00E5114E" w:rsidP="00E5114E">
            <w:pPr>
              <w:pStyle w:val="TableParagraph"/>
              <w:spacing w:line="294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sz w:val="26"/>
                <w:szCs w:val="26"/>
              </w:rPr>
              <w:t>3</w:t>
            </w:r>
          </w:p>
        </w:tc>
      </w:tr>
      <w:tr w:rsidR="00E5114E" w:rsidRPr="007538EA" w14:paraId="14C4B813" w14:textId="77777777" w:rsidTr="00EB283A">
        <w:trPr>
          <w:trHeight w:val="388"/>
        </w:trPr>
        <w:tc>
          <w:tcPr>
            <w:tcW w:w="9353" w:type="dxa"/>
            <w:gridSpan w:val="3"/>
            <w:shd w:val="clear" w:color="auto" w:fill="E1EED9"/>
          </w:tcPr>
          <w:p w14:paraId="7D49D6DC" w14:textId="77777777" w:rsidR="00E5114E" w:rsidRPr="007538EA" w:rsidRDefault="00E5114E" w:rsidP="00E5114E">
            <w:pPr>
              <w:pStyle w:val="TableParagraph"/>
              <w:spacing w:before="2"/>
              <w:ind w:left="1917" w:right="1912"/>
              <w:jc w:val="center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Các học phần bắt buộc</w:t>
            </w:r>
          </w:p>
        </w:tc>
      </w:tr>
      <w:tr w:rsidR="00E5114E" w:rsidRPr="007538EA" w14:paraId="1700903D" w14:textId="77777777" w:rsidTr="00EB283A">
        <w:trPr>
          <w:trHeight w:val="779"/>
        </w:trPr>
        <w:tc>
          <w:tcPr>
            <w:tcW w:w="564" w:type="dxa"/>
          </w:tcPr>
          <w:p w14:paraId="7178132C" w14:textId="354B85A7" w:rsidR="00E5114E" w:rsidRPr="007538EA" w:rsidRDefault="00E5114E" w:rsidP="00E5114E">
            <w:pPr>
              <w:pStyle w:val="TableParagraph"/>
              <w:spacing w:line="294" w:lineRule="exact"/>
              <w:ind w:left="7"/>
              <w:jc w:val="center"/>
              <w:rPr>
                <w:w w:val="99"/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514" w:type="dxa"/>
          </w:tcPr>
          <w:p w14:paraId="2D531C01" w14:textId="77777777" w:rsidR="00E5114E" w:rsidRPr="007538EA" w:rsidRDefault="00E5114E" w:rsidP="00E5114E">
            <w:pPr>
              <w:pStyle w:val="TableParagraph"/>
              <w:spacing w:before="2"/>
              <w:ind w:left="105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Sinh học phân tử của tế bào</w:t>
            </w:r>
          </w:p>
          <w:p w14:paraId="26848435" w14:textId="68661F03" w:rsidR="00E5114E" w:rsidRPr="007538EA" w:rsidRDefault="00E5114E" w:rsidP="00E5114E">
            <w:pPr>
              <w:pStyle w:val="TableParagraph"/>
              <w:spacing w:before="2"/>
              <w:ind w:left="105"/>
              <w:rPr>
                <w:b/>
                <w:sz w:val="26"/>
                <w:szCs w:val="26"/>
              </w:rPr>
            </w:pPr>
            <w:r w:rsidRPr="007538EA">
              <w:rPr>
                <w:i/>
                <w:sz w:val="26"/>
                <w:szCs w:val="26"/>
              </w:rPr>
              <w:t>Molecular Cell Biology</w:t>
            </w:r>
          </w:p>
        </w:tc>
        <w:tc>
          <w:tcPr>
            <w:tcW w:w="1275" w:type="dxa"/>
          </w:tcPr>
          <w:p w14:paraId="44D0BD72" w14:textId="30C0AF53" w:rsidR="00E5114E" w:rsidRPr="007538EA" w:rsidRDefault="00E5114E" w:rsidP="00E5114E">
            <w:pPr>
              <w:pStyle w:val="TableParagraph"/>
              <w:spacing w:line="294" w:lineRule="exact"/>
              <w:ind w:left="5"/>
              <w:jc w:val="center"/>
              <w:rPr>
                <w:w w:val="99"/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2E1E7B8D" w14:textId="77777777" w:rsidTr="00EB283A">
        <w:trPr>
          <w:trHeight w:val="777"/>
        </w:trPr>
        <w:tc>
          <w:tcPr>
            <w:tcW w:w="564" w:type="dxa"/>
          </w:tcPr>
          <w:p w14:paraId="5C995BA4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514" w:type="dxa"/>
          </w:tcPr>
          <w:p w14:paraId="025D8364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Sinh học phát triển</w:t>
            </w:r>
          </w:p>
          <w:p w14:paraId="58863A84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i/>
                <w:sz w:val="26"/>
                <w:szCs w:val="26"/>
              </w:rPr>
            </w:pPr>
            <w:r w:rsidRPr="007538EA">
              <w:rPr>
                <w:i/>
                <w:sz w:val="26"/>
                <w:szCs w:val="26"/>
              </w:rPr>
              <w:t>Developmental Biology</w:t>
            </w:r>
          </w:p>
        </w:tc>
        <w:tc>
          <w:tcPr>
            <w:tcW w:w="1275" w:type="dxa"/>
          </w:tcPr>
          <w:p w14:paraId="307FB3B9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2E67E324" w14:textId="77777777" w:rsidTr="00EB283A">
        <w:trPr>
          <w:trHeight w:val="777"/>
        </w:trPr>
        <w:tc>
          <w:tcPr>
            <w:tcW w:w="564" w:type="dxa"/>
          </w:tcPr>
          <w:p w14:paraId="6276A4AA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514" w:type="dxa"/>
          </w:tcPr>
          <w:p w14:paraId="7C9802CB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Công nghệ Sinh học</w:t>
            </w:r>
          </w:p>
          <w:p w14:paraId="6EB01B4E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i/>
                <w:sz w:val="26"/>
                <w:szCs w:val="26"/>
                <w:lang w:val="vi-VN"/>
              </w:rPr>
            </w:pPr>
            <w:r w:rsidRPr="007538EA">
              <w:rPr>
                <w:i/>
                <w:sz w:val="26"/>
                <w:szCs w:val="26"/>
              </w:rPr>
              <w:t>Biotechnology</w:t>
            </w:r>
            <w:r w:rsidRPr="007538EA">
              <w:rPr>
                <w:i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75" w:type="dxa"/>
          </w:tcPr>
          <w:p w14:paraId="75147F63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560336B0" w14:textId="77777777" w:rsidTr="00EB283A">
        <w:trPr>
          <w:trHeight w:val="777"/>
        </w:trPr>
        <w:tc>
          <w:tcPr>
            <w:tcW w:w="564" w:type="dxa"/>
          </w:tcPr>
          <w:p w14:paraId="62819E63" w14:textId="77777777" w:rsidR="00E5114E" w:rsidRPr="007538EA" w:rsidRDefault="00E5114E" w:rsidP="00E5114E">
            <w:pPr>
              <w:pStyle w:val="TableParagraph"/>
              <w:spacing w:line="292" w:lineRule="exact"/>
              <w:ind w:left="7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7514" w:type="dxa"/>
          </w:tcPr>
          <w:p w14:paraId="21A632A7" w14:textId="77777777" w:rsidR="00E5114E" w:rsidRPr="007538EA" w:rsidRDefault="00E5114E" w:rsidP="00E5114E">
            <w:pPr>
              <w:pStyle w:val="TableParagraph"/>
              <w:ind w:left="105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Ph</w:t>
            </w:r>
            <w:r w:rsidRPr="007538EA">
              <w:rPr>
                <w:b/>
                <w:sz w:val="26"/>
                <w:szCs w:val="26"/>
                <w:lang w:val="en-US"/>
              </w:rPr>
              <w:t>ư</w:t>
            </w:r>
            <w:r w:rsidRPr="007538EA">
              <w:rPr>
                <w:b/>
                <w:sz w:val="26"/>
                <w:szCs w:val="26"/>
              </w:rPr>
              <w:t>ơng pháp luận NCKH</w:t>
            </w:r>
          </w:p>
          <w:p w14:paraId="7FF1FFB7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i/>
                <w:sz w:val="26"/>
                <w:szCs w:val="26"/>
              </w:rPr>
            </w:pPr>
            <w:r w:rsidRPr="007538EA">
              <w:rPr>
                <w:i/>
                <w:sz w:val="26"/>
                <w:szCs w:val="26"/>
              </w:rPr>
              <w:t>Methodology of Scientific Research</w:t>
            </w:r>
          </w:p>
        </w:tc>
        <w:tc>
          <w:tcPr>
            <w:tcW w:w="1275" w:type="dxa"/>
          </w:tcPr>
          <w:p w14:paraId="01EC0187" w14:textId="77777777" w:rsidR="00E5114E" w:rsidRPr="007538EA" w:rsidRDefault="00E5114E" w:rsidP="00E5114E">
            <w:pPr>
              <w:pStyle w:val="TableParagraph"/>
              <w:spacing w:line="292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7DF022B2" w14:textId="77777777" w:rsidTr="00EB283A">
        <w:trPr>
          <w:trHeight w:val="388"/>
        </w:trPr>
        <w:tc>
          <w:tcPr>
            <w:tcW w:w="9353" w:type="dxa"/>
            <w:gridSpan w:val="3"/>
            <w:shd w:val="clear" w:color="auto" w:fill="E1EED9"/>
          </w:tcPr>
          <w:p w14:paraId="5455E2F1" w14:textId="77777777" w:rsidR="00E5114E" w:rsidRPr="007538EA" w:rsidRDefault="00E5114E" w:rsidP="00E5114E">
            <w:pPr>
              <w:pStyle w:val="TableParagraph"/>
              <w:spacing w:line="298" w:lineRule="exact"/>
              <w:ind w:left="1917" w:right="1912"/>
              <w:jc w:val="center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 xml:space="preserve">Các học phần tự chọn (chọn 4 trong </w:t>
            </w:r>
            <w:r w:rsidRPr="007538EA">
              <w:rPr>
                <w:b/>
                <w:sz w:val="26"/>
                <w:szCs w:val="26"/>
                <w:lang w:val="vi-VN"/>
              </w:rPr>
              <w:t>8</w:t>
            </w:r>
            <w:r w:rsidRPr="007538EA">
              <w:rPr>
                <w:b/>
                <w:sz w:val="26"/>
                <w:szCs w:val="26"/>
              </w:rPr>
              <w:t xml:space="preserve"> học phần)</w:t>
            </w:r>
          </w:p>
        </w:tc>
      </w:tr>
      <w:tr w:rsidR="00E5114E" w:rsidRPr="007538EA" w14:paraId="303A88EF" w14:textId="77777777" w:rsidTr="00EB283A">
        <w:trPr>
          <w:trHeight w:val="329"/>
        </w:trPr>
        <w:tc>
          <w:tcPr>
            <w:tcW w:w="564" w:type="dxa"/>
          </w:tcPr>
          <w:p w14:paraId="006FFD21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7514" w:type="dxa"/>
          </w:tcPr>
          <w:p w14:paraId="634E9535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i/>
                <w:iCs/>
                <w:sz w:val="26"/>
                <w:szCs w:val="26"/>
                <w:lang w:val="vi-VN"/>
              </w:rPr>
            </w:pPr>
            <w:r w:rsidRPr="007538EA">
              <w:rPr>
                <w:b/>
                <w:i/>
                <w:iCs/>
                <w:sz w:val="26"/>
                <w:szCs w:val="26"/>
                <w:lang w:val="vi-VN"/>
              </w:rPr>
              <w:t>Học phần tự chọn 1</w:t>
            </w:r>
          </w:p>
        </w:tc>
        <w:tc>
          <w:tcPr>
            <w:tcW w:w="1275" w:type="dxa"/>
          </w:tcPr>
          <w:p w14:paraId="58BEF143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w w:val="99"/>
                <w:sz w:val="26"/>
                <w:szCs w:val="26"/>
              </w:rPr>
            </w:pPr>
          </w:p>
        </w:tc>
      </w:tr>
      <w:tr w:rsidR="00E5114E" w:rsidRPr="007538EA" w14:paraId="30795DEF" w14:textId="77777777" w:rsidTr="00EB283A">
        <w:trPr>
          <w:trHeight w:val="777"/>
        </w:trPr>
        <w:tc>
          <w:tcPr>
            <w:tcW w:w="564" w:type="dxa"/>
          </w:tcPr>
          <w:p w14:paraId="50A3FA63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514" w:type="dxa"/>
          </w:tcPr>
          <w:p w14:paraId="3DC97F55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r w:rsidRPr="007538EA">
              <w:rPr>
                <w:b/>
                <w:color w:val="000000" w:themeColor="text1"/>
                <w:sz w:val="26"/>
                <w:szCs w:val="26"/>
              </w:rPr>
              <w:t>Sinh học quần thể</w:t>
            </w:r>
          </w:p>
          <w:p w14:paraId="7626B1C6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i/>
                <w:sz w:val="26"/>
                <w:szCs w:val="26"/>
              </w:rPr>
            </w:pPr>
            <w:r w:rsidRPr="007538EA">
              <w:rPr>
                <w:i/>
                <w:color w:val="000000" w:themeColor="text1"/>
                <w:sz w:val="26"/>
                <w:szCs w:val="26"/>
              </w:rPr>
              <w:t>Biological Populations</w:t>
            </w:r>
          </w:p>
        </w:tc>
        <w:tc>
          <w:tcPr>
            <w:tcW w:w="1275" w:type="dxa"/>
          </w:tcPr>
          <w:p w14:paraId="457EE739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3DEF97A7" w14:textId="77777777" w:rsidTr="00EB283A">
        <w:trPr>
          <w:trHeight w:val="777"/>
        </w:trPr>
        <w:tc>
          <w:tcPr>
            <w:tcW w:w="564" w:type="dxa"/>
          </w:tcPr>
          <w:p w14:paraId="3B1566B4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514" w:type="dxa"/>
          </w:tcPr>
          <w:p w14:paraId="3F11C8CE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r w:rsidRPr="007538EA">
              <w:rPr>
                <w:b/>
                <w:color w:val="000000" w:themeColor="text1"/>
                <w:sz w:val="26"/>
                <w:szCs w:val="26"/>
              </w:rPr>
              <w:t>Sinh lý sinh thái</w:t>
            </w:r>
          </w:p>
          <w:p w14:paraId="28515044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i/>
                <w:sz w:val="26"/>
                <w:szCs w:val="26"/>
              </w:rPr>
            </w:pPr>
            <w:r w:rsidRPr="007538EA">
              <w:rPr>
                <w:i/>
                <w:color w:val="000000" w:themeColor="text1"/>
                <w:sz w:val="26"/>
                <w:szCs w:val="26"/>
              </w:rPr>
              <w:t>Ecophysiology</w:t>
            </w:r>
          </w:p>
        </w:tc>
        <w:tc>
          <w:tcPr>
            <w:tcW w:w="1275" w:type="dxa"/>
          </w:tcPr>
          <w:p w14:paraId="52811AD7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0572A751" w14:textId="77777777" w:rsidTr="00EB283A">
        <w:trPr>
          <w:trHeight w:val="399"/>
        </w:trPr>
        <w:tc>
          <w:tcPr>
            <w:tcW w:w="564" w:type="dxa"/>
          </w:tcPr>
          <w:p w14:paraId="2B99AA93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7514" w:type="dxa"/>
          </w:tcPr>
          <w:p w14:paraId="41319920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i/>
                <w:iCs/>
                <w:sz w:val="26"/>
                <w:szCs w:val="26"/>
              </w:rPr>
            </w:pPr>
            <w:r w:rsidRPr="007538EA">
              <w:rPr>
                <w:b/>
                <w:i/>
                <w:iCs/>
                <w:sz w:val="26"/>
                <w:szCs w:val="26"/>
                <w:lang w:val="vi-VN"/>
              </w:rPr>
              <w:t>Học phần tự chọn 2</w:t>
            </w:r>
          </w:p>
        </w:tc>
        <w:tc>
          <w:tcPr>
            <w:tcW w:w="1275" w:type="dxa"/>
          </w:tcPr>
          <w:p w14:paraId="26CC44A8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w w:val="99"/>
                <w:sz w:val="26"/>
                <w:szCs w:val="26"/>
              </w:rPr>
            </w:pPr>
          </w:p>
        </w:tc>
      </w:tr>
      <w:tr w:rsidR="00E5114E" w:rsidRPr="007538EA" w14:paraId="7C1E82DF" w14:textId="77777777" w:rsidTr="00EB283A">
        <w:trPr>
          <w:trHeight w:val="777"/>
        </w:trPr>
        <w:tc>
          <w:tcPr>
            <w:tcW w:w="564" w:type="dxa"/>
          </w:tcPr>
          <w:p w14:paraId="1A899071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514" w:type="dxa"/>
          </w:tcPr>
          <w:p w14:paraId="2A76F381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r w:rsidRPr="007538EA">
              <w:rPr>
                <w:b/>
                <w:color w:val="000000" w:themeColor="text1"/>
                <w:sz w:val="26"/>
                <w:szCs w:val="26"/>
              </w:rPr>
              <w:t>Sinh thái học và phát triển bền</w:t>
            </w:r>
            <w:r w:rsidRPr="007538EA">
              <w:rPr>
                <w:b/>
                <w:color w:val="000000" w:themeColor="text1"/>
                <w:spacing w:val="-12"/>
                <w:sz w:val="26"/>
                <w:szCs w:val="26"/>
              </w:rPr>
              <w:t xml:space="preserve"> </w:t>
            </w:r>
            <w:r w:rsidRPr="007538EA">
              <w:rPr>
                <w:b/>
                <w:color w:val="000000" w:themeColor="text1"/>
                <w:sz w:val="26"/>
                <w:szCs w:val="26"/>
              </w:rPr>
              <w:t>vững</w:t>
            </w:r>
          </w:p>
          <w:p w14:paraId="30685509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i/>
                <w:sz w:val="26"/>
                <w:szCs w:val="26"/>
              </w:rPr>
            </w:pPr>
            <w:r w:rsidRPr="007538EA">
              <w:rPr>
                <w:i/>
                <w:color w:val="000000" w:themeColor="text1"/>
                <w:sz w:val="26"/>
                <w:szCs w:val="26"/>
              </w:rPr>
              <w:t>Ecology and Sustainable</w:t>
            </w:r>
            <w:r w:rsidRPr="007538EA">
              <w:rPr>
                <w:i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7538EA">
              <w:rPr>
                <w:i/>
                <w:color w:val="000000" w:themeColor="text1"/>
                <w:sz w:val="26"/>
                <w:szCs w:val="26"/>
              </w:rPr>
              <w:t>Development</w:t>
            </w:r>
          </w:p>
        </w:tc>
        <w:tc>
          <w:tcPr>
            <w:tcW w:w="1275" w:type="dxa"/>
          </w:tcPr>
          <w:p w14:paraId="2D930473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6621DEB2" w14:textId="77777777" w:rsidTr="00EB283A">
        <w:trPr>
          <w:trHeight w:val="777"/>
        </w:trPr>
        <w:tc>
          <w:tcPr>
            <w:tcW w:w="564" w:type="dxa"/>
          </w:tcPr>
          <w:p w14:paraId="398F8FB6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lastRenderedPageBreak/>
              <w:t>4</w:t>
            </w:r>
          </w:p>
        </w:tc>
        <w:tc>
          <w:tcPr>
            <w:tcW w:w="7514" w:type="dxa"/>
          </w:tcPr>
          <w:p w14:paraId="538905C5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r w:rsidRPr="007538EA">
              <w:rPr>
                <w:b/>
                <w:color w:val="000000" w:themeColor="text1"/>
                <w:sz w:val="26"/>
                <w:szCs w:val="26"/>
              </w:rPr>
              <w:t>Kinh tế sinh học</w:t>
            </w:r>
          </w:p>
          <w:p w14:paraId="4AAF2970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i/>
                <w:sz w:val="26"/>
                <w:szCs w:val="26"/>
              </w:rPr>
            </w:pPr>
            <w:r w:rsidRPr="007538EA">
              <w:rPr>
                <w:i/>
                <w:color w:val="000000" w:themeColor="text1"/>
                <w:sz w:val="26"/>
                <w:szCs w:val="26"/>
              </w:rPr>
              <w:t>Bioeconomy</w:t>
            </w:r>
          </w:p>
        </w:tc>
        <w:tc>
          <w:tcPr>
            <w:tcW w:w="1275" w:type="dxa"/>
          </w:tcPr>
          <w:p w14:paraId="3CD5837B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1DC1740A" w14:textId="77777777" w:rsidTr="00EB283A">
        <w:trPr>
          <w:trHeight w:val="385"/>
        </w:trPr>
        <w:tc>
          <w:tcPr>
            <w:tcW w:w="564" w:type="dxa"/>
          </w:tcPr>
          <w:p w14:paraId="3C694AC6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7514" w:type="dxa"/>
          </w:tcPr>
          <w:p w14:paraId="2E666E4A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i/>
                <w:iCs/>
                <w:sz w:val="26"/>
                <w:szCs w:val="26"/>
              </w:rPr>
            </w:pPr>
            <w:r w:rsidRPr="007538EA">
              <w:rPr>
                <w:b/>
                <w:i/>
                <w:iCs/>
                <w:sz w:val="26"/>
                <w:szCs w:val="26"/>
                <w:lang w:val="vi-VN"/>
              </w:rPr>
              <w:t>Học phần tự chọn 3</w:t>
            </w:r>
          </w:p>
        </w:tc>
        <w:tc>
          <w:tcPr>
            <w:tcW w:w="1275" w:type="dxa"/>
          </w:tcPr>
          <w:p w14:paraId="2AA1D6FD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w w:val="99"/>
                <w:sz w:val="26"/>
                <w:szCs w:val="26"/>
              </w:rPr>
            </w:pPr>
          </w:p>
        </w:tc>
      </w:tr>
      <w:tr w:rsidR="00E5114E" w:rsidRPr="007538EA" w14:paraId="34303FE1" w14:textId="77777777" w:rsidTr="00EB283A">
        <w:trPr>
          <w:trHeight w:val="777"/>
        </w:trPr>
        <w:tc>
          <w:tcPr>
            <w:tcW w:w="564" w:type="dxa"/>
          </w:tcPr>
          <w:p w14:paraId="218D6C17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7514" w:type="dxa"/>
          </w:tcPr>
          <w:p w14:paraId="49787AA2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r w:rsidRPr="007538EA">
              <w:rPr>
                <w:b/>
                <w:color w:val="000000" w:themeColor="text1"/>
                <w:sz w:val="26"/>
                <w:szCs w:val="26"/>
              </w:rPr>
              <w:t>Tin Sinh học ứng dụng</w:t>
            </w:r>
          </w:p>
          <w:p w14:paraId="2E056F3F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7538EA">
              <w:rPr>
                <w:i/>
                <w:color w:val="000000" w:themeColor="text1"/>
                <w:sz w:val="26"/>
                <w:szCs w:val="26"/>
              </w:rPr>
              <w:t>Applied Bioinformatics</w:t>
            </w:r>
          </w:p>
        </w:tc>
        <w:tc>
          <w:tcPr>
            <w:tcW w:w="1275" w:type="dxa"/>
          </w:tcPr>
          <w:p w14:paraId="218987EC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03762277" w14:textId="77777777" w:rsidTr="00EB283A">
        <w:trPr>
          <w:trHeight w:val="777"/>
        </w:trPr>
        <w:tc>
          <w:tcPr>
            <w:tcW w:w="564" w:type="dxa"/>
          </w:tcPr>
          <w:p w14:paraId="3A0F57BB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7514" w:type="dxa"/>
          </w:tcPr>
          <w:p w14:paraId="79A5753A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r w:rsidRPr="007538EA">
              <w:rPr>
                <w:b/>
                <w:color w:val="000000" w:themeColor="text1"/>
                <w:sz w:val="26"/>
                <w:szCs w:val="26"/>
              </w:rPr>
              <w:t>Vi sinh học và ứng dụng</w:t>
            </w:r>
          </w:p>
          <w:p w14:paraId="5B8F192C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i/>
                <w:sz w:val="26"/>
                <w:szCs w:val="26"/>
                <w:lang w:val="vi-VN"/>
              </w:rPr>
            </w:pPr>
            <w:r w:rsidRPr="007538EA">
              <w:rPr>
                <w:i/>
                <w:color w:val="000000" w:themeColor="text1"/>
                <w:sz w:val="26"/>
                <w:szCs w:val="26"/>
              </w:rPr>
              <w:t>Microbiology and Applications</w:t>
            </w:r>
          </w:p>
        </w:tc>
        <w:tc>
          <w:tcPr>
            <w:tcW w:w="1275" w:type="dxa"/>
          </w:tcPr>
          <w:p w14:paraId="1BC5846E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4BDE5D57" w14:textId="77777777" w:rsidTr="00E5114E">
        <w:trPr>
          <w:trHeight w:val="341"/>
        </w:trPr>
        <w:tc>
          <w:tcPr>
            <w:tcW w:w="564" w:type="dxa"/>
          </w:tcPr>
          <w:p w14:paraId="6614F30A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sz w:val="26"/>
                <w:szCs w:val="26"/>
              </w:rPr>
            </w:pPr>
          </w:p>
        </w:tc>
        <w:tc>
          <w:tcPr>
            <w:tcW w:w="7514" w:type="dxa"/>
          </w:tcPr>
          <w:p w14:paraId="4CBCAF3B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i/>
                <w:iCs/>
                <w:sz w:val="26"/>
                <w:szCs w:val="26"/>
              </w:rPr>
            </w:pPr>
            <w:r w:rsidRPr="007538EA">
              <w:rPr>
                <w:b/>
                <w:i/>
                <w:iCs/>
                <w:sz w:val="26"/>
                <w:szCs w:val="26"/>
                <w:lang w:val="vi-VN"/>
              </w:rPr>
              <w:t>Học phần tự chọn 4</w:t>
            </w:r>
          </w:p>
        </w:tc>
        <w:tc>
          <w:tcPr>
            <w:tcW w:w="1275" w:type="dxa"/>
          </w:tcPr>
          <w:p w14:paraId="7D9B5A26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</w:p>
        </w:tc>
      </w:tr>
      <w:tr w:rsidR="00E5114E" w:rsidRPr="007538EA" w14:paraId="3B7EC02F" w14:textId="77777777" w:rsidTr="00EB283A">
        <w:trPr>
          <w:trHeight w:val="777"/>
        </w:trPr>
        <w:tc>
          <w:tcPr>
            <w:tcW w:w="564" w:type="dxa"/>
          </w:tcPr>
          <w:p w14:paraId="2CAF9DE9" w14:textId="77777777" w:rsidR="00E5114E" w:rsidRPr="007538EA" w:rsidRDefault="00E5114E" w:rsidP="00E5114E">
            <w:pPr>
              <w:pStyle w:val="TableParagraph"/>
              <w:spacing w:line="292" w:lineRule="exact"/>
              <w:ind w:left="7"/>
              <w:jc w:val="center"/>
              <w:rPr>
                <w:sz w:val="26"/>
                <w:szCs w:val="26"/>
                <w:lang w:val="vi-VN"/>
              </w:rPr>
            </w:pPr>
            <w:r w:rsidRPr="007538EA">
              <w:rPr>
                <w:w w:val="99"/>
                <w:sz w:val="26"/>
                <w:szCs w:val="26"/>
                <w:lang w:val="vi-VN"/>
              </w:rPr>
              <w:t>7</w:t>
            </w:r>
          </w:p>
        </w:tc>
        <w:tc>
          <w:tcPr>
            <w:tcW w:w="7514" w:type="dxa"/>
          </w:tcPr>
          <w:p w14:paraId="6849BC2C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b/>
                <w:color w:val="000000" w:themeColor="text1"/>
                <w:sz w:val="26"/>
                <w:szCs w:val="26"/>
              </w:rPr>
            </w:pPr>
            <w:r w:rsidRPr="007538EA">
              <w:rPr>
                <w:b/>
                <w:color w:val="000000" w:themeColor="text1"/>
                <w:sz w:val="26"/>
                <w:szCs w:val="26"/>
              </w:rPr>
              <w:t xml:space="preserve">Các chiến lược dạy học môn Sinh học </w:t>
            </w:r>
          </w:p>
          <w:p w14:paraId="6FC4DD97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i/>
                <w:sz w:val="26"/>
                <w:szCs w:val="26"/>
              </w:rPr>
            </w:pPr>
            <w:r w:rsidRPr="007538EA">
              <w:rPr>
                <w:i/>
                <w:color w:val="000000" w:themeColor="text1"/>
                <w:sz w:val="26"/>
                <w:szCs w:val="26"/>
              </w:rPr>
              <w:t>Teaching Strategies in Biology</w:t>
            </w:r>
          </w:p>
        </w:tc>
        <w:tc>
          <w:tcPr>
            <w:tcW w:w="1275" w:type="dxa"/>
          </w:tcPr>
          <w:p w14:paraId="6E75E27D" w14:textId="77777777" w:rsidR="00E5114E" w:rsidRPr="007538EA" w:rsidRDefault="00E5114E" w:rsidP="00E5114E">
            <w:pPr>
              <w:pStyle w:val="TableParagraph"/>
              <w:spacing w:line="292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48C1FB5A" w14:textId="77777777" w:rsidTr="00EB283A">
        <w:trPr>
          <w:trHeight w:val="777"/>
        </w:trPr>
        <w:tc>
          <w:tcPr>
            <w:tcW w:w="564" w:type="dxa"/>
          </w:tcPr>
          <w:p w14:paraId="089F9EC6" w14:textId="77777777" w:rsidR="00E5114E" w:rsidRPr="007538EA" w:rsidRDefault="00E5114E" w:rsidP="00E5114E">
            <w:pPr>
              <w:pStyle w:val="TableParagraph"/>
              <w:spacing w:line="291" w:lineRule="exact"/>
              <w:ind w:left="7"/>
              <w:jc w:val="center"/>
              <w:rPr>
                <w:sz w:val="26"/>
                <w:szCs w:val="26"/>
                <w:lang w:val="vi-VN"/>
              </w:rPr>
            </w:pPr>
            <w:r w:rsidRPr="007538EA">
              <w:rPr>
                <w:w w:val="99"/>
                <w:sz w:val="26"/>
                <w:szCs w:val="26"/>
                <w:lang w:val="vi-VN"/>
              </w:rPr>
              <w:t>8</w:t>
            </w:r>
          </w:p>
        </w:tc>
        <w:tc>
          <w:tcPr>
            <w:tcW w:w="7514" w:type="dxa"/>
          </w:tcPr>
          <w:p w14:paraId="6E9AC148" w14:textId="77777777" w:rsidR="00E5114E" w:rsidRPr="007538EA" w:rsidRDefault="00E5114E" w:rsidP="00E5114E">
            <w:pPr>
              <w:pStyle w:val="TableParagraph"/>
              <w:spacing w:line="298" w:lineRule="exact"/>
              <w:ind w:left="105"/>
              <w:rPr>
                <w:b/>
                <w:color w:val="000000" w:themeColor="text1"/>
                <w:sz w:val="26"/>
                <w:szCs w:val="26"/>
              </w:rPr>
            </w:pPr>
            <w:r w:rsidRPr="007538EA">
              <w:rPr>
                <w:b/>
                <w:color w:val="000000" w:themeColor="text1"/>
                <w:sz w:val="26"/>
                <w:szCs w:val="26"/>
              </w:rPr>
              <w:t>Di truyền học phân tử</w:t>
            </w:r>
          </w:p>
          <w:p w14:paraId="41F5DF91" w14:textId="77777777" w:rsidR="00E5114E" w:rsidRPr="007538EA" w:rsidRDefault="00E5114E" w:rsidP="00E5114E">
            <w:pPr>
              <w:pStyle w:val="TableParagraph"/>
              <w:spacing w:before="82"/>
              <w:ind w:left="105"/>
              <w:rPr>
                <w:i/>
                <w:sz w:val="26"/>
                <w:szCs w:val="26"/>
              </w:rPr>
            </w:pPr>
            <w:r w:rsidRPr="007538EA">
              <w:rPr>
                <w:i/>
                <w:color w:val="000000" w:themeColor="text1"/>
                <w:sz w:val="26"/>
                <w:szCs w:val="26"/>
              </w:rPr>
              <w:t>Molecular Genetics</w:t>
            </w:r>
          </w:p>
        </w:tc>
        <w:tc>
          <w:tcPr>
            <w:tcW w:w="1275" w:type="dxa"/>
          </w:tcPr>
          <w:p w14:paraId="108E939F" w14:textId="77777777" w:rsidR="00E5114E" w:rsidRPr="007538EA" w:rsidRDefault="00E5114E" w:rsidP="00E5114E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E5114E" w:rsidRPr="007538EA" w14:paraId="3D885E47" w14:textId="77777777" w:rsidTr="00EB283A">
        <w:trPr>
          <w:trHeight w:val="390"/>
        </w:trPr>
        <w:tc>
          <w:tcPr>
            <w:tcW w:w="8078" w:type="dxa"/>
            <w:gridSpan w:val="2"/>
          </w:tcPr>
          <w:p w14:paraId="54D47533" w14:textId="77777777" w:rsidR="00E5114E" w:rsidRPr="007538EA" w:rsidRDefault="00E5114E" w:rsidP="00E5114E">
            <w:pPr>
              <w:pStyle w:val="TableParagraph"/>
              <w:spacing w:before="2"/>
              <w:ind w:left="626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Tổng số tín chỉ 8 học phần cơ sở ngành</w:t>
            </w:r>
          </w:p>
        </w:tc>
        <w:tc>
          <w:tcPr>
            <w:tcW w:w="1275" w:type="dxa"/>
          </w:tcPr>
          <w:p w14:paraId="75A106A2" w14:textId="77777777" w:rsidR="00E5114E" w:rsidRPr="007538EA" w:rsidRDefault="00E5114E" w:rsidP="00E5114E">
            <w:pPr>
              <w:pStyle w:val="TableParagraph"/>
              <w:spacing w:before="2"/>
              <w:ind w:left="92" w:right="87"/>
              <w:jc w:val="center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24</w:t>
            </w:r>
          </w:p>
        </w:tc>
      </w:tr>
    </w:tbl>
    <w:p w14:paraId="33959326" w14:textId="77777777" w:rsidR="00003F61" w:rsidRPr="007538EA" w:rsidRDefault="00003F61" w:rsidP="00003F61">
      <w:pPr>
        <w:spacing w:line="312" w:lineRule="auto"/>
        <w:rPr>
          <w:i/>
          <w:lang w:val="vi-VN"/>
        </w:rPr>
      </w:pPr>
    </w:p>
    <w:p w14:paraId="0C3AEBFB" w14:textId="77777777" w:rsidR="00003F61" w:rsidRPr="007538EA" w:rsidRDefault="00003F61" w:rsidP="00003F61">
      <w:pPr>
        <w:spacing w:line="312" w:lineRule="auto"/>
        <w:rPr>
          <w:i/>
          <w:lang w:val="vi-VN"/>
        </w:rPr>
      </w:pPr>
      <w:r w:rsidRPr="007538EA">
        <w:rPr>
          <w:i/>
          <w:lang w:val="vi-VN"/>
        </w:rPr>
        <w:t>c) Các học phần chuyên ngành: 15 tín chỉ</w:t>
      </w:r>
    </w:p>
    <w:tbl>
      <w:tblPr>
        <w:tblW w:w="9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7640"/>
        <w:gridCol w:w="993"/>
      </w:tblGrid>
      <w:tr w:rsidR="00003F61" w:rsidRPr="007538EA" w14:paraId="2549EA91" w14:textId="77777777" w:rsidTr="00EB283A">
        <w:trPr>
          <w:trHeight w:val="741"/>
          <w:jc w:val="center"/>
        </w:trPr>
        <w:tc>
          <w:tcPr>
            <w:tcW w:w="564" w:type="dxa"/>
            <w:shd w:val="clear" w:color="auto" w:fill="FAE3D4"/>
          </w:tcPr>
          <w:p w14:paraId="4B7BA11F" w14:textId="77777777" w:rsidR="00003F61" w:rsidRPr="007538EA" w:rsidRDefault="00003F61" w:rsidP="00EB283A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7640" w:type="dxa"/>
            <w:shd w:val="clear" w:color="auto" w:fill="FAE3D4"/>
          </w:tcPr>
          <w:p w14:paraId="60E11127" w14:textId="77777777" w:rsidR="00003F61" w:rsidRPr="007538EA" w:rsidRDefault="00003F61" w:rsidP="00EB283A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Tên học phần</w:t>
            </w:r>
          </w:p>
        </w:tc>
        <w:tc>
          <w:tcPr>
            <w:tcW w:w="993" w:type="dxa"/>
            <w:shd w:val="clear" w:color="auto" w:fill="FAE3D4"/>
          </w:tcPr>
          <w:p w14:paraId="355BFEC7" w14:textId="77777777" w:rsidR="00003F61" w:rsidRPr="007538EA" w:rsidRDefault="00003F61" w:rsidP="00EB283A">
            <w:pPr>
              <w:pStyle w:val="TableParagraph"/>
              <w:ind w:left="92" w:right="92"/>
              <w:jc w:val="center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Số tín chỉ</w:t>
            </w:r>
          </w:p>
        </w:tc>
      </w:tr>
      <w:tr w:rsidR="00003F61" w:rsidRPr="007538EA" w14:paraId="043CFC9E" w14:textId="77777777" w:rsidTr="00EB283A">
        <w:trPr>
          <w:trHeight w:val="373"/>
          <w:jc w:val="center"/>
        </w:trPr>
        <w:tc>
          <w:tcPr>
            <w:tcW w:w="9197" w:type="dxa"/>
            <w:gridSpan w:val="3"/>
            <w:shd w:val="clear" w:color="auto" w:fill="E1EED9"/>
          </w:tcPr>
          <w:p w14:paraId="1FB88116" w14:textId="77777777" w:rsidR="00003F61" w:rsidRPr="007538EA" w:rsidRDefault="00003F61" w:rsidP="00EB283A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538EA">
              <w:rPr>
                <w:b/>
                <w:sz w:val="26"/>
                <w:szCs w:val="26"/>
              </w:rPr>
              <w:t>Các học phần bắt buộc</w:t>
            </w:r>
          </w:p>
        </w:tc>
      </w:tr>
      <w:tr w:rsidR="00003F61" w:rsidRPr="007538EA" w14:paraId="208A4EF7" w14:textId="77777777" w:rsidTr="00EB283A">
        <w:trPr>
          <w:trHeight w:val="465"/>
          <w:jc w:val="center"/>
        </w:trPr>
        <w:tc>
          <w:tcPr>
            <w:tcW w:w="564" w:type="dxa"/>
          </w:tcPr>
          <w:p w14:paraId="32B3E1C9" w14:textId="77777777" w:rsidR="00003F61" w:rsidRPr="007538EA" w:rsidRDefault="00003F61" w:rsidP="00EB283A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640" w:type="dxa"/>
          </w:tcPr>
          <w:p w14:paraId="39E9B230" w14:textId="77777777" w:rsidR="00003F61" w:rsidRPr="007538EA" w:rsidRDefault="00003F61" w:rsidP="00EB283A">
            <w:pPr>
              <w:spacing w:after="19" w:line="259" w:lineRule="auto"/>
            </w:pPr>
            <w:proofErr w:type="spellStart"/>
            <w:r w:rsidRPr="007538EA">
              <w:rPr>
                <w:b/>
                <w:sz w:val="28"/>
              </w:rPr>
              <w:t>Miễn</w:t>
            </w:r>
            <w:proofErr w:type="spellEnd"/>
            <w:r w:rsidRPr="007538EA">
              <w:rPr>
                <w:b/>
                <w:sz w:val="28"/>
              </w:rPr>
              <w:t xml:space="preserve"> </w:t>
            </w:r>
            <w:proofErr w:type="spellStart"/>
            <w:r w:rsidRPr="007538EA">
              <w:rPr>
                <w:b/>
                <w:sz w:val="28"/>
              </w:rPr>
              <w:t>dịch</w:t>
            </w:r>
            <w:proofErr w:type="spellEnd"/>
            <w:r w:rsidRPr="007538EA">
              <w:rPr>
                <w:b/>
                <w:sz w:val="28"/>
              </w:rPr>
              <w:t xml:space="preserve"> </w:t>
            </w:r>
            <w:proofErr w:type="spellStart"/>
            <w:r w:rsidRPr="007538EA">
              <w:rPr>
                <w:b/>
                <w:sz w:val="28"/>
              </w:rPr>
              <w:t>và</w:t>
            </w:r>
            <w:proofErr w:type="spellEnd"/>
            <w:r w:rsidRPr="007538EA">
              <w:rPr>
                <w:b/>
                <w:sz w:val="28"/>
              </w:rPr>
              <w:t xml:space="preserve"> </w:t>
            </w:r>
            <w:proofErr w:type="spellStart"/>
            <w:r w:rsidRPr="007538EA">
              <w:rPr>
                <w:b/>
                <w:sz w:val="28"/>
              </w:rPr>
              <w:t>ứng</w:t>
            </w:r>
            <w:proofErr w:type="spellEnd"/>
            <w:r w:rsidRPr="007538EA">
              <w:rPr>
                <w:b/>
                <w:sz w:val="28"/>
              </w:rPr>
              <w:t xml:space="preserve"> </w:t>
            </w:r>
            <w:proofErr w:type="spellStart"/>
            <w:r w:rsidRPr="007538EA">
              <w:rPr>
                <w:b/>
                <w:sz w:val="28"/>
              </w:rPr>
              <w:t>dụng</w:t>
            </w:r>
            <w:proofErr w:type="spellEnd"/>
            <w:r w:rsidRPr="007538EA">
              <w:rPr>
                <w:b/>
                <w:sz w:val="28"/>
              </w:rPr>
              <w:t xml:space="preserve">  </w:t>
            </w:r>
          </w:p>
          <w:p w14:paraId="5565B0EE" w14:textId="77777777" w:rsidR="00003F61" w:rsidRPr="007538EA" w:rsidRDefault="00003F61" w:rsidP="00EB283A">
            <w:pPr>
              <w:pStyle w:val="TableParagraph"/>
              <w:spacing w:line="288" w:lineRule="auto"/>
              <w:rPr>
                <w:i/>
                <w:sz w:val="26"/>
                <w:szCs w:val="26"/>
              </w:rPr>
            </w:pPr>
            <w:r w:rsidRPr="007538EA">
              <w:rPr>
                <w:i/>
                <w:sz w:val="28"/>
              </w:rPr>
              <w:t>Immunology and Applications</w:t>
            </w:r>
            <w:r w:rsidRPr="007538EA">
              <w:rPr>
                <w:i/>
              </w:rPr>
              <w:t xml:space="preserve"> </w:t>
            </w:r>
          </w:p>
        </w:tc>
        <w:tc>
          <w:tcPr>
            <w:tcW w:w="993" w:type="dxa"/>
          </w:tcPr>
          <w:p w14:paraId="39417DF7" w14:textId="77777777" w:rsidR="00003F61" w:rsidRPr="007538EA" w:rsidRDefault="00003F61" w:rsidP="00EB283A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003F61" w:rsidRPr="007538EA" w14:paraId="2D723195" w14:textId="77777777" w:rsidTr="00EB283A">
        <w:trPr>
          <w:trHeight w:val="698"/>
          <w:jc w:val="center"/>
        </w:trPr>
        <w:tc>
          <w:tcPr>
            <w:tcW w:w="564" w:type="dxa"/>
          </w:tcPr>
          <w:p w14:paraId="75041239" w14:textId="77777777" w:rsidR="00003F61" w:rsidRPr="007538EA" w:rsidRDefault="00003F61" w:rsidP="00EB283A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640" w:type="dxa"/>
          </w:tcPr>
          <w:p w14:paraId="383C1343" w14:textId="77777777" w:rsidR="00003F61" w:rsidRPr="007538EA" w:rsidRDefault="00003F61" w:rsidP="00EB283A">
            <w:pPr>
              <w:pStyle w:val="TableParagraph"/>
              <w:spacing w:line="288" w:lineRule="auto"/>
              <w:rPr>
                <w:b/>
                <w:sz w:val="28"/>
                <w:lang w:val="en-US"/>
              </w:rPr>
            </w:pPr>
            <w:r w:rsidRPr="007538EA">
              <w:rPr>
                <w:b/>
                <w:sz w:val="28"/>
              </w:rPr>
              <w:t xml:space="preserve">Thần kinh nội tiết  </w:t>
            </w:r>
          </w:p>
          <w:p w14:paraId="73BBC33C" w14:textId="77777777" w:rsidR="00003F61" w:rsidRPr="007538EA" w:rsidRDefault="00003F61" w:rsidP="00EB283A">
            <w:pPr>
              <w:pStyle w:val="TableParagraph"/>
              <w:spacing w:line="288" w:lineRule="auto"/>
              <w:rPr>
                <w:i/>
                <w:sz w:val="26"/>
                <w:szCs w:val="26"/>
              </w:rPr>
            </w:pPr>
            <w:r w:rsidRPr="007538EA">
              <w:rPr>
                <w:i/>
                <w:sz w:val="28"/>
              </w:rPr>
              <w:t>Endocrine Neurology</w:t>
            </w:r>
            <w:r w:rsidRPr="007538EA">
              <w:rPr>
                <w:i/>
              </w:rPr>
              <w:t xml:space="preserve"> </w:t>
            </w:r>
          </w:p>
        </w:tc>
        <w:tc>
          <w:tcPr>
            <w:tcW w:w="993" w:type="dxa"/>
          </w:tcPr>
          <w:p w14:paraId="053DC318" w14:textId="77777777" w:rsidR="00003F61" w:rsidRPr="007538EA" w:rsidRDefault="00003F61" w:rsidP="00EB283A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003F61" w:rsidRPr="007538EA" w14:paraId="2C8D7055" w14:textId="77777777" w:rsidTr="00EB283A">
        <w:trPr>
          <w:trHeight w:val="746"/>
          <w:jc w:val="center"/>
        </w:trPr>
        <w:tc>
          <w:tcPr>
            <w:tcW w:w="564" w:type="dxa"/>
          </w:tcPr>
          <w:p w14:paraId="10E4EE02" w14:textId="77777777" w:rsidR="00003F61" w:rsidRPr="007538EA" w:rsidRDefault="00003F61" w:rsidP="00EB283A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640" w:type="dxa"/>
          </w:tcPr>
          <w:p w14:paraId="398B8424" w14:textId="77777777" w:rsidR="00003F61" w:rsidRPr="007538EA" w:rsidRDefault="00003F61" w:rsidP="00EB283A">
            <w:pPr>
              <w:tabs>
                <w:tab w:val="center" w:pos="3711"/>
              </w:tabs>
              <w:spacing w:after="40" w:line="259" w:lineRule="auto"/>
            </w:pPr>
            <w:proofErr w:type="spellStart"/>
            <w:r w:rsidRPr="007538EA">
              <w:rPr>
                <w:b/>
              </w:rPr>
              <w:t>Sinh</w:t>
            </w:r>
            <w:proofErr w:type="spellEnd"/>
            <w:r w:rsidRPr="007538EA">
              <w:rPr>
                <w:b/>
              </w:rPr>
              <w:t xml:space="preserve"> </w:t>
            </w:r>
            <w:proofErr w:type="spellStart"/>
            <w:r w:rsidRPr="007538EA">
              <w:rPr>
                <w:b/>
              </w:rPr>
              <w:t>lý</w:t>
            </w:r>
            <w:proofErr w:type="spellEnd"/>
            <w:r w:rsidRPr="007538EA">
              <w:rPr>
                <w:b/>
              </w:rPr>
              <w:t xml:space="preserve"> </w:t>
            </w:r>
            <w:proofErr w:type="spellStart"/>
            <w:r w:rsidRPr="007538EA">
              <w:rPr>
                <w:b/>
              </w:rPr>
              <w:t>dinh</w:t>
            </w:r>
            <w:proofErr w:type="spellEnd"/>
            <w:r w:rsidRPr="007538EA">
              <w:rPr>
                <w:b/>
              </w:rPr>
              <w:t xml:space="preserve"> </w:t>
            </w:r>
            <w:proofErr w:type="spellStart"/>
            <w:r w:rsidRPr="007538EA">
              <w:rPr>
                <w:b/>
              </w:rPr>
              <w:t>dưỡng</w:t>
            </w:r>
            <w:proofErr w:type="spellEnd"/>
            <w:r w:rsidRPr="007538EA">
              <w:rPr>
                <w:b/>
              </w:rPr>
              <w:t xml:space="preserve">  </w:t>
            </w:r>
            <w:r w:rsidRPr="007538EA">
              <w:rPr>
                <w:b/>
              </w:rPr>
              <w:tab/>
              <w:t xml:space="preserve"> </w:t>
            </w:r>
          </w:p>
          <w:p w14:paraId="38592282" w14:textId="77777777" w:rsidR="00003F61" w:rsidRPr="007538EA" w:rsidRDefault="00003F61" w:rsidP="00EB283A">
            <w:pPr>
              <w:pStyle w:val="TableParagraph"/>
              <w:spacing w:line="288" w:lineRule="auto"/>
              <w:rPr>
                <w:i/>
                <w:sz w:val="26"/>
                <w:szCs w:val="26"/>
              </w:rPr>
            </w:pPr>
            <w:r w:rsidRPr="007538EA">
              <w:rPr>
                <w:i/>
              </w:rPr>
              <w:t xml:space="preserve">Nutrition Physiology </w:t>
            </w:r>
          </w:p>
        </w:tc>
        <w:tc>
          <w:tcPr>
            <w:tcW w:w="993" w:type="dxa"/>
          </w:tcPr>
          <w:p w14:paraId="4E8DAF5D" w14:textId="77777777" w:rsidR="00003F61" w:rsidRPr="007538EA" w:rsidRDefault="00003F61" w:rsidP="00EB283A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003F61" w:rsidRPr="007538EA" w14:paraId="33EB2FBF" w14:textId="77777777" w:rsidTr="00EB283A">
        <w:trPr>
          <w:trHeight w:val="374"/>
          <w:jc w:val="center"/>
        </w:trPr>
        <w:tc>
          <w:tcPr>
            <w:tcW w:w="9197" w:type="dxa"/>
            <w:gridSpan w:val="3"/>
            <w:shd w:val="clear" w:color="auto" w:fill="E1EED9"/>
          </w:tcPr>
          <w:p w14:paraId="491B35C9" w14:textId="040D7279" w:rsidR="00003F61" w:rsidRPr="00753E0E" w:rsidRDefault="00003F61" w:rsidP="00EB283A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7538EA">
              <w:rPr>
                <w:b/>
                <w:sz w:val="26"/>
                <w:szCs w:val="26"/>
              </w:rPr>
              <w:t>Các học phần tự chọn</w:t>
            </w:r>
            <w:r w:rsidR="00CF04DE">
              <w:rPr>
                <w:b/>
                <w:sz w:val="26"/>
                <w:szCs w:val="26"/>
                <w:lang w:val="vi-VN"/>
              </w:rPr>
              <w:t xml:space="preserve"> hướng nghiên cứu </w:t>
            </w:r>
            <w:r w:rsidRPr="007538EA">
              <w:rPr>
                <w:b/>
                <w:sz w:val="26"/>
                <w:szCs w:val="26"/>
              </w:rPr>
              <w:t xml:space="preserve">(chọn 2 trong </w:t>
            </w:r>
            <w:r w:rsidRPr="007538EA">
              <w:rPr>
                <w:b/>
                <w:sz w:val="26"/>
                <w:szCs w:val="26"/>
                <w:lang w:val="en-US"/>
              </w:rPr>
              <w:t>5</w:t>
            </w:r>
            <w:r w:rsidRPr="007538EA">
              <w:rPr>
                <w:b/>
                <w:sz w:val="26"/>
                <w:szCs w:val="26"/>
              </w:rPr>
              <w:t xml:space="preserve"> học phần)</w:t>
            </w:r>
            <w:r w:rsidR="00753E0E"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</w:tr>
      <w:tr w:rsidR="00003F61" w:rsidRPr="007538EA" w14:paraId="2E38CD4F" w14:textId="77777777" w:rsidTr="00EB283A">
        <w:trPr>
          <w:trHeight w:val="549"/>
          <w:jc w:val="center"/>
        </w:trPr>
        <w:tc>
          <w:tcPr>
            <w:tcW w:w="564" w:type="dxa"/>
          </w:tcPr>
          <w:p w14:paraId="6093700D" w14:textId="77777777" w:rsidR="00003F61" w:rsidRPr="007538EA" w:rsidRDefault="00003F61" w:rsidP="00EB283A">
            <w:pPr>
              <w:pStyle w:val="TableParagraph"/>
              <w:spacing w:line="288" w:lineRule="auto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640" w:type="dxa"/>
            <w:vAlign w:val="center"/>
          </w:tcPr>
          <w:p w14:paraId="133E8F5F" w14:textId="77777777" w:rsidR="00003F61" w:rsidRPr="007538EA" w:rsidRDefault="00003F61" w:rsidP="00EB283A">
            <w:pPr>
              <w:pStyle w:val="TableParagraph"/>
              <w:spacing w:line="288" w:lineRule="auto"/>
              <w:rPr>
                <w:b/>
                <w:sz w:val="26"/>
                <w:szCs w:val="26"/>
                <w:lang w:val="en-US"/>
              </w:rPr>
            </w:pPr>
            <w:r w:rsidRPr="007538EA">
              <w:t xml:space="preserve"> </w:t>
            </w:r>
            <w:r w:rsidRPr="007538EA">
              <w:rPr>
                <w:b/>
                <w:sz w:val="26"/>
                <w:szCs w:val="26"/>
              </w:rPr>
              <w:t xml:space="preserve">Nội tiết học  </w:t>
            </w:r>
          </w:p>
          <w:p w14:paraId="620EF186" w14:textId="77777777" w:rsidR="00003F61" w:rsidRPr="007538EA" w:rsidRDefault="00003F61" w:rsidP="00EB283A">
            <w:pPr>
              <w:spacing w:line="288" w:lineRule="auto"/>
              <w:rPr>
                <w:lang w:val="vi"/>
              </w:rPr>
            </w:pPr>
            <w:r w:rsidRPr="007538EA">
              <w:rPr>
                <w:i/>
              </w:rPr>
              <w:t>Endocrinology</w:t>
            </w:r>
          </w:p>
        </w:tc>
        <w:tc>
          <w:tcPr>
            <w:tcW w:w="993" w:type="dxa"/>
          </w:tcPr>
          <w:p w14:paraId="72547C7D" w14:textId="77777777" w:rsidR="00003F61" w:rsidRPr="007538EA" w:rsidRDefault="00003F61" w:rsidP="00EB283A">
            <w:pPr>
              <w:pStyle w:val="TableParagraph"/>
              <w:spacing w:line="294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003F61" w:rsidRPr="007538EA" w14:paraId="6936C19C" w14:textId="77777777" w:rsidTr="00EB283A">
        <w:trPr>
          <w:trHeight w:val="549"/>
          <w:jc w:val="center"/>
        </w:trPr>
        <w:tc>
          <w:tcPr>
            <w:tcW w:w="564" w:type="dxa"/>
          </w:tcPr>
          <w:p w14:paraId="542919F4" w14:textId="77777777" w:rsidR="00003F61" w:rsidRPr="007538EA" w:rsidRDefault="00003F61" w:rsidP="00EB283A">
            <w:pPr>
              <w:pStyle w:val="TableParagraph"/>
              <w:spacing w:line="288" w:lineRule="auto"/>
              <w:jc w:val="center"/>
              <w:rPr>
                <w:w w:val="99"/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7640" w:type="dxa"/>
            <w:vAlign w:val="center"/>
          </w:tcPr>
          <w:p w14:paraId="47D57FB4" w14:textId="77777777" w:rsidR="00003F61" w:rsidRPr="00AA3C6F" w:rsidRDefault="00003F61" w:rsidP="00EB283A">
            <w:pPr>
              <w:spacing w:line="288" w:lineRule="auto"/>
              <w:rPr>
                <w:b/>
                <w:lang w:val="vi"/>
              </w:rPr>
            </w:pPr>
            <w:r w:rsidRPr="005F606D">
              <w:rPr>
                <w:b/>
                <w:lang w:val="vi"/>
              </w:rPr>
              <w:t>H</w:t>
            </w:r>
            <w:r w:rsidRPr="00AA3C6F">
              <w:rPr>
                <w:b/>
                <w:lang w:val="vi"/>
              </w:rPr>
              <w:t xml:space="preserve">oạt động thần kinh cấp cao  </w:t>
            </w:r>
          </w:p>
          <w:p w14:paraId="649102F7" w14:textId="77777777" w:rsidR="00003F61" w:rsidRPr="005F606D" w:rsidRDefault="00003F61" w:rsidP="00EB283A">
            <w:pPr>
              <w:spacing w:line="288" w:lineRule="auto"/>
              <w:rPr>
                <w:b/>
                <w:lang w:val="vi"/>
              </w:rPr>
            </w:pPr>
            <w:r w:rsidRPr="007538EA">
              <w:rPr>
                <w:i/>
              </w:rPr>
              <w:t>High-level Neural activity</w:t>
            </w:r>
          </w:p>
        </w:tc>
        <w:tc>
          <w:tcPr>
            <w:tcW w:w="993" w:type="dxa"/>
          </w:tcPr>
          <w:p w14:paraId="2A2BB11F" w14:textId="77777777" w:rsidR="00003F61" w:rsidRPr="007538EA" w:rsidRDefault="00003F61" w:rsidP="00EB283A">
            <w:pPr>
              <w:pStyle w:val="TableParagraph"/>
              <w:spacing w:line="294" w:lineRule="exact"/>
              <w:ind w:left="5"/>
              <w:jc w:val="center"/>
              <w:rPr>
                <w:w w:val="99"/>
                <w:sz w:val="26"/>
                <w:szCs w:val="26"/>
              </w:rPr>
            </w:pPr>
          </w:p>
        </w:tc>
      </w:tr>
      <w:tr w:rsidR="00003F61" w:rsidRPr="007538EA" w14:paraId="2CFFD411" w14:textId="77777777" w:rsidTr="00EB283A">
        <w:trPr>
          <w:trHeight w:val="549"/>
          <w:jc w:val="center"/>
        </w:trPr>
        <w:tc>
          <w:tcPr>
            <w:tcW w:w="564" w:type="dxa"/>
          </w:tcPr>
          <w:p w14:paraId="74AE6538" w14:textId="77777777" w:rsidR="00003F61" w:rsidRPr="007538EA" w:rsidRDefault="00003F61" w:rsidP="00EB283A">
            <w:pPr>
              <w:pStyle w:val="TableParagraph"/>
              <w:spacing w:line="288" w:lineRule="auto"/>
              <w:jc w:val="center"/>
              <w:rPr>
                <w:w w:val="99"/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  <w:lang w:val="en-US"/>
              </w:rPr>
              <w:t>3</w:t>
            </w:r>
          </w:p>
        </w:tc>
        <w:tc>
          <w:tcPr>
            <w:tcW w:w="7640" w:type="dxa"/>
          </w:tcPr>
          <w:p w14:paraId="616E1698" w14:textId="77777777" w:rsidR="00003F61" w:rsidRPr="007538EA" w:rsidRDefault="00003F61" w:rsidP="00EB283A">
            <w:pPr>
              <w:spacing w:line="288" w:lineRule="auto"/>
              <w:rPr>
                <w:b/>
              </w:rPr>
            </w:pPr>
            <w:r w:rsidRPr="007538EA">
              <w:rPr>
                <w:i/>
              </w:rPr>
              <w:t xml:space="preserve"> </w:t>
            </w:r>
            <w:proofErr w:type="spellStart"/>
            <w:r w:rsidRPr="007538EA">
              <w:rPr>
                <w:b/>
              </w:rPr>
              <w:t>Sinh</w:t>
            </w:r>
            <w:proofErr w:type="spellEnd"/>
            <w:r w:rsidRPr="007538EA">
              <w:rPr>
                <w:b/>
              </w:rPr>
              <w:t xml:space="preserve"> </w:t>
            </w:r>
            <w:proofErr w:type="spellStart"/>
            <w:r w:rsidRPr="007538EA">
              <w:rPr>
                <w:b/>
              </w:rPr>
              <w:t>học</w:t>
            </w:r>
            <w:proofErr w:type="spellEnd"/>
            <w:r w:rsidRPr="007538EA">
              <w:rPr>
                <w:b/>
              </w:rPr>
              <w:t xml:space="preserve"> </w:t>
            </w:r>
            <w:proofErr w:type="spellStart"/>
            <w:r w:rsidRPr="007538EA">
              <w:rPr>
                <w:b/>
              </w:rPr>
              <w:t>ung</w:t>
            </w:r>
            <w:proofErr w:type="spellEnd"/>
            <w:r w:rsidRPr="007538EA">
              <w:rPr>
                <w:b/>
              </w:rPr>
              <w:t xml:space="preserve"> </w:t>
            </w:r>
            <w:proofErr w:type="spellStart"/>
            <w:r w:rsidRPr="007538EA">
              <w:rPr>
                <w:b/>
              </w:rPr>
              <w:t>thư</w:t>
            </w:r>
            <w:proofErr w:type="spellEnd"/>
            <w:r w:rsidRPr="007538EA">
              <w:rPr>
                <w:b/>
              </w:rPr>
              <w:t xml:space="preserve"> </w:t>
            </w:r>
          </w:p>
          <w:p w14:paraId="5765ABCB" w14:textId="77777777" w:rsidR="00003F61" w:rsidRPr="007538EA" w:rsidRDefault="00003F61" w:rsidP="00EB283A">
            <w:pPr>
              <w:spacing w:line="288" w:lineRule="auto"/>
              <w:rPr>
                <w:b/>
                <w:bCs/>
                <w:lang w:val="vi"/>
              </w:rPr>
            </w:pPr>
            <w:r w:rsidRPr="007538EA">
              <w:rPr>
                <w:i/>
              </w:rPr>
              <w:t>Cancel Biology</w:t>
            </w:r>
          </w:p>
        </w:tc>
        <w:tc>
          <w:tcPr>
            <w:tcW w:w="993" w:type="dxa"/>
          </w:tcPr>
          <w:p w14:paraId="727C7E22" w14:textId="77777777" w:rsidR="00003F61" w:rsidRPr="007538EA" w:rsidRDefault="00003F61" w:rsidP="00EB283A">
            <w:pPr>
              <w:pStyle w:val="TableParagraph"/>
              <w:spacing w:line="294" w:lineRule="exact"/>
              <w:ind w:left="5"/>
              <w:jc w:val="center"/>
              <w:rPr>
                <w:w w:val="99"/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003F61" w:rsidRPr="007538EA" w14:paraId="2EE586EF" w14:textId="77777777" w:rsidTr="00EB283A">
        <w:trPr>
          <w:trHeight w:val="455"/>
          <w:jc w:val="center"/>
        </w:trPr>
        <w:tc>
          <w:tcPr>
            <w:tcW w:w="564" w:type="dxa"/>
          </w:tcPr>
          <w:p w14:paraId="6D775170" w14:textId="77777777" w:rsidR="00003F61" w:rsidRPr="007538EA" w:rsidRDefault="00003F61" w:rsidP="00EB283A">
            <w:pPr>
              <w:pStyle w:val="TableParagraph"/>
              <w:spacing w:line="288" w:lineRule="auto"/>
              <w:jc w:val="center"/>
              <w:rPr>
                <w:sz w:val="26"/>
                <w:szCs w:val="26"/>
                <w:lang w:val="en-US"/>
              </w:rPr>
            </w:pPr>
            <w:r w:rsidRPr="007538EA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7640" w:type="dxa"/>
          </w:tcPr>
          <w:p w14:paraId="157C178C" w14:textId="77777777" w:rsidR="00003F61" w:rsidRPr="007538EA" w:rsidRDefault="00003F61" w:rsidP="00EB283A">
            <w:pPr>
              <w:pStyle w:val="TableParagraph"/>
              <w:spacing w:line="288" w:lineRule="auto"/>
              <w:rPr>
                <w:b/>
                <w:sz w:val="26"/>
                <w:szCs w:val="26"/>
                <w:lang w:val="en-US"/>
              </w:rPr>
            </w:pPr>
            <w:r w:rsidRPr="007538EA">
              <w:rPr>
                <w:b/>
                <w:sz w:val="26"/>
                <w:szCs w:val="26"/>
              </w:rPr>
              <w:t xml:space="preserve">Các nguyên lý và quá trình sinh lý học </w:t>
            </w:r>
          </w:p>
          <w:p w14:paraId="54A011E0" w14:textId="77777777" w:rsidR="00003F61" w:rsidRPr="007538EA" w:rsidRDefault="00003F61" w:rsidP="00EB283A">
            <w:pPr>
              <w:pStyle w:val="TableParagraph"/>
              <w:spacing w:line="288" w:lineRule="auto"/>
              <w:rPr>
                <w:i/>
                <w:color w:val="000000" w:themeColor="text1"/>
                <w:sz w:val="26"/>
                <w:szCs w:val="26"/>
              </w:rPr>
            </w:pPr>
            <w:r w:rsidRPr="007538EA">
              <w:rPr>
                <w:i/>
                <w:sz w:val="26"/>
                <w:szCs w:val="26"/>
              </w:rPr>
              <w:t>Principles of Physiology</w:t>
            </w:r>
            <w:r w:rsidRPr="007538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</w:tcPr>
          <w:p w14:paraId="1BDAAB2C" w14:textId="77777777" w:rsidR="00003F61" w:rsidRPr="007538EA" w:rsidRDefault="00003F61" w:rsidP="00EB283A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003F61" w:rsidRPr="007538EA" w14:paraId="0BED7CB3" w14:textId="77777777" w:rsidTr="00EB283A">
        <w:trPr>
          <w:trHeight w:val="473"/>
          <w:jc w:val="center"/>
        </w:trPr>
        <w:tc>
          <w:tcPr>
            <w:tcW w:w="564" w:type="dxa"/>
          </w:tcPr>
          <w:p w14:paraId="36765165" w14:textId="77777777" w:rsidR="00003F61" w:rsidRPr="007538EA" w:rsidRDefault="00003F61" w:rsidP="00EB283A">
            <w:pPr>
              <w:pStyle w:val="TableParagraph"/>
              <w:spacing w:line="288" w:lineRule="auto"/>
              <w:jc w:val="center"/>
              <w:rPr>
                <w:sz w:val="26"/>
                <w:szCs w:val="26"/>
                <w:lang w:val="en-US"/>
              </w:rPr>
            </w:pPr>
            <w:r w:rsidRPr="007538EA">
              <w:rPr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7640" w:type="dxa"/>
          </w:tcPr>
          <w:p w14:paraId="741D6FF9" w14:textId="77777777" w:rsidR="00003F61" w:rsidRPr="007538EA" w:rsidRDefault="00003F61" w:rsidP="00EB283A">
            <w:pPr>
              <w:spacing w:after="36" w:line="259" w:lineRule="auto"/>
            </w:pPr>
            <w:r w:rsidRPr="007538EA"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 w:rsidRPr="007538EA">
              <w:rPr>
                <w:b/>
              </w:rPr>
              <w:t>Sinh</w:t>
            </w:r>
            <w:proofErr w:type="spellEnd"/>
            <w:r w:rsidRPr="007538EA">
              <w:rPr>
                <w:b/>
              </w:rPr>
              <w:t xml:space="preserve"> </w:t>
            </w:r>
            <w:proofErr w:type="spellStart"/>
            <w:r w:rsidRPr="007538EA">
              <w:rPr>
                <w:b/>
              </w:rPr>
              <w:t>lý</w:t>
            </w:r>
            <w:proofErr w:type="spellEnd"/>
            <w:r w:rsidRPr="007538EA">
              <w:rPr>
                <w:b/>
              </w:rPr>
              <w:t xml:space="preserve"> </w:t>
            </w:r>
            <w:proofErr w:type="spellStart"/>
            <w:r w:rsidRPr="007538EA">
              <w:rPr>
                <w:b/>
              </w:rPr>
              <w:t>sinh</w:t>
            </w:r>
            <w:proofErr w:type="spellEnd"/>
            <w:r w:rsidRPr="007538EA">
              <w:rPr>
                <w:b/>
              </w:rPr>
              <w:t xml:space="preserve"> </w:t>
            </w:r>
            <w:proofErr w:type="spellStart"/>
            <w:r w:rsidRPr="007538EA">
              <w:rPr>
                <w:b/>
              </w:rPr>
              <w:t>sản</w:t>
            </w:r>
            <w:proofErr w:type="spellEnd"/>
            <w:r w:rsidRPr="007538EA">
              <w:rPr>
                <w:b/>
              </w:rPr>
              <w:t xml:space="preserve"> </w:t>
            </w:r>
          </w:p>
          <w:p w14:paraId="285D8CF5" w14:textId="77777777" w:rsidR="00003F61" w:rsidRPr="007538EA" w:rsidRDefault="00003F61" w:rsidP="00EB283A">
            <w:pPr>
              <w:spacing w:line="288" w:lineRule="auto"/>
              <w:rPr>
                <w:lang w:val="vi"/>
              </w:rPr>
            </w:pPr>
            <w:r w:rsidRPr="007538EA">
              <w:rPr>
                <w:i/>
              </w:rPr>
              <w:t>Reproductive Physiology</w:t>
            </w:r>
          </w:p>
        </w:tc>
        <w:tc>
          <w:tcPr>
            <w:tcW w:w="993" w:type="dxa"/>
          </w:tcPr>
          <w:p w14:paraId="27F56341" w14:textId="77777777" w:rsidR="00003F61" w:rsidRPr="007538EA" w:rsidRDefault="00003F61" w:rsidP="00EB283A">
            <w:pPr>
              <w:pStyle w:val="TableParagraph"/>
              <w:spacing w:line="291" w:lineRule="exact"/>
              <w:ind w:left="5"/>
              <w:jc w:val="center"/>
              <w:rPr>
                <w:sz w:val="26"/>
                <w:szCs w:val="26"/>
              </w:rPr>
            </w:pPr>
            <w:r w:rsidRPr="007538EA">
              <w:rPr>
                <w:w w:val="99"/>
                <w:sz w:val="26"/>
                <w:szCs w:val="26"/>
              </w:rPr>
              <w:t>3</w:t>
            </w:r>
          </w:p>
        </w:tc>
      </w:tr>
      <w:tr w:rsidR="00990160" w:rsidRPr="007538EA" w14:paraId="067D4D8A" w14:textId="77777777" w:rsidTr="00EB283A">
        <w:trPr>
          <w:trHeight w:val="374"/>
          <w:jc w:val="center"/>
        </w:trPr>
        <w:tc>
          <w:tcPr>
            <w:tcW w:w="9197" w:type="dxa"/>
            <w:gridSpan w:val="3"/>
            <w:shd w:val="clear" w:color="auto" w:fill="E1EED9"/>
          </w:tcPr>
          <w:p w14:paraId="7D4CCDBA" w14:textId="7573500C" w:rsidR="00990160" w:rsidRPr="00753E0E" w:rsidRDefault="00990160" w:rsidP="00EB283A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7538EA">
              <w:rPr>
                <w:b/>
                <w:sz w:val="26"/>
                <w:szCs w:val="26"/>
              </w:rPr>
              <w:t>Các học phần tự chọn</w:t>
            </w:r>
            <w:r>
              <w:rPr>
                <w:b/>
                <w:sz w:val="26"/>
                <w:szCs w:val="26"/>
                <w:lang w:val="vi-VN"/>
              </w:rPr>
              <w:t xml:space="preserve"> hướng ứng dụng </w:t>
            </w:r>
            <w:r w:rsidRPr="007538EA">
              <w:rPr>
                <w:b/>
                <w:sz w:val="26"/>
                <w:szCs w:val="26"/>
              </w:rPr>
              <w:t xml:space="preserve">(chọn 2 trong </w:t>
            </w:r>
            <w:r w:rsidRPr="007538EA">
              <w:rPr>
                <w:b/>
                <w:sz w:val="26"/>
                <w:szCs w:val="26"/>
                <w:lang w:val="en-US"/>
              </w:rPr>
              <w:t>5</w:t>
            </w:r>
            <w:r w:rsidRPr="007538EA">
              <w:rPr>
                <w:b/>
                <w:sz w:val="26"/>
                <w:szCs w:val="26"/>
              </w:rPr>
              <w:t xml:space="preserve"> học phần)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</w:p>
        </w:tc>
      </w:tr>
      <w:tr w:rsidR="00DF2EFD" w:rsidRPr="007538EA" w14:paraId="59DD1F21" w14:textId="77777777" w:rsidTr="00CC5F29">
        <w:trPr>
          <w:trHeight w:val="473"/>
          <w:jc w:val="center"/>
        </w:trPr>
        <w:tc>
          <w:tcPr>
            <w:tcW w:w="564" w:type="dxa"/>
          </w:tcPr>
          <w:p w14:paraId="25855CAE" w14:textId="12D2ED5A" w:rsidR="00DF2EFD" w:rsidRDefault="00DF2EFD" w:rsidP="00DF2EFD">
            <w:pPr>
              <w:pStyle w:val="TableParagraph"/>
              <w:spacing w:line="288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7640" w:type="dxa"/>
            <w:vAlign w:val="center"/>
          </w:tcPr>
          <w:p w14:paraId="5FEA0728" w14:textId="77777777" w:rsidR="00DF2EFD" w:rsidRPr="00CA109E" w:rsidRDefault="00DF2EFD" w:rsidP="00DF2EFD">
            <w:pPr>
              <w:spacing w:line="288" w:lineRule="auto"/>
              <w:rPr>
                <w:b/>
              </w:rPr>
            </w:pPr>
            <w:proofErr w:type="spellStart"/>
            <w:r w:rsidRPr="00CA109E">
              <w:rPr>
                <w:b/>
              </w:rPr>
              <w:t>Chẩn</w:t>
            </w:r>
            <w:proofErr w:type="spellEnd"/>
            <w:r w:rsidRPr="00CA109E">
              <w:rPr>
                <w:b/>
              </w:rPr>
              <w:t xml:space="preserve"> </w:t>
            </w:r>
            <w:proofErr w:type="spellStart"/>
            <w:r w:rsidRPr="00CA109E">
              <w:rPr>
                <w:b/>
              </w:rPr>
              <w:t>đoán</w:t>
            </w:r>
            <w:proofErr w:type="spellEnd"/>
            <w:r w:rsidRPr="00CA109E">
              <w:rPr>
                <w:b/>
              </w:rPr>
              <w:t xml:space="preserve"> </w:t>
            </w:r>
            <w:proofErr w:type="spellStart"/>
            <w:r w:rsidRPr="00CA109E">
              <w:rPr>
                <w:b/>
              </w:rPr>
              <w:t>phân</w:t>
            </w:r>
            <w:proofErr w:type="spellEnd"/>
            <w:r w:rsidRPr="00CA109E">
              <w:rPr>
                <w:b/>
              </w:rPr>
              <w:t xml:space="preserve"> </w:t>
            </w:r>
            <w:proofErr w:type="spellStart"/>
            <w:r w:rsidRPr="00CA109E">
              <w:rPr>
                <w:b/>
              </w:rPr>
              <w:t>từ</w:t>
            </w:r>
            <w:proofErr w:type="spellEnd"/>
          </w:p>
          <w:p w14:paraId="08413EFB" w14:textId="3021755B" w:rsidR="00DF2EFD" w:rsidRPr="00D929C6" w:rsidRDefault="00DF2EFD" w:rsidP="00DF2EFD">
            <w:pPr>
              <w:spacing w:line="312" w:lineRule="auto"/>
              <w:rPr>
                <w:b/>
                <w:bCs/>
              </w:rPr>
            </w:pPr>
            <w:r w:rsidRPr="00CA109E">
              <w:rPr>
                <w:i/>
              </w:rPr>
              <w:t>Molecular diagnostics</w:t>
            </w:r>
          </w:p>
        </w:tc>
        <w:tc>
          <w:tcPr>
            <w:tcW w:w="993" w:type="dxa"/>
          </w:tcPr>
          <w:p w14:paraId="4A19C666" w14:textId="77777777" w:rsidR="00DF2EFD" w:rsidRDefault="00DF2EFD" w:rsidP="00DF2EFD">
            <w:pPr>
              <w:pStyle w:val="TableParagraph"/>
              <w:spacing w:line="291" w:lineRule="exact"/>
              <w:ind w:left="5"/>
              <w:jc w:val="center"/>
              <w:rPr>
                <w:w w:val="99"/>
                <w:sz w:val="26"/>
                <w:szCs w:val="26"/>
                <w:lang w:val="vi-VN"/>
              </w:rPr>
            </w:pPr>
          </w:p>
        </w:tc>
      </w:tr>
      <w:tr w:rsidR="00DF2EFD" w:rsidRPr="007538EA" w14:paraId="52CB50CB" w14:textId="77777777" w:rsidTr="00EB283A">
        <w:trPr>
          <w:trHeight w:val="473"/>
          <w:jc w:val="center"/>
        </w:trPr>
        <w:tc>
          <w:tcPr>
            <w:tcW w:w="564" w:type="dxa"/>
          </w:tcPr>
          <w:p w14:paraId="65B5EDD5" w14:textId="40E85622" w:rsidR="00DF2EFD" w:rsidRDefault="00DF2EFD" w:rsidP="00DF2EFD">
            <w:pPr>
              <w:pStyle w:val="TableParagraph"/>
              <w:spacing w:line="288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7640" w:type="dxa"/>
          </w:tcPr>
          <w:p w14:paraId="0E9FE626" w14:textId="77777777" w:rsidR="00DF2EFD" w:rsidRPr="00CA109E" w:rsidRDefault="00DF2EFD" w:rsidP="00DF2EFD">
            <w:pPr>
              <w:spacing w:after="36" w:line="259" w:lineRule="auto"/>
              <w:rPr>
                <w:lang w:val="vi"/>
              </w:rPr>
            </w:pPr>
            <w:r w:rsidRPr="00CA109E">
              <w:rPr>
                <w:b/>
                <w:lang w:val="vi"/>
              </w:rPr>
              <w:t xml:space="preserve">Dinh dưỡng và </w:t>
            </w:r>
            <w:r>
              <w:rPr>
                <w:b/>
                <w:lang w:val="vi"/>
              </w:rPr>
              <w:t>bệnh liên</w:t>
            </w:r>
            <w:r w:rsidRPr="00CA109E">
              <w:rPr>
                <w:b/>
                <w:lang w:val="vi"/>
              </w:rPr>
              <w:t xml:space="preserve"> quan</w:t>
            </w:r>
          </w:p>
          <w:p w14:paraId="0F71F84C" w14:textId="274CFB3A" w:rsidR="00DF2EFD" w:rsidRPr="00D929C6" w:rsidRDefault="00DF2EFD" w:rsidP="00DF2EFD">
            <w:pPr>
              <w:spacing w:line="312" w:lineRule="auto"/>
              <w:rPr>
                <w:b/>
                <w:bCs/>
              </w:rPr>
            </w:pPr>
            <w:r w:rsidRPr="00CA109E">
              <w:rPr>
                <w:i/>
              </w:rPr>
              <w:t>Nutrition and related diseases</w:t>
            </w:r>
          </w:p>
        </w:tc>
        <w:tc>
          <w:tcPr>
            <w:tcW w:w="993" w:type="dxa"/>
          </w:tcPr>
          <w:p w14:paraId="224F2F03" w14:textId="77777777" w:rsidR="00DF2EFD" w:rsidRDefault="00DF2EFD" w:rsidP="00DF2EFD">
            <w:pPr>
              <w:pStyle w:val="TableParagraph"/>
              <w:spacing w:line="291" w:lineRule="exact"/>
              <w:ind w:left="5"/>
              <w:jc w:val="center"/>
              <w:rPr>
                <w:w w:val="99"/>
                <w:sz w:val="26"/>
                <w:szCs w:val="26"/>
                <w:lang w:val="vi-VN"/>
              </w:rPr>
            </w:pPr>
          </w:p>
        </w:tc>
      </w:tr>
      <w:tr w:rsidR="00DF2EFD" w:rsidRPr="007538EA" w14:paraId="466B9295" w14:textId="77777777" w:rsidTr="00EB283A">
        <w:trPr>
          <w:trHeight w:val="473"/>
          <w:jc w:val="center"/>
        </w:trPr>
        <w:tc>
          <w:tcPr>
            <w:tcW w:w="564" w:type="dxa"/>
          </w:tcPr>
          <w:p w14:paraId="621B14C3" w14:textId="2C3D3849" w:rsidR="00DF2EFD" w:rsidRDefault="00DF2EFD" w:rsidP="00DF2EFD">
            <w:pPr>
              <w:pStyle w:val="TableParagraph"/>
              <w:spacing w:line="288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7640" w:type="dxa"/>
          </w:tcPr>
          <w:p w14:paraId="4F4E951E" w14:textId="77777777" w:rsidR="00DF2EFD" w:rsidRPr="00CA109E" w:rsidRDefault="00DF2EFD" w:rsidP="00DF2EFD">
            <w:pPr>
              <w:pStyle w:val="TableParagraph"/>
              <w:spacing w:line="288" w:lineRule="auto"/>
              <w:rPr>
                <w:b/>
                <w:sz w:val="26"/>
                <w:szCs w:val="26"/>
                <w:lang w:val="en-US"/>
              </w:rPr>
            </w:pPr>
            <w:r w:rsidRPr="00CA109E">
              <w:rPr>
                <w:b/>
                <w:sz w:val="26"/>
                <w:szCs w:val="26"/>
                <w:lang w:val="en-US"/>
              </w:rPr>
              <w:t xml:space="preserve">Y </w:t>
            </w:r>
            <w:proofErr w:type="spellStart"/>
            <w:r w:rsidRPr="00CA109E">
              <w:rPr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CA109E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A109E">
              <w:rPr>
                <w:b/>
                <w:sz w:val="26"/>
                <w:szCs w:val="26"/>
                <w:lang w:val="en-US"/>
              </w:rPr>
              <w:t>tái</w:t>
            </w:r>
            <w:proofErr w:type="spellEnd"/>
            <w:r w:rsidRPr="00CA109E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A109E">
              <w:rPr>
                <w:b/>
                <w:sz w:val="26"/>
                <w:szCs w:val="26"/>
                <w:lang w:val="en-US"/>
              </w:rPr>
              <w:t>tạo</w:t>
            </w:r>
            <w:proofErr w:type="spellEnd"/>
          </w:p>
          <w:p w14:paraId="43F86D3B" w14:textId="14BB90D1" w:rsidR="00DF2EFD" w:rsidRPr="00D929C6" w:rsidRDefault="00DF2EFD" w:rsidP="00DF2EFD">
            <w:pPr>
              <w:spacing w:line="312" w:lineRule="auto"/>
              <w:rPr>
                <w:b/>
                <w:bCs/>
              </w:rPr>
            </w:pPr>
            <w:r w:rsidRPr="00CA109E">
              <w:rPr>
                <w:i/>
              </w:rPr>
              <w:t>Regenerative Medicine</w:t>
            </w:r>
          </w:p>
        </w:tc>
        <w:tc>
          <w:tcPr>
            <w:tcW w:w="993" w:type="dxa"/>
          </w:tcPr>
          <w:p w14:paraId="2C835BF5" w14:textId="77777777" w:rsidR="00DF2EFD" w:rsidRDefault="00DF2EFD" w:rsidP="00DF2EFD">
            <w:pPr>
              <w:pStyle w:val="TableParagraph"/>
              <w:spacing w:line="291" w:lineRule="exact"/>
              <w:ind w:left="5"/>
              <w:jc w:val="center"/>
              <w:rPr>
                <w:w w:val="99"/>
                <w:sz w:val="26"/>
                <w:szCs w:val="26"/>
                <w:lang w:val="vi-VN"/>
              </w:rPr>
            </w:pPr>
          </w:p>
        </w:tc>
      </w:tr>
      <w:tr w:rsidR="00DF2EFD" w:rsidRPr="007538EA" w14:paraId="257CA9DF" w14:textId="77777777" w:rsidTr="00EB283A">
        <w:trPr>
          <w:trHeight w:val="473"/>
          <w:jc w:val="center"/>
        </w:trPr>
        <w:tc>
          <w:tcPr>
            <w:tcW w:w="564" w:type="dxa"/>
          </w:tcPr>
          <w:p w14:paraId="561BA035" w14:textId="43A50B81" w:rsidR="00DF2EFD" w:rsidRDefault="00DF2EFD" w:rsidP="00DF2EFD">
            <w:pPr>
              <w:pStyle w:val="TableParagraph"/>
              <w:spacing w:line="288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7640" w:type="dxa"/>
          </w:tcPr>
          <w:p w14:paraId="7AAF717F" w14:textId="77777777" w:rsidR="00DF2EFD" w:rsidRPr="00CA109E" w:rsidRDefault="00DF2EFD" w:rsidP="00DF2EFD">
            <w:pPr>
              <w:spacing w:line="288" w:lineRule="auto"/>
              <w:rPr>
                <w:b/>
                <w:lang w:val="vi-VN"/>
              </w:rPr>
            </w:pPr>
            <w:r w:rsidRPr="00CA109E">
              <w:rPr>
                <w:b/>
                <w:lang w:val="vi-VN"/>
              </w:rPr>
              <w:t>Công nghệ tế bào động vật và ứng dụng</w:t>
            </w:r>
          </w:p>
          <w:p w14:paraId="7CDDE372" w14:textId="37A21198" w:rsidR="00DF2EFD" w:rsidRPr="00D929C6" w:rsidRDefault="00DF2EFD" w:rsidP="00DF2EFD">
            <w:pPr>
              <w:spacing w:line="312" w:lineRule="auto"/>
              <w:rPr>
                <w:b/>
                <w:bCs/>
              </w:rPr>
            </w:pPr>
            <w:r w:rsidRPr="00CA109E">
              <w:rPr>
                <w:i/>
              </w:rPr>
              <w:t>Animal Cell Technology and Application</w:t>
            </w:r>
          </w:p>
        </w:tc>
        <w:tc>
          <w:tcPr>
            <w:tcW w:w="993" w:type="dxa"/>
          </w:tcPr>
          <w:p w14:paraId="676B9694" w14:textId="77777777" w:rsidR="00DF2EFD" w:rsidRDefault="00DF2EFD" w:rsidP="00DF2EFD">
            <w:pPr>
              <w:pStyle w:val="TableParagraph"/>
              <w:spacing w:line="291" w:lineRule="exact"/>
              <w:ind w:left="5"/>
              <w:jc w:val="center"/>
              <w:rPr>
                <w:w w:val="99"/>
                <w:sz w:val="26"/>
                <w:szCs w:val="26"/>
                <w:lang w:val="vi-VN"/>
              </w:rPr>
            </w:pPr>
          </w:p>
        </w:tc>
      </w:tr>
      <w:tr w:rsidR="00DF2EFD" w:rsidRPr="007538EA" w14:paraId="707652F3" w14:textId="77777777" w:rsidTr="00EB283A">
        <w:trPr>
          <w:trHeight w:val="473"/>
          <w:jc w:val="center"/>
        </w:trPr>
        <w:tc>
          <w:tcPr>
            <w:tcW w:w="564" w:type="dxa"/>
          </w:tcPr>
          <w:p w14:paraId="2F6C25AF" w14:textId="2DB73C8A" w:rsidR="00DF2EFD" w:rsidRDefault="00DF2EFD" w:rsidP="00DF2EFD">
            <w:pPr>
              <w:pStyle w:val="TableParagraph"/>
              <w:spacing w:line="288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7640" w:type="dxa"/>
          </w:tcPr>
          <w:p w14:paraId="5F89C2D1" w14:textId="77777777" w:rsidR="00DF2EFD" w:rsidRPr="00CA109E" w:rsidRDefault="00DF2EFD" w:rsidP="00DF2EFD">
            <w:pPr>
              <w:pStyle w:val="TableParagraph"/>
              <w:spacing w:line="288" w:lineRule="auto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CA109E">
              <w:rPr>
                <w:b/>
                <w:sz w:val="26"/>
                <w:szCs w:val="26"/>
                <w:lang w:val="en-US"/>
              </w:rPr>
              <w:t>Hoá</w:t>
            </w:r>
            <w:proofErr w:type="spellEnd"/>
            <w:r w:rsidRPr="00CA109E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A109E">
              <w:rPr>
                <w:b/>
                <w:sz w:val="26"/>
                <w:szCs w:val="26"/>
                <w:lang w:val="en-US"/>
              </w:rPr>
              <w:t>sinh</w:t>
            </w:r>
            <w:proofErr w:type="spellEnd"/>
            <w:r w:rsidRPr="00CA109E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A109E">
              <w:rPr>
                <w:b/>
                <w:sz w:val="26"/>
                <w:szCs w:val="26"/>
                <w:lang w:val="en-US"/>
              </w:rPr>
              <w:t>chức</w:t>
            </w:r>
            <w:proofErr w:type="spellEnd"/>
            <w:r w:rsidRPr="00CA109E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A109E">
              <w:rPr>
                <w:b/>
                <w:sz w:val="26"/>
                <w:szCs w:val="26"/>
                <w:lang w:val="en-US"/>
              </w:rPr>
              <w:t>năng</w:t>
            </w:r>
            <w:proofErr w:type="spellEnd"/>
          </w:p>
          <w:p w14:paraId="62EE74C0" w14:textId="4303BA85" w:rsidR="00DF2EFD" w:rsidRPr="00D929C6" w:rsidRDefault="00DF2EFD" w:rsidP="00DF2EFD">
            <w:pPr>
              <w:spacing w:line="312" w:lineRule="auto"/>
              <w:rPr>
                <w:b/>
                <w:bCs/>
              </w:rPr>
            </w:pPr>
            <w:r w:rsidRPr="00CA109E">
              <w:rPr>
                <w:i/>
              </w:rPr>
              <w:t>Functional Biochemistry</w:t>
            </w:r>
          </w:p>
        </w:tc>
        <w:tc>
          <w:tcPr>
            <w:tcW w:w="993" w:type="dxa"/>
          </w:tcPr>
          <w:p w14:paraId="7101E335" w14:textId="77777777" w:rsidR="00DF2EFD" w:rsidRDefault="00DF2EFD" w:rsidP="00DF2EFD">
            <w:pPr>
              <w:pStyle w:val="TableParagraph"/>
              <w:spacing w:line="291" w:lineRule="exact"/>
              <w:ind w:left="5"/>
              <w:jc w:val="center"/>
              <w:rPr>
                <w:w w:val="99"/>
                <w:sz w:val="26"/>
                <w:szCs w:val="26"/>
                <w:lang w:val="vi-VN"/>
              </w:rPr>
            </w:pPr>
          </w:p>
        </w:tc>
      </w:tr>
      <w:tr w:rsidR="00DF2EFD" w:rsidRPr="007538EA" w14:paraId="5D1B338B" w14:textId="77777777" w:rsidTr="00EB283A">
        <w:trPr>
          <w:trHeight w:val="374"/>
          <w:jc w:val="center"/>
        </w:trPr>
        <w:tc>
          <w:tcPr>
            <w:tcW w:w="9197" w:type="dxa"/>
            <w:gridSpan w:val="3"/>
            <w:shd w:val="clear" w:color="auto" w:fill="E1EED9"/>
          </w:tcPr>
          <w:p w14:paraId="118958AA" w14:textId="59229B8A" w:rsidR="00DF2EFD" w:rsidRPr="00753E0E" w:rsidRDefault="00DF2EFD" w:rsidP="00EB283A">
            <w:pPr>
              <w:pStyle w:val="TableParagraph"/>
              <w:spacing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Luận văn tốt nghiệp</w:t>
            </w:r>
          </w:p>
        </w:tc>
      </w:tr>
      <w:tr w:rsidR="00DF2EFD" w:rsidRPr="007538EA" w14:paraId="022D460C" w14:textId="77777777" w:rsidTr="00EB283A">
        <w:trPr>
          <w:trHeight w:val="473"/>
          <w:jc w:val="center"/>
        </w:trPr>
        <w:tc>
          <w:tcPr>
            <w:tcW w:w="564" w:type="dxa"/>
          </w:tcPr>
          <w:p w14:paraId="3D54B823" w14:textId="2782804B" w:rsidR="00DF2EFD" w:rsidRPr="00990160" w:rsidRDefault="00DF2EFD" w:rsidP="00EB283A">
            <w:pPr>
              <w:pStyle w:val="TableParagraph"/>
              <w:spacing w:line="288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640" w:type="dxa"/>
          </w:tcPr>
          <w:p w14:paraId="7628E78F" w14:textId="77777777" w:rsidR="00DF2EFD" w:rsidRPr="00D929C6" w:rsidRDefault="00DF2EFD" w:rsidP="00EB283A">
            <w:pPr>
              <w:spacing w:line="312" w:lineRule="auto"/>
              <w:rPr>
                <w:b/>
                <w:bCs/>
              </w:rPr>
            </w:pPr>
            <w:proofErr w:type="spellStart"/>
            <w:r w:rsidRPr="00D929C6">
              <w:rPr>
                <w:b/>
                <w:bCs/>
              </w:rPr>
              <w:t>Luận</w:t>
            </w:r>
            <w:proofErr w:type="spellEnd"/>
            <w:r w:rsidRPr="00D929C6">
              <w:rPr>
                <w:b/>
                <w:bCs/>
              </w:rPr>
              <w:t xml:space="preserve"> </w:t>
            </w:r>
            <w:proofErr w:type="spellStart"/>
            <w:r w:rsidRPr="00D929C6">
              <w:rPr>
                <w:b/>
                <w:bCs/>
              </w:rPr>
              <w:t>văn</w:t>
            </w:r>
            <w:proofErr w:type="spellEnd"/>
            <w:r w:rsidRPr="00D929C6">
              <w:rPr>
                <w:b/>
                <w:bCs/>
              </w:rPr>
              <w:t xml:space="preserve"> </w:t>
            </w:r>
            <w:proofErr w:type="spellStart"/>
            <w:r w:rsidRPr="00D929C6">
              <w:rPr>
                <w:b/>
                <w:bCs/>
              </w:rPr>
              <w:t>tốt</w:t>
            </w:r>
            <w:proofErr w:type="spellEnd"/>
            <w:r w:rsidRPr="00D929C6">
              <w:rPr>
                <w:b/>
                <w:bCs/>
              </w:rPr>
              <w:t xml:space="preserve"> </w:t>
            </w:r>
            <w:proofErr w:type="spellStart"/>
            <w:r w:rsidRPr="00D929C6">
              <w:rPr>
                <w:b/>
                <w:bCs/>
              </w:rPr>
              <w:t>nghiệp</w:t>
            </w:r>
            <w:proofErr w:type="spellEnd"/>
          </w:p>
          <w:p w14:paraId="1A4858C8" w14:textId="77777777" w:rsidR="00DF2EFD" w:rsidRPr="007538EA" w:rsidRDefault="00DF2EFD" w:rsidP="00EB283A">
            <w:pPr>
              <w:spacing w:after="36" w:line="259" w:lineRule="auto"/>
              <w:rPr>
                <w:i/>
              </w:rPr>
            </w:pPr>
            <w:r w:rsidRPr="007538EA">
              <w:rPr>
                <w:i/>
                <w:iCs/>
                <w:sz w:val="26"/>
                <w:szCs w:val="26"/>
              </w:rPr>
              <w:t>Graduation Project</w:t>
            </w:r>
          </w:p>
        </w:tc>
        <w:tc>
          <w:tcPr>
            <w:tcW w:w="993" w:type="dxa"/>
          </w:tcPr>
          <w:p w14:paraId="64829F7C" w14:textId="77777777" w:rsidR="00DF2EFD" w:rsidRPr="00D929C6" w:rsidRDefault="00DF2EFD" w:rsidP="00EB283A">
            <w:pPr>
              <w:pStyle w:val="TableParagraph"/>
              <w:spacing w:line="291" w:lineRule="exact"/>
              <w:ind w:left="5"/>
              <w:jc w:val="center"/>
              <w:rPr>
                <w:w w:val="99"/>
                <w:sz w:val="26"/>
                <w:szCs w:val="26"/>
                <w:lang w:val="vi-VN"/>
              </w:rPr>
            </w:pPr>
            <w:r>
              <w:rPr>
                <w:w w:val="99"/>
                <w:sz w:val="26"/>
                <w:szCs w:val="26"/>
                <w:lang w:val="vi-VN"/>
              </w:rPr>
              <w:t>15</w:t>
            </w:r>
          </w:p>
        </w:tc>
      </w:tr>
    </w:tbl>
    <w:p w14:paraId="30D58877" w14:textId="04F5B767" w:rsidR="00003F61" w:rsidRPr="00D929C6" w:rsidRDefault="00003F61" w:rsidP="00003F61">
      <w:pPr>
        <w:spacing w:line="312" w:lineRule="auto"/>
        <w:rPr>
          <w:i/>
          <w:lang w:val="vi-VN"/>
        </w:rPr>
      </w:pPr>
      <w:r w:rsidRPr="007538EA">
        <w:rPr>
          <w:i/>
        </w:rPr>
        <w:tab/>
      </w:r>
    </w:p>
    <w:p w14:paraId="5C6CB3E3" w14:textId="77777777" w:rsidR="00E33905" w:rsidRPr="002F74CF" w:rsidRDefault="00E33905" w:rsidP="00E33905">
      <w:pPr>
        <w:spacing w:line="288" w:lineRule="auto"/>
        <w:rPr>
          <w:bCs/>
          <w:i/>
          <w:strike/>
          <w:sz w:val="16"/>
          <w:szCs w:val="26"/>
        </w:rPr>
      </w:pPr>
    </w:p>
    <w:p w14:paraId="5B5EAE12" w14:textId="77777777" w:rsidR="009936CB" w:rsidRPr="002F74CF" w:rsidRDefault="009936CB" w:rsidP="00E33905">
      <w:pPr>
        <w:spacing w:line="288" w:lineRule="auto"/>
        <w:rPr>
          <w:sz w:val="12"/>
          <w:szCs w:val="26"/>
        </w:rPr>
      </w:pPr>
    </w:p>
    <w:tbl>
      <w:tblPr>
        <w:tblW w:w="9006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E33905" w:rsidRPr="005A2E2F" w14:paraId="3372F0B0" w14:textId="77777777" w:rsidTr="00DF2EFD">
        <w:tc>
          <w:tcPr>
            <w:tcW w:w="4503" w:type="dxa"/>
          </w:tcPr>
          <w:p w14:paraId="1D1CB1CC" w14:textId="77777777" w:rsidR="00E33905" w:rsidRPr="005A2E2F" w:rsidRDefault="00E33905" w:rsidP="00421FDA">
            <w:pPr>
              <w:spacing w:line="288" w:lineRule="auto"/>
              <w:rPr>
                <w:bCs/>
                <w:sz w:val="26"/>
                <w:szCs w:val="26"/>
              </w:rPr>
            </w:pPr>
            <w:r w:rsidRPr="005A2E2F">
              <w:rPr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4503" w:type="dxa"/>
          </w:tcPr>
          <w:p w14:paraId="7F2027A5" w14:textId="072FADB6" w:rsidR="00E33905" w:rsidRPr="002F74CF" w:rsidRDefault="00E33905" w:rsidP="00454D0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2F74CF">
              <w:rPr>
                <w:b/>
                <w:bCs/>
                <w:sz w:val="28"/>
                <w:szCs w:val="28"/>
              </w:rPr>
              <w:t>HIỆU TRƯỞNG</w:t>
            </w:r>
          </w:p>
          <w:p w14:paraId="0F9DDB08" w14:textId="7056CBAC" w:rsidR="00E33905" w:rsidRPr="002F74CF" w:rsidRDefault="00E33905" w:rsidP="00421FDA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CD071E8" w14:textId="09F00BBB" w:rsidR="007F7710" w:rsidRPr="002F74CF" w:rsidRDefault="007F7710" w:rsidP="00421FDA">
            <w:pPr>
              <w:spacing w:line="288" w:lineRule="auto"/>
              <w:jc w:val="center"/>
              <w:rPr>
                <w:b/>
                <w:bCs/>
                <w:sz w:val="12"/>
                <w:szCs w:val="28"/>
              </w:rPr>
            </w:pPr>
          </w:p>
          <w:p w14:paraId="58FEC718" w14:textId="77777777" w:rsidR="002F74CF" w:rsidRPr="002F74CF" w:rsidRDefault="002F74CF" w:rsidP="00421FDA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5E87F93" w14:textId="43A5081F" w:rsidR="00E33905" w:rsidRPr="002F74CF" w:rsidRDefault="00E33905" w:rsidP="00421FDA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2F74CF">
              <w:rPr>
                <w:b/>
                <w:bCs/>
                <w:sz w:val="28"/>
                <w:szCs w:val="28"/>
              </w:rPr>
              <w:t xml:space="preserve">GS.TS. </w:t>
            </w:r>
            <w:proofErr w:type="spellStart"/>
            <w:r w:rsidRPr="002F74CF">
              <w:rPr>
                <w:b/>
                <w:bCs/>
                <w:sz w:val="28"/>
                <w:szCs w:val="28"/>
              </w:rPr>
              <w:t>Nguyễn</w:t>
            </w:r>
            <w:proofErr w:type="spellEnd"/>
            <w:r w:rsidRPr="002F74CF">
              <w:rPr>
                <w:b/>
                <w:bCs/>
                <w:sz w:val="28"/>
                <w:szCs w:val="28"/>
              </w:rPr>
              <w:t xml:space="preserve"> Huy Bằng</w:t>
            </w:r>
          </w:p>
        </w:tc>
      </w:tr>
    </w:tbl>
    <w:p w14:paraId="2974454B" w14:textId="7D426DD6" w:rsidR="00E33905" w:rsidRDefault="00E33905" w:rsidP="00E33905">
      <w:pPr>
        <w:spacing w:line="288" w:lineRule="auto"/>
        <w:ind w:firstLine="720"/>
        <w:rPr>
          <w:b/>
          <w:bCs/>
          <w:sz w:val="28"/>
          <w:szCs w:val="28"/>
        </w:rPr>
      </w:pPr>
    </w:p>
    <w:p w14:paraId="787CA9F8" w14:textId="61919058" w:rsidR="00021F73" w:rsidRDefault="00021F73" w:rsidP="00E33905">
      <w:pPr>
        <w:spacing w:line="288" w:lineRule="auto"/>
        <w:ind w:firstLine="720"/>
        <w:rPr>
          <w:b/>
          <w:bCs/>
          <w:sz w:val="28"/>
          <w:szCs w:val="28"/>
        </w:rPr>
      </w:pPr>
    </w:p>
    <w:p w14:paraId="285B668C" w14:textId="5579D5E2" w:rsidR="00021F73" w:rsidRDefault="00021F73" w:rsidP="00E33905">
      <w:pPr>
        <w:spacing w:line="288" w:lineRule="auto"/>
        <w:ind w:firstLine="720"/>
        <w:rPr>
          <w:b/>
          <w:bCs/>
          <w:sz w:val="28"/>
          <w:szCs w:val="28"/>
        </w:rPr>
      </w:pPr>
    </w:p>
    <w:p w14:paraId="3E0F34D0" w14:textId="6869F71C" w:rsidR="00021F73" w:rsidRDefault="00021F73" w:rsidP="00E33905">
      <w:pPr>
        <w:spacing w:line="288" w:lineRule="auto"/>
        <w:ind w:firstLine="720"/>
        <w:rPr>
          <w:b/>
          <w:bCs/>
          <w:sz w:val="28"/>
          <w:szCs w:val="28"/>
        </w:rPr>
      </w:pPr>
    </w:p>
    <w:p w14:paraId="4439EE6C" w14:textId="7D7C8BBC" w:rsidR="00021F73" w:rsidRDefault="00021F73" w:rsidP="00E33905">
      <w:pPr>
        <w:spacing w:line="288" w:lineRule="auto"/>
        <w:ind w:firstLine="720"/>
        <w:rPr>
          <w:b/>
          <w:bCs/>
          <w:sz w:val="28"/>
          <w:szCs w:val="28"/>
        </w:rPr>
      </w:pPr>
    </w:p>
    <w:p w14:paraId="2E0997B8" w14:textId="410E4164" w:rsidR="00021F73" w:rsidRDefault="00021F73" w:rsidP="00E33905">
      <w:pPr>
        <w:spacing w:line="288" w:lineRule="auto"/>
        <w:ind w:firstLine="720"/>
        <w:rPr>
          <w:b/>
          <w:bCs/>
          <w:sz w:val="28"/>
          <w:szCs w:val="28"/>
        </w:rPr>
      </w:pPr>
    </w:p>
    <w:sectPr w:rsidR="00021F73" w:rsidSect="00E54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905"/>
    <w:rsid w:val="00003F61"/>
    <w:rsid w:val="00021F73"/>
    <w:rsid w:val="000234FE"/>
    <w:rsid w:val="000308E0"/>
    <w:rsid w:val="00042641"/>
    <w:rsid w:val="0005180D"/>
    <w:rsid w:val="00094A19"/>
    <w:rsid w:val="000A760B"/>
    <w:rsid w:val="000B647E"/>
    <w:rsid w:val="000F21D5"/>
    <w:rsid w:val="0010013D"/>
    <w:rsid w:val="00156431"/>
    <w:rsid w:val="00186BDF"/>
    <w:rsid w:val="001919DD"/>
    <w:rsid w:val="0019768A"/>
    <w:rsid w:val="001A2726"/>
    <w:rsid w:val="001C15AB"/>
    <w:rsid w:val="001C17F0"/>
    <w:rsid w:val="001D64C9"/>
    <w:rsid w:val="001E1AAA"/>
    <w:rsid w:val="001F017D"/>
    <w:rsid w:val="001F1BDA"/>
    <w:rsid w:val="0020527B"/>
    <w:rsid w:val="00214755"/>
    <w:rsid w:val="00242924"/>
    <w:rsid w:val="00242F10"/>
    <w:rsid w:val="0026532F"/>
    <w:rsid w:val="002722A9"/>
    <w:rsid w:val="002A0904"/>
    <w:rsid w:val="002F74CF"/>
    <w:rsid w:val="00326E1B"/>
    <w:rsid w:val="00361ED8"/>
    <w:rsid w:val="003D1034"/>
    <w:rsid w:val="003D6294"/>
    <w:rsid w:val="0040751F"/>
    <w:rsid w:val="00416A53"/>
    <w:rsid w:val="00421FDA"/>
    <w:rsid w:val="004224FA"/>
    <w:rsid w:val="004362C1"/>
    <w:rsid w:val="00442D76"/>
    <w:rsid w:val="00454D09"/>
    <w:rsid w:val="0046492C"/>
    <w:rsid w:val="00482BDF"/>
    <w:rsid w:val="004A042C"/>
    <w:rsid w:val="004B723C"/>
    <w:rsid w:val="004C106D"/>
    <w:rsid w:val="004C1E3A"/>
    <w:rsid w:val="00511057"/>
    <w:rsid w:val="005115CA"/>
    <w:rsid w:val="00514FBA"/>
    <w:rsid w:val="00521695"/>
    <w:rsid w:val="00522EA3"/>
    <w:rsid w:val="0055709F"/>
    <w:rsid w:val="005635DA"/>
    <w:rsid w:val="005816CD"/>
    <w:rsid w:val="005A2E2F"/>
    <w:rsid w:val="005C6A0F"/>
    <w:rsid w:val="005D0F71"/>
    <w:rsid w:val="005F627F"/>
    <w:rsid w:val="00602966"/>
    <w:rsid w:val="00607686"/>
    <w:rsid w:val="00620C90"/>
    <w:rsid w:val="00636360"/>
    <w:rsid w:val="00675AA5"/>
    <w:rsid w:val="006A1312"/>
    <w:rsid w:val="006C27BF"/>
    <w:rsid w:val="006D54F1"/>
    <w:rsid w:val="006D6323"/>
    <w:rsid w:val="00703701"/>
    <w:rsid w:val="00703D2F"/>
    <w:rsid w:val="007241EF"/>
    <w:rsid w:val="00727C45"/>
    <w:rsid w:val="00734B31"/>
    <w:rsid w:val="00753E0E"/>
    <w:rsid w:val="007D0B9C"/>
    <w:rsid w:val="007E5E5F"/>
    <w:rsid w:val="007F2789"/>
    <w:rsid w:val="007F7710"/>
    <w:rsid w:val="008014D9"/>
    <w:rsid w:val="00805C2E"/>
    <w:rsid w:val="00823BCB"/>
    <w:rsid w:val="00862412"/>
    <w:rsid w:val="00864FB2"/>
    <w:rsid w:val="00866F7E"/>
    <w:rsid w:val="00870087"/>
    <w:rsid w:val="008921C5"/>
    <w:rsid w:val="008973A4"/>
    <w:rsid w:val="008A1165"/>
    <w:rsid w:val="008C5952"/>
    <w:rsid w:val="008F3CF6"/>
    <w:rsid w:val="00913E25"/>
    <w:rsid w:val="00922CA7"/>
    <w:rsid w:val="00957186"/>
    <w:rsid w:val="00973CA8"/>
    <w:rsid w:val="009816EA"/>
    <w:rsid w:val="00985992"/>
    <w:rsid w:val="00990160"/>
    <w:rsid w:val="00991015"/>
    <w:rsid w:val="009936CB"/>
    <w:rsid w:val="009A1C3C"/>
    <w:rsid w:val="009D2259"/>
    <w:rsid w:val="009D27EA"/>
    <w:rsid w:val="009D4CA3"/>
    <w:rsid w:val="00A0306D"/>
    <w:rsid w:val="00A07B3A"/>
    <w:rsid w:val="00A41607"/>
    <w:rsid w:val="00A45196"/>
    <w:rsid w:val="00A85CC2"/>
    <w:rsid w:val="00AA3EF9"/>
    <w:rsid w:val="00AA7822"/>
    <w:rsid w:val="00AE0B61"/>
    <w:rsid w:val="00B6171A"/>
    <w:rsid w:val="00B7437E"/>
    <w:rsid w:val="00BB6EA8"/>
    <w:rsid w:val="00BC7112"/>
    <w:rsid w:val="00BD2E96"/>
    <w:rsid w:val="00BE5036"/>
    <w:rsid w:val="00BF0151"/>
    <w:rsid w:val="00C00CE7"/>
    <w:rsid w:val="00C218E4"/>
    <w:rsid w:val="00C24B0F"/>
    <w:rsid w:val="00C70F73"/>
    <w:rsid w:val="00C90FCB"/>
    <w:rsid w:val="00C97FB8"/>
    <w:rsid w:val="00CB63C7"/>
    <w:rsid w:val="00CE7429"/>
    <w:rsid w:val="00CF04DE"/>
    <w:rsid w:val="00CF3D3A"/>
    <w:rsid w:val="00D0478C"/>
    <w:rsid w:val="00D13BBC"/>
    <w:rsid w:val="00D15CB0"/>
    <w:rsid w:val="00D504CE"/>
    <w:rsid w:val="00D652E1"/>
    <w:rsid w:val="00D72F89"/>
    <w:rsid w:val="00D75F6D"/>
    <w:rsid w:val="00D8508F"/>
    <w:rsid w:val="00D929C6"/>
    <w:rsid w:val="00DC5106"/>
    <w:rsid w:val="00DF2EFD"/>
    <w:rsid w:val="00E0533B"/>
    <w:rsid w:val="00E123E3"/>
    <w:rsid w:val="00E22D5C"/>
    <w:rsid w:val="00E25860"/>
    <w:rsid w:val="00E331CF"/>
    <w:rsid w:val="00E33905"/>
    <w:rsid w:val="00E43267"/>
    <w:rsid w:val="00E5114E"/>
    <w:rsid w:val="00E549F5"/>
    <w:rsid w:val="00E61209"/>
    <w:rsid w:val="00E64E2B"/>
    <w:rsid w:val="00E8142D"/>
    <w:rsid w:val="00E97837"/>
    <w:rsid w:val="00EA4FC8"/>
    <w:rsid w:val="00EC048B"/>
    <w:rsid w:val="00F15D20"/>
    <w:rsid w:val="00F700A2"/>
    <w:rsid w:val="00F7569F"/>
    <w:rsid w:val="00F82497"/>
    <w:rsid w:val="00FA008B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9F64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CF"/>
    <w:pPr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E33905"/>
    <w:pPr>
      <w:keepNext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qFormat/>
    <w:rsid w:val="00E33905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33905"/>
    <w:rPr>
      <w:rFonts w:eastAsia="Times New Roman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E33905"/>
    <w:rPr>
      <w:rFonts w:eastAsia="Times New Roman" w:cs="Times New Roman"/>
      <w:b/>
      <w:bCs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E33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3905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E33905"/>
    <w:rPr>
      <w:b/>
      <w:bCs/>
      <w:i/>
      <w:iCs/>
      <w:sz w:val="26"/>
    </w:rPr>
  </w:style>
  <w:style w:type="character" w:customStyle="1" w:styleId="BodyTextChar">
    <w:name w:val="Body Text Char"/>
    <w:basedOn w:val="DefaultParagraphFont"/>
    <w:link w:val="BodyText"/>
    <w:rsid w:val="00E33905"/>
    <w:rPr>
      <w:rFonts w:eastAsia="Times New Roman" w:cs="Times New Roman"/>
      <w:b/>
      <w:bCs/>
      <w:i/>
      <w:iC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5D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DA"/>
    <w:rPr>
      <w:rFonts w:eastAsia="Times New Roman" w:cs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27C45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003F61"/>
    <w:pPr>
      <w:spacing w:after="60" w:line="264" w:lineRule="auto"/>
      <w:ind w:left="720" w:firstLine="567"/>
      <w:contextualSpacing/>
      <w:jc w:val="both"/>
    </w:pPr>
    <w:rPr>
      <w:rFonts w:eastAsiaTheme="minorHAnsi"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qFormat/>
    <w:rsid w:val="00003F61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3F61"/>
    <w:pPr>
      <w:widowControl w:val="0"/>
      <w:autoSpaceDE w:val="0"/>
      <w:autoSpaceDN w:val="0"/>
      <w:spacing w:line="264" w:lineRule="auto"/>
    </w:pPr>
    <w:rPr>
      <w:sz w:val="22"/>
      <w:szCs w:val="22"/>
      <w:lang w:val="vi"/>
    </w:rPr>
  </w:style>
  <w:style w:type="character" w:customStyle="1" w:styleId="ListParagraphChar">
    <w:name w:val="List Paragraph Char"/>
    <w:link w:val="ListParagraph"/>
    <w:uiPriority w:val="34"/>
    <w:locked/>
    <w:rsid w:val="00003F61"/>
    <w:rPr>
      <w:rFonts w:cs="Times New Roman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EE283-E442-451F-9217-78C6BCBC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APH</dc:creator>
  <cp:lastModifiedBy>Nguyễn Thị Giang An</cp:lastModifiedBy>
  <cp:revision>34</cp:revision>
  <cp:lastPrinted>2021-01-21T02:33:00Z</cp:lastPrinted>
  <dcterms:created xsi:type="dcterms:W3CDTF">2021-01-08T01:59:00Z</dcterms:created>
  <dcterms:modified xsi:type="dcterms:W3CDTF">2025-09-30T08:05:00Z</dcterms:modified>
</cp:coreProperties>
</file>