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03CD" w14:textId="03D0648B" w:rsidR="00B038EB" w:rsidRPr="005A7A99" w:rsidRDefault="00B038EB" w:rsidP="00B038EB">
      <w:pPr>
        <w:pStyle w:val="2INSONLAN"/>
        <w:rPr>
          <w:szCs w:val="26"/>
          <w:lang w:val="vi-VN"/>
        </w:rPr>
      </w:pPr>
      <w:bookmarkStart w:id="0" w:name="_Toc209621862"/>
      <w:bookmarkStart w:id="1" w:name="_Toc210241232"/>
      <w:r w:rsidRPr="005A7A99">
        <w:rPr>
          <w:szCs w:val="26"/>
          <w:lang w:val="vi-VN"/>
        </w:rPr>
        <w:t>1. Sứ mạng</w:t>
      </w:r>
      <w:bookmarkEnd w:id="0"/>
      <w:bookmarkEnd w:id="1"/>
    </w:p>
    <w:p w14:paraId="054288F2" w14:textId="77777777" w:rsidR="00B038EB" w:rsidRPr="005A7A99" w:rsidRDefault="00B038EB" w:rsidP="00B038EB">
      <w:pPr>
        <w:widowControl w:val="0"/>
        <w:spacing w:after="0" w:line="360" w:lineRule="auto"/>
        <w:ind w:firstLine="720"/>
        <w:jc w:val="both"/>
        <w:rPr>
          <w:sz w:val="26"/>
          <w:szCs w:val="26"/>
          <w:lang w:val="vi-VN"/>
        </w:rPr>
      </w:pPr>
      <w:r w:rsidRPr="005A7A99">
        <w:rPr>
          <w:sz w:val="26"/>
          <w:szCs w:val="26"/>
          <w:lang w:val="vi-VN"/>
        </w:rPr>
        <w:t xml:space="preserve">Trung tâm Kiểm định chất lượng giáo dục </w:t>
      </w:r>
      <w:r>
        <w:rPr>
          <w:sz w:val="26"/>
          <w:szCs w:val="26"/>
          <w:lang w:val="vi-VN"/>
        </w:rPr>
        <w:t>-</w:t>
      </w:r>
      <w:r w:rsidRPr="005A7A99">
        <w:rPr>
          <w:sz w:val="26"/>
          <w:szCs w:val="26"/>
          <w:lang w:val="vi-VN"/>
        </w:rPr>
        <w:t xml:space="preserve"> Trường Đại học Vinh là đơn vị sự nghiệp công lập thực hiện các dịch vụ kiểm định, tư vấn và giám sát </w:t>
      </w:r>
      <w:r w:rsidRPr="00D832DF">
        <w:rPr>
          <w:sz w:val="26"/>
          <w:szCs w:val="26"/>
          <w:lang w:val="vi-VN"/>
        </w:rPr>
        <w:t xml:space="preserve">thúc đẩy cải tiến liên tục chất lượng giáo dục đại học, góp phần nâng cao chất lượng các </w:t>
      </w:r>
      <w:r w:rsidRPr="006A22A0">
        <w:rPr>
          <w:sz w:val="26"/>
          <w:szCs w:val="26"/>
          <w:lang w:val="vi-VN"/>
        </w:rPr>
        <w:t>CSGD</w:t>
      </w:r>
      <w:r w:rsidRPr="005A7A99">
        <w:rPr>
          <w:sz w:val="26"/>
          <w:szCs w:val="26"/>
          <w:lang w:val="vi-VN"/>
        </w:rPr>
        <w:t xml:space="preserve"> thông qua các hoạt động đánh giá độc lập, minh bạch và chuyên nghiệp. </w:t>
      </w:r>
      <w:r w:rsidRPr="00917E46">
        <w:rPr>
          <w:sz w:val="26"/>
          <w:szCs w:val="26"/>
          <w:lang w:val="vi-VN"/>
        </w:rPr>
        <w:t>Đ</w:t>
      </w:r>
      <w:r w:rsidRPr="005A7A99">
        <w:rPr>
          <w:sz w:val="26"/>
          <w:szCs w:val="26"/>
          <w:lang w:val="vi-VN"/>
        </w:rPr>
        <w:t xml:space="preserve">ồng hành cùng các </w:t>
      </w:r>
      <w:r w:rsidRPr="006A22A0">
        <w:rPr>
          <w:sz w:val="26"/>
          <w:szCs w:val="26"/>
          <w:lang w:val="vi-VN"/>
        </w:rPr>
        <w:t>CSGD</w:t>
      </w:r>
      <w:r w:rsidRPr="005A7A99">
        <w:rPr>
          <w:sz w:val="26"/>
          <w:szCs w:val="26"/>
          <w:lang w:val="vi-VN"/>
        </w:rPr>
        <w:t xml:space="preserve"> trong quá trình cải tiến liên tục, </w:t>
      </w:r>
      <w:r w:rsidRPr="00A00C53">
        <w:rPr>
          <w:sz w:val="26"/>
          <w:szCs w:val="26"/>
          <w:lang w:val="vi-VN"/>
        </w:rPr>
        <w:t xml:space="preserve">đảm bảo </w:t>
      </w:r>
      <w:r w:rsidRPr="005A7A99">
        <w:rPr>
          <w:sz w:val="26"/>
          <w:szCs w:val="26"/>
          <w:lang w:val="vi-VN"/>
        </w:rPr>
        <w:t xml:space="preserve">chuẩn mực quốc gia và hướng đến hội nhập khu vực </w:t>
      </w:r>
      <w:r>
        <w:rPr>
          <w:sz w:val="26"/>
          <w:szCs w:val="26"/>
          <w:lang w:val="vi-VN"/>
        </w:rPr>
        <w:t>-</w:t>
      </w:r>
      <w:r w:rsidRPr="005A7A99">
        <w:rPr>
          <w:sz w:val="26"/>
          <w:szCs w:val="26"/>
          <w:lang w:val="vi-VN"/>
        </w:rPr>
        <w:t xml:space="preserve"> quốc tế.</w:t>
      </w:r>
    </w:p>
    <w:p w14:paraId="40E9B291" w14:textId="67FCC5B4" w:rsidR="00B038EB" w:rsidRPr="005A7A99" w:rsidRDefault="00B038EB" w:rsidP="00B038EB">
      <w:pPr>
        <w:pStyle w:val="2INSONLAN"/>
        <w:rPr>
          <w:bCs/>
          <w:szCs w:val="26"/>
          <w:lang w:val="vi-VN"/>
        </w:rPr>
      </w:pPr>
      <w:bookmarkStart w:id="2" w:name="_Toc209621863"/>
      <w:bookmarkStart w:id="3" w:name="_Toc210241233"/>
      <w:r w:rsidRPr="005A7A99">
        <w:rPr>
          <w:szCs w:val="26"/>
          <w:lang w:val="vi-VN"/>
        </w:rPr>
        <w:t>2. Tầm nhìn</w:t>
      </w:r>
      <w:bookmarkEnd w:id="2"/>
      <w:bookmarkEnd w:id="3"/>
      <w:r w:rsidRPr="005A7A99">
        <w:rPr>
          <w:szCs w:val="26"/>
          <w:lang w:val="vi-VN"/>
        </w:rPr>
        <w:t xml:space="preserve"> </w:t>
      </w:r>
    </w:p>
    <w:p w14:paraId="6074499A" w14:textId="77777777" w:rsidR="00B038EB" w:rsidRPr="005A7A99" w:rsidRDefault="00B038EB" w:rsidP="00B038EB">
      <w:pPr>
        <w:widowControl w:val="0"/>
        <w:spacing w:after="0" w:line="360" w:lineRule="auto"/>
        <w:ind w:firstLine="720"/>
        <w:jc w:val="both"/>
        <w:rPr>
          <w:sz w:val="26"/>
          <w:szCs w:val="26"/>
          <w:lang w:val="pt-BR"/>
        </w:rPr>
      </w:pPr>
      <w:r w:rsidRPr="005A7A99">
        <w:rPr>
          <w:sz w:val="26"/>
          <w:szCs w:val="26"/>
          <w:lang w:val="pt-BR"/>
        </w:rPr>
        <w:t xml:space="preserve">Đến năm 2040, Trung tâm trở thành </w:t>
      </w:r>
      <w:r>
        <w:rPr>
          <w:sz w:val="26"/>
          <w:szCs w:val="26"/>
          <w:lang w:val="pt-BR"/>
        </w:rPr>
        <w:t xml:space="preserve">một trong những </w:t>
      </w:r>
      <w:r w:rsidRPr="005A7A99">
        <w:rPr>
          <w:sz w:val="26"/>
          <w:szCs w:val="26"/>
          <w:lang w:val="pt-BR"/>
        </w:rPr>
        <w:t>đơn vị kiểm định chất lượng giáo dục đại học có uy tín hàng đầu tại Việt Nam, được công nhận bởi các tổ chức kiểm định quốc tế (EQA</w:t>
      </w:r>
      <w:r w:rsidRPr="00D832DF">
        <w:rPr>
          <w:sz w:val="26"/>
          <w:szCs w:val="26"/>
          <w:lang w:val="pt-BR"/>
        </w:rPr>
        <w:t>)</w:t>
      </w:r>
      <w:r w:rsidRPr="00D832DF">
        <w:rPr>
          <w:sz w:val="26"/>
          <w:szCs w:val="26"/>
          <w:lang w:val="vi-VN"/>
        </w:rPr>
        <w:t xml:space="preserve"> góp phần khẳng định chất lượng, nâng cao vị thế giáo dục đại học Việt Nam</w:t>
      </w:r>
      <w:r>
        <w:rPr>
          <w:sz w:val="26"/>
          <w:szCs w:val="26"/>
          <w:lang w:val="pt-BR"/>
        </w:rPr>
        <w:t xml:space="preserve"> và </w:t>
      </w:r>
      <w:r w:rsidRPr="005A7A99">
        <w:rPr>
          <w:sz w:val="26"/>
          <w:szCs w:val="26"/>
          <w:lang w:val="pt-BR"/>
        </w:rPr>
        <w:t xml:space="preserve">đóng vai trò chiến lược trong hệ sinh thái </w:t>
      </w:r>
      <w:r>
        <w:rPr>
          <w:sz w:val="26"/>
          <w:szCs w:val="26"/>
          <w:lang w:val="pt-BR"/>
        </w:rPr>
        <w:t>ĐBCLGD</w:t>
      </w:r>
      <w:r w:rsidRPr="005A7A99">
        <w:rPr>
          <w:sz w:val="26"/>
          <w:szCs w:val="26"/>
          <w:lang w:val="pt-BR"/>
        </w:rPr>
        <w:t xml:space="preserve"> đại học khu vực Đông Nam Á.</w:t>
      </w:r>
    </w:p>
    <w:p w14:paraId="2833F231" w14:textId="67398845" w:rsidR="00B038EB" w:rsidRPr="00E13C36" w:rsidRDefault="00B038EB" w:rsidP="00B038EB">
      <w:pPr>
        <w:pStyle w:val="2INSONLAN"/>
        <w:rPr>
          <w:szCs w:val="26"/>
          <w:lang w:val="pt-BR"/>
        </w:rPr>
      </w:pPr>
      <w:bookmarkStart w:id="4" w:name="_Toc209621864"/>
      <w:bookmarkStart w:id="5" w:name="_Toc210241234"/>
      <w:r w:rsidRPr="005A7A99">
        <w:rPr>
          <w:szCs w:val="26"/>
          <w:lang w:val="vi-VN"/>
        </w:rPr>
        <w:t xml:space="preserve">3. </w:t>
      </w:r>
      <w:bookmarkEnd w:id="4"/>
      <w:r w:rsidRPr="00E13C36">
        <w:rPr>
          <w:szCs w:val="26"/>
          <w:lang w:val="pt-BR"/>
        </w:rPr>
        <w:t>Giá trị cốt lõi</w:t>
      </w:r>
      <w:bookmarkEnd w:id="5"/>
    </w:p>
    <w:p w14:paraId="5F66FE0C" w14:textId="3656C9A0" w:rsidR="008C09C6" w:rsidRPr="00B038EB" w:rsidRDefault="00B038EB" w:rsidP="00B038EB">
      <w:pPr>
        <w:widowControl w:val="0"/>
        <w:spacing w:after="0" w:line="360" w:lineRule="auto"/>
        <w:jc w:val="center"/>
        <w:rPr>
          <w:sz w:val="26"/>
          <w:szCs w:val="26"/>
          <w:lang w:val="pt-BR"/>
        </w:rPr>
      </w:pPr>
      <w:r w:rsidRPr="00B038EB">
        <w:rPr>
          <w:sz w:val="26"/>
          <w:szCs w:val="26"/>
          <w:lang w:val="pt-BR"/>
        </w:rPr>
        <w:t>“Chuyên nghiệp - Chính xác - Tin cậy - Hội nhập</w:t>
      </w:r>
      <w:r w:rsidRPr="00B038EB">
        <w:rPr>
          <w:sz w:val="26"/>
          <w:szCs w:val="26"/>
          <w:lang w:val="pt-BR"/>
        </w:rPr>
        <w:t>”</w:t>
      </w:r>
    </w:p>
    <w:p w14:paraId="20878343" w14:textId="2631B7AD" w:rsidR="00B038EB" w:rsidRPr="00B038EB" w:rsidRDefault="00B038EB" w:rsidP="00B038EB">
      <w:pPr>
        <w:widowControl w:val="0"/>
        <w:spacing w:after="0" w:line="360" w:lineRule="auto"/>
        <w:ind w:firstLine="720"/>
        <w:rPr>
          <w:b/>
          <w:bCs/>
          <w:sz w:val="26"/>
          <w:szCs w:val="26"/>
          <w:lang w:val="pt-BR"/>
        </w:rPr>
      </w:pPr>
      <w:r w:rsidRPr="00B038EB">
        <w:rPr>
          <w:b/>
          <w:bCs/>
          <w:sz w:val="26"/>
          <w:szCs w:val="26"/>
          <w:lang w:val="pt-BR"/>
        </w:rPr>
        <w:t>4. Lời chào mừng</w:t>
      </w:r>
    </w:p>
    <w:p w14:paraId="60712FCA" w14:textId="649032E3" w:rsidR="00B038EB" w:rsidRPr="00B038EB" w:rsidRDefault="00B038EB" w:rsidP="00B038EB">
      <w:pPr>
        <w:widowControl w:val="0"/>
        <w:spacing w:after="0" w:line="360" w:lineRule="auto"/>
        <w:ind w:firstLine="720"/>
        <w:jc w:val="both"/>
        <w:rPr>
          <w:sz w:val="26"/>
          <w:szCs w:val="26"/>
          <w:lang w:val="pt-BR"/>
        </w:rPr>
      </w:pPr>
      <w:r w:rsidRPr="00B038EB">
        <w:rPr>
          <w:sz w:val="26"/>
          <w:szCs w:val="26"/>
          <w:lang w:val="pt-BR"/>
        </w:rPr>
        <w:t>Chào mừng bạn đã đến với Trung tâm Kiểm định chất lượng giáo dục, Trường Đại học Vinh (VCEA)</w:t>
      </w:r>
      <w:r>
        <w:rPr>
          <w:sz w:val="26"/>
          <w:szCs w:val="26"/>
          <w:lang w:val="pt-BR"/>
        </w:rPr>
        <w:t>. T</w:t>
      </w:r>
      <w:r w:rsidRPr="00B038EB">
        <w:rPr>
          <w:sz w:val="26"/>
          <w:szCs w:val="26"/>
          <w:lang w:val="pt-BR"/>
        </w:rPr>
        <w:t>rung tâm được thành lập với sứ mệnh nâng cao chất lượng giáo dục</w:t>
      </w:r>
      <w:r>
        <w:rPr>
          <w:sz w:val="26"/>
          <w:szCs w:val="26"/>
          <w:lang w:val="pt-BR"/>
        </w:rPr>
        <w:t xml:space="preserve"> và đào tạo</w:t>
      </w:r>
      <w:r w:rsidRPr="00B038EB">
        <w:rPr>
          <w:sz w:val="26"/>
          <w:szCs w:val="26"/>
          <w:lang w:val="pt-BR"/>
        </w:rPr>
        <w:t>, đảm bảo sự minh bạch, khách quan và chuyên nghiệp trong công tác kiểm định, đánh giá chất lượng các chương trình đào tạo và cơ sở giáo dục. Trung tâm cam kết đồng hành cùng các cơ sở giáo dục trong hành trình xây dựng và phát triển văn hóa chất lượng bền vững.</w:t>
      </w:r>
      <w:r>
        <w:rPr>
          <w:sz w:val="26"/>
          <w:szCs w:val="26"/>
          <w:lang w:val="pt-BR"/>
        </w:rPr>
        <w:t xml:space="preserve"> </w:t>
      </w:r>
      <w:r w:rsidRPr="00B038EB">
        <w:rPr>
          <w:sz w:val="26"/>
          <w:szCs w:val="26"/>
          <w:lang w:val="pt-BR"/>
        </w:rPr>
        <w:t>Với đội ngũ chuyên gia giàu kinh nghiệm, được đào tạo bài bản và không ngừng cập nhật các tiêu chuẩn kiểm định quốc gia và quốc tế</w:t>
      </w:r>
      <w:r>
        <w:rPr>
          <w:sz w:val="26"/>
          <w:szCs w:val="26"/>
          <w:lang w:val="pt-BR"/>
        </w:rPr>
        <w:t>.</w:t>
      </w:r>
      <w:r w:rsidRPr="00B038EB">
        <w:rPr>
          <w:sz w:val="26"/>
          <w:szCs w:val="26"/>
          <w:lang w:val="pt-BR"/>
        </w:rPr>
        <w:t xml:space="preserve"> </w:t>
      </w:r>
      <w:r w:rsidRPr="005A7A99">
        <w:rPr>
          <w:sz w:val="26"/>
          <w:szCs w:val="26"/>
          <w:lang w:val="pt-BR"/>
        </w:rPr>
        <w:t xml:space="preserve">Trung tâm </w:t>
      </w:r>
      <w:r>
        <w:rPr>
          <w:sz w:val="26"/>
          <w:szCs w:val="26"/>
          <w:lang w:val="pt-BR"/>
        </w:rPr>
        <w:t xml:space="preserve">hướng tới </w:t>
      </w:r>
      <w:r w:rsidRPr="005A7A99">
        <w:rPr>
          <w:sz w:val="26"/>
          <w:szCs w:val="26"/>
          <w:lang w:val="pt-BR"/>
        </w:rPr>
        <w:t xml:space="preserve">trở thành </w:t>
      </w:r>
      <w:r>
        <w:rPr>
          <w:sz w:val="26"/>
          <w:szCs w:val="26"/>
          <w:lang w:val="pt-BR"/>
        </w:rPr>
        <w:t xml:space="preserve">một trong những </w:t>
      </w:r>
      <w:r w:rsidRPr="005A7A99">
        <w:rPr>
          <w:sz w:val="26"/>
          <w:szCs w:val="26"/>
          <w:lang w:val="pt-BR"/>
        </w:rPr>
        <w:t>đơn vị kiểm định chất lượng giáo dục đại học có uy tín hàng đầu tại Việt Nam, được công nhận bởi các tổ chức kiểm định quốc tế (EQA</w:t>
      </w:r>
      <w:r w:rsidRPr="00D832DF">
        <w:rPr>
          <w:sz w:val="26"/>
          <w:szCs w:val="26"/>
          <w:lang w:val="pt-BR"/>
        </w:rPr>
        <w:t>)</w:t>
      </w:r>
      <w:r w:rsidRPr="00D832DF">
        <w:rPr>
          <w:sz w:val="26"/>
          <w:szCs w:val="26"/>
          <w:lang w:val="vi-VN"/>
        </w:rPr>
        <w:t xml:space="preserve"> góp phần khẳng định chất lượng, nâng cao vị thế giáo dục đại học Việt Nam</w:t>
      </w:r>
      <w:r>
        <w:rPr>
          <w:sz w:val="26"/>
          <w:szCs w:val="26"/>
          <w:lang w:val="pt-BR"/>
        </w:rPr>
        <w:t xml:space="preserve"> và </w:t>
      </w:r>
      <w:r w:rsidRPr="005A7A99">
        <w:rPr>
          <w:sz w:val="26"/>
          <w:szCs w:val="26"/>
          <w:lang w:val="pt-BR"/>
        </w:rPr>
        <w:t xml:space="preserve">đóng vai trò chiến lược trong hệ sinh thái </w:t>
      </w:r>
      <w:r>
        <w:rPr>
          <w:sz w:val="26"/>
          <w:szCs w:val="26"/>
          <w:lang w:val="pt-BR"/>
        </w:rPr>
        <w:t>ĐBCLGD</w:t>
      </w:r>
      <w:r w:rsidRPr="005A7A99">
        <w:rPr>
          <w:sz w:val="26"/>
          <w:szCs w:val="26"/>
          <w:lang w:val="pt-BR"/>
        </w:rPr>
        <w:t xml:space="preserve"> đại học khu vực Đông Nam Á</w:t>
      </w:r>
      <w:r w:rsidRPr="00B038EB">
        <w:rPr>
          <w:sz w:val="26"/>
          <w:szCs w:val="26"/>
          <w:lang w:val="pt-BR"/>
        </w:rPr>
        <w:t>.</w:t>
      </w:r>
      <w:r>
        <w:rPr>
          <w:sz w:val="26"/>
          <w:szCs w:val="26"/>
          <w:lang w:val="pt-BR"/>
        </w:rPr>
        <w:t xml:space="preserve"> </w:t>
      </w:r>
      <w:r w:rsidRPr="00B038EB">
        <w:rPr>
          <w:sz w:val="26"/>
          <w:szCs w:val="26"/>
          <w:lang w:val="pt-BR"/>
        </w:rPr>
        <w:t xml:space="preserve">Chúng tôi trân trọng cảm ơn sự quan tâm, hợp tác và đồng hành của quý cơ quan, tổ chức và cá nhân. </w:t>
      </w:r>
      <w:r>
        <w:rPr>
          <w:sz w:val="26"/>
          <w:szCs w:val="26"/>
          <w:lang w:val="pt-BR"/>
        </w:rPr>
        <w:t>Tin tưởng</w:t>
      </w:r>
      <w:r w:rsidRPr="00B038EB">
        <w:rPr>
          <w:sz w:val="26"/>
          <w:szCs w:val="26"/>
          <w:lang w:val="pt-BR"/>
        </w:rPr>
        <w:t xml:space="preserve"> rằng website của Trung tâm sẽ là kênh thông tin hữu ích, kết nối và lan tỏa các giá trị chất lượng trong giáo dục.</w:t>
      </w:r>
    </w:p>
    <w:p w14:paraId="48F2D413" w14:textId="714339B6" w:rsidR="00B038EB" w:rsidRPr="00B038EB" w:rsidRDefault="00B038EB" w:rsidP="00B038EB">
      <w:pPr>
        <w:widowControl w:val="0"/>
        <w:spacing w:after="0" w:line="360" w:lineRule="auto"/>
        <w:ind w:firstLine="720"/>
        <w:jc w:val="both"/>
        <w:rPr>
          <w:sz w:val="26"/>
          <w:szCs w:val="26"/>
          <w:lang w:val="pt-BR"/>
        </w:rPr>
      </w:pPr>
      <w:r w:rsidRPr="00B038EB">
        <w:rPr>
          <w:sz w:val="26"/>
          <w:szCs w:val="26"/>
          <w:lang w:val="pt-BR"/>
        </w:rPr>
        <w:t>Trân trọng!</w:t>
      </w:r>
    </w:p>
    <w:sectPr w:rsidR="00B038EB" w:rsidRPr="00B038EB" w:rsidSect="0014153C">
      <w:pgSz w:w="11906" w:h="16838" w:code="9"/>
      <w:pgMar w:top="1080" w:right="1138" w:bottom="994" w:left="1138"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EB"/>
    <w:rsid w:val="0014153C"/>
    <w:rsid w:val="0021220C"/>
    <w:rsid w:val="00782B44"/>
    <w:rsid w:val="00856B33"/>
    <w:rsid w:val="008C09C6"/>
    <w:rsid w:val="00AD7D95"/>
    <w:rsid w:val="00B038EB"/>
    <w:rsid w:val="00E00BDF"/>
    <w:rsid w:val="00EE70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E204"/>
  <w15:chartTrackingRefBased/>
  <w15:docId w15:val="{07B2D510-5A30-47F9-91F7-315463A7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EB"/>
    <w:pPr>
      <w:spacing w:after="200" w:line="276" w:lineRule="auto"/>
    </w:pPr>
    <w:rPr>
      <w:rFonts w:ascii="Times New Roman" w:eastAsia="Times New Roman" w:hAnsi="Times New Roman" w:cs="Times New Roman"/>
      <w:kern w:val="0"/>
      <w:sz w:val="22"/>
      <w:szCs w:val="22"/>
      <w:lang w:bidi="ar-SA"/>
      <w14:ligatures w14:val="none"/>
    </w:rPr>
  </w:style>
  <w:style w:type="paragraph" w:styleId="Heading1">
    <w:name w:val="heading 1"/>
    <w:basedOn w:val="Normal"/>
    <w:next w:val="Normal"/>
    <w:link w:val="Heading1Char"/>
    <w:uiPriority w:val="9"/>
    <w:qFormat/>
    <w:rsid w:val="00B038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bidi="th-TH"/>
      <w14:ligatures w14:val="standardContextual"/>
    </w:rPr>
  </w:style>
  <w:style w:type="paragraph" w:styleId="Heading2">
    <w:name w:val="heading 2"/>
    <w:basedOn w:val="Normal"/>
    <w:next w:val="Normal"/>
    <w:link w:val="Heading2Char"/>
    <w:uiPriority w:val="9"/>
    <w:semiHidden/>
    <w:unhideWhenUsed/>
    <w:qFormat/>
    <w:rsid w:val="00B038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bidi="th-TH"/>
      <w14:ligatures w14:val="standardContextual"/>
    </w:rPr>
  </w:style>
  <w:style w:type="paragraph" w:styleId="Heading3">
    <w:name w:val="heading 3"/>
    <w:basedOn w:val="Normal"/>
    <w:next w:val="Normal"/>
    <w:link w:val="Heading3Char"/>
    <w:uiPriority w:val="9"/>
    <w:semiHidden/>
    <w:unhideWhenUsed/>
    <w:qFormat/>
    <w:rsid w:val="00B038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bidi="th-TH"/>
      <w14:ligatures w14:val="standardContextual"/>
    </w:rPr>
  </w:style>
  <w:style w:type="paragraph" w:styleId="Heading4">
    <w:name w:val="heading 4"/>
    <w:basedOn w:val="Normal"/>
    <w:next w:val="Normal"/>
    <w:link w:val="Heading4Char"/>
    <w:uiPriority w:val="9"/>
    <w:semiHidden/>
    <w:unhideWhenUsed/>
    <w:qFormat/>
    <w:rsid w:val="00B038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30"/>
      <w:lang w:bidi="th-TH"/>
      <w14:ligatures w14:val="standardContextual"/>
    </w:rPr>
  </w:style>
  <w:style w:type="paragraph" w:styleId="Heading5">
    <w:name w:val="heading 5"/>
    <w:basedOn w:val="Normal"/>
    <w:next w:val="Normal"/>
    <w:link w:val="Heading5Char"/>
    <w:uiPriority w:val="9"/>
    <w:semiHidden/>
    <w:unhideWhenUsed/>
    <w:qFormat/>
    <w:rsid w:val="00B038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30"/>
      <w:lang w:bidi="th-TH"/>
      <w14:ligatures w14:val="standardContextual"/>
    </w:rPr>
  </w:style>
  <w:style w:type="paragraph" w:styleId="Heading6">
    <w:name w:val="heading 6"/>
    <w:basedOn w:val="Normal"/>
    <w:next w:val="Normal"/>
    <w:link w:val="Heading6Char"/>
    <w:uiPriority w:val="9"/>
    <w:semiHidden/>
    <w:unhideWhenUsed/>
    <w:qFormat/>
    <w:rsid w:val="00B038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30"/>
      <w:lang w:bidi="th-TH"/>
      <w14:ligatures w14:val="standardContextual"/>
    </w:rPr>
  </w:style>
  <w:style w:type="paragraph" w:styleId="Heading7">
    <w:name w:val="heading 7"/>
    <w:basedOn w:val="Normal"/>
    <w:next w:val="Normal"/>
    <w:link w:val="Heading7Char"/>
    <w:uiPriority w:val="9"/>
    <w:semiHidden/>
    <w:unhideWhenUsed/>
    <w:qFormat/>
    <w:rsid w:val="00B038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30"/>
      <w:lang w:bidi="th-TH"/>
      <w14:ligatures w14:val="standardContextual"/>
    </w:rPr>
  </w:style>
  <w:style w:type="paragraph" w:styleId="Heading8">
    <w:name w:val="heading 8"/>
    <w:basedOn w:val="Normal"/>
    <w:next w:val="Normal"/>
    <w:link w:val="Heading8Char"/>
    <w:uiPriority w:val="9"/>
    <w:semiHidden/>
    <w:unhideWhenUsed/>
    <w:qFormat/>
    <w:rsid w:val="00B038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30"/>
      <w:lang w:bidi="th-TH"/>
      <w14:ligatures w14:val="standardContextual"/>
    </w:rPr>
  </w:style>
  <w:style w:type="paragraph" w:styleId="Heading9">
    <w:name w:val="heading 9"/>
    <w:basedOn w:val="Normal"/>
    <w:next w:val="Normal"/>
    <w:link w:val="Heading9Char"/>
    <w:uiPriority w:val="9"/>
    <w:semiHidden/>
    <w:unhideWhenUsed/>
    <w:qFormat/>
    <w:rsid w:val="00B038EB"/>
    <w:pPr>
      <w:keepNext/>
      <w:keepLines/>
      <w:spacing w:after="0" w:line="278" w:lineRule="auto"/>
      <w:outlineLvl w:val="8"/>
    </w:pPr>
    <w:rPr>
      <w:rFonts w:asciiTheme="minorHAnsi" w:eastAsiaTheme="majorEastAsia" w:hAnsiTheme="minorHAnsi" w:cstheme="majorBidi"/>
      <w:color w:val="272727" w:themeColor="text1" w:themeTint="D8"/>
      <w:kern w:val="2"/>
      <w:sz w:val="24"/>
      <w:szCs w:val="30"/>
      <w:lang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E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038E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038E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03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8EB"/>
    <w:rPr>
      <w:rFonts w:eastAsiaTheme="majorEastAsia" w:cstheme="majorBidi"/>
      <w:color w:val="272727" w:themeColor="text1" w:themeTint="D8"/>
    </w:rPr>
  </w:style>
  <w:style w:type="paragraph" w:styleId="Title">
    <w:name w:val="Title"/>
    <w:basedOn w:val="Normal"/>
    <w:next w:val="Normal"/>
    <w:link w:val="TitleChar"/>
    <w:uiPriority w:val="10"/>
    <w:qFormat/>
    <w:rsid w:val="00B038EB"/>
    <w:pPr>
      <w:spacing w:after="80" w:line="240" w:lineRule="auto"/>
      <w:contextualSpacing/>
    </w:pPr>
    <w:rPr>
      <w:rFonts w:asciiTheme="majorHAnsi" w:eastAsiaTheme="majorEastAsia" w:hAnsiTheme="majorHAnsi" w:cstheme="majorBidi"/>
      <w:spacing w:val="-10"/>
      <w:kern w:val="28"/>
      <w:sz w:val="56"/>
      <w:szCs w:val="71"/>
      <w:lang w:bidi="th-TH"/>
      <w14:ligatures w14:val="standardContextual"/>
    </w:rPr>
  </w:style>
  <w:style w:type="character" w:customStyle="1" w:styleId="TitleChar">
    <w:name w:val="Title Char"/>
    <w:basedOn w:val="DefaultParagraphFont"/>
    <w:link w:val="Title"/>
    <w:uiPriority w:val="10"/>
    <w:rsid w:val="00B038E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038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bidi="th-TH"/>
      <w14:ligatures w14:val="standardContextual"/>
    </w:rPr>
  </w:style>
  <w:style w:type="character" w:customStyle="1" w:styleId="SubtitleChar">
    <w:name w:val="Subtitle Char"/>
    <w:basedOn w:val="DefaultParagraphFont"/>
    <w:link w:val="Subtitle"/>
    <w:uiPriority w:val="11"/>
    <w:rsid w:val="00B038E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038EB"/>
    <w:pPr>
      <w:spacing w:before="160" w:after="160" w:line="278" w:lineRule="auto"/>
      <w:jc w:val="center"/>
    </w:pPr>
    <w:rPr>
      <w:rFonts w:asciiTheme="minorHAnsi" w:eastAsiaTheme="minorHAnsi" w:hAnsiTheme="minorHAnsi" w:cstheme="minorBidi"/>
      <w:i/>
      <w:iCs/>
      <w:color w:val="404040" w:themeColor="text1" w:themeTint="BF"/>
      <w:kern w:val="2"/>
      <w:sz w:val="24"/>
      <w:szCs w:val="30"/>
      <w:lang w:bidi="th-TH"/>
      <w14:ligatures w14:val="standardContextual"/>
    </w:rPr>
  </w:style>
  <w:style w:type="character" w:customStyle="1" w:styleId="QuoteChar">
    <w:name w:val="Quote Char"/>
    <w:basedOn w:val="DefaultParagraphFont"/>
    <w:link w:val="Quote"/>
    <w:uiPriority w:val="29"/>
    <w:rsid w:val="00B038EB"/>
    <w:rPr>
      <w:i/>
      <w:iCs/>
      <w:color w:val="404040" w:themeColor="text1" w:themeTint="BF"/>
    </w:rPr>
  </w:style>
  <w:style w:type="paragraph" w:styleId="ListParagraph">
    <w:name w:val="List Paragraph"/>
    <w:basedOn w:val="Normal"/>
    <w:uiPriority w:val="34"/>
    <w:qFormat/>
    <w:rsid w:val="00B038EB"/>
    <w:pPr>
      <w:spacing w:after="160" w:line="278" w:lineRule="auto"/>
      <w:ind w:left="720"/>
      <w:contextualSpacing/>
    </w:pPr>
    <w:rPr>
      <w:rFonts w:asciiTheme="minorHAnsi" w:eastAsiaTheme="minorHAnsi" w:hAnsiTheme="minorHAnsi" w:cstheme="minorBidi"/>
      <w:kern w:val="2"/>
      <w:sz w:val="24"/>
      <w:szCs w:val="30"/>
      <w:lang w:bidi="th-TH"/>
      <w14:ligatures w14:val="standardContextual"/>
    </w:rPr>
  </w:style>
  <w:style w:type="character" w:styleId="IntenseEmphasis">
    <w:name w:val="Intense Emphasis"/>
    <w:basedOn w:val="DefaultParagraphFont"/>
    <w:uiPriority w:val="21"/>
    <w:qFormat/>
    <w:rsid w:val="00B038EB"/>
    <w:rPr>
      <w:i/>
      <w:iCs/>
      <w:color w:val="0F4761" w:themeColor="accent1" w:themeShade="BF"/>
    </w:rPr>
  </w:style>
  <w:style w:type="paragraph" w:styleId="IntenseQuote">
    <w:name w:val="Intense Quote"/>
    <w:basedOn w:val="Normal"/>
    <w:next w:val="Normal"/>
    <w:link w:val="IntenseQuoteChar"/>
    <w:uiPriority w:val="30"/>
    <w:qFormat/>
    <w:rsid w:val="00B038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30"/>
      <w:lang w:bidi="th-TH"/>
      <w14:ligatures w14:val="standardContextual"/>
    </w:rPr>
  </w:style>
  <w:style w:type="character" w:customStyle="1" w:styleId="IntenseQuoteChar">
    <w:name w:val="Intense Quote Char"/>
    <w:basedOn w:val="DefaultParagraphFont"/>
    <w:link w:val="IntenseQuote"/>
    <w:uiPriority w:val="30"/>
    <w:rsid w:val="00B038EB"/>
    <w:rPr>
      <w:i/>
      <w:iCs/>
      <w:color w:val="0F4761" w:themeColor="accent1" w:themeShade="BF"/>
    </w:rPr>
  </w:style>
  <w:style w:type="character" w:styleId="IntenseReference">
    <w:name w:val="Intense Reference"/>
    <w:basedOn w:val="DefaultParagraphFont"/>
    <w:uiPriority w:val="32"/>
    <w:qFormat/>
    <w:rsid w:val="00B038EB"/>
    <w:rPr>
      <w:b/>
      <w:bCs/>
      <w:smallCaps/>
      <w:color w:val="0F4761" w:themeColor="accent1" w:themeShade="BF"/>
      <w:spacing w:val="5"/>
    </w:rPr>
  </w:style>
  <w:style w:type="paragraph" w:customStyle="1" w:styleId="2INSONLAN">
    <w:name w:val="2_INSONLAN"/>
    <w:basedOn w:val="Heading1"/>
    <w:qFormat/>
    <w:rsid w:val="00B038EB"/>
    <w:pPr>
      <w:keepNext w:val="0"/>
      <w:keepLines w:val="0"/>
      <w:widowControl w:val="0"/>
      <w:spacing w:before="0" w:after="0" w:line="360" w:lineRule="auto"/>
      <w:ind w:firstLine="720"/>
      <w:jc w:val="both"/>
    </w:pPr>
    <w:rPr>
      <w:rFonts w:ascii="Times New Roman" w:hAnsi="Times New Roman" w:cs="Times New Roman"/>
      <w:b/>
      <w:color w:val="auto"/>
      <w:kern w:val="0"/>
      <w:sz w:val="26"/>
      <w:szCs w:val="3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442</Words>
  <Characters>1574</Characters>
  <Application>Microsoft Office Word</Application>
  <DocSecurity>0</DocSecurity>
  <Lines>29</Lines>
  <Paragraphs>15</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Lê Cường</dc:creator>
  <cp:keywords/>
  <dc:description/>
  <cp:lastModifiedBy>Phạm Lê Cường</cp:lastModifiedBy>
  <cp:revision>1</cp:revision>
  <dcterms:created xsi:type="dcterms:W3CDTF">2025-10-06T08:19:00Z</dcterms:created>
  <dcterms:modified xsi:type="dcterms:W3CDTF">2025-10-06T08:31:00Z</dcterms:modified>
</cp:coreProperties>
</file>