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2566" w14:textId="0DF61B96" w:rsidR="00FB175A" w:rsidRDefault="0004463E">
      <w:hyperlink r:id="rId4" w:history="1">
        <w:r w:rsidRPr="009A6DA1">
          <w:rPr>
            <w:rStyle w:val="Hyperlink"/>
          </w:rPr>
          <w:t>https://usmart.vinhuni.edu.vn/qld/main/nhap-diem-theo-sinh-vien</w:t>
        </w:r>
      </w:hyperlink>
    </w:p>
    <w:p w14:paraId="60D9651A" w14:textId="095A3734" w:rsidR="0004463E" w:rsidRDefault="0004463E">
      <w:r w:rsidRPr="0004463E">
        <w:drawing>
          <wp:inline distT="0" distB="0" distL="0" distR="0" wp14:anchorId="65048188" wp14:editId="1023B3AB">
            <wp:extent cx="9058910" cy="4846320"/>
            <wp:effectExtent l="0" t="0" r="8890" b="0"/>
            <wp:docPr id="9911164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1644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891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63E" w:rsidSect="0004463E">
      <w:pgSz w:w="16840" w:h="11907" w:orient="landscape" w:code="9"/>
      <w:pgMar w:top="1077" w:right="1134" w:bottom="1077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3E"/>
    <w:rsid w:val="0004463E"/>
    <w:rsid w:val="001C4A88"/>
    <w:rsid w:val="002478F6"/>
    <w:rsid w:val="00310FD9"/>
    <w:rsid w:val="00442C8E"/>
    <w:rsid w:val="005B6C1F"/>
    <w:rsid w:val="006419CF"/>
    <w:rsid w:val="00756042"/>
    <w:rsid w:val="00B656F4"/>
    <w:rsid w:val="00FB175A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0D75"/>
  <w15:chartTrackingRefBased/>
  <w15:docId w15:val="{54B60C92-C6AE-4D65-B421-898334A4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6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6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smart.vinhuni.edu.vn/qld/main/nhap-diem-theo-sinh-v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tâm Đảm bảo chất lượng - Trường Đại học Vinh</dc:creator>
  <cp:keywords/>
  <dc:description/>
  <cp:lastModifiedBy>Trung tâm Đảm bảo chất lượng - Trường Đại học Vinh</cp:lastModifiedBy>
  <cp:revision>1</cp:revision>
  <dcterms:created xsi:type="dcterms:W3CDTF">2025-09-03T08:52:00Z</dcterms:created>
  <dcterms:modified xsi:type="dcterms:W3CDTF">2025-09-03T08:54:00Z</dcterms:modified>
</cp:coreProperties>
</file>