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46CD5" w14:textId="6B837866" w:rsidR="00470CAB" w:rsidRPr="000013FB" w:rsidRDefault="00A77BC7" w:rsidP="000013FB">
      <w:pPr>
        <w:spacing w:before="60" w:line="288" w:lineRule="auto"/>
        <w:jc w:val="center"/>
        <w:rPr>
          <w:b/>
          <w:sz w:val="26"/>
          <w:szCs w:val="26"/>
        </w:rPr>
      </w:pPr>
      <w:r w:rsidRPr="000013FB">
        <w:rPr>
          <w:b/>
          <w:noProof/>
          <w:sz w:val="26"/>
          <w:szCs w:val="26"/>
        </w:rPr>
        <mc:AlternateContent>
          <mc:Choice Requires="wps">
            <w:drawing>
              <wp:anchor distT="0" distB="0" distL="114300" distR="114300" simplePos="0" relativeHeight="251669504" behindDoc="1" locked="0" layoutInCell="1" allowOverlap="1" wp14:anchorId="600A772B" wp14:editId="46E7772E">
                <wp:simplePos x="0" y="0"/>
                <wp:positionH relativeFrom="column">
                  <wp:posOffset>-12241</wp:posOffset>
                </wp:positionH>
                <wp:positionV relativeFrom="paragraph">
                  <wp:posOffset>-97521</wp:posOffset>
                </wp:positionV>
                <wp:extent cx="6057900" cy="9347687"/>
                <wp:effectExtent l="12700" t="12700" r="25400"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347687"/>
                        </a:xfrm>
                        <a:prstGeom prst="rect">
                          <a:avLst/>
                        </a:prstGeom>
                        <a:solidFill>
                          <a:srgbClr val="FFFFFF"/>
                        </a:solidFill>
                        <a:ln w="38100" cmpd="dbl">
                          <a:solidFill>
                            <a:srgbClr val="000000"/>
                          </a:solidFill>
                          <a:miter lim="800000"/>
                          <a:headEnd/>
                          <a:tailEnd/>
                        </a:ln>
                      </wps:spPr>
                      <wps:txbx>
                        <w:txbxContent>
                          <w:p w14:paraId="00D55F4A" w14:textId="77777777" w:rsidR="00A77BC7" w:rsidRDefault="00A77BC7" w:rsidP="00A77BC7">
                            <w:pPr>
                              <w:jc w:val="center"/>
                              <w:rPr>
                                <w:lang w:val="vi-VN"/>
                              </w:rPr>
                            </w:pPr>
                            <w:r w:rsidRPr="006E6E78">
                              <w:rPr>
                                <w:lang w:val="fr-FR"/>
                              </w:rPr>
                              <w:br w:type="page"/>
                            </w:r>
                          </w:p>
                          <w:p w14:paraId="5ADF9371" w14:textId="77777777" w:rsidR="00165927" w:rsidRDefault="00165927" w:rsidP="00A77BC7">
                            <w:pPr>
                              <w:jc w:val="center"/>
                              <w:rPr>
                                <w:lang w:val="vi-VN"/>
                              </w:rPr>
                            </w:pPr>
                          </w:p>
                          <w:p w14:paraId="04384681" w14:textId="77777777" w:rsidR="00165927" w:rsidRDefault="00165927" w:rsidP="00A77BC7">
                            <w:pPr>
                              <w:jc w:val="center"/>
                              <w:rPr>
                                <w:lang w:val="vi-VN"/>
                              </w:rPr>
                            </w:pPr>
                          </w:p>
                          <w:p w14:paraId="4E3C8898" w14:textId="77777777" w:rsidR="00165927" w:rsidRPr="00165927" w:rsidRDefault="00165927" w:rsidP="00A77BC7">
                            <w:pPr>
                              <w:jc w:val="cente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A772B" id="Rectangle 19" o:spid="_x0000_s1026" style="position:absolute;left:0;text-align:left;margin-left:-.95pt;margin-top:-7.7pt;width:477pt;height:736.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" strokeweight="3pt">
                <v:stroke linestyle="thinThin"/>
                <v:textbox>
                  <w:txbxContent>
                    <w:p w14:paraId="00D55F4A" w14:textId="77777777" w:rsidR="00A77BC7" w:rsidRDefault="00A77BC7" w:rsidP="00A77BC7">
                      <w:pPr>
                        <w:jc w:val="center"/>
                        <w:rPr>
                          <w:lang w:val="vi-VN"/>
                        </w:rPr>
                      </w:pPr>
                      <w:r w:rsidRPr="006E6E78">
                        <w:rPr>
                          <w:lang w:val="fr-FR"/>
                        </w:rPr>
                        <w:br w:type="page"/>
                      </w:r>
                    </w:p>
                    <w:p w14:paraId="5ADF9371" w14:textId="77777777" w:rsidR="00165927" w:rsidRDefault="00165927" w:rsidP="00A77BC7">
                      <w:pPr>
                        <w:jc w:val="center"/>
                        <w:rPr>
                          <w:lang w:val="vi-VN"/>
                        </w:rPr>
                      </w:pPr>
                    </w:p>
                    <w:p w14:paraId="04384681" w14:textId="77777777" w:rsidR="00165927" w:rsidRDefault="00165927" w:rsidP="00A77BC7">
                      <w:pPr>
                        <w:jc w:val="center"/>
                        <w:rPr>
                          <w:lang w:val="vi-VN"/>
                        </w:rPr>
                      </w:pPr>
                    </w:p>
                    <w:p w14:paraId="4E3C8898" w14:textId="77777777" w:rsidR="00165927" w:rsidRPr="00165927" w:rsidRDefault="00165927" w:rsidP="00A77BC7">
                      <w:pPr>
                        <w:jc w:val="center"/>
                        <w:rPr>
                          <w:lang w:val="vi-VN"/>
                        </w:rPr>
                      </w:pPr>
                    </w:p>
                  </w:txbxContent>
                </v:textbox>
              </v:rect>
            </w:pict>
          </mc:Fallback>
        </mc:AlternateContent>
      </w:r>
    </w:p>
    <w:p w14:paraId="35D94355" w14:textId="7E554C1D" w:rsidR="008A1D3C" w:rsidRPr="000013FB" w:rsidRDefault="008A1D3C" w:rsidP="000013FB">
      <w:pPr>
        <w:spacing w:before="60" w:line="288" w:lineRule="auto"/>
        <w:jc w:val="center"/>
        <w:rPr>
          <w:b/>
          <w:sz w:val="26"/>
          <w:szCs w:val="26"/>
        </w:rPr>
      </w:pPr>
      <w:r w:rsidRPr="000013FB">
        <w:rPr>
          <w:b/>
          <w:sz w:val="26"/>
          <w:szCs w:val="26"/>
        </w:rPr>
        <w:t>BỘ GIÁO DỤC VÀ ĐÀO TẠO</w:t>
      </w:r>
    </w:p>
    <w:p w14:paraId="3D8A8A2F" w14:textId="44DB8DBC" w:rsidR="00CC3739" w:rsidRPr="000013FB" w:rsidRDefault="00547D30" w:rsidP="000013FB">
      <w:pPr>
        <w:spacing w:before="60" w:line="288" w:lineRule="auto"/>
        <w:jc w:val="center"/>
        <w:rPr>
          <w:b/>
          <w:sz w:val="26"/>
          <w:szCs w:val="26"/>
        </w:rPr>
      </w:pPr>
      <w:r w:rsidRPr="000013FB">
        <w:rPr>
          <w:b/>
          <w:sz w:val="26"/>
          <w:szCs w:val="26"/>
        </w:rPr>
        <w:t>TRƯỜNG ĐẠI HỌC VINH</w:t>
      </w:r>
    </w:p>
    <w:p w14:paraId="0C64B473" w14:textId="23E3F90D" w:rsidR="00547D30" w:rsidRPr="000013FB" w:rsidRDefault="008A1D3C" w:rsidP="000013FB">
      <w:pPr>
        <w:spacing w:before="60" w:line="288" w:lineRule="auto"/>
        <w:jc w:val="center"/>
        <w:rPr>
          <w:b/>
          <w:sz w:val="26"/>
          <w:szCs w:val="26"/>
        </w:rPr>
      </w:pPr>
      <w:r w:rsidRPr="000013FB">
        <w:rPr>
          <w:b/>
          <w:noProof/>
          <w:sz w:val="26"/>
          <w:szCs w:val="26"/>
        </w:rPr>
        <mc:AlternateContent>
          <mc:Choice Requires="wps">
            <w:drawing>
              <wp:anchor distT="0" distB="0" distL="114300" distR="114300" simplePos="0" relativeHeight="251659264" behindDoc="0" locked="0" layoutInCell="1" allowOverlap="1" wp14:anchorId="08386F3A" wp14:editId="69D35613">
                <wp:simplePos x="0" y="0"/>
                <wp:positionH relativeFrom="column">
                  <wp:posOffset>1966163</wp:posOffset>
                </wp:positionH>
                <wp:positionV relativeFrom="paragraph">
                  <wp:posOffset>31750</wp:posOffset>
                </wp:positionV>
                <wp:extent cx="1955260" cy="0"/>
                <wp:effectExtent l="0" t="0" r="13335" b="12700"/>
                <wp:wrapNone/>
                <wp:docPr id="43" name="Straight Connector 43"/>
                <wp:cNvGraphicFramePr/>
                <a:graphic xmlns:a="http://schemas.openxmlformats.org/drawingml/2006/main">
                  <a:graphicData uri="http://schemas.microsoft.com/office/word/2010/wordprocessingShape">
                    <wps:wsp>
                      <wps:cNvCnPr/>
                      <wps:spPr>
                        <a:xfrm>
                          <a:off x="0" y="0"/>
                          <a:ext cx="19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E9C7C" id="Straight Connector 4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2.5pt" to="308.7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" strokecolor="black [3213]"/>
            </w:pict>
          </mc:Fallback>
        </mc:AlternateContent>
      </w:r>
    </w:p>
    <w:p w14:paraId="63C618E2" w14:textId="508C6888" w:rsidR="00547D30" w:rsidRPr="000013FB" w:rsidRDefault="00243041" w:rsidP="000013FB">
      <w:pPr>
        <w:spacing w:before="60" w:line="288" w:lineRule="auto"/>
        <w:jc w:val="center"/>
        <w:rPr>
          <w:b/>
          <w:sz w:val="26"/>
          <w:szCs w:val="26"/>
        </w:rPr>
      </w:pPr>
      <w:r w:rsidRPr="000013FB">
        <w:rPr>
          <w:noProof/>
          <w:sz w:val="26"/>
          <w:szCs w:val="26"/>
        </w:rPr>
        <w:drawing>
          <wp:inline distT="0" distB="0" distL="0" distR="0" wp14:anchorId="65346C06" wp14:editId="778AB3E7">
            <wp:extent cx="1358538" cy="1358538"/>
            <wp:effectExtent l="0" t="0" r="635" b="63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540" cy="1366540"/>
                    </a:xfrm>
                    <a:prstGeom prst="rect">
                      <a:avLst/>
                    </a:prstGeom>
                    <a:noFill/>
                    <a:ln>
                      <a:noFill/>
                    </a:ln>
                  </pic:spPr>
                </pic:pic>
              </a:graphicData>
            </a:graphic>
          </wp:inline>
        </w:drawing>
      </w:r>
    </w:p>
    <w:p w14:paraId="41B5843F" w14:textId="77777777" w:rsidR="00547D30" w:rsidRPr="000013FB" w:rsidRDefault="00547D30" w:rsidP="000013FB">
      <w:pPr>
        <w:spacing w:before="60" w:line="288" w:lineRule="auto"/>
        <w:jc w:val="center"/>
        <w:rPr>
          <w:b/>
          <w:sz w:val="26"/>
          <w:szCs w:val="26"/>
        </w:rPr>
      </w:pPr>
    </w:p>
    <w:p w14:paraId="5948F259" w14:textId="76292B78" w:rsidR="00547D30" w:rsidRPr="000013FB" w:rsidRDefault="00547D30" w:rsidP="000013FB">
      <w:pPr>
        <w:spacing w:before="60" w:line="288" w:lineRule="auto"/>
        <w:jc w:val="center"/>
        <w:rPr>
          <w:b/>
          <w:sz w:val="26"/>
          <w:szCs w:val="26"/>
        </w:rPr>
      </w:pPr>
    </w:p>
    <w:p w14:paraId="66A8FCF8" w14:textId="6D54DBDC" w:rsidR="00E7314C" w:rsidRPr="000013FB" w:rsidRDefault="00E7314C" w:rsidP="000013FB">
      <w:pPr>
        <w:spacing w:before="60" w:line="288" w:lineRule="auto"/>
        <w:jc w:val="center"/>
        <w:rPr>
          <w:b/>
          <w:sz w:val="26"/>
          <w:szCs w:val="26"/>
        </w:rPr>
      </w:pPr>
    </w:p>
    <w:p w14:paraId="0E6B495E" w14:textId="724A7C05" w:rsidR="00547D30" w:rsidRPr="002059A5" w:rsidRDefault="002059A5" w:rsidP="000013FB">
      <w:pPr>
        <w:spacing w:before="60" w:line="288" w:lineRule="auto"/>
        <w:jc w:val="center"/>
        <w:rPr>
          <w:b/>
          <w:sz w:val="26"/>
          <w:szCs w:val="26"/>
          <w:lang w:val="vi-VN"/>
        </w:rPr>
      </w:pPr>
      <w:r>
        <w:rPr>
          <w:b/>
          <w:sz w:val="26"/>
          <w:szCs w:val="26"/>
          <w:lang w:val="vi-VN"/>
        </w:rPr>
        <w:t>SẢN PHẨM 5</w:t>
      </w:r>
    </w:p>
    <w:p w14:paraId="29100F1A" w14:textId="62F42494" w:rsidR="00F95D4C" w:rsidRPr="000013FB" w:rsidRDefault="00681DDD" w:rsidP="000013FB">
      <w:pPr>
        <w:tabs>
          <w:tab w:val="left" w:pos="3975"/>
        </w:tabs>
        <w:spacing w:before="60" w:line="288" w:lineRule="auto"/>
        <w:jc w:val="center"/>
        <w:rPr>
          <w:b/>
          <w:sz w:val="26"/>
          <w:szCs w:val="26"/>
        </w:rPr>
      </w:pPr>
      <w:r w:rsidRPr="000013FB">
        <w:rPr>
          <w:b/>
          <w:sz w:val="26"/>
          <w:szCs w:val="26"/>
        </w:rPr>
        <w:t>BẢN MÔ TẢ CHƯƠNG TRÌNH ĐÀO TẠO</w:t>
      </w:r>
      <w:r w:rsidR="00AD681F" w:rsidRPr="000013FB">
        <w:rPr>
          <w:b/>
          <w:sz w:val="26"/>
          <w:szCs w:val="26"/>
        </w:rPr>
        <w:t xml:space="preserve"> THẠC SĨ</w:t>
      </w:r>
    </w:p>
    <w:p w14:paraId="5F0A1507" w14:textId="2A4628A1" w:rsidR="00547D30" w:rsidRPr="000013FB" w:rsidRDefault="00547D30" w:rsidP="000013FB">
      <w:pPr>
        <w:spacing w:before="60" w:line="288" w:lineRule="auto"/>
        <w:jc w:val="center"/>
        <w:rPr>
          <w:b/>
          <w:sz w:val="26"/>
          <w:szCs w:val="26"/>
          <w:lang w:val="vi-VN"/>
        </w:rPr>
      </w:pPr>
      <w:r w:rsidRPr="000013FB">
        <w:rPr>
          <w:b/>
          <w:sz w:val="26"/>
          <w:szCs w:val="26"/>
        </w:rPr>
        <w:t xml:space="preserve">NGÀNH </w:t>
      </w:r>
      <w:r w:rsidR="007E1085" w:rsidRPr="000013FB">
        <w:rPr>
          <w:b/>
          <w:sz w:val="26"/>
          <w:szCs w:val="26"/>
        </w:rPr>
        <w:t>SINH</w:t>
      </w:r>
      <w:r w:rsidR="007E1085" w:rsidRPr="000013FB">
        <w:rPr>
          <w:b/>
          <w:sz w:val="26"/>
          <w:szCs w:val="26"/>
          <w:lang w:val="vi-VN"/>
        </w:rPr>
        <w:t xml:space="preserve"> HỌC THỰC NGHIỆM</w:t>
      </w:r>
    </w:p>
    <w:p w14:paraId="00A69EB0" w14:textId="77777777" w:rsidR="00226976" w:rsidRPr="000013FB" w:rsidRDefault="00226976" w:rsidP="000013FB">
      <w:pPr>
        <w:widowControl w:val="0"/>
        <w:spacing w:before="60" w:line="288" w:lineRule="auto"/>
        <w:jc w:val="center"/>
        <w:rPr>
          <w:sz w:val="26"/>
          <w:szCs w:val="26"/>
          <w:lang w:val="vi-VN"/>
        </w:rPr>
      </w:pPr>
      <w:r w:rsidRPr="000013FB">
        <w:rPr>
          <w:sz w:val="26"/>
          <w:szCs w:val="26"/>
        </w:rPr>
        <w:t>(</w:t>
      </w:r>
      <w:r w:rsidRPr="000013FB">
        <w:rPr>
          <w:b/>
          <w:sz w:val="26"/>
          <w:szCs w:val="26"/>
        </w:rPr>
        <w:t>ĐỊNH HƯỚNG NGHIÊN CỨU/ ỨNG DỤNG</w:t>
      </w:r>
      <w:r w:rsidRPr="000013FB">
        <w:rPr>
          <w:sz w:val="26"/>
          <w:szCs w:val="26"/>
        </w:rPr>
        <w:t>)</w:t>
      </w:r>
    </w:p>
    <w:p w14:paraId="1A07406C" w14:textId="771F1723" w:rsidR="002413DF" w:rsidRPr="000013FB" w:rsidRDefault="002413DF" w:rsidP="000013FB">
      <w:pPr>
        <w:widowControl w:val="0"/>
        <w:spacing w:before="60" w:line="288" w:lineRule="auto"/>
        <w:jc w:val="center"/>
        <w:rPr>
          <w:sz w:val="26"/>
          <w:szCs w:val="26"/>
          <w:lang w:val="vi-VN"/>
        </w:rPr>
      </w:pPr>
      <w:r w:rsidRPr="000013FB">
        <w:rPr>
          <w:sz w:val="26"/>
          <w:szCs w:val="26"/>
          <w:lang w:val="vi-VN"/>
        </w:rPr>
        <w:t xml:space="preserve">MÃ SỐ NGÀNH </w:t>
      </w:r>
      <w:r w:rsidR="00817F16" w:rsidRPr="000013FB">
        <w:rPr>
          <w:sz w:val="26"/>
          <w:szCs w:val="26"/>
          <w:lang w:val="vi-VN"/>
        </w:rPr>
        <w:t>8420114</w:t>
      </w:r>
    </w:p>
    <w:p w14:paraId="2C70DBA2" w14:textId="77777777" w:rsidR="00226976" w:rsidRPr="000013FB" w:rsidRDefault="00226976" w:rsidP="000013FB">
      <w:pPr>
        <w:spacing w:before="60" w:line="288" w:lineRule="auto"/>
        <w:jc w:val="center"/>
        <w:rPr>
          <w:b/>
          <w:sz w:val="26"/>
          <w:szCs w:val="26"/>
          <w:lang w:val="vi-VN"/>
        </w:rPr>
      </w:pPr>
    </w:p>
    <w:p w14:paraId="53DCDFA2" w14:textId="77777777" w:rsidR="00555E7E" w:rsidRPr="000013FB" w:rsidRDefault="00555E7E" w:rsidP="000013FB">
      <w:pPr>
        <w:widowControl w:val="0"/>
        <w:spacing w:before="60" w:line="288" w:lineRule="auto"/>
        <w:jc w:val="center"/>
        <w:rPr>
          <w:b/>
          <w:i/>
          <w:iCs/>
          <w:sz w:val="26"/>
          <w:szCs w:val="26"/>
        </w:rPr>
      </w:pPr>
      <w:r w:rsidRPr="000013FB">
        <w:rPr>
          <w:b/>
          <w:i/>
          <w:iCs/>
          <w:sz w:val="26"/>
          <w:szCs w:val="26"/>
        </w:rPr>
        <w:t>(Ban thành theo Quyết định số 35</w:t>
      </w:r>
      <w:r w:rsidRPr="000013FB">
        <w:rPr>
          <w:b/>
          <w:i/>
          <w:iCs/>
          <w:sz w:val="26"/>
          <w:szCs w:val="26"/>
          <w:lang w:val="vi-VN"/>
        </w:rPr>
        <w:t>37</w:t>
      </w:r>
      <w:r w:rsidRPr="000013FB">
        <w:rPr>
          <w:b/>
          <w:i/>
          <w:iCs/>
          <w:sz w:val="26"/>
          <w:szCs w:val="26"/>
        </w:rPr>
        <w:t>/QĐ-ĐHV, ngày</w:t>
      </w:r>
      <w:r w:rsidRPr="000013FB">
        <w:rPr>
          <w:b/>
          <w:i/>
          <w:iCs/>
          <w:sz w:val="26"/>
          <w:szCs w:val="26"/>
          <w:lang w:val="vi-VN"/>
        </w:rPr>
        <w:t xml:space="preserve"> </w:t>
      </w:r>
      <w:r w:rsidRPr="000013FB">
        <w:rPr>
          <w:b/>
          <w:i/>
          <w:iCs/>
          <w:sz w:val="26"/>
          <w:szCs w:val="26"/>
        </w:rPr>
        <w:t>2</w:t>
      </w:r>
      <w:r w:rsidRPr="000013FB">
        <w:rPr>
          <w:b/>
          <w:i/>
          <w:iCs/>
          <w:sz w:val="26"/>
          <w:szCs w:val="26"/>
          <w:lang w:val="vi-VN"/>
        </w:rPr>
        <w:t>2</w:t>
      </w:r>
      <w:r w:rsidRPr="000013FB">
        <w:rPr>
          <w:b/>
          <w:i/>
          <w:iCs/>
          <w:sz w:val="26"/>
          <w:szCs w:val="26"/>
        </w:rPr>
        <w:t>/12/2023</w:t>
      </w:r>
    </w:p>
    <w:p w14:paraId="67157F00" w14:textId="19C013BE" w:rsidR="00547D30" w:rsidRPr="000013FB" w:rsidRDefault="00555E7E" w:rsidP="00BC52F8">
      <w:pPr>
        <w:widowControl w:val="0"/>
        <w:spacing w:before="60" w:line="288" w:lineRule="auto"/>
        <w:jc w:val="center"/>
        <w:rPr>
          <w:b/>
          <w:sz w:val="26"/>
          <w:szCs w:val="26"/>
        </w:rPr>
      </w:pPr>
      <w:r w:rsidRPr="000013FB">
        <w:rPr>
          <w:b/>
          <w:i/>
          <w:iCs/>
          <w:sz w:val="26"/>
          <w:szCs w:val="26"/>
        </w:rPr>
        <w:t>của Hiệu trưởng Trường ĐH Vinh)</w:t>
      </w:r>
    </w:p>
    <w:p w14:paraId="3EB601DC" w14:textId="77777777" w:rsidR="00547D30" w:rsidRPr="000013FB" w:rsidRDefault="00547D30" w:rsidP="000013FB">
      <w:pPr>
        <w:spacing w:before="60" w:line="288" w:lineRule="auto"/>
        <w:jc w:val="center"/>
        <w:rPr>
          <w:b/>
          <w:sz w:val="26"/>
          <w:szCs w:val="26"/>
        </w:rPr>
      </w:pPr>
    </w:p>
    <w:p w14:paraId="6825A090" w14:textId="77777777" w:rsidR="00547D30" w:rsidRPr="000013FB" w:rsidRDefault="00547D30" w:rsidP="000013FB">
      <w:pPr>
        <w:spacing w:before="60" w:line="288" w:lineRule="auto"/>
        <w:jc w:val="center"/>
        <w:rPr>
          <w:b/>
          <w:sz w:val="26"/>
          <w:szCs w:val="26"/>
        </w:rPr>
      </w:pPr>
    </w:p>
    <w:p w14:paraId="68878802" w14:textId="2DCD3532" w:rsidR="007D3FF4" w:rsidRPr="000013FB" w:rsidRDefault="007D3FF4" w:rsidP="000013FB">
      <w:pPr>
        <w:spacing w:before="60" w:line="288" w:lineRule="auto"/>
        <w:jc w:val="center"/>
        <w:rPr>
          <w:b/>
          <w:sz w:val="26"/>
          <w:szCs w:val="26"/>
        </w:rPr>
      </w:pPr>
    </w:p>
    <w:p w14:paraId="347E7916" w14:textId="1E0AA681" w:rsidR="00F95D4C" w:rsidRPr="000013FB" w:rsidRDefault="00F95D4C" w:rsidP="000013FB">
      <w:pPr>
        <w:spacing w:before="60" w:line="288" w:lineRule="auto"/>
        <w:jc w:val="center"/>
        <w:rPr>
          <w:b/>
          <w:sz w:val="26"/>
          <w:szCs w:val="26"/>
        </w:rPr>
      </w:pPr>
    </w:p>
    <w:p w14:paraId="19A25B5D" w14:textId="77777777" w:rsidR="00E7314C" w:rsidRDefault="00E7314C" w:rsidP="000013FB">
      <w:pPr>
        <w:spacing w:before="60" w:line="288" w:lineRule="auto"/>
        <w:jc w:val="center"/>
        <w:rPr>
          <w:b/>
          <w:sz w:val="26"/>
          <w:szCs w:val="26"/>
          <w:lang w:val="vi-VN"/>
        </w:rPr>
      </w:pPr>
    </w:p>
    <w:p w14:paraId="27E4B8C4" w14:textId="77777777" w:rsidR="00165927" w:rsidRPr="00165927" w:rsidRDefault="00165927" w:rsidP="000013FB">
      <w:pPr>
        <w:spacing w:before="60" w:line="288" w:lineRule="auto"/>
        <w:jc w:val="center"/>
        <w:rPr>
          <w:b/>
          <w:sz w:val="26"/>
          <w:szCs w:val="26"/>
          <w:lang w:val="vi-VN"/>
        </w:rPr>
      </w:pPr>
    </w:p>
    <w:p w14:paraId="22AA4F26" w14:textId="77777777" w:rsidR="008A1D3C" w:rsidRPr="000013FB" w:rsidRDefault="008A1D3C" w:rsidP="000013FB">
      <w:pPr>
        <w:spacing w:before="60" w:line="288" w:lineRule="auto"/>
        <w:jc w:val="center"/>
        <w:rPr>
          <w:b/>
          <w:sz w:val="26"/>
          <w:szCs w:val="26"/>
        </w:rPr>
      </w:pPr>
    </w:p>
    <w:p w14:paraId="6387477C" w14:textId="77777777" w:rsidR="008A1D3C" w:rsidRPr="000013FB" w:rsidRDefault="008A1D3C" w:rsidP="000013FB">
      <w:pPr>
        <w:spacing w:before="60" w:line="288" w:lineRule="auto"/>
        <w:jc w:val="center"/>
        <w:rPr>
          <w:b/>
          <w:sz w:val="26"/>
          <w:szCs w:val="26"/>
        </w:rPr>
      </w:pPr>
    </w:p>
    <w:p w14:paraId="221BB6C3" w14:textId="77777777" w:rsidR="008A1D3C" w:rsidRDefault="008A1D3C" w:rsidP="000013FB">
      <w:pPr>
        <w:spacing w:before="60" w:line="288" w:lineRule="auto"/>
        <w:jc w:val="center"/>
        <w:rPr>
          <w:b/>
          <w:sz w:val="26"/>
          <w:szCs w:val="26"/>
          <w:lang w:val="vi-VN"/>
        </w:rPr>
      </w:pPr>
    </w:p>
    <w:p w14:paraId="209CD6B4" w14:textId="77777777" w:rsidR="00165927" w:rsidRPr="00165927" w:rsidRDefault="00165927" w:rsidP="000013FB">
      <w:pPr>
        <w:spacing w:before="60" w:line="288" w:lineRule="auto"/>
        <w:jc w:val="center"/>
        <w:rPr>
          <w:b/>
          <w:sz w:val="26"/>
          <w:szCs w:val="26"/>
          <w:lang w:val="vi-VN"/>
        </w:rPr>
      </w:pPr>
    </w:p>
    <w:p w14:paraId="3C419728" w14:textId="77777777" w:rsidR="008A1D3C" w:rsidRPr="000013FB" w:rsidRDefault="008A1D3C" w:rsidP="000013FB">
      <w:pPr>
        <w:spacing w:before="60" w:line="288" w:lineRule="auto"/>
        <w:jc w:val="center"/>
        <w:rPr>
          <w:b/>
          <w:sz w:val="26"/>
          <w:szCs w:val="26"/>
        </w:rPr>
      </w:pPr>
    </w:p>
    <w:p w14:paraId="1EDC1945" w14:textId="77777777" w:rsidR="008A1D3C" w:rsidRPr="000013FB" w:rsidRDefault="008A1D3C" w:rsidP="000013FB">
      <w:pPr>
        <w:spacing w:before="60" w:line="288" w:lineRule="auto"/>
        <w:jc w:val="center"/>
        <w:rPr>
          <w:b/>
          <w:sz w:val="26"/>
          <w:szCs w:val="26"/>
        </w:rPr>
      </w:pPr>
    </w:p>
    <w:p w14:paraId="67AB9490" w14:textId="29AB5AE6" w:rsidR="00243041" w:rsidRDefault="00547D30" w:rsidP="000013FB">
      <w:pPr>
        <w:spacing w:before="60" w:line="288" w:lineRule="auto"/>
        <w:jc w:val="center"/>
        <w:rPr>
          <w:b/>
          <w:sz w:val="26"/>
          <w:szCs w:val="26"/>
          <w:lang w:val="vi-VN"/>
        </w:rPr>
      </w:pPr>
      <w:r w:rsidRPr="000013FB">
        <w:rPr>
          <w:b/>
          <w:sz w:val="26"/>
          <w:szCs w:val="26"/>
        </w:rPr>
        <w:t xml:space="preserve">Nghệ An, </w:t>
      </w:r>
      <w:r w:rsidR="00AD681F" w:rsidRPr="000013FB">
        <w:rPr>
          <w:b/>
          <w:sz w:val="26"/>
          <w:szCs w:val="26"/>
        </w:rPr>
        <w:t>2024</w:t>
      </w:r>
    </w:p>
    <w:p w14:paraId="1AAC7D5F" w14:textId="1D780727" w:rsidR="00165927" w:rsidRPr="00B3222E" w:rsidRDefault="00165927" w:rsidP="00B3222E">
      <w:pPr>
        <w:jc w:val="center"/>
        <w:rPr>
          <w:bCs/>
          <w:sz w:val="26"/>
          <w:szCs w:val="26"/>
          <w:lang w:val="vi-VN"/>
        </w:rPr>
      </w:pPr>
      <w:r>
        <w:rPr>
          <w:b/>
          <w:sz w:val="26"/>
          <w:szCs w:val="26"/>
          <w:lang w:val="vi-VN"/>
        </w:rPr>
        <w:lastRenderedPageBreak/>
        <w:t>MỤC LỤC</w:t>
      </w:r>
    </w:p>
    <w:p w14:paraId="60CE650C" w14:textId="6C05B5FE" w:rsidR="00C1146B" w:rsidRPr="00C1146B" w:rsidRDefault="009C5587"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r w:rsidRPr="00C1146B">
        <w:rPr>
          <w:rFonts w:ascii="Times New Roman" w:hAnsi="Times New Roman" w:cs="Times New Roman"/>
          <w:b w:val="0"/>
          <w:i w:val="0"/>
          <w:iCs w:val="0"/>
          <w:sz w:val="26"/>
          <w:szCs w:val="26"/>
        </w:rPr>
        <w:fldChar w:fldCharType="begin"/>
      </w:r>
      <w:r w:rsidRPr="00C1146B">
        <w:rPr>
          <w:rFonts w:ascii="Times New Roman" w:hAnsi="Times New Roman" w:cs="Times New Roman"/>
          <w:b w:val="0"/>
          <w:i w:val="0"/>
          <w:iCs w:val="0"/>
          <w:sz w:val="26"/>
          <w:szCs w:val="26"/>
        </w:rPr>
        <w:instrText xml:space="preserve"> TOC \o "1-3" \h \z \u </w:instrText>
      </w:r>
      <w:r w:rsidRPr="00C1146B">
        <w:rPr>
          <w:rFonts w:ascii="Times New Roman" w:hAnsi="Times New Roman" w:cs="Times New Roman"/>
          <w:b w:val="0"/>
          <w:i w:val="0"/>
          <w:iCs w:val="0"/>
          <w:sz w:val="26"/>
          <w:szCs w:val="26"/>
        </w:rPr>
        <w:fldChar w:fldCharType="separate"/>
      </w:r>
      <w:hyperlink w:anchor="_Toc185433907" w:history="1">
        <w:r w:rsidR="00C1146B" w:rsidRPr="00C1146B">
          <w:rPr>
            <w:rStyle w:val="Hyperlink"/>
            <w:rFonts w:ascii="Times New Roman" w:hAnsi="Times New Roman" w:cs="Times New Roman"/>
            <w:b w:val="0"/>
            <w:i w:val="0"/>
            <w:iCs w:val="0"/>
            <w:noProof/>
            <w:sz w:val="26"/>
            <w:szCs w:val="26"/>
          </w:rPr>
          <w:t>DANH SÁCH TỪ VIẾT TẮT</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_Toc185433907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4</w:t>
        </w:r>
        <w:r w:rsidR="00C1146B" w:rsidRPr="00C1146B">
          <w:rPr>
            <w:rFonts w:ascii="Times New Roman" w:hAnsi="Times New Roman" w:cs="Times New Roman"/>
            <w:b w:val="0"/>
            <w:i w:val="0"/>
            <w:iCs w:val="0"/>
            <w:noProof/>
            <w:webHidden/>
            <w:sz w:val="26"/>
            <w:szCs w:val="26"/>
          </w:rPr>
          <w:fldChar w:fldCharType="end"/>
        </w:r>
      </w:hyperlink>
    </w:p>
    <w:p w14:paraId="69076176" w14:textId="40403666"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08" w:history="1">
        <w:r w:rsidR="00C1146B" w:rsidRPr="00C1146B">
          <w:rPr>
            <w:rStyle w:val="Hyperlink"/>
            <w:rFonts w:ascii="Times New Roman" w:hAnsi="Times New Roman" w:cs="Times New Roman"/>
            <w:b w:val="0"/>
            <w:i w:val="0"/>
            <w:iCs w:val="0"/>
            <w:noProof/>
            <w:sz w:val="26"/>
            <w:szCs w:val="26"/>
          </w:rPr>
          <w:t>DANH SÁCH BẢNG VÀ HÌNH</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_Toc185433908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5</w:t>
        </w:r>
        <w:r w:rsidR="00C1146B" w:rsidRPr="00C1146B">
          <w:rPr>
            <w:rFonts w:ascii="Times New Roman" w:hAnsi="Times New Roman" w:cs="Times New Roman"/>
            <w:b w:val="0"/>
            <w:i w:val="0"/>
            <w:iCs w:val="0"/>
            <w:noProof/>
            <w:webHidden/>
            <w:sz w:val="26"/>
            <w:szCs w:val="26"/>
          </w:rPr>
          <w:fldChar w:fldCharType="end"/>
        </w:r>
      </w:hyperlink>
    </w:p>
    <w:p w14:paraId="5B32DF7B" w14:textId="441835BF"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09" w:history="1">
        <w:r w:rsidR="00C1146B" w:rsidRPr="00C1146B">
          <w:rPr>
            <w:rStyle w:val="Hyperlink"/>
            <w:rFonts w:ascii="Times New Roman" w:hAnsi="Times New Roman" w:cs="Times New Roman"/>
            <w:b w:val="0"/>
            <w:i w:val="0"/>
            <w:iCs w:val="0"/>
            <w:noProof/>
            <w:sz w:val="26"/>
            <w:szCs w:val="26"/>
          </w:rPr>
          <w:t>PHẦN 1. GIỚI THIỆU</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_Toc185433909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6</w:t>
        </w:r>
        <w:r w:rsidR="00C1146B" w:rsidRPr="00C1146B">
          <w:rPr>
            <w:rFonts w:ascii="Times New Roman" w:hAnsi="Times New Roman" w:cs="Times New Roman"/>
            <w:b w:val="0"/>
            <w:i w:val="0"/>
            <w:iCs w:val="0"/>
            <w:noProof/>
            <w:webHidden/>
            <w:sz w:val="26"/>
            <w:szCs w:val="26"/>
          </w:rPr>
          <w:fldChar w:fldCharType="end"/>
        </w:r>
      </w:hyperlink>
    </w:p>
    <w:p w14:paraId="49B455F0" w14:textId="005C2A79"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10" w:history="1">
        <w:r w:rsidR="00C1146B" w:rsidRPr="00C1146B">
          <w:rPr>
            <w:rStyle w:val="Hyperlink"/>
            <w:rFonts w:ascii="Times New Roman" w:eastAsia="Batang" w:hAnsi="Times New Roman" w:cs="Times New Roman"/>
            <w:b w:val="0"/>
            <w:noProof/>
            <w:sz w:val="26"/>
            <w:szCs w:val="26"/>
            <w:lang w:val="pt-BR" w:eastAsia="ko-KR"/>
          </w:rPr>
          <w:t>1.1. Trường Đại học Vinh</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_Toc185433910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6</w:t>
        </w:r>
        <w:r w:rsidR="00C1146B" w:rsidRPr="00C1146B">
          <w:rPr>
            <w:rFonts w:ascii="Times New Roman" w:hAnsi="Times New Roman" w:cs="Times New Roman"/>
            <w:b w:val="0"/>
            <w:noProof/>
            <w:webHidden/>
            <w:sz w:val="26"/>
            <w:szCs w:val="26"/>
          </w:rPr>
          <w:fldChar w:fldCharType="end"/>
        </w:r>
      </w:hyperlink>
    </w:p>
    <w:p w14:paraId="2651B361" w14:textId="32818CAC"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11" w:history="1">
        <w:r w:rsidR="00C1146B" w:rsidRPr="00C1146B">
          <w:rPr>
            <w:rStyle w:val="Hyperlink"/>
            <w:rFonts w:ascii="Times New Roman" w:eastAsia="Batang" w:hAnsi="Times New Roman" w:cs="Times New Roman"/>
            <w:b w:val="0"/>
            <w:noProof/>
            <w:sz w:val="26"/>
            <w:szCs w:val="26"/>
            <w:lang w:val="vi-VN" w:eastAsia="ko-KR"/>
          </w:rPr>
          <w:t>1.1.1 Tóm tắt quá trình hình thành và phát triển của trường Đại học Vinh</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_Toc185433911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6</w:t>
        </w:r>
        <w:r w:rsidR="00C1146B" w:rsidRPr="00C1146B">
          <w:rPr>
            <w:rFonts w:ascii="Times New Roman" w:hAnsi="Times New Roman" w:cs="Times New Roman"/>
            <w:b w:val="0"/>
            <w:noProof/>
            <w:webHidden/>
            <w:sz w:val="26"/>
            <w:szCs w:val="26"/>
          </w:rPr>
          <w:fldChar w:fldCharType="end"/>
        </w:r>
      </w:hyperlink>
    </w:p>
    <w:p w14:paraId="275B45E4" w14:textId="70ACF396"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12" w:history="1">
        <w:r w:rsidR="00C1146B" w:rsidRPr="00C1146B">
          <w:rPr>
            <w:rStyle w:val="Hyperlink"/>
            <w:rFonts w:ascii="Times New Roman" w:eastAsia="Batang" w:hAnsi="Times New Roman" w:cs="Times New Roman"/>
            <w:b w:val="0"/>
            <w:noProof/>
            <w:sz w:val="26"/>
            <w:szCs w:val="26"/>
            <w:lang w:val="vi-VN" w:eastAsia="ko-KR"/>
          </w:rPr>
          <w:t>1.1.1.1. Lịch sử quá trình hình thành của Đại học Vinh</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_Toc185433912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6</w:t>
        </w:r>
        <w:r w:rsidR="00C1146B" w:rsidRPr="00C1146B">
          <w:rPr>
            <w:rFonts w:ascii="Times New Roman" w:hAnsi="Times New Roman" w:cs="Times New Roman"/>
            <w:b w:val="0"/>
            <w:noProof/>
            <w:webHidden/>
            <w:sz w:val="26"/>
            <w:szCs w:val="26"/>
          </w:rPr>
          <w:fldChar w:fldCharType="end"/>
        </w:r>
      </w:hyperlink>
    </w:p>
    <w:p w14:paraId="7394F166" w14:textId="2BA40617"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13" w:history="1">
        <w:r w:rsidR="00C1146B" w:rsidRPr="00C1146B">
          <w:rPr>
            <w:rStyle w:val="Hyperlink"/>
            <w:rFonts w:ascii="Times New Roman" w:hAnsi="Times New Roman" w:cs="Times New Roman"/>
            <w:bCs/>
            <w:noProof/>
            <w:sz w:val="26"/>
            <w:szCs w:val="26"/>
          </w:rPr>
          <w:t>1.1.1.2 Những thành tựu nổi bật trong 65 năm phát triển</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_Toc185433913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7</w:t>
        </w:r>
        <w:r w:rsidR="00C1146B" w:rsidRPr="00C1146B">
          <w:rPr>
            <w:rFonts w:ascii="Times New Roman" w:hAnsi="Times New Roman" w:cs="Times New Roman"/>
            <w:bCs/>
            <w:noProof/>
            <w:webHidden/>
            <w:sz w:val="26"/>
            <w:szCs w:val="26"/>
          </w:rPr>
          <w:fldChar w:fldCharType="end"/>
        </w:r>
      </w:hyperlink>
    </w:p>
    <w:p w14:paraId="33FDD163" w14:textId="2F4E1B0E"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14" w:history="1">
        <w:r w:rsidR="00C1146B" w:rsidRPr="00C1146B">
          <w:rPr>
            <w:rStyle w:val="Hyperlink"/>
            <w:rFonts w:ascii="Times New Roman" w:hAnsi="Times New Roman" w:cs="Times New Roman"/>
            <w:bCs/>
            <w:noProof/>
            <w:sz w:val="26"/>
            <w:szCs w:val="26"/>
          </w:rPr>
          <w:t>1.1.1.3. Tầm nhìn và định hướng tương lai</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_Toc185433914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7</w:t>
        </w:r>
        <w:r w:rsidR="00C1146B" w:rsidRPr="00C1146B">
          <w:rPr>
            <w:rFonts w:ascii="Times New Roman" w:hAnsi="Times New Roman" w:cs="Times New Roman"/>
            <w:bCs/>
            <w:noProof/>
            <w:webHidden/>
            <w:sz w:val="26"/>
            <w:szCs w:val="26"/>
          </w:rPr>
          <w:fldChar w:fldCharType="end"/>
        </w:r>
      </w:hyperlink>
    </w:p>
    <w:p w14:paraId="2B569C0E" w14:textId="1A6D970A"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15" w:history="1">
        <w:r w:rsidR="00C1146B" w:rsidRPr="00C1146B">
          <w:rPr>
            <w:rStyle w:val="Hyperlink"/>
            <w:rFonts w:ascii="Times New Roman" w:hAnsi="Times New Roman" w:cs="Times New Roman"/>
            <w:bCs/>
            <w:noProof/>
            <w:sz w:val="26"/>
            <w:szCs w:val="26"/>
          </w:rPr>
          <w:t>1.1.1.4. Thông tin liên hệ</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_Toc185433915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7</w:t>
        </w:r>
        <w:r w:rsidR="00C1146B" w:rsidRPr="00C1146B">
          <w:rPr>
            <w:rFonts w:ascii="Times New Roman" w:hAnsi="Times New Roman" w:cs="Times New Roman"/>
            <w:bCs/>
            <w:noProof/>
            <w:webHidden/>
            <w:sz w:val="26"/>
            <w:szCs w:val="26"/>
          </w:rPr>
          <w:fldChar w:fldCharType="end"/>
        </w:r>
      </w:hyperlink>
    </w:p>
    <w:p w14:paraId="34AD9DCD" w14:textId="5F62D689"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16" w:history="1">
        <w:r w:rsidR="00C1146B" w:rsidRPr="00C1146B">
          <w:rPr>
            <w:rStyle w:val="Hyperlink"/>
            <w:rFonts w:ascii="Times New Roman" w:hAnsi="Times New Roman" w:cs="Times New Roman"/>
            <w:b w:val="0"/>
            <w:i w:val="0"/>
            <w:iCs w:val="0"/>
            <w:noProof/>
            <w:sz w:val="26"/>
            <w:szCs w:val="26"/>
          </w:rPr>
          <w:t>1.1.2. Sứ mạng, tầm nhìn, mục tiêu tổng quát, giá trị cốt lõi và triết lý giáo dục</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_Toc185433916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8</w:t>
        </w:r>
        <w:r w:rsidR="00C1146B" w:rsidRPr="00C1146B">
          <w:rPr>
            <w:rFonts w:ascii="Times New Roman" w:hAnsi="Times New Roman" w:cs="Times New Roman"/>
            <w:b w:val="0"/>
            <w:i w:val="0"/>
            <w:iCs w:val="0"/>
            <w:noProof/>
            <w:webHidden/>
            <w:sz w:val="26"/>
            <w:szCs w:val="26"/>
          </w:rPr>
          <w:fldChar w:fldCharType="end"/>
        </w:r>
      </w:hyperlink>
    </w:p>
    <w:p w14:paraId="038B9DB7" w14:textId="7513C95F"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17" w:history="1">
        <w:r w:rsidR="00C1146B" w:rsidRPr="00C1146B">
          <w:rPr>
            <w:rStyle w:val="Hyperlink"/>
            <w:rFonts w:ascii="Times New Roman" w:hAnsi="Times New Roman" w:cs="Times New Roman"/>
            <w:b w:val="0"/>
            <w:i w:val="0"/>
            <w:iCs w:val="0"/>
            <w:noProof/>
            <w:sz w:val="26"/>
            <w:szCs w:val="26"/>
          </w:rPr>
          <w:t>1.1.3. Cơ cấu tổ chức và đội ngũ cán bộ</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_Toc185433917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9</w:t>
        </w:r>
        <w:r w:rsidR="00C1146B" w:rsidRPr="00C1146B">
          <w:rPr>
            <w:rFonts w:ascii="Times New Roman" w:hAnsi="Times New Roman" w:cs="Times New Roman"/>
            <w:b w:val="0"/>
            <w:i w:val="0"/>
            <w:iCs w:val="0"/>
            <w:noProof/>
            <w:webHidden/>
            <w:sz w:val="26"/>
            <w:szCs w:val="26"/>
          </w:rPr>
          <w:fldChar w:fldCharType="end"/>
        </w:r>
      </w:hyperlink>
    </w:p>
    <w:p w14:paraId="6998CB2F" w14:textId="7ACF3EA9"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19" w:history="1">
        <w:r w:rsidR="00C1146B" w:rsidRPr="00C1146B">
          <w:rPr>
            <w:rStyle w:val="Hyperlink"/>
            <w:rFonts w:ascii="Times New Roman" w:hAnsi="Times New Roman" w:cs="Times New Roman"/>
            <w:b w:val="0"/>
            <w:i w:val="0"/>
            <w:iCs w:val="0"/>
            <w:noProof/>
            <w:sz w:val="26"/>
            <w:szCs w:val="26"/>
          </w:rPr>
          <w:t>1.1.4. Hoạt động đào tạo, nghiên cứu khoa học và hợp tác quốc tế</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_Toc185433919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10</w:t>
        </w:r>
        <w:r w:rsidR="00C1146B" w:rsidRPr="00C1146B">
          <w:rPr>
            <w:rFonts w:ascii="Times New Roman" w:hAnsi="Times New Roman" w:cs="Times New Roman"/>
            <w:b w:val="0"/>
            <w:i w:val="0"/>
            <w:iCs w:val="0"/>
            <w:noProof/>
            <w:webHidden/>
            <w:sz w:val="26"/>
            <w:szCs w:val="26"/>
          </w:rPr>
          <w:fldChar w:fldCharType="end"/>
        </w:r>
      </w:hyperlink>
    </w:p>
    <w:p w14:paraId="25B7CAA7" w14:textId="55980E82"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20" w:history="1">
        <w:r w:rsidR="00C1146B" w:rsidRPr="00C1146B">
          <w:rPr>
            <w:rStyle w:val="Hyperlink"/>
            <w:rFonts w:ascii="Times New Roman" w:hAnsi="Times New Roman" w:cs="Times New Roman"/>
            <w:b w:val="0"/>
            <w:noProof/>
            <w:sz w:val="26"/>
            <w:szCs w:val="26"/>
          </w:rPr>
          <w:t>1.2. Trường Sư phạm – Trường Đại học Vinh</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_Toc185433920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10</w:t>
        </w:r>
        <w:r w:rsidR="00C1146B" w:rsidRPr="00C1146B">
          <w:rPr>
            <w:rFonts w:ascii="Times New Roman" w:hAnsi="Times New Roman" w:cs="Times New Roman"/>
            <w:b w:val="0"/>
            <w:noProof/>
            <w:webHidden/>
            <w:sz w:val="26"/>
            <w:szCs w:val="26"/>
          </w:rPr>
          <w:fldChar w:fldCharType="end"/>
        </w:r>
      </w:hyperlink>
    </w:p>
    <w:p w14:paraId="16E636D2" w14:textId="29FA4A4D"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21" w:history="1">
        <w:r w:rsidR="00C1146B" w:rsidRPr="00C1146B">
          <w:rPr>
            <w:rStyle w:val="Hyperlink"/>
            <w:rFonts w:ascii="Times New Roman" w:hAnsi="Times New Roman" w:cs="Times New Roman"/>
            <w:b w:val="0"/>
            <w:noProof/>
            <w:sz w:val="26"/>
            <w:szCs w:val="26"/>
          </w:rPr>
          <w:t>1.2.1. Lịch sử hình thành và phát triển của Trường Sư phạm – Trường Đại học Vinh</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_Toc185433921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10</w:t>
        </w:r>
        <w:r w:rsidR="00C1146B" w:rsidRPr="00C1146B">
          <w:rPr>
            <w:rFonts w:ascii="Times New Roman" w:hAnsi="Times New Roman" w:cs="Times New Roman"/>
            <w:b w:val="0"/>
            <w:noProof/>
            <w:webHidden/>
            <w:sz w:val="26"/>
            <w:szCs w:val="26"/>
          </w:rPr>
          <w:fldChar w:fldCharType="end"/>
        </w:r>
      </w:hyperlink>
    </w:p>
    <w:p w14:paraId="13473883" w14:textId="010C05D9"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24" w:history="1">
        <w:r w:rsidR="00C1146B" w:rsidRPr="00C1146B">
          <w:rPr>
            <w:rStyle w:val="Hyperlink"/>
            <w:rFonts w:ascii="Times New Roman" w:hAnsi="Times New Roman" w:cs="Times New Roman"/>
            <w:b w:val="0"/>
            <w:i w:val="0"/>
            <w:iCs w:val="0"/>
            <w:noProof/>
            <w:sz w:val="26"/>
            <w:szCs w:val="26"/>
          </w:rPr>
          <w:t>PHẦN 2 TỔNG QUAN VỀ CHƯƠNG TRÌNH ĐÀO TẠO</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_Toc185433924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16</w:t>
        </w:r>
        <w:r w:rsidR="00C1146B" w:rsidRPr="00C1146B">
          <w:rPr>
            <w:rFonts w:ascii="Times New Roman" w:hAnsi="Times New Roman" w:cs="Times New Roman"/>
            <w:b w:val="0"/>
            <w:i w:val="0"/>
            <w:iCs w:val="0"/>
            <w:noProof/>
            <w:webHidden/>
            <w:sz w:val="26"/>
            <w:szCs w:val="26"/>
          </w:rPr>
          <w:fldChar w:fldCharType="end"/>
        </w:r>
      </w:hyperlink>
    </w:p>
    <w:p w14:paraId="2E4FAB45" w14:textId="1EFF7879"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25" w:history="1">
        <w:r w:rsidR="00C1146B" w:rsidRPr="00C1146B">
          <w:rPr>
            <w:rStyle w:val="Hyperlink"/>
            <w:rFonts w:ascii="Times New Roman" w:hAnsi="Times New Roman" w:cs="Times New Roman"/>
            <w:b w:val="0"/>
            <w:noProof/>
            <w:sz w:val="26"/>
            <w:szCs w:val="26"/>
          </w:rPr>
          <w:t>2.1. Thông tin chung</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_Toc185433925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16</w:t>
        </w:r>
        <w:r w:rsidR="00C1146B" w:rsidRPr="00C1146B">
          <w:rPr>
            <w:rFonts w:ascii="Times New Roman" w:hAnsi="Times New Roman" w:cs="Times New Roman"/>
            <w:b w:val="0"/>
            <w:noProof/>
            <w:webHidden/>
            <w:sz w:val="26"/>
            <w:szCs w:val="26"/>
          </w:rPr>
          <w:fldChar w:fldCharType="end"/>
        </w:r>
      </w:hyperlink>
    </w:p>
    <w:p w14:paraId="416A39F4" w14:textId="053E346E"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26" w:history="1">
        <w:r w:rsidR="00C1146B" w:rsidRPr="00C1146B">
          <w:rPr>
            <w:rStyle w:val="Hyperlink"/>
            <w:rFonts w:ascii="Times New Roman" w:hAnsi="Times New Roman" w:cs="Times New Roman"/>
            <w:b w:val="0"/>
            <w:noProof/>
            <w:sz w:val="26"/>
            <w:szCs w:val="26"/>
          </w:rPr>
          <w:t>2.2. Mục tiêu chương trình đào tạo</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_Toc185433926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18</w:t>
        </w:r>
        <w:r w:rsidR="00C1146B" w:rsidRPr="00C1146B">
          <w:rPr>
            <w:rFonts w:ascii="Times New Roman" w:hAnsi="Times New Roman" w:cs="Times New Roman"/>
            <w:b w:val="0"/>
            <w:noProof/>
            <w:webHidden/>
            <w:sz w:val="26"/>
            <w:szCs w:val="26"/>
          </w:rPr>
          <w:fldChar w:fldCharType="end"/>
        </w:r>
      </w:hyperlink>
    </w:p>
    <w:p w14:paraId="233E0ED9" w14:textId="1D7F9D4C"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27" w:history="1">
        <w:r w:rsidR="00C1146B" w:rsidRPr="00C1146B">
          <w:rPr>
            <w:rStyle w:val="Hyperlink"/>
            <w:rFonts w:ascii="Times New Roman" w:hAnsi="Times New Roman" w:cs="Times New Roman"/>
            <w:b w:val="0"/>
            <w:i w:val="0"/>
            <w:iCs w:val="0"/>
            <w:noProof/>
            <w:sz w:val="26"/>
            <w:szCs w:val="26"/>
          </w:rPr>
          <w:t>2.2.1. Mục tiêu chương trình đào tạo thạc sĩ ngành SHTN hướng nghiên cứu</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_Toc185433927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18</w:t>
        </w:r>
        <w:r w:rsidR="00C1146B" w:rsidRPr="00C1146B">
          <w:rPr>
            <w:rFonts w:ascii="Times New Roman" w:hAnsi="Times New Roman" w:cs="Times New Roman"/>
            <w:b w:val="0"/>
            <w:i w:val="0"/>
            <w:iCs w:val="0"/>
            <w:noProof/>
            <w:webHidden/>
            <w:sz w:val="26"/>
            <w:szCs w:val="26"/>
          </w:rPr>
          <w:fldChar w:fldCharType="end"/>
        </w:r>
      </w:hyperlink>
    </w:p>
    <w:p w14:paraId="1ECC6011" w14:textId="0A6F70FE"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28" w:history="1">
        <w:r w:rsidR="00C1146B" w:rsidRPr="00C1146B">
          <w:rPr>
            <w:rStyle w:val="Hyperlink"/>
            <w:rFonts w:ascii="Times New Roman" w:hAnsi="Times New Roman" w:cs="Times New Roman"/>
            <w:b w:val="0"/>
            <w:i w:val="0"/>
            <w:iCs w:val="0"/>
            <w:noProof/>
            <w:sz w:val="26"/>
            <w:szCs w:val="26"/>
          </w:rPr>
          <w:t>2.2.2. Mục tiêu chương trình đào tạo thạc sĩ ngành SHTN hướng ứng dụng</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_Toc185433928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18</w:t>
        </w:r>
        <w:r w:rsidR="00C1146B" w:rsidRPr="00C1146B">
          <w:rPr>
            <w:rFonts w:ascii="Times New Roman" w:hAnsi="Times New Roman" w:cs="Times New Roman"/>
            <w:b w:val="0"/>
            <w:i w:val="0"/>
            <w:iCs w:val="0"/>
            <w:noProof/>
            <w:webHidden/>
            <w:sz w:val="26"/>
            <w:szCs w:val="26"/>
          </w:rPr>
          <w:fldChar w:fldCharType="end"/>
        </w:r>
      </w:hyperlink>
    </w:p>
    <w:p w14:paraId="218E3FB9" w14:textId="0F61BFE7"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29" w:history="1">
        <w:r w:rsidR="00C1146B" w:rsidRPr="00C1146B">
          <w:rPr>
            <w:rStyle w:val="Hyperlink"/>
            <w:rFonts w:ascii="Times New Roman" w:hAnsi="Times New Roman" w:cs="Times New Roman"/>
            <w:b w:val="0"/>
            <w:noProof/>
            <w:sz w:val="26"/>
            <w:szCs w:val="26"/>
          </w:rPr>
          <w:t>2. CHUẨN ĐẦU RA CTĐT NGÀNH SINH HỌC THỰC NGHIỆM</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_Toc185433929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19</w:t>
        </w:r>
        <w:r w:rsidR="00C1146B" w:rsidRPr="00C1146B">
          <w:rPr>
            <w:rFonts w:ascii="Times New Roman" w:hAnsi="Times New Roman" w:cs="Times New Roman"/>
            <w:b w:val="0"/>
            <w:noProof/>
            <w:webHidden/>
            <w:sz w:val="26"/>
            <w:szCs w:val="26"/>
          </w:rPr>
          <w:fldChar w:fldCharType="end"/>
        </w:r>
      </w:hyperlink>
    </w:p>
    <w:p w14:paraId="5A1BBB33" w14:textId="43BD6E34"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lang w:val="vi-VN"/>
          <w14:ligatures w14:val="standardContextual"/>
        </w:rPr>
      </w:pPr>
      <w:hyperlink w:anchor="_Toc185433930" w:history="1">
        <w:r w:rsidR="00C1146B" w:rsidRPr="00C1146B">
          <w:rPr>
            <w:rStyle w:val="Hyperlink"/>
            <w:rFonts w:ascii="Times New Roman" w:hAnsi="Times New Roman" w:cs="Times New Roman"/>
            <w:b w:val="0"/>
            <w:i w:val="0"/>
            <w:iCs w:val="0"/>
            <w:noProof/>
            <w:sz w:val="26"/>
            <w:szCs w:val="26"/>
          </w:rPr>
          <w:t>2.1. Chuẩn đầu ra CTĐT của ngành Sinh học thực nghiệm hướng Nghiên cứu</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_Toc185433930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19</w:t>
        </w:r>
        <w:r w:rsidR="00C1146B" w:rsidRPr="00C1146B">
          <w:rPr>
            <w:rFonts w:ascii="Times New Roman" w:hAnsi="Times New Roman" w:cs="Times New Roman"/>
            <w:b w:val="0"/>
            <w:i w:val="0"/>
            <w:iCs w:val="0"/>
            <w:noProof/>
            <w:webHidden/>
            <w:sz w:val="26"/>
            <w:szCs w:val="26"/>
          </w:rPr>
          <w:fldChar w:fldCharType="end"/>
        </w:r>
      </w:hyperlink>
    </w:p>
    <w:p w14:paraId="396068F8" w14:textId="7B697A72"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33" w:history="1">
        <w:r w:rsidR="00C1146B" w:rsidRPr="00C1146B">
          <w:rPr>
            <w:rStyle w:val="Hyperlink"/>
            <w:rFonts w:ascii="Times New Roman" w:hAnsi="Times New Roman" w:cs="Times New Roman"/>
            <w:b w:val="0"/>
            <w:noProof/>
            <w:sz w:val="26"/>
            <w:szCs w:val="26"/>
          </w:rPr>
          <w:t>2.2. Chuẩn đầu ra CTĐT của ngành Sinh học thực nghiệm hướng ứng dụng</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_Toc185433933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Cs w:val="0"/>
            <w:noProof/>
            <w:webHidden/>
            <w:sz w:val="26"/>
            <w:szCs w:val="26"/>
            <w:lang w:val="en-US"/>
          </w:rPr>
          <w:t>Error! Bookmark not defined.</w:t>
        </w:r>
        <w:r w:rsidR="00C1146B" w:rsidRPr="00C1146B">
          <w:rPr>
            <w:rFonts w:ascii="Times New Roman" w:hAnsi="Times New Roman" w:cs="Times New Roman"/>
            <w:b w:val="0"/>
            <w:noProof/>
            <w:webHidden/>
            <w:sz w:val="26"/>
            <w:szCs w:val="26"/>
          </w:rPr>
          <w:fldChar w:fldCharType="end"/>
        </w:r>
      </w:hyperlink>
    </w:p>
    <w:p w14:paraId="38E2F189" w14:textId="346F6876"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35" w:history="1">
        <w:r w:rsidR="00C1146B" w:rsidRPr="00C1146B">
          <w:rPr>
            <w:rStyle w:val="Hyperlink"/>
            <w:rFonts w:ascii="Times New Roman" w:hAnsi="Times New Roman" w:cs="Times New Roman"/>
            <w:b w:val="0"/>
            <w:noProof/>
            <w:sz w:val="26"/>
            <w:szCs w:val="26"/>
          </w:rPr>
          <w:t>2.3. Khung chương trình dạy học</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_Toc185433935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21</w:t>
        </w:r>
        <w:r w:rsidR="00C1146B" w:rsidRPr="00C1146B">
          <w:rPr>
            <w:rFonts w:ascii="Times New Roman" w:hAnsi="Times New Roman" w:cs="Times New Roman"/>
            <w:b w:val="0"/>
            <w:noProof/>
            <w:webHidden/>
            <w:sz w:val="26"/>
            <w:szCs w:val="26"/>
          </w:rPr>
          <w:fldChar w:fldCharType="end"/>
        </w:r>
      </w:hyperlink>
    </w:p>
    <w:p w14:paraId="6BCD161F" w14:textId="0206120A"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37" w:history="1">
        <w:r w:rsidR="00C1146B" w:rsidRPr="00C1146B">
          <w:rPr>
            <w:rStyle w:val="Hyperlink"/>
            <w:rFonts w:ascii="Times New Roman" w:hAnsi="Times New Roman" w:cs="Times New Roman"/>
            <w:b w:val="0"/>
            <w:noProof/>
            <w:sz w:val="26"/>
            <w:szCs w:val="26"/>
          </w:rPr>
          <w:t>2.4. Bảng phân nhiệm CĐR CTĐT cho các CĐR học phần: Phụ lục 1 (B1, B2)</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_Toc185433937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22</w:t>
        </w:r>
        <w:r w:rsidR="00C1146B" w:rsidRPr="00C1146B">
          <w:rPr>
            <w:rFonts w:ascii="Times New Roman" w:hAnsi="Times New Roman" w:cs="Times New Roman"/>
            <w:b w:val="0"/>
            <w:noProof/>
            <w:webHidden/>
            <w:sz w:val="26"/>
            <w:szCs w:val="26"/>
          </w:rPr>
          <w:fldChar w:fldCharType="end"/>
        </w:r>
      </w:hyperlink>
    </w:p>
    <w:p w14:paraId="35D6A410" w14:textId="0C077F45"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38" w:history="1">
        <w:r w:rsidR="00C1146B" w:rsidRPr="00C1146B">
          <w:rPr>
            <w:rStyle w:val="Hyperlink"/>
            <w:rFonts w:ascii="Times New Roman" w:hAnsi="Times New Roman" w:cs="Times New Roman"/>
            <w:b w:val="0"/>
            <w:noProof/>
            <w:sz w:val="26"/>
            <w:szCs w:val="26"/>
          </w:rPr>
          <w:t>2.</w:t>
        </w:r>
        <w:r w:rsidR="00C1146B" w:rsidRPr="00C1146B">
          <w:rPr>
            <w:rStyle w:val="Hyperlink"/>
            <w:rFonts w:ascii="Times New Roman" w:hAnsi="Times New Roman" w:cs="Times New Roman"/>
            <w:b w:val="0"/>
            <w:noProof/>
            <w:sz w:val="26"/>
            <w:szCs w:val="26"/>
            <w:lang w:val="en-US"/>
          </w:rPr>
          <w:t>5</w:t>
        </w:r>
        <w:r w:rsidR="00C1146B" w:rsidRPr="00C1146B">
          <w:rPr>
            <w:rStyle w:val="Hyperlink"/>
            <w:rFonts w:ascii="Times New Roman" w:hAnsi="Times New Roman" w:cs="Times New Roman"/>
            <w:b w:val="0"/>
            <w:noProof/>
            <w:sz w:val="26"/>
            <w:szCs w:val="26"/>
          </w:rPr>
          <w:t>. Cấu trúc và trình tự dạy học học phần</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_Toc185433938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22</w:t>
        </w:r>
        <w:r w:rsidR="00C1146B" w:rsidRPr="00C1146B">
          <w:rPr>
            <w:rFonts w:ascii="Times New Roman" w:hAnsi="Times New Roman" w:cs="Times New Roman"/>
            <w:b w:val="0"/>
            <w:noProof/>
            <w:webHidden/>
            <w:sz w:val="26"/>
            <w:szCs w:val="26"/>
          </w:rPr>
          <w:fldChar w:fldCharType="end"/>
        </w:r>
      </w:hyperlink>
    </w:p>
    <w:p w14:paraId="4D08EF4E" w14:textId="1B682ABD"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40" w:history="1">
        <w:r w:rsidR="00C1146B" w:rsidRPr="00C1146B">
          <w:rPr>
            <w:rStyle w:val="Hyperlink"/>
            <w:rFonts w:ascii="Times New Roman" w:hAnsi="Times New Roman" w:cs="Times New Roman"/>
            <w:b w:val="0"/>
            <w:noProof/>
            <w:sz w:val="26"/>
            <w:szCs w:val="26"/>
          </w:rPr>
          <w:t>2</w:t>
        </w:r>
        <w:r w:rsidR="00C1146B" w:rsidRPr="00C1146B">
          <w:rPr>
            <w:rStyle w:val="Hyperlink"/>
            <w:rFonts w:ascii="Times New Roman" w:hAnsi="Times New Roman" w:cs="Times New Roman"/>
            <w:b w:val="0"/>
            <w:noProof/>
            <w:sz w:val="26"/>
            <w:szCs w:val="26"/>
            <w:lang w:val="en-US"/>
          </w:rPr>
          <w:t xml:space="preserve">.6. </w:t>
        </w:r>
        <w:r w:rsidR="00C1146B" w:rsidRPr="00C1146B">
          <w:rPr>
            <w:rStyle w:val="Hyperlink"/>
            <w:rFonts w:ascii="Times New Roman" w:hAnsi="Times New Roman" w:cs="Times New Roman"/>
            <w:b w:val="0"/>
            <w:noProof/>
            <w:sz w:val="26"/>
            <w:szCs w:val="26"/>
          </w:rPr>
          <w:t>Phương pháp giảng dạy và học tập</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_Toc185433940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23</w:t>
        </w:r>
        <w:r w:rsidR="00C1146B" w:rsidRPr="00C1146B">
          <w:rPr>
            <w:rFonts w:ascii="Times New Roman" w:hAnsi="Times New Roman" w:cs="Times New Roman"/>
            <w:b w:val="0"/>
            <w:noProof/>
            <w:webHidden/>
            <w:sz w:val="26"/>
            <w:szCs w:val="26"/>
          </w:rPr>
          <w:fldChar w:fldCharType="end"/>
        </w:r>
      </w:hyperlink>
    </w:p>
    <w:p w14:paraId="7B07AF00" w14:textId="51BF375A"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42" w:history="1">
        <w:r w:rsidR="00C1146B" w:rsidRPr="00C1146B">
          <w:rPr>
            <w:rStyle w:val="Hyperlink"/>
            <w:rFonts w:ascii="Times New Roman" w:hAnsi="Times New Roman" w:cs="Times New Roman"/>
            <w:b w:val="0"/>
            <w:noProof/>
            <w:sz w:val="26"/>
            <w:szCs w:val="26"/>
          </w:rPr>
          <w:t>2.</w:t>
        </w:r>
        <w:r w:rsidR="00C1146B" w:rsidRPr="00C1146B">
          <w:rPr>
            <w:rStyle w:val="Hyperlink"/>
            <w:rFonts w:ascii="Times New Roman" w:hAnsi="Times New Roman" w:cs="Times New Roman"/>
            <w:b w:val="0"/>
            <w:noProof/>
            <w:sz w:val="26"/>
            <w:szCs w:val="26"/>
            <w:lang w:val="en-US"/>
          </w:rPr>
          <w:t>7</w:t>
        </w:r>
        <w:r w:rsidR="00C1146B" w:rsidRPr="00C1146B">
          <w:rPr>
            <w:rStyle w:val="Hyperlink"/>
            <w:rFonts w:ascii="Times New Roman" w:hAnsi="Times New Roman" w:cs="Times New Roman"/>
            <w:b w:val="0"/>
            <w:noProof/>
            <w:sz w:val="26"/>
            <w:szCs w:val="26"/>
          </w:rPr>
          <w:t>. Phương pháp kiểm tra, đánh giá</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_Toc185433942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25</w:t>
        </w:r>
        <w:r w:rsidR="00C1146B" w:rsidRPr="00C1146B">
          <w:rPr>
            <w:rFonts w:ascii="Times New Roman" w:hAnsi="Times New Roman" w:cs="Times New Roman"/>
            <w:b w:val="0"/>
            <w:noProof/>
            <w:webHidden/>
            <w:sz w:val="26"/>
            <w:szCs w:val="26"/>
          </w:rPr>
          <w:fldChar w:fldCharType="end"/>
        </w:r>
      </w:hyperlink>
    </w:p>
    <w:p w14:paraId="3478F316" w14:textId="40F17DE8"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44" w:history="1">
        <w:r w:rsidR="00C1146B" w:rsidRPr="00C1146B">
          <w:rPr>
            <w:rStyle w:val="Hyperlink"/>
            <w:rFonts w:ascii="Times New Roman" w:hAnsi="Times New Roman" w:cs="Times New Roman"/>
            <w:b w:val="0"/>
            <w:noProof/>
            <w:sz w:val="26"/>
            <w:szCs w:val="26"/>
          </w:rPr>
          <w:t xml:space="preserve">2.8. </w:t>
        </w:r>
        <w:r w:rsidR="00C1146B" w:rsidRPr="00C1146B">
          <w:rPr>
            <w:rStyle w:val="Hyperlink"/>
            <w:rFonts w:ascii="Times New Roman" w:hAnsi="Times New Roman" w:cs="Times New Roman"/>
            <w:b w:val="0"/>
            <w:noProof/>
            <w:sz w:val="26"/>
            <w:szCs w:val="26"/>
            <w:lang w:val="en-US"/>
          </w:rPr>
          <w:t>Vị trí, cơ hội</w:t>
        </w:r>
        <w:r w:rsidR="00C1146B" w:rsidRPr="00C1146B">
          <w:rPr>
            <w:rStyle w:val="Hyperlink"/>
            <w:rFonts w:ascii="Times New Roman" w:hAnsi="Times New Roman" w:cs="Times New Roman"/>
            <w:b w:val="0"/>
            <w:noProof/>
            <w:sz w:val="26"/>
            <w:szCs w:val="26"/>
          </w:rPr>
          <w:t xml:space="preserve"> việc làm sau khi tốt nghiệp</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_Toc185433944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26</w:t>
        </w:r>
        <w:r w:rsidR="00C1146B" w:rsidRPr="00C1146B">
          <w:rPr>
            <w:rFonts w:ascii="Times New Roman" w:hAnsi="Times New Roman" w:cs="Times New Roman"/>
            <w:b w:val="0"/>
            <w:noProof/>
            <w:webHidden/>
            <w:sz w:val="26"/>
            <w:szCs w:val="26"/>
          </w:rPr>
          <w:fldChar w:fldCharType="end"/>
        </w:r>
      </w:hyperlink>
    </w:p>
    <w:p w14:paraId="1F1256A8" w14:textId="162088A9"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45" w:history="1">
        <w:r w:rsidR="00C1146B" w:rsidRPr="00C1146B">
          <w:rPr>
            <w:rStyle w:val="Hyperlink"/>
            <w:rFonts w:ascii="Times New Roman" w:hAnsi="Times New Roman" w:cs="Times New Roman"/>
            <w:b w:val="0"/>
            <w:i w:val="0"/>
            <w:iCs w:val="0"/>
            <w:noProof/>
            <w:sz w:val="26"/>
            <w:szCs w:val="26"/>
          </w:rPr>
          <w:t>2.9. Chương trình, thời gian và hình thức đào tạo</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_Toc185433945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26</w:t>
        </w:r>
        <w:r w:rsidR="00C1146B" w:rsidRPr="00C1146B">
          <w:rPr>
            <w:rFonts w:ascii="Times New Roman" w:hAnsi="Times New Roman" w:cs="Times New Roman"/>
            <w:b w:val="0"/>
            <w:i w:val="0"/>
            <w:iCs w:val="0"/>
            <w:noProof/>
            <w:webHidden/>
            <w:sz w:val="26"/>
            <w:szCs w:val="26"/>
          </w:rPr>
          <w:fldChar w:fldCharType="end"/>
        </w:r>
      </w:hyperlink>
    </w:p>
    <w:p w14:paraId="1D931F55" w14:textId="7C224CA9"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46" w:history="1">
        <w:r w:rsidR="00C1146B" w:rsidRPr="00C1146B">
          <w:rPr>
            <w:rStyle w:val="Hyperlink"/>
            <w:rFonts w:ascii="Times New Roman" w:hAnsi="Times New Roman" w:cs="Times New Roman"/>
            <w:bCs/>
            <w:noProof/>
            <w:sz w:val="26"/>
            <w:szCs w:val="26"/>
          </w:rPr>
          <w:t>2.9.1. Chương trình đào tạo</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_Toc185433946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26</w:t>
        </w:r>
        <w:r w:rsidR="00C1146B" w:rsidRPr="00C1146B">
          <w:rPr>
            <w:rFonts w:ascii="Times New Roman" w:hAnsi="Times New Roman" w:cs="Times New Roman"/>
            <w:bCs/>
            <w:noProof/>
            <w:webHidden/>
            <w:sz w:val="26"/>
            <w:szCs w:val="26"/>
          </w:rPr>
          <w:fldChar w:fldCharType="end"/>
        </w:r>
      </w:hyperlink>
    </w:p>
    <w:p w14:paraId="3025D17A" w14:textId="2201B9A5"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47" w:history="1">
        <w:r w:rsidR="00C1146B" w:rsidRPr="00C1146B">
          <w:rPr>
            <w:rStyle w:val="Hyperlink"/>
            <w:rFonts w:ascii="Times New Roman" w:hAnsi="Times New Roman" w:cs="Times New Roman"/>
            <w:bCs/>
            <w:noProof/>
            <w:sz w:val="26"/>
            <w:szCs w:val="26"/>
          </w:rPr>
          <w:t>2.9.2. Thời gian đào tạo</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_Toc185433947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26</w:t>
        </w:r>
        <w:r w:rsidR="00C1146B" w:rsidRPr="00C1146B">
          <w:rPr>
            <w:rFonts w:ascii="Times New Roman" w:hAnsi="Times New Roman" w:cs="Times New Roman"/>
            <w:bCs/>
            <w:noProof/>
            <w:webHidden/>
            <w:sz w:val="26"/>
            <w:szCs w:val="26"/>
          </w:rPr>
          <w:fldChar w:fldCharType="end"/>
        </w:r>
      </w:hyperlink>
    </w:p>
    <w:p w14:paraId="35E207BE" w14:textId="0A929DD7"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48" w:history="1">
        <w:r w:rsidR="00C1146B" w:rsidRPr="00C1146B">
          <w:rPr>
            <w:rStyle w:val="Hyperlink"/>
            <w:rFonts w:ascii="Times New Roman" w:hAnsi="Times New Roman" w:cs="Times New Roman"/>
            <w:bCs/>
            <w:noProof/>
            <w:sz w:val="26"/>
            <w:szCs w:val="26"/>
          </w:rPr>
          <w:t>2.9.3. Hình thức đào tạo</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_Toc185433948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26</w:t>
        </w:r>
        <w:r w:rsidR="00C1146B" w:rsidRPr="00C1146B">
          <w:rPr>
            <w:rFonts w:ascii="Times New Roman" w:hAnsi="Times New Roman" w:cs="Times New Roman"/>
            <w:bCs/>
            <w:noProof/>
            <w:webHidden/>
            <w:sz w:val="26"/>
            <w:szCs w:val="26"/>
          </w:rPr>
          <w:fldChar w:fldCharType="end"/>
        </w:r>
      </w:hyperlink>
    </w:p>
    <w:p w14:paraId="3B4FD65F" w14:textId="56848576"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49" w:history="1">
        <w:r w:rsidR="00C1146B" w:rsidRPr="00C1146B">
          <w:rPr>
            <w:rStyle w:val="Hyperlink"/>
            <w:rFonts w:ascii="Times New Roman" w:hAnsi="Times New Roman" w:cs="Times New Roman"/>
            <w:b w:val="0"/>
            <w:noProof/>
            <w:sz w:val="26"/>
            <w:szCs w:val="26"/>
          </w:rPr>
          <w:t>2.10. Tuyển sinh và điều kiện tốt nghiệp</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_Toc185433949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27</w:t>
        </w:r>
        <w:r w:rsidR="00C1146B" w:rsidRPr="00C1146B">
          <w:rPr>
            <w:rFonts w:ascii="Times New Roman" w:hAnsi="Times New Roman" w:cs="Times New Roman"/>
            <w:b w:val="0"/>
            <w:noProof/>
            <w:webHidden/>
            <w:sz w:val="26"/>
            <w:szCs w:val="26"/>
          </w:rPr>
          <w:fldChar w:fldCharType="end"/>
        </w:r>
      </w:hyperlink>
    </w:p>
    <w:p w14:paraId="00DFC5E5" w14:textId="7B8A737C"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50" w:history="1">
        <w:r w:rsidR="00C1146B" w:rsidRPr="00C1146B">
          <w:rPr>
            <w:rStyle w:val="Hyperlink"/>
            <w:rFonts w:ascii="Times New Roman" w:hAnsi="Times New Roman" w:cs="Times New Roman"/>
            <w:bCs/>
            <w:noProof/>
            <w:sz w:val="26"/>
            <w:szCs w:val="26"/>
          </w:rPr>
          <w:t>2.10.1. Phương thức tuyển sinh</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_Toc185433950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27</w:t>
        </w:r>
        <w:r w:rsidR="00C1146B" w:rsidRPr="00C1146B">
          <w:rPr>
            <w:rFonts w:ascii="Times New Roman" w:hAnsi="Times New Roman" w:cs="Times New Roman"/>
            <w:bCs/>
            <w:noProof/>
            <w:webHidden/>
            <w:sz w:val="26"/>
            <w:szCs w:val="26"/>
          </w:rPr>
          <w:fldChar w:fldCharType="end"/>
        </w:r>
      </w:hyperlink>
    </w:p>
    <w:p w14:paraId="23B78B54" w14:textId="285A3FA8"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51" w:history="1">
        <w:r w:rsidR="00C1146B" w:rsidRPr="00C1146B">
          <w:rPr>
            <w:rStyle w:val="Hyperlink"/>
            <w:rFonts w:ascii="Times New Roman" w:hAnsi="Times New Roman" w:cs="Times New Roman"/>
            <w:bCs/>
            <w:noProof/>
            <w:sz w:val="26"/>
            <w:szCs w:val="26"/>
          </w:rPr>
          <w:t>2.10.2. Điều kiện dự tuyển</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_Toc185433951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27</w:t>
        </w:r>
        <w:r w:rsidR="00C1146B" w:rsidRPr="00C1146B">
          <w:rPr>
            <w:rFonts w:ascii="Times New Roman" w:hAnsi="Times New Roman" w:cs="Times New Roman"/>
            <w:bCs/>
            <w:noProof/>
            <w:webHidden/>
            <w:sz w:val="26"/>
            <w:szCs w:val="26"/>
          </w:rPr>
          <w:fldChar w:fldCharType="end"/>
        </w:r>
      </w:hyperlink>
    </w:p>
    <w:p w14:paraId="7A1845B9" w14:textId="6CB40805"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53" w:history="1">
        <w:r w:rsidR="00C1146B" w:rsidRPr="00C1146B">
          <w:rPr>
            <w:rStyle w:val="Hyperlink"/>
            <w:rFonts w:ascii="Times New Roman" w:hAnsi="Times New Roman" w:cs="Times New Roman"/>
            <w:bCs/>
            <w:noProof/>
            <w:sz w:val="26"/>
            <w:szCs w:val="26"/>
          </w:rPr>
          <w:t>2.</w:t>
        </w:r>
        <w:r w:rsidR="00C1146B" w:rsidRPr="00C1146B">
          <w:rPr>
            <w:rStyle w:val="Hyperlink"/>
            <w:rFonts w:ascii="Times New Roman" w:hAnsi="Times New Roman" w:cs="Times New Roman"/>
            <w:bCs/>
            <w:noProof/>
            <w:sz w:val="26"/>
            <w:szCs w:val="26"/>
            <w:lang w:val="vi-VN"/>
          </w:rPr>
          <w:t>10</w:t>
        </w:r>
        <w:r w:rsidR="00C1146B" w:rsidRPr="00C1146B">
          <w:rPr>
            <w:rStyle w:val="Hyperlink"/>
            <w:rFonts w:ascii="Times New Roman" w:hAnsi="Times New Roman" w:cs="Times New Roman"/>
            <w:bCs/>
            <w:noProof/>
            <w:sz w:val="26"/>
            <w:szCs w:val="26"/>
          </w:rPr>
          <w:t>.2. Đối tượng ưu</w:t>
        </w:r>
        <w:r w:rsidR="00C1146B" w:rsidRPr="00C1146B">
          <w:rPr>
            <w:rStyle w:val="Hyperlink"/>
            <w:rFonts w:ascii="Times New Roman" w:hAnsi="Times New Roman" w:cs="Times New Roman"/>
            <w:bCs/>
            <w:noProof/>
            <w:sz w:val="26"/>
            <w:szCs w:val="26"/>
            <w:lang w:val="vi-VN"/>
          </w:rPr>
          <w:t xml:space="preserve"> tiên </w:t>
        </w:r>
        <w:r w:rsidR="00C1146B" w:rsidRPr="00C1146B">
          <w:rPr>
            <w:rStyle w:val="Hyperlink"/>
            <w:rFonts w:ascii="Times New Roman" w:hAnsi="Times New Roman" w:cs="Times New Roman"/>
            <w:bCs/>
            <w:noProof/>
            <w:sz w:val="26"/>
            <w:szCs w:val="26"/>
          </w:rPr>
          <w:t>và chính sách ưu tiên</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_Toc185433953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29</w:t>
        </w:r>
        <w:r w:rsidR="00C1146B" w:rsidRPr="00C1146B">
          <w:rPr>
            <w:rFonts w:ascii="Times New Roman" w:hAnsi="Times New Roman" w:cs="Times New Roman"/>
            <w:bCs/>
            <w:noProof/>
            <w:webHidden/>
            <w:sz w:val="26"/>
            <w:szCs w:val="26"/>
          </w:rPr>
          <w:fldChar w:fldCharType="end"/>
        </w:r>
      </w:hyperlink>
    </w:p>
    <w:p w14:paraId="1037C026" w14:textId="3081AB05"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54" w:history="1">
        <w:r w:rsidR="00C1146B" w:rsidRPr="00C1146B">
          <w:rPr>
            <w:rStyle w:val="Hyperlink"/>
            <w:rFonts w:ascii="Times New Roman" w:hAnsi="Times New Roman" w:cs="Times New Roman"/>
            <w:bCs/>
            <w:noProof/>
            <w:sz w:val="26"/>
            <w:szCs w:val="26"/>
          </w:rPr>
          <w:t>2.</w:t>
        </w:r>
        <w:r w:rsidR="00C1146B" w:rsidRPr="00C1146B">
          <w:rPr>
            <w:rStyle w:val="Hyperlink"/>
            <w:rFonts w:ascii="Times New Roman" w:hAnsi="Times New Roman" w:cs="Times New Roman"/>
            <w:bCs/>
            <w:noProof/>
            <w:sz w:val="26"/>
            <w:szCs w:val="26"/>
            <w:lang w:val="vi-VN"/>
          </w:rPr>
          <w:t>10</w:t>
        </w:r>
        <w:r w:rsidR="00C1146B" w:rsidRPr="00C1146B">
          <w:rPr>
            <w:rStyle w:val="Hyperlink"/>
            <w:rFonts w:ascii="Times New Roman" w:hAnsi="Times New Roman" w:cs="Times New Roman"/>
            <w:bCs/>
            <w:noProof/>
            <w:sz w:val="26"/>
            <w:szCs w:val="26"/>
          </w:rPr>
          <w:t>.3. Thời gian, địa điểm và chỉ tiêu tuyển sinh</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_Toc185433954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29</w:t>
        </w:r>
        <w:r w:rsidR="00C1146B" w:rsidRPr="00C1146B">
          <w:rPr>
            <w:rFonts w:ascii="Times New Roman" w:hAnsi="Times New Roman" w:cs="Times New Roman"/>
            <w:bCs/>
            <w:noProof/>
            <w:webHidden/>
            <w:sz w:val="26"/>
            <w:szCs w:val="26"/>
          </w:rPr>
          <w:fldChar w:fldCharType="end"/>
        </w:r>
      </w:hyperlink>
    </w:p>
    <w:p w14:paraId="45D32189" w14:textId="5A9B6E09"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55" w:history="1">
        <w:r w:rsidR="00C1146B" w:rsidRPr="00C1146B">
          <w:rPr>
            <w:rStyle w:val="Hyperlink"/>
            <w:rFonts w:ascii="Times New Roman" w:hAnsi="Times New Roman" w:cs="Times New Roman"/>
            <w:bCs/>
            <w:noProof/>
            <w:sz w:val="26"/>
            <w:szCs w:val="26"/>
          </w:rPr>
          <w:t>2.10.4. Tiêu chí và quy đổi điểm xét tuyển</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_Toc185433955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30</w:t>
        </w:r>
        <w:r w:rsidR="00C1146B" w:rsidRPr="00C1146B">
          <w:rPr>
            <w:rFonts w:ascii="Times New Roman" w:hAnsi="Times New Roman" w:cs="Times New Roman"/>
            <w:bCs/>
            <w:noProof/>
            <w:webHidden/>
            <w:sz w:val="26"/>
            <w:szCs w:val="26"/>
          </w:rPr>
          <w:fldChar w:fldCharType="end"/>
        </w:r>
      </w:hyperlink>
    </w:p>
    <w:p w14:paraId="4FBA534B" w14:textId="0599F457"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56" w:history="1">
        <w:r w:rsidR="00C1146B" w:rsidRPr="00C1146B">
          <w:rPr>
            <w:rStyle w:val="Hyperlink"/>
            <w:rFonts w:ascii="Times New Roman" w:hAnsi="Times New Roman" w:cs="Times New Roman"/>
            <w:bCs/>
            <w:noProof/>
            <w:sz w:val="26"/>
            <w:szCs w:val="26"/>
          </w:rPr>
          <w:t>2.</w:t>
        </w:r>
        <w:r w:rsidR="00C1146B" w:rsidRPr="00C1146B">
          <w:rPr>
            <w:rStyle w:val="Hyperlink"/>
            <w:rFonts w:ascii="Times New Roman" w:hAnsi="Times New Roman" w:cs="Times New Roman"/>
            <w:bCs/>
            <w:noProof/>
            <w:sz w:val="26"/>
            <w:szCs w:val="26"/>
            <w:lang w:val="vi-VN"/>
          </w:rPr>
          <w:t>10</w:t>
        </w:r>
        <w:r w:rsidR="00C1146B" w:rsidRPr="00C1146B">
          <w:rPr>
            <w:rStyle w:val="Hyperlink"/>
            <w:rFonts w:ascii="Times New Roman" w:hAnsi="Times New Roman" w:cs="Times New Roman"/>
            <w:bCs/>
            <w:noProof/>
            <w:sz w:val="26"/>
            <w:szCs w:val="26"/>
          </w:rPr>
          <w:t>.5. Điều kiện trúng tuyển</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_Toc185433956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30</w:t>
        </w:r>
        <w:r w:rsidR="00C1146B" w:rsidRPr="00C1146B">
          <w:rPr>
            <w:rFonts w:ascii="Times New Roman" w:hAnsi="Times New Roman" w:cs="Times New Roman"/>
            <w:bCs/>
            <w:noProof/>
            <w:webHidden/>
            <w:sz w:val="26"/>
            <w:szCs w:val="26"/>
          </w:rPr>
          <w:fldChar w:fldCharType="end"/>
        </w:r>
      </w:hyperlink>
    </w:p>
    <w:p w14:paraId="3A1A4BDF" w14:textId="62A41B78"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57" w:history="1">
        <w:r w:rsidR="00C1146B" w:rsidRPr="00C1146B">
          <w:rPr>
            <w:rStyle w:val="Hyperlink"/>
            <w:rFonts w:ascii="Times New Roman" w:hAnsi="Times New Roman" w:cs="Times New Roman"/>
            <w:b w:val="0"/>
            <w:i w:val="0"/>
            <w:iCs w:val="0"/>
            <w:noProof/>
            <w:sz w:val="26"/>
            <w:szCs w:val="26"/>
          </w:rPr>
          <w:t>2.11. Công nhận tốt nghiệp</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_Toc185433957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31</w:t>
        </w:r>
        <w:r w:rsidR="00C1146B" w:rsidRPr="00C1146B">
          <w:rPr>
            <w:rFonts w:ascii="Times New Roman" w:hAnsi="Times New Roman" w:cs="Times New Roman"/>
            <w:b w:val="0"/>
            <w:i w:val="0"/>
            <w:iCs w:val="0"/>
            <w:noProof/>
            <w:webHidden/>
            <w:sz w:val="26"/>
            <w:szCs w:val="26"/>
          </w:rPr>
          <w:fldChar w:fldCharType="end"/>
        </w:r>
      </w:hyperlink>
    </w:p>
    <w:p w14:paraId="1DDD8BDF" w14:textId="4ACDAFF1"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58" w:history="1">
        <w:r w:rsidR="00C1146B" w:rsidRPr="00C1146B">
          <w:rPr>
            <w:rStyle w:val="Hyperlink"/>
            <w:rFonts w:ascii="Times New Roman" w:hAnsi="Times New Roman" w:cs="Times New Roman"/>
            <w:b w:val="0"/>
            <w:i w:val="0"/>
            <w:iCs w:val="0"/>
            <w:noProof/>
            <w:sz w:val="26"/>
            <w:szCs w:val="26"/>
          </w:rPr>
          <w:t>2.12. Nghỉ học tạm thời, thôi học</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_Toc185433958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31</w:t>
        </w:r>
        <w:r w:rsidR="00C1146B" w:rsidRPr="00C1146B">
          <w:rPr>
            <w:rFonts w:ascii="Times New Roman" w:hAnsi="Times New Roman" w:cs="Times New Roman"/>
            <w:b w:val="0"/>
            <w:i w:val="0"/>
            <w:iCs w:val="0"/>
            <w:noProof/>
            <w:webHidden/>
            <w:sz w:val="26"/>
            <w:szCs w:val="26"/>
          </w:rPr>
          <w:fldChar w:fldCharType="end"/>
        </w:r>
      </w:hyperlink>
    </w:p>
    <w:p w14:paraId="574BA607" w14:textId="674C6F7B"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59" w:history="1">
        <w:r w:rsidR="00C1146B" w:rsidRPr="00C1146B">
          <w:rPr>
            <w:rStyle w:val="Hyperlink"/>
            <w:rFonts w:ascii="Times New Roman" w:hAnsi="Times New Roman" w:cs="Times New Roman"/>
            <w:b w:val="0"/>
            <w:i w:val="0"/>
            <w:iCs w:val="0"/>
            <w:noProof/>
            <w:sz w:val="26"/>
            <w:szCs w:val="26"/>
          </w:rPr>
          <w:t>2.13. Các đơn vị hỗ trợ người học</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_Toc185433959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31</w:t>
        </w:r>
        <w:r w:rsidR="00C1146B" w:rsidRPr="00C1146B">
          <w:rPr>
            <w:rFonts w:ascii="Times New Roman" w:hAnsi="Times New Roman" w:cs="Times New Roman"/>
            <w:b w:val="0"/>
            <w:i w:val="0"/>
            <w:iCs w:val="0"/>
            <w:noProof/>
            <w:webHidden/>
            <w:sz w:val="26"/>
            <w:szCs w:val="26"/>
          </w:rPr>
          <w:fldChar w:fldCharType="end"/>
        </w:r>
      </w:hyperlink>
    </w:p>
    <w:p w14:paraId="4016A48E" w14:textId="775A505C"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61" w:history="1">
        <w:r w:rsidR="00C1146B" w:rsidRPr="00C1146B">
          <w:rPr>
            <w:rStyle w:val="Hyperlink"/>
            <w:rFonts w:ascii="Times New Roman" w:hAnsi="Times New Roman" w:cs="Times New Roman"/>
            <w:b w:val="0"/>
            <w:i w:val="0"/>
            <w:iCs w:val="0"/>
            <w:noProof/>
            <w:sz w:val="26"/>
            <w:szCs w:val="26"/>
          </w:rPr>
          <w:t>2.14. Đối sánh chuẩn đầu ra chương trình đào tạo thạc sĩ ngành Sinh học thực nghiệm với các chuẩn đầu ra chương trình các trường Đại học trong và ngoài nước</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_Toc185433961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33</w:t>
        </w:r>
        <w:r w:rsidR="00C1146B" w:rsidRPr="00C1146B">
          <w:rPr>
            <w:rFonts w:ascii="Times New Roman" w:hAnsi="Times New Roman" w:cs="Times New Roman"/>
            <w:b w:val="0"/>
            <w:i w:val="0"/>
            <w:iCs w:val="0"/>
            <w:noProof/>
            <w:webHidden/>
            <w:sz w:val="26"/>
            <w:szCs w:val="26"/>
          </w:rPr>
          <w:fldChar w:fldCharType="end"/>
        </w:r>
      </w:hyperlink>
    </w:p>
    <w:p w14:paraId="3FB3AE28" w14:textId="02358F4A"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62" w:history="1">
        <w:r w:rsidR="00C1146B" w:rsidRPr="00C1146B">
          <w:rPr>
            <w:rStyle w:val="Hyperlink"/>
            <w:rFonts w:ascii="Times New Roman" w:hAnsi="Times New Roman" w:cs="Times New Roman"/>
            <w:b w:val="0"/>
            <w:i w:val="0"/>
            <w:iCs w:val="0"/>
            <w:noProof/>
            <w:sz w:val="26"/>
            <w:szCs w:val="26"/>
          </w:rPr>
          <w:t>2.14.1. Đối sánh CĐR chương trình đào tạo thạc sĩ ngành SHTN với khung trình độ Quốc gia</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_Toc185433962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33</w:t>
        </w:r>
        <w:r w:rsidR="00C1146B" w:rsidRPr="00C1146B">
          <w:rPr>
            <w:rFonts w:ascii="Times New Roman" w:hAnsi="Times New Roman" w:cs="Times New Roman"/>
            <w:b w:val="0"/>
            <w:i w:val="0"/>
            <w:iCs w:val="0"/>
            <w:noProof/>
            <w:webHidden/>
            <w:sz w:val="26"/>
            <w:szCs w:val="26"/>
          </w:rPr>
          <w:fldChar w:fldCharType="end"/>
        </w:r>
      </w:hyperlink>
    </w:p>
    <w:p w14:paraId="6B2D14D0" w14:textId="6FD48131"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63" w:history="1">
        <w:r w:rsidR="00C1146B" w:rsidRPr="00C1146B">
          <w:rPr>
            <w:rStyle w:val="Hyperlink"/>
            <w:rFonts w:ascii="Times New Roman" w:hAnsi="Times New Roman" w:cs="Times New Roman"/>
            <w:b w:val="0"/>
            <w:noProof/>
            <w:sz w:val="26"/>
            <w:szCs w:val="26"/>
          </w:rPr>
          <w:t>2.14.2. Đối sánh CĐR chương trình đào tạo thạc sĩ ngành SHTN giữa Đại học Vinh và Đại học Sư phạm Hà Nội</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_Toc185433963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34</w:t>
        </w:r>
        <w:r w:rsidR="00C1146B" w:rsidRPr="00C1146B">
          <w:rPr>
            <w:rFonts w:ascii="Times New Roman" w:hAnsi="Times New Roman" w:cs="Times New Roman"/>
            <w:b w:val="0"/>
            <w:noProof/>
            <w:webHidden/>
            <w:sz w:val="26"/>
            <w:szCs w:val="26"/>
          </w:rPr>
          <w:fldChar w:fldCharType="end"/>
        </w:r>
      </w:hyperlink>
    </w:p>
    <w:p w14:paraId="0938ACE6" w14:textId="6532C925"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66" w:history="1">
        <w:r w:rsidR="00C1146B" w:rsidRPr="00C1146B">
          <w:rPr>
            <w:rStyle w:val="Hyperlink"/>
            <w:rFonts w:ascii="Times New Roman" w:hAnsi="Times New Roman" w:cs="Times New Roman"/>
            <w:b w:val="0"/>
            <w:i w:val="0"/>
            <w:iCs w:val="0"/>
            <w:noProof/>
            <w:sz w:val="26"/>
            <w:szCs w:val="26"/>
          </w:rPr>
          <w:t>2.14.3. Đối sánh chuẩn đầu ra chương trình đào tạo thạc sĩ ngành SHTN giữa Đại học Vinh và Đại học Quốc gia Hà Nội (ĐHQGHN)</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_Toc185433966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36</w:t>
        </w:r>
        <w:r w:rsidR="00C1146B" w:rsidRPr="00C1146B">
          <w:rPr>
            <w:rFonts w:ascii="Times New Roman" w:hAnsi="Times New Roman" w:cs="Times New Roman"/>
            <w:b w:val="0"/>
            <w:i w:val="0"/>
            <w:iCs w:val="0"/>
            <w:noProof/>
            <w:webHidden/>
            <w:sz w:val="26"/>
            <w:szCs w:val="26"/>
          </w:rPr>
          <w:fldChar w:fldCharType="end"/>
        </w:r>
      </w:hyperlink>
    </w:p>
    <w:p w14:paraId="29D5C396" w14:textId="18DA9D5F"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lang w:val="vi-VN"/>
          <w14:ligatures w14:val="standardContextual"/>
        </w:rPr>
      </w:pPr>
      <w:hyperlink w:anchor="_Toc185433969" w:history="1">
        <w:r w:rsidR="00C1146B" w:rsidRPr="00C1146B">
          <w:rPr>
            <w:rStyle w:val="Hyperlink"/>
            <w:rFonts w:ascii="Times New Roman" w:hAnsi="Times New Roman" w:cs="Times New Roman"/>
            <w:bCs/>
            <w:noProof/>
            <w:sz w:val="26"/>
            <w:szCs w:val="26"/>
          </w:rPr>
          <w:t>2.14.4</w:t>
        </w:r>
        <w:r w:rsidR="00C1146B" w:rsidRPr="00C1146B">
          <w:rPr>
            <w:rStyle w:val="Hyperlink"/>
            <w:rFonts w:ascii="Times New Roman" w:hAnsi="Times New Roman" w:cs="Times New Roman"/>
            <w:bCs/>
            <w:noProof/>
            <w:sz w:val="26"/>
            <w:szCs w:val="26"/>
            <w:lang w:val="en-US"/>
          </w:rPr>
          <w:t xml:space="preserve">. </w:t>
        </w:r>
        <w:r w:rsidR="00C1146B" w:rsidRPr="00C1146B">
          <w:rPr>
            <w:rStyle w:val="Hyperlink"/>
            <w:rFonts w:ascii="Times New Roman" w:hAnsi="Times New Roman" w:cs="Times New Roman"/>
            <w:bCs/>
            <w:noProof/>
            <w:sz w:val="26"/>
            <w:szCs w:val="26"/>
          </w:rPr>
          <w:t xml:space="preserve">Đối sánh so sánh chuẩn đầu ra chương trình đào tạo thạc sĩ ngành Sinh học thực nghiệm của Đại học Thái Nguyên và </w:t>
        </w:r>
        <w:r w:rsidR="00C1146B" w:rsidRPr="00C1146B">
          <w:rPr>
            <w:rStyle w:val="Hyperlink"/>
            <w:rFonts w:ascii="Times New Roman" w:hAnsi="Times New Roman" w:cs="Times New Roman"/>
            <w:bCs/>
            <w:noProof/>
            <w:sz w:val="26"/>
            <w:szCs w:val="26"/>
            <w:lang w:val="en-US"/>
          </w:rPr>
          <w:t xml:space="preserve">Trường </w:t>
        </w:r>
        <w:r w:rsidR="00C1146B" w:rsidRPr="00C1146B">
          <w:rPr>
            <w:rStyle w:val="Hyperlink"/>
            <w:rFonts w:ascii="Times New Roman" w:hAnsi="Times New Roman" w:cs="Times New Roman"/>
            <w:bCs/>
            <w:noProof/>
            <w:sz w:val="26"/>
            <w:szCs w:val="26"/>
          </w:rPr>
          <w:t>Đại học Vinh</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_Toc185433969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37</w:t>
        </w:r>
        <w:r w:rsidR="00C1146B" w:rsidRPr="00C1146B">
          <w:rPr>
            <w:rFonts w:ascii="Times New Roman" w:hAnsi="Times New Roman" w:cs="Times New Roman"/>
            <w:bCs/>
            <w:noProof/>
            <w:webHidden/>
            <w:sz w:val="26"/>
            <w:szCs w:val="26"/>
          </w:rPr>
          <w:fldChar w:fldCharType="end"/>
        </w:r>
      </w:hyperlink>
    </w:p>
    <w:p w14:paraId="5BD271F2" w14:textId="002931E8"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lang w:val="vi-VN"/>
          <w14:ligatures w14:val="standardContextual"/>
        </w:rPr>
      </w:pPr>
      <w:hyperlink w:anchor="_Toc185433971" w:history="1">
        <w:r w:rsidR="00C1146B" w:rsidRPr="00C1146B">
          <w:rPr>
            <w:rStyle w:val="Hyperlink"/>
            <w:rFonts w:ascii="Times New Roman" w:hAnsi="Times New Roman" w:cs="Times New Roman"/>
            <w:b w:val="0"/>
            <w:i w:val="0"/>
            <w:iCs w:val="0"/>
            <w:noProof/>
            <w:sz w:val="26"/>
            <w:szCs w:val="26"/>
          </w:rPr>
          <w:t xml:space="preserve">2.14.5. Đối sánh so sánh chuẩn đầu ra chương trình đào tạo thạc sĩ ngành Sinh học thực nghiệm của </w:t>
        </w:r>
        <w:r w:rsidR="00C1146B" w:rsidRPr="00C1146B">
          <w:rPr>
            <w:rStyle w:val="Hyperlink"/>
            <w:rFonts w:ascii="Times New Roman" w:hAnsi="Times New Roman" w:cs="Times New Roman"/>
            <w:b w:val="0"/>
            <w:i w:val="0"/>
            <w:iCs w:val="0"/>
            <w:noProof/>
            <w:sz w:val="26"/>
            <w:szCs w:val="26"/>
            <w:lang w:val="en-US"/>
          </w:rPr>
          <w:t xml:space="preserve">Trường </w:t>
        </w:r>
        <w:r w:rsidR="00C1146B" w:rsidRPr="00C1146B">
          <w:rPr>
            <w:rStyle w:val="Hyperlink"/>
            <w:rFonts w:ascii="Times New Roman" w:hAnsi="Times New Roman" w:cs="Times New Roman"/>
            <w:b w:val="0"/>
            <w:i w:val="0"/>
            <w:iCs w:val="0"/>
            <w:noProof/>
            <w:sz w:val="26"/>
            <w:szCs w:val="26"/>
          </w:rPr>
          <w:t xml:space="preserve">Đại học Vinh </w:t>
        </w:r>
        <w:r w:rsidR="00C1146B" w:rsidRPr="00C1146B">
          <w:rPr>
            <w:rStyle w:val="Hyperlink"/>
            <w:rFonts w:ascii="Times New Roman" w:hAnsi="Times New Roman" w:cs="Times New Roman"/>
            <w:b w:val="0"/>
            <w:i w:val="0"/>
            <w:iCs w:val="0"/>
            <w:noProof/>
            <w:sz w:val="26"/>
            <w:szCs w:val="26"/>
            <w:lang w:val="en-US"/>
          </w:rPr>
          <w:t xml:space="preserve">với </w:t>
        </w:r>
        <w:r w:rsidR="00C1146B" w:rsidRPr="00C1146B">
          <w:rPr>
            <w:rStyle w:val="Hyperlink"/>
            <w:rFonts w:ascii="Times New Roman" w:hAnsi="Times New Roman" w:cs="Times New Roman"/>
            <w:b w:val="0"/>
            <w:i w:val="0"/>
            <w:iCs w:val="0"/>
            <w:noProof/>
            <w:sz w:val="26"/>
            <w:szCs w:val="26"/>
          </w:rPr>
          <w:t xml:space="preserve">Đại học </w:t>
        </w:r>
        <w:r w:rsidR="00C1146B" w:rsidRPr="00C1146B">
          <w:rPr>
            <w:rStyle w:val="Hyperlink"/>
            <w:rFonts w:ascii="Times New Roman" w:hAnsi="Times New Roman" w:cs="Times New Roman"/>
            <w:b w:val="0"/>
            <w:i w:val="0"/>
            <w:iCs w:val="0"/>
            <w:noProof/>
            <w:sz w:val="26"/>
            <w:szCs w:val="26"/>
            <w:lang w:val="en-US"/>
          </w:rPr>
          <w:t>Tokyo (Nhật Bản)</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_Toc185433971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39</w:t>
        </w:r>
        <w:r w:rsidR="00C1146B" w:rsidRPr="00C1146B">
          <w:rPr>
            <w:rFonts w:ascii="Times New Roman" w:hAnsi="Times New Roman" w:cs="Times New Roman"/>
            <w:b w:val="0"/>
            <w:i w:val="0"/>
            <w:iCs w:val="0"/>
            <w:noProof/>
            <w:webHidden/>
            <w:sz w:val="26"/>
            <w:szCs w:val="26"/>
          </w:rPr>
          <w:fldChar w:fldCharType="end"/>
        </w:r>
      </w:hyperlink>
    </w:p>
    <w:p w14:paraId="336A4355" w14:textId="1D3DD32E"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73" w:history="1">
        <w:r w:rsidR="00C1146B" w:rsidRPr="00C1146B">
          <w:rPr>
            <w:rStyle w:val="Hyperlink"/>
            <w:rFonts w:ascii="Times New Roman" w:hAnsi="Times New Roman" w:cs="Times New Roman"/>
            <w:b w:val="0"/>
            <w:i w:val="0"/>
            <w:iCs w:val="0"/>
            <w:noProof/>
            <w:sz w:val="26"/>
            <w:szCs w:val="26"/>
          </w:rPr>
          <w:t>2.14.6</w:t>
        </w:r>
        <w:r w:rsidR="00C1146B" w:rsidRPr="00C1146B">
          <w:rPr>
            <w:rStyle w:val="Hyperlink"/>
            <w:rFonts w:ascii="Times New Roman" w:hAnsi="Times New Roman" w:cs="Times New Roman"/>
            <w:b w:val="0"/>
            <w:i w:val="0"/>
            <w:iCs w:val="0"/>
            <w:noProof/>
            <w:sz w:val="26"/>
            <w:szCs w:val="26"/>
            <w:lang w:val="en-US"/>
          </w:rPr>
          <w:t xml:space="preserve">. </w:t>
        </w:r>
        <w:r w:rsidR="00C1146B" w:rsidRPr="00C1146B">
          <w:rPr>
            <w:rStyle w:val="Hyperlink"/>
            <w:rFonts w:ascii="Times New Roman" w:hAnsi="Times New Roman" w:cs="Times New Roman"/>
            <w:b w:val="0"/>
            <w:i w:val="0"/>
            <w:iCs w:val="0"/>
            <w:noProof/>
            <w:sz w:val="26"/>
            <w:szCs w:val="26"/>
          </w:rPr>
          <w:t>Đối sánh giữa chuẩn đầu ra của chương trình đào tạo thạc sĩ chuyên ngành Sinh học thực nghiệm tại Đại học Vinh và chương trình Thạc sĩ Sinh lý học con người tại Đại học Boston (Hoa Kỳ)</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_Toc185433973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41</w:t>
        </w:r>
        <w:r w:rsidR="00C1146B" w:rsidRPr="00C1146B">
          <w:rPr>
            <w:rFonts w:ascii="Times New Roman" w:hAnsi="Times New Roman" w:cs="Times New Roman"/>
            <w:b w:val="0"/>
            <w:i w:val="0"/>
            <w:iCs w:val="0"/>
            <w:noProof/>
            <w:webHidden/>
            <w:sz w:val="26"/>
            <w:szCs w:val="26"/>
          </w:rPr>
          <w:fldChar w:fldCharType="end"/>
        </w:r>
      </w:hyperlink>
    </w:p>
    <w:p w14:paraId="413EFEFE" w14:textId="65C2902E"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77" w:history="1">
        <w:r w:rsidR="00C1146B" w:rsidRPr="00C1146B">
          <w:rPr>
            <w:rStyle w:val="Hyperlink"/>
            <w:rFonts w:ascii="Times New Roman" w:hAnsi="Times New Roman" w:cs="Times New Roman"/>
            <w:b w:val="0"/>
            <w:noProof/>
            <w:sz w:val="26"/>
            <w:szCs w:val="26"/>
          </w:rPr>
          <w:t>PHẦN 4</w:t>
        </w:r>
        <w:r w:rsidR="00712333">
          <w:rPr>
            <w:rFonts w:ascii="Times New Roman" w:hAnsi="Times New Roman" w:cs="Times New Roman"/>
            <w:b w:val="0"/>
            <w:noProof/>
            <w:webHidden/>
            <w:sz w:val="26"/>
            <w:szCs w:val="26"/>
            <w:lang w:val="vi-VN"/>
          </w:rPr>
          <w:t>.</w:t>
        </w:r>
      </w:hyperlink>
      <w:hyperlink w:anchor="_Toc185433978" w:history="1">
        <w:r w:rsidR="00C1146B" w:rsidRPr="00C1146B">
          <w:rPr>
            <w:rStyle w:val="Hyperlink"/>
            <w:rFonts w:ascii="Times New Roman" w:hAnsi="Times New Roman" w:cs="Times New Roman"/>
            <w:b w:val="0"/>
            <w:noProof/>
            <w:sz w:val="26"/>
            <w:szCs w:val="26"/>
          </w:rPr>
          <w:t>MÔ TẢ TÓM TẮT CÁC HỌC PHẦN</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_Toc185433978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44</w:t>
        </w:r>
        <w:r w:rsidR="00C1146B" w:rsidRPr="00C1146B">
          <w:rPr>
            <w:rFonts w:ascii="Times New Roman" w:hAnsi="Times New Roman" w:cs="Times New Roman"/>
            <w:b w:val="0"/>
            <w:noProof/>
            <w:webHidden/>
            <w:sz w:val="26"/>
            <w:szCs w:val="26"/>
          </w:rPr>
          <w:fldChar w:fldCharType="end"/>
        </w:r>
      </w:hyperlink>
    </w:p>
    <w:p w14:paraId="28C937C2" w14:textId="5AB19C17"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79" w:history="1">
        <w:r w:rsidR="00C1146B" w:rsidRPr="00C1146B">
          <w:rPr>
            <w:rStyle w:val="Hyperlink"/>
            <w:rFonts w:ascii="Times New Roman" w:hAnsi="Times New Roman" w:cs="Times New Roman"/>
            <w:b w:val="0"/>
            <w:i w:val="0"/>
            <w:iCs w:val="0"/>
            <w:noProof/>
            <w:sz w:val="26"/>
            <w:szCs w:val="26"/>
          </w:rPr>
          <w:t>1. Triết học</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_Toc185433979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44</w:t>
        </w:r>
        <w:r w:rsidR="00C1146B" w:rsidRPr="00C1146B">
          <w:rPr>
            <w:rFonts w:ascii="Times New Roman" w:hAnsi="Times New Roman" w:cs="Times New Roman"/>
            <w:b w:val="0"/>
            <w:i w:val="0"/>
            <w:iCs w:val="0"/>
            <w:noProof/>
            <w:webHidden/>
            <w:sz w:val="26"/>
            <w:szCs w:val="26"/>
          </w:rPr>
          <w:fldChar w:fldCharType="end"/>
        </w:r>
      </w:hyperlink>
    </w:p>
    <w:p w14:paraId="4A6CCD04" w14:textId="16F2904D"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80" w:history="1">
        <w:r w:rsidR="00C1146B" w:rsidRPr="00C1146B">
          <w:rPr>
            <w:rStyle w:val="Hyperlink"/>
            <w:rFonts w:ascii="Times New Roman" w:hAnsi="Times New Roman" w:cs="Times New Roman"/>
            <w:b w:val="0"/>
            <w:i w:val="0"/>
            <w:iCs w:val="0"/>
            <w:noProof/>
            <w:sz w:val="26"/>
            <w:szCs w:val="26"/>
          </w:rPr>
          <w:t>2. Ngoại ngữ (tiếng Anh)</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_Toc185433980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44</w:t>
        </w:r>
        <w:r w:rsidR="00C1146B" w:rsidRPr="00C1146B">
          <w:rPr>
            <w:rFonts w:ascii="Times New Roman" w:hAnsi="Times New Roman" w:cs="Times New Roman"/>
            <w:b w:val="0"/>
            <w:i w:val="0"/>
            <w:iCs w:val="0"/>
            <w:noProof/>
            <w:webHidden/>
            <w:sz w:val="26"/>
            <w:szCs w:val="26"/>
          </w:rPr>
          <w:fldChar w:fldCharType="end"/>
        </w:r>
      </w:hyperlink>
    </w:p>
    <w:p w14:paraId="4B01ED7E" w14:textId="1741297C"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81" w:history="1">
        <w:r w:rsidR="00C1146B" w:rsidRPr="00C1146B">
          <w:rPr>
            <w:rStyle w:val="Hyperlink"/>
            <w:rFonts w:ascii="Times New Roman" w:hAnsi="Times New Roman" w:cs="Times New Roman"/>
            <w:b w:val="0"/>
            <w:i w:val="0"/>
            <w:iCs w:val="0"/>
            <w:noProof/>
            <w:sz w:val="26"/>
            <w:szCs w:val="26"/>
          </w:rPr>
          <w:t>3. Phương pháp luận nghiên cứu khoa học</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_Toc185433981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46</w:t>
        </w:r>
        <w:r w:rsidR="00C1146B" w:rsidRPr="00C1146B">
          <w:rPr>
            <w:rFonts w:ascii="Times New Roman" w:hAnsi="Times New Roman" w:cs="Times New Roman"/>
            <w:b w:val="0"/>
            <w:i w:val="0"/>
            <w:iCs w:val="0"/>
            <w:noProof/>
            <w:webHidden/>
            <w:sz w:val="26"/>
            <w:szCs w:val="26"/>
          </w:rPr>
          <w:fldChar w:fldCharType="end"/>
        </w:r>
      </w:hyperlink>
    </w:p>
    <w:p w14:paraId="2400C8DA" w14:textId="0E2F0445"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82" w:history="1">
        <w:r w:rsidR="00C1146B" w:rsidRPr="00C1146B">
          <w:rPr>
            <w:rStyle w:val="Hyperlink"/>
            <w:rFonts w:ascii="Times New Roman" w:hAnsi="Times New Roman" w:cs="Times New Roman"/>
            <w:b w:val="0"/>
            <w:i w:val="0"/>
            <w:iCs w:val="0"/>
            <w:noProof/>
            <w:sz w:val="26"/>
            <w:szCs w:val="26"/>
          </w:rPr>
          <w:t xml:space="preserve">4. </w:t>
        </w:r>
        <w:r w:rsidR="00C1146B" w:rsidRPr="00C1146B">
          <w:rPr>
            <w:rStyle w:val="Hyperlink"/>
            <w:rFonts w:ascii="Times New Roman" w:hAnsi="Times New Roman" w:cs="Times New Roman"/>
            <w:b w:val="0"/>
            <w:i w:val="0"/>
            <w:iCs w:val="0"/>
            <w:noProof/>
            <w:sz w:val="26"/>
            <w:szCs w:val="26"/>
            <w:lang w:val="nl-NL"/>
          </w:rPr>
          <w:t>Sinh</w:t>
        </w:r>
        <w:r w:rsidR="00C1146B" w:rsidRPr="00C1146B">
          <w:rPr>
            <w:rStyle w:val="Hyperlink"/>
            <w:rFonts w:ascii="Times New Roman" w:hAnsi="Times New Roman" w:cs="Times New Roman"/>
            <w:b w:val="0"/>
            <w:i w:val="0"/>
            <w:iCs w:val="0"/>
            <w:noProof/>
            <w:sz w:val="26"/>
            <w:szCs w:val="26"/>
          </w:rPr>
          <w:t xml:space="preserve"> học phân tử của tế bào</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_Toc185433982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47</w:t>
        </w:r>
        <w:r w:rsidR="00C1146B" w:rsidRPr="00C1146B">
          <w:rPr>
            <w:rFonts w:ascii="Times New Roman" w:hAnsi="Times New Roman" w:cs="Times New Roman"/>
            <w:b w:val="0"/>
            <w:i w:val="0"/>
            <w:iCs w:val="0"/>
            <w:noProof/>
            <w:webHidden/>
            <w:sz w:val="26"/>
            <w:szCs w:val="26"/>
          </w:rPr>
          <w:fldChar w:fldCharType="end"/>
        </w:r>
      </w:hyperlink>
    </w:p>
    <w:p w14:paraId="4D261103" w14:textId="3341E783"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83" w:history="1">
        <w:r w:rsidR="00C1146B" w:rsidRPr="00C1146B">
          <w:rPr>
            <w:rStyle w:val="Hyperlink"/>
            <w:rFonts w:ascii="Times New Roman" w:hAnsi="Times New Roman" w:cs="Times New Roman"/>
            <w:b w:val="0"/>
            <w:i w:val="0"/>
            <w:iCs w:val="0"/>
            <w:noProof/>
            <w:sz w:val="26"/>
            <w:szCs w:val="26"/>
          </w:rPr>
          <w:t>5. Sinh học phát triển</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_Toc185433983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48</w:t>
        </w:r>
        <w:r w:rsidR="00C1146B" w:rsidRPr="00C1146B">
          <w:rPr>
            <w:rFonts w:ascii="Times New Roman" w:hAnsi="Times New Roman" w:cs="Times New Roman"/>
            <w:b w:val="0"/>
            <w:i w:val="0"/>
            <w:iCs w:val="0"/>
            <w:noProof/>
            <w:webHidden/>
            <w:sz w:val="26"/>
            <w:szCs w:val="26"/>
          </w:rPr>
          <w:fldChar w:fldCharType="end"/>
        </w:r>
      </w:hyperlink>
    </w:p>
    <w:p w14:paraId="4867744F" w14:textId="0827939E"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84" w:history="1">
        <w:r w:rsidR="00C1146B" w:rsidRPr="00C1146B">
          <w:rPr>
            <w:rStyle w:val="Hyperlink"/>
            <w:rFonts w:ascii="Times New Roman" w:hAnsi="Times New Roman" w:cs="Times New Roman"/>
            <w:b w:val="0"/>
            <w:i w:val="0"/>
            <w:iCs w:val="0"/>
            <w:noProof/>
            <w:sz w:val="26"/>
            <w:szCs w:val="26"/>
          </w:rPr>
          <w:t>6. Công nghệ sinh học</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_Toc185433984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49</w:t>
        </w:r>
        <w:r w:rsidR="00C1146B" w:rsidRPr="00C1146B">
          <w:rPr>
            <w:rFonts w:ascii="Times New Roman" w:hAnsi="Times New Roman" w:cs="Times New Roman"/>
            <w:b w:val="0"/>
            <w:i w:val="0"/>
            <w:iCs w:val="0"/>
            <w:noProof/>
            <w:webHidden/>
            <w:sz w:val="26"/>
            <w:szCs w:val="26"/>
          </w:rPr>
          <w:fldChar w:fldCharType="end"/>
        </w:r>
      </w:hyperlink>
    </w:p>
    <w:p w14:paraId="43E5DAD5" w14:textId="2B21AF51"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85" w:history="1">
        <w:r w:rsidR="00C1146B" w:rsidRPr="00C1146B">
          <w:rPr>
            <w:rStyle w:val="Hyperlink"/>
            <w:rFonts w:ascii="Times New Roman" w:hAnsi="Times New Roman" w:cs="Times New Roman"/>
            <w:b w:val="0"/>
            <w:i w:val="0"/>
            <w:iCs w:val="0"/>
            <w:noProof/>
            <w:sz w:val="26"/>
            <w:szCs w:val="26"/>
          </w:rPr>
          <w:t>7. Kinh tế sinh học</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_Toc185433985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50</w:t>
        </w:r>
        <w:r w:rsidR="00C1146B" w:rsidRPr="00C1146B">
          <w:rPr>
            <w:rFonts w:ascii="Times New Roman" w:hAnsi="Times New Roman" w:cs="Times New Roman"/>
            <w:b w:val="0"/>
            <w:i w:val="0"/>
            <w:iCs w:val="0"/>
            <w:noProof/>
            <w:webHidden/>
            <w:sz w:val="26"/>
            <w:szCs w:val="26"/>
          </w:rPr>
          <w:fldChar w:fldCharType="end"/>
        </w:r>
      </w:hyperlink>
    </w:p>
    <w:p w14:paraId="6408F8F0" w14:textId="7164C027"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86" w:history="1">
        <w:r w:rsidR="00C1146B" w:rsidRPr="00C1146B">
          <w:rPr>
            <w:rStyle w:val="Hyperlink"/>
            <w:rFonts w:ascii="Times New Roman" w:hAnsi="Times New Roman" w:cs="Times New Roman"/>
            <w:b w:val="0"/>
            <w:i w:val="0"/>
            <w:iCs w:val="0"/>
            <w:noProof/>
            <w:sz w:val="26"/>
            <w:szCs w:val="26"/>
          </w:rPr>
          <w:t>8. Sinh thái học và Phát triển bền vững</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_Toc185433986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51</w:t>
        </w:r>
        <w:r w:rsidR="00C1146B" w:rsidRPr="00C1146B">
          <w:rPr>
            <w:rFonts w:ascii="Times New Roman" w:hAnsi="Times New Roman" w:cs="Times New Roman"/>
            <w:b w:val="0"/>
            <w:i w:val="0"/>
            <w:iCs w:val="0"/>
            <w:noProof/>
            <w:webHidden/>
            <w:sz w:val="26"/>
            <w:szCs w:val="26"/>
          </w:rPr>
          <w:fldChar w:fldCharType="end"/>
        </w:r>
      </w:hyperlink>
    </w:p>
    <w:p w14:paraId="47430E0A" w14:textId="66F54539"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87" w:history="1">
        <w:r w:rsidR="00C1146B" w:rsidRPr="00C1146B">
          <w:rPr>
            <w:rStyle w:val="Hyperlink"/>
            <w:rFonts w:ascii="Times New Roman" w:hAnsi="Times New Roman" w:cs="Times New Roman"/>
            <w:b w:val="0"/>
            <w:i w:val="0"/>
            <w:iCs w:val="0"/>
            <w:noProof/>
            <w:sz w:val="26"/>
            <w:szCs w:val="26"/>
          </w:rPr>
          <w:t>9. Tin sinh học ứng dụng</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_Toc185433987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52</w:t>
        </w:r>
        <w:r w:rsidR="00C1146B" w:rsidRPr="00C1146B">
          <w:rPr>
            <w:rFonts w:ascii="Times New Roman" w:hAnsi="Times New Roman" w:cs="Times New Roman"/>
            <w:b w:val="0"/>
            <w:i w:val="0"/>
            <w:iCs w:val="0"/>
            <w:noProof/>
            <w:webHidden/>
            <w:sz w:val="26"/>
            <w:szCs w:val="26"/>
          </w:rPr>
          <w:fldChar w:fldCharType="end"/>
        </w:r>
      </w:hyperlink>
    </w:p>
    <w:p w14:paraId="727E8353" w14:textId="060C58F9"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88" w:history="1">
        <w:r w:rsidR="00C1146B" w:rsidRPr="00C1146B">
          <w:rPr>
            <w:rStyle w:val="Hyperlink"/>
            <w:rFonts w:ascii="Times New Roman" w:hAnsi="Times New Roman" w:cs="Times New Roman"/>
            <w:b w:val="0"/>
            <w:i w:val="0"/>
            <w:iCs w:val="0"/>
            <w:noProof/>
            <w:sz w:val="26"/>
            <w:szCs w:val="26"/>
          </w:rPr>
          <w:t>10. Di truyền phân tử</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_Toc185433988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53</w:t>
        </w:r>
        <w:r w:rsidR="00C1146B" w:rsidRPr="00C1146B">
          <w:rPr>
            <w:rFonts w:ascii="Times New Roman" w:hAnsi="Times New Roman" w:cs="Times New Roman"/>
            <w:b w:val="0"/>
            <w:i w:val="0"/>
            <w:iCs w:val="0"/>
            <w:noProof/>
            <w:webHidden/>
            <w:sz w:val="26"/>
            <w:szCs w:val="26"/>
          </w:rPr>
          <w:fldChar w:fldCharType="end"/>
        </w:r>
      </w:hyperlink>
    </w:p>
    <w:p w14:paraId="7A81045B" w14:textId="6CEFB792"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89" w:history="1">
        <w:r w:rsidR="00C1146B" w:rsidRPr="00C1146B">
          <w:rPr>
            <w:rStyle w:val="Hyperlink"/>
            <w:rFonts w:ascii="Times New Roman" w:hAnsi="Times New Roman" w:cs="Times New Roman"/>
            <w:b w:val="0"/>
            <w:i w:val="0"/>
            <w:iCs w:val="0"/>
            <w:noProof/>
            <w:sz w:val="26"/>
            <w:szCs w:val="26"/>
          </w:rPr>
          <w:t xml:space="preserve">11. </w:t>
        </w:r>
        <w:r w:rsidR="00C1146B" w:rsidRPr="00C1146B">
          <w:rPr>
            <w:rStyle w:val="Hyperlink"/>
            <w:rFonts w:ascii="Times New Roman" w:hAnsi="Times New Roman" w:cs="Times New Roman"/>
            <w:b w:val="0"/>
            <w:i w:val="0"/>
            <w:iCs w:val="0"/>
            <w:noProof/>
            <w:sz w:val="26"/>
            <w:szCs w:val="26"/>
            <w:lang w:val="en-GB"/>
          </w:rPr>
          <w:t>Các</w:t>
        </w:r>
        <w:r w:rsidR="00C1146B" w:rsidRPr="00C1146B">
          <w:rPr>
            <w:rStyle w:val="Hyperlink"/>
            <w:rFonts w:ascii="Times New Roman" w:hAnsi="Times New Roman" w:cs="Times New Roman"/>
            <w:b w:val="0"/>
            <w:i w:val="0"/>
            <w:iCs w:val="0"/>
            <w:noProof/>
            <w:sz w:val="26"/>
            <w:szCs w:val="26"/>
          </w:rPr>
          <w:t xml:space="preserve"> chiến lược dạy học Sinh học</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_Toc185433989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54</w:t>
        </w:r>
        <w:r w:rsidR="00C1146B" w:rsidRPr="00C1146B">
          <w:rPr>
            <w:rFonts w:ascii="Times New Roman" w:hAnsi="Times New Roman" w:cs="Times New Roman"/>
            <w:b w:val="0"/>
            <w:i w:val="0"/>
            <w:iCs w:val="0"/>
            <w:noProof/>
            <w:webHidden/>
            <w:sz w:val="26"/>
            <w:szCs w:val="26"/>
          </w:rPr>
          <w:fldChar w:fldCharType="end"/>
        </w:r>
      </w:hyperlink>
    </w:p>
    <w:p w14:paraId="429104FB" w14:textId="2FB025BD"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90" w:history="1">
        <w:r w:rsidR="00C1146B" w:rsidRPr="00C1146B">
          <w:rPr>
            <w:rStyle w:val="Hyperlink"/>
            <w:rFonts w:ascii="Times New Roman" w:hAnsi="Times New Roman" w:cs="Times New Roman"/>
            <w:b w:val="0"/>
            <w:i w:val="0"/>
            <w:iCs w:val="0"/>
            <w:noProof/>
            <w:sz w:val="26"/>
            <w:szCs w:val="26"/>
          </w:rPr>
          <w:t>12. Sinh học quần thể</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_Toc185433990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55</w:t>
        </w:r>
        <w:r w:rsidR="00C1146B" w:rsidRPr="00C1146B">
          <w:rPr>
            <w:rFonts w:ascii="Times New Roman" w:hAnsi="Times New Roman" w:cs="Times New Roman"/>
            <w:b w:val="0"/>
            <w:i w:val="0"/>
            <w:iCs w:val="0"/>
            <w:noProof/>
            <w:webHidden/>
            <w:sz w:val="26"/>
            <w:szCs w:val="26"/>
          </w:rPr>
          <w:fldChar w:fldCharType="end"/>
        </w:r>
      </w:hyperlink>
    </w:p>
    <w:p w14:paraId="5078D6A4" w14:textId="2CED6CAA"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91" w:history="1">
        <w:r w:rsidR="00C1146B" w:rsidRPr="00C1146B">
          <w:rPr>
            <w:rStyle w:val="Hyperlink"/>
            <w:rFonts w:ascii="Times New Roman" w:hAnsi="Times New Roman" w:cs="Times New Roman"/>
            <w:b w:val="0"/>
            <w:i w:val="0"/>
            <w:iCs w:val="0"/>
            <w:noProof/>
            <w:sz w:val="26"/>
            <w:szCs w:val="26"/>
          </w:rPr>
          <w:t>13. Sinh lý sinh thái</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_Toc185433991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56</w:t>
        </w:r>
        <w:r w:rsidR="00C1146B" w:rsidRPr="00C1146B">
          <w:rPr>
            <w:rFonts w:ascii="Times New Roman" w:hAnsi="Times New Roman" w:cs="Times New Roman"/>
            <w:b w:val="0"/>
            <w:i w:val="0"/>
            <w:iCs w:val="0"/>
            <w:noProof/>
            <w:webHidden/>
            <w:sz w:val="26"/>
            <w:szCs w:val="26"/>
          </w:rPr>
          <w:fldChar w:fldCharType="end"/>
        </w:r>
      </w:hyperlink>
    </w:p>
    <w:p w14:paraId="46CF3A07" w14:textId="4AE3D9A0"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92" w:history="1">
        <w:r w:rsidR="00C1146B" w:rsidRPr="00C1146B">
          <w:rPr>
            <w:rStyle w:val="Hyperlink"/>
            <w:rFonts w:ascii="Times New Roman" w:hAnsi="Times New Roman" w:cs="Times New Roman"/>
            <w:b w:val="0"/>
            <w:i w:val="0"/>
            <w:iCs w:val="0"/>
            <w:noProof/>
            <w:sz w:val="26"/>
            <w:szCs w:val="26"/>
          </w:rPr>
          <w:t>14. Vi sinh vật và ứng dụng</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_Toc185433992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57</w:t>
        </w:r>
        <w:r w:rsidR="00C1146B" w:rsidRPr="00C1146B">
          <w:rPr>
            <w:rFonts w:ascii="Times New Roman" w:hAnsi="Times New Roman" w:cs="Times New Roman"/>
            <w:b w:val="0"/>
            <w:i w:val="0"/>
            <w:iCs w:val="0"/>
            <w:noProof/>
            <w:webHidden/>
            <w:sz w:val="26"/>
            <w:szCs w:val="26"/>
          </w:rPr>
          <w:fldChar w:fldCharType="end"/>
        </w:r>
      </w:hyperlink>
    </w:p>
    <w:p w14:paraId="16F20054" w14:textId="5AA2B608"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93" w:history="1">
        <w:r w:rsidR="00C1146B" w:rsidRPr="00C1146B">
          <w:rPr>
            <w:rStyle w:val="Hyperlink"/>
            <w:rFonts w:ascii="Times New Roman" w:hAnsi="Times New Roman" w:cs="Times New Roman"/>
            <w:b w:val="0"/>
            <w:i w:val="0"/>
            <w:iCs w:val="0"/>
            <w:noProof/>
            <w:sz w:val="26"/>
            <w:szCs w:val="26"/>
          </w:rPr>
          <w:t>15. Tài nguyên sinh vật</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_Toc185433993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57</w:t>
        </w:r>
        <w:r w:rsidR="00C1146B" w:rsidRPr="00C1146B">
          <w:rPr>
            <w:rFonts w:ascii="Times New Roman" w:hAnsi="Times New Roman" w:cs="Times New Roman"/>
            <w:b w:val="0"/>
            <w:i w:val="0"/>
            <w:iCs w:val="0"/>
            <w:noProof/>
            <w:webHidden/>
            <w:sz w:val="26"/>
            <w:szCs w:val="26"/>
          </w:rPr>
          <w:fldChar w:fldCharType="end"/>
        </w:r>
      </w:hyperlink>
    </w:p>
    <w:p w14:paraId="5D034B90" w14:textId="18645BFC"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94" w:history="1">
        <w:r w:rsidR="00C1146B" w:rsidRPr="00C1146B">
          <w:rPr>
            <w:rStyle w:val="Hyperlink"/>
            <w:rFonts w:ascii="Times New Roman" w:hAnsi="Times New Roman" w:cs="Times New Roman"/>
            <w:b w:val="0"/>
            <w:i w:val="0"/>
            <w:iCs w:val="0"/>
            <w:noProof/>
            <w:sz w:val="26"/>
            <w:szCs w:val="26"/>
          </w:rPr>
          <w:t>16. Miễn dịch và ứng dụng</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_Toc185433994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58</w:t>
        </w:r>
        <w:r w:rsidR="00C1146B" w:rsidRPr="00C1146B">
          <w:rPr>
            <w:rFonts w:ascii="Times New Roman" w:hAnsi="Times New Roman" w:cs="Times New Roman"/>
            <w:b w:val="0"/>
            <w:i w:val="0"/>
            <w:iCs w:val="0"/>
            <w:noProof/>
            <w:webHidden/>
            <w:sz w:val="26"/>
            <w:szCs w:val="26"/>
          </w:rPr>
          <w:fldChar w:fldCharType="end"/>
        </w:r>
      </w:hyperlink>
    </w:p>
    <w:p w14:paraId="6276C43A" w14:textId="1F54AB58"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95" w:history="1">
        <w:r w:rsidR="00C1146B" w:rsidRPr="00C1146B">
          <w:rPr>
            <w:rStyle w:val="Hyperlink"/>
            <w:rFonts w:ascii="Times New Roman" w:hAnsi="Times New Roman" w:cs="Times New Roman"/>
            <w:b w:val="0"/>
            <w:i w:val="0"/>
            <w:iCs w:val="0"/>
            <w:noProof/>
            <w:sz w:val="26"/>
            <w:szCs w:val="26"/>
          </w:rPr>
          <w:t>17. Thần kinh nội tiết</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_Toc185433995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60</w:t>
        </w:r>
        <w:r w:rsidR="00C1146B" w:rsidRPr="00C1146B">
          <w:rPr>
            <w:rFonts w:ascii="Times New Roman" w:hAnsi="Times New Roman" w:cs="Times New Roman"/>
            <w:b w:val="0"/>
            <w:i w:val="0"/>
            <w:iCs w:val="0"/>
            <w:noProof/>
            <w:webHidden/>
            <w:sz w:val="26"/>
            <w:szCs w:val="26"/>
          </w:rPr>
          <w:fldChar w:fldCharType="end"/>
        </w:r>
      </w:hyperlink>
    </w:p>
    <w:p w14:paraId="0152DB03" w14:textId="7BBFC348"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96" w:history="1">
        <w:r w:rsidR="00C1146B" w:rsidRPr="00C1146B">
          <w:rPr>
            <w:rStyle w:val="Hyperlink"/>
            <w:rFonts w:ascii="Times New Roman" w:hAnsi="Times New Roman" w:cs="Times New Roman"/>
            <w:b w:val="0"/>
            <w:i w:val="0"/>
            <w:iCs w:val="0"/>
            <w:noProof/>
            <w:sz w:val="26"/>
            <w:szCs w:val="26"/>
          </w:rPr>
          <w:t xml:space="preserve">18. </w:t>
        </w:r>
        <w:r w:rsidR="00C1146B" w:rsidRPr="00C1146B">
          <w:rPr>
            <w:rStyle w:val="Hyperlink"/>
            <w:rFonts w:ascii="Times New Roman" w:eastAsiaTheme="minorHAnsi" w:hAnsi="Times New Roman" w:cs="Times New Roman"/>
            <w:b w:val="0"/>
            <w:i w:val="0"/>
            <w:iCs w:val="0"/>
            <w:noProof/>
            <w:sz w:val="26"/>
            <w:szCs w:val="26"/>
          </w:rPr>
          <w:t>Sinh lí dinh dưỡng</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_Toc185433996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61</w:t>
        </w:r>
        <w:r w:rsidR="00C1146B" w:rsidRPr="00C1146B">
          <w:rPr>
            <w:rFonts w:ascii="Times New Roman" w:hAnsi="Times New Roman" w:cs="Times New Roman"/>
            <w:b w:val="0"/>
            <w:i w:val="0"/>
            <w:iCs w:val="0"/>
            <w:noProof/>
            <w:webHidden/>
            <w:sz w:val="26"/>
            <w:szCs w:val="26"/>
          </w:rPr>
          <w:fldChar w:fldCharType="end"/>
        </w:r>
      </w:hyperlink>
    </w:p>
    <w:p w14:paraId="62A8B1D1" w14:textId="33310461"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97" w:history="1">
        <w:r w:rsidR="00C1146B" w:rsidRPr="00C1146B">
          <w:rPr>
            <w:rStyle w:val="Hyperlink"/>
            <w:rFonts w:ascii="Times New Roman" w:hAnsi="Times New Roman" w:cs="Times New Roman"/>
            <w:b w:val="0"/>
            <w:i w:val="0"/>
            <w:iCs w:val="0"/>
            <w:noProof/>
            <w:sz w:val="26"/>
            <w:szCs w:val="26"/>
          </w:rPr>
          <w:t xml:space="preserve">19. </w:t>
        </w:r>
        <w:r w:rsidR="00C1146B" w:rsidRPr="00C1146B">
          <w:rPr>
            <w:rStyle w:val="Hyperlink"/>
            <w:rFonts w:ascii="Times New Roman" w:hAnsi="Times New Roman" w:cs="Times New Roman"/>
            <w:b w:val="0"/>
            <w:i w:val="0"/>
            <w:iCs w:val="0"/>
            <w:noProof/>
            <w:sz w:val="26"/>
            <w:szCs w:val="26"/>
            <w:lang w:val="nl-NL"/>
          </w:rPr>
          <w:t>Nội</w:t>
        </w:r>
        <w:r w:rsidR="00C1146B" w:rsidRPr="00C1146B">
          <w:rPr>
            <w:rStyle w:val="Hyperlink"/>
            <w:rFonts w:ascii="Times New Roman" w:hAnsi="Times New Roman" w:cs="Times New Roman"/>
            <w:b w:val="0"/>
            <w:i w:val="0"/>
            <w:iCs w:val="0"/>
            <w:noProof/>
            <w:sz w:val="26"/>
            <w:szCs w:val="26"/>
          </w:rPr>
          <w:t xml:space="preserve"> tiết học</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_Toc185433997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62</w:t>
        </w:r>
        <w:r w:rsidR="00C1146B" w:rsidRPr="00C1146B">
          <w:rPr>
            <w:rFonts w:ascii="Times New Roman" w:hAnsi="Times New Roman" w:cs="Times New Roman"/>
            <w:b w:val="0"/>
            <w:i w:val="0"/>
            <w:iCs w:val="0"/>
            <w:noProof/>
            <w:webHidden/>
            <w:sz w:val="26"/>
            <w:szCs w:val="26"/>
          </w:rPr>
          <w:fldChar w:fldCharType="end"/>
        </w:r>
      </w:hyperlink>
    </w:p>
    <w:p w14:paraId="7CBA93D0" w14:textId="63417F22"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98" w:history="1">
        <w:r w:rsidR="00C1146B" w:rsidRPr="00C1146B">
          <w:rPr>
            <w:rStyle w:val="Hyperlink"/>
            <w:rFonts w:ascii="Times New Roman" w:hAnsi="Times New Roman" w:cs="Times New Roman"/>
            <w:b w:val="0"/>
            <w:i w:val="0"/>
            <w:iCs w:val="0"/>
            <w:noProof/>
            <w:sz w:val="26"/>
            <w:szCs w:val="26"/>
          </w:rPr>
          <w:t>20. H</w:t>
        </w:r>
        <w:r w:rsidR="00C1146B" w:rsidRPr="00C1146B">
          <w:rPr>
            <w:rStyle w:val="Hyperlink"/>
            <w:rFonts w:ascii="Times New Roman" w:hAnsi="Times New Roman" w:cs="Times New Roman"/>
            <w:b w:val="0"/>
            <w:i w:val="0"/>
            <w:iCs w:val="0"/>
            <w:noProof/>
            <w:sz w:val="26"/>
            <w:szCs w:val="26"/>
            <w:lang w:val="nl-NL"/>
          </w:rPr>
          <w:t>oạt</w:t>
        </w:r>
        <w:r w:rsidR="00C1146B" w:rsidRPr="00C1146B">
          <w:rPr>
            <w:rStyle w:val="Hyperlink"/>
            <w:rFonts w:ascii="Times New Roman" w:hAnsi="Times New Roman" w:cs="Times New Roman"/>
            <w:b w:val="0"/>
            <w:i w:val="0"/>
            <w:iCs w:val="0"/>
            <w:noProof/>
            <w:sz w:val="26"/>
            <w:szCs w:val="26"/>
          </w:rPr>
          <w:t xml:space="preserve"> động thần kinh cấp cao</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_Toc185433998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63</w:t>
        </w:r>
        <w:r w:rsidR="00C1146B" w:rsidRPr="00C1146B">
          <w:rPr>
            <w:rFonts w:ascii="Times New Roman" w:hAnsi="Times New Roman" w:cs="Times New Roman"/>
            <w:b w:val="0"/>
            <w:i w:val="0"/>
            <w:iCs w:val="0"/>
            <w:noProof/>
            <w:webHidden/>
            <w:sz w:val="26"/>
            <w:szCs w:val="26"/>
          </w:rPr>
          <w:fldChar w:fldCharType="end"/>
        </w:r>
      </w:hyperlink>
    </w:p>
    <w:p w14:paraId="1CC585A8" w14:textId="26BFF2F0"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99" w:history="1">
        <w:r w:rsidR="00C1146B" w:rsidRPr="00C1146B">
          <w:rPr>
            <w:rStyle w:val="Hyperlink"/>
            <w:rFonts w:ascii="Times New Roman" w:hAnsi="Times New Roman" w:cs="Times New Roman"/>
            <w:b w:val="0"/>
            <w:i w:val="0"/>
            <w:iCs w:val="0"/>
            <w:noProof/>
            <w:sz w:val="26"/>
            <w:szCs w:val="26"/>
          </w:rPr>
          <w:t xml:space="preserve">21. </w:t>
        </w:r>
        <w:r w:rsidR="00C1146B" w:rsidRPr="00C1146B">
          <w:rPr>
            <w:rStyle w:val="Hyperlink"/>
            <w:rFonts w:ascii="Times New Roman" w:eastAsiaTheme="minorHAnsi" w:hAnsi="Times New Roman" w:cs="Times New Roman"/>
            <w:b w:val="0"/>
            <w:i w:val="0"/>
            <w:iCs w:val="0"/>
            <w:noProof/>
            <w:sz w:val="26"/>
            <w:szCs w:val="26"/>
          </w:rPr>
          <w:t>Các nguyên lý và quá trình sinh lý học</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_Toc185433999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65</w:t>
        </w:r>
        <w:r w:rsidR="00C1146B" w:rsidRPr="00C1146B">
          <w:rPr>
            <w:rFonts w:ascii="Times New Roman" w:hAnsi="Times New Roman" w:cs="Times New Roman"/>
            <w:b w:val="0"/>
            <w:i w:val="0"/>
            <w:iCs w:val="0"/>
            <w:noProof/>
            <w:webHidden/>
            <w:sz w:val="26"/>
            <w:szCs w:val="26"/>
          </w:rPr>
          <w:fldChar w:fldCharType="end"/>
        </w:r>
      </w:hyperlink>
    </w:p>
    <w:p w14:paraId="60A53181" w14:textId="67F2F275"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4000" w:history="1">
        <w:r w:rsidR="00C1146B" w:rsidRPr="00C1146B">
          <w:rPr>
            <w:rStyle w:val="Hyperlink"/>
            <w:rFonts w:ascii="Times New Roman" w:hAnsi="Times New Roman" w:cs="Times New Roman"/>
            <w:b w:val="0"/>
            <w:i w:val="0"/>
            <w:iCs w:val="0"/>
            <w:noProof/>
            <w:sz w:val="26"/>
            <w:szCs w:val="26"/>
          </w:rPr>
          <w:t xml:space="preserve">22. </w:t>
        </w:r>
        <w:r w:rsidR="00C1146B" w:rsidRPr="00C1146B">
          <w:rPr>
            <w:rStyle w:val="Hyperlink"/>
            <w:rFonts w:ascii="Times New Roman" w:hAnsi="Times New Roman" w:cs="Times New Roman"/>
            <w:b w:val="0"/>
            <w:i w:val="0"/>
            <w:iCs w:val="0"/>
            <w:noProof/>
            <w:sz w:val="26"/>
            <w:szCs w:val="26"/>
            <w:lang w:val="nl-NL"/>
          </w:rPr>
          <w:t>Sinh</w:t>
        </w:r>
        <w:r w:rsidR="00C1146B" w:rsidRPr="00C1146B">
          <w:rPr>
            <w:rStyle w:val="Hyperlink"/>
            <w:rFonts w:ascii="Times New Roman" w:hAnsi="Times New Roman" w:cs="Times New Roman"/>
            <w:b w:val="0"/>
            <w:i w:val="0"/>
            <w:iCs w:val="0"/>
            <w:noProof/>
            <w:sz w:val="26"/>
            <w:szCs w:val="26"/>
          </w:rPr>
          <w:t xml:space="preserve"> học sinh sản</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_Toc185434000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66</w:t>
        </w:r>
        <w:r w:rsidR="00C1146B" w:rsidRPr="00C1146B">
          <w:rPr>
            <w:rFonts w:ascii="Times New Roman" w:hAnsi="Times New Roman" w:cs="Times New Roman"/>
            <w:b w:val="0"/>
            <w:i w:val="0"/>
            <w:iCs w:val="0"/>
            <w:noProof/>
            <w:webHidden/>
            <w:sz w:val="26"/>
            <w:szCs w:val="26"/>
          </w:rPr>
          <w:fldChar w:fldCharType="end"/>
        </w:r>
      </w:hyperlink>
    </w:p>
    <w:p w14:paraId="3C6919E6" w14:textId="056C2058"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4001" w:history="1">
        <w:r w:rsidR="00C1146B" w:rsidRPr="00C1146B">
          <w:rPr>
            <w:rStyle w:val="Hyperlink"/>
            <w:rFonts w:ascii="Times New Roman" w:hAnsi="Times New Roman" w:cs="Times New Roman"/>
            <w:b w:val="0"/>
            <w:i w:val="0"/>
            <w:iCs w:val="0"/>
            <w:noProof/>
            <w:sz w:val="26"/>
            <w:szCs w:val="26"/>
          </w:rPr>
          <w:t xml:space="preserve">23. </w:t>
        </w:r>
        <w:r w:rsidR="00C1146B" w:rsidRPr="00C1146B">
          <w:rPr>
            <w:rStyle w:val="Hyperlink"/>
            <w:rFonts w:ascii="Times New Roman" w:eastAsiaTheme="minorHAnsi" w:hAnsi="Times New Roman" w:cs="Times New Roman"/>
            <w:b w:val="0"/>
            <w:i w:val="0"/>
            <w:iCs w:val="0"/>
            <w:noProof/>
            <w:sz w:val="26"/>
            <w:szCs w:val="26"/>
          </w:rPr>
          <w:t>Chẩn đoán phân tử</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_Toc185434001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68</w:t>
        </w:r>
        <w:r w:rsidR="00C1146B" w:rsidRPr="00C1146B">
          <w:rPr>
            <w:rFonts w:ascii="Times New Roman" w:hAnsi="Times New Roman" w:cs="Times New Roman"/>
            <w:b w:val="0"/>
            <w:i w:val="0"/>
            <w:iCs w:val="0"/>
            <w:noProof/>
            <w:webHidden/>
            <w:sz w:val="26"/>
            <w:szCs w:val="26"/>
          </w:rPr>
          <w:fldChar w:fldCharType="end"/>
        </w:r>
      </w:hyperlink>
    </w:p>
    <w:p w14:paraId="271365F2" w14:textId="4123F96E"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4002" w:history="1">
        <w:r w:rsidR="00C1146B" w:rsidRPr="00C1146B">
          <w:rPr>
            <w:rStyle w:val="Hyperlink"/>
            <w:rFonts w:ascii="Times New Roman" w:hAnsi="Times New Roman" w:cs="Times New Roman"/>
            <w:b w:val="0"/>
            <w:i w:val="0"/>
            <w:iCs w:val="0"/>
            <w:noProof/>
            <w:sz w:val="26"/>
            <w:szCs w:val="26"/>
          </w:rPr>
          <w:t xml:space="preserve">24. </w:t>
        </w:r>
        <w:r w:rsidR="00C1146B" w:rsidRPr="00C1146B">
          <w:rPr>
            <w:rStyle w:val="Hyperlink"/>
            <w:rFonts w:ascii="Times New Roman" w:eastAsiaTheme="minorHAnsi" w:hAnsi="Times New Roman" w:cs="Times New Roman"/>
            <w:b w:val="0"/>
            <w:i w:val="0"/>
            <w:iCs w:val="0"/>
            <w:noProof/>
            <w:sz w:val="26"/>
            <w:szCs w:val="26"/>
          </w:rPr>
          <w:t>Dinh dưỡng và bệnh liên quan</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_Toc185434002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69</w:t>
        </w:r>
        <w:r w:rsidR="00C1146B" w:rsidRPr="00C1146B">
          <w:rPr>
            <w:rFonts w:ascii="Times New Roman" w:hAnsi="Times New Roman" w:cs="Times New Roman"/>
            <w:b w:val="0"/>
            <w:i w:val="0"/>
            <w:iCs w:val="0"/>
            <w:noProof/>
            <w:webHidden/>
            <w:sz w:val="26"/>
            <w:szCs w:val="26"/>
          </w:rPr>
          <w:fldChar w:fldCharType="end"/>
        </w:r>
      </w:hyperlink>
    </w:p>
    <w:p w14:paraId="2E3AC324" w14:textId="4B372420"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4003" w:history="1">
        <w:r w:rsidR="00C1146B" w:rsidRPr="00C1146B">
          <w:rPr>
            <w:rStyle w:val="Hyperlink"/>
            <w:rFonts w:ascii="Times New Roman" w:hAnsi="Times New Roman" w:cs="Times New Roman"/>
            <w:b w:val="0"/>
            <w:i w:val="0"/>
            <w:iCs w:val="0"/>
            <w:noProof/>
            <w:sz w:val="26"/>
            <w:szCs w:val="26"/>
          </w:rPr>
          <w:t>25. Công nghệ tế bào động vật và ứng dụng</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_Toc185434003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70</w:t>
        </w:r>
        <w:r w:rsidR="00C1146B" w:rsidRPr="00C1146B">
          <w:rPr>
            <w:rFonts w:ascii="Times New Roman" w:hAnsi="Times New Roman" w:cs="Times New Roman"/>
            <w:b w:val="0"/>
            <w:i w:val="0"/>
            <w:iCs w:val="0"/>
            <w:noProof/>
            <w:webHidden/>
            <w:sz w:val="26"/>
            <w:szCs w:val="26"/>
          </w:rPr>
          <w:fldChar w:fldCharType="end"/>
        </w:r>
      </w:hyperlink>
    </w:p>
    <w:p w14:paraId="1F5D07D5" w14:textId="30C7C62D"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4004" w:history="1">
        <w:r w:rsidR="00C1146B" w:rsidRPr="00C1146B">
          <w:rPr>
            <w:rStyle w:val="Hyperlink"/>
            <w:rFonts w:ascii="Times New Roman" w:hAnsi="Times New Roman" w:cs="Times New Roman"/>
            <w:b w:val="0"/>
            <w:i w:val="0"/>
            <w:iCs w:val="0"/>
            <w:noProof/>
            <w:sz w:val="26"/>
            <w:szCs w:val="26"/>
          </w:rPr>
          <w:t>26. Hóa sinh học chức năng</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_Toc185434004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72</w:t>
        </w:r>
        <w:r w:rsidR="00C1146B" w:rsidRPr="00C1146B">
          <w:rPr>
            <w:rFonts w:ascii="Times New Roman" w:hAnsi="Times New Roman" w:cs="Times New Roman"/>
            <w:b w:val="0"/>
            <w:i w:val="0"/>
            <w:iCs w:val="0"/>
            <w:noProof/>
            <w:webHidden/>
            <w:sz w:val="26"/>
            <w:szCs w:val="26"/>
          </w:rPr>
          <w:fldChar w:fldCharType="end"/>
        </w:r>
      </w:hyperlink>
    </w:p>
    <w:p w14:paraId="4F02425B" w14:textId="5D7474FD"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4005" w:history="1">
        <w:r w:rsidR="00C1146B" w:rsidRPr="00C1146B">
          <w:rPr>
            <w:rStyle w:val="Hyperlink"/>
            <w:rFonts w:ascii="Times New Roman" w:hAnsi="Times New Roman" w:cs="Times New Roman"/>
            <w:b w:val="0"/>
            <w:i w:val="0"/>
            <w:iCs w:val="0"/>
            <w:noProof/>
            <w:sz w:val="26"/>
            <w:szCs w:val="26"/>
          </w:rPr>
          <w:t>27. Sinh học ung thư</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_Toc185434005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73</w:t>
        </w:r>
        <w:r w:rsidR="00C1146B" w:rsidRPr="00C1146B">
          <w:rPr>
            <w:rFonts w:ascii="Times New Roman" w:hAnsi="Times New Roman" w:cs="Times New Roman"/>
            <w:b w:val="0"/>
            <w:i w:val="0"/>
            <w:iCs w:val="0"/>
            <w:noProof/>
            <w:webHidden/>
            <w:sz w:val="26"/>
            <w:szCs w:val="26"/>
          </w:rPr>
          <w:fldChar w:fldCharType="end"/>
        </w:r>
      </w:hyperlink>
    </w:p>
    <w:p w14:paraId="24B87DF1" w14:textId="6CD5F474"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4006" w:history="1">
        <w:r w:rsidR="00C1146B" w:rsidRPr="00C1146B">
          <w:rPr>
            <w:rStyle w:val="Hyperlink"/>
            <w:rFonts w:ascii="Times New Roman" w:hAnsi="Times New Roman" w:cs="Times New Roman"/>
            <w:b w:val="0"/>
            <w:i w:val="0"/>
            <w:iCs w:val="0"/>
            <w:noProof/>
            <w:sz w:val="26"/>
            <w:szCs w:val="26"/>
          </w:rPr>
          <w:t>28. Y học tái tạo</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_Toc185434006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74</w:t>
        </w:r>
        <w:r w:rsidR="00C1146B" w:rsidRPr="00C1146B">
          <w:rPr>
            <w:rFonts w:ascii="Times New Roman" w:hAnsi="Times New Roman" w:cs="Times New Roman"/>
            <w:b w:val="0"/>
            <w:i w:val="0"/>
            <w:iCs w:val="0"/>
            <w:noProof/>
            <w:webHidden/>
            <w:sz w:val="26"/>
            <w:szCs w:val="26"/>
          </w:rPr>
          <w:fldChar w:fldCharType="end"/>
        </w:r>
      </w:hyperlink>
    </w:p>
    <w:p w14:paraId="0BE69730" w14:textId="69499852"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4007" w:history="1">
        <w:r w:rsidR="00C1146B" w:rsidRPr="00C1146B">
          <w:rPr>
            <w:rStyle w:val="Hyperlink"/>
            <w:rFonts w:ascii="Times New Roman" w:hAnsi="Times New Roman" w:cs="Times New Roman"/>
            <w:b w:val="0"/>
            <w:i w:val="0"/>
            <w:iCs w:val="0"/>
            <w:noProof/>
            <w:sz w:val="26"/>
            <w:szCs w:val="26"/>
          </w:rPr>
          <w:t>PHẦN 5</w:t>
        </w:r>
        <w:r w:rsidR="00C1146B">
          <w:rPr>
            <w:rFonts w:ascii="Times New Roman" w:hAnsi="Times New Roman" w:cs="Times New Roman"/>
            <w:b w:val="0"/>
            <w:i w:val="0"/>
            <w:iCs w:val="0"/>
            <w:noProof/>
            <w:webHidden/>
            <w:sz w:val="26"/>
            <w:szCs w:val="26"/>
            <w:lang w:val="vi-VN"/>
          </w:rPr>
          <w:t>.</w:t>
        </w:r>
      </w:hyperlink>
      <w:hyperlink w:anchor="_Toc185434008" w:history="1">
        <w:r w:rsidR="00C1146B" w:rsidRPr="00C1146B">
          <w:rPr>
            <w:rStyle w:val="Hyperlink"/>
            <w:rFonts w:ascii="Times New Roman" w:hAnsi="Times New Roman" w:cs="Times New Roman"/>
            <w:b w:val="0"/>
            <w:i w:val="0"/>
            <w:iCs w:val="0"/>
            <w:noProof/>
            <w:sz w:val="26"/>
            <w:szCs w:val="26"/>
          </w:rPr>
          <w:t>ĐỘI NGŨ GIẢNG VIÊN VÀ NHÂN VIÊN HỖ TRỢ</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_Toc185434008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76</w:t>
        </w:r>
        <w:r w:rsidR="00C1146B" w:rsidRPr="00C1146B">
          <w:rPr>
            <w:rFonts w:ascii="Times New Roman" w:hAnsi="Times New Roman" w:cs="Times New Roman"/>
            <w:b w:val="0"/>
            <w:i w:val="0"/>
            <w:iCs w:val="0"/>
            <w:noProof/>
            <w:webHidden/>
            <w:sz w:val="26"/>
            <w:szCs w:val="26"/>
          </w:rPr>
          <w:fldChar w:fldCharType="end"/>
        </w:r>
      </w:hyperlink>
    </w:p>
    <w:p w14:paraId="1F538124" w14:textId="1BA6258B"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4011" w:history="1">
        <w:r w:rsidR="00C1146B" w:rsidRPr="00C1146B">
          <w:rPr>
            <w:rStyle w:val="Hyperlink"/>
            <w:rFonts w:ascii="Times New Roman" w:hAnsi="Times New Roman" w:cs="Times New Roman"/>
            <w:b w:val="0"/>
            <w:i w:val="0"/>
            <w:iCs w:val="0"/>
            <w:noProof/>
            <w:sz w:val="26"/>
            <w:szCs w:val="26"/>
          </w:rPr>
          <w:t>PHẦN 6. CƠ SỞ HẠ TẦNG VÀ TRANG THIẾT BỊ</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_Toc185434011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79</w:t>
        </w:r>
        <w:r w:rsidR="00C1146B" w:rsidRPr="00C1146B">
          <w:rPr>
            <w:rFonts w:ascii="Times New Roman" w:hAnsi="Times New Roman" w:cs="Times New Roman"/>
            <w:b w:val="0"/>
            <w:i w:val="0"/>
            <w:iCs w:val="0"/>
            <w:noProof/>
            <w:webHidden/>
            <w:sz w:val="26"/>
            <w:szCs w:val="26"/>
          </w:rPr>
          <w:fldChar w:fldCharType="end"/>
        </w:r>
      </w:hyperlink>
    </w:p>
    <w:p w14:paraId="618E1339" w14:textId="6CDD3B38"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4012" w:history="1">
        <w:r w:rsidR="00C1146B" w:rsidRPr="00C1146B">
          <w:rPr>
            <w:rStyle w:val="Hyperlink"/>
            <w:rFonts w:ascii="Times New Roman" w:hAnsi="Times New Roman" w:cs="Times New Roman"/>
            <w:b w:val="0"/>
            <w:i w:val="0"/>
            <w:iCs w:val="0"/>
            <w:noProof/>
            <w:sz w:val="26"/>
            <w:szCs w:val="26"/>
          </w:rPr>
          <w:t>PHẦN 7. HƯỚNG DẪN THỰC HIỆN CHƯƠNG TRÌNH</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_Toc185434012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80</w:t>
        </w:r>
        <w:r w:rsidR="00C1146B" w:rsidRPr="00C1146B">
          <w:rPr>
            <w:rFonts w:ascii="Times New Roman" w:hAnsi="Times New Roman" w:cs="Times New Roman"/>
            <w:b w:val="0"/>
            <w:i w:val="0"/>
            <w:iCs w:val="0"/>
            <w:noProof/>
            <w:webHidden/>
            <w:sz w:val="26"/>
            <w:szCs w:val="26"/>
          </w:rPr>
          <w:fldChar w:fldCharType="end"/>
        </w:r>
      </w:hyperlink>
    </w:p>
    <w:p w14:paraId="2284670C" w14:textId="6E1080EC"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4013" w:history="1">
        <w:r w:rsidR="00C1146B" w:rsidRPr="00C1146B">
          <w:rPr>
            <w:rStyle w:val="Hyperlink"/>
            <w:rFonts w:ascii="Times New Roman" w:hAnsi="Times New Roman" w:cs="Times New Roman"/>
            <w:b w:val="0"/>
            <w:i w:val="0"/>
            <w:iCs w:val="0"/>
            <w:noProof/>
            <w:sz w:val="26"/>
            <w:szCs w:val="26"/>
          </w:rPr>
          <w:t>PHỤ LỤC</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_Toc185434013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81</w:t>
        </w:r>
        <w:r w:rsidR="00C1146B" w:rsidRPr="00C1146B">
          <w:rPr>
            <w:rFonts w:ascii="Times New Roman" w:hAnsi="Times New Roman" w:cs="Times New Roman"/>
            <w:b w:val="0"/>
            <w:i w:val="0"/>
            <w:iCs w:val="0"/>
            <w:noProof/>
            <w:webHidden/>
            <w:sz w:val="26"/>
            <w:szCs w:val="26"/>
          </w:rPr>
          <w:fldChar w:fldCharType="end"/>
        </w:r>
      </w:hyperlink>
    </w:p>
    <w:p w14:paraId="4C71FC11" w14:textId="4144A61C"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4014" w:history="1">
        <w:r w:rsidR="00C1146B" w:rsidRPr="00C1146B">
          <w:rPr>
            <w:rStyle w:val="Hyperlink"/>
            <w:rFonts w:ascii="Times New Roman" w:hAnsi="Times New Roman" w:cs="Times New Roman"/>
            <w:b w:val="0"/>
            <w:noProof/>
            <w:sz w:val="26"/>
            <w:szCs w:val="26"/>
          </w:rPr>
          <w:t>Phụ lục 1. Ma trận phân nhiệm chuẩn đầu ra CTĐT cho các học phần</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_Toc185434014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81</w:t>
        </w:r>
        <w:r w:rsidR="00C1146B" w:rsidRPr="00C1146B">
          <w:rPr>
            <w:rFonts w:ascii="Times New Roman" w:hAnsi="Times New Roman" w:cs="Times New Roman"/>
            <w:b w:val="0"/>
            <w:noProof/>
            <w:webHidden/>
            <w:sz w:val="26"/>
            <w:szCs w:val="26"/>
          </w:rPr>
          <w:fldChar w:fldCharType="end"/>
        </w:r>
      </w:hyperlink>
    </w:p>
    <w:p w14:paraId="60D0106A" w14:textId="3F109B8C"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4017" w:history="1">
        <w:r w:rsidR="00C1146B" w:rsidRPr="00C1146B">
          <w:rPr>
            <w:rStyle w:val="Hyperlink"/>
            <w:rFonts w:ascii="Times New Roman" w:hAnsi="Times New Roman" w:cs="Times New Roman"/>
            <w:b w:val="0"/>
            <w:noProof/>
            <w:sz w:val="26"/>
            <w:szCs w:val="26"/>
          </w:rPr>
          <w:t>Phụ lục 2. Sơ đồ dạy học</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_Toc185434017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95</w:t>
        </w:r>
        <w:r w:rsidR="00C1146B" w:rsidRPr="00C1146B">
          <w:rPr>
            <w:rFonts w:ascii="Times New Roman" w:hAnsi="Times New Roman" w:cs="Times New Roman"/>
            <w:b w:val="0"/>
            <w:noProof/>
            <w:webHidden/>
            <w:sz w:val="26"/>
            <w:szCs w:val="26"/>
          </w:rPr>
          <w:fldChar w:fldCharType="end"/>
        </w:r>
      </w:hyperlink>
    </w:p>
    <w:p w14:paraId="04E360BD" w14:textId="77777777" w:rsidR="00712333" w:rsidRDefault="009C5587" w:rsidP="00712333">
      <w:pPr>
        <w:rPr>
          <w:bCs/>
          <w:sz w:val="26"/>
          <w:szCs w:val="26"/>
          <w:lang w:val="vi-VN"/>
        </w:rPr>
      </w:pPr>
      <w:r w:rsidRPr="00C1146B">
        <w:rPr>
          <w:bCs/>
          <w:sz w:val="26"/>
          <w:szCs w:val="26"/>
          <w:lang w:val="en-GB"/>
        </w:rPr>
        <w:fldChar w:fldCharType="end"/>
      </w:r>
      <w:bookmarkStart w:id="0" w:name="_Toc73957976"/>
      <w:bookmarkStart w:id="1" w:name="_Toc185402893"/>
      <w:bookmarkStart w:id="2" w:name="_Toc185431807"/>
      <w:bookmarkStart w:id="3" w:name="_Toc185433907"/>
    </w:p>
    <w:p w14:paraId="62BF8FD8" w14:textId="77777777" w:rsidR="00712333" w:rsidRDefault="00712333" w:rsidP="00712333">
      <w:pPr>
        <w:rPr>
          <w:bCs/>
          <w:sz w:val="26"/>
          <w:szCs w:val="26"/>
          <w:lang w:val="vi-VN"/>
        </w:rPr>
      </w:pPr>
    </w:p>
    <w:p w14:paraId="59A1C6E9" w14:textId="77777777" w:rsidR="00712333" w:rsidRDefault="00712333" w:rsidP="00712333">
      <w:pPr>
        <w:rPr>
          <w:bCs/>
          <w:sz w:val="26"/>
          <w:szCs w:val="26"/>
          <w:lang w:val="vi-VN"/>
        </w:rPr>
      </w:pPr>
    </w:p>
    <w:p w14:paraId="46079AE6" w14:textId="69FE3E1D" w:rsidR="009C5587" w:rsidRPr="00712333" w:rsidRDefault="009C5587" w:rsidP="00712333">
      <w:pPr>
        <w:jc w:val="center"/>
        <w:rPr>
          <w:b/>
          <w:bCs/>
          <w:sz w:val="26"/>
          <w:szCs w:val="26"/>
        </w:rPr>
      </w:pPr>
      <w:r w:rsidRPr="00712333">
        <w:rPr>
          <w:b/>
          <w:bCs/>
        </w:rPr>
        <w:t>DANH SÁCH TỪ VIẾT TẮT</w:t>
      </w:r>
      <w:bookmarkEnd w:id="0"/>
      <w:bookmarkEnd w:id="1"/>
      <w:bookmarkEnd w:id="2"/>
      <w:bookmarkEnd w:id="3"/>
    </w:p>
    <w:p w14:paraId="2CCE4917" w14:textId="77777777" w:rsidR="009C5587" w:rsidRPr="000013FB" w:rsidRDefault="009C5587" w:rsidP="000013FB">
      <w:pPr>
        <w:spacing w:before="60" w:line="288" w:lineRule="auto"/>
        <w:jc w:val="center"/>
        <w:rPr>
          <w:sz w:val="26"/>
          <w:szCs w:val="26"/>
          <w:lang w:val="en-GB"/>
        </w:rPr>
      </w:pPr>
    </w:p>
    <w:tbl>
      <w:tblPr>
        <w:tblW w:w="8789"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6521"/>
      </w:tblGrid>
      <w:tr w:rsidR="009C5587" w:rsidRPr="000013FB" w14:paraId="1DC243FD" w14:textId="77777777" w:rsidTr="00D97989">
        <w:trPr>
          <w:trHeight w:val="496"/>
        </w:trPr>
        <w:tc>
          <w:tcPr>
            <w:tcW w:w="2268" w:type="dxa"/>
            <w:shd w:val="clear" w:color="auto" w:fill="BFBFBF" w:themeFill="background1" w:themeFillShade="BF"/>
            <w:vAlign w:val="center"/>
            <w:hideMark/>
          </w:tcPr>
          <w:p w14:paraId="00D6C18A" w14:textId="77777777" w:rsidR="009C5587" w:rsidRPr="000013FB" w:rsidRDefault="009C5587" w:rsidP="000013FB">
            <w:pPr>
              <w:widowControl w:val="0"/>
              <w:spacing w:before="60" w:line="288" w:lineRule="auto"/>
              <w:jc w:val="center"/>
              <w:rPr>
                <w:b/>
                <w:sz w:val="26"/>
                <w:szCs w:val="26"/>
              </w:rPr>
            </w:pPr>
            <w:r w:rsidRPr="000013FB">
              <w:rPr>
                <w:sz w:val="26"/>
                <w:szCs w:val="26"/>
              </w:rPr>
              <w:br w:type="page"/>
            </w:r>
            <w:r w:rsidRPr="000013FB">
              <w:rPr>
                <w:b/>
                <w:sz w:val="26"/>
                <w:szCs w:val="26"/>
              </w:rPr>
              <w:t>Ký hiệu</w:t>
            </w:r>
          </w:p>
        </w:tc>
        <w:tc>
          <w:tcPr>
            <w:tcW w:w="6521" w:type="dxa"/>
            <w:shd w:val="clear" w:color="auto" w:fill="BFBFBF" w:themeFill="background1" w:themeFillShade="BF"/>
            <w:vAlign w:val="center"/>
          </w:tcPr>
          <w:p w14:paraId="49CB77DD" w14:textId="77777777" w:rsidR="009C5587" w:rsidRPr="000013FB" w:rsidRDefault="009C5587" w:rsidP="000013FB">
            <w:pPr>
              <w:widowControl w:val="0"/>
              <w:spacing w:before="60" w:line="288" w:lineRule="auto"/>
              <w:jc w:val="center"/>
              <w:rPr>
                <w:b/>
                <w:sz w:val="26"/>
                <w:szCs w:val="26"/>
              </w:rPr>
            </w:pPr>
            <w:r w:rsidRPr="000013FB">
              <w:rPr>
                <w:b/>
                <w:sz w:val="26"/>
                <w:szCs w:val="26"/>
              </w:rPr>
              <w:t>Diễn giải</w:t>
            </w:r>
          </w:p>
        </w:tc>
      </w:tr>
      <w:tr w:rsidR="009C5587" w:rsidRPr="000013FB" w14:paraId="1471021F" w14:textId="77777777" w:rsidTr="00416A0C">
        <w:trPr>
          <w:trHeight w:val="496"/>
        </w:trPr>
        <w:tc>
          <w:tcPr>
            <w:tcW w:w="2268" w:type="dxa"/>
            <w:shd w:val="clear" w:color="auto" w:fill="auto"/>
            <w:vAlign w:val="center"/>
          </w:tcPr>
          <w:p w14:paraId="40B6F2AA" w14:textId="77777777" w:rsidR="009C5587" w:rsidRPr="000013FB" w:rsidRDefault="009C5587" w:rsidP="000013FB">
            <w:pPr>
              <w:widowControl w:val="0"/>
              <w:spacing w:before="60" w:line="288" w:lineRule="auto"/>
              <w:jc w:val="center"/>
              <w:rPr>
                <w:sz w:val="26"/>
                <w:szCs w:val="26"/>
              </w:rPr>
            </w:pPr>
            <w:r w:rsidRPr="000013FB">
              <w:rPr>
                <w:b/>
                <w:sz w:val="26"/>
                <w:szCs w:val="26"/>
              </w:rPr>
              <w:t>CTĐT</w:t>
            </w:r>
          </w:p>
        </w:tc>
        <w:tc>
          <w:tcPr>
            <w:tcW w:w="6521" w:type="dxa"/>
            <w:shd w:val="clear" w:color="auto" w:fill="auto"/>
            <w:vAlign w:val="center"/>
          </w:tcPr>
          <w:p w14:paraId="45882E9C" w14:textId="77777777" w:rsidR="009C5587" w:rsidRPr="000013FB" w:rsidRDefault="009C5587" w:rsidP="000013FB">
            <w:pPr>
              <w:widowControl w:val="0"/>
              <w:spacing w:before="60" w:line="288" w:lineRule="auto"/>
              <w:jc w:val="center"/>
              <w:rPr>
                <w:b/>
                <w:sz w:val="26"/>
                <w:szCs w:val="26"/>
              </w:rPr>
            </w:pPr>
            <w:r w:rsidRPr="000013FB">
              <w:rPr>
                <w:sz w:val="26"/>
                <w:szCs w:val="26"/>
              </w:rPr>
              <w:t>Chương trình đào tạo</w:t>
            </w:r>
          </w:p>
        </w:tc>
      </w:tr>
      <w:tr w:rsidR="009C5587" w:rsidRPr="000013FB" w14:paraId="5F4EE5CF" w14:textId="77777777" w:rsidTr="00416A0C">
        <w:tc>
          <w:tcPr>
            <w:tcW w:w="2268" w:type="dxa"/>
            <w:vAlign w:val="center"/>
          </w:tcPr>
          <w:p w14:paraId="4E6B24DF" w14:textId="77777777" w:rsidR="009C5587" w:rsidRPr="000013FB" w:rsidRDefault="009C5587" w:rsidP="000013FB">
            <w:pPr>
              <w:widowControl w:val="0"/>
              <w:spacing w:before="60" w:line="288" w:lineRule="auto"/>
              <w:jc w:val="center"/>
              <w:rPr>
                <w:b/>
                <w:sz w:val="26"/>
                <w:szCs w:val="26"/>
                <w:lang w:val="en-AU"/>
              </w:rPr>
            </w:pPr>
            <w:r w:rsidRPr="000013FB">
              <w:rPr>
                <w:b/>
                <w:sz w:val="26"/>
                <w:szCs w:val="26"/>
              </w:rPr>
              <w:t>PO</w:t>
            </w:r>
          </w:p>
        </w:tc>
        <w:tc>
          <w:tcPr>
            <w:tcW w:w="6521" w:type="dxa"/>
            <w:vAlign w:val="center"/>
          </w:tcPr>
          <w:p w14:paraId="7F724F08" w14:textId="77777777" w:rsidR="009C5587" w:rsidRPr="000013FB" w:rsidRDefault="009C5587" w:rsidP="000013FB">
            <w:pPr>
              <w:widowControl w:val="0"/>
              <w:spacing w:before="60" w:line="288" w:lineRule="auto"/>
              <w:jc w:val="center"/>
              <w:rPr>
                <w:sz w:val="26"/>
                <w:szCs w:val="26"/>
                <w:shd w:val="clear" w:color="auto" w:fill="FFFFFF"/>
              </w:rPr>
            </w:pPr>
            <w:r w:rsidRPr="000013FB">
              <w:rPr>
                <w:sz w:val="26"/>
                <w:szCs w:val="26"/>
              </w:rPr>
              <w:t>Mục tiêu chương trình đào tạo</w:t>
            </w:r>
          </w:p>
        </w:tc>
      </w:tr>
      <w:tr w:rsidR="009C5587" w:rsidRPr="000013FB" w14:paraId="30A6C361" w14:textId="77777777" w:rsidTr="00416A0C">
        <w:tc>
          <w:tcPr>
            <w:tcW w:w="2268" w:type="dxa"/>
            <w:vAlign w:val="center"/>
          </w:tcPr>
          <w:p w14:paraId="70D3126F" w14:textId="77777777" w:rsidR="009C5587" w:rsidRPr="000013FB" w:rsidRDefault="009C5587" w:rsidP="000013FB">
            <w:pPr>
              <w:widowControl w:val="0"/>
              <w:spacing w:before="60" w:line="288" w:lineRule="auto"/>
              <w:jc w:val="center"/>
              <w:rPr>
                <w:b/>
                <w:sz w:val="26"/>
                <w:szCs w:val="26"/>
              </w:rPr>
            </w:pPr>
            <w:r w:rsidRPr="000013FB">
              <w:rPr>
                <w:b/>
                <w:sz w:val="26"/>
                <w:szCs w:val="26"/>
              </w:rPr>
              <w:t>PLO</w:t>
            </w:r>
          </w:p>
        </w:tc>
        <w:tc>
          <w:tcPr>
            <w:tcW w:w="6521" w:type="dxa"/>
            <w:vAlign w:val="center"/>
          </w:tcPr>
          <w:p w14:paraId="6C771D2A" w14:textId="77777777" w:rsidR="009C5587" w:rsidRPr="000013FB" w:rsidRDefault="009C5587" w:rsidP="000013FB">
            <w:pPr>
              <w:widowControl w:val="0"/>
              <w:spacing w:before="60" w:line="288" w:lineRule="auto"/>
              <w:jc w:val="center"/>
              <w:rPr>
                <w:sz w:val="26"/>
                <w:szCs w:val="26"/>
              </w:rPr>
            </w:pPr>
            <w:r w:rsidRPr="000013FB">
              <w:rPr>
                <w:sz w:val="26"/>
                <w:szCs w:val="26"/>
              </w:rPr>
              <w:t>Chuẩn đầu ra chương trình đào tạo</w:t>
            </w:r>
          </w:p>
        </w:tc>
      </w:tr>
      <w:tr w:rsidR="009C5587" w:rsidRPr="000013FB" w14:paraId="42FC8D91" w14:textId="77777777" w:rsidTr="00416A0C">
        <w:trPr>
          <w:trHeight w:val="170"/>
        </w:trPr>
        <w:tc>
          <w:tcPr>
            <w:tcW w:w="2268" w:type="dxa"/>
            <w:vAlign w:val="center"/>
          </w:tcPr>
          <w:p w14:paraId="08A2221B" w14:textId="77777777" w:rsidR="009C5587" w:rsidRPr="000013FB" w:rsidRDefault="009C5587" w:rsidP="000013FB">
            <w:pPr>
              <w:widowControl w:val="0"/>
              <w:spacing w:before="60" w:line="288" w:lineRule="auto"/>
              <w:jc w:val="center"/>
              <w:rPr>
                <w:b/>
                <w:sz w:val="26"/>
                <w:szCs w:val="26"/>
              </w:rPr>
            </w:pPr>
            <w:r w:rsidRPr="000013FB">
              <w:rPr>
                <w:b/>
                <w:sz w:val="26"/>
                <w:szCs w:val="26"/>
              </w:rPr>
              <w:t>CO</w:t>
            </w:r>
          </w:p>
        </w:tc>
        <w:tc>
          <w:tcPr>
            <w:tcW w:w="6521" w:type="dxa"/>
            <w:vAlign w:val="center"/>
          </w:tcPr>
          <w:p w14:paraId="4F030C52" w14:textId="77777777" w:rsidR="009C5587" w:rsidRPr="000013FB" w:rsidRDefault="009C5587" w:rsidP="000013FB">
            <w:pPr>
              <w:widowControl w:val="0"/>
              <w:spacing w:before="60" w:line="288" w:lineRule="auto"/>
              <w:jc w:val="center"/>
              <w:rPr>
                <w:sz w:val="26"/>
                <w:szCs w:val="26"/>
              </w:rPr>
            </w:pPr>
            <w:r w:rsidRPr="000013FB">
              <w:rPr>
                <w:sz w:val="26"/>
                <w:szCs w:val="26"/>
                <w:shd w:val="clear" w:color="auto" w:fill="FFFFFF"/>
              </w:rPr>
              <w:t>Mục tiêu học phần</w:t>
            </w:r>
          </w:p>
        </w:tc>
      </w:tr>
      <w:tr w:rsidR="009C5587" w:rsidRPr="000013FB" w14:paraId="0BF6C78A" w14:textId="77777777" w:rsidTr="00416A0C">
        <w:tc>
          <w:tcPr>
            <w:tcW w:w="2268" w:type="dxa"/>
            <w:vAlign w:val="center"/>
          </w:tcPr>
          <w:p w14:paraId="6DCFBD1A" w14:textId="77777777" w:rsidR="009C5587" w:rsidRPr="000013FB" w:rsidRDefault="009C5587" w:rsidP="000013FB">
            <w:pPr>
              <w:widowControl w:val="0"/>
              <w:spacing w:before="60" w:line="288" w:lineRule="auto"/>
              <w:jc w:val="center"/>
              <w:rPr>
                <w:b/>
                <w:sz w:val="26"/>
                <w:szCs w:val="26"/>
              </w:rPr>
            </w:pPr>
            <w:r w:rsidRPr="000013FB">
              <w:rPr>
                <w:b/>
                <w:sz w:val="26"/>
                <w:szCs w:val="26"/>
              </w:rPr>
              <w:t>CLO</w:t>
            </w:r>
          </w:p>
        </w:tc>
        <w:tc>
          <w:tcPr>
            <w:tcW w:w="6521" w:type="dxa"/>
            <w:vAlign w:val="center"/>
          </w:tcPr>
          <w:p w14:paraId="55968EF2" w14:textId="77777777" w:rsidR="009C5587" w:rsidRPr="000013FB" w:rsidRDefault="009C5587" w:rsidP="000013FB">
            <w:pPr>
              <w:widowControl w:val="0"/>
              <w:spacing w:before="60" w:line="288" w:lineRule="auto"/>
              <w:jc w:val="center"/>
              <w:rPr>
                <w:sz w:val="26"/>
                <w:szCs w:val="26"/>
              </w:rPr>
            </w:pPr>
            <w:r w:rsidRPr="000013FB">
              <w:rPr>
                <w:sz w:val="26"/>
                <w:szCs w:val="26"/>
              </w:rPr>
              <w:t>Chuẩn đầu ra học phần</w:t>
            </w:r>
          </w:p>
        </w:tc>
      </w:tr>
      <w:tr w:rsidR="00BD0496" w:rsidRPr="000013FB" w14:paraId="4679A492" w14:textId="77777777" w:rsidTr="00416A0C">
        <w:tc>
          <w:tcPr>
            <w:tcW w:w="2268" w:type="dxa"/>
            <w:vAlign w:val="center"/>
          </w:tcPr>
          <w:p w14:paraId="4874369A" w14:textId="16A1E92A" w:rsidR="00BD0496" w:rsidRPr="00BD0496" w:rsidRDefault="00BD0496" w:rsidP="000013FB">
            <w:pPr>
              <w:widowControl w:val="0"/>
              <w:spacing w:before="60" w:line="288" w:lineRule="auto"/>
              <w:jc w:val="center"/>
              <w:rPr>
                <w:b/>
                <w:sz w:val="26"/>
                <w:szCs w:val="26"/>
                <w:lang w:val="vi-VN"/>
              </w:rPr>
            </w:pPr>
            <w:r>
              <w:rPr>
                <w:b/>
                <w:sz w:val="26"/>
                <w:szCs w:val="26"/>
                <w:lang w:val="vi-VN"/>
              </w:rPr>
              <w:t>CĐR</w:t>
            </w:r>
          </w:p>
        </w:tc>
        <w:tc>
          <w:tcPr>
            <w:tcW w:w="6521" w:type="dxa"/>
            <w:vAlign w:val="center"/>
          </w:tcPr>
          <w:p w14:paraId="2D5F923B" w14:textId="7C17DD1F" w:rsidR="00BD0496" w:rsidRPr="00BD0496" w:rsidRDefault="00BD0496" w:rsidP="000013FB">
            <w:pPr>
              <w:widowControl w:val="0"/>
              <w:spacing w:before="60" w:line="288" w:lineRule="auto"/>
              <w:jc w:val="center"/>
              <w:rPr>
                <w:sz w:val="26"/>
                <w:szCs w:val="26"/>
                <w:lang w:val="vi-VN"/>
              </w:rPr>
            </w:pPr>
            <w:r>
              <w:rPr>
                <w:sz w:val="26"/>
                <w:szCs w:val="26"/>
                <w:lang w:val="vi-VN"/>
              </w:rPr>
              <w:t>Chuẩn đầu ra</w:t>
            </w:r>
          </w:p>
        </w:tc>
      </w:tr>
      <w:tr w:rsidR="009C5587" w:rsidRPr="000013FB" w14:paraId="69333BE6" w14:textId="77777777" w:rsidTr="00416A0C">
        <w:tc>
          <w:tcPr>
            <w:tcW w:w="2268" w:type="dxa"/>
            <w:vAlign w:val="center"/>
          </w:tcPr>
          <w:p w14:paraId="1551A2A5" w14:textId="77777777" w:rsidR="009C5587" w:rsidRPr="000013FB" w:rsidRDefault="009C5587" w:rsidP="000013FB">
            <w:pPr>
              <w:widowControl w:val="0"/>
              <w:spacing w:before="60" w:line="288" w:lineRule="auto"/>
              <w:jc w:val="center"/>
              <w:rPr>
                <w:b/>
                <w:sz w:val="26"/>
                <w:szCs w:val="26"/>
              </w:rPr>
            </w:pPr>
            <w:r w:rsidRPr="000013FB">
              <w:rPr>
                <w:b/>
                <w:sz w:val="26"/>
                <w:szCs w:val="26"/>
              </w:rPr>
              <w:t>LLO</w:t>
            </w:r>
          </w:p>
        </w:tc>
        <w:tc>
          <w:tcPr>
            <w:tcW w:w="6521" w:type="dxa"/>
            <w:vAlign w:val="center"/>
          </w:tcPr>
          <w:p w14:paraId="77D95F8A" w14:textId="77777777" w:rsidR="009C5587" w:rsidRPr="000013FB" w:rsidRDefault="009C5587" w:rsidP="000013FB">
            <w:pPr>
              <w:widowControl w:val="0"/>
              <w:spacing w:before="60" w:line="288" w:lineRule="auto"/>
              <w:jc w:val="center"/>
              <w:rPr>
                <w:sz w:val="26"/>
                <w:szCs w:val="26"/>
              </w:rPr>
            </w:pPr>
            <w:r w:rsidRPr="000013FB">
              <w:rPr>
                <w:sz w:val="26"/>
                <w:szCs w:val="26"/>
              </w:rPr>
              <w:t>Chuẩn đầu ra bài học</w:t>
            </w:r>
          </w:p>
        </w:tc>
      </w:tr>
      <w:tr w:rsidR="009C5587" w:rsidRPr="000013FB" w14:paraId="65A28F05" w14:textId="77777777" w:rsidTr="00416A0C">
        <w:tc>
          <w:tcPr>
            <w:tcW w:w="2268" w:type="dxa"/>
            <w:vAlign w:val="center"/>
          </w:tcPr>
          <w:p w14:paraId="6D8DCFAD" w14:textId="77777777" w:rsidR="009C5587" w:rsidRPr="000013FB" w:rsidRDefault="009C5587" w:rsidP="000013FB">
            <w:pPr>
              <w:widowControl w:val="0"/>
              <w:spacing w:before="60" w:line="288" w:lineRule="auto"/>
              <w:jc w:val="center"/>
              <w:rPr>
                <w:b/>
                <w:sz w:val="26"/>
                <w:szCs w:val="26"/>
              </w:rPr>
            </w:pPr>
            <w:r w:rsidRPr="000013FB">
              <w:rPr>
                <w:b/>
                <w:sz w:val="26"/>
                <w:szCs w:val="26"/>
              </w:rPr>
              <w:t>GD&amp;ĐT</w:t>
            </w:r>
          </w:p>
        </w:tc>
        <w:tc>
          <w:tcPr>
            <w:tcW w:w="6521" w:type="dxa"/>
            <w:vAlign w:val="center"/>
          </w:tcPr>
          <w:p w14:paraId="746519FA" w14:textId="77777777" w:rsidR="009C5587" w:rsidRPr="000013FB" w:rsidRDefault="009C5587" w:rsidP="000013FB">
            <w:pPr>
              <w:widowControl w:val="0"/>
              <w:spacing w:before="60" w:line="288" w:lineRule="auto"/>
              <w:jc w:val="center"/>
              <w:rPr>
                <w:sz w:val="26"/>
                <w:szCs w:val="26"/>
              </w:rPr>
            </w:pPr>
            <w:r w:rsidRPr="000013FB">
              <w:rPr>
                <w:sz w:val="26"/>
                <w:szCs w:val="26"/>
              </w:rPr>
              <w:t>Giáo dục và đào tạo</w:t>
            </w:r>
          </w:p>
        </w:tc>
      </w:tr>
      <w:tr w:rsidR="006732A7" w:rsidRPr="000013FB" w14:paraId="56FB655B" w14:textId="77777777" w:rsidTr="00416A0C">
        <w:tc>
          <w:tcPr>
            <w:tcW w:w="2268" w:type="dxa"/>
            <w:vAlign w:val="center"/>
          </w:tcPr>
          <w:p w14:paraId="3887C207" w14:textId="137A66AB" w:rsidR="006732A7" w:rsidRPr="000013FB" w:rsidRDefault="003909EB" w:rsidP="000013FB">
            <w:pPr>
              <w:widowControl w:val="0"/>
              <w:spacing w:before="60" w:line="288" w:lineRule="auto"/>
              <w:jc w:val="center"/>
              <w:rPr>
                <w:b/>
                <w:sz w:val="26"/>
                <w:szCs w:val="26"/>
              </w:rPr>
            </w:pPr>
            <w:r w:rsidRPr="000013FB">
              <w:rPr>
                <w:b/>
                <w:sz w:val="26"/>
                <w:szCs w:val="26"/>
              </w:rPr>
              <w:t>CHTS</w:t>
            </w:r>
          </w:p>
        </w:tc>
        <w:tc>
          <w:tcPr>
            <w:tcW w:w="6521" w:type="dxa"/>
            <w:vAlign w:val="center"/>
          </w:tcPr>
          <w:p w14:paraId="4B2B4B7A" w14:textId="18543A5C" w:rsidR="006732A7" w:rsidRPr="000013FB" w:rsidRDefault="003909EB" w:rsidP="000013FB">
            <w:pPr>
              <w:widowControl w:val="0"/>
              <w:spacing w:before="60" w:line="288" w:lineRule="auto"/>
              <w:jc w:val="center"/>
              <w:rPr>
                <w:sz w:val="26"/>
                <w:szCs w:val="26"/>
              </w:rPr>
            </w:pPr>
            <w:r w:rsidRPr="000013FB">
              <w:rPr>
                <w:sz w:val="26"/>
                <w:szCs w:val="26"/>
              </w:rPr>
              <w:t>Cao học thạc sĩ</w:t>
            </w:r>
          </w:p>
        </w:tc>
      </w:tr>
      <w:tr w:rsidR="00BD0496" w:rsidRPr="000013FB" w14:paraId="12F3C62E" w14:textId="77777777" w:rsidTr="00416A0C">
        <w:tc>
          <w:tcPr>
            <w:tcW w:w="2268" w:type="dxa"/>
            <w:vAlign w:val="center"/>
          </w:tcPr>
          <w:p w14:paraId="4E1F9D82" w14:textId="635A4B90" w:rsidR="00BD0496" w:rsidRPr="00CC5CEE" w:rsidRDefault="00CC5CEE" w:rsidP="000013FB">
            <w:pPr>
              <w:widowControl w:val="0"/>
              <w:spacing w:before="60" w:line="288" w:lineRule="auto"/>
              <w:jc w:val="center"/>
              <w:rPr>
                <w:b/>
                <w:sz w:val="26"/>
                <w:szCs w:val="26"/>
                <w:lang w:val="vi-VN"/>
              </w:rPr>
            </w:pPr>
            <w:r>
              <w:rPr>
                <w:b/>
                <w:sz w:val="26"/>
                <w:szCs w:val="26"/>
                <w:lang w:val="vi-VN"/>
              </w:rPr>
              <w:t>SHTN</w:t>
            </w:r>
          </w:p>
        </w:tc>
        <w:tc>
          <w:tcPr>
            <w:tcW w:w="6521" w:type="dxa"/>
            <w:vAlign w:val="center"/>
          </w:tcPr>
          <w:p w14:paraId="2DEA5CB8" w14:textId="149D7F73" w:rsidR="00BD0496" w:rsidRPr="00CC5CEE" w:rsidRDefault="00CC5CEE" w:rsidP="000013FB">
            <w:pPr>
              <w:widowControl w:val="0"/>
              <w:spacing w:before="60" w:line="288" w:lineRule="auto"/>
              <w:jc w:val="center"/>
              <w:rPr>
                <w:sz w:val="26"/>
                <w:szCs w:val="26"/>
                <w:lang w:val="vi-VN"/>
              </w:rPr>
            </w:pPr>
            <w:r>
              <w:rPr>
                <w:sz w:val="26"/>
                <w:szCs w:val="26"/>
                <w:lang w:val="vi-VN"/>
              </w:rPr>
              <w:t>Sinh học thực nghiệm</w:t>
            </w:r>
          </w:p>
        </w:tc>
      </w:tr>
    </w:tbl>
    <w:p w14:paraId="28558EC1" w14:textId="77777777" w:rsidR="009C5587" w:rsidRPr="000013FB" w:rsidRDefault="009C5587" w:rsidP="000013FB">
      <w:pPr>
        <w:spacing w:before="60" w:line="288" w:lineRule="auto"/>
        <w:jc w:val="center"/>
        <w:rPr>
          <w:b/>
          <w:kern w:val="32"/>
          <w:sz w:val="26"/>
          <w:szCs w:val="26"/>
          <w:lang w:val="en-GB"/>
        </w:rPr>
      </w:pPr>
      <w:r w:rsidRPr="000013FB">
        <w:rPr>
          <w:sz w:val="26"/>
          <w:szCs w:val="26"/>
        </w:rPr>
        <w:br w:type="page"/>
      </w:r>
    </w:p>
    <w:p w14:paraId="75525714" w14:textId="6D850B7A" w:rsidR="009C5587" w:rsidRDefault="009C5587" w:rsidP="00C2490C">
      <w:pPr>
        <w:pStyle w:val="Heading1"/>
      </w:pPr>
      <w:bookmarkStart w:id="4" w:name="_Toc185402894"/>
      <w:bookmarkStart w:id="5" w:name="_Toc185431808"/>
      <w:bookmarkStart w:id="6" w:name="_Toc185433908"/>
      <w:r w:rsidRPr="000013FB">
        <w:lastRenderedPageBreak/>
        <w:t>DANH SÁCH BẢNG</w:t>
      </w:r>
      <w:bookmarkEnd w:id="4"/>
      <w:bookmarkEnd w:id="5"/>
      <w:r w:rsidR="0007251C">
        <w:t xml:space="preserve"> VÀ HÌNH</w:t>
      </w:r>
      <w:bookmarkEnd w:id="6"/>
    </w:p>
    <w:p w14:paraId="79E3D845" w14:textId="77777777" w:rsidR="00080B25" w:rsidRPr="00080B25" w:rsidRDefault="00080B25" w:rsidP="00080B25">
      <w:pPr>
        <w:rPr>
          <w:lang w:val="vi-VN"/>
        </w:rPr>
      </w:pPr>
    </w:p>
    <w:p w14:paraId="2F5D898B" w14:textId="2643D132" w:rsidR="00C1146B" w:rsidRPr="00C1146B" w:rsidRDefault="00C1146B" w:rsidP="00712333">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r w:rsidRPr="00C1146B">
        <w:rPr>
          <w:rFonts w:ascii="Times New Roman" w:hAnsi="Times New Roman" w:cs="Times New Roman"/>
          <w:b w:val="0"/>
          <w:i w:val="0"/>
          <w:iCs w:val="0"/>
          <w:sz w:val="26"/>
          <w:szCs w:val="26"/>
        </w:rPr>
        <w:fldChar w:fldCharType="begin"/>
      </w:r>
      <w:r w:rsidRPr="00C1146B">
        <w:rPr>
          <w:rFonts w:ascii="Times New Roman" w:hAnsi="Times New Roman" w:cs="Times New Roman"/>
          <w:b w:val="0"/>
          <w:i w:val="0"/>
          <w:iCs w:val="0"/>
          <w:sz w:val="26"/>
          <w:szCs w:val="26"/>
        </w:rPr>
        <w:instrText xml:space="preserve"> TOC \o "1-3" \h \z \u </w:instrText>
      </w:r>
      <w:r w:rsidRPr="00C1146B">
        <w:rPr>
          <w:rFonts w:ascii="Times New Roman" w:hAnsi="Times New Roman" w:cs="Times New Roman"/>
          <w:b w:val="0"/>
          <w:i w:val="0"/>
          <w:iCs w:val="0"/>
          <w:sz w:val="26"/>
          <w:szCs w:val="26"/>
        </w:rPr>
        <w:fldChar w:fldCharType="separate"/>
      </w:r>
    </w:p>
    <w:p w14:paraId="32726C11" w14:textId="04466BDA"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18" w:history="1">
        <w:r w:rsidR="00C1146B" w:rsidRPr="00C1146B">
          <w:rPr>
            <w:rStyle w:val="Hyperlink"/>
            <w:rFonts w:ascii="Times New Roman" w:hAnsi="Times New Roman" w:cs="Times New Roman"/>
            <w:b w:val="0"/>
            <w:noProof/>
            <w:sz w:val="26"/>
            <w:szCs w:val="26"/>
          </w:rPr>
          <w:t>Hình 1.1. Cơ cấu tổ chức Trường ĐH Vinh</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_Toc185433918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9</w:t>
        </w:r>
        <w:r w:rsidR="00C1146B" w:rsidRPr="00C1146B">
          <w:rPr>
            <w:rFonts w:ascii="Times New Roman" w:hAnsi="Times New Roman" w:cs="Times New Roman"/>
            <w:b w:val="0"/>
            <w:noProof/>
            <w:webHidden/>
            <w:sz w:val="26"/>
            <w:szCs w:val="26"/>
          </w:rPr>
          <w:fldChar w:fldCharType="end"/>
        </w:r>
      </w:hyperlink>
    </w:p>
    <w:p w14:paraId="7EFA771D" w14:textId="62B6AE7A"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22" w:history="1">
        <w:r w:rsidR="00C1146B" w:rsidRPr="00C1146B">
          <w:rPr>
            <w:rStyle w:val="Hyperlink"/>
            <w:rFonts w:ascii="Times New Roman" w:hAnsi="Times New Roman" w:cs="Times New Roman"/>
            <w:b w:val="0"/>
            <w:noProof/>
            <w:sz w:val="26"/>
            <w:szCs w:val="26"/>
          </w:rPr>
          <w:t>Hình 1.2. Cơ cấu tổ chức Trường Sư phạm</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_Toc185433922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12</w:t>
        </w:r>
        <w:r w:rsidR="00C1146B" w:rsidRPr="00C1146B">
          <w:rPr>
            <w:rFonts w:ascii="Times New Roman" w:hAnsi="Times New Roman" w:cs="Times New Roman"/>
            <w:b w:val="0"/>
            <w:noProof/>
            <w:webHidden/>
            <w:sz w:val="26"/>
            <w:szCs w:val="26"/>
          </w:rPr>
          <w:fldChar w:fldCharType="end"/>
        </w:r>
      </w:hyperlink>
    </w:p>
    <w:p w14:paraId="74258E0D" w14:textId="46A08B13"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32" w:history="1">
        <w:r w:rsidR="00C1146B" w:rsidRPr="00C1146B">
          <w:rPr>
            <w:rStyle w:val="Hyperlink"/>
            <w:rFonts w:ascii="Times New Roman" w:hAnsi="Times New Roman" w:cs="Times New Roman"/>
            <w:b w:val="0"/>
            <w:noProof/>
            <w:sz w:val="26"/>
            <w:szCs w:val="26"/>
          </w:rPr>
          <w:t>Bảng 2.1. Chuẩn đầu ra CTĐT của ngành Sinh học thực nghiệm hướng Nghiên cứu</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_Toc185433932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19</w:t>
        </w:r>
        <w:r w:rsidR="00C1146B" w:rsidRPr="00C1146B">
          <w:rPr>
            <w:rFonts w:ascii="Times New Roman" w:hAnsi="Times New Roman" w:cs="Times New Roman"/>
            <w:b w:val="0"/>
            <w:noProof/>
            <w:webHidden/>
            <w:sz w:val="26"/>
            <w:szCs w:val="26"/>
          </w:rPr>
          <w:fldChar w:fldCharType="end"/>
        </w:r>
      </w:hyperlink>
    </w:p>
    <w:p w14:paraId="03898D1C" w14:textId="7EFB7E21"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34" w:history="1">
        <w:r w:rsidR="00C1146B" w:rsidRPr="00C1146B">
          <w:rPr>
            <w:rStyle w:val="Hyperlink"/>
            <w:rFonts w:ascii="Times New Roman" w:hAnsi="Times New Roman" w:cs="Times New Roman"/>
            <w:b w:val="0"/>
            <w:noProof/>
            <w:sz w:val="26"/>
            <w:szCs w:val="26"/>
          </w:rPr>
          <w:t>Bảng 2.2. Chuẩn đầu ra CTĐT của ngành Sinh học thực nghiệm hướng Nghiên cứu</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_Toc185433934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Cs w:val="0"/>
            <w:noProof/>
            <w:webHidden/>
            <w:sz w:val="26"/>
            <w:szCs w:val="26"/>
            <w:lang w:val="en-US"/>
          </w:rPr>
          <w:t>Error! Bookmark not defined.</w:t>
        </w:r>
        <w:r w:rsidR="00C1146B" w:rsidRPr="00C1146B">
          <w:rPr>
            <w:rFonts w:ascii="Times New Roman" w:hAnsi="Times New Roman" w:cs="Times New Roman"/>
            <w:b w:val="0"/>
            <w:noProof/>
            <w:webHidden/>
            <w:sz w:val="26"/>
            <w:szCs w:val="26"/>
          </w:rPr>
          <w:fldChar w:fldCharType="end"/>
        </w:r>
      </w:hyperlink>
    </w:p>
    <w:p w14:paraId="787C8231" w14:textId="7CCA387E"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36" w:history="1">
        <w:r w:rsidR="00C1146B" w:rsidRPr="00C1146B">
          <w:rPr>
            <w:rStyle w:val="Hyperlink"/>
            <w:rFonts w:ascii="Times New Roman" w:hAnsi="Times New Roman" w:cs="Times New Roman"/>
            <w:b w:val="0"/>
            <w:noProof/>
            <w:sz w:val="26"/>
            <w:szCs w:val="26"/>
          </w:rPr>
          <w:t>Bảng 2.4. Khung chương trinh ngành Sinh học thực nghiệm</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_Toc185433936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21</w:t>
        </w:r>
        <w:r w:rsidR="00C1146B" w:rsidRPr="00C1146B">
          <w:rPr>
            <w:rFonts w:ascii="Times New Roman" w:hAnsi="Times New Roman" w:cs="Times New Roman"/>
            <w:b w:val="0"/>
            <w:noProof/>
            <w:webHidden/>
            <w:sz w:val="26"/>
            <w:szCs w:val="26"/>
          </w:rPr>
          <w:fldChar w:fldCharType="end"/>
        </w:r>
      </w:hyperlink>
    </w:p>
    <w:p w14:paraId="3186A812" w14:textId="3D4874A4"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39" w:history="1">
        <w:r w:rsidR="00C1146B" w:rsidRPr="00C1146B">
          <w:rPr>
            <w:rStyle w:val="Hyperlink"/>
            <w:rFonts w:ascii="Times New Roman" w:hAnsi="Times New Roman" w:cs="Times New Roman"/>
            <w:b w:val="0"/>
            <w:i w:val="0"/>
            <w:iCs w:val="0"/>
            <w:noProof/>
            <w:sz w:val="26"/>
            <w:szCs w:val="26"/>
          </w:rPr>
          <w:t>Bảng 2.5. Sự tương thích giữa các mô-đun của CTDH với CĐR của CTĐT</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_Toc185433939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23</w:t>
        </w:r>
        <w:r w:rsidR="00C1146B" w:rsidRPr="00C1146B">
          <w:rPr>
            <w:rFonts w:ascii="Times New Roman" w:hAnsi="Times New Roman" w:cs="Times New Roman"/>
            <w:b w:val="0"/>
            <w:i w:val="0"/>
            <w:iCs w:val="0"/>
            <w:noProof/>
            <w:webHidden/>
            <w:sz w:val="26"/>
            <w:szCs w:val="26"/>
          </w:rPr>
          <w:fldChar w:fldCharType="end"/>
        </w:r>
      </w:hyperlink>
    </w:p>
    <w:p w14:paraId="63B29A41" w14:textId="2EAC790F"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41" w:history="1">
        <w:r w:rsidR="00C1146B" w:rsidRPr="00C1146B">
          <w:rPr>
            <w:rStyle w:val="Hyperlink"/>
            <w:rFonts w:ascii="Times New Roman" w:hAnsi="Times New Roman" w:cs="Times New Roman"/>
            <w:b w:val="0"/>
            <w:i w:val="0"/>
            <w:iCs w:val="0"/>
            <w:noProof/>
            <w:sz w:val="26"/>
            <w:szCs w:val="26"/>
          </w:rPr>
          <w:t>Bảng 2.6. Sự tương thích giữa CĐR của CTĐT và các hoạt động giảng dạy - học tập</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_Toc185433941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23</w:t>
        </w:r>
        <w:r w:rsidR="00C1146B" w:rsidRPr="00C1146B">
          <w:rPr>
            <w:rFonts w:ascii="Times New Roman" w:hAnsi="Times New Roman" w:cs="Times New Roman"/>
            <w:b w:val="0"/>
            <w:i w:val="0"/>
            <w:iCs w:val="0"/>
            <w:noProof/>
            <w:webHidden/>
            <w:sz w:val="26"/>
            <w:szCs w:val="26"/>
          </w:rPr>
          <w:fldChar w:fldCharType="end"/>
        </w:r>
      </w:hyperlink>
    </w:p>
    <w:p w14:paraId="565C30CB" w14:textId="6ECAC166"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43" w:history="1">
        <w:r w:rsidR="00C1146B" w:rsidRPr="00C1146B">
          <w:rPr>
            <w:rStyle w:val="Hyperlink"/>
            <w:rFonts w:ascii="Times New Roman" w:hAnsi="Times New Roman" w:cs="Times New Roman"/>
            <w:b w:val="0"/>
            <w:noProof/>
            <w:sz w:val="26"/>
            <w:szCs w:val="26"/>
          </w:rPr>
          <w:t>Bảng 2.7. Các hình thức đánh giá để đạt được CĐR của CTĐT</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_Toc185433943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25</w:t>
        </w:r>
        <w:r w:rsidR="00C1146B" w:rsidRPr="00C1146B">
          <w:rPr>
            <w:rFonts w:ascii="Times New Roman" w:hAnsi="Times New Roman" w:cs="Times New Roman"/>
            <w:b w:val="0"/>
            <w:noProof/>
            <w:webHidden/>
            <w:sz w:val="26"/>
            <w:szCs w:val="26"/>
          </w:rPr>
          <w:fldChar w:fldCharType="end"/>
        </w:r>
      </w:hyperlink>
    </w:p>
    <w:p w14:paraId="569B35BD" w14:textId="50276EA9"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3952" w:history="1">
        <w:r w:rsidR="00C1146B" w:rsidRPr="00C1146B">
          <w:rPr>
            <w:rStyle w:val="Hyperlink"/>
            <w:rFonts w:ascii="Times New Roman" w:hAnsi="Times New Roman" w:cs="Times New Roman"/>
            <w:b w:val="0"/>
            <w:noProof/>
            <w:sz w:val="26"/>
            <w:szCs w:val="26"/>
          </w:rPr>
          <w:t>Bảng 2.8 Danh mục ngành đúng, ngành gần và ngành khác với ngành SHTN</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_Toc185433952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27</w:t>
        </w:r>
        <w:r w:rsidR="00C1146B" w:rsidRPr="00C1146B">
          <w:rPr>
            <w:rFonts w:ascii="Times New Roman" w:hAnsi="Times New Roman" w:cs="Times New Roman"/>
            <w:b w:val="0"/>
            <w:noProof/>
            <w:webHidden/>
            <w:sz w:val="26"/>
            <w:szCs w:val="26"/>
          </w:rPr>
          <w:fldChar w:fldCharType="end"/>
        </w:r>
      </w:hyperlink>
    </w:p>
    <w:p w14:paraId="3B7B8226" w14:textId="3EDC1155"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60" w:history="1">
        <w:r w:rsidR="00C1146B" w:rsidRPr="00C1146B">
          <w:rPr>
            <w:rStyle w:val="Hyperlink"/>
            <w:rFonts w:ascii="Times New Roman" w:hAnsi="Times New Roman" w:cs="Times New Roman"/>
            <w:bCs/>
            <w:noProof/>
            <w:sz w:val="26"/>
            <w:szCs w:val="26"/>
          </w:rPr>
          <w:t>Bảng 2.</w:t>
        </w:r>
        <w:r w:rsidR="00C1146B" w:rsidRPr="00C1146B">
          <w:rPr>
            <w:rStyle w:val="Hyperlink"/>
            <w:rFonts w:ascii="Times New Roman" w:hAnsi="Times New Roman" w:cs="Times New Roman"/>
            <w:bCs/>
            <w:noProof/>
            <w:sz w:val="26"/>
            <w:szCs w:val="26"/>
            <w:lang w:val="vi-VN"/>
          </w:rPr>
          <w:t>9</w:t>
        </w:r>
        <w:r w:rsidR="00C1146B" w:rsidRPr="00C1146B">
          <w:rPr>
            <w:rStyle w:val="Hyperlink"/>
            <w:rFonts w:ascii="Times New Roman" w:hAnsi="Times New Roman" w:cs="Times New Roman"/>
            <w:bCs/>
            <w:noProof/>
            <w:sz w:val="26"/>
            <w:szCs w:val="26"/>
          </w:rPr>
          <w:t>. Các dịch vụ hỗ trợ người học</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_Toc185433960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32</w:t>
        </w:r>
        <w:r w:rsidR="00C1146B" w:rsidRPr="00C1146B">
          <w:rPr>
            <w:rFonts w:ascii="Times New Roman" w:hAnsi="Times New Roman" w:cs="Times New Roman"/>
            <w:bCs/>
            <w:noProof/>
            <w:webHidden/>
            <w:sz w:val="26"/>
            <w:szCs w:val="26"/>
          </w:rPr>
          <w:fldChar w:fldCharType="end"/>
        </w:r>
      </w:hyperlink>
    </w:p>
    <w:p w14:paraId="0F1303AC" w14:textId="421F7ABD" w:rsidR="00C1146B" w:rsidRPr="00C1146B" w:rsidRDefault="00000000" w:rsidP="00C1146B">
      <w:pPr>
        <w:pStyle w:val="TOC1"/>
        <w:tabs>
          <w:tab w:val="right" w:leader="dot" w:pos="9204"/>
        </w:tabs>
        <w:spacing w:before="0"/>
        <w:rPr>
          <w:rFonts w:ascii="Times New Roman" w:eastAsiaTheme="minorEastAsia" w:hAnsi="Times New Roman" w:cs="Times New Roman"/>
          <w:b w:val="0"/>
          <w:i w:val="0"/>
          <w:iCs w:val="0"/>
          <w:noProof/>
          <w:kern w:val="2"/>
          <w:sz w:val="26"/>
          <w:szCs w:val="26"/>
          <w14:ligatures w14:val="standardContextual"/>
        </w:rPr>
      </w:pPr>
      <w:hyperlink w:anchor="_Toc185433962" w:history="1">
        <w:r w:rsidR="00712333">
          <w:rPr>
            <w:rStyle w:val="Hyperlink"/>
            <w:rFonts w:ascii="Times New Roman" w:hAnsi="Times New Roman" w:cs="Times New Roman"/>
            <w:b w:val="0"/>
            <w:i w:val="0"/>
            <w:iCs w:val="0"/>
            <w:noProof/>
            <w:sz w:val="26"/>
            <w:szCs w:val="26"/>
          </w:rPr>
          <w:t>Bảng</w:t>
        </w:r>
        <w:r w:rsidR="00712333">
          <w:rPr>
            <w:rStyle w:val="Hyperlink"/>
            <w:rFonts w:ascii="Times New Roman" w:hAnsi="Times New Roman" w:cs="Times New Roman"/>
            <w:b w:val="0"/>
            <w:i w:val="0"/>
            <w:iCs w:val="0"/>
            <w:noProof/>
            <w:sz w:val="26"/>
            <w:szCs w:val="26"/>
            <w:lang w:val="vi-VN"/>
          </w:rPr>
          <w:t xml:space="preserve"> 2.10</w:t>
        </w:r>
        <w:r w:rsidR="00C1146B" w:rsidRPr="00C1146B">
          <w:rPr>
            <w:rStyle w:val="Hyperlink"/>
            <w:rFonts w:ascii="Times New Roman" w:hAnsi="Times New Roman" w:cs="Times New Roman"/>
            <w:b w:val="0"/>
            <w:i w:val="0"/>
            <w:iCs w:val="0"/>
            <w:noProof/>
            <w:sz w:val="26"/>
            <w:szCs w:val="26"/>
          </w:rPr>
          <w:t>. Đối sánh CĐR chương trình đào tạo thạc sĩ ngành SHTN với khung trình độ Quốc gia</w:t>
        </w:r>
        <w:r w:rsidR="00C1146B" w:rsidRPr="00C1146B">
          <w:rPr>
            <w:rFonts w:ascii="Times New Roman" w:hAnsi="Times New Roman" w:cs="Times New Roman"/>
            <w:b w:val="0"/>
            <w:i w:val="0"/>
            <w:iCs w:val="0"/>
            <w:noProof/>
            <w:webHidden/>
            <w:sz w:val="26"/>
            <w:szCs w:val="26"/>
          </w:rPr>
          <w:tab/>
        </w:r>
        <w:r w:rsidR="00C1146B" w:rsidRPr="00C1146B">
          <w:rPr>
            <w:rFonts w:ascii="Times New Roman" w:hAnsi="Times New Roman" w:cs="Times New Roman"/>
            <w:b w:val="0"/>
            <w:i w:val="0"/>
            <w:iCs w:val="0"/>
            <w:noProof/>
            <w:webHidden/>
            <w:sz w:val="26"/>
            <w:szCs w:val="26"/>
          </w:rPr>
          <w:fldChar w:fldCharType="begin"/>
        </w:r>
        <w:r w:rsidR="00C1146B" w:rsidRPr="00C1146B">
          <w:rPr>
            <w:rFonts w:ascii="Times New Roman" w:hAnsi="Times New Roman" w:cs="Times New Roman"/>
            <w:b w:val="0"/>
            <w:i w:val="0"/>
            <w:iCs w:val="0"/>
            <w:noProof/>
            <w:webHidden/>
            <w:sz w:val="26"/>
            <w:szCs w:val="26"/>
          </w:rPr>
          <w:instrText xml:space="preserve"> PAGEREF _Toc185433962 \h </w:instrText>
        </w:r>
        <w:r w:rsidR="00C1146B" w:rsidRPr="00C1146B">
          <w:rPr>
            <w:rFonts w:ascii="Times New Roman" w:hAnsi="Times New Roman" w:cs="Times New Roman"/>
            <w:b w:val="0"/>
            <w:i w:val="0"/>
            <w:iCs w:val="0"/>
            <w:noProof/>
            <w:webHidden/>
            <w:sz w:val="26"/>
            <w:szCs w:val="26"/>
          </w:rPr>
        </w:r>
        <w:r w:rsidR="00C1146B" w:rsidRPr="00C1146B">
          <w:rPr>
            <w:rFonts w:ascii="Times New Roman" w:hAnsi="Times New Roman" w:cs="Times New Roman"/>
            <w:b w:val="0"/>
            <w:i w:val="0"/>
            <w:iCs w:val="0"/>
            <w:noProof/>
            <w:webHidden/>
            <w:sz w:val="26"/>
            <w:szCs w:val="26"/>
          </w:rPr>
          <w:fldChar w:fldCharType="separate"/>
        </w:r>
        <w:r w:rsidR="00F63330">
          <w:rPr>
            <w:rFonts w:ascii="Times New Roman" w:hAnsi="Times New Roman" w:cs="Times New Roman"/>
            <w:b w:val="0"/>
            <w:i w:val="0"/>
            <w:iCs w:val="0"/>
            <w:noProof/>
            <w:webHidden/>
            <w:sz w:val="26"/>
            <w:szCs w:val="26"/>
          </w:rPr>
          <w:t>33</w:t>
        </w:r>
        <w:r w:rsidR="00C1146B" w:rsidRPr="00C1146B">
          <w:rPr>
            <w:rFonts w:ascii="Times New Roman" w:hAnsi="Times New Roman" w:cs="Times New Roman"/>
            <w:b w:val="0"/>
            <w:i w:val="0"/>
            <w:iCs w:val="0"/>
            <w:noProof/>
            <w:webHidden/>
            <w:sz w:val="26"/>
            <w:szCs w:val="26"/>
          </w:rPr>
          <w:fldChar w:fldCharType="end"/>
        </w:r>
      </w:hyperlink>
    </w:p>
    <w:p w14:paraId="4CBE6296" w14:textId="455FAF69"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64" w:history="1">
        <w:r w:rsidR="00C1146B" w:rsidRPr="00C1146B">
          <w:rPr>
            <w:rStyle w:val="Hyperlink"/>
            <w:rFonts w:ascii="Times New Roman" w:hAnsi="Times New Roman" w:cs="Times New Roman"/>
            <w:bCs/>
            <w:noProof/>
            <w:sz w:val="26"/>
            <w:szCs w:val="26"/>
          </w:rPr>
          <w:t xml:space="preserve">Bảng </w:t>
        </w:r>
        <w:r w:rsidR="00C1146B" w:rsidRPr="00C1146B">
          <w:rPr>
            <w:rStyle w:val="Hyperlink"/>
            <w:rFonts w:ascii="Times New Roman" w:hAnsi="Times New Roman" w:cs="Times New Roman"/>
            <w:bCs/>
            <w:noProof/>
            <w:sz w:val="26"/>
            <w:szCs w:val="26"/>
            <w:lang w:val="vi-VN"/>
          </w:rPr>
          <w:t>2.11 .</w:t>
        </w:r>
        <w:r w:rsidR="00C1146B" w:rsidRPr="00C1146B">
          <w:rPr>
            <w:rStyle w:val="Hyperlink"/>
            <w:rFonts w:ascii="Times New Roman" w:hAnsi="Times New Roman" w:cs="Times New Roman"/>
            <w:bCs/>
            <w:noProof/>
            <w:sz w:val="26"/>
            <w:szCs w:val="26"/>
          </w:rPr>
          <w:t xml:space="preserve">So Sánh </w:t>
        </w:r>
        <w:r w:rsidR="00C1146B" w:rsidRPr="00C1146B">
          <w:rPr>
            <w:rStyle w:val="Hyperlink"/>
            <w:rFonts w:ascii="Times New Roman" w:hAnsi="Times New Roman" w:cs="Times New Roman"/>
            <w:bCs/>
            <w:noProof/>
            <w:sz w:val="26"/>
            <w:szCs w:val="26"/>
            <w:lang w:val="vi-VN"/>
          </w:rPr>
          <w:t>chuẩn đầu ra của Đại học Vinh và ĐHSP Hà Nội</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_Toc185433964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34</w:t>
        </w:r>
        <w:r w:rsidR="00C1146B" w:rsidRPr="00C1146B">
          <w:rPr>
            <w:rFonts w:ascii="Times New Roman" w:hAnsi="Times New Roman" w:cs="Times New Roman"/>
            <w:bCs/>
            <w:noProof/>
            <w:webHidden/>
            <w:sz w:val="26"/>
            <w:szCs w:val="26"/>
          </w:rPr>
          <w:fldChar w:fldCharType="end"/>
        </w:r>
      </w:hyperlink>
    </w:p>
    <w:p w14:paraId="3696B6B7" w14:textId="607ED7C9"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67" w:history="1">
        <w:r w:rsidR="00C1146B" w:rsidRPr="00C1146B">
          <w:rPr>
            <w:rStyle w:val="Hyperlink"/>
            <w:rFonts w:ascii="Times New Roman" w:hAnsi="Times New Roman" w:cs="Times New Roman"/>
            <w:bCs/>
            <w:noProof/>
            <w:sz w:val="26"/>
            <w:szCs w:val="26"/>
          </w:rPr>
          <w:t>Bảng</w:t>
        </w:r>
        <w:r w:rsidR="00C1146B" w:rsidRPr="00C1146B">
          <w:rPr>
            <w:rStyle w:val="Hyperlink"/>
            <w:rFonts w:ascii="Times New Roman" w:hAnsi="Times New Roman" w:cs="Times New Roman"/>
            <w:bCs/>
            <w:noProof/>
            <w:sz w:val="26"/>
            <w:szCs w:val="26"/>
            <w:lang w:val="vi-VN"/>
          </w:rPr>
          <w:t xml:space="preserve"> 2.12.</w:t>
        </w:r>
        <w:r w:rsidR="00C1146B" w:rsidRPr="00C1146B">
          <w:rPr>
            <w:rStyle w:val="Hyperlink"/>
            <w:rFonts w:ascii="Times New Roman" w:hAnsi="Times New Roman" w:cs="Times New Roman"/>
            <w:bCs/>
            <w:noProof/>
            <w:sz w:val="26"/>
            <w:szCs w:val="26"/>
          </w:rPr>
          <w:t xml:space="preserve"> So Sánh Chuẩn Đầu Ra</w:t>
        </w:r>
        <w:r w:rsidR="00C1146B" w:rsidRPr="00C1146B">
          <w:rPr>
            <w:rStyle w:val="Hyperlink"/>
            <w:rFonts w:ascii="Times New Roman" w:hAnsi="Times New Roman" w:cs="Times New Roman"/>
            <w:bCs/>
            <w:noProof/>
            <w:sz w:val="26"/>
            <w:szCs w:val="26"/>
            <w:lang w:val="vi-VN"/>
          </w:rPr>
          <w:t xml:space="preserve"> CTĐT chuyên ngành SHTN đại học Vinh và ĐHQGHN</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_Toc185433967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36</w:t>
        </w:r>
        <w:r w:rsidR="00C1146B" w:rsidRPr="00C1146B">
          <w:rPr>
            <w:rFonts w:ascii="Times New Roman" w:hAnsi="Times New Roman" w:cs="Times New Roman"/>
            <w:bCs/>
            <w:noProof/>
            <w:webHidden/>
            <w:sz w:val="26"/>
            <w:szCs w:val="26"/>
          </w:rPr>
          <w:fldChar w:fldCharType="end"/>
        </w:r>
      </w:hyperlink>
    </w:p>
    <w:p w14:paraId="1F90FAA9" w14:textId="2EA9280B" w:rsidR="00C1146B" w:rsidRPr="00712333" w:rsidRDefault="00000000" w:rsidP="00712333">
      <w:pPr>
        <w:pStyle w:val="TOC3"/>
        <w:tabs>
          <w:tab w:val="right" w:leader="dot" w:pos="9204"/>
        </w:tabs>
        <w:ind w:left="0"/>
        <w:rPr>
          <w:rFonts w:ascii="Times New Roman" w:eastAsiaTheme="minorEastAsia" w:hAnsi="Times New Roman" w:cs="Times New Roman"/>
          <w:bCs/>
          <w:noProof/>
          <w:kern w:val="2"/>
          <w:sz w:val="26"/>
          <w:szCs w:val="26"/>
          <w:lang w:val="vi-VN"/>
          <w14:ligatures w14:val="standardContextual"/>
        </w:rPr>
      </w:pPr>
      <w:hyperlink w:anchor="_Toc185433970" w:history="1">
        <w:r w:rsidR="00C1146B" w:rsidRPr="00C1146B">
          <w:rPr>
            <w:rStyle w:val="Hyperlink"/>
            <w:rFonts w:ascii="Times New Roman" w:hAnsi="Times New Roman" w:cs="Times New Roman"/>
            <w:bCs/>
            <w:noProof/>
            <w:sz w:val="26"/>
            <w:szCs w:val="26"/>
          </w:rPr>
          <w:t>Bảng 2.13. Đối sánh chuẩn đầu ra chương trình đào tạo thạc sĩ ngành Sinh học thực nghiệm của Đại học Thái Nguyên và Đại học Vinh:</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_Toc185433970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37</w:t>
        </w:r>
        <w:r w:rsidR="00C1146B" w:rsidRPr="00C1146B">
          <w:rPr>
            <w:rFonts w:ascii="Times New Roman" w:hAnsi="Times New Roman" w:cs="Times New Roman"/>
            <w:bCs/>
            <w:noProof/>
            <w:webHidden/>
            <w:sz w:val="26"/>
            <w:szCs w:val="26"/>
          </w:rPr>
          <w:fldChar w:fldCharType="end"/>
        </w:r>
      </w:hyperlink>
    </w:p>
    <w:p w14:paraId="17ECE563" w14:textId="7102CCAC"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72" w:history="1">
        <w:r w:rsidR="00C1146B" w:rsidRPr="00C1146B">
          <w:rPr>
            <w:rStyle w:val="Hyperlink"/>
            <w:rFonts w:ascii="Times New Roman" w:hAnsi="Times New Roman" w:cs="Times New Roman"/>
            <w:bCs/>
            <w:noProof/>
            <w:sz w:val="26"/>
            <w:szCs w:val="26"/>
          </w:rPr>
          <w:t xml:space="preserve">Bảng 2.14. Đối sánh chuẩn đầu ra chương trình đào tạo thạc sĩ ngành Sinh học thực nghiệm của </w:t>
        </w:r>
        <w:r w:rsidR="00C1146B" w:rsidRPr="00C1146B">
          <w:rPr>
            <w:rStyle w:val="Hyperlink"/>
            <w:rFonts w:ascii="Times New Roman" w:hAnsi="Times New Roman" w:cs="Times New Roman"/>
            <w:bCs/>
            <w:noProof/>
            <w:sz w:val="26"/>
            <w:szCs w:val="26"/>
            <w:lang w:val="en-US"/>
          </w:rPr>
          <w:t xml:space="preserve">Trường </w:t>
        </w:r>
        <w:r w:rsidR="00C1146B" w:rsidRPr="00C1146B">
          <w:rPr>
            <w:rStyle w:val="Hyperlink"/>
            <w:rFonts w:ascii="Times New Roman" w:hAnsi="Times New Roman" w:cs="Times New Roman"/>
            <w:bCs/>
            <w:noProof/>
            <w:sz w:val="26"/>
            <w:szCs w:val="26"/>
          </w:rPr>
          <w:t>Đại học Vinh</w:t>
        </w:r>
        <w:r w:rsidR="00C1146B" w:rsidRPr="00C1146B">
          <w:rPr>
            <w:rStyle w:val="Hyperlink"/>
            <w:rFonts w:ascii="Times New Roman" w:hAnsi="Times New Roman" w:cs="Times New Roman"/>
            <w:bCs/>
            <w:noProof/>
            <w:sz w:val="26"/>
            <w:szCs w:val="26"/>
            <w:lang w:val="en-US"/>
          </w:rPr>
          <w:t xml:space="preserve"> với Đại học Tokyo (Nhật Bản)</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_Toc185433972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39</w:t>
        </w:r>
        <w:r w:rsidR="00C1146B" w:rsidRPr="00C1146B">
          <w:rPr>
            <w:rFonts w:ascii="Times New Roman" w:hAnsi="Times New Roman" w:cs="Times New Roman"/>
            <w:bCs/>
            <w:noProof/>
            <w:webHidden/>
            <w:sz w:val="26"/>
            <w:szCs w:val="26"/>
          </w:rPr>
          <w:fldChar w:fldCharType="end"/>
        </w:r>
      </w:hyperlink>
    </w:p>
    <w:p w14:paraId="14378AB5" w14:textId="3A274368"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3974" w:history="1">
        <w:r w:rsidR="00C1146B" w:rsidRPr="00C1146B">
          <w:rPr>
            <w:rStyle w:val="Hyperlink"/>
            <w:rFonts w:ascii="Times New Roman" w:hAnsi="Times New Roman" w:cs="Times New Roman"/>
            <w:bCs/>
            <w:noProof/>
            <w:sz w:val="26"/>
            <w:szCs w:val="26"/>
          </w:rPr>
          <w:t>Bảng 2.15. Đối sánh CĐR của chương trình đào tạo thạc sĩ chuyên ngành SHTN tại Đại học Vinh và chương trình Thạc sĩ Sinh lý học con người  Đại học Boston (Hoa Kỳ)</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_Toc185433974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41</w:t>
        </w:r>
        <w:r w:rsidR="00C1146B" w:rsidRPr="00C1146B">
          <w:rPr>
            <w:rFonts w:ascii="Times New Roman" w:hAnsi="Times New Roman" w:cs="Times New Roman"/>
            <w:bCs/>
            <w:noProof/>
            <w:webHidden/>
            <w:sz w:val="26"/>
            <w:szCs w:val="26"/>
          </w:rPr>
          <w:fldChar w:fldCharType="end"/>
        </w:r>
      </w:hyperlink>
    </w:p>
    <w:p w14:paraId="1B14AF0E" w14:textId="50EF9FE8"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4009" w:history="1">
        <w:r w:rsidR="00C1146B" w:rsidRPr="00C1146B">
          <w:rPr>
            <w:rStyle w:val="Hyperlink"/>
            <w:rFonts w:ascii="Times New Roman" w:hAnsi="Times New Roman" w:cs="Times New Roman"/>
            <w:bCs/>
            <w:noProof/>
            <w:sz w:val="26"/>
            <w:szCs w:val="26"/>
          </w:rPr>
          <w:t>Bảng 5.1. Các giảng viên tham gia dạy học các học phần chung của ngành Sinh học</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_Toc185434009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76</w:t>
        </w:r>
        <w:r w:rsidR="00C1146B" w:rsidRPr="00C1146B">
          <w:rPr>
            <w:rFonts w:ascii="Times New Roman" w:hAnsi="Times New Roman" w:cs="Times New Roman"/>
            <w:bCs/>
            <w:noProof/>
            <w:webHidden/>
            <w:sz w:val="26"/>
            <w:szCs w:val="26"/>
          </w:rPr>
          <w:fldChar w:fldCharType="end"/>
        </w:r>
      </w:hyperlink>
    </w:p>
    <w:p w14:paraId="038C5BD2" w14:textId="2102A353"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4010" w:history="1">
        <w:r w:rsidR="00C1146B" w:rsidRPr="00C1146B">
          <w:rPr>
            <w:rStyle w:val="Hyperlink"/>
            <w:rFonts w:ascii="Times New Roman" w:hAnsi="Times New Roman" w:cs="Times New Roman"/>
            <w:bCs/>
            <w:noProof/>
            <w:sz w:val="26"/>
            <w:szCs w:val="26"/>
          </w:rPr>
          <w:t>Bảng 5.2. Các giảng viên dạy các học phần chuyên ngành Sinh học thực nghiệm</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_Toc185434010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77</w:t>
        </w:r>
        <w:r w:rsidR="00C1146B" w:rsidRPr="00C1146B">
          <w:rPr>
            <w:rFonts w:ascii="Times New Roman" w:hAnsi="Times New Roman" w:cs="Times New Roman"/>
            <w:bCs/>
            <w:noProof/>
            <w:webHidden/>
            <w:sz w:val="26"/>
            <w:szCs w:val="26"/>
          </w:rPr>
          <w:fldChar w:fldCharType="end"/>
        </w:r>
      </w:hyperlink>
    </w:p>
    <w:p w14:paraId="1C651C13" w14:textId="2D511114"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4015" w:history="1">
        <w:r w:rsidR="00C1146B" w:rsidRPr="00C1146B">
          <w:rPr>
            <w:rStyle w:val="Hyperlink"/>
            <w:rFonts w:ascii="Times New Roman" w:hAnsi="Times New Roman" w:cs="Times New Roman"/>
            <w:bCs/>
            <w:noProof/>
            <w:kern w:val="32"/>
            <w:sz w:val="26"/>
            <w:szCs w:val="26"/>
            <w:lang w:val="en-GB"/>
          </w:rPr>
          <w:t xml:space="preserve">Bảng </w:t>
        </w:r>
        <w:r w:rsidR="00C1146B" w:rsidRPr="00C1146B">
          <w:rPr>
            <w:rStyle w:val="Hyperlink"/>
            <w:rFonts w:ascii="Times New Roman" w:hAnsi="Times New Roman" w:cs="Times New Roman"/>
            <w:bCs/>
            <w:noProof/>
            <w:kern w:val="32"/>
            <w:sz w:val="26"/>
            <w:szCs w:val="26"/>
          </w:rPr>
          <w:t>B</w:t>
        </w:r>
        <w:r w:rsidR="00C1146B" w:rsidRPr="00C1146B">
          <w:rPr>
            <w:rStyle w:val="Hyperlink"/>
            <w:rFonts w:ascii="Times New Roman" w:hAnsi="Times New Roman" w:cs="Times New Roman"/>
            <w:bCs/>
            <w:noProof/>
            <w:kern w:val="32"/>
            <w:sz w:val="26"/>
            <w:szCs w:val="26"/>
            <w:lang w:val="en-GB"/>
          </w:rPr>
          <w:t xml:space="preserve">1. </w:t>
        </w:r>
        <w:r w:rsidR="00C1146B" w:rsidRPr="00C1146B">
          <w:rPr>
            <w:rStyle w:val="Hyperlink"/>
            <w:rFonts w:ascii="Times New Roman" w:hAnsi="Times New Roman" w:cs="Times New Roman"/>
            <w:bCs/>
            <w:noProof/>
            <w:sz w:val="26"/>
            <w:szCs w:val="26"/>
          </w:rPr>
          <w:t>Ma trận phân nhiệm chuẩn đầu ra CTĐT và các học phần</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_Toc185434015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Cs/>
            <w:noProof/>
            <w:webHidden/>
            <w:sz w:val="26"/>
            <w:szCs w:val="26"/>
          </w:rPr>
          <w:t>81</w:t>
        </w:r>
        <w:r w:rsidR="00C1146B" w:rsidRPr="00C1146B">
          <w:rPr>
            <w:rFonts w:ascii="Times New Roman" w:hAnsi="Times New Roman" w:cs="Times New Roman"/>
            <w:bCs/>
            <w:noProof/>
            <w:webHidden/>
            <w:sz w:val="26"/>
            <w:szCs w:val="26"/>
          </w:rPr>
          <w:fldChar w:fldCharType="end"/>
        </w:r>
      </w:hyperlink>
    </w:p>
    <w:p w14:paraId="6DF2B587" w14:textId="2B67CBC9" w:rsidR="00C1146B" w:rsidRPr="00C1146B" w:rsidRDefault="00000000" w:rsidP="00C1146B">
      <w:pPr>
        <w:pStyle w:val="TOC3"/>
        <w:tabs>
          <w:tab w:val="right" w:leader="dot" w:pos="9204"/>
        </w:tabs>
        <w:ind w:left="0"/>
        <w:rPr>
          <w:rFonts w:ascii="Times New Roman" w:eastAsiaTheme="minorEastAsia" w:hAnsi="Times New Roman" w:cs="Times New Roman"/>
          <w:bCs/>
          <w:noProof/>
          <w:kern w:val="2"/>
          <w:sz w:val="26"/>
          <w:szCs w:val="26"/>
          <w14:ligatures w14:val="standardContextual"/>
        </w:rPr>
      </w:pPr>
      <w:hyperlink w:anchor="_Toc185434016" w:history="1">
        <w:r w:rsidR="00C1146B" w:rsidRPr="00C1146B">
          <w:rPr>
            <w:rStyle w:val="Hyperlink"/>
            <w:rFonts w:ascii="Times New Roman" w:hAnsi="Times New Roman" w:cs="Times New Roman"/>
            <w:bCs/>
            <w:noProof/>
            <w:sz w:val="26"/>
            <w:szCs w:val="26"/>
          </w:rPr>
          <w:t>Bảng B3. Bảng phần nhiệm chuẩn đầu ra cấp độ 3 PLO cho CLO (hướng Ứng dụng)</w:t>
        </w:r>
        <w:r w:rsidR="00C1146B" w:rsidRPr="00C1146B">
          <w:rPr>
            <w:rFonts w:ascii="Times New Roman" w:hAnsi="Times New Roman" w:cs="Times New Roman"/>
            <w:bCs/>
            <w:noProof/>
            <w:webHidden/>
            <w:sz w:val="26"/>
            <w:szCs w:val="26"/>
          </w:rPr>
          <w:tab/>
        </w:r>
        <w:r w:rsidR="00C1146B" w:rsidRPr="00C1146B">
          <w:rPr>
            <w:rFonts w:ascii="Times New Roman" w:hAnsi="Times New Roman" w:cs="Times New Roman"/>
            <w:bCs/>
            <w:noProof/>
            <w:webHidden/>
            <w:sz w:val="26"/>
            <w:szCs w:val="26"/>
          </w:rPr>
          <w:fldChar w:fldCharType="begin"/>
        </w:r>
        <w:r w:rsidR="00C1146B" w:rsidRPr="00C1146B">
          <w:rPr>
            <w:rFonts w:ascii="Times New Roman" w:hAnsi="Times New Roman" w:cs="Times New Roman"/>
            <w:bCs/>
            <w:noProof/>
            <w:webHidden/>
            <w:sz w:val="26"/>
            <w:szCs w:val="26"/>
          </w:rPr>
          <w:instrText xml:space="preserve"> PAGEREF _Toc185434016 \h </w:instrText>
        </w:r>
        <w:r w:rsidR="00C1146B" w:rsidRPr="00C1146B">
          <w:rPr>
            <w:rFonts w:ascii="Times New Roman" w:hAnsi="Times New Roman" w:cs="Times New Roman"/>
            <w:bCs/>
            <w:noProof/>
            <w:webHidden/>
            <w:sz w:val="26"/>
            <w:szCs w:val="26"/>
          </w:rPr>
        </w:r>
        <w:r w:rsidR="00C1146B" w:rsidRPr="00C1146B">
          <w:rPr>
            <w:rFonts w:ascii="Times New Roman" w:hAnsi="Times New Roman" w:cs="Times New Roman"/>
            <w:bCs/>
            <w:noProof/>
            <w:webHidden/>
            <w:sz w:val="26"/>
            <w:szCs w:val="26"/>
          </w:rPr>
          <w:fldChar w:fldCharType="separate"/>
        </w:r>
        <w:r w:rsidR="00F63330">
          <w:rPr>
            <w:rFonts w:ascii="Times New Roman" w:hAnsi="Times New Roman" w:cs="Times New Roman"/>
            <w:b/>
            <w:noProof/>
            <w:webHidden/>
            <w:sz w:val="26"/>
            <w:szCs w:val="26"/>
            <w:lang w:val="en-US"/>
          </w:rPr>
          <w:t>Error! Bookmark not defined.</w:t>
        </w:r>
        <w:r w:rsidR="00C1146B" w:rsidRPr="00C1146B">
          <w:rPr>
            <w:rFonts w:ascii="Times New Roman" w:hAnsi="Times New Roman" w:cs="Times New Roman"/>
            <w:bCs/>
            <w:noProof/>
            <w:webHidden/>
            <w:sz w:val="26"/>
            <w:szCs w:val="26"/>
          </w:rPr>
          <w:fldChar w:fldCharType="end"/>
        </w:r>
      </w:hyperlink>
    </w:p>
    <w:p w14:paraId="132AF7D4" w14:textId="0209065A" w:rsidR="00C1146B" w:rsidRPr="00C1146B" w:rsidRDefault="00000000" w:rsidP="00C1146B">
      <w:pPr>
        <w:pStyle w:val="TOC2"/>
        <w:tabs>
          <w:tab w:val="right" w:leader="dot" w:pos="9204"/>
        </w:tabs>
        <w:spacing w:before="0"/>
        <w:ind w:left="0"/>
        <w:rPr>
          <w:rFonts w:ascii="Times New Roman" w:eastAsiaTheme="minorEastAsia" w:hAnsi="Times New Roman" w:cs="Times New Roman"/>
          <w:b w:val="0"/>
          <w:noProof/>
          <w:kern w:val="2"/>
          <w:sz w:val="26"/>
          <w:szCs w:val="26"/>
          <w14:ligatures w14:val="standardContextual"/>
        </w:rPr>
      </w:pPr>
      <w:hyperlink w:anchor="_Toc185434017" w:history="1">
        <w:r w:rsidR="00C1146B" w:rsidRPr="00C1146B">
          <w:rPr>
            <w:rStyle w:val="Hyperlink"/>
            <w:rFonts w:ascii="Times New Roman" w:hAnsi="Times New Roman" w:cs="Times New Roman"/>
            <w:b w:val="0"/>
            <w:noProof/>
            <w:sz w:val="26"/>
            <w:szCs w:val="26"/>
          </w:rPr>
          <w:t>Phụ lục 2. Sơ đồ dạy học</w:t>
        </w:r>
        <w:r w:rsidR="00C1146B" w:rsidRPr="00C1146B">
          <w:rPr>
            <w:rFonts w:ascii="Times New Roman" w:hAnsi="Times New Roman" w:cs="Times New Roman"/>
            <w:b w:val="0"/>
            <w:noProof/>
            <w:webHidden/>
            <w:sz w:val="26"/>
            <w:szCs w:val="26"/>
          </w:rPr>
          <w:tab/>
        </w:r>
        <w:r w:rsidR="00C1146B" w:rsidRPr="00C1146B">
          <w:rPr>
            <w:rFonts w:ascii="Times New Roman" w:hAnsi="Times New Roman" w:cs="Times New Roman"/>
            <w:b w:val="0"/>
            <w:noProof/>
            <w:webHidden/>
            <w:sz w:val="26"/>
            <w:szCs w:val="26"/>
          </w:rPr>
          <w:fldChar w:fldCharType="begin"/>
        </w:r>
        <w:r w:rsidR="00C1146B" w:rsidRPr="00C1146B">
          <w:rPr>
            <w:rFonts w:ascii="Times New Roman" w:hAnsi="Times New Roman" w:cs="Times New Roman"/>
            <w:b w:val="0"/>
            <w:noProof/>
            <w:webHidden/>
            <w:sz w:val="26"/>
            <w:szCs w:val="26"/>
          </w:rPr>
          <w:instrText xml:space="preserve"> PAGEREF _Toc185434017 \h </w:instrText>
        </w:r>
        <w:r w:rsidR="00C1146B" w:rsidRPr="00C1146B">
          <w:rPr>
            <w:rFonts w:ascii="Times New Roman" w:hAnsi="Times New Roman" w:cs="Times New Roman"/>
            <w:b w:val="0"/>
            <w:noProof/>
            <w:webHidden/>
            <w:sz w:val="26"/>
            <w:szCs w:val="26"/>
          </w:rPr>
        </w:r>
        <w:r w:rsidR="00C1146B" w:rsidRPr="00C1146B">
          <w:rPr>
            <w:rFonts w:ascii="Times New Roman" w:hAnsi="Times New Roman" w:cs="Times New Roman"/>
            <w:b w:val="0"/>
            <w:noProof/>
            <w:webHidden/>
            <w:sz w:val="26"/>
            <w:szCs w:val="26"/>
          </w:rPr>
          <w:fldChar w:fldCharType="separate"/>
        </w:r>
        <w:r w:rsidR="00F63330">
          <w:rPr>
            <w:rFonts w:ascii="Times New Roman" w:hAnsi="Times New Roman" w:cs="Times New Roman"/>
            <w:b w:val="0"/>
            <w:noProof/>
            <w:webHidden/>
            <w:sz w:val="26"/>
            <w:szCs w:val="26"/>
          </w:rPr>
          <w:t>95</w:t>
        </w:r>
        <w:r w:rsidR="00C1146B" w:rsidRPr="00C1146B">
          <w:rPr>
            <w:rFonts w:ascii="Times New Roman" w:hAnsi="Times New Roman" w:cs="Times New Roman"/>
            <w:b w:val="0"/>
            <w:noProof/>
            <w:webHidden/>
            <w:sz w:val="26"/>
            <w:szCs w:val="26"/>
          </w:rPr>
          <w:fldChar w:fldCharType="end"/>
        </w:r>
      </w:hyperlink>
    </w:p>
    <w:p w14:paraId="72723630" w14:textId="77777777" w:rsidR="00C1146B" w:rsidRPr="00C1146B" w:rsidRDefault="00C1146B" w:rsidP="00C1146B">
      <w:pPr>
        <w:jc w:val="center"/>
        <w:rPr>
          <w:bCs/>
          <w:sz w:val="26"/>
          <w:szCs w:val="26"/>
        </w:rPr>
      </w:pPr>
      <w:r w:rsidRPr="00C1146B">
        <w:rPr>
          <w:bCs/>
          <w:sz w:val="26"/>
          <w:szCs w:val="26"/>
          <w:lang w:val="en-GB"/>
        </w:rPr>
        <w:fldChar w:fldCharType="end"/>
      </w:r>
      <w:r w:rsidRPr="00C1146B">
        <w:rPr>
          <w:bCs/>
          <w:sz w:val="26"/>
          <w:szCs w:val="26"/>
        </w:rPr>
        <w:br w:type="page"/>
      </w:r>
    </w:p>
    <w:p w14:paraId="48567501" w14:textId="55E8A286" w:rsidR="008F7ED4" w:rsidRPr="0007251C" w:rsidRDefault="008F7ED4" w:rsidP="0007251C">
      <w:pPr>
        <w:spacing w:line="288" w:lineRule="auto"/>
        <w:jc w:val="center"/>
        <w:rPr>
          <w:sz w:val="26"/>
          <w:szCs w:val="26"/>
          <w:lang w:val="vi-VN"/>
        </w:rPr>
      </w:pPr>
    </w:p>
    <w:p w14:paraId="174FF10C" w14:textId="271E0615" w:rsidR="009C5587" w:rsidRPr="000013FB" w:rsidRDefault="009C5587" w:rsidP="00C2490C">
      <w:pPr>
        <w:pStyle w:val="Heading1"/>
      </w:pPr>
      <w:bookmarkStart w:id="7" w:name="_Toc73957979"/>
      <w:bookmarkStart w:id="8" w:name="_Toc185402895"/>
      <w:bookmarkStart w:id="9" w:name="_Toc185431809"/>
      <w:bookmarkStart w:id="10" w:name="_Toc185433909"/>
      <w:r w:rsidRPr="000013FB">
        <w:t xml:space="preserve">PHẦN 1. </w:t>
      </w:r>
      <w:bookmarkEnd w:id="7"/>
      <w:r w:rsidR="00AD681F" w:rsidRPr="000013FB">
        <w:t>GIỚI THIỆU</w:t>
      </w:r>
      <w:bookmarkEnd w:id="8"/>
      <w:bookmarkEnd w:id="9"/>
      <w:bookmarkEnd w:id="10"/>
    </w:p>
    <w:p w14:paraId="723C21A3" w14:textId="77777777" w:rsidR="00C90856" w:rsidRPr="000013FB" w:rsidRDefault="00C90856" w:rsidP="000013FB">
      <w:pPr>
        <w:spacing w:before="60" w:line="288" w:lineRule="auto"/>
        <w:rPr>
          <w:sz w:val="26"/>
          <w:szCs w:val="26"/>
          <w:lang w:val="vi-VN"/>
        </w:rPr>
      </w:pPr>
    </w:p>
    <w:p w14:paraId="57FF6E2C" w14:textId="7C99047B" w:rsidR="00AD681F" w:rsidRDefault="002A2F79" w:rsidP="000013FB">
      <w:pPr>
        <w:widowControl w:val="0"/>
        <w:spacing w:before="60" w:line="288" w:lineRule="auto"/>
        <w:outlineLvl w:val="1"/>
        <w:rPr>
          <w:rFonts w:eastAsia="Batang"/>
          <w:b/>
          <w:bCs/>
          <w:sz w:val="26"/>
          <w:szCs w:val="26"/>
          <w:lang w:val="vi-VN" w:eastAsia="ko-KR"/>
        </w:rPr>
      </w:pPr>
      <w:bookmarkStart w:id="11" w:name="_Toc185402896"/>
      <w:bookmarkStart w:id="12" w:name="_Toc185431810"/>
      <w:bookmarkStart w:id="13" w:name="_Toc185433910"/>
      <w:r w:rsidRPr="000013FB">
        <w:rPr>
          <w:rFonts w:eastAsia="Batang"/>
          <w:b/>
          <w:bCs/>
          <w:sz w:val="26"/>
          <w:szCs w:val="26"/>
          <w:lang w:val="pt-BR" w:eastAsia="ko-KR"/>
        </w:rPr>
        <w:t xml:space="preserve">1.1. </w:t>
      </w:r>
      <w:proofErr w:type="spellStart"/>
      <w:r w:rsidR="00AD681F" w:rsidRPr="000013FB">
        <w:rPr>
          <w:rFonts w:eastAsia="Batang"/>
          <w:b/>
          <w:bCs/>
          <w:sz w:val="26"/>
          <w:szCs w:val="26"/>
          <w:lang w:val="pt-BR" w:eastAsia="ko-KR"/>
        </w:rPr>
        <w:t>Trường</w:t>
      </w:r>
      <w:proofErr w:type="spellEnd"/>
      <w:r w:rsidR="00AD681F" w:rsidRPr="000013FB">
        <w:rPr>
          <w:rFonts w:eastAsia="Batang"/>
          <w:b/>
          <w:bCs/>
          <w:sz w:val="26"/>
          <w:szCs w:val="26"/>
          <w:lang w:val="pt-BR" w:eastAsia="ko-KR"/>
        </w:rPr>
        <w:t xml:space="preserve"> </w:t>
      </w:r>
      <w:proofErr w:type="spellStart"/>
      <w:r w:rsidR="00AD681F" w:rsidRPr="000013FB">
        <w:rPr>
          <w:rFonts w:eastAsia="Batang"/>
          <w:b/>
          <w:bCs/>
          <w:sz w:val="26"/>
          <w:szCs w:val="26"/>
          <w:lang w:val="pt-BR" w:eastAsia="ko-KR"/>
        </w:rPr>
        <w:t>Đại</w:t>
      </w:r>
      <w:proofErr w:type="spellEnd"/>
      <w:r w:rsidR="00AD681F" w:rsidRPr="000013FB">
        <w:rPr>
          <w:rFonts w:eastAsia="Batang"/>
          <w:b/>
          <w:bCs/>
          <w:sz w:val="26"/>
          <w:szCs w:val="26"/>
          <w:lang w:val="pt-BR" w:eastAsia="ko-KR"/>
        </w:rPr>
        <w:t xml:space="preserve"> </w:t>
      </w:r>
      <w:proofErr w:type="spellStart"/>
      <w:r w:rsidR="00AD681F" w:rsidRPr="000013FB">
        <w:rPr>
          <w:rFonts w:eastAsia="Batang"/>
          <w:b/>
          <w:bCs/>
          <w:sz w:val="26"/>
          <w:szCs w:val="26"/>
          <w:lang w:val="pt-BR" w:eastAsia="ko-KR"/>
        </w:rPr>
        <w:t>học</w:t>
      </w:r>
      <w:proofErr w:type="spellEnd"/>
      <w:r w:rsidR="00AD681F" w:rsidRPr="000013FB">
        <w:rPr>
          <w:rFonts w:eastAsia="Batang"/>
          <w:b/>
          <w:bCs/>
          <w:sz w:val="26"/>
          <w:szCs w:val="26"/>
          <w:lang w:val="pt-BR" w:eastAsia="ko-KR"/>
        </w:rPr>
        <w:t xml:space="preserve"> </w:t>
      </w:r>
      <w:proofErr w:type="spellStart"/>
      <w:r w:rsidR="00AD681F" w:rsidRPr="000013FB">
        <w:rPr>
          <w:rFonts w:eastAsia="Batang"/>
          <w:b/>
          <w:bCs/>
          <w:sz w:val="26"/>
          <w:szCs w:val="26"/>
          <w:lang w:val="pt-BR" w:eastAsia="ko-KR"/>
        </w:rPr>
        <w:t>Vinh</w:t>
      </w:r>
      <w:bookmarkEnd w:id="11"/>
      <w:bookmarkEnd w:id="12"/>
      <w:bookmarkEnd w:id="13"/>
      <w:proofErr w:type="spellEnd"/>
    </w:p>
    <w:p w14:paraId="05FC99B0" w14:textId="12C0FFBE" w:rsidR="00883244" w:rsidRDefault="00883244" w:rsidP="000013FB">
      <w:pPr>
        <w:widowControl w:val="0"/>
        <w:spacing w:before="60" w:line="288" w:lineRule="auto"/>
        <w:outlineLvl w:val="1"/>
        <w:rPr>
          <w:rFonts w:eastAsia="Batang"/>
          <w:b/>
          <w:bCs/>
          <w:sz w:val="26"/>
          <w:szCs w:val="26"/>
          <w:lang w:val="vi-VN" w:eastAsia="ko-KR"/>
        </w:rPr>
      </w:pPr>
      <w:bookmarkStart w:id="14" w:name="_Toc185431811"/>
      <w:bookmarkStart w:id="15" w:name="_Toc185433911"/>
      <w:r>
        <w:rPr>
          <w:rFonts w:eastAsia="Batang"/>
          <w:b/>
          <w:bCs/>
          <w:sz w:val="26"/>
          <w:szCs w:val="26"/>
          <w:lang w:val="vi-VN" w:eastAsia="ko-KR"/>
        </w:rPr>
        <w:t xml:space="preserve">1.1.1 Tóm tắt quá trình </w:t>
      </w:r>
      <w:r w:rsidR="00F846FE">
        <w:rPr>
          <w:rFonts w:eastAsia="Batang"/>
          <w:b/>
          <w:bCs/>
          <w:sz w:val="26"/>
          <w:szCs w:val="26"/>
          <w:lang w:val="vi-VN" w:eastAsia="ko-KR"/>
        </w:rPr>
        <w:t xml:space="preserve">hình thành và </w:t>
      </w:r>
      <w:r>
        <w:rPr>
          <w:rFonts w:eastAsia="Batang"/>
          <w:b/>
          <w:bCs/>
          <w:sz w:val="26"/>
          <w:szCs w:val="26"/>
          <w:lang w:val="vi-VN" w:eastAsia="ko-KR"/>
        </w:rPr>
        <w:t>phát triển</w:t>
      </w:r>
      <w:r w:rsidR="00F846FE">
        <w:rPr>
          <w:rFonts w:eastAsia="Batang"/>
          <w:b/>
          <w:bCs/>
          <w:sz w:val="26"/>
          <w:szCs w:val="26"/>
          <w:lang w:val="vi-VN" w:eastAsia="ko-KR"/>
        </w:rPr>
        <w:t xml:space="preserve"> của trường Đại học Vinh</w:t>
      </w:r>
      <w:bookmarkEnd w:id="14"/>
      <w:bookmarkEnd w:id="15"/>
    </w:p>
    <w:p w14:paraId="1E5D5080" w14:textId="1A22604B" w:rsidR="00F846FE" w:rsidRPr="00F846FE" w:rsidRDefault="00F846FE" w:rsidP="000013FB">
      <w:pPr>
        <w:widowControl w:val="0"/>
        <w:spacing w:before="60" w:line="288" w:lineRule="auto"/>
        <w:outlineLvl w:val="1"/>
        <w:rPr>
          <w:rFonts w:eastAsia="Batang"/>
          <w:i/>
          <w:iCs/>
          <w:sz w:val="26"/>
          <w:szCs w:val="26"/>
          <w:lang w:val="vi-VN" w:eastAsia="ko-KR"/>
        </w:rPr>
      </w:pPr>
      <w:bookmarkStart w:id="16" w:name="_Toc185431812"/>
      <w:bookmarkStart w:id="17" w:name="_Toc185433912"/>
      <w:r w:rsidRPr="00F846FE">
        <w:rPr>
          <w:rFonts w:eastAsia="Batang"/>
          <w:i/>
          <w:iCs/>
          <w:sz w:val="26"/>
          <w:szCs w:val="26"/>
          <w:lang w:val="vi-VN" w:eastAsia="ko-KR"/>
        </w:rPr>
        <w:t>1.1.1.1. Lịch sử quá trình hình thành của Đại học Vinh</w:t>
      </w:r>
      <w:bookmarkEnd w:id="16"/>
      <w:bookmarkEnd w:id="17"/>
    </w:p>
    <w:p w14:paraId="0C1CE45B" w14:textId="3A71A11B" w:rsidR="005F7FEA" w:rsidRPr="005F7FEA" w:rsidRDefault="005F7FEA" w:rsidP="00F846FE">
      <w:pPr>
        <w:pStyle w:val="NormalWeb"/>
        <w:spacing w:before="60" w:beforeAutospacing="0" w:after="0" w:afterAutospacing="0" w:line="288" w:lineRule="auto"/>
        <w:ind w:firstLine="567"/>
        <w:jc w:val="both"/>
        <w:rPr>
          <w:bCs/>
          <w:sz w:val="26"/>
          <w:szCs w:val="26"/>
        </w:rPr>
      </w:pPr>
      <w:r w:rsidRPr="005F7FEA">
        <w:rPr>
          <w:rStyle w:val="Strong"/>
          <w:sz w:val="26"/>
          <w:szCs w:val="26"/>
        </w:rPr>
        <w:t>Giai đoạn hình thành (1959 – 1965):</w:t>
      </w:r>
      <w:r>
        <w:rPr>
          <w:lang w:val="vi-VN"/>
        </w:rPr>
        <w:t xml:space="preserve"> </w:t>
      </w:r>
      <w:r w:rsidRPr="005F7FEA">
        <w:rPr>
          <w:bCs/>
          <w:sz w:val="26"/>
          <w:szCs w:val="26"/>
        </w:rPr>
        <w:t xml:space="preserve">Ngày </w:t>
      </w:r>
      <w:r w:rsidRPr="005F7FEA">
        <w:rPr>
          <w:rStyle w:val="Strong"/>
          <w:b w:val="0"/>
          <w:bCs/>
          <w:sz w:val="26"/>
          <w:szCs w:val="26"/>
        </w:rPr>
        <w:t>16/7/1959</w:t>
      </w:r>
      <w:r w:rsidRPr="005F7FEA">
        <w:rPr>
          <w:bCs/>
          <w:sz w:val="26"/>
          <w:szCs w:val="26"/>
        </w:rPr>
        <w:t xml:space="preserve">, Bộ trưởng Bộ Giáo dục ban hành Nghị định số 375/NĐ, chính thức thành lập </w:t>
      </w:r>
      <w:r w:rsidRPr="005F7FEA">
        <w:rPr>
          <w:rStyle w:val="Strong"/>
          <w:b w:val="0"/>
          <w:bCs/>
          <w:sz w:val="26"/>
          <w:szCs w:val="26"/>
        </w:rPr>
        <w:t>Phân hiệu Đại học Sư phạm Vinh</w:t>
      </w:r>
      <w:r w:rsidRPr="005F7FEA">
        <w:rPr>
          <w:bCs/>
          <w:sz w:val="26"/>
          <w:szCs w:val="26"/>
        </w:rPr>
        <w:t xml:space="preserve">, đặt nền móng đầu tiên cho sự ra đời của Trường Đại học Vinh ngày nay. Đây là một sự kiện trọng đại, đánh dấu bước khởi đầu của một cơ sở giáo dục đại học tại miền Trung Việt Nam, trên vùng đất giàu truyền thống hiếu học, cách mạng và yêu nước. Ngày </w:t>
      </w:r>
      <w:r w:rsidRPr="005F7FEA">
        <w:rPr>
          <w:rStyle w:val="Strong"/>
          <w:b w:val="0"/>
          <w:bCs/>
          <w:sz w:val="26"/>
          <w:szCs w:val="26"/>
        </w:rPr>
        <w:t>29/02/1962</w:t>
      </w:r>
      <w:r w:rsidRPr="005F7FEA">
        <w:rPr>
          <w:bCs/>
          <w:sz w:val="26"/>
          <w:szCs w:val="26"/>
        </w:rPr>
        <w:t xml:space="preserve">, Bộ trưởng Bộ Giáo dục tiếp tục ký Quyết định số 637/QĐ, nâng cấp Phân hiệu Đại học Sư phạm Vinh thành </w:t>
      </w:r>
      <w:r w:rsidRPr="005F7FEA">
        <w:rPr>
          <w:rStyle w:val="Strong"/>
          <w:b w:val="0"/>
          <w:bCs/>
          <w:sz w:val="26"/>
          <w:szCs w:val="26"/>
        </w:rPr>
        <w:t>Trường Đại học Sư phạm Vinh</w:t>
      </w:r>
      <w:r w:rsidRPr="005F7FEA">
        <w:rPr>
          <w:bCs/>
          <w:sz w:val="26"/>
          <w:szCs w:val="26"/>
        </w:rPr>
        <w:t>, mở ra một chương mới trong hành trình phát triển của nhà trường.</w:t>
      </w:r>
    </w:p>
    <w:p w14:paraId="4B713E64" w14:textId="7567403D" w:rsidR="005F7FEA" w:rsidRPr="005F7FEA" w:rsidRDefault="005F7FEA" w:rsidP="00F846FE">
      <w:pPr>
        <w:pStyle w:val="NormalWeb"/>
        <w:spacing w:before="60" w:beforeAutospacing="0" w:after="0" w:afterAutospacing="0" w:line="288" w:lineRule="auto"/>
        <w:ind w:firstLine="567"/>
        <w:jc w:val="both"/>
        <w:rPr>
          <w:bCs/>
          <w:sz w:val="26"/>
          <w:szCs w:val="26"/>
        </w:rPr>
      </w:pPr>
      <w:r w:rsidRPr="00F846FE">
        <w:rPr>
          <w:rStyle w:val="Strong"/>
          <w:sz w:val="26"/>
          <w:szCs w:val="26"/>
        </w:rPr>
        <w:t>Giai đoạn phát triển trong kháng chiến (1965 – 1973):</w:t>
      </w:r>
      <w:r w:rsidR="00F846FE">
        <w:rPr>
          <w:sz w:val="26"/>
          <w:szCs w:val="26"/>
          <w:lang w:val="vi-VN"/>
        </w:rPr>
        <w:t xml:space="preserve"> </w:t>
      </w:r>
      <w:r w:rsidRPr="005F7FEA">
        <w:rPr>
          <w:bCs/>
          <w:sz w:val="26"/>
          <w:szCs w:val="26"/>
        </w:rPr>
        <w:t>Trong giai đoạn chiến tranh chống Mỹ ác liệt, Trường Đại học Sư phạm Vinh thực hiện nhiệm vụ kép: vừa sơ tán để đảm bảo an toàn, vừa duy trì hoạt động đào tạo và nghiên cứu. Mặc dù phải đối mặt với muôn vàn khó khăn, nhà trường vẫn hoàn thành xuất sắc sứ mệnh đào tạo đội ngũ giáo viên và nhân lực chất lượng cao, đáp ứng nhu cầu giáo dục của đất nước trong thời chiến.</w:t>
      </w:r>
    </w:p>
    <w:p w14:paraId="5273592B" w14:textId="15186B55" w:rsidR="005F7FEA" w:rsidRPr="005F7FEA" w:rsidRDefault="005F7FEA" w:rsidP="00F846FE">
      <w:pPr>
        <w:pStyle w:val="NormalWeb"/>
        <w:spacing w:before="60" w:beforeAutospacing="0" w:after="0" w:afterAutospacing="0" w:line="288" w:lineRule="auto"/>
        <w:ind w:firstLine="567"/>
        <w:jc w:val="both"/>
        <w:rPr>
          <w:bCs/>
          <w:sz w:val="26"/>
          <w:szCs w:val="26"/>
        </w:rPr>
      </w:pPr>
      <w:r w:rsidRPr="00F846FE">
        <w:rPr>
          <w:rStyle w:val="Strong"/>
          <w:sz w:val="26"/>
          <w:szCs w:val="26"/>
        </w:rPr>
        <w:t>Giai đoạn vượt khó và mở rộng đa ngành (1973 – 2001):</w:t>
      </w:r>
      <w:r w:rsidRPr="005F7FEA">
        <w:rPr>
          <w:bCs/>
          <w:sz w:val="26"/>
          <w:szCs w:val="26"/>
        </w:rPr>
        <w:t>Sau khi đất nước thống nhất, Trường Đại học Sư phạm Vinh từng bước khắc phục hậu quả chiến tranh, mở rộng quy mô và lĩnh vực đào tạo. Giai đoạn này, trường không chỉ đào tạo giáo viên mà còn từng bước xây dựng các ngành học mới, định hướng phát triển thành một trường đại học đa ngành, đáp ứng nhu cầu ngày càng cao của xã hội.</w:t>
      </w:r>
    </w:p>
    <w:p w14:paraId="1E0C9EBC" w14:textId="77777777" w:rsidR="00F846FE" w:rsidRDefault="005F7FEA" w:rsidP="00F846FE">
      <w:pPr>
        <w:pStyle w:val="NormalWeb"/>
        <w:spacing w:before="60" w:beforeAutospacing="0" w:after="0" w:afterAutospacing="0" w:line="288" w:lineRule="auto"/>
        <w:ind w:firstLine="567"/>
        <w:jc w:val="both"/>
        <w:rPr>
          <w:bCs/>
          <w:sz w:val="26"/>
          <w:szCs w:val="26"/>
          <w:lang w:val="vi-VN"/>
        </w:rPr>
      </w:pPr>
      <w:r w:rsidRPr="00F846FE">
        <w:rPr>
          <w:rStyle w:val="Strong"/>
          <w:sz w:val="26"/>
          <w:szCs w:val="26"/>
        </w:rPr>
        <w:t xml:space="preserve"> Giai đoạn chuyển mình thành trường đại học đa ngành (2001 – 2019):</w:t>
      </w:r>
      <w:r w:rsidR="00F846FE">
        <w:rPr>
          <w:bCs/>
          <w:sz w:val="26"/>
          <w:szCs w:val="26"/>
          <w:lang w:val="vi-VN"/>
        </w:rPr>
        <w:t xml:space="preserve"> </w:t>
      </w:r>
      <w:r w:rsidRPr="005F7FEA">
        <w:rPr>
          <w:bCs/>
          <w:sz w:val="26"/>
          <w:szCs w:val="26"/>
        </w:rPr>
        <w:t xml:space="preserve">Ngày </w:t>
      </w:r>
      <w:r w:rsidRPr="005F7FEA">
        <w:rPr>
          <w:rStyle w:val="Strong"/>
          <w:b w:val="0"/>
          <w:bCs/>
          <w:sz w:val="26"/>
          <w:szCs w:val="26"/>
        </w:rPr>
        <w:t>25/4/2001</w:t>
      </w:r>
      <w:r w:rsidRPr="005F7FEA">
        <w:rPr>
          <w:bCs/>
          <w:sz w:val="26"/>
          <w:szCs w:val="26"/>
        </w:rPr>
        <w:t xml:space="preserve">, Thủ tướng Chính phủ ban hành Quyết định số 62/2001/QĐ-TTg đổi tên </w:t>
      </w:r>
      <w:r w:rsidRPr="005F7FEA">
        <w:rPr>
          <w:rStyle w:val="Strong"/>
          <w:b w:val="0"/>
          <w:bCs/>
          <w:sz w:val="26"/>
          <w:szCs w:val="26"/>
        </w:rPr>
        <w:t>Trường Đại học Sư phạm Vinh</w:t>
      </w:r>
      <w:r w:rsidRPr="005F7FEA">
        <w:rPr>
          <w:bCs/>
          <w:sz w:val="26"/>
          <w:szCs w:val="26"/>
        </w:rPr>
        <w:t xml:space="preserve"> thành </w:t>
      </w:r>
      <w:r w:rsidRPr="005F7FEA">
        <w:rPr>
          <w:rStyle w:val="Strong"/>
          <w:b w:val="0"/>
          <w:bCs/>
          <w:sz w:val="26"/>
          <w:szCs w:val="26"/>
        </w:rPr>
        <w:t>Trường Đại học Vinh</w:t>
      </w:r>
      <w:r w:rsidRPr="005F7FEA">
        <w:rPr>
          <w:bCs/>
          <w:sz w:val="26"/>
          <w:szCs w:val="26"/>
        </w:rPr>
        <w:t>. Sự kiện này đánh dấu bước ngoặt quan trọng, chính thức xác lập vị thế của nhà trường như một cơ sở giáo dục đại học đa ngành, đa lĩnh vực. Với định hướng chiến lược phát triển bền vững, trường không ngừng đổi mới nội dung chương trình đào tạo, mở rộng các ngành học và lĩnh vực nghiên cứu, đồng thời đẩy mạnh hợp tác quốc tế, từng bước hội nhập với nền giáo dục toàn cầu.</w:t>
      </w:r>
    </w:p>
    <w:p w14:paraId="1D881E03" w14:textId="5B275673" w:rsidR="005F7FEA" w:rsidRPr="005F7FEA" w:rsidRDefault="005F7FEA" w:rsidP="00F846FE">
      <w:pPr>
        <w:pStyle w:val="NormalWeb"/>
        <w:spacing w:before="60" w:beforeAutospacing="0" w:after="0" w:afterAutospacing="0" w:line="288" w:lineRule="auto"/>
        <w:ind w:firstLine="567"/>
        <w:jc w:val="both"/>
        <w:rPr>
          <w:bCs/>
          <w:sz w:val="26"/>
          <w:szCs w:val="26"/>
        </w:rPr>
      </w:pPr>
      <w:r w:rsidRPr="00F846FE">
        <w:rPr>
          <w:rStyle w:val="Strong"/>
          <w:sz w:val="26"/>
          <w:szCs w:val="26"/>
        </w:rPr>
        <w:t>Giai đoạn xây dựng trường đại học trọng điểm quốc gia (2019 đến nay):</w:t>
      </w:r>
      <w:r w:rsidR="00F846FE">
        <w:rPr>
          <w:bCs/>
          <w:sz w:val="26"/>
          <w:szCs w:val="26"/>
          <w:lang w:val="vi-VN"/>
        </w:rPr>
        <w:t xml:space="preserve"> </w:t>
      </w:r>
      <w:r w:rsidRPr="005F7FEA">
        <w:rPr>
          <w:bCs/>
          <w:sz w:val="26"/>
          <w:szCs w:val="26"/>
        </w:rPr>
        <w:t xml:space="preserve">Ngày </w:t>
      </w:r>
      <w:r w:rsidRPr="005F7FEA">
        <w:rPr>
          <w:rStyle w:val="Strong"/>
          <w:b w:val="0"/>
          <w:bCs/>
          <w:sz w:val="26"/>
          <w:szCs w:val="26"/>
        </w:rPr>
        <w:t>11/7/2011</w:t>
      </w:r>
      <w:r w:rsidRPr="005F7FEA">
        <w:rPr>
          <w:bCs/>
          <w:sz w:val="26"/>
          <w:szCs w:val="26"/>
        </w:rPr>
        <w:t xml:space="preserve">, Thủ tướng Chính phủ ban hành Công văn số 1136/TTg-KGVX, đưa Trường Đại học Vinh vào danh sách xây dựng thành </w:t>
      </w:r>
      <w:r w:rsidRPr="005F7FEA">
        <w:rPr>
          <w:rStyle w:val="Strong"/>
          <w:b w:val="0"/>
          <w:bCs/>
          <w:sz w:val="26"/>
          <w:szCs w:val="26"/>
        </w:rPr>
        <w:t>trường đại học trọng điểm quốc gia</w:t>
      </w:r>
      <w:r w:rsidRPr="005F7FEA">
        <w:rPr>
          <w:bCs/>
          <w:sz w:val="26"/>
          <w:szCs w:val="26"/>
        </w:rPr>
        <w:t xml:space="preserve">. Đây là cột mốc quan trọng, khẳng định sự phát triển vượt bậc của nhà trường trong hệ thống giáo dục đại học Việt Nam. Đến nay, Trường Đại học Vinh đang tiếp tục tập trung tái cấu trúc, </w:t>
      </w:r>
      <w:r w:rsidRPr="005F7FEA">
        <w:rPr>
          <w:bCs/>
          <w:sz w:val="26"/>
          <w:szCs w:val="26"/>
        </w:rPr>
        <w:lastRenderedPageBreak/>
        <w:t>sắp xếp lại các ngành đào tạo và chương trình học nhằm nâng cao chất lượng, hướng đến mục tiêu trở thành một trung tâm đào tạo, nghiên cứu khoa học và đổi mới sáng tạo hàng đầu tại khu vực Bắc Trung Bộ và cả nước.</w:t>
      </w:r>
    </w:p>
    <w:p w14:paraId="7456340A" w14:textId="03DAEDD9" w:rsidR="005F7FEA" w:rsidRPr="00F846FE" w:rsidRDefault="00F846FE" w:rsidP="00002A0A">
      <w:pPr>
        <w:pStyle w:val="Heading3"/>
        <w:rPr>
          <w:b/>
        </w:rPr>
      </w:pPr>
      <w:bookmarkStart w:id="18" w:name="_Toc185431813"/>
      <w:bookmarkStart w:id="19" w:name="_Toc185433913"/>
      <w:r w:rsidRPr="00F846FE">
        <w:rPr>
          <w:rStyle w:val="Strong"/>
          <w:b w:val="0"/>
          <w:bCs w:val="0"/>
        </w:rPr>
        <w:t xml:space="preserve">1.1.1.2 </w:t>
      </w:r>
      <w:r w:rsidR="005F7FEA" w:rsidRPr="00F846FE">
        <w:rPr>
          <w:rStyle w:val="Strong"/>
          <w:b w:val="0"/>
          <w:bCs w:val="0"/>
        </w:rPr>
        <w:t>Những thành tựu nổi bật trong 65 năm phát triển</w:t>
      </w:r>
      <w:bookmarkEnd w:id="18"/>
      <w:bookmarkEnd w:id="19"/>
    </w:p>
    <w:p w14:paraId="150B7353" w14:textId="77777777" w:rsidR="00F846FE" w:rsidRDefault="005F7FEA" w:rsidP="00F846FE">
      <w:pPr>
        <w:pStyle w:val="NormalWeb"/>
        <w:spacing w:before="60" w:beforeAutospacing="0" w:after="0" w:afterAutospacing="0" w:line="288" w:lineRule="auto"/>
        <w:ind w:firstLine="284"/>
        <w:jc w:val="both"/>
        <w:rPr>
          <w:bCs/>
          <w:sz w:val="26"/>
          <w:szCs w:val="26"/>
          <w:lang w:val="vi-VN"/>
        </w:rPr>
      </w:pPr>
      <w:r w:rsidRPr="00F846FE">
        <w:rPr>
          <w:rStyle w:val="Strong"/>
          <w:sz w:val="26"/>
          <w:szCs w:val="26"/>
        </w:rPr>
        <w:t>Đào tạo nguồn nhân lực chất lượng cao</w:t>
      </w:r>
      <w:r w:rsidRPr="005F7FEA">
        <w:rPr>
          <w:rStyle w:val="Strong"/>
          <w:b w:val="0"/>
          <w:bCs/>
          <w:sz w:val="26"/>
          <w:szCs w:val="26"/>
        </w:rPr>
        <w:t>:</w:t>
      </w:r>
      <w:r w:rsidR="00F846FE">
        <w:rPr>
          <w:bCs/>
          <w:sz w:val="26"/>
          <w:szCs w:val="26"/>
          <w:lang w:val="vi-VN"/>
        </w:rPr>
        <w:t xml:space="preserve"> </w:t>
      </w:r>
      <w:r w:rsidRPr="005F7FEA">
        <w:rPr>
          <w:bCs/>
          <w:sz w:val="26"/>
          <w:szCs w:val="26"/>
        </w:rPr>
        <w:t xml:space="preserve">Trường Đại học Vinh đã đào tạo hơn </w:t>
      </w:r>
      <w:r w:rsidRPr="005F7FEA">
        <w:rPr>
          <w:rStyle w:val="Strong"/>
          <w:b w:val="0"/>
          <w:bCs/>
          <w:sz w:val="26"/>
          <w:szCs w:val="26"/>
        </w:rPr>
        <w:t>80.000 cử nhân</w:t>
      </w:r>
      <w:r w:rsidRPr="005F7FEA">
        <w:rPr>
          <w:bCs/>
          <w:sz w:val="26"/>
          <w:szCs w:val="26"/>
        </w:rPr>
        <w:t xml:space="preserve">, </w:t>
      </w:r>
      <w:r w:rsidRPr="005F7FEA">
        <w:rPr>
          <w:rStyle w:val="Strong"/>
          <w:b w:val="0"/>
          <w:bCs/>
          <w:sz w:val="26"/>
          <w:szCs w:val="26"/>
        </w:rPr>
        <w:t>6.500 thạc sĩ</w:t>
      </w:r>
      <w:r w:rsidRPr="005F7FEA">
        <w:rPr>
          <w:bCs/>
          <w:sz w:val="26"/>
          <w:szCs w:val="26"/>
        </w:rPr>
        <w:t>, và hàng trăm tiến sĩ. Đặc biệt, hơn 90% sinh viên tốt nghiệp có việc làm trong vòng một năm, nhiều ngành đạt tỷ lệ 100%. Hàng loạt cựu sinh viên của trường đã trở thành các nhà khoa học, chuyên gia đầu ngành, cán bộ quản lý và lãnh đạo tại các cơ sở giáo dục, viện nghiên cứu, doanh nghiệp trong và ngoài nước.</w:t>
      </w:r>
    </w:p>
    <w:p w14:paraId="4EAA4919" w14:textId="77777777" w:rsidR="00F846FE" w:rsidRDefault="005F7FEA" w:rsidP="00F846FE">
      <w:pPr>
        <w:pStyle w:val="NormalWeb"/>
        <w:spacing w:before="60" w:beforeAutospacing="0" w:after="0" w:afterAutospacing="0" w:line="288" w:lineRule="auto"/>
        <w:ind w:firstLine="284"/>
        <w:jc w:val="both"/>
        <w:rPr>
          <w:bCs/>
          <w:sz w:val="26"/>
          <w:szCs w:val="26"/>
          <w:lang w:val="vi-VN"/>
        </w:rPr>
      </w:pPr>
      <w:r w:rsidRPr="00F846FE">
        <w:rPr>
          <w:rStyle w:val="Strong"/>
          <w:sz w:val="26"/>
          <w:szCs w:val="26"/>
        </w:rPr>
        <w:t>Nghiên cứu khoa học và chuyển giao công nghệ</w:t>
      </w:r>
      <w:r w:rsidRPr="00F846FE">
        <w:rPr>
          <w:rStyle w:val="Strong"/>
          <w:b w:val="0"/>
          <w:bCs/>
          <w:sz w:val="26"/>
          <w:szCs w:val="26"/>
        </w:rPr>
        <w:t>:</w:t>
      </w:r>
      <w:r w:rsidR="00F846FE">
        <w:rPr>
          <w:bCs/>
          <w:sz w:val="26"/>
          <w:szCs w:val="26"/>
          <w:lang w:val="vi-VN"/>
        </w:rPr>
        <w:t xml:space="preserve"> </w:t>
      </w:r>
      <w:r w:rsidRPr="005F7FEA">
        <w:rPr>
          <w:bCs/>
          <w:sz w:val="26"/>
          <w:szCs w:val="26"/>
        </w:rPr>
        <w:t>Trường Đại học Vinh tích cực tham gia nghiên cứu khoa học, với các công trình có tính ứng dụng cao, đóng góp thiết thực vào sự phát triển kinh tế - xã hội khu vực Bắc Trung Bộ và cả nước. Hoạt động nghiên cứu khoa học luôn được gắn kết chặt chẽ với công tác đào tạo, đảm bảo chất lượng toàn diện cho sinh viên và học viên cao học.</w:t>
      </w:r>
    </w:p>
    <w:p w14:paraId="74E4FD02" w14:textId="1EDBC087" w:rsidR="005F7FEA" w:rsidRPr="005F7FEA" w:rsidRDefault="005F7FEA" w:rsidP="00F846FE">
      <w:pPr>
        <w:pStyle w:val="NormalWeb"/>
        <w:spacing w:before="60" w:beforeAutospacing="0" w:after="0" w:afterAutospacing="0" w:line="288" w:lineRule="auto"/>
        <w:ind w:firstLine="284"/>
        <w:jc w:val="both"/>
        <w:rPr>
          <w:bCs/>
          <w:sz w:val="26"/>
          <w:szCs w:val="26"/>
        </w:rPr>
      </w:pPr>
      <w:r w:rsidRPr="005F7FEA">
        <w:rPr>
          <w:bCs/>
          <w:sz w:val="26"/>
          <w:szCs w:val="26"/>
        </w:rPr>
        <w:t>Nhà trường và các đơn vị trực thuộc đã vinh dự nhận được nhiều phần thưởng danh giá:</w:t>
      </w:r>
    </w:p>
    <w:p w14:paraId="0FCB1B8F" w14:textId="77777777" w:rsidR="005F7FEA" w:rsidRPr="005F7FEA" w:rsidRDefault="005F7FEA" w:rsidP="00550C6E">
      <w:pPr>
        <w:numPr>
          <w:ilvl w:val="0"/>
          <w:numId w:val="5"/>
        </w:numPr>
        <w:spacing w:before="60" w:line="288" w:lineRule="auto"/>
        <w:ind w:left="0" w:firstLine="567"/>
        <w:jc w:val="both"/>
        <w:rPr>
          <w:bCs/>
          <w:sz w:val="26"/>
          <w:szCs w:val="26"/>
        </w:rPr>
      </w:pPr>
      <w:r w:rsidRPr="005F7FEA">
        <w:rPr>
          <w:rStyle w:val="Strong"/>
          <w:b w:val="0"/>
          <w:bCs/>
          <w:sz w:val="26"/>
          <w:szCs w:val="26"/>
        </w:rPr>
        <w:t>Anh hùng Lao động thời kỳ đổi mới (2004)</w:t>
      </w:r>
      <w:r w:rsidRPr="005F7FEA">
        <w:rPr>
          <w:bCs/>
          <w:sz w:val="26"/>
          <w:szCs w:val="26"/>
        </w:rPr>
        <w:t>.</w:t>
      </w:r>
    </w:p>
    <w:p w14:paraId="7DECEABA" w14:textId="77777777" w:rsidR="005F7FEA" w:rsidRPr="005F7FEA" w:rsidRDefault="005F7FEA" w:rsidP="00550C6E">
      <w:pPr>
        <w:numPr>
          <w:ilvl w:val="0"/>
          <w:numId w:val="5"/>
        </w:numPr>
        <w:spacing w:before="60" w:line="288" w:lineRule="auto"/>
        <w:ind w:left="0" w:firstLine="567"/>
        <w:jc w:val="both"/>
        <w:rPr>
          <w:bCs/>
          <w:sz w:val="26"/>
          <w:szCs w:val="26"/>
        </w:rPr>
      </w:pPr>
      <w:r w:rsidRPr="005F7FEA">
        <w:rPr>
          <w:rStyle w:val="Strong"/>
          <w:b w:val="0"/>
          <w:bCs/>
          <w:sz w:val="26"/>
          <w:szCs w:val="26"/>
        </w:rPr>
        <w:t>Huân chương Độc lập hạng Nhất (2009, 2014)</w:t>
      </w:r>
      <w:r w:rsidRPr="005F7FEA">
        <w:rPr>
          <w:bCs/>
          <w:sz w:val="26"/>
          <w:szCs w:val="26"/>
        </w:rPr>
        <w:t>.</w:t>
      </w:r>
    </w:p>
    <w:p w14:paraId="04F5E11A" w14:textId="77777777" w:rsidR="005F7FEA" w:rsidRPr="005F7FEA" w:rsidRDefault="005F7FEA" w:rsidP="00550C6E">
      <w:pPr>
        <w:numPr>
          <w:ilvl w:val="0"/>
          <w:numId w:val="5"/>
        </w:numPr>
        <w:spacing w:before="60" w:line="288" w:lineRule="auto"/>
        <w:ind w:left="0" w:firstLine="567"/>
        <w:jc w:val="both"/>
        <w:rPr>
          <w:bCs/>
          <w:sz w:val="26"/>
          <w:szCs w:val="26"/>
        </w:rPr>
      </w:pPr>
      <w:r w:rsidRPr="005F7FEA">
        <w:rPr>
          <w:rStyle w:val="Strong"/>
          <w:b w:val="0"/>
          <w:bCs/>
          <w:sz w:val="26"/>
          <w:szCs w:val="26"/>
        </w:rPr>
        <w:t>Huân chương Lao động hạng Nhất, Nhì, Ba</w:t>
      </w:r>
      <w:r w:rsidRPr="005F7FEA">
        <w:rPr>
          <w:bCs/>
          <w:sz w:val="26"/>
          <w:szCs w:val="26"/>
        </w:rPr>
        <w:t xml:space="preserve"> và nhiều giải thưởng khác từ Nhà nước và quốc tế.</w:t>
      </w:r>
    </w:p>
    <w:p w14:paraId="692CD53F" w14:textId="77777777" w:rsidR="00F846FE" w:rsidRPr="00F846FE" w:rsidRDefault="005F7FEA" w:rsidP="00550C6E">
      <w:pPr>
        <w:numPr>
          <w:ilvl w:val="0"/>
          <w:numId w:val="5"/>
        </w:numPr>
        <w:spacing w:before="60" w:line="288" w:lineRule="auto"/>
        <w:ind w:left="0" w:firstLine="567"/>
        <w:jc w:val="both"/>
        <w:rPr>
          <w:bCs/>
          <w:sz w:val="26"/>
          <w:szCs w:val="26"/>
        </w:rPr>
      </w:pPr>
      <w:r w:rsidRPr="005F7FEA">
        <w:rPr>
          <w:rStyle w:val="Strong"/>
          <w:b w:val="0"/>
          <w:bCs/>
          <w:sz w:val="26"/>
          <w:szCs w:val="26"/>
        </w:rPr>
        <w:t>Huân chương Hữu nghị của Nước Cộng hòa Dân chủ Nhân dân Lào</w:t>
      </w:r>
      <w:r w:rsidRPr="005F7FEA">
        <w:rPr>
          <w:bCs/>
          <w:sz w:val="26"/>
          <w:szCs w:val="26"/>
        </w:rPr>
        <w:t xml:space="preserve"> (2009, 2011, 2017, 2019), ghi nhận sự đóng góp của trường trong quan hệ hợp tác quốc tế.</w:t>
      </w:r>
    </w:p>
    <w:p w14:paraId="32D24652" w14:textId="7D093FCC" w:rsidR="005F7FEA" w:rsidRPr="00F846FE" w:rsidRDefault="005F7FEA" w:rsidP="00F846FE">
      <w:pPr>
        <w:spacing w:before="60" w:line="288" w:lineRule="auto"/>
        <w:ind w:firstLine="567"/>
        <w:jc w:val="both"/>
        <w:rPr>
          <w:bCs/>
          <w:sz w:val="26"/>
          <w:szCs w:val="26"/>
        </w:rPr>
      </w:pPr>
      <w:r w:rsidRPr="00F846FE">
        <w:rPr>
          <w:rStyle w:val="Strong"/>
          <w:sz w:val="26"/>
          <w:szCs w:val="26"/>
        </w:rPr>
        <w:t>Vị thế trên trường quốc tế:</w:t>
      </w:r>
      <w:r w:rsidR="00F846FE">
        <w:rPr>
          <w:bCs/>
          <w:sz w:val="26"/>
          <w:szCs w:val="26"/>
          <w:lang w:val="vi-VN"/>
        </w:rPr>
        <w:t xml:space="preserve"> </w:t>
      </w:r>
      <w:r w:rsidRPr="00F846FE">
        <w:rPr>
          <w:bCs/>
          <w:sz w:val="26"/>
          <w:szCs w:val="26"/>
        </w:rPr>
        <w:t xml:space="preserve">Theo bảng xếp hạng </w:t>
      </w:r>
      <w:r w:rsidRPr="00F846FE">
        <w:rPr>
          <w:rStyle w:val="Strong"/>
          <w:b w:val="0"/>
          <w:bCs/>
          <w:sz w:val="26"/>
          <w:szCs w:val="26"/>
        </w:rPr>
        <w:t>CSIC</w:t>
      </w:r>
      <w:r w:rsidRPr="00F846FE">
        <w:rPr>
          <w:bCs/>
          <w:sz w:val="26"/>
          <w:szCs w:val="26"/>
        </w:rPr>
        <w:t xml:space="preserve">, Trường Đại học Vinh nhiều năm liền nằm trong </w:t>
      </w:r>
      <w:r w:rsidRPr="00F846FE">
        <w:rPr>
          <w:rStyle w:val="Strong"/>
          <w:b w:val="0"/>
          <w:bCs/>
          <w:sz w:val="26"/>
          <w:szCs w:val="26"/>
        </w:rPr>
        <w:t>top 20 trường đại học hàng đầu Việt Nam</w:t>
      </w:r>
      <w:r w:rsidRPr="00F846FE">
        <w:rPr>
          <w:bCs/>
          <w:sz w:val="26"/>
          <w:szCs w:val="26"/>
        </w:rPr>
        <w:t xml:space="preserve">. Trường đạt chuẩn </w:t>
      </w:r>
      <w:r w:rsidRPr="00F846FE">
        <w:rPr>
          <w:rStyle w:val="Strong"/>
          <w:b w:val="0"/>
          <w:bCs/>
          <w:sz w:val="26"/>
          <w:szCs w:val="26"/>
        </w:rPr>
        <w:t>4 sao</w:t>
      </w:r>
      <w:r w:rsidRPr="00F846FE">
        <w:rPr>
          <w:bCs/>
          <w:sz w:val="26"/>
          <w:szCs w:val="26"/>
        </w:rPr>
        <w:t xml:space="preserve"> theo Hệ thống Đối sánh Chất lượng Giáo dục Đại học (UPM) và xếp hạng thứ 16 trong số các cơ sở giáo dục đại học Việt Nam theo </w:t>
      </w:r>
      <w:r w:rsidRPr="00F846FE">
        <w:rPr>
          <w:rStyle w:val="Strong"/>
          <w:b w:val="0"/>
          <w:bCs/>
          <w:sz w:val="26"/>
          <w:szCs w:val="26"/>
        </w:rPr>
        <w:t>SCImago Institutions Rankings</w:t>
      </w:r>
      <w:r w:rsidRPr="00F846FE">
        <w:rPr>
          <w:bCs/>
          <w:sz w:val="26"/>
          <w:szCs w:val="26"/>
        </w:rPr>
        <w:t>.</w:t>
      </w:r>
    </w:p>
    <w:p w14:paraId="0B00B907" w14:textId="63767389" w:rsidR="005F7FEA" w:rsidRPr="005F7FEA" w:rsidRDefault="00F846FE" w:rsidP="0007251C">
      <w:pPr>
        <w:pStyle w:val="Heading3"/>
        <w:jc w:val="left"/>
      </w:pPr>
      <w:bookmarkStart w:id="20" w:name="_Toc185431814"/>
      <w:bookmarkStart w:id="21" w:name="_Toc185433914"/>
      <w:r>
        <w:rPr>
          <w:rStyle w:val="Strong"/>
          <w:b w:val="0"/>
        </w:rPr>
        <w:t xml:space="preserve">1.1.1.3. </w:t>
      </w:r>
      <w:r w:rsidR="005F7FEA" w:rsidRPr="005F7FEA">
        <w:rPr>
          <w:rStyle w:val="Strong"/>
          <w:b w:val="0"/>
        </w:rPr>
        <w:t>Tầm nhìn và định hướng tương lai</w:t>
      </w:r>
      <w:bookmarkEnd w:id="20"/>
      <w:bookmarkEnd w:id="21"/>
    </w:p>
    <w:p w14:paraId="35C70727" w14:textId="77777777" w:rsidR="005F7FEA" w:rsidRPr="005F7FEA" w:rsidRDefault="005F7FEA" w:rsidP="005F7FEA">
      <w:pPr>
        <w:pStyle w:val="NormalWeb"/>
        <w:spacing w:before="60" w:beforeAutospacing="0" w:after="0" w:afterAutospacing="0" w:line="288" w:lineRule="auto"/>
        <w:ind w:firstLine="567"/>
        <w:jc w:val="both"/>
        <w:rPr>
          <w:bCs/>
          <w:sz w:val="26"/>
          <w:szCs w:val="26"/>
        </w:rPr>
      </w:pPr>
      <w:r w:rsidRPr="005F7FEA">
        <w:rPr>
          <w:bCs/>
          <w:sz w:val="26"/>
          <w:szCs w:val="26"/>
        </w:rPr>
        <w:t xml:space="preserve">Trường Đại học Vinh đặt mục tiêu trở thành một trường đại học trọng điểm quốc gia, hướng tới lọt vào </w:t>
      </w:r>
      <w:r w:rsidRPr="005F7FEA">
        <w:rPr>
          <w:rStyle w:val="Strong"/>
          <w:b w:val="0"/>
          <w:bCs/>
          <w:sz w:val="26"/>
          <w:szCs w:val="26"/>
        </w:rPr>
        <w:t>top 500 trường đại học hàng đầu châu Á</w:t>
      </w:r>
      <w:r w:rsidRPr="005F7FEA">
        <w:rPr>
          <w:bCs/>
          <w:sz w:val="26"/>
          <w:szCs w:val="26"/>
        </w:rPr>
        <w:t xml:space="preserve"> vào năm 2025. Nhà trường tập trung:</w:t>
      </w:r>
    </w:p>
    <w:p w14:paraId="2F6A3331" w14:textId="77777777" w:rsidR="005F7FEA" w:rsidRPr="005F7FEA" w:rsidRDefault="005F7FEA" w:rsidP="00550C6E">
      <w:pPr>
        <w:numPr>
          <w:ilvl w:val="0"/>
          <w:numId w:val="6"/>
        </w:numPr>
        <w:spacing w:before="60" w:line="288" w:lineRule="auto"/>
        <w:ind w:left="0" w:firstLine="567"/>
        <w:jc w:val="both"/>
        <w:rPr>
          <w:bCs/>
          <w:sz w:val="26"/>
          <w:szCs w:val="26"/>
        </w:rPr>
      </w:pPr>
      <w:r w:rsidRPr="005F7FEA">
        <w:rPr>
          <w:bCs/>
          <w:sz w:val="26"/>
          <w:szCs w:val="26"/>
        </w:rPr>
        <w:t>Phát triển các chương trình đào tạo chất lượng cao, đáp ứng nhu cầu nhân lực trong thời kỳ hội nhập.</w:t>
      </w:r>
    </w:p>
    <w:p w14:paraId="183AB858" w14:textId="77777777" w:rsidR="005F7FEA" w:rsidRPr="005F7FEA" w:rsidRDefault="005F7FEA" w:rsidP="00550C6E">
      <w:pPr>
        <w:numPr>
          <w:ilvl w:val="0"/>
          <w:numId w:val="6"/>
        </w:numPr>
        <w:spacing w:before="60" w:line="288" w:lineRule="auto"/>
        <w:ind w:left="0" w:firstLine="567"/>
        <w:jc w:val="both"/>
        <w:rPr>
          <w:bCs/>
          <w:sz w:val="26"/>
          <w:szCs w:val="26"/>
        </w:rPr>
      </w:pPr>
      <w:r w:rsidRPr="005F7FEA">
        <w:rPr>
          <w:bCs/>
          <w:sz w:val="26"/>
          <w:szCs w:val="26"/>
        </w:rPr>
        <w:t>Mở rộng hợp tác quốc tế, đẩy mạnh nghiên cứu và đổi mới sáng tạo.</w:t>
      </w:r>
    </w:p>
    <w:p w14:paraId="1FBEBDC5" w14:textId="77777777" w:rsidR="005F7FEA" w:rsidRPr="005F7FEA" w:rsidRDefault="005F7FEA" w:rsidP="00550C6E">
      <w:pPr>
        <w:numPr>
          <w:ilvl w:val="0"/>
          <w:numId w:val="6"/>
        </w:numPr>
        <w:spacing w:before="60" w:line="288" w:lineRule="auto"/>
        <w:ind w:left="0" w:firstLine="567"/>
        <w:jc w:val="both"/>
        <w:rPr>
          <w:bCs/>
          <w:sz w:val="26"/>
          <w:szCs w:val="26"/>
        </w:rPr>
      </w:pPr>
      <w:r w:rsidRPr="005F7FEA">
        <w:rPr>
          <w:bCs/>
          <w:sz w:val="26"/>
          <w:szCs w:val="26"/>
        </w:rPr>
        <w:t>Xây dựng một môi trường học thuật tự chủ, sáng tạo và chuyên nghiệp.</w:t>
      </w:r>
    </w:p>
    <w:p w14:paraId="018DB5FF" w14:textId="765E0283" w:rsidR="005F7FEA" w:rsidRPr="005F7FEA" w:rsidRDefault="00F846FE" w:rsidP="0007251C">
      <w:pPr>
        <w:pStyle w:val="Heading3"/>
        <w:jc w:val="left"/>
      </w:pPr>
      <w:bookmarkStart w:id="22" w:name="_Toc185431815"/>
      <w:bookmarkStart w:id="23" w:name="_Toc185433915"/>
      <w:r>
        <w:rPr>
          <w:rStyle w:val="Strong"/>
          <w:b w:val="0"/>
        </w:rPr>
        <w:t xml:space="preserve">1.1.1.4. </w:t>
      </w:r>
      <w:r w:rsidR="005F7FEA" w:rsidRPr="005F7FEA">
        <w:rPr>
          <w:rStyle w:val="Strong"/>
          <w:b w:val="0"/>
        </w:rPr>
        <w:t>Thông tin liên hệ</w:t>
      </w:r>
      <w:bookmarkEnd w:id="22"/>
      <w:bookmarkEnd w:id="23"/>
    </w:p>
    <w:p w14:paraId="348BAB1D" w14:textId="77777777" w:rsidR="005F7FEA" w:rsidRPr="005F7FEA" w:rsidRDefault="005F7FEA" w:rsidP="00550C6E">
      <w:pPr>
        <w:numPr>
          <w:ilvl w:val="0"/>
          <w:numId w:val="7"/>
        </w:numPr>
        <w:spacing w:before="60" w:line="288" w:lineRule="auto"/>
        <w:ind w:left="0" w:firstLine="567"/>
        <w:jc w:val="both"/>
        <w:rPr>
          <w:bCs/>
          <w:sz w:val="26"/>
          <w:szCs w:val="26"/>
        </w:rPr>
      </w:pPr>
      <w:r w:rsidRPr="005F7FEA">
        <w:rPr>
          <w:rStyle w:val="Strong"/>
          <w:b w:val="0"/>
          <w:bCs/>
          <w:sz w:val="26"/>
          <w:szCs w:val="26"/>
        </w:rPr>
        <w:t>Tên trường:</w:t>
      </w:r>
      <w:r w:rsidRPr="005F7FEA">
        <w:rPr>
          <w:bCs/>
          <w:sz w:val="26"/>
          <w:szCs w:val="26"/>
        </w:rPr>
        <w:t xml:space="preserve"> Trường Đại học Vinh (Vinh University).</w:t>
      </w:r>
    </w:p>
    <w:p w14:paraId="6D304935" w14:textId="77777777" w:rsidR="005F7FEA" w:rsidRPr="005F7FEA" w:rsidRDefault="005F7FEA" w:rsidP="00550C6E">
      <w:pPr>
        <w:numPr>
          <w:ilvl w:val="0"/>
          <w:numId w:val="7"/>
        </w:numPr>
        <w:spacing w:before="60" w:line="288" w:lineRule="auto"/>
        <w:ind w:left="0" w:firstLine="567"/>
        <w:jc w:val="both"/>
        <w:rPr>
          <w:bCs/>
          <w:sz w:val="26"/>
          <w:szCs w:val="26"/>
        </w:rPr>
      </w:pPr>
      <w:r w:rsidRPr="005F7FEA">
        <w:rPr>
          <w:rStyle w:val="Strong"/>
          <w:b w:val="0"/>
          <w:bCs/>
          <w:sz w:val="26"/>
          <w:szCs w:val="26"/>
        </w:rPr>
        <w:lastRenderedPageBreak/>
        <w:t>Địa chỉ:</w:t>
      </w:r>
      <w:r w:rsidRPr="005F7FEA">
        <w:rPr>
          <w:bCs/>
          <w:sz w:val="26"/>
          <w:szCs w:val="26"/>
        </w:rPr>
        <w:t xml:space="preserve"> Số 182, đường Lê Duẩn, thành phố Vinh, tỉnh Nghệ An.</w:t>
      </w:r>
    </w:p>
    <w:p w14:paraId="70755B24" w14:textId="77777777" w:rsidR="005F7FEA" w:rsidRPr="005F7FEA" w:rsidRDefault="005F7FEA" w:rsidP="00550C6E">
      <w:pPr>
        <w:numPr>
          <w:ilvl w:val="0"/>
          <w:numId w:val="7"/>
        </w:numPr>
        <w:spacing w:before="60" w:line="288" w:lineRule="auto"/>
        <w:ind w:left="0" w:firstLine="567"/>
        <w:jc w:val="both"/>
        <w:rPr>
          <w:bCs/>
          <w:sz w:val="26"/>
          <w:szCs w:val="26"/>
        </w:rPr>
      </w:pPr>
      <w:r w:rsidRPr="005F7FEA">
        <w:rPr>
          <w:rStyle w:val="Strong"/>
          <w:b w:val="0"/>
          <w:bCs/>
          <w:sz w:val="26"/>
          <w:szCs w:val="26"/>
        </w:rPr>
        <w:t>Điện thoại:</w:t>
      </w:r>
      <w:r w:rsidRPr="005F7FEA">
        <w:rPr>
          <w:bCs/>
          <w:sz w:val="26"/>
          <w:szCs w:val="26"/>
        </w:rPr>
        <w:t xml:space="preserve"> (038) 3855452 | </w:t>
      </w:r>
      <w:r w:rsidRPr="005F7FEA">
        <w:rPr>
          <w:rStyle w:val="Strong"/>
          <w:b w:val="0"/>
          <w:bCs/>
          <w:sz w:val="26"/>
          <w:szCs w:val="26"/>
        </w:rPr>
        <w:t>Fax:</w:t>
      </w:r>
      <w:r w:rsidRPr="005F7FEA">
        <w:rPr>
          <w:bCs/>
          <w:sz w:val="26"/>
          <w:szCs w:val="26"/>
        </w:rPr>
        <w:t xml:space="preserve"> (038) 3855269.</w:t>
      </w:r>
    </w:p>
    <w:p w14:paraId="6C517FC3" w14:textId="7A16B4A0" w:rsidR="00D62DB9" w:rsidRPr="00F846FE" w:rsidRDefault="005F7FEA" w:rsidP="00550C6E">
      <w:pPr>
        <w:numPr>
          <w:ilvl w:val="0"/>
          <w:numId w:val="7"/>
        </w:numPr>
        <w:spacing w:before="60" w:line="288" w:lineRule="auto"/>
        <w:ind w:left="0" w:firstLine="567"/>
        <w:jc w:val="both"/>
        <w:rPr>
          <w:bCs/>
          <w:sz w:val="26"/>
          <w:szCs w:val="26"/>
        </w:rPr>
      </w:pPr>
      <w:r w:rsidRPr="005F7FEA">
        <w:rPr>
          <w:rStyle w:val="Strong"/>
          <w:b w:val="0"/>
          <w:bCs/>
          <w:sz w:val="26"/>
          <w:szCs w:val="26"/>
        </w:rPr>
        <w:t>Website:</w:t>
      </w:r>
      <w:r w:rsidRPr="005F7FEA">
        <w:rPr>
          <w:bCs/>
          <w:sz w:val="26"/>
          <w:szCs w:val="26"/>
        </w:rPr>
        <w:t xml:space="preserve"> </w:t>
      </w:r>
      <w:hyperlink r:id="rId9" w:tgtFrame="_new" w:history="1">
        <w:r w:rsidRPr="005F7FEA">
          <w:rPr>
            <w:rStyle w:val="Hyperlink"/>
            <w:bCs/>
            <w:sz w:val="26"/>
            <w:szCs w:val="26"/>
          </w:rPr>
          <w:t>www.vinhuni.edu.vn</w:t>
        </w:r>
      </w:hyperlink>
      <w:r w:rsidRPr="005F7FEA">
        <w:rPr>
          <w:bCs/>
          <w:sz w:val="26"/>
          <w:szCs w:val="26"/>
        </w:rPr>
        <w:t xml:space="preserve"> | </w:t>
      </w:r>
      <w:r w:rsidRPr="005F7FEA">
        <w:rPr>
          <w:rStyle w:val="Strong"/>
          <w:b w:val="0"/>
          <w:bCs/>
          <w:sz w:val="26"/>
          <w:szCs w:val="26"/>
        </w:rPr>
        <w:t>Email:</w:t>
      </w:r>
      <w:r w:rsidRPr="005F7FEA">
        <w:rPr>
          <w:bCs/>
          <w:sz w:val="26"/>
          <w:szCs w:val="26"/>
        </w:rPr>
        <w:t xml:space="preserve"> vinhuni@vinhuni.edu.vn.</w:t>
      </w:r>
    </w:p>
    <w:p w14:paraId="535DC7A6" w14:textId="3E13A13C" w:rsidR="00200987" w:rsidRPr="00200987" w:rsidRDefault="00200987" w:rsidP="00C2490C">
      <w:pPr>
        <w:pStyle w:val="1INSONLAN"/>
      </w:pPr>
      <w:bookmarkStart w:id="24" w:name="_Toc180957384"/>
      <w:bookmarkStart w:id="25" w:name="_Toc185352374"/>
      <w:bookmarkStart w:id="26" w:name="_Toc185431816"/>
      <w:bookmarkStart w:id="27" w:name="_Toc185433916"/>
      <w:r w:rsidRPr="001B5BCE">
        <w:t>1.1.2. Sứ mạng, tầm nhìn, mục tiêu tổng quát, giá trị cốt lõi và triết lý giáo dục</w:t>
      </w:r>
      <w:bookmarkEnd w:id="24"/>
      <w:bookmarkEnd w:id="25"/>
      <w:bookmarkEnd w:id="26"/>
      <w:bookmarkEnd w:id="27"/>
    </w:p>
    <w:p w14:paraId="21C6993F" w14:textId="77777777" w:rsidR="00D63B1C" w:rsidRPr="000013FB" w:rsidRDefault="00D63B1C" w:rsidP="000013FB">
      <w:pPr>
        <w:widowControl w:val="0"/>
        <w:tabs>
          <w:tab w:val="left" w:pos="709"/>
        </w:tabs>
        <w:spacing w:before="60" w:line="288" w:lineRule="auto"/>
        <w:rPr>
          <w:sz w:val="26"/>
          <w:szCs w:val="26"/>
          <w:lang w:val="nl-NL"/>
        </w:rPr>
      </w:pPr>
      <w:proofErr w:type="spellStart"/>
      <w:r w:rsidRPr="000013FB">
        <w:rPr>
          <w:b/>
          <w:bCs/>
          <w:i/>
          <w:iCs/>
          <w:sz w:val="26"/>
          <w:szCs w:val="26"/>
          <w:lang w:val="nl-NL"/>
        </w:rPr>
        <w:t>Sứ</w:t>
      </w:r>
      <w:proofErr w:type="spellEnd"/>
      <w:r w:rsidRPr="000013FB">
        <w:rPr>
          <w:b/>
          <w:bCs/>
          <w:i/>
          <w:iCs/>
          <w:sz w:val="26"/>
          <w:szCs w:val="26"/>
          <w:lang w:val="nl-NL"/>
        </w:rPr>
        <w:t xml:space="preserve"> </w:t>
      </w:r>
      <w:proofErr w:type="spellStart"/>
      <w:r w:rsidRPr="000013FB">
        <w:rPr>
          <w:b/>
          <w:bCs/>
          <w:i/>
          <w:iCs/>
          <w:sz w:val="26"/>
          <w:szCs w:val="26"/>
          <w:lang w:val="nl-NL"/>
        </w:rPr>
        <w:t>mạng</w:t>
      </w:r>
      <w:proofErr w:type="spellEnd"/>
      <w:r w:rsidRPr="000013FB">
        <w:rPr>
          <w:b/>
          <w:bCs/>
          <w:i/>
          <w:iCs/>
          <w:sz w:val="26"/>
          <w:szCs w:val="26"/>
          <w:lang w:val="nl-NL"/>
        </w:rPr>
        <w:t>:</w:t>
      </w:r>
      <w:r w:rsidRPr="000013FB">
        <w:rPr>
          <w:sz w:val="26"/>
          <w:szCs w:val="26"/>
          <w:lang w:val="nl-NL"/>
        </w:rPr>
        <w:t xml:space="preserve"> </w:t>
      </w:r>
      <w:proofErr w:type="spellStart"/>
      <w:r w:rsidRPr="000013FB">
        <w:rPr>
          <w:sz w:val="26"/>
          <w:szCs w:val="26"/>
          <w:lang w:val="nl-NL"/>
        </w:rPr>
        <w:t>Trường</w:t>
      </w:r>
      <w:proofErr w:type="spellEnd"/>
      <w:r w:rsidRPr="000013FB">
        <w:rPr>
          <w:sz w:val="26"/>
          <w:szCs w:val="26"/>
          <w:lang w:val="nl-NL"/>
        </w:rPr>
        <w:t xml:space="preserve"> </w:t>
      </w:r>
      <w:proofErr w:type="spellStart"/>
      <w:r w:rsidRPr="000013FB">
        <w:rPr>
          <w:sz w:val="26"/>
          <w:szCs w:val="26"/>
          <w:lang w:val="nl-NL"/>
        </w:rPr>
        <w:t>Đại</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Vinh</w:t>
      </w:r>
      <w:proofErr w:type="spellEnd"/>
      <w:r w:rsidRPr="000013FB">
        <w:rPr>
          <w:sz w:val="26"/>
          <w:szCs w:val="26"/>
          <w:lang w:val="nl-NL"/>
        </w:rPr>
        <w:t xml:space="preserve"> </w:t>
      </w:r>
      <w:proofErr w:type="spellStart"/>
      <w:r w:rsidRPr="000013FB">
        <w:rPr>
          <w:sz w:val="26"/>
          <w:szCs w:val="26"/>
          <w:lang w:val="nl-NL"/>
        </w:rPr>
        <w:t>là</w:t>
      </w:r>
      <w:proofErr w:type="spellEnd"/>
      <w:r w:rsidRPr="000013FB">
        <w:rPr>
          <w:sz w:val="26"/>
          <w:szCs w:val="26"/>
          <w:lang w:val="nl-NL"/>
        </w:rPr>
        <w:t xml:space="preserve"> CSGD </w:t>
      </w:r>
      <w:proofErr w:type="spellStart"/>
      <w:r w:rsidRPr="000013FB">
        <w:rPr>
          <w:sz w:val="26"/>
          <w:szCs w:val="26"/>
          <w:lang w:val="nl-NL"/>
        </w:rPr>
        <w:t>đào</w:t>
      </w:r>
      <w:proofErr w:type="spellEnd"/>
      <w:r w:rsidRPr="000013FB">
        <w:rPr>
          <w:sz w:val="26"/>
          <w:szCs w:val="26"/>
          <w:lang w:val="nl-NL"/>
        </w:rPr>
        <w:t xml:space="preserve"> </w:t>
      </w:r>
      <w:proofErr w:type="spellStart"/>
      <w:r w:rsidRPr="000013FB">
        <w:rPr>
          <w:sz w:val="26"/>
          <w:szCs w:val="26"/>
          <w:lang w:val="nl-NL"/>
        </w:rPr>
        <w:t>tạo</w:t>
      </w:r>
      <w:proofErr w:type="spellEnd"/>
      <w:r w:rsidRPr="000013FB">
        <w:rPr>
          <w:sz w:val="26"/>
          <w:szCs w:val="26"/>
          <w:lang w:val="nl-NL"/>
        </w:rPr>
        <w:t xml:space="preserve"> </w:t>
      </w:r>
      <w:proofErr w:type="spellStart"/>
      <w:r w:rsidRPr="000013FB">
        <w:rPr>
          <w:sz w:val="26"/>
          <w:szCs w:val="26"/>
          <w:lang w:val="nl-NL"/>
        </w:rPr>
        <w:t>nguồn</w:t>
      </w:r>
      <w:proofErr w:type="spellEnd"/>
      <w:r w:rsidRPr="000013FB">
        <w:rPr>
          <w:sz w:val="26"/>
          <w:szCs w:val="26"/>
          <w:lang w:val="nl-NL"/>
        </w:rPr>
        <w:t xml:space="preserve"> </w:t>
      </w:r>
      <w:proofErr w:type="spellStart"/>
      <w:r w:rsidRPr="000013FB">
        <w:rPr>
          <w:sz w:val="26"/>
          <w:szCs w:val="26"/>
          <w:lang w:val="nl-NL"/>
        </w:rPr>
        <w:t>nhân</w:t>
      </w:r>
      <w:proofErr w:type="spellEnd"/>
      <w:r w:rsidRPr="000013FB">
        <w:rPr>
          <w:sz w:val="26"/>
          <w:szCs w:val="26"/>
          <w:lang w:val="nl-NL"/>
        </w:rPr>
        <w:t xml:space="preserve"> </w:t>
      </w:r>
      <w:proofErr w:type="spellStart"/>
      <w:r w:rsidRPr="000013FB">
        <w:rPr>
          <w:sz w:val="26"/>
          <w:szCs w:val="26"/>
          <w:lang w:val="nl-NL"/>
        </w:rPr>
        <w:t>lực</w:t>
      </w:r>
      <w:proofErr w:type="spellEnd"/>
      <w:r w:rsidRPr="000013FB">
        <w:rPr>
          <w:sz w:val="26"/>
          <w:szCs w:val="26"/>
          <w:lang w:val="nl-NL"/>
        </w:rPr>
        <w:t xml:space="preserve"> </w:t>
      </w:r>
      <w:proofErr w:type="spellStart"/>
      <w:r w:rsidRPr="000013FB">
        <w:rPr>
          <w:sz w:val="26"/>
          <w:szCs w:val="26"/>
          <w:lang w:val="nl-NL"/>
        </w:rPr>
        <w:t>chất</w:t>
      </w:r>
      <w:proofErr w:type="spellEnd"/>
      <w:r w:rsidRPr="000013FB">
        <w:rPr>
          <w:sz w:val="26"/>
          <w:szCs w:val="26"/>
          <w:lang w:val="nl-NL"/>
        </w:rPr>
        <w:t xml:space="preserve"> </w:t>
      </w:r>
      <w:proofErr w:type="spellStart"/>
      <w:r w:rsidRPr="000013FB">
        <w:rPr>
          <w:sz w:val="26"/>
          <w:szCs w:val="26"/>
          <w:lang w:val="nl-NL"/>
        </w:rPr>
        <w:t>lượng</w:t>
      </w:r>
      <w:proofErr w:type="spellEnd"/>
      <w:r w:rsidRPr="000013FB">
        <w:rPr>
          <w:sz w:val="26"/>
          <w:szCs w:val="26"/>
          <w:lang w:val="nl-NL"/>
        </w:rPr>
        <w:t xml:space="preserve"> cao, </w:t>
      </w:r>
      <w:proofErr w:type="spellStart"/>
      <w:r w:rsidRPr="000013FB">
        <w:rPr>
          <w:sz w:val="26"/>
          <w:szCs w:val="26"/>
          <w:lang w:val="nl-NL"/>
        </w:rPr>
        <w:t>dẫn</w:t>
      </w:r>
      <w:proofErr w:type="spellEnd"/>
      <w:r w:rsidRPr="000013FB">
        <w:rPr>
          <w:sz w:val="26"/>
          <w:szCs w:val="26"/>
          <w:lang w:val="nl-NL"/>
        </w:rPr>
        <w:t xml:space="preserve"> </w:t>
      </w:r>
      <w:proofErr w:type="spellStart"/>
      <w:r w:rsidRPr="000013FB">
        <w:rPr>
          <w:sz w:val="26"/>
          <w:szCs w:val="26"/>
          <w:lang w:val="nl-NL"/>
        </w:rPr>
        <w:t>dắt</w:t>
      </w:r>
      <w:proofErr w:type="spellEnd"/>
      <w:r w:rsidRPr="000013FB">
        <w:rPr>
          <w:sz w:val="26"/>
          <w:szCs w:val="26"/>
          <w:lang w:val="nl-NL"/>
        </w:rPr>
        <w:t xml:space="preserve"> </w:t>
      </w:r>
      <w:proofErr w:type="spellStart"/>
      <w:r w:rsidRPr="000013FB">
        <w:rPr>
          <w:sz w:val="26"/>
          <w:szCs w:val="26"/>
          <w:lang w:val="nl-NL"/>
        </w:rPr>
        <w:t>sự</w:t>
      </w:r>
      <w:proofErr w:type="spellEnd"/>
      <w:r w:rsidRPr="000013FB">
        <w:rPr>
          <w:sz w:val="26"/>
          <w:szCs w:val="26"/>
          <w:lang w:val="nl-NL"/>
        </w:rPr>
        <w:t xml:space="preserve"> </w:t>
      </w:r>
      <w:proofErr w:type="spellStart"/>
      <w:r w:rsidRPr="000013FB">
        <w:rPr>
          <w:sz w:val="26"/>
          <w:szCs w:val="26"/>
          <w:lang w:val="nl-NL"/>
        </w:rPr>
        <w:t>phát</w:t>
      </w:r>
      <w:proofErr w:type="spellEnd"/>
      <w:r w:rsidRPr="000013FB">
        <w:rPr>
          <w:sz w:val="26"/>
          <w:szCs w:val="26"/>
          <w:lang w:val="nl-NL"/>
        </w:rPr>
        <w:t xml:space="preserve"> </w:t>
      </w:r>
      <w:proofErr w:type="spellStart"/>
      <w:r w:rsidRPr="000013FB">
        <w:rPr>
          <w:sz w:val="26"/>
          <w:szCs w:val="26"/>
          <w:lang w:val="nl-NL"/>
        </w:rPr>
        <w:t>triển</w:t>
      </w:r>
      <w:proofErr w:type="spellEnd"/>
      <w:r w:rsidRPr="000013FB">
        <w:rPr>
          <w:sz w:val="26"/>
          <w:szCs w:val="26"/>
          <w:lang w:val="nl-NL"/>
        </w:rPr>
        <w:t xml:space="preserve"> GD&amp;ĐT </w:t>
      </w:r>
      <w:proofErr w:type="spellStart"/>
      <w:r w:rsidRPr="000013FB">
        <w:rPr>
          <w:sz w:val="26"/>
          <w:szCs w:val="26"/>
          <w:lang w:val="nl-NL"/>
        </w:rPr>
        <w:t>của</w:t>
      </w:r>
      <w:proofErr w:type="spellEnd"/>
      <w:r w:rsidRPr="000013FB">
        <w:rPr>
          <w:sz w:val="26"/>
          <w:szCs w:val="26"/>
          <w:lang w:val="nl-NL"/>
        </w:rPr>
        <w:t xml:space="preserve"> </w:t>
      </w:r>
      <w:proofErr w:type="spellStart"/>
      <w:r w:rsidRPr="000013FB">
        <w:rPr>
          <w:sz w:val="26"/>
          <w:szCs w:val="26"/>
          <w:lang w:val="nl-NL"/>
        </w:rPr>
        <w:t>khu</w:t>
      </w:r>
      <w:proofErr w:type="spellEnd"/>
      <w:r w:rsidRPr="000013FB">
        <w:rPr>
          <w:sz w:val="26"/>
          <w:szCs w:val="26"/>
          <w:lang w:val="nl-NL"/>
        </w:rPr>
        <w:t xml:space="preserve"> </w:t>
      </w:r>
      <w:proofErr w:type="spellStart"/>
      <w:r w:rsidRPr="000013FB">
        <w:rPr>
          <w:sz w:val="26"/>
          <w:szCs w:val="26"/>
          <w:lang w:val="nl-NL"/>
        </w:rPr>
        <w:t>vực</w:t>
      </w:r>
      <w:proofErr w:type="spellEnd"/>
      <w:r w:rsidRPr="000013FB">
        <w:rPr>
          <w:sz w:val="26"/>
          <w:szCs w:val="26"/>
          <w:lang w:val="nl-NL"/>
        </w:rPr>
        <w:t xml:space="preserve"> </w:t>
      </w:r>
      <w:proofErr w:type="spellStart"/>
      <w:r w:rsidRPr="000013FB">
        <w:rPr>
          <w:sz w:val="26"/>
          <w:szCs w:val="26"/>
          <w:lang w:val="nl-NL"/>
        </w:rPr>
        <w:t>Bắc</w:t>
      </w:r>
      <w:proofErr w:type="spellEnd"/>
      <w:r w:rsidRPr="000013FB">
        <w:rPr>
          <w:sz w:val="26"/>
          <w:szCs w:val="26"/>
          <w:lang w:val="nl-NL"/>
        </w:rPr>
        <w:t xml:space="preserve"> </w:t>
      </w:r>
      <w:proofErr w:type="spellStart"/>
      <w:r w:rsidRPr="000013FB">
        <w:rPr>
          <w:sz w:val="26"/>
          <w:szCs w:val="26"/>
          <w:lang w:val="nl-NL"/>
        </w:rPr>
        <w:t>Trung</w:t>
      </w:r>
      <w:proofErr w:type="spellEnd"/>
      <w:r w:rsidRPr="000013FB">
        <w:rPr>
          <w:sz w:val="26"/>
          <w:szCs w:val="26"/>
          <w:lang w:val="nl-NL"/>
        </w:rPr>
        <w:t xml:space="preserve"> </w:t>
      </w:r>
      <w:proofErr w:type="spellStart"/>
      <w:r w:rsidRPr="000013FB">
        <w:rPr>
          <w:sz w:val="26"/>
          <w:szCs w:val="26"/>
          <w:lang w:val="nl-NL"/>
        </w:rPr>
        <w:t>Bộ</w:t>
      </w:r>
      <w:proofErr w:type="spellEnd"/>
      <w:r w:rsidRPr="000013FB">
        <w:rPr>
          <w:sz w:val="26"/>
          <w:szCs w:val="26"/>
          <w:lang w:val="nl-NL"/>
        </w:rPr>
        <w:t xml:space="preserve">; </w:t>
      </w:r>
      <w:proofErr w:type="spellStart"/>
      <w:r w:rsidRPr="000013FB">
        <w:rPr>
          <w:sz w:val="26"/>
          <w:szCs w:val="26"/>
          <w:lang w:val="nl-NL"/>
        </w:rPr>
        <w:t>là</w:t>
      </w:r>
      <w:proofErr w:type="spellEnd"/>
      <w:r w:rsidRPr="000013FB">
        <w:rPr>
          <w:sz w:val="26"/>
          <w:szCs w:val="26"/>
          <w:lang w:val="nl-NL"/>
        </w:rPr>
        <w:t xml:space="preserve"> </w:t>
      </w:r>
      <w:proofErr w:type="spellStart"/>
      <w:r w:rsidRPr="000013FB">
        <w:rPr>
          <w:sz w:val="26"/>
          <w:szCs w:val="26"/>
          <w:lang w:val="nl-NL"/>
        </w:rPr>
        <w:t>trung</w:t>
      </w:r>
      <w:proofErr w:type="spellEnd"/>
      <w:r w:rsidRPr="000013FB">
        <w:rPr>
          <w:sz w:val="26"/>
          <w:szCs w:val="26"/>
          <w:lang w:val="nl-NL"/>
        </w:rPr>
        <w:t xml:space="preserve"> </w:t>
      </w:r>
      <w:proofErr w:type="spellStart"/>
      <w:r w:rsidRPr="000013FB">
        <w:rPr>
          <w:sz w:val="26"/>
          <w:szCs w:val="26"/>
          <w:lang w:val="nl-NL"/>
        </w:rPr>
        <w:t>tâm</w:t>
      </w:r>
      <w:proofErr w:type="spellEnd"/>
      <w:r w:rsidRPr="000013FB">
        <w:rPr>
          <w:sz w:val="26"/>
          <w:szCs w:val="26"/>
          <w:lang w:val="nl-NL"/>
        </w:rPr>
        <w:t xml:space="preserve"> </w:t>
      </w:r>
      <w:proofErr w:type="spellStart"/>
      <w:r w:rsidRPr="000013FB">
        <w:rPr>
          <w:sz w:val="26"/>
          <w:szCs w:val="26"/>
          <w:lang w:val="nl-NL"/>
        </w:rPr>
        <w:t>nghiên</w:t>
      </w:r>
      <w:proofErr w:type="spellEnd"/>
      <w:r w:rsidRPr="000013FB">
        <w:rPr>
          <w:sz w:val="26"/>
          <w:szCs w:val="26"/>
          <w:lang w:val="nl-NL"/>
        </w:rPr>
        <w:t xml:space="preserve"> </w:t>
      </w:r>
      <w:proofErr w:type="spellStart"/>
      <w:r w:rsidRPr="000013FB">
        <w:rPr>
          <w:sz w:val="26"/>
          <w:szCs w:val="26"/>
          <w:lang w:val="nl-NL"/>
        </w:rPr>
        <w:t>cứu</w:t>
      </w:r>
      <w:proofErr w:type="spellEnd"/>
      <w:r w:rsidRPr="000013FB">
        <w:rPr>
          <w:sz w:val="26"/>
          <w:szCs w:val="26"/>
          <w:lang w:val="nl-NL"/>
        </w:rPr>
        <w:t xml:space="preserve">, </w:t>
      </w:r>
      <w:proofErr w:type="spellStart"/>
      <w:r w:rsidRPr="000013FB">
        <w:rPr>
          <w:sz w:val="26"/>
          <w:szCs w:val="26"/>
          <w:lang w:val="nl-NL"/>
        </w:rPr>
        <w:t>đổi</w:t>
      </w:r>
      <w:proofErr w:type="spellEnd"/>
      <w:r w:rsidRPr="000013FB">
        <w:rPr>
          <w:sz w:val="26"/>
          <w:szCs w:val="26"/>
          <w:lang w:val="nl-NL"/>
        </w:rPr>
        <w:t xml:space="preserve"> </w:t>
      </w:r>
      <w:proofErr w:type="spellStart"/>
      <w:r w:rsidRPr="000013FB">
        <w:rPr>
          <w:sz w:val="26"/>
          <w:szCs w:val="26"/>
          <w:lang w:val="nl-NL"/>
        </w:rPr>
        <w:t>mới</w:t>
      </w:r>
      <w:proofErr w:type="spellEnd"/>
      <w:r w:rsidRPr="000013FB">
        <w:rPr>
          <w:sz w:val="26"/>
          <w:szCs w:val="26"/>
          <w:lang w:val="nl-NL"/>
        </w:rPr>
        <w:t xml:space="preserve"> sáng </w:t>
      </w:r>
      <w:proofErr w:type="spellStart"/>
      <w:r w:rsidRPr="000013FB">
        <w:rPr>
          <w:sz w:val="26"/>
          <w:szCs w:val="26"/>
          <w:lang w:val="nl-NL"/>
        </w:rPr>
        <w:t>tạo</w:t>
      </w:r>
      <w:proofErr w:type="spellEnd"/>
      <w:r w:rsidRPr="000013FB">
        <w:rPr>
          <w:sz w:val="26"/>
          <w:szCs w:val="26"/>
          <w:lang w:val="nl-NL"/>
        </w:rPr>
        <w:t xml:space="preserve">, </w:t>
      </w:r>
      <w:proofErr w:type="spellStart"/>
      <w:r w:rsidRPr="000013FB">
        <w:rPr>
          <w:sz w:val="26"/>
          <w:szCs w:val="26"/>
          <w:lang w:val="nl-NL"/>
        </w:rPr>
        <w:t>góp</w:t>
      </w:r>
      <w:proofErr w:type="spellEnd"/>
      <w:r w:rsidRPr="000013FB">
        <w:rPr>
          <w:sz w:val="26"/>
          <w:szCs w:val="26"/>
          <w:lang w:val="nl-NL"/>
        </w:rPr>
        <w:t xml:space="preserve"> </w:t>
      </w:r>
      <w:proofErr w:type="spellStart"/>
      <w:r w:rsidRPr="000013FB">
        <w:rPr>
          <w:sz w:val="26"/>
          <w:szCs w:val="26"/>
          <w:lang w:val="nl-NL"/>
        </w:rPr>
        <w:t>phần</w:t>
      </w:r>
      <w:proofErr w:type="spellEnd"/>
      <w:r w:rsidRPr="000013FB">
        <w:rPr>
          <w:sz w:val="26"/>
          <w:szCs w:val="26"/>
          <w:lang w:val="nl-NL"/>
        </w:rPr>
        <w:t xml:space="preserve"> </w:t>
      </w:r>
      <w:proofErr w:type="spellStart"/>
      <w:r w:rsidRPr="000013FB">
        <w:rPr>
          <w:sz w:val="26"/>
          <w:szCs w:val="26"/>
          <w:lang w:val="nl-NL"/>
        </w:rPr>
        <w:t>thúc</w:t>
      </w:r>
      <w:proofErr w:type="spellEnd"/>
      <w:r w:rsidRPr="000013FB">
        <w:rPr>
          <w:sz w:val="26"/>
          <w:szCs w:val="26"/>
          <w:lang w:val="nl-NL"/>
        </w:rPr>
        <w:t xml:space="preserve"> </w:t>
      </w:r>
      <w:proofErr w:type="spellStart"/>
      <w:r w:rsidRPr="000013FB">
        <w:rPr>
          <w:sz w:val="26"/>
          <w:szCs w:val="26"/>
          <w:lang w:val="nl-NL"/>
        </w:rPr>
        <w:t>đẩy</w:t>
      </w:r>
      <w:proofErr w:type="spellEnd"/>
      <w:r w:rsidRPr="000013FB">
        <w:rPr>
          <w:sz w:val="26"/>
          <w:szCs w:val="26"/>
          <w:lang w:val="nl-NL"/>
        </w:rPr>
        <w:t xml:space="preserve"> </w:t>
      </w:r>
      <w:proofErr w:type="spellStart"/>
      <w:r w:rsidRPr="000013FB">
        <w:rPr>
          <w:sz w:val="26"/>
          <w:szCs w:val="26"/>
          <w:lang w:val="nl-NL"/>
        </w:rPr>
        <w:t>sự</w:t>
      </w:r>
      <w:proofErr w:type="spellEnd"/>
      <w:r w:rsidRPr="000013FB">
        <w:rPr>
          <w:sz w:val="26"/>
          <w:szCs w:val="26"/>
          <w:lang w:val="nl-NL"/>
        </w:rPr>
        <w:t xml:space="preserve"> </w:t>
      </w:r>
      <w:proofErr w:type="spellStart"/>
      <w:r w:rsidRPr="000013FB">
        <w:rPr>
          <w:sz w:val="26"/>
          <w:szCs w:val="26"/>
          <w:lang w:val="nl-NL"/>
        </w:rPr>
        <w:t>phát</w:t>
      </w:r>
      <w:proofErr w:type="spellEnd"/>
      <w:r w:rsidRPr="000013FB">
        <w:rPr>
          <w:sz w:val="26"/>
          <w:szCs w:val="26"/>
          <w:lang w:val="nl-NL"/>
        </w:rPr>
        <w:t xml:space="preserve"> </w:t>
      </w:r>
      <w:proofErr w:type="spellStart"/>
      <w:r w:rsidRPr="000013FB">
        <w:rPr>
          <w:sz w:val="26"/>
          <w:szCs w:val="26"/>
          <w:lang w:val="nl-NL"/>
        </w:rPr>
        <w:t>triển</w:t>
      </w:r>
      <w:proofErr w:type="spellEnd"/>
      <w:r w:rsidRPr="000013FB">
        <w:rPr>
          <w:sz w:val="26"/>
          <w:szCs w:val="26"/>
          <w:lang w:val="nl-NL"/>
        </w:rPr>
        <w:t xml:space="preserve"> </w:t>
      </w:r>
      <w:proofErr w:type="spellStart"/>
      <w:r w:rsidRPr="000013FB">
        <w:rPr>
          <w:sz w:val="26"/>
          <w:szCs w:val="26"/>
          <w:lang w:val="nl-NL"/>
        </w:rPr>
        <w:t>của</w:t>
      </w:r>
      <w:proofErr w:type="spellEnd"/>
      <w:r w:rsidRPr="000013FB">
        <w:rPr>
          <w:sz w:val="26"/>
          <w:szCs w:val="26"/>
          <w:lang w:val="nl-NL"/>
        </w:rPr>
        <w:t xml:space="preserve"> </w:t>
      </w:r>
      <w:proofErr w:type="spellStart"/>
      <w:r w:rsidRPr="000013FB">
        <w:rPr>
          <w:sz w:val="26"/>
          <w:szCs w:val="26"/>
          <w:lang w:val="nl-NL"/>
        </w:rPr>
        <w:t>quốc</w:t>
      </w:r>
      <w:proofErr w:type="spellEnd"/>
      <w:r w:rsidRPr="000013FB">
        <w:rPr>
          <w:sz w:val="26"/>
          <w:szCs w:val="26"/>
          <w:lang w:val="nl-NL"/>
        </w:rPr>
        <w:t xml:space="preserve"> </w:t>
      </w:r>
      <w:proofErr w:type="spellStart"/>
      <w:r w:rsidRPr="000013FB">
        <w:rPr>
          <w:sz w:val="26"/>
          <w:szCs w:val="26"/>
          <w:lang w:val="nl-NL"/>
        </w:rPr>
        <w:t>gia</w:t>
      </w:r>
      <w:proofErr w:type="spellEnd"/>
      <w:r w:rsidRPr="000013FB">
        <w:rPr>
          <w:sz w:val="26"/>
          <w:szCs w:val="26"/>
          <w:lang w:val="nl-NL"/>
        </w:rPr>
        <w:t xml:space="preserve"> </w:t>
      </w:r>
      <w:proofErr w:type="spellStart"/>
      <w:r w:rsidRPr="000013FB">
        <w:rPr>
          <w:sz w:val="26"/>
          <w:szCs w:val="26"/>
          <w:lang w:val="nl-NL"/>
        </w:rPr>
        <w:t>và</w:t>
      </w:r>
      <w:proofErr w:type="spellEnd"/>
      <w:r w:rsidRPr="000013FB">
        <w:rPr>
          <w:sz w:val="26"/>
          <w:szCs w:val="26"/>
          <w:lang w:val="nl-NL"/>
        </w:rPr>
        <w:t xml:space="preserve"> </w:t>
      </w:r>
      <w:proofErr w:type="spellStart"/>
      <w:r w:rsidRPr="000013FB">
        <w:rPr>
          <w:sz w:val="26"/>
          <w:szCs w:val="26"/>
          <w:lang w:val="nl-NL"/>
        </w:rPr>
        <w:t>quốc</w:t>
      </w:r>
      <w:proofErr w:type="spellEnd"/>
      <w:r w:rsidRPr="000013FB">
        <w:rPr>
          <w:sz w:val="26"/>
          <w:szCs w:val="26"/>
          <w:lang w:val="nl-NL"/>
        </w:rPr>
        <w:t xml:space="preserve"> </w:t>
      </w:r>
      <w:proofErr w:type="spellStart"/>
      <w:r w:rsidRPr="000013FB">
        <w:rPr>
          <w:sz w:val="26"/>
          <w:szCs w:val="26"/>
          <w:lang w:val="nl-NL"/>
        </w:rPr>
        <w:t>tế</w:t>
      </w:r>
      <w:proofErr w:type="spellEnd"/>
      <w:r w:rsidRPr="000013FB">
        <w:rPr>
          <w:sz w:val="26"/>
          <w:szCs w:val="26"/>
          <w:lang w:val="nl-NL"/>
        </w:rPr>
        <w:t>.</w:t>
      </w:r>
    </w:p>
    <w:p w14:paraId="5AF1D66F" w14:textId="77777777" w:rsidR="00D63B1C" w:rsidRPr="000013FB" w:rsidRDefault="00D63B1C" w:rsidP="000013FB">
      <w:pPr>
        <w:widowControl w:val="0"/>
        <w:tabs>
          <w:tab w:val="left" w:pos="709"/>
        </w:tabs>
        <w:spacing w:before="60" w:line="288" w:lineRule="auto"/>
        <w:rPr>
          <w:sz w:val="26"/>
          <w:szCs w:val="26"/>
          <w:lang w:val="nl-NL"/>
        </w:rPr>
      </w:pPr>
      <w:proofErr w:type="spellStart"/>
      <w:r w:rsidRPr="000013FB">
        <w:rPr>
          <w:b/>
          <w:bCs/>
          <w:i/>
          <w:iCs/>
          <w:sz w:val="26"/>
          <w:szCs w:val="26"/>
          <w:lang w:val="nl-NL"/>
        </w:rPr>
        <w:t>Tầm</w:t>
      </w:r>
      <w:proofErr w:type="spellEnd"/>
      <w:r w:rsidRPr="000013FB">
        <w:rPr>
          <w:b/>
          <w:bCs/>
          <w:i/>
          <w:iCs/>
          <w:sz w:val="26"/>
          <w:szCs w:val="26"/>
          <w:lang w:val="nl-NL"/>
        </w:rPr>
        <w:t xml:space="preserve"> </w:t>
      </w:r>
      <w:proofErr w:type="spellStart"/>
      <w:r w:rsidRPr="000013FB">
        <w:rPr>
          <w:b/>
          <w:bCs/>
          <w:i/>
          <w:iCs/>
          <w:sz w:val="26"/>
          <w:szCs w:val="26"/>
          <w:lang w:val="nl-NL"/>
        </w:rPr>
        <w:t>nhìn</w:t>
      </w:r>
      <w:proofErr w:type="spellEnd"/>
      <w:r w:rsidRPr="000013FB">
        <w:rPr>
          <w:b/>
          <w:bCs/>
          <w:i/>
          <w:iCs/>
          <w:sz w:val="26"/>
          <w:szCs w:val="26"/>
          <w:lang w:val="nl-NL"/>
        </w:rPr>
        <w:t>:</w:t>
      </w:r>
      <w:r w:rsidRPr="000013FB">
        <w:rPr>
          <w:sz w:val="26"/>
          <w:szCs w:val="26"/>
          <w:lang w:val="nl-NL"/>
        </w:rPr>
        <w:t xml:space="preserve"> </w:t>
      </w:r>
      <w:proofErr w:type="spellStart"/>
      <w:r w:rsidRPr="000013FB">
        <w:rPr>
          <w:sz w:val="26"/>
          <w:szCs w:val="26"/>
          <w:lang w:val="nl-NL"/>
        </w:rPr>
        <w:t>Trường</w:t>
      </w:r>
      <w:proofErr w:type="spellEnd"/>
      <w:r w:rsidRPr="000013FB">
        <w:rPr>
          <w:sz w:val="26"/>
          <w:szCs w:val="26"/>
          <w:lang w:val="nl-NL"/>
        </w:rPr>
        <w:t xml:space="preserve"> </w:t>
      </w:r>
      <w:proofErr w:type="spellStart"/>
      <w:r w:rsidRPr="000013FB">
        <w:rPr>
          <w:sz w:val="26"/>
          <w:szCs w:val="26"/>
          <w:lang w:val="nl-NL"/>
        </w:rPr>
        <w:t>Đại</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Vinh</w:t>
      </w:r>
      <w:proofErr w:type="spellEnd"/>
      <w:r w:rsidRPr="000013FB">
        <w:rPr>
          <w:sz w:val="26"/>
          <w:szCs w:val="26"/>
          <w:lang w:val="nl-NL"/>
        </w:rPr>
        <w:t xml:space="preserve"> </w:t>
      </w:r>
      <w:proofErr w:type="spellStart"/>
      <w:r w:rsidRPr="000013FB">
        <w:rPr>
          <w:sz w:val="26"/>
          <w:szCs w:val="26"/>
          <w:lang w:val="nl-NL"/>
        </w:rPr>
        <w:t>trở</w:t>
      </w:r>
      <w:proofErr w:type="spellEnd"/>
      <w:r w:rsidRPr="000013FB">
        <w:rPr>
          <w:sz w:val="26"/>
          <w:szCs w:val="26"/>
          <w:lang w:val="nl-NL"/>
        </w:rPr>
        <w:t xml:space="preserve"> </w:t>
      </w:r>
      <w:proofErr w:type="spellStart"/>
      <w:r w:rsidRPr="000013FB">
        <w:rPr>
          <w:sz w:val="26"/>
          <w:szCs w:val="26"/>
          <w:lang w:val="nl-NL"/>
        </w:rPr>
        <w:t>thành</w:t>
      </w:r>
      <w:proofErr w:type="spellEnd"/>
      <w:r w:rsidRPr="000013FB">
        <w:rPr>
          <w:sz w:val="26"/>
          <w:szCs w:val="26"/>
          <w:lang w:val="nl-NL"/>
        </w:rPr>
        <w:t xml:space="preserve"> </w:t>
      </w:r>
      <w:proofErr w:type="spellStart"/>
      <w:r w:rsidRPr="000013FB">
        <w:rPr>
          <w:sz w:val="26"/>
          <w:szCs w:val="26"/>
          <w:lang w:val="nl-NL"/>
        </w:rPr>
        <w:t>đại</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thông</w:t>
      </w:r>
      <w:proofErr w:type="spellEnd"/>
      <w:r w:rsidRPr="000013FB">
        <w:rPr>
          <w:sz w:val="26"/>
          <w:szCs w:val="26"/>
          <w:lang w:val="nl-NL"/>
        </w:rPr>
        <w:t xml:space="preserve"> </w:t>
      </w:r>
      <w:proofErr w:type="spellStart"/>
      <w:r w:rsidRPr="000013FB">
        <w:rPr>
          <w:sz w:val="26"/>
          <w:szCs w:val="26"/>
          <w:lang w:val="nl-NL"/>
        </w:rPr>
        <w:t>minh</w:t>
      </w:r>
      <w:proofErr w:type="spellEnd"/>
      <w:r w:rsidRPr="000013FB">
        <w:rPr>
          <w:sz w:val="26"/>
          <w:szCs w:val="26"/>
          <w:lang w:val="nl-NL"/>
        </w:rPr>
        <w:t xml:space="preserve">, </w:t>
      </w:r>
      <w:proofErr w:type="spellStart"/>
      <w:r w:rsidRPr="000013FB">
        <w:rPr>
          <w:sz w:val="26"/>
          <w:szCs w:val="26"/>
          <w:lang w:val="nl-NL"/>
        </w:rPr>
        <w:t>xếp</w:t>
      </w:r>
      <w:proofErr w:type="spellEnd"/>
      <w:r w:rsidRPr="000013FB">
        <w:rPr>
          <w:sz w:val="26"/>
          <w:szCs w:val="26"/>
          <w:lang w:val="nl-NL"/>
        </w:rPr>
        <w:t xml:space="preserve"> </w:t>
      </w:r>
      <w:proofErr w:type="spellStart"/>
      <w:r w:rsidRPr="000013FB">
        <w:rPr>
          <w:sz w:val="26"/>
          <w:szCs w:val="26"/>
          <w:lang w:val="nl-NL"/>
        </w:rPr>
        <w:t>hạng</w:t>
      </w:r>
      <w:proofErr w:type="spellEnd"/>
      <w:r w:rsidRPr="000013FB">
        <w:rPr>
          <w:sz w:val="26"/>
          <w:szCs w:val="26"/>
          <w:lang w:val="nl-NL"/>
        </w:rPr>
        <w:t xml:space="preserve"> </w:t>
      </w:r>
      <w:proofErr w:type="spellStart"/>
      <w:r w:rsidRPr="000013FB">
        <w:rPr>
          <w:sz w:val="26"/>
          <w:szCs w:val="26"/>
          <w:lang w:val="nl-NL"/>
        </w:rPr>
        <w:t>tốp</w:t>
      </w:r>
      <w:proofErr w:type="spellEnd"/>
      <w:r w:rsidRPr="000013FB">
        <w:rPr>
          <w:sz w:val="26"/>
          <w:szCs w:val="26"/>
          <w:lang w:val="nl-NL"/>
        </w:rPr>
        <w:t xml:space="preserve"> 500 </w:t>
      </w:r>
      <w:proofErr w:type="spellStart"/>
      <w:r w:rsidRPr="000013FB">
        <w:rPr>
          <w:sz w:val="26"/>
          <w:szCs w:val="26"/>
          <w:lang w:val="nl-NL"/>
        </w:rPr>
        <w:t>đại</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hàng</w:t>
      </w:r>
      <w:proofErr w:type="spellEnd"/>
      <w:r w:rsidRPr="000013FB">
        <w:rPr>
          <w:sz w:val="26"/>
          <w:szCs w:val="26"/>
          <w:lang w:val="nl-NL"/>
        </w:rPr>
        <w:t xml:space="preserve"> </w:t>
      </w:r>
      <w:proofErr w:type="spellStart"/>
      <w:r w:rsidRPr="000013FB">
        <w:rPr>
          <w:sz w:val="26"/>
          <w:szCs w:val="26"/>
          <w:lang w:val="nl-NL"/>
        </w:rPr>
        <w:t>đầu</w:t>
      </w:r>
      <w:proofErr w:type="spellEnd"/>
      <w:r w:rsidRPr="000013FB">
        <w:rPr>
          <w:sz w:val="26"/>
          <w:szCs w:val="26"/>
          <w:lang w:val="nl-NL"/>
        </w:rPr>
        <w:t xml:space="preserve"> </w:t>
      </w:r>
      <w:proofErr w:type="spellStart"/>
      <w:r w:rsidRPr="000013FB">
        <w:rPr>
          <w:sz w:val="26"/>
          <w:szCs w:val="26"/>
          <w:lang w:val="nl-NL"/>
        </w:rPr>
        <w:t>châu</w:t>
      </w:r>
      <w:proofErr w:type="spellEnd"/>
      <w:r w:rsidRPr="000013FB">
        <w:rPr>
          <w:sz w:val="26"/>
          <w:szCs w:val="26"/>
          <w:lang w:val="nl-NL"/>
        </w:rPr>
        <w:t xml:space="preserve"> Á </w:t>
      </w:r>
      <w:proofErr w:type="spellStart"/>
      <w:r w:rsidRPr="000013FB">
        <w:rPr>
          <w:sz w:val="26"/>
          <w:szCs w:val="26"/>
          <w:lang w:val="nl-NL"/>
        </w:rPr>
        <w:t>vào</w:t>
      </w:r>
      <w:proofErr w:type="spellEnd"/>
      <w:r w:rsidRPr="000013FB">
        <w:rPr>
          <w:sz w:val="26"/>
          <w:szCs w:val="26"/>
          <w:lang w:val="nl-NL"/>
        </w:rPr>
        <w:t xml:space="preserve"> </w:t>
      </w:r>
      <w:proofErr w:type="spellStart"/>
      <w:r w:rsidRPr="000013FB">
        <w:rPr>
          <w:sz w:val="26"/>
          <w:szCs w:val="26"/>
          <w:lang w:val="nl-NL"/>
        </w:rPr>
        <w:t>năm</w:t>
      </w:r>
      <w:proofErr w:type="spellEnd"/>
      <w:r w:rsidRPr="000013FB">
        <w:rPr>
          <w:sz w:val="26"/>
          <w:szCs w:val="26"/>
          <w:lang w:val="nl-NL"/>
        </w:rPr>
        <w:t xml:space="preserve"> 2030, </w:t>
      </w:r>
      <w:proofErr w:type="spellStart"/>
      <w:r w:rsidRPr="000013FB">
        <w:rPr>
          <w:sz w:val="26"/>
          <w:szCs w:val="26"/>
          <w:lang w:val="nl-NL"/>
        </w:rPr>
        <w:t>xếp</w:t>
      </w:r>
      <w:proofErr w:type="spellEnd"/>
      <w:r w:rsidRPr="000013FB">
        <w:rPr>
          <w:sz w:val="26"/>
          <w:szCs w:val="26"/>
          <w:lang w:val="nl-NL"/>
        </w:rPr>
        <w:t xml:space="preserve"> </w:t>
      </w:r>
      <w:proofErr w:type="spellStart"/>
      <w:r w:rsidRPr="000013FB">
        <w:rPr>
          <w:sz w:val="26"/>
          <w:szCs w:val="26"/>
          <w:lang w:val="nl-NL"/>
        </w:rPr>
        <w:t>hạng</w:t>
      </w:r>
      <w:proofErr w:type="spellEnd"/>
      <w:r w:rsidRPr="000013FB">
        <w:rPr>
          <w:sz w:val="26"/>
          <w:szCs w:val="26"/>
          <w:lang w:val="nl-NL"/>
        </w:rPr>
        <w:t xml:space="preserve"> </w:t>
      </w:r>
      <w:proofErr w:type="spellStart"/>
      <w:r w:rsidRPr="000013FB">
        <w:rPr>
          <w:sz w:val="26"/>
          <w:szCs w:val="26"/>
          <w:lang w:val="nl-NL"/>
        </w:rPr>
        <w:t>tốp</w:t>
      </w:r>
      <w:proofErr w:type="spellEnd"/>
      <w:r w:rsidRPr="000013FB">
        <w:rPr>
          <w:sz w:val="26"/>
          <w:szCs w:val="26"/>
          <w:lang w:val="nl-NL"/>
        </w:rPr>
        <w:t xml:space="preserve"> 1.000 </w:t>
      </w:r>
      <w:proofErr w:type="spellStart"/>
      <w:r w:rsidRPr="000013FB">
        <w:rPr>
          <w:sz w:val="26"/>
          <w:szCs w:val="26"/>
          <w:lang w:val="nl-NL"/>
        </w:rPr>
        <w:t>đại</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hàng</w:t>
      </w:r>
      <w:proofErr w:type="spellEnd"/>
      <w:r w:rsidRPr="000013FB">
        <w:rPr>
          <w:sz w:val="26"/>
          <w:szCs w:val="26"/>
          <w:lang w:val="nl-NL"/>
        </w:rPr>
        <w:t xml:space="preserve"> </w:t>
      </w:r>
      <w:proofErr w:type="spellStart"/>
      <w:r w:rsidRPr="000013FB">
        <w:rPr>
          <w:sz w:val="26"/>
          <w:szCs w:val="26"/>
          <w:lang w:val="nl-NL"/>
        </w:rPr>
        <w:t>đầu</w:t>
      </w:r>
      <w:proofErr w:type="spellEnd"/>
      <w:r w:rsidRPr="000013FB">
        <w:rPr>
          <w:sz w:val="26"/>
          <w:szCs w:val="26"/>
          <w:lang w:val="nl-NL"/>
        </w:rPr>
        <w:t xml:space="preserve"> </w:t>
      </w:r>
      <w:proofErr w:type="spellStart"/>
      <w:r w:rsidRPr="000013FB">
        <w:rPr>
          <w:sz w:val="26"/>
          <w:szCs w:val="26"/>
          <w:lang w:val="nl-NL"/>
        </w:rPr>
        <w:t>thế</w:t>
      </w:r>
      <w:proofErr w:type="spellEnd"/>
      <w:r w:rsidRPr="000013FB">
        <w:rPr>
          <w:sz w:val="26"/>
          <w:szCs w:val="26"/>
          <w:lang w:val="nl-NL"/>
        </w:rPr>
        <w:t xml:space="preserve"> </w:t>
      </w:r>
      <w:proofErr w:type="spellStart"/>
      <w:r w:rsidRPr="000013FB">
        <w:rPr>
          <w:sz w:val="26"/>
          <w:szCs w:val="26"/>
          <w:lang w:val="nl-NL"/>
        </w:rPr>
        <w:t>giới</w:t>
      </w:r>
      <w:proofErr w:type="spellEnd"/>
      <w:r w:rsidRPr="000013FB">
        <w:rPr>
          <w:sz w:val="26"/>
          <w:szCs w:val="26"/>
          <w:lang w:val="nl-NL"/>
        </w:rPr>
        <w:t xml:space="preserve"> </w:t>
      </w:r>
      <w:proofErr w:type="spellStart"/>
      <w:r w:rsidRPr="000013FB">
        <w:rPr>
          <w:sz w:val="26"/>
          <w:szCs w:val="26"/>
          <w:lang w:val="nl-NL"/>
        </w:rPr>
        <w:t>vào</w:t>
      </w:r>
      <w:proofErr w:type="spellEnd"/>
      <w:r w:rsidRPr="000013FB">
        <w:rPr>
          <w:sz w:val="26"/>
          <w:szCs w:val="26"/>
          <w:lang w:val="nl-NL"/>
        </w:rPr>
        <w:t xml:space="preserve"> </w:t>
      </w:r>
      <w:proofErr w:type="spellStart"/>
      <w:r w:rsidRPr="000013FB">
        <w:rPr>
          <w:sz w:val="26"/>
          <w:szCs w:val="26"/>
          <w:lang w:val="nl-NL"/>
        </w:rPr>
        <w:t>năm</w:t>
      </w:r>
      <w:proofErr w:type="spellEnd"/>
      <w:r w:rsidRPr="000013FB">
        <w:rPr>
          <w:sz w:val="26"/>
          <w:szCs w:val="26"/>
          <w:lang w:val="nl-NL"/>
        </w:rPr>
        <w:t xml:space="preserve"> 2045.</w:t>
      </w:r>
    </w:p>
    <w:p w14:paraId="0ABC4448" w14:textId="1F458DC3" w:rsidR="00D63B1C" w:rsidRPr="000013FB" w:rsidRDefault="00D63B1C" w:rsidP="000013FB">
      <w:pPr>
        <w:widowControl w:val="0"/>
        <w:tabs>
          <w:tab w:val="left" w:pos="709"/>
        </w:tabs>
        <w:spacing w:before="60" w:line="288" w:lineRule="auto"/>
        <w:rPr>
          <w:i/>
          <w:iCs/>
          <w:sz w:val="26"/>
          <w:szCs w:val="26"/>
        </w:rPr>
      </w:pPr>
      <w:r w:rsidRPr="000013FB">
        <w:rPr>
          <w:b/>
          <w:bCs/>
          <w:i/>
          <w:iCs/>
          <w:sz w:val="26"/>
          <w:szCs w:val="26"/>
        </w:rPr>
        <w:t>Giá trị cốt lõi:</w:t>
      </w:r>
      <w:r w:rsidRPr="000013FB">
        <w:rPr>
          <w:i/>
          <w:iCs/>
          <w:sz w:val="26"/>
          <w:szCs w:val="26"/>
        </w:rPr>
        <w:t xml:space="preserve"> </w:t>
      </w:r>
      <w:r w:rsidRPr="000013FB">
        <w:rPr>
          <w:b/>
          <w:bCs/>
          <w:sz w:val="26"/>
          <w:szCs w:val="26"/>
        </w:rPr>
        <w:t>Trung thực </w:t>
      </w:r>
      <w:r w:rsidRPr="000013FB">
        <w:rPr>
          <w:i/>
          <w:iCs/>
          <w:sz w:val="26"/>
          <w:szCs w:val="26"/>
        </w:rPr>
        <w:t xml:space="preserve">(Honesty); </w:t>
      </w:r>
      <w:r w:rsidRPr="000013FB">
        <w:rPr>
          <w:b/>
          <w:bCs/>
          <w:sz w:val="26"/>
          <w:szCs w:val="26"/>
        </w:rPr>
        <w:t>Trách nhiệm </w:t>
      </w:r>
      <w:r w:rsidRPr="000013FB">
        <w:rPr>
          <w:i/>
          <w:iCs/>
          <w:sz w:val="26"/>
          <w:szCs w:val="26"/>
        </w:rPr>
        <w:t>(Accountability);</w:t>
      </w:r>
      <w:r w:rsidR="002A2F79" w:rsidRPr="000013FB">
        <w:rPr>
          <w:i/>
          <w:iCs/>
          <w:sz w:val="26"/>
          <w:szCs w:val="26"/>
        </w:rPr>
        <w:t xml:space="preserve"> </w:t>
      </w:r>
      <w:r w:rsidRPr="000013FB">
        <w:rPr>
          <w:b/>
          <w:bCs/>
          <w:sz w:val="26"/>
          <w:szCs w:val="26"/>
        </w:rPr>
        <w:t>Say mê </w:t>
      </w:r>
      <w:r w:rsidRPr="000013FB">
        <w:rPr>
          <w:i/>
          <w:iCs/>
          <w:sz w:val="26"/>
          <w:szCs w:val="26"/>
        </w:rPr>
        <w:t>(Passion)</w:t>
      </w:r>
      <w:r w:rsidRPr="000013FB">
        <w:rPr>
          <w:sz w:val="26"/>
          <w:szCs w:val="26"/>
        </w:rPr>
        <w:t xml:space="preserve">; </w:t>
      </w:r>
      <w:r w:rsidRPr="000013FB">
        <w:rPr>
          <w:b/>
          <w:bCs/>
          <w:sz w:val="26"/>
          <w:szCs w:val="26"/>
        </w:rPr>
        <w:t>Sáng tạo </w:t>
      </w:r>
      <w:r w:rsidRPr="000013FB">
        <w:rPr>
          <w:i/>
          <w:iCs/>
          <w:sz w:val="26"/>
          <w:szCs w:val="26"/>
        </w:rPr>
        <w:t>(Creativity)</w:t>
      </w:r>
      <w:r w:rsidRPr="000013FB">
        <w:rPr>
          <w:sz w:val="26"/>
          <w:szCs w:val="26"/>
        </w:rPr>
        <w:t xml:space="preserve">; </w:t>
      </w:r>
      <w:r w:rsidRPr="000013FB">
        <w:rPr>
          <w:b/>
          <w:bCs/>
          <w:sz w:val="26"/>
          <w:szCs w:val="26"/>
        </w:rPr>
        <w:t>Hợp tác </w:t>
      </w:r>
      <w:r w:rsidRPr="000013FB">
        <w:rPr>
          <w:i/>
          <w:iCs/>
          <w:sz w:val="26"/>
          <w:szCs w:val="26"/>
        </w:rPr>
        <w:t>(Collaboration).</w:t>
      </w:r>
    </w:p>
    <w:p w14:paraId="03D10526" w14:textId="1AB5D792" w:rsidR="00D63B1C" w:rsidRDefault="00D63B1C" w:rsidP="000013FB">
      <w:pPr>
        <w:widowControl w:val="0"/>
        <w:tabs>
          <w:tab w:val="left" w:pos="709"/>
        </w:tabs>
        <w:spacing w:before="60" w:line="288" w:lineRule="auto"/>
        <w:rPr>
          <w:b/>
          <w:bCs/>
          <w:sz w:val="26"/>
          <w:szCs w:val="26"/>
          <w:lang w:val="vi-VN"/>
        </w:rPr>
      </w:pPr>
      <w:r w:rsidRPr="000013FB">
        <w:rPr>
          <w:b/>
          <w:bCs/>
          <w:i/>
          <w:iCs/>
          <w:sz w:val="26"/>
          <w:szCs w:val="26"/>
        </w:rPr>
        <w:t xml:space="preserve">Triết lý giáo dục: </w:t>
      </w:r>
      <w:r w:rsidRPr="000013FB">
        <w:rPr>
          <w:b/>
          <w:bCs/>
          <w:sz w:val="26"/>
          <w:szCs w:val="26"/>
        </w:rPr>
        <w:t>Hợp tác - Sáng tạo.</w:t>
      </w:r>
    </w:p>
    <w:p w14:paraId="04920F84" w14:textId="146F44F5" w:rsidR="00C54262" w:rsidRPr="00C54262" w:rsidRDefault="00C54262" w:rsidP="00C54262">
      <w:pPr>
        <w:widowControl w:val="0"/>
        <w:spacing w:line="336" w:lineRule="auto"/>
        <w:rPr>
          <w:sz w:val="26"/>
          <w:szCs w:val="26"/>
        </w:rPr>
      </w:pPr>
      <w:r w:rsidRPr="00C54262">
        <w:rPr>
          <w:sz w:val="26"/>
          <w:szCs w:val="26"/>
          <w:lang w:val="vi-VN"/>
        </w:rPr>
        <w:t>V</w:t>
      </w:r>
      <w:r w:rsidRPr="00C54262">
        <w:rPr>
          <w:sz w:val="26"/>
          <w:szCs w:val="26"/>
        </w:rPr>
        <w:t xml:space="preserve">ới ý nghĩa được thể hiện như sau: </w:t>
      </w:r>
    </w:p>
    <w:p w14:paraId="1CFBD7CA" w14:textId="77777777" w:rsidR="00C54262" w:rsidRPr="00C54262" w:rsidRDefault="00C54262" w:rsidP="000013FB">
      <w:pPr>
        <w:widowControl w:val="0"/>
        <w:tabs>
          <w:tab w:val="left" w:pos="709"/>
        </w:tabs>
        <w:spacing w:before="60" w:line="288" w:lineRule="auto"/>
        <w:rPr>
          <w:b/>
          <w:bCs/>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659"/>
      </w:tblGrid>
      <w:tr w:rsidR="004528E0" w:rsidRPr="00C54262" w14:paraId="68ADF6A9" w14:textId="77777777" w:rsidTr="00B2030E">
        <w:tc>
          <w:tcPr>
            <w:tcW w:w="1021" w:type="dxa"/>
            <w:shd w:val="clear" w:color="auto" w:fill="auto"/>
            <w:vAlign w:val="center"/>
            <w:hideMark/>
          </w:tcPr>
          <w:p w14:paraId="4335EF1D" w14:textId="77777777" w:rsidR="004528E0" w:rsidRPr="00C54262" w:rsidRDefault="004528E0" w:rsidP="00B2030E">
            <w:pPr>
              <w:widowControl w:val="0"/>
              <w:spacing w:before="120" w:after="120" w:line="312" w:lineRule="auto"/>
              <w:rPr>
                <w:rFonts w:eastAsia="Calibri"/>
                <w:b/>
                <w:sz w:val="26"/>
                <w:szCs w:val="26"/>
                <w:lang w:val="vi-VN"/>
              </w:rPr>
            </w:pPr>
            <w:r w:rsidRPr="00C54262">
              <w:rPr>
                <w:b/>
                <w:sz w:val="26"/>
                <w:szCs w:val="26"/>
              </w:rPr>
              <w:t>HỢP TÁC</w:t>
            </w:r>
          </w:p>
        </w:tc>
        <w:tc>
          <w:tcPr>
            <w:tcW w:w="7659" w:type="dxa"/>
            <w:shd w:val="clear" w:color="auto" w:fill="auto"/>
            <w:hideMark/>
          </w:tcPr>
          <w:p w14:paraId="0723121E" w14:textId="77777777" w:rsidR="004528E0" w:rsidRPr="00C54262" w:rsidRDefault="004528E0" w:rsidP="00B2030E">
            <w:pPr>
              <w:widowControl w:val="0"/>
              <w:spacing w:before="120" w:after="120" w:line="312" w:lineRule="auto"/>
              <w:ind w:left="40"/>
              <w:rPr>
                <w:sz w:val="26"/>
                <w:szCs w:val="26"/>
              </w:rPr>
            </w:pPr>
            <w:r w:rsidRPr="00C54262">
              <w:rPr>
                <w:rFonts w:eastAsia="Calibri"/>
                <w:sz w:val="26"/>
                <w:szCs w:val="26"/>
                <w:lang w:val="vi-VN"/>
              </w:rPr>
              <w:t xml:space="preserve">1) </w:t>
            </w:r>
            <w:r w:rsidRPr="00C54262">
              <w:rPr>
                <w:sz w:val="26"/>
                <w:szCs w:val="26"/>
              </w:rPr>
              <w:t>Trường ĐH Vinh xác định HỢP TÁC trong môi trường học thuật, đa văn hóa là sự kết nối, tương tác và cộng hưởng năng lực giữa các cá nhân và giữa các đơn vị, tổ chức để tạo nên sự phát triển. HỢP TÁC là sự tôn trọng khác biệt, sự phát triển tự do của mỗi con người, thể hiện tính nhân văn. HỢP TÁC là con đường để cùng phát triển và đảm bảo lợi ích hài hòa của các bên liên quan.</w:t>
            </w:r>
          </w:p>
          <w:p w14:paraId="677AAF8F" w14:textId="77777777" w:rsidR="004528E0" w:rsidRPr="00C54262" w:rsidRDefault="004528E0" w:rsidP="00B2030E">
            <w:pPr>
              <w:widowControl w:val="0"/>
              <w:spacing w:before="120" w:after="120" w:line="312" w:lineRule="auto"/>
              <w:ind w:left="40"/>
              <w:rPr>
                <w:sz w:val="26"/>
                <w:szCs w:val="26"/>
              </w:rPr>
            </w:pPr>
            <w:r w:rsidRPr="00C54262">
              <w:rPr>
                <w:rFonts w:eastAsia="Calibri"/>
                <w:sz w:val="26"/>
                <w:szCs w:val="26"/>
                <w:lang w:val="vi-VN"/>
              </w:rPr>
              <w:t xml:space="preserve">2) </w:t>
            </w:r>
            <w:r w:rsidRPr="00C54262">
              <w:rPr>
                <w:sz w:val="26"/>
                <w:szCs w:val="26"/>
              </w:rPr>
              <w:t xml:space="preserve">Trường ĐH Vinh tạo dựng môi trường hợp tác để thực hiện các hoạt động đào tạo, nghiên cứu khoa học công nghệ và phục vụ cộng đồng. Người học được khuyến khích phát triển năng lực hợp tác thông qua CTĐT với các PPDH tích cực chú trọng đến năng lực hợp tác. </w:t>
            </w:r>
          </w:p>
        </w:tc>
      </w:tr>
      <w:tr w:rsidR="004528E0" w:rsidRPr="00C54262" w14:paraId="594708BF" w14:textId="77777777" w:rsidTr="00B2030E">
        <w:tc>
          <w:tcPr>
            <w:tcW w:w="1021" w:type="dxa"/>
            <w:shd w:val="clear" w:color="auto" w:fill="auto"/>
            <w:vAlign w:val="center"/>
            <w:hideMark/>
          </w:tcPr>
          <w:p w14:paraId="74DC98F1" w14:textId="77777777" w:rsidR="004528E0" w:rsidRPr="00C54262" w:rsidRDefault="004528E0" w:rsidP="00B2030E">
            <w:pPr>
              <w:widowControl w:val="0"/>
              <w:spacing w:before="120" w:after="120" w:line="312" w:lineRule="auto"/>
              <w:rPr>
                <w:rFonts w:eastAsia="Calibri"/>
                <w:b/>
                <w:sz w:val="26"/>
                <w:szCs w:val="26"/>
                <w:lang w:val="vi-VN"/>
              </w:rPr>
            </w:pPr>
            <w:r w:rsidRPr="00C54262">
              <w:rPr>
                <w:b/>
                <w:sz w:val="26"/>
                <w:szCs w:val="26"/>
              </w:rPr>
              <w:t>SÁNG TẠO</w:t>
            </w:r>
          </w:p>
        </w:tc>
        <w:tc>
          <w:tcPr>
            <w:tcW w:w="7659" w:type="dxa"/>
            <w:shd w:val="clear" w:color="auto" w:fill="auto"/>
            <w:hideMark/>
          </w:tcPr>
          <w:p w14:paraId="4DE456CD" w14:textId="77777777" w:rsidR="004528E0" w:rsidRPr="00C54262" w:rsidRDefault="004528E0" w:rsidP="00B2030E">
            <w:pPr>
              <w:widowControl w:val="0"/>
              <w:spacing w:before="120" w:after="120" w:line="312" w:lineRule="auto"/>
              <w:ind w:left="40"/>
              <w:rPr>
                <w:sz w:val="26"/>
                <w:szCs w:val="26"/>
              </w:rPr>
            </w:pPr>
            <w:r w:rsidRPr="00C54262">
              <w:rPr>
                <w:sz w:val="26"/>
                <w:szCs w:val="26"/>
              </w:rPr>
              <w:t>1) Trường ĐH Vinh xem SÁNG TẠO là năng lực cốt lõi nhất của mỗi cá nhân, đảm bảo cho sự thành công trong nghề nghiệp và cuộc sống trong bối cảnh thay đổi và sự vận động của Cách mạng công nghiệp 4.0, đảm bảo khả năng học suốt đời. SÁNG TẠO là tạo ra những tri thức và giá trị mới. SÁNG TẠO là dám nghĩ, dám làm, say mê nghiên cứu, khám phá, và không ngừng cải tiến.</w:t>
            </w:r>
          </w:p>
          <w:p w14:paraId="4BE2DD0D" w14:textId="77777777" w:rsidR="004528E0" w:rsidRPr="00C54262" w:rsidRDefault="004528E0" w:rsidP="00B2030E">
            <w:pPr>
              <w:widowControl w:val="0"/>
              <w:spacing w:before="120" w:after="120" w:line="312" w:lineRule="auto"/>
              <w:ind w:left="40"/>
              <w:rPr>
                <w:sz w:val="26"/>
                <w:szCs w:val="26"/>
              </w:rPr>
            </w:pPr>
            <w:r w:rsidRPr="00C54262">
              <w:rPr>
                <w:sz w:val="26"/>
                <w:szCs w:val="26"/>
              </w:rPr>
              <w:t>2) Trường ĐH Vinh đào tạo người học trở thành người lao động sáng tạo thông qua quá trình "</w:t>
            </w:r>
            <w:r w:rsidRPr="00C54262">
              <w:rPr>
                <w:i/>
                <w:iCs/>
                <w:sz w:val="26"/>
                <w:szCs w:val="26"/>
              </w:rPr>
              <w:t>Hình thành ý tưởng - Thiết kế - Triển khai - Vận hành</w:t>
            </w:r>
            <w:r w:rsidRPr="00C54262">
              <w:rPr>
                <w:sz w:val="26"/>
                <w:szCs w:val="26"/>
              </w:rPr>
              <w:t xml:space="preserve">" trong các hoạt động nghề nghiệp, có khả năng thích ứng </w:t>
            </w:r>
            <w:r w:rsidRPr="00C54262">
              <w:rPr>
                <w:sz w:val="26"/>
                <w:szCs w:val="26"/>
              </w:rPr>
              <w:lastRenderedPageBreak/>
              <w:t>cao trong thế giới việc làm.</w:t>
            </w:r>
          </w:p>
        </w:tc>
      </w:tr>
    </w:tbl>
    <w:p w14:paraId="1DEA5E72" w14:textId="77777777" w:rsidR="004528E0" w:rsidRPr="00C54262" w:rsidRDefault="004528E0" w:rsidP="000013FB">
      <w:pPr>
        <w:widowControl w:val="0"/>
        <w:tabs>
          <w:tab w:val="left" w:pos="709"/>
        </w:tabs>
        <w:spacing w:before="60" w:line="288" w:lineRule="auto"/>
        <w:rPr>
          <w:b/>
          <w:bCs/>
          <w:i/>
          <w:iCs/>
          <w:sz w:val="26"/>
          <w:szCs w:val="26"/>
          <w:lang w:val="vi-VN"/>
        </w:rPr>
      </w:pPr>
    </w:p>
    <w:p w14:paraId="69868045" w14:textId="77777777" w:rsidR="00D62DB9" w:rsidRPr="001B5BCE" w:rsidRDefault="00D62DB9" w:rsidP="00C2490C">
      <w:pPr>
        <w:pStyle w:val="1INSONLAN"/>
      </w:pPr>
      <w:bookmarkStart w:id="28" w:name="_Toc180957385"/>
      <w:bookmarkStart w:id="29" w:name="_Toc185352375"/>
      <w:bookmarkStart w:id="30" w:name="_Toc185431817"/>
      <w:bookmarkStart w:id="31" w:name="_Toc185433917"/>
      <w:r w:rsidRPr="001B5BCE">
        <w:t>1.1.3. Cơ cấu tổ chức và đội ngũ cán bộ</w:t>
      </w:r>
      <w:bookmarkEnd w:id="28"/>
      <w:bookmarkEnd w:id="29"/>
      <w:bookmarkEnd w:id="30"/>
      <w:bookmarkEnd w:id="31"/>
    </w:p>
    <w:p w14:paraId="67F3C4FC" w14:textId="77777777" w:rsidR="00D62DB9" w:rsidRPr="0046657E" w:rsidRDefault="00D62DB9" w:rsidP="00F846FE">
      <w:pPr>
        <w:widowControl w:val="0"/>
        <w:spacing w:before="60" w:after="60" w:line="312" w:lineRule="auto"/>
        <w:jc w:val="both"/>
        <w:rPr>
          <w:szCs w:val="26"/>
        </w:rPr>
      </w:pPr>
      <w:r w:rsidRPr="0046657E">
        <w:rPr>
          <w:szCs w:val="26"/>
        </w:rPr>
        <w:t xml:space="preserve">- </w:t>
      </w:r>
      <w:r w:rsidRPr="0046657E">
        <w:rPr>
          <w:b/>
          <w:szCs w:val="26"/>
        </w:rPr>
        <w:t>Cơ cấu tổ chức</w:t>
      </w:r>
      <w:r w:rsidRPr="0046657E">
        <w:rPr>
          <w:szCs w:val="26"/>
        </w:rPr>
        <w:t xml:space="preserve">: Cơ cấu tổ chức Trường ĐH Vinh được mô tả như </w:t>
      </w:r>
      <w:r w:rsidRPr="0046657E">
        <w:rPr>
          <w:i/>
          <w:iCs/>
          <w:szCs w:val="26"/>
        </w:rPr>
        <w:t>Hình 1.1. Cơ cấu tổ chức của Trường</w:t>
      </w:r>
      <w:r w:rsidRPr="0046657E">
        <w:rPr>
          <w:szCs w:val="26"/>
        </w:rPr>
        <w:t xml:space="preserve"> gồm 3 trường thuộc, 4 Viện, 4 Khoa, 1 Trường THPT Chuyên, 1 Trường Thực hành sư phạm; có 24 Phòng ban, Trung tâm, Trạm và 2 Văn phòng đại diện tại Thành phố Hồ Chí Minh và tỉnh Thanh Hóa.</w:t>
      </w:r>
    </w:p>
    <w:p w14:paraId="0DD8E34C" w14:textId="77777777" w:rsidR="00D62DB9" w:rsidRPr="0046657E" w:rsidRDefault="00D62DB9" w:rsidP="00F846FE">
      <w:pPr>
        <w:widowControl w:val="0"/>
        <w:spacing w:before="60" w:after="60" w:line="312" w:lineRule="auto"/>
        <w:jc w:val="both"/>
        <w:rPr>
          <w:szCs w:val="26"/>
        </w:rPr>
      </w:pPr>
      <w:r w:rsidRPr="0046657E">
        <w:rPr>
          <w:szCs w:val="26"/>
        </w:rPr>
        <w:t xml:space="preserve">- </w:t>
      </w:r>
      <w:r w:rsidRPr="0046657E">
        <w:rPr>
          <w:b/>
          <w:szCs w:val="26"/>
        </w:rPr>
        <w:t>Đội ngũ cán bộ</w:t>
      </w:r>
      <w:r w:rsidRPr="0046657E">
        <w:rPr>
          <w:szCs w:val="26"/>
        </w:rPr>
        <w:t>: Tính đến tháng 4/2024, Trường ĐHV có tổng số viên chức và người lao động là 1002 người (bao gồm 8 sĩ quan biệt phái), trong đó có 705 viên chức giảng dạy, 297 viên chức hành chính, 3 giáo sư, 54 phó giáo sư, 341 tiến sĩ (tính cả GS, PGS) và 469 thạc sĩ.</w:t>
      </w:r>
    </w:p>
    <w:p w14:paraId="11D3DE73" w14:textId="77777777" w:rsidR="00B14037" w:rsidRPr="00B14037" w:rsidRDefault="00B14037" w:rsidP="00F846FE">
      <w:pPr>
        <w:widowControl w:val="0"/>
        <w:spacing w:before="60" w:after="60" w:line="312" w:lineRule="auto"/>
        <w:jc w:val="both"/>
        <w:rPr>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62DB9" w14:paraId="009F26B7" w14:textId="77777777" w:rsidTr="00B2030E">
        <w:tc>
          <w:tcPr>
            <w:tcW w:w="9062" w:type="dxa"/>
          </w:tcPr>
          <w:p w14:paraId="4BD68AFF" w14:textId="77777777" w:rsidR="00D62DB9" w:rsidRDefault="00D62DB9" w:rsidP="00B2030E">
            <w:pPr>
              <w:widowControl w:val="0"/>
              <w:spacing w:before="60" w:after="60" w:line="312" w:lineRule="auto"/>
              <w:rPr>
                <w:szCs w:val="26"/>
              </w:rPr>
            </w:pPr>
            <w:r w:rsidRPr="00A151E5">
              <w:rPr>
                <w:noProof/>
                <w:szCs w:val="26"/>
              </w:rPr>
              <w:drawing>
                <wp:inline distT="0" distB="0" distL="0" distR="0" wp14:anchorId="1CF23174" wp14:editId="46F02703">
                  <wp:extent cx="5567045" cy="5615189"/>
                  <wp:effectExtent l="0" t="0" r="0" b="0"/>
                  <wp:docPr id="127212452" name="Picture 127212452" descr="A diagram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2452" name="Picture 127212452" descr="A diagram of a group of people&#10;&#10;Description automatically generated"/>
                          <pic:cNvPicPr/>
                        </pic:nvPicPr>
                        <pic:blipFill rotWithShape="1">
                          <a:blip r:embed="rId10"/>
                          <a:srcRect t="2495" b="1508"/>
                          <a:stretch/>
                        </pic:blipFill>
                        <pic:spPr bwMode="auto">
                          <a:xfrm>
                            <a:off x="0" y="0"/>
                            <a:ext cx="5580941" cy="5629205"/>
                          </a:xfrm>
                          <a:prstGeom prst="rect">
                            <a:avLst/>
                          </a:prstGeom>
                          <a:ln>
                            <a:noFill/>
                          </a:ln>
                          <a:extLst>
                            <a:ext uri="{53640926-AAD7-44D8-BBD7-CCE9431645EC}">
                              <a14:shadowObscured xmlns:a14="http://schemas.microsoft.com/office/drawing/2010/main"/>
                            </a:ext>
                          </a:extLst>
                        </pic:spPr>
                      </pic:pic>
                    </a:graphicData>
                  </a:graphic>
                </wp:inline>
              </w:drawing>
            </w:r>
          </w:p>
        </w:tc>
      </w:tr>
    </w:tbl>
    <w:p w14:paraId="749CF84B" w14:textId="77777777" w:rsidR="00D62DB9" w:rsidRPr="0038315A" w:rsidRDefault="00D62DB9" w:rsidP="00B14037">
      <w:pPr>
        <w:pStyle w:val="Heading2"/>
      </w:pPr>
      <w:bookmarkStart w:id="32" w:name="_Toc169862627"/>
      <w:bookmarkStart w:id="33" w:name="_Toc174289468"/>
      <w:bookmarkStart w:id="34" w:name="_Toc174452856"/>
      <w:bookmarkStart w:id="35" w:name="_Toc174461441"/>
      <w:bookmarkStart w:id="36" w:name="_Toc185431394"/>
      <w:bookmarkStart w:id="37" w:name="_Toc185431819"/>
      <w:bookmarkStart w:id="38" w:name="_Toc185433526"/>
      <w:bookmarkStart w:id="39" w:name="_Toc185433740"/>
      <w:bookmarkStart w:id="40" w:name="_Toc185433918"/>
      <w:r w:rsidRPr="0038315A">
        <w:t>Hình 1.1. Cơ cấu tổ chức Trường ĐH Vinh</w:t>
      </w:r>
      <w:bookmarkEnd w:id="32"/>
      <w:bookmarkEnd w:id="33"/>
      <w:bookmarkEnd w:id="34"/>
      <w:bookmarkEnd w:id="35"/>
      <w:bookmarkEnd w:id="36"/>
      <w:bookmarkEnd w:id="37"/>
      <w:bookmarkEnd w:id="38"/>
      <w:bookmarkEnd w:id="39"/>
      <w:bookmarkEnd w:id="40"/>
    </w:p>
    <w:p w14:paraId="19A4FA01" w14:textId="77777777" w:rsidR="00B14037" w:rsidRPr="001B5BCE" w:rsidRDefault="00B14037" w:rsidP="00C2490C">
      <w:pPr>
        <w:pStyle w:val="1INSONLAN"/>
      </w:pPr>
      <w:bookmarkStart w:id="41" w:name="_Toc180957386"/>
      <w:bookmarkStart w:id="42" w:name="_Toc185352376"/>
      <w:bookmarkStart w:id="43" w:name="_Toc185431818"/>
      <w:bookmarkStart w:id="44" w:name="_Toc185433919"/>
      <w:bookmarkStart w:id="45" w:name="_Toc185402897"/>
      <w:bookmarkStart w:id="46" w:name="_Toc185431820"/>
      <w:r w:rsidRPr="001B5BCE">
        <w:lastRenderedPageBreak/>
        <w:t>1.1.4. Hoạt động đào tạo, nghiên cứu khoa học và hợp tác quốc tế</w:t>
      </w:r>
      <w:bookmarkEnd w:id="41"/>
      <w:bookmarkEnd w:id="42"/>
      <w:bookmarkEnd w:id="43"/>
      <w:bookmarkEnd w:id="44"/>
    </w:p>
    <w:p w14:paraId="6917AB76" w14:textId="77777777" w:rsidR="00B14037" w:rsidRDefault="00B14037" w:rsidP="00B14037">
      <w:pPr>
        <w:widowControl w:val="0"/>
        <w:spacing w:before="60" w:after="60" w:line="312" w:lineRule="auto"/>
        <w:jc w:val="both"/>
        <w:rPr>
          <w:spacing w:val="-4"/>
          <w:szCs w:val="26"/>
          <w:lang w:val="vi-VN"/>
        </w:rPr>
      </w:pPr>
      <w:r w:rsidRPr="0046657E">
        <w:rPr>
          <w:szCs w:val="26"/>
        </w:rPr>
        <w:t xml:space="preserve">- </w:t>
      </w:r>
      <w:r w:rsidRPr="0046657E">
        <w:rPr>
          <w:b/>
          <w:szCs w:val="26"/>
        </w:rPr>
        <w:t>Hoạt động đào tạo</w:t>
      </w:r>
      <w:r w:rsidRPr="0046657E">
        <w:rPr>
          <w:szCs w:val="26"/>
        </w:rPr>
        <w:t xml:space="preserve">: Trường ĐH Vinh là một trung tâm giáo dục ĐH lớn của khu vực Bắc Trung Bộ. Trường được giao nhiệm vụ đào tạo cử nhân, kỹ sư trình độ ĐH, đào tạo thạc sĩ, tiến sĩ, giáo dục phổ thông và bậc học mầm non. Hiện nay, Trường đào tạo 57 ngành trình độ ĐH (trong đó có 3 ngành ĐH chất lượng cao), 38 chuyên ngành trình độ thạc sĩ và 17 chuyên ngành trình độ tiến sĩ với gần 35.000 HS, sinh viên, học viên, nghiên cứu sinh. Trường được công nhận đạt tiêu chuẩn kiểm định chất lượng cơ sở giáo dục năm 2017 và năm 2023. Từ năm 2017 đến nay Trường đã có 25 CTĐT ĐH chính quy được đánh giá ngoài và được công nhận đạt chuẩn chất lượng giáo dục </w:t>
      </w:r>
      <w:r w:rsidRPr="00F846FE">
        <w:rPr>
          <w:spacing w:val="-4"/>
          <w:szCs w:val="26"/>
        </w:rPr>
        <w:t>theo Bộ tiêu chuẩn Quốc gia, 2 CTĐT ĐH chính quy được đánh giá ngoài và được công nhận đạt chuẩn chất lượng giáo dục theo Bộ tiêu chuẩn của mạng lưới các trường ĐH Đông Nam Á (AUN-QA).</w:t>
      </w:r>
    </w:p>
    <w:p w14:paraId="4C19C96C" w14:textId="77777777" w:rsidR="00B14037" w:rsidRPr="0046657E" w:rsidRDefault="00B14037" w:rsidP="00B14037">
      <w:pPr>
        <w:widowControl w:val="0"/>
        <w:spacing w:before="60" w:after="60" w:line="312" w:lineRule="auto"/>
        <w:jc w:val="both"/>
        <w:rPr>
          <w:szCs w:val="26"/>
        </w:rPr>
      </w:pPr>
      <w:r w:rsidRPr="0046657E">
        <w:rPr>
          <w:szCs w:val="26"/>
        </w:rPr>
        <w:t xml:space="preserve">- </w:t>
      </w:r>
      <w:r w:rsidRPr="0046657E">
        <w:rPr>
          <w:b/>
          <w:szCs w:val="26"/>
        </w:rPr>
        <w:t>Nghiên cứu khoa học</w:t>
      </w:r>
      <w:r w:rsidRPr="0046657E">
        <w:rPr>
          <w:szCs w:val="26"/>
        </w:rPr>
        <w:t>: Hoạt động nghiên cứu khoa học của Trường tập trung trên 3 lĩnh vực: khoa học cơ bản, khoa học giáo dục và khoa học công nghệ, ứng dụng - triển khai. Trong 5 năm gần đây, đội ngũ cán bộ đã triển khai hàng trăm đề tài khoa học các cấp, trong năm 2023 đội ngũ cán bộ của Trường đã công bố trên 170 bài báo thuộc danh mục Web of Science và Scopus. Trường ĐH Vinh luôn nằm trong tốp 10 trường ĐH có bài công bố quốc tế nhiều nhất ở Việt Nam.</w:t>
      </w:r>
    </w:p>
    <w:p w14:paraId="1451223B" w14:textId="77777777" w:rsidR="00B14037" w:rsidRPr="00B42684" w:rsidRDefault="00B14037" w:rsidP="00B14037">
      <w:pPr>
        <w:widowControl w:val="0"/>
        <w:spacing w:before="60" w:after="60" w:line="312" w:lineRule="auto"/>
        <w:jc w:val="both"/>
        <w:rPr>
          <w:szCs w:val="26"/>
          <w:lang w:val="vi-VN"/>
        </w:rPr>
      </w:pPr>
      <w:r w:rsidRPr="0046657E">
        <w:rPr>
          <w:szCs w:val="26"/>
        </w:rPr>
        <w:t xml:space="preserve">- </w:t>
      </w:r>
      <w:r w:rsidRPr="0046657E">
        <w:rPr>
          <w:b/>
          <w:szCs w:val="26"/>
        </w:rPr>
        <w:t>Hợp tác quốc tế</w:t>
      </w:r>
      <w:r w:rsidRPr="0046657E">
        <w:rPr>
          <w:szCs w:val="26"/>
        </w:rPr>
        <w:t>: Hoạt động hợp tác quốc tế của Trường được đẩy mạnh. Trường đã ký kết các chương trình hợp tác song phương với nhiều trường ĐH lớn trên thế giới như: ĐH Zielona Gora (Ba Lan), ĐH Hull (Anh), ĐH Postdam (Đức), ĐH South Florida, ĐH San Jose (Hoa Kỳ), ĐH Victoria (Australia), ĐH Rajabhat Maha Sarakham, Trường ĐH Nakhon Phanom (Thái Lan), ĐH Pukyong (Hàn Quốc)</w:t>
      </w:r>
      <w:r>
        <w:rPr>
          <w:szCs w:val="26"/>
        </w:rPr>
        <w:t xml:space="preserve"> </w:t>
      </w:r>
      <w:r w:rsidRPr="0046657E">
        <w:rPr>
          <w:szCs w:val="26"/>
        </w:rPr>
        <w:t>... tạo điều kiện thuận lợi cho cán bộ, giảng viên, sinh viên, học viên, nghiên cứu sinh tham gia học tập, nghiên cứu khoa học.</w:t>
      </w:r>
    </w:p>
    <w:p w14:paraId="6EACCC03" w14:textId="719AD892" w:rsidR="00774FB0" w:rsidRPr="002A04DE" w:rsidRDefault="002A2F79" w:rsidP="00B14037">
      <w:pPr>
        <w:pStyle w:val="Heading2"/>
      </w:pPr>
      <w:bookmarkStart w:id="47" w:name="_Toc185433920"/>
      <w:r w:rsidRPr="000013FB">
        <w:t xml:space="preserve">1.2. </w:t>
      </w:r>
      <w:r w:rsidR="00C9373A" w:rsidRPr="000013FB">
        <w:t>Trường Sư phạm</w:t>
      </w:r>
      <w:bookmarkEnd w:id="45"/>
      <w:r w:rsidR="002A04DE">
        <w:t xml:space="preserve"> – Trường Đại học Vinh</w:t>
      </w:r>
      <w:bookmarkEnd w:id="46"/>
      <w:bookmarkEnd w:id="47"/>
    </w:p>
    <w:p w14:paraId="33F6650B" w14:textId="069139D9" w:rsidR="002A04DE" w:rsidRDefault="002A04DE" w:rsidP="00B14037">
      <w:pPr>
        <w:pStyle w:val="Heading2"/>
      </w:pPr>
      <w:bookmarkStart w:id="48" w:name="_Toc185431821"/>
      <w:bookmarkStart w:id="49" w:name="_Toc185433921"/>
      <w:r>
        <w:t>1.2.1. Lịch sử hình thành và phát triển của Trường Sư phạm – Trường Đại học Vinh</w:t>
      </w:r>
      <w:bookmarkEnd w:id="48"/>
      <w:bookmarkEnd w:id="49"/>
    </w:p>
    <w:p w14:paraId="30DA94EF" w14:textId="388FF766" w:rsidR="00962B52" w:rsidRPr="00962B52" w:rsidRDefault="00962B52" w:rsidP="00962B52">
      <w:pPr>
        <w:spacing w:before="60" w:line="288" w:lineRule="auto"/>
        <w:contextualSpacing/>
        <w:jc w:val="both"/>
        <w:rPr>
          <w:i/>
          <w:iCs/>
          <w:sz w:val="26"/>
          <w:szCs w:val="26"/>
          <w:lang w:val="vi-VN"/>
        </w:rPr>
      </w:pPr>
      <w:r w:rsidRPr="00962B52">
        <w:rPr>
          <w:i/>
          <w:iCs/>
          <w:sz w:val="26"/>
          <w:szCs w:val="26"/>
          <w:lang w:val="vi-VN"/>
        </w:rPr>
        <w:t xml:space="preserve">1.2.1.1. </w:t>
      </w:r>
      <w:r w:rsidRPr="00962B52">
        <w:rPr>
          <w:i/>
          <w:iCs/>
          <w:sz w:val="26"/>
          <w:szCs w:val="26"/>
        </w:rPr>
        <w:t>Lịch sử hình thành</w:t>
      </w:r>
    </w:p>
    <w:p w14:paraId="4F9CD76F" w14:textId="627A6670" w:rsidR="00962B52" w:rsidRPr="00962B52" w:rsidRDefault="00962B52" w:rsidP="00962B52">
      <w:pPr>
        <w:spacing w:before="60" w:line="288" w:lineRule="auto"/>
        <w:ind w:firstLine="567"/>
        <w:contextualSpacing/>
        <w:jc w:val="both"/>
        <w:rPr>
          <w:sz w:val="26"/>
          <w:szCs w:val="26"/>
        </w:rPr>
      </w:pPr>
      <w:r w:rsidRPr="00962B52">
        <w:rPr>
          <w:sz w:val="26"/>
          <w:szCs w:val="26"/>
        </w:rPr>
        <w:t>Trường Sư phạm – Trường Đại học Vinh là đơn vị kế thừa truyền thống hơn 6</w:t>
      </w:r>
      <w:r>
        <w:rPr>
          <w:sz w:val="26"/>
          <w:szCs w:val="26"/>
          <w:lang w:val="vi-VN"/>
        </w:rPr>
        <w:t>5</w:t>
      </w:r>
      <w:r w:rsidRPr="00962B52">
        <w:rPr>
          <w:sz w:val="26"/>
          <w:szCs w:val="26"/>
        </w:rPr>
        <w:t xml:space="preserve"> năm đào tạo và bồi dưỡng giáo viên của Trường Đại học Vinh, tiền thân là Phân hiệu Đại học Sư phạm </w:t>
      </w:r>
      <w:r w:rsidR="005E2B7D">
        <w:rPr>
          <w:sz w:val="26"/>
          <w:szCs w:val="26"/>
        </w:rPr>
        <w:t>Hà</w:t>
      </w:r>
      <w:r w:rsidR="005E2B7D">
        <w:rPr>
          <w:sz w:val="26"/>
          <w:szCs w:val="26"/>
          <w:lang w:val="vi-VN"/>
        </w:rPr>
        <w:t xml:space="preserve"> nội 1,</w:t>
      </w:r>
      <w:r w:rsidRPr="00962B52">
        <w:rPr>
          <w:sz w:val="26"/>
          <w:szCs w:val="26"/>
        </w:rPr>
        <w:t xml:space="preserve"> được thành lập ngày 16/7/1959 theo Nghị định số 375/NĐ của Bộ trưởng Bộ Giáo dục. Ngày 29/02/1962, Bộ trưởng Bộ Giáo dục ra Quyết định số 637/QĐ đổi tên Phân hiệu Đại học Sư phạm Vinh thành Trường Đại học Sư phạm Vinh. Đây là trường đại học đầu tiên của Trung ương đóng trên quê hương Chủ tịch Hồ Chí Minh – vùng đất địa linh nhân kiệt, giàu truyền thống hiếu học, yêu nước và cách mạng.</w:t>
      </w:r>
    </w:p>
    <w:p w14:paraId="02EA2868" w14:textId="77777777" w:rsidR="00B54727" w:rsidRDefault="006635FC" w:rsidP="00962B52">
      <w:pPr>
        <w:spacing w:before="60" w:line="288" w:lineRule="auto"/>
        <w:ind w:firstLine="567"/>
        <w:contextualSpacing/>
        <w:jc w:val="both"/>
        <w:rPr>
          <w:sz w:val="26"/>
          <w:szCs w:val="26"/>
          <w:lang w:val="vi-VN"/>
        </w:rPr>
      </w:pPr>
      <w:r>
        <w:rPr>
          <w:sz w:val="26"/>
          <w:szCs w:val="26"/>
          <w:lang w:val="vi-VN"/>
        </w:rPr>
        <w:t>V</w:t>
      </w:r>
      <w:r w:rsidRPr="00962B52">
        <w:rPr>
          <w:sz w:val="26"/>
          <w:szCs w:val="26"/>
        </w:rPr>
        <w:t>ào ngày 25/4/2001</w:t>
      </w:r>
      <w:r w:rsidR="00962B52" w:rsidRPr="00962B52">
        <w:rPr>
          <w:sz w:val="26"/>
          <w:szCs w:val="26"/>
        </w:rPr>
        <w:t xml:space="preserve">trường </w:t>
      </w:r>
      <w:r w:rsidR="00E03C8C">
        <w:rPr>
          <w:sz w:val="26"/>
          <w:szCs w:val="26"/>
        </w:rPr>
        <w:t>Đại</w:t>
      </w:r>
      <w:r w:rsidR="00E03C8C">
        <w:rPr>
          <w:sz w:val="26"/>
          <w:szCs w:val="26"/>
          <w:lang w:val="vi-VN"/>
        </w:rPr>
        <w:t xml:space="preserve"> học Sư phạm Vinh </w:t>
      </w:r>
      <w:r w:rsidR="00962B52" w:rsidRPr="00962B52">
        <w:rPr>
          <w:sz w:val="26"/>
          <w:szCs w:val="26"/>
        </w:rPr>
        <w:t xml:space="preserve">được đổi tên thành Trường Đại học Vinh theo Quyết định số 62/2001/QĐ-TTg của Thủ tướng Chính phủ. </w:t>
      </w:r>
    </w:p>
    <w:p w14:paraId="4F01AE9D" w14:textId="0D1BE9EF" w:rsidR="00962B52" w:rsidRPr="00962B52" w:rsidRDefault="00962B52" w:rsidP="00962B52">
      <w:pPr>
        <w:spacing w:before="60" w:line="288" w:lineRule="auto"/>
        <w:ind w:firstLine="567"/>
        <w:contextualSpacing/>
        <w:jc w:val="both"/>
        <w:rPr>
          <w:sz w:val="26"/>
          <w:szCs w:val="26"/>
        </w:rPr>
      </w:pPr>
      <w:r w:rsidRPr="00962B52">
        <w:rPr>
          <w:sz w:val="26"/>
          <w:szCs w:val="26"/>
        </w:rPr>
        <w:lastRenderedPageBreak/>
        <w:t>Để đáp ứng nhu cầu đổi mới giáo dục</w:t>
      </w:r>
      <w:r w:rsidR="00E03C8C">
        <w:rPr>
          <w:sz w:val="26"/>
          <w:szCs w:val="26"/>
          <w:lang w:val="vi-VN"/>
        </w:rPr>
        <w:t xml:space="preserve"> vào</w:t>
      </w:r>
      <w:r w:rsidRPr="00962B52">
        <w:rPr>
          <w:sz w:val="26"/>
          <w:szCs w:val="26"/>
        </w:rPr>
        <w:t xml:space="preserve"> ngày 21/7/2021, Hội đồng Trường Đại học Vinh đã ban hành Nghị quyết số 11/NQ-HĐT, chính thức thành lập Trường Sư phạm trực thuộc Trường Đại học Vinh, đánh dấu một bước tiến chiến lược trong việc phát huy thế mạnh truyền thống đào tạo và bồi dưỡng giáo viên.</w:t>
      </w:r>
    </w:p>
    <w:p w14:paraId="791BB6A0" w14:textId="65476783" w:rsidR="00962B52" w:rsidRPr="00962B52" w:rsidRDefault="00453CD7" w:rsidP="00453CD7">
      <w:pPr>
        <w:spacing w:before="60" w:line="288" w:lineRule="auto"/>
        <w:contextualSpacing/>
        <w:jc w:val="both"/>
        <w:rPr>
          <w:i/>
          <w:iCs/>
          <w:sz w:val="26"/>
          <w:szCs w:val="26"/>
        </w:rPr>
      </w:pPr>
      <w:r w:rsidRPr="00453CD7">
        <w:rPr>
          <w:i/>
          <w:iCs/>
          <w:sz w:val="26"/>
          <w:szCs w:val="26"/>
          <w:lang w:val="vi-VN"/>
        </w:rPr>
        <w:t xml:space="preserve">1.2.1.2. </w:t>
      </w:r>
      <w:r w:rsidR="00962B52" w:rsidRPr="00962B52">
        <w:rPr>
          <w:i/>
          <w:iCs/>
          <w:sz w:val="26"/>
          <w:szCs w:val="26"/>
        </w:rPr>
        <w:t>Sứ mạng, tầm nhìn và giá trị cốt lõi</w:t>
      </w:r>
    </w:p>
    <w:p w14:paraId="373A0EE3" w14:textId="4112FA4D" w:rsidR="00962B52" w:rsidRPr="00962B52" w:rsidRDefault="00962B52" w:rsidP="00550C6E">
      <w:pPr>
        <w:numPr>
          <w:ilvl w:val="0"/>
          <w:numId w:val="8"/>
        </w:numPr>
        <w:spacing w:before="60" w:line="288" w:lineRule="auto"/>
        <w:ind w:left="0" w:firstLine="567"/>
        <w:contextualSpacing/>
        <w:jc w:val="both"/>
        <w:rPr>
          <w:sz w:val="26"/>
          <w:szCs w:val="26"/>
        </w:rPr>
      </w:pPr>
      <w:r w:rsidRPr="00962B52">
        <w:rPr>
          <w:b/>
          <w:bCs/>
          <w:sz w:val="26"/>
          <w:szCs w:val="26"/>
        </w:rPr>
        <w:t>Sứ mạng:</w:t>
      </w:r>
      <w:r w:rsidR="00B54727">
        <w:rPr>
          <w:sz w:val="26"/>
          <w:szCs w:val="26"/>
          <w:lang w:val="vi-VN"/>
        </w:rPr>
        <w:t xml:space="preserve"> </w:t>
      </w:r>
      <w:r w:rsidRPr="00962B52">
        <w:rPr>
          <w:sz w:val="26"/>
          <w:szCs w:val="26"/>
        </w:rPr>
        <w:t>Trường Sư phạm – Trường Đại học Vinh là đơn vị đào tạo và bồi dưỡng giáo viên, cán bộ quản lý giáo dục chất lượng cao; đồng thời là trung tâm nghiên cứu, đổi mới sáng tạo trong khoa học giáo dục và khoa học cơ bản, phục vụ cộng đồng và góp phần thúc đẩy sự phát triển kinh tế - xã hội khu vực Bắc Trung Bộ và cả nước.</w:t>
      </w:r>
    </w:p>
    <w:p w14:paraId="4959F08F" w14:textId="305DB351" w:rsidR="00962B52" w:rsidRPr="00962B52" w:rsidRDefault="00962B52" w:rsidP="00550C6E">
      <w:pPr>
        <w:numPr>
          <w:ilvl w:val="0"/>
          <w:numId w:val="8"/>
        </w:numPr>
        <w:spacing w:before="60" w:line="288" w:lineRule="auto"/>
        <w:ind w:left="0" w:firstLine="567"/>
        <w:contextualSpacing/>
        <w:jc w:val="both"/>
        <w:rPr>
          <w:sz w:val="26"/>
          <w:szCs w:val="26"/>
        </w:rPr>
      </w:pPr>
      <w:r w:rsidRPr="00962B52">
        <w:rPr>
          <w:b/>
          <w:bCs/>
          <w:sz w:val="26"/>
          <w:szCs w:val="26"/>
        </w:rPr>
        <w:t>Tầm nhìn:</w:t>
      </w:r>
      <w:r w:rsidR="00B54727">
        <w:rPr>
          <w:sz w:val="26"/>
          <w:szCs w:val="26"/>
          <w:lang w:val="vi-VN"/>
        </w:rPr>
        <w:t xml:space="preserve"> </w:t>
      </w:r>
      <w:r w:rsidRPr="00962B52">
        <w:rPr>
          <w:sz w:val="26"/>
          <w:szCs w:val="26"/>
        </w:rPr>
        <w:t xml:space="preserve">Đến năm </w:t>
      </w:r>
      <w:r w:rsidRPr="00962B52">
        <w:rPr>
          <w:b/>
          <w:bCs/>
          <w:sz w:val="26"/>
          <w:szCs w:val="26"/>
        </w:rPr>
        <w:t>2030</w:t>
      </w:r>
      <w:r w:rsidRPr="00962B52">
        <w:rPr>
          <w:sz w:val="26"/>
          <w:szCs w:val="26"/>
        </w:rPr>
        <w:t>, Trường Sư phạm sẽ trở thành Trường Sư phạm thông minh, giữ vai trò trụ cột trong mạng lưới đào tạo và bồi dưỡng giáo viên, cán bộ quản lý giáo dục của khu vực Bắc Trung Bộ và cả nước.</w:t>
      </w:r>
    </w:p>
    <w:p w14:paraId="1A6E6C7A" w14:textId="37232677" w:rsidR="00962B52" w:rsidRPr="00962B52" w:rsidRDefault="00962B52" w:rsidP="00550C6E">
      <w:pPr>
        <w:numPr>
          <w:ilvl w:val="0"/>
          <w:numId w:val="8"/>
        </w:numPr>
        <w:spacing w:before="60" w:line="288" w:lineRule="auto"/>
        <w:ind w:left="0" w:firstLine="567"/>
        <w:contextualSpacing/>
        <w:jc w:val="both"/>
        <w:rPr>
          <w:sz w:val="26"/>
          <w:szCs w:val="26"/>
        </w:rPr>
      </w:pPr>
      <w:r w:rsidRPr="00962B52">
        <w:rPr>
          <w:b/>
          <w:bCs/>
          <w:sz w:val="26"/>
          <w:szCs w:val="26"/>
        </w:rPr>
        <w:t>Giá trị cốt lõi:</w:t>
      </w:r>
      <w:r w:rsidR="00453CD7">
        <w:rPr>
          <w:b/>
          <w:bCs/>
          <w:sz w:val="26"/>
          <w:szCs w:val="26"/>
          <w:lang w:val="vi-VN"/>
        </w:rPr>
        <w:t xml:space="preserve"> </w:t>
      </w:r>
      <w:r w:rsidRPr="00962B52">
        <w:rPr>
          <w:sz w:val="26"/>
          <w:szCs w:val="26"/>
        </w:rPr>
        <w:t>“Đoàn kết – Trách nhiệm – Say mê – Sáng tạo – Phát triển.”</w:t>
      </w:r>
    </w:p>
    <w:p w14:paraId="6B2E46FC" w14:textId="64577E3A" w:rsidR="00962B52" w:rsidRPr="00962B52" w:rsidRDefault="00453CD7" w:rsidP="00453CD7">
      <w:pPr>
        <w:spacing w:before="60" w:line="288" w:lineRule="auto"/>
        <w:contextualSpacing/>
        <w:jc w:val="both"/>
        <w:rPr>
          <w:i/>
          <w:iCs/>
          <w:sz w:val="26"/>
          <w:szCs w:val="26"/>
        </w:rPr>
      </w:pPr>
      <w:r w:rsidRPr="00453CD7">
        <w:rPr>
          <w:i/>
          <w:iCs/>
          <w:sz w:val="26"/>
          <w:szCs w:val="26"/>
          <w:lang w:val="vi-VN"/>
        </w:rPr>
        <w:t>1.2.1.3</w:t>
      </w:r>
      <w:r>
        <w:rPr>
          <w:i/>
          <w:iCs/>
          <w:sz w:val="26"/>
          <w:szCs w:val="26"/>
          <w:lang w:val="vi-VN"/>
        </w:rPr>
        <w:t>.</w:t>
      </w:r>
      <w:r w:rsidRPr="00453CD7">
        <w:rPr>
          <w:i/>
          <w:iCs/>
          <w:sz w:val="26"/>
          <w:szCs w:val="26"/>
          <w:lang w:val="vi-VN"/>
        </w:rPr>
        <w:t xml:space="preserve"> </w:t>
      </w:r>
      <w:r w:rsidR="00962B52" w:rsidRPr="00962B52">
        <w:rPr>
          <w:i/>
          <w:iCs/>
          <w:sz w:val="26"/>
          <w:szCs w:val="26"/>
        </w:rPr>
        <w:t>Cơ cấu tổ chức và cơ sở vật chất</w:t>
      </w:r>
    </w:p>
    <w:p w14:paraId="696613ED" w14:textId="77777777" w:rsidR="00962B52" w:rsidRPr="00962B52" w:rsidRDefault="00962B52" w:rsidP="00962B52">
      <w:pPr>
        <w:spacing w:before="60" w:line="288" w:lineRule="auto"/>
        <w:ind w:firstLine="567"/>
        <w:contextualSpacing/>
        <w:jc w:val="both"/>
        <w:rPr>
          <w:sz w:val="26"/>
          <w:szCs w:val="26"/>
        </w:rPr>
      </w:pPr>
      <w:r w:rsidRPr="00962B52">
        <w:rPr>
          <w:sz w:val="26"/>
          <w:szCs w:val="26"/>
        </w:rPr>
        <w:t>Hiện tại, Trường Sư phạm có 12 khoa chuyên môn và 1 trung tâm, gồm:</w:t>
      </w:r>
    </w:p>
    <w:p w14:paraId="0C1757F9" w14:textId="77777777" w:rsidR="00962B52" w:rsidRPr="00B14037" w:rsidRDefault="00962B52" w:rsidP="00550C6E">
      <w:pPr>
        <w:numPr>
          <w:ilvl w:val="0"/>
          <w:numId w:val="9"/>
        </w:numPr>
        <w:spacing w:before="60" w:line="288" w:lineRule="auto"/>
        <w:ind w:left="0" w:firstLine="567"/>
        <w:contextualSpacing/>
        <w:jc w:val="both"/>
        <w:rPr>
          <w:sz w:val="26"/>
          <w:szCs w:val="26"/>
        </w:rPr>
      </w:pPr>
      <w:r w:rsidRPr="00962B52">
        <w:rPr>
          <w:sz w:val="26"/>
          <w:szCs w:val="26"/>
        </w:rPr>
        <w:t>Khoa Toán học, Khoa Vật Lý, Khoa Hóa học, Khoa Tin học, Khoa Ngữ Văn, Khoa Sinh học, Khoa Lịch Sử, Khoa Địa Lý, Khoa Giáo dục Chính trị, Khoa Giáo dục Mầm non, Khoa Giáo dục Tiểu học, Khoa Tâm lý – Giáo dục.</w:t>
      </w:r>
    </w:p>
    <w:p w14:paraId="65230888" w14:textId="42814534" w:rsidR="00B14037" w:rsidRPr="00962B52" w:rsidRDefault="00B14037" w:rsidP="00B14037">
      <w:pPr>
        <w:spacing w:before="60" w:line="288" w:lineRule="auto"/>
        <w:ind w:left="567"/>
        <w:contextualSpacing/>
        <w:jc w:val="both"/>
        <w:rPr>
          <w:sz w:val="26"/>
          <w:szCs w:val="26"/>
        </w:rPr>
      </w:pPr>
      <w:r w:rsidRPr="00A151E5">
        <w:rPr>
          <w:noProof/>
          <w:szCs w:val="26"/>
        </w:rPr>
        <w:drawing>
          <wp:inline distT="0" distB="0" distL="0" distR="0" wp14:anchorId="7448B727" wp14:editId="638745DD">
            <wp:extent cx="5703756" cy="4644736"/>
            <wp:effectExtent l="0" t="0" r="0" b="3810"/>
            <wp:docPr id="1151826105" name="Picture 1151826105"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26105" name="Picture 1151826105" descr="A diagram of a company&#10;&#10;Description automatically generated"/>
                    <pic:cNvPicPr/>
                  </pic:nvPicPr>
                  <pic:blipFill rotWithShape="1">
                    <a:blip r:embed="rId11"/>
                    <a:srcRect l="2603" t="2300" r="3376"/>
                    <a:stretch/>
                  </pic:blipFill>
                  <pic:spPr bwMode="auto">
                    <a:xfrm>
                      <a:off x="0" y="0"/>
                      <a:ext cx="5752475" cy="4684409"/>
                    </a:xfrm>
                    <a:prstGeom prst="rect">
                      <a:avLst/>
                    </a:prstGeom>
                    <a:ln>
                      <a:noFill/>
                    </a:ln>
                    <a:extLst>
                      <a:ext uri="{53640926-AAD7-44D8-BBD7-CCE9431645EC}">
                        <a14:shadowObscured xmlns:a14="http://schemas.microsoft.com/office/drawing/2010/main"/>
                      </a:ext>
                    </a:extLst>
                  </pic:spPr>
                </pic:pic>
              </a:graphicData>
            </a:graphic>
          </wp:inline>
        </w:drawing>
      </w:r>
    </w:p>
    <w:p w14:paraId="57902B5E" w14:textId="77777777" w:rsidR="00B14037" w:rsidRPr="00CF2C0B" w:rsidRDefault="00B14037" w:rsidP="00B14037">
      <w:pPr>
        <w:pStyle w:val="Heading2"/>
      </w:pPr>
      <w:bookmarkStart w:id="50" w:name="_Toc185431397"/>
      <w:bookmarkStart w:id="51" w:name="_Toc185431822"/>
      <w:bookmarkStart w:id="52" w:name="_Toc185433530"/>
      <w:bookmarkStart w:id="53" w:name="_Toc185433744"/>
      <w:bookmarkStart w:id="54" w:name="_Toc185433922"/>
      <w:r w:rsidRPr="00CF2C0B">
        <w:lastRenderedPageBreak/>
        <w:t>Hình 1.2. Cơ cấu tổ chức Trường Sư phạm</w:t>
      </w:r>
      <w:bookmarkEnd w:id="50"/>
      <w:bookmarkEnd w:id="51"/>
      <w:bookmarkEnd w:id="52"/>
      <w:bookmarkEnd w:id="53"/>
      <w:bookmarkEnd w:id="54"/>
    </w:p>
    <w:p w14:paraId="76969C02" w14:textId="77777777" w:rsidR="00962B52" w:rsidRPr="00962B52" w:rsidRDefault="00962B52" w:rsidP="00550C6E">
      <w:pPr>
        <w:numPr>
          <w:ilvl w:val="0"/>
          <w:numId w:val="9"/>
        </w:numPr>
        <w:spacing w:before="60" w:line="288" w:lineRule="auto"/>
        <w:ind w:left="0" w:firstLine="567"/>
        <w:contextualSpacing/>
        <w:jc w:val="both"/>
        <w:rPr>
          <w:sz w:val="26"/>
          <w:szCs w:val="26"/>
        </w:rPr>
      </w:pPr>
      <w:r w:rsidRPr="00962B52">
        <w:rPr>
          <w:sz w:val="26"/>
          <w:szCs w:val="26"/>
        </w:rPr>
        <w:t>Trung tâm Bồi dưỡng Nghiệp vụ Sư phạm.</w:t>
      </w:r>
    </w:p>
    <w:p w14:paraId="0AEBED8B" w14:textId="77777777" w:rsidR="00962B52" w:rsidRPr="00962B52" w:rsidRDefault="00962B52" w:rsidP="00962B52">
      <w:pPr>
        <w:spacing w:before="60" w:line="288" w:lineRule="auto"/>
        <w:ind w:firstLine="567"/>
        <w:contextualSpacing/>
        <w:jc w:val="both"/>
        <w:rPr>
          <w:sz w:val="26"/>
          <w:szCs w:val="26"/>
        </w:rPr>
      </w:pPr>
      <w:r w:rsidRPr="00962B52">
        <w:rPr>
          <w:sz w:val="26"/>
          <w:szCs w:val="26"/>
        </w:rPr>
        <w:t>Trường tọa lạc tại cơ sở chính của Trường Đại học Vinh (182, Lê Duẩn, TP. Vinh, Nghệ An) trên diện tích gần 14 ha với hệ thống cơ sở vật chất hiện đại, bao gồm:</w:t>
      </w:r>
    </w:p>
    <w:p w14:paraId="1804A7DE" w14:textId="77777777" w:rsidR="00962B52" w:rsidRPr="00962B52" w:rsidRDefault="00962B52" w:rsidP="00550C6E">
      <w:pPr>
        <w:numPr>
          <w:ilvl w:val="0"/>
          <w:numId w:val="10"/>
        </w:numPr>
        <w:spacing w:before="60" w:line="288" w:lineRule="auto"/>
        <w:ind w:left="0" w:firstLine="567"/>
        <w:contextualSpacing/>
        <w:jc w:val="both"/>
        <w:rPr>
          <w:sz w:val="26"/>
          <w:szCs w:val="26"/>
        </w:rPr>
      </w:pPr>
      <w:r w:rsidRPr="00962B52">
        <w:rPr>
          <w:sz w:val="26"/>
          <w:szCs w:val="26"/>
        </w:rPr>
        <w:t>Các phòng học tiện nghi, phòng thí nghiệm, phòng thực hành, thư viện.</w:t>
      </w:r>
    </w:p>
    <w:p w14:paraId="05A8B63C" w14:textId="77777777" w:rsidR="00962B52" w:rsidRPr="00962B52" w:rsidRDefault="00962B52" w:rsidP="00550C6E">
      <w:pPr>
        <w:numPr>
          <w:ilvl w:val="0"/>
          <w:numId w:val="10"/>
        </w:numPr>
        <w:spacing w:before="60" w:line="288" w:lineRule="auto"/>
        <w:ind w:left="0" w:firstLine="567"/>
        <w:contextualSpacing/>
        <w:jc w:val="both"/>
        <w:rPr>
          <w:sz w:val="26"/>
          <w:szCs w:val="26"/>
        </w:rPr>
      </w:pPr>
      <w:r w:rsidRPr="00962B52">
        <w:rPr>
          <w:sz w:val="26"/>
          <w:szCs w:val="26"/>
        </w:rPr>
        <w:t>Ký túc xá, nhà tập đa năng, sân vận động và trạm y tế.</w:t>
      </w:r>
    </w:p>
    <w:p w14:paraId="3463D352" w14:textId="77777777" w:rsidR="00962B52" w:rsidRPr="00962B52" w:rsidRDefault="00962B52" w:rsidP="00550C6E">
      <w:pPr>
        <w:numPr>
          <w:ilvl w:val="0"/>
          <w:numId w:val="10"/>
        </w:numPr>
        <w:spacing w:before="60" w:line="288" w:lineRule="auto"/>
        <w:ind w:left="0" w:firstLine="567"/>
        <w:contextualSpacing/>
        <w:jc w:val="both"/>
        <w:rPr>
          <w:sz w:val="26"/>
          <w:szCs w:val="26"/>
        </w:rPr>
      </w:pPr>
      <w:r w:rsidRPr="00962B52">
        <w:rPr>
          <w:sz w:val="26"/>
          <w:szCs w:val="26"/>
        </w:rPr>
        <w:t>Văn phòng làm việc và không gian học tập đáp ứng nhu cầu của hơn 12.000 sinh viên đại học, 2.900 học viên cao học, và 80 nghiên cứu sinh.</w:t>
      </w:r>
    </w:p>
    <w:p w14:paraId="74AEBB1D" w14:textId="77777777" w:rsidR="00962B52" w:rsidRPr="00962B52" w:rsidRDefault="00962B52" w:rsidP="00962B52">
      <w:pPr>
        <w:spacing w:before="60" w:line="288" w:lineRule="auto"/>
        <w:ind w:firstLine="567"/>
        <w:contextualSpacing/>
        <w:jc w:val="both"/>
        <w:rPr>
          <w:sz w:val="26"/>
          <w:szCs w:val="26"/>
        </w:rPr>
      </w:pPr>
      <w:r w:rsidRPr="00962B52">
        <w:rPr>
          <w:sz w:val="26"/>
          <w:szCs w:val="26"/>
        </w:rPr>
        <w:t>Đội ngũ cán bộ giảng dạy gồm 175 giảng viên cơ hữu, trong đó có 127 cán bộ có trình độ tiến sĩ trở lên (gồm 2 giáo sư và 29 phó giáo sư).</w:t>
      </w:r>
    </w:p>
    <w:p w14:paraId="26D9E2FE" w14:textId="1A47C162" w:rsidR="00962B52" w:rsidRPr="00962B52" w:rsidRDefault="00453CD7" w:rsidP="00453CD7">
      <w:pPr>
        <w:spacing w:before="60" w:line="288" w:lineRule="auto"/>
        <w:contextualSpacing/>
        <w:jc w:val="both"/>
        <w:rPr>
          <w:i/>
          <w:iCs/>
          <w:sz w:val="26"/>
          <w:szCs w:val="26"/>
        </w:rPr>
      </w:pPr>
      <w:r w:rsidRPr="00453CD7">
        <w:rPr>
          <w:i/>
          <w:iCs/>
          <w:sz w:val="26"/>
          <w:szCs w:val="26"/>
          <w:lang w:val="vi-VN"/>
        </w:rPr>
        <w:t>1.2.1.4</w:t>
      </w:r>
      <w:r w:rsidR="00962B52" w:rsidRPr="00962B52">
        <w:rPr>
          <w:i/>
          <w:iCs/>
          <w:sz w:val="26"/>
          <w:szCs w:val="26"/>
        </w:rPr>
        <w:t xml:space="preserve"> Các thành tựu và mối quan hệ hợp tác</w:t>
      </w:r>
    </w:p>
    <w:p w14:paraId="0FE5FEB9" w14:textId="77777777" w:rsidR="00962B52" w:rsidRPr="00962B52" w:rsidRDefault="00962B52" w:rsidP="00962B52">
      <w:pPr>
        <w:spacing w:before="60" w:line="288" w:lineRule="auto"/>
        <w:ind w:firstLine="567"/>
        <w:contextualSpacing/>
        <w:jc w:val="both"/>
        <w:rPr>
          <w:sz w:val="26"/>
          <w:szCs w:val="26"/>
        </w:rPr>
      </w:pPr>
      <w:r w:rsidRPr="00962B52">
        <w:rPr>
          <w:sz w:val="26"/>
          <w:szCs w:val="26"/>
        </w:rPr>
        <w:t>Trường Sư phạm duy trì mối quan hệ chặt chẽ với các trường đại học sư phạm trọng điểm, cơ sở đào tạo và bồi dưỡng giáo viên trên cả nước. Đồng thời, trường hợp tác hiệu quả với các Sở Giáo dục và Đào tạo tại các tỉnh như Nghệ An, Hà Tĩnh, Quảng Bình, Thanh Hóa và nhiều địa phương khác nhằm nâng cao chất lượng đào tạo và nghiên cứu khoa học.</w:t>
      </w:r>
    </w:p>
    <w:p w14:paraId="0569A786" w14:textId="77777777" w:rsidR="00962B52" w:rsidRPr="00962B52" w:rsidRDefault="00962B52" w:rsidP="00962B52">
      <w:pPr>
        <w:spacing w:before="60" w:line="288" w:lineRule="auto"/>
        <w:ind w:firstLine="567"/>
        <w:contextualSpacing/>
        <w:jc w:val="both"/>
        <w:rPr>
          <w:sz w:val="26"/>
          <w:szCs w:val="26"/>
        </w:rPr>
      </w:pPr>
      <w:r w:rsidRPr="00962B52">
        <w:rPr>
          <w:sz w:val="26"/>
          <w:szCs w:val="26"/>
        </w:rPr>
        <w:t>Trong những năm qua, Trường đã tham gia Chương trình Phát triển các Trường Sư phạm (ETEP) và biên soạn các bộ sách giáo khoa theo chương trình đổi mới. Các hoạt động này khẳng định vai trò tiên phong của Trường Sư phạm trong công tác đào tạo, bồi dưỡng giáo viên và cán bộ quản lý giáo dục cho khu vực Bắc Trung Bộ và cả nước.</w:t>
      </w:r>
    </w:p>
    <w:p w14:paraId="2B526992" w14:textId="71D28F62" w:rsidR="00962B52" w:rsidRPr="00962B52" w:rsidRDefault="00453CD7" w:rsidP="00453CD7">
      <w:pPr>
        <w:spacing w:before="60" w:line="288" w:lineRule="auto"/>
        <w:contextualSpacing/>
        <w:jc w:val="both"/>
        <w:rPr>
          <w:i/>
          <w:iCs/>
          <w:sz w:val="26"/>
          <w:szCs w:val="26"/>
        </w:rPr>
      </w:pPr>
      <w:r w:rsidRPr="00453CD7">
        <w:rPr>
          <w:i/>
          <w:iCs/>
          <w:sz w:val="26"/>
          <w:szCs w:val="26"/>
          <w:lang w:val="vi-VN"/>
        </w:rPr>
        <w:t xml:space="preserve">1.2.1.5. </w:t>
      </w:r>
      <w:r w:rsidR="00962B52" w:rsidRPr="00962B52">
        <w:rPr>
          <w:i/>
          <w:iCs/>
          <w:sz w:val="26"/>
          <w:szCs w:val="26"/>
        </w:rPr>
        <w:t>Định hướng phát triển</w:t>
      </w:r>
    </w:p>
    <w:p w14:paraId="13A8C2CF" w14:textId="13198A96" w:rsidR="00962B52" w:rsidRPr="00962B52" w:rsidRDefault="00962B52" w:rsidP="00550C6E">
      <w:pPr>
        <w:numPr>
          <w:ilvl w:val="0"/>
          <w:numId w:val="11"/>
        </w:numPr>
        <w:spacing w:before="60" w:line="288" w:lineRule="auto"/>
        <w:ind w:left="0" w:firstLine="567"/>
        <w:contextualSpacing/>
        <w:jc w:val="both"/>
        <w:rPr>
          <w:sz w:val="26"/>
          <w:szCs w:val="26"/>
        </w:rPr>
      </w:pPr>
      <w:r w:rsidRPr="00962B52">
        <w:rPr>
          <w:b/>
          <w:bCs/>
          <w:sz w:val="26"/>
          <w:szCs w:val="26"/>
        </w:rPr>
        <w:t>Chất lượng đào tạo:</w:t>
      </w:r>
      <w:r w:rsidR="00453CD7">
        <w:rPr>
          <w:sz w:val="26"/>
          <w:szCs w:val="26"/>
          <w:lang w:val="vi-VN"/>
        </w:rPr>
        <w:t xml:space="preserve"> </w:t>
      </w:r>
      <w:r w:rsidRPr="00962B52">
        <w:rPr>
          <w:sz w:val="26"/>
          <w:szCs w:val="26"/>
        </w:rPr>
        <w:t>Trường tập trung nâng cao chất lượng đào tạo, đặc biệt chú trọng kỹ năng thực hành sư phạm và năng lực sáng tạo cho sinh viên, đáp ứng nhu cầu đổi mới giáo dục đại học Việt Nam.</w:t>
      </w:r>
    </w:p>
    <w:p w14:paraId="4C463E97" w14:textId="0090C385" w:rsidR="00962B52" w:rsidRPr="00962B52" w:rsidRDefault="00962B52" w:rsidP="00550C6E">
      <w:pPr>
        <w:numPr>
          <w:ilvl w:val="0"/>
          <w:numId w:val="11"/>
        </w:numPr>
        <w:spacing w:before="60" w:line="288" w:lineRule="auto"/>
        <w:ind w:left="0" w:firstLine="567"/>
        <w:contextualSpacing/>
        <w:jc w:val="both"/>
        <w:rPr>
          <w:sz w:val="26"/>
          <w:szCs w:val="26"/>
        </w:rPr>
      </w:pPr>
      <w:r w:rsidRPr="00962B52">
        <w:rPr>
          <w:b/>
          <w:bCs/>
          <w:sz w:val="26"/>
          <w:szCs w:val="26"/>
        </w:rPr>
        <w:t>Mở rộng hợp tác quốc tế:</w:t>
      </w:r>
      <w:r w:rsidR="00453CD7">
        <w:rPr>
          <w:sz w:val="26"/>
          <w:szCs w:val="26"/>
          <w:lang w:val="vi-VN"/>
        </w:rPr>
        <w:t xml:space="preserve"> </w:t>
      </w:r>
      <w:r w:rsidRPr="00962B52">
        <w:rPr>
          <w:sz w:val="26"/>
          <w:szCs w:val="26"/>
        </w:rPr>
        <w:t>Nhà trường tích cực mời gọi các nhà khoa học trong và ngoài nước tham gia hợp tác, tạo điều kiện cho sinh viên tiếp cận với môi trường học tập và nghiên cứu đạt chuẩn quốc tế.</w:t>
      </w:r>
    </w:p>
    <w:p w14:paraId="3DDBF3F5" w14:textId="1A7DCD17" w:rsidR="00962B52" w:rsidRPr="00962B52" w:rsidRDefault="00962B52" w:rsidP="00550C6E">
      <w:pPr>
        <w:numPr>
          <w:ilvl w:val="0"/>
          <w:numId w:val="11"/>
        </w:numPr>
        <w:spacing w:before="60" w:line="288" w:lineRule="auto"/>
        <w:ind w:left="0" w:firstLine="567"/>
        <w:contextualSpacing/>
        <w:jc w:val="both"/>
        <w:rPr>
          <w:sz w:val="26"/>
          <w:szCs w:val="26"/>
        </w:rPr>
      </w:pPr>
      <w:r w:rsidRPr="00962B52">
        <w:rPr>
          <w:b/>
          <w:bCs/>
          <w:sz w:val="26"/>
          <w:szCs w:val="26"/>
        </w:rPr>
        <w:t>Tầm nhìn chiến lược:</w:t>
      </w:r>
      <w:r w:rsidR="00453CD7">
        <w:rPr>
          <w:sz w:val="26"/>
          <w:szCs w:val="26"/>
          <w:lang w:val="vi-VN"/>
        </w:rPr>
        <w:t xml:space="preserve"> </w:t>
      </w:r>
      <w:r w:rsidRPr="00962B52">
        <w:rPr>
          <w:sz w:val="26"/>
          <w:szCs w:val="26"/>
        </w:rPr>
        <w:t>Đến năm 2030, Trường Sư phạm đặt mục tiêu trở thành trung tâm đào tạo và bồi dưỡng giáo viên hàng đầu cả nước, hướng tới chuẩn mực khu vực và quốc tế.</w:t>
      </w:r>
    </w:p>
    <w:p w14:paraId="260D0C9C" w14:textId="77777777" w:rsidR="00962B52" w:rsidRPr="00962B52" w:rsidRDefault="00962B52" w:rsidP="00550C6E">
      <w:pPr>
        <w:numPr>
          <w:ilvl w:val="0"/>
          <w:numId w:val="12"/>
        </w:numPr>
        <w:spacing w:before="60" w:line="288" w:lineRule="auto"/>
        <w:ind w:left="0" w:firstLine="567"/>
        <w:contextualSpacing/>
        <w:jc w:val="both"/>
        <w:rPr>
          <w:sz w:val="26"/>
          <w:szCs w:val="26"/>
        </w:rPr>
      </w:pPr>
      <w:r w:rsidRPr="00962B52">
        <w:rPr>
          <w:sz w:val="26"/>
          <w:szCs w:val="26"/>
        </w:rPr>
        <w:t>Quy mô đào tạo:</w:t>
      </w:r>
    </w:p>
    <w:p w14:paraId="5DA9794A" w14:textId="77777777" w:rsidR="00962B52" w:rsidRPr="00962B52" w:rsidRDefault="00962B52" w:rsidP="00550C6E">
      <w:pPr>
        <w:numPr>
          <w:ilvl w:val="1"/>
          <w:numId w:val="12"/>
        </w:numPr>
        <w:spacing w:before="60" w:line="288" w:lineRule="auto"/>
        <w:ind w:left="0" w:firstLine="567"/>
        <w:contextualSpacing/>
        <w:jc w:val="both"/>
        <w:rPr>
          <w:sz w:val="26"/>
          <w:szCs w:val="26"/>
        </w:rPr>
      </w:pPr>
      <w:r w:rsidRPr="00962B52">
        <w:rPr>
          <w:sz w:val="26"/>
          <w:szCs w:val="26"/>
        </w:rPr>
        <w:t>Đại học: 12.000 sinh viên.</w:t>
      </w:r>
    </w:p>
    <w:p w14:paraId="499EE3B3" w14:textId="77777777" w:rsidR="00962B52" w:rsidRPr="00962B52" w:rsidRDefault="00962B52" w:rsidP="00550C6E">
      <w:pPr>
        <w:numPr>
          <w:ilvl w:val="1"/>
          <w:numId w:val="12"/>
        </w:numPr>
        <w:spacing w:before="60" w:line="288" w:lineRule="auto"/>
        <w:ind w:left="0" w:firstLine="567"/>
        <w:contextualSpacing/>
        <w:jc w:val="both"/>
        <w:rPr>
          <w:sz w:val="26"/>
          <w:szCs w:val="26"/>
        </w:rPr>
      </w:pPr>
      <w:r w:rsidRPr="00962B52">
        <w:rPr>
          <w:sz w:val="26"/>
          <w:szCs w:val="26"/>
        </w:rPr>
        <w:t>Thạc sĩ: 2.900 học viên.</w:t>
      </w:r>
    </w:p>
    <w:p w14:paraId="6F921F5E" w14:textId="77777777" w:rsidR="00962B52" w:rsidRPr="00962B52" w:rsidRDefault="00962B52" w:rsidP="00550C6E">
      <w:pPr>
        <w:numPr>
          <w:ilvl w:val="1"/>
          <w:numId w:val="12"/>
        </w:numPr>
        <w:spacing w:before="60" w:line="288" w:lineRule="auto"/>
        <w:ind w:left="0" w:firstLine="567"/>
        <w:contextualSpacing/>
        <w:jc w:val="both"/>
        <w:rPr>
          <w:sz w:val="26"/>
          <w:szCs w:val="26"/>
        </w:rPr>
      </w:pPr>
      <w:r w:rsidRPr="00962B52">
        <w:rPr>
          <w:sz w:val="26"/>
          <w:szCs w:val="26"/>
        </w:rPr>
        <w:t>Tiến sĩ: 80 nghiên cứu sinh.</w:t>
      </w:r>
    </w:p>
    <w:p w14:paraId="53CA5514" w14:textId="77777777" w:rsidR="00962B52" w:rsidRPr="00962B52" w:rsidRDefault="00962B52" w:rsidP="00550C6E">
      <w:pPr>
        <w:numPr>
          <w:ilvl w:val="0"/>
          <w:numId w:val="12"/>
        </w:numPr>
        <w:spacing w:before="60" w:line="288" w:lineRule="auto"/>
        <w:ind w:left="0" w:firstLine="567"/>
        <w:contextualSpacing/>
        <w:jc w:val="both"/>
        <w:rPr>
          <w:sz w:val="26"/>
          <w:szCs w:val="26"/>
        </w:rPr>
      </w:pPr>
      <w:r w:rsidRPr="00962B52">
        <w:rPr>
          <w:sz w:val="26"/>
          <w:szCs w:val="26"/>
        </w:rPr>
        <w:t>Đội ngũ giảng viên và cán bộ nghiên cứu:</w:t>
      </w:r>
    </w:p>
    <w:p w14:paraId="142ECABE" w14:textId="77777777" w:rsidR="00962B52" w:rsidRPr="00962B52" w:rsidRDefault="00962B52" w:rsidP="00550C6E">
      <w:pPr>
        <w:numPr>
          <w:ilvl w:val="1"/>
          <w:numId w:val="12"/>
        </w:numPr>
        <w:spacing w:before="60" w:line="288" w:lineRule="auto"/>
        <w:ind w:left="0" w:firstLine="567"/>
        <w:contextualSpacing/>
        <w:jc w:val="both"/>
        <w:rPr>
          <w:sz w:val="26"/>
          <w:szCs w:val="26"/>
        </w:rPr>
      </w:pPr>
      <w:r w:rsidRPr="00962B52">
        <w:rPr>
          <w:sz w:val="26"/>
          <w:szCs w:val="26"/>
        </w:rPr>
        <w:t>Cơ hữu: 175 giảng viên, trong đó có 127 tiến sĩ (2 GS, 29 PGS).</w:t>
      </w:r>
    </w:p>
    <w:p w14:paraId="622492C5" w14:textId="77777777" w:rsidR="00962B52" w:rsidRPr="00962B52" w:rsidRDefault="00962B52" w:rsidP="00550C6E">
      <w:pPr>
        <w:numPr>
          <w:ilvl w:val="1"/>
          <w:numId w:val="12"/>
        </w:numPr>
        <w:spacing w:before="60" w:line="288" w:lineRule="auto"/>
        <w:ind w:left="0" w:firstLine="567"/>
        <w:contextualSpacing/>
        <w:jc w:val="both"/>
        <w:rPr>
          <w:sz w:val="26"/>
          <w:szCs w:val="26"/>
        </w:rPr>
      </w:pPr>
      <w:r w:rsidRPr="00962B52">
        <w:rPr>
          <w:sz w:val="26"/>
          <w:szCs w:val="26"/>
        </w:rPr>
        <w:t>Thỉnh giảng: 90 cán bộ.</w:t>
      </w:r>
    </w:p>
    <w:p w14:paraId="301F6ECD" w14:textId="77777777" w:rsidR="00962B52" w:rsidRPr="00962B52" w:rsidRDefault="00962B52" w:rsidP="00550C6E">
      <w:pPr>
        <w:numPr>
          <w:ilvl w:val="0"/>
          <w:numId w:val="12"/>
        </w:numPr>
        <w:spacing w:before="60" w:line="288" w:lineRule="auto"/>
        <w:ind w:left="0" w:firstLine="567"/>
        <w:contextualSpacing/>
        <w:jc w:val="both"/>
        <w:rPr>
          <w:sz w:val="26"/>
          <w:szCs w:val="26"/>
        </w:rPr>
      </w:pPr>
      <w:r w:rsidRPr="00962B52">
        <w:rPr>
          <w:sz w:val="26"/>
          <w:szCs w:val="26"/>
        </w:rPr>
        <w:t>Chương trình đào tạo:</w:t>
      </w:r>
    </w:p>
    <w:p w14:paraId="40EA8324" w14:textId="77777777" w:rsidR="00962B52" w:rsidRPr="00962B52" w:rsidRDefault="00962B52" w:rsidP="00550C6E">
      <w:pPr>
        <w:numPr>
          <w:ilvl w:val="1"/>
          <w:numId w:val="12"/>
        </w:numPr>
        <w:spacing w:before="60" w:line="288" w:lineRule="auto"/>
        <w:ind w:left="0" w:firstLine="567"/>
        <w:contextualSpacing/>
        <w:jc w:val="both"/>
        <w:rPr>
          <w:sz w:val="26"/>
          <w:szCs w:val="26"/>
        </w:rPr>
      </w:pPr>
      <w:r w:rsidRPr="00962B52">
        <w:rPr>
          <w:sz w:val="26"/>
          <w:szCs w:val="26"/>
        </w:rPr>
        <w:lastRenderedPageBreak/>
        <w:t>Đại học: 13 chương trình.</w:t>
      </w:r>
    </w:p>
    <w:p w14:paraId="7FB5DFA7" w14:textId="77777777" w:rsidR="00962B52" w:rsidRPr="00962B52" w:rsidRDefault="00962B52" w:rsidP="00550C6E">
      <w:pPr>
        <w:numPr>
          <w:ilvl w:val="1"/>
          <w:numId w:val="12"/>
        </w:numPr>
        <w:spacing w:before="60" w:line="288" w:lineRule="auto"/>
        <w:ind w:left="0" w:firstLine="567"/>
        <w:contextualSpacing/>
        <w:jc w:val="both"/>
        <w:rPr>
          <w:sz w:val="26"/>
          <w:szCs w:val="26"/>
        </w:rPr>
      </w:pPr>
      <w:r w:rsidRPr="00962B52">
        <w:rPr>
          <w:sz w:val="26"/>
          <w:szCs w:val="26"/>
        </w:rPr>
        <w:t>Cao học: 27 chương trình.</w:t>
      </w:r>
    </w:p>
    <w:p w14:paraId="7F52193A" w14:textId="77777777" w:rsidR="00962B52" w:rsidRPr="0036267B" w:rsidRDefault="00962B52" w:rsidP="00550C6E">
      <w:pPr>
        <w:numPr>
          <w:ilvl w:val="1"/>
          <w:numId w:val="12"/>
        </w:numPr>
        <w:spacing w:before="60" w:line="288" w:lineRule="auto"/>
        <w:ind w:left="0" w:firstLine="567"/>
        <w:contextualSpacing/>
        <w:jc w:val="both"/>
        <w:rPr>
          <w:sz w:val="26"/>
          <w:szCs w:val="26"/>
        </w:rPr>
      </w:pPr>
      <w:r w:rsidRPr="00962B52">
        <w:rPr>
          <w:sz w:val="26"/>
          <w:szCs w:val="26"/>
        </w:rPr>
        <w:t>Tiến sĩ: 15 chương trình.</w:t>
      </w:r>
    </w:p>
    <w:p w14:paraId="364BCBC4" w14:textId="77777777" w:rsidR="00B3460B" w:rsidRDefault="00B3460B" w:rsidP="000013FB">
      <w:pPr>
        <w:spacing w:before="60" w:line="288" w:lineRule="auto"/>
        <w:ind w:firstLine="567"/>
        <w:jc w:val="both"/>
        <w:rPr>
          <w:sz w:val="26"/>
          <w:szCs w:val="26"/>
          <w:lang w:val="vi-VN"/>
        </w:rPr>
      </w:pPr>
      <w:r w:rsidRPr="000013FB">
        <w:rPr>
          <w:sz w:val="26"/>
          <w:szCs w:val="26"/>
        </w:rPr>
        <w:t xml:space="preserve">Mỗi ngành đào tạo tại </w:t>
      </w:r>
      <w:r w:rsidRPr="000013FB">
        <w:rPr>
          <w:sz w:val="26"/>
          <w:szCs w:val="26"/>
          <w:lang w:val="vi-VN"/>
        </w:rPr>
        <w:t>T</w:t>
      </w:r>
      <w:r w:rsidRPr="000013FB">
        <w:rPr>
          <w:sz w:val="26"/>
          <w:szCs w:val="26"/>
        </w:rPr>
        <w:t>rường</w:t>
      </w:r>
      <w:r w:rsidRPr="000013FB">
        <w:rPr>
          <w:sz w:val="26"/>
          <w:szCs w:val="26"/>
          <w:lang w:val="vi-VN"/>
        </w:rPr>
        <w:t xml:space="preserve"> Sư phạm đều</w:t>
      </w:r>
      <w:r w:rsidRPr="000013FB">
        <w:rPr>
          <w:sz w:val="26"/>
          <w:szCs w:val="26"/>
        </w:rPr>
        <w:t xml:space="preserve"> được cập nhật thường xuyên về chương trình giảng dạy và tài liệu học tập, ứng dụng tối đa công nghệ số để bắt kịp xu hướng thời đại. Sinh viên được tạo điều kiện thực hành môn học, tham gia kiến tập và rèn luyện nghiệp vụ sư phạm từ sớm. Chuẩn đầu ra của các chương trình đào tạo được xây dựng theo khung CDIO, với sự tham vấn ý kiến từ các bên liên quan. Trên cơ sở này, chương trình học được thiết kế cân đối giữa lý thuyết, thực hành và đồ án, đảm bảo tích hợp hệ thống và khoa học, thể hiện qua </w:t>
      </w:r>
      <w:r w:rsidRPr="0036267B">
        <w:rPr>
          <w:sz w:val="26"/>
          <w:szCs w:val="26"/>
        </w:rPr>
        <w:t>Ma trận kỹ năng và Ma trận phân nhiệm chuẩn đầu ra</w:t>
      </w:r>
      <w:r w:rsidRPr="000013FB">
        <w:rPr>
          <w:sz w:val="26"/>
          <w:szCs w:val="26"/>
        </w:rPr>
        <w:t xml:space="preserve"> trong mô tả chương trình đào tạo. Đặc biệt, từ năm 2021, tỷ lệ thời gian dành cho thực hành và đồ án trong chương trình đào tạo đã tăng đáng kể so với năm 2017, với nhiều học phần dạy học dựa trên dự án/đồ án được triển khai đồng bộ cho tất cả các ngành học.</w:t>
      </w:r>
    </w:p>
    <w:p w14:paraId="52392409" w14:textId="1418F009" w:rsidR="005C0AE0" w:rsidRPr="005C0AE0" w:rsidRDefault="005C0AE0" w:rsidP="005C0AE0">
      <w:pPr>
        <w:spacing w:before="60" w:line="288" w:lineRule="auto"/>
        <w:ind w:firstLine="567"/>
        <w:contextualSpacing/>
        <w:jc w:val="both"/>
        <w:rPr>
          <w:sz w:val="26"/>
          <w:szCs w:val="26"/>
          <w:lang w:val="vi-VN"/>
        </w:rPr>
      </w:pPr>
      <w:r>
        <w:rPr>
          <w:sz w:val="26"/>
          <w:szCs w:val="26"/>
        </w:rPr>
        <w:t>Như</w:t>
      </w:r>
      <w:r>
        <w:rPr>
          <w:sz w:val="26"/>
          <w:szCs w:val="26"/>
          <w:lang w:val="vi-VN"/>
        </w:rPr>
        <w:t xml:space="preserve"> vậy, trong 65 qua k</w:t>
      </w:r>
      <w:r w:rsidRPr="00962B52">
        <w:rPr>
          <w:sz w:val="26"/>
          <w:szCs w:val="26"/>
        </w:rPr>
        <w:t>ế thừa truyền thống đáng tự hào của Trường Đại học Sư phạm Vinh trước đây, Trường Sư phạm – Trường Đại học Vinh ngày nay không ngừng đổi mới, sáng tạo và phát triển, khẳng định vị thế là trung tâm đào tạo và bồi dưỡng giáo viên, cán bộ quản lý giáo dục hàng đầu. Với những định hướng chiến lược và tầm nhìn dài hạn, Trường Sư phạm đang từng bước xây dựng uy tín vững chắc, không chỉ trong nước mà còn trên trường quốc tế, góp phần tích cực vào sự nghiệp phát triển giáo dục và đào tạo nguồn nhân lực chất lượng cao cho đất nước.</w:t>
      </w:r>
    </w:p>
    <w:p w14:paraId="3888C80A" w14:textId="5B136AFD" w:rsidR="00C9373A" w:rsidRPr="000013FB" w:rsidRDefault="005C0AE0" w:rsidP="00B14037">
      <w:pPr>
        <w:pStyle w:val="Heading2"/>
      </w:pPr>
      <w:bookmarkStart w:id="55" w:name="_Toc185402898"/>
      <w:bookmarkStart w:id="56" w:name="_Toc185431398"/>
      <w:bookmarkStart w:id="57" w:name="_Toc185431823"/>
      <w:bookmarkStart w:id="58" w:name="_Toc185433531"/>
      <w:bookmarkStart w:id="59" w:name="_Toc185433745"/>
      <w:bookmarkStart w:id="60" w:name="_Toc185433923"/>
      <w:r>
        <w:t>N</w:t>
      </w:r>
      <w:r w:rsidR="005D6D47" w:rsidRPr="000013FB">
        <w:t xml:space="preserve">gành Sinh học thực nghiệm - </w:t>
      </w:r>
      <w:r w:rsidR="0065512C" w:rsidRPr="000013FB">
        <w:t xml:space="preserve">Khoa </w:t>
      </w:r>
      <w:r w:rsidR="00F074AC" w:rsidRPr="000013FB">
        <w:t>Sinh</w:t>
      </w:r>
      <w:r w:rsidR="0065512C" w:rsidRPr="000013FB">
        <w:t xml:space="preserve"> học</w:t>
      </w:r>
      <w:bookmarkEnd w:id="55"/>
      <w:bookmarkEnd w:id="56"/>
      <w:bookmarkEnd w:id="57"/>
      <w:bookmarkEnd w:id="58"/>
      <w:bookmarkEnd w:id="59"/>
      <w:bookmarkEnd w:id="60"/>
    </w:p>
    <w:p w14:paraId="73C5A86D" w14:textId="46B42CE9" w:rsidR="005D6D47" w:rsidRPr="000013FB" w:rsidRDefault="005D6D47" w:rsidP="000013FB">
      <w:pPr>
        <w:spacing w:before="60" w:line="288" w:lineRule="auto"/>
        <w:ind w:firstLine="567"/>
        <w:jc w:val="both"/>
        <w:rPr>
          <w:sz w:val="26"/>
          <w:szCs w:val="26"/>
        </w:rPr>
      </w:pPr>
      <w:r w:rsidRPr="000013FB">
        <w:rPr>
          <w:sz w:val="26"/>
          <w:szCs w:val="26"/>
        </w:rPr>
        <w:t>Trong 65 năm qua, Khoa Sinh học đã đào tạo hơn 3.800 cử nhân Sư phạm Sinh học, hơn 744 thạc sĩ Sinh học và 15 tiến sĩ Thực vật học, đóng góp nguồn nhân lực chất lượng cao cho khu vực Bắc Trung Bộ và cả nước. Hoạt động này không chỉ phù hợp với chức năng, nhiệm vụ của Trường mà còn gắn kết chặt chẽ với chiến lược phát triển kinh tế - xã hội của cả nước cũng như các tỉnh trong khu vực.</w:t>
      </w:r>
    </w:p>
    <w:p w14:paraId="00DB5A35" w14:textId="77777777" w:rsidR="005D6D47" w:rsidRPr="000013FB" w:rsidRDefault="005D6D47" w:rsidP="000013FB">
      <w:pPr>
        <w:spacing w:before="60" w:line="288" w:lineRule="auto"/>
        <w:ind w:firstLine="567"/>
        <w:jc w:val="both"/>
        <w:rPr>
          <w:sz w:val="26"/>
          <w:szCs w:val="26"/>
        </w:rPr>
      </w:pPr>
      <w:r w:rsidRPr="000013FB">
        <w:rPr>
          <w:sz w:val="26"/>
          <w:szCs w:val="26"/>
        </w:rPr>
        <w:t>Ngoài công tác đào tạo, Khoa còn tích cực tham gia bồi dưỡng giáo viên, nghiên cứu khoa học trong các lĩnh vực khoa học cơ bản và khoa học giáo dục, thực hiện hợp tác quốc tế và các hoạt động phục vụ cộng đồng, góp phần thúc đẩy sự phát triển kinh tế - xã hội địa phương và toàn quốc. Khoa đã tổ chức thành công nhiều hội thảo khoa học; xuất bản hàng trăm giáo trình, tập bài giảng và tài liệu tham khảo; đồng thời công bố hàng trăm bài báo trên các tạp chí khoa học uy tín trong và ngoài nước. Các cán bộ trong Khoa đã chủ trì và tham gia thực hiện nhiều đề tài cấp Nhà nước, cấp Bộ, cấp Tỉnh và cấp Trường.</w:t>
      </w:r>
    </w:p>
    <w:p w14:paraId="7A20596D" w14:textId="77777777" w:rsidR="005D6D47" w:rsidRPr="000013FB" w:rsidRDefault="005D6D47" w:rsidP="000013FB">
      <w:pPr>
        <w:spacing w:before="60" w:line="288" w:lineRule="auto"/>
        <w:ind w:firstLine="567"/>
        <w:jc w:val="both"/>
        <w:rPr>
          <w:sz w:val="26"/>
          <w:szCs w:val="26"/>
        </w:rPr>
      </w:pPr>
      <w:r w:rsidRPr="000013FB">
        <w:rPr>
          <w:sz w:val="26"/>
          <w:szCs w:val="26"/>
        </w:rPr>
        <w:t xml:space="preserve">Đội ngũ cán bộ, viên chức của Khoa được đảm bảo chất lượng, có cơ cấu hợp lý, đáp ứng tốt yêu cầu đào tạo, nghiên cứu khoa học và các hoạt động khác. Trường có chính sách hỗ trợ, động viên cán bộ, viên chức học tập, nâng cao trình độ nhằm hoàn thành tốt </w:t>
      </w:r>
      <w:r w:rsidRPr="000013FB">
        <w:rPr>
          <w:sz w:val="26"/>
          <w:szCs w:val="26"/>
        </w:rPr>
        <w:lastRenderedPageBreak/>
        <w:t>nhiệm vụ được giao. Đội ngũ giảng viên của Khoa không chỉ có trình độ chuyên môn cao mà còn giàu kinh nghiệm trong giảng dạy và nghiên cứu.</w:t>
      </w:r>
    </w:p>
    <w:p w14:paraId="461390F3" w14:textId="77777777" w:rsidR="005D6D47" w:rsidRPr="000013FB" w:rsidRDefault="005D6D47" w:rsidP="000013FB">
      <w:pPr>
        <w:spacing w:before="60" w:line="288" w:lineRule="auto"/>
        <w:ind w:firstLine="567"/>
        <w:jc w:val="both"/>
        <w:rPr>
          <w:sz w:val="26"/>
          <w:szCs w:val="26"/>
        </w:rPr>
      </w:pPr>
      <w:r w:rsidRPr="000013FB">
        <w:rPr>
          <w:sz w:val="26"/>
          <w:szCs w:val="26"/>
        </w:rPr>
        <w:t>Trong những năm gần đây, Khoa đã đẩy mạnh hoạt động nghiên cứu khoa học, chủ động gắn kết nghiên cứu với công tác đào tạo. Hầu hết giảng viên tham gia hoặc chủ trì các đề tài nghiên cứu khoa học ở nhiều cấp, với 100% đề tài hoàn thành đúng thời hạn và đạt chất lượng từ khá đến xuất sắc. Số lượng bài báo quốc tế của Khoa tăng đều hàng năm. Thông qua các hoạt động nghiên cứu khoa học và phát triển công nghệ, năng lực chuyên môn của cán bộ, giảng viên ngày càng được nâng cao, đóng góp tích cực vào sự phát triển chung của Trường và ngành giáo dục.</w:t>
      </w:r>
    </w:p>
    <w:p w14:paraId="4602581E" w14:textId="60EC42DC" w:rsidR="00C22B8D" w:rsidRPr="000013FB" w:rsidRDefault="002E3DAB" w:rsidP="000013FB">
      <w:pPr>
        <w:spacing w:before="60" w:line="288" w:lineRule="auto"/>
        <w:ind w:firstLine="567"/>
        <w:jc w:val="both"/>
        <w:rPr>
          <w:rFonts w:eastAsia="Batang"/>
          <w:sz w:val="26"/>
          <w:szCs w:val="26"/>
          <w:lang w:val="vi-VN" w:eastAsia="ko-KR"/>
        </w:rPr>
      </w:pPr>
      <w:r w:rsidRPr="000013FB">
        <w:rPr>
          <w:rFonts w:eastAsia="Batang"/>
          <w:sz w:val="26"/>
          <w:szCs w:val="26"/>
          <w:lang w:val="vi-VN" w:eastAsia="ko-KR"/>
        </w:rPr>
        <w:t>Về cơ sở vật chất, hệ thống t</w:t>
      </w:r>
      <w:r w:rsidR="00C22B8D" w:rsidRPr="000013FB">
        <w:rPr>
          <w:rFonts w:eastAsia="Batang"/>
          <w:sz w:val="26"/>
          <w:szCs w:val="26"/>
          <w:lang w:val="vi-VN" w:eastAsia="ko-KR"/>
        </w:rPr>
        <w:t>hư viện, thiết bị của Trường ngày càng được bổ sung số lượng, nâng cao chất lượng, đáp ứng ngày càng tốt hơn nhu cầu của công tác đào tạ</w:t>
      </w:r>
      <w:r w:rsidR="00786D2C" w:rsidRPr="000013FB">
        <w:rPr>
          <w:rFonts w:eastAsia="Batang"/>
          <w:sz w:val="26"/>
          <w:szCs w:val="26"/>
          <w:lang w:val="vi-VN" w:eastAsia="ko-KR"/>
        </w:rPr>
        <w:t>o</w:t>
      </w:r>
      <w:r w:rsidR="00C22B8D" w:rsidRPr="000013FB">
        <w:rPr>
          <w:rFonts w:eastAsia="Batang"/>
          <w:sz w:val="26"/>
          <w:szCs w:val="26"/>
          <w:lang w:val="vi-VN" w:eastAsia="ko-KR"/>
        </w:rPr>
        <w:t xml:space="preserve"> và hoạt động NCKH. Thư viện của Trường được quản lí bằng phần mềm và mạng máy tính, Nhà trường đã xây dựng thư viện điện tử,</w:t>
      </w:r>
      <w:r w:rsidR="009C0E78" w:rsidRPr="000013FB">
        <w:rPr>
          <w:rFonts w:eastAsia="Batang"/>
          <w:sz w:val="26"/>
          <w:szCs w:val="26"/>
          <w:lang w:val="vi-VN" w:eastAsia="ko-KR"/>
        </w:rPr>
        <w:t xml:space="preserve"> </w:t>
      </w:r>
      <w:r w:rsidR="009C0E78" w:rsidRPr="000013FB">
        <w:rPr>
          <w:rFonts w:eastAsia="Batang"/>
          <w:sz w:val="26"/>
          <w:szCs w:val="26"/>
          <w:lang w:eastAsia="ko-KR"/>
        </w:rPr>
        <w:t>học viên</w:t>
      </w:r>
      <w:r w:rsidR="00C22B8D" w:rsidRPr="000013FB">
        <w:rPr>
          <w:rFonts w:eastAsia="Batang"/>
          <w:sz w:val="26"/>
          <w:szCs w:val="26"/>
          <w:lang w:val="vi-VN" w:eastAsia="ko-KR"/>
        </w:rPr>
        <w:t xml:space="preserve"> có thể tra cứu tài liệu, cơ sở dữ liệu từ mạng LAN và mạng Internet. Hệ thống phòng học, phòng thí nghiệm, thực hành, kí túc xá SV đã được xây dựng đúng qui hoạch và có chất lượng. Trang thiết bị, máy tính đã cơ bản đáp ứng công tác đào tạo, NCKH, các hoạt động khác của Khoa/Viện.</w:t>
      </w:r>
    </w:p>
    <w:p w14:paraId="1BBD2F07" w14:textId="76C73BBE" w:rsidR="00786D2C" w:rsidRPr="000013FB" w:rsidRDefault="00786D2C" w:rsidP="000013FB">
      <w:pPr>
        <w:spacing w:before="60" w:line="288" w:lineRule="auto"/>
        <w:ind w:firstLine="567"/>
        <w:jc w:val="both"/>
        <w:rPr>
          <w:rFonts w:eastAsia="Batang"/>
          <w:sz w:val="26"/>
          <w:szCs w:val="26"/>
          <w:lang w:val="da-DK" w:eastAsia="ko-KR"/>
        </w:rPr>
      </w:pPr>
      <w:proofErr w:type="spellStart"/>
      <w:r w:rsidRPr="000013FB">
        <w:rPr>
          <w:rFonts w:eastAsia="Batang"/>
          <w:spacing w:val="-2"/>
          <w:sz w:val="26"/>
          <w:szCs w:val="26"/>
          <w:lang w:val="pt-BR" w:eastAsia="ko-KR"/>
        </w:rPr>
        <w:t>Trong</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quá</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trình</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xây</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dựng</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và</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phát</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triển</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Khoa</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đã</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xây</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dựng</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định</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kì</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rà</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soát</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bổ</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sung</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sứ</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mạng</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và</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mục</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tiêu</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cho</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các</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ngành</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đào</w:t>
      </w:r>
      <w:proofErr w:type="spellEnd"/>
      <w:r w:rsidRPr="000013FB">
        <w:rPr>
          <w:rFonts w:eastAsia="Batang"/>
          <w:spacing w:val="-2"/>
          <w:sz w:val="26"/>
          <w:szCs w:val="26"/>
          <w:lang w:val="pt-BR" w:eastAsia="ko-KR"/>
        </w:rPr>
        <w:t xml:space="preserve"> </w:t>
      </w:r>
      <w:proofErr w:type="spellStart"/>
      <w:r w:rsidRPr="000013FB">
        <w:rPr>
          <w:rFonts w:eastAsia="Batang"/>
          <w:spacing w:val="-2"/>
          <w:sz w:val="26"/>
          <w:szCs w:val="26"/>
          <w:lang w:val="pt-BR" w:eastAsia="ko-KR"/>
        </w:rPr>
        <w:t>tạ</w:t>
      </w:r>
      <w:r w:rsidR="009C0E78" w:rsidRPr="000013FB">
        <w:rPr>
          <w:rFonts w:eastAsia="Batang"/>
          <w:spacing w:val="-2"/>
          <w:sz w:val="26"/>
          <w:szCs w:val="26"/>
          <w:lang w:val="pt-BR" w:eastAsia="ko-KR"/>
        </w:rPr>
        <w:t>o</w:t>
      </w:r>
      <w:proofErr w:type="spellEnd"/>
      <w:r w:rsidRPr="000013FB">
        <w:rPr>
          <w:rFonts w:eastAsia="Batang"/>
          <w:spacing w:val="-2"/>
          <w:sz w:val="26"/>
          <w:szCs w:val="26"/>
          <w:lang w:val="pt-BR" w:eastAsia="ko-KR"/>
        </w:rPr>
        <w:t>.</w:t>
      </w:r>
      <w:r w:rsidRPr="000013FB">
        <w:rPr>
          <w:rFonts w:eastAsia="Batang"/>
          <w:sz w:val="26"/>
          <w:szCs w:val="26"/>
          <w:lang w:val="da-DK" w:eastAsia="ko-KR"/>
        </w:rPr>
        <w:t xml:space="preserve"> </w:t>
      </w:r>
      <w:proofErr w:type="spellStart"/>
      <w:r w:rsidRPr="000013FB">
        <w:rPr>
          <w:rFonts w:eastAsia="Batang"/>
          <w:sz w:val="26"/>
          <w:szCs w:val="26"/>
          <w:lang w:val="da-DK" w:eastAsia="ko-KR"/>
        </w:rPr>
        <w:t>Mục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tiêu</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của</w:t>
      </w:r>
      <w:proofErr w:type="spellEnd"/>
      <w:r w:rsidRPr="000013FB">
        <w:rPr>
          <w:rFonts w:eastAsia="Batang"/>
          <w:sz w:val="26"/>
          <w:szCs w:val="26"/>
          <w:lang w:val="da-DK" w:eastAsia="ko-KR"/>
        </w:rPr>
        <w:t xml:space="preserve"> CTĐT </w:t>
      </w:r>
      <w:proofErr w:type="spellStart"/>
      <w:r w:rsidRPr="000013FB">
        <w:rPr>
          <w:rFonts w:eastAsia="Batang"/>
          <w:sz w:val="26"/>
          <w:szCs w:val="26"/>
          <w:lang w:val="da-DK" w:eastAsia="ko-KR"/>
        </w:rPr>
        <w:t>được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xác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định</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khá</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rõ</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ràng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có</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hướng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đến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đạt</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được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sứ</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mạng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và</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tầm</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nhìn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thể</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hiện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trong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các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văn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bản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chính</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thức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của</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nhà</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trường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và</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cơ</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bản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phản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ảnh</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được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yêu</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cầu</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của</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thị</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trường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lao</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động</w:t>
      </w:r>
      <w:proofErr w:type="spellEnd"/>
      <w:r w:rsidRPr="000013FB">
        <w:rPr>
          <w:rFonts w:eastAsia="Batang"/>
          <w:sz w:val="26"/>
          <w:szCs w:val="26"/>
          <w:lang w:val="da-DK" w:eastAsia="ko-KR"/>
        </w:rPr>
        <w:t xml:space="preserve">. CTĐT </w:t>
      </w:r>
      <w:proofErr w:type="spellStart"/>
      <w:r w:rsidRPr="000013FB">
        <w:rPr>
          <w:rFonts w:eastAsia="Batang"/>
          <w:sz w:val="26"/>
          <w:szCs w:val="26"/>
          <w:lang w:val="da-DK" w:eastAsia="ko-KR"/>
        </w:rPr>
        <w:t>có</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mục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tiêu</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phù</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hợp</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với</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mục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tiêu</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của</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giáo</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dục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đại</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học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quy</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định</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tại</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Luật</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Giáo</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dục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đại</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học</w:t>
      </w:r>
      <w:proofErr w:type="spellEnd"/>
      <w:r w:rsidRPr="000013FB">
        <w:rPr>
          <w:rFonts w:eastAsia="Batang"/>
          <w:sz w:val="26"/>
          <w:szCs w:val="26"/>
          <w:lang w:val="da-DK" w:eastAsia="ko-KR"/>
        </w:rPr>
        <w:t xml:space="preserve">. CĐR </w:t>
      </w:r>
      <w:proofErr w:type="spellStart"/>
      <w:r w:rsidRPr="000013FB">
        <w:rPr>
          <w:rFonts w:eastAsia="Batang"/>
          <w:sz w:val="26"/>
          <w:szCs w:val="26"/>
          <w:lang w:val="da-DK" w:eastAsia="ko-KR"/>
        </w:rPr>
        <w:t>của</w:t>
      </w:r>
      <w:proofErr w:type="spellEnd"/>
      <w:r w:rsidRPr="000013FB">
        <w:rPr>
          <w:rFonts w:eastAsia="Batang"/>
          <w:sz w:val="26"/>
          <w:szCs w:val="26"/>
          <w:lang w:val="da-DK" w:eastAsia="ko-KR"/>
        </w:rPr>
        <w:t xml:space="preserve"> CTĐT </w:t>
      </w:r>
      <w:proofErr w:type="spellStart"/>
      <w:r w:rsidRPr="000013FB">
        <w:rPr>
          <w:rFonts w:eastAsia="Batang"/>
          <w:sz w:val="26"/>
          <w:szCs w:val="26"/>
          <w:lang w:val="da-DK" w:eastAsia="ko-KR"/>
        </w:rPr>
        <w:t>được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xác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định</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rõ</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ràng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súc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tích</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phản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ánh</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được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mục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tiêu</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của</w:t>
      </w:r>
      <w:proofErr w:type="spellEnd"/>
      <w:r w:rsidRPr="000013FB">
        <w:rPr>
          <w:rFonts w:eastAsia="Batang"/>
          <w:sz w:val="26"/>
          <w:szCs w:val="26"/>
          <w:lang w:val="da-DK" w:eastAsia="ko-KR"/>
        </w:rPr>
        <w:t xml:space="preserve"> CTĐT. CĐR </w:t>
      </w:r>
      <w:proofErr w:type="spellStart"/>
      <w:r w:rsidRPr="000013FB">
        <w:rPr>
          <w:rFonts w:eastAsia="Batang"/>
          <w:sz w:val="26"/>
          <w:szCs w:val="26"/>
          <w:lang w:val="da-DK" w:eastAsia="ko-KR"/>
        </w:rPr>
        <w:t>của</w:t>
      </w:r>
      <w:proofErr w:type="spellEnd"/>
      <w:r w:rsidRPr="000013FB">
        <w:rPr>
          <w:rFonts w:eastAsia="Batang"/>
          <w:sz w:val="26"/>
          <w:szCs w:val="26"/>
          <w:lang w:val="da-DK" w:eastAsia="ko-KR"/>
        </w:rPr>
        <w:t xml:space="preserve"> CTĐT </w:t>
      </w:r>
      <w:proofErr w:type="spellStart"/>
      <w:r w:rsidRPr="000013FB">
        <w:rPr>
          <w:rFonts w:eastAsia="Batang"/>
          <w:sz w:val="26"/>
          <w:szCs w:val="26"/>
          <w:lang w:val="da-DK" w:eastAsia="ko-KR"/>
        </w:rPr>
        <w:t>đã</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nêu</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được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cụ</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thể</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kiến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thức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kỹ</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năng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và</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triển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vọng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việc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làm</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trong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tương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lai</w:t>
      </w:r>
      <w:proofErr w:type="spellEnd"/>
      <w:r w:rsidRPr="000013FB">
        <w:rPr>
          <w:rFonts w:eastAsia="Batang"/>
          <w:sz w:val="26"/>
          <w:szCs w:val="26"/>
          <w:lang w:val="da-DK" w:eastAsia="ko-KR"/>
        </w:rPr>
        <w:t xml:space="preserve">. CĐR </w:t>
      </w:r>
      <w:proofErr w:type="spellStart"/>
      <w:r w:rsidRPr="000013FB">
        <w:rPr>
          <w:rFonts w:eastAsia="Batang"/>
          <w:sz w:val="26"/>
          <w:szCs w:val="26"/>
          <w:lang w:val="da-DK" w:eastAsia="ko-KR"/>
        </w:rPr>
        <w:t>của</w:t>
      </w:r>
      <w:proofErr w:type="spellEnd"/>
      <w:r w:rsidRPr="000013FB">
        <w:rPr>
          <w:rFonts w:eastAsia="Batang"/>
          <w:sz w:val="26"/>
          <w:szCs w:val="26"/>
          <w:lang w:val="da-DK" w:eastAsia="ko-KR"/>
        </w:rPr>
        <w:t xml:space="preserve"> CTĐT </w:t>
      </w:r>
      <w:proofErr w:type="spellStart"/>
      <w:r w:rsidRPr="000013FB">
        <w:rPr>
          <w:rFonts w:eastAsia="Batang"/>
          <w:sz w:val="26"/>
          <w:szCs w:val="26"/>
          <w:lang w:val="da-DK" w:eastAsia="ko-KR"/>
        </w:rPr>
        <w:t>được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xây</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dựng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có</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sự</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tham</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gia</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và</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đóng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góp</w:t>
      </w:r>
      <w:proofErr w:type="spellEnd"/>
      <w:r w:rsidRPr="000013FB">
        <w:rPr>
          <w:rFonts w:eastAsia="Batang"/>
          <w:sz w:val="26"/>
          <w:szCs w:val="26"/>
          <w:lang w:val="da-DK" w:eastAsia="ko-KR"/>
        </w:rPr>
        <w:t xml:space="preserve"> ý </w:t>
      </w:r>
      <w:proofErr w:type="spellStart"/>
      <w:r w:rsidRPr="000013FB">
        <w:rPr>
          <w:rFonts w:eastAsia="Batang"/>
          <w:sz w:val="26"/>
          <w:szCs w:val="26"/>
          <w:lang w:val="da-DK" w:eastAsia="ko-KR"/>
        </w:rPr>
        <w:t>kiến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của</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các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bên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liên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quan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được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rà</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soát</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điều</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chỉnh</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hàng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năm</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và</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được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công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bố</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công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khai</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rộng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rãi</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bằng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các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hình</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thức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và</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phương</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tiện</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khác</w:t>
      </w:r>
      <w:proofErr w:type="spellEnd"/>
      <w:r w:rsidRPr="000013FB">
        <w:rPr>
          <w:rFonts w:eastAsia="Batang"/>
          <w:sz w:val="26"/>
          <w:szCs w:val="26"/>
          <w:lang w:val="da-DK" w:eastAsia="ko-KR"/>
        </w:rPr>
        <w:t xml:space="preserve"> </w:t>
      </w:r>
      <w:proofErr w:type="spellStart"/>
      <w:r w:rsidRPr="000013FB">
        <w:rPr>
          <w:rFonts w:eastAsia="Batang"/>
          <w:sz w:val="26"/>
          <w:szCs w:val="26"/>
          <w:lang w:val="da-DK" w:eastAsia="ko-KR"/>
        </w:rPr>
        <w:t>nhau</w:t>
      </w:r>
      <w:proofErr w:type="spellEnd"/>
      <w:r w:rsidRPr="000013FB">
        <w:rPr>
          <w:rFonts w:eastAsia="Batang"/>
          <w:sz w:val="26"/>
          <w:szCs w:val="26"/>
          <w:lang w:val="da-DK" w:eastAsia="ko-KR"/>
        </w:rPr>
        <w:t>.</w:t>
      </w:r>
    </w:p>
    <w:p w14:paraId="5C83CDD8" w14:textId="4126E4D9" w:rsidR="00786D2C" w:rsidRPr="000013FB" w:rsidRDefault="00786D2C" w:rsidP="000013FB">
      <w:pPr>
        <w:spacing w:before="60" w:line="288" w:lineRule="auto"/>
        <w:ind w:firstLine="567"/>
        <w:jc w:val="both"/>
        <w:rPr>
          <w:rFonts w:eastAsia="Batang"/>
          <w:sz w:val="26"/>
          <w:szCs w:val="26"/>
          <w:lang w:val="vi-VN" w:eastAsia="ko-KR"/>
        </w:rPr>
      </w:pPr>
      <w:proofErr w:type="spellStart"/>
      <w:r w:rsidRPr="000013FB">
        <w:rPr>
          <w:color w:val="000000" w:themeColor="text1"/>
          <w:sz w:val="26"/>
          <w:szCs w:val="26"/>
          <w:lang w:val="sv-SE"/>
        </w:rPr>
        <w:t>Hiện</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nay</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khoa</w:t>
      </w:r>
      <w:proofErr w:type="spellEnd"/>
      <w:r w:rsidRPr="000013FB">
        <w:rPr>
          <w:color w:val="000000" w:themeColor="text1"/>
          <w:sz w:val="26"/>
          <w:szCs w:val="26"/>
          <w:lang w:val="sv-SE"/>
        </w:rPr>
        <w:t xml:space="preserve"> </w:t>
      </w:r>
      <w:proofErr w:type="spellStart"/>
      <w:r w:rsidR="000E13E4" w:rsidRPr="000013FB">
        <w:rPr>
          <w:color w:val="000000" w:themeColor="text1"/>
          <w:sz w:val="26"/>
          <w:szCs w:val="26"/>
          <w:lang w:val="sv-SE"/>
        </w:rPr>
        <w:t>Sinh</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học</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phụ</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trách</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tổng</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số</w:t>
      </w:r>
      <w:proofErr w:type="spellEnd"/>
      <w:r w:rsidRPr="000013FB">
        <w:rPr>
          <w:color w:val="000000" w:themeColor="text1"/>
          <w:sz w:val="26"/>
          <w:szCs w:val="26"/>
          <w:lang w:val="sv-SE"/>
        </w:rPr>
        <w:t xml:space="preserve"> </w:t>
      </w:r>
      <w:r w:rsidR="000E13E4" w:rsidRPr="000013FB">
        <w:rPr>
          <w:color w:val="000000" w:themeColor="text1"/>
          <w:sz w:val="26"/>
          <w:szCs w:val="26"/>
          <w:lang w:val="vi-VN"/>
        </w:rPr>
        <w:t>6</w:t>
      </w:r>
      <w:r w:rsidRPr="000013FB">
        <w:rPr>
          <w:color w:val="000000" w:themeColor="text1"/>
          <w:sz w:val="26"/>
          <w:szCs w:val="26"/>
          <w:lang w:val="sv-SE"/>
        </w:rPr>
        <w:t xml:space="preserve"> </w:t>
      </w:r>
      <w:proofErr w:type="spellStart"/>
      <w:r w:rsidRPr="000013FB">
        <w:rPr>
          <w:color w:val="000000" w:themeColor="text1"/>
          <w:sz w:val="26"/>
          <w:szCs w:val="26"/>
          <w:lang w:val="sv-SE"/>
        </w:rPr>
        <w:t>ngành</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đào</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tạo</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gồm</w:t>
      </w:r>
      <w:proofErr w:type="spellEnd"/>
      <w:r w:rsidRPr="000013FB">
        <w:rPr>
          <w:color w:val="000000" w:themeColor="text1"/>
          <w:sz w:val="26"/>
          <w:szCs w:val="26"/>
          <w:lang w:val="sv-SE"/>
        </w:rPr>
        <w:t xml:space="preserve">: </w:t>
      </w:r>
      <w:r w:rsidR="000E13E4" w:rsidRPr="000013FB">
        <w:rPr>
          <w:color w:val="000000" w:themeColor="text1"/>
          <w:sz w:val="26"/>
          <w:szCs w:val="26"/>
          <w:lang w:val="vi-VN"/>
        </w:rPr>
        <w:t>1</w:t>
      </w:r>
      <w:r w:rsidRPr="000013FB">
        <w:rPr>
          <w:color w:val="000000" w:themeColor="text1"/>
          <w:sz w:val="26"/>
          <w:szCs w:val="26"/>
          <w:lang w:val="sv-SE"/>
        </w:rPr>
        <w:t xml:space="preserve"> </w:t>
      </w:r>
      <w:proofErr w:type="spellStart"/>
      <w:r w:rsidRPr="000013FB">
        <w:rPr>
          <w:color w:val="000000" w:themeColor="text1"/>
          <w:sz w:val="26"/>
          <w:szCs w:val="26"/>
          <w:lang w:val="sv-SE"/>
        </w:rPr>
        <w:t>ngành</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đào</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tạo</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Sư</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phạm</w:t>
      </w:r>
      <w:proofErr w:type="spellEnd"/>
      <w:r w:rsidRPr="000013FB">
        <w:rPr>
          <w:color w:val="000000" w:themeColor="text1"/>
          <w:sz w:val="26"/>
          <w:szCs w:val="26"/>
          <w:lang w:val="sv-SE"/>
        </w:rPr>
        <w:t xml:space="preserve"> </w:t>
      </w:r>
      <w:proofErr w:type="spellStart"/>
      <w:r w:rsidR="000E13E4" w:rsidRPr="000013FB">
        <w:rPr>
          <w:color w:val="000000" w:themeColor="text1"/>
          <w:sz w:val="26"/>
          <w:szCs w:val="26"/>
          <w:lang w:val="sv-SE"/>
        </w:rPr>
        <w:t>Sinh</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học</w:t>
      </w:r>
      <w:proofErr w:type="spellEnd"/>
      <w:r w:rsidRPr="000013FB">
        <w:rPr>
          <w:color w:val="000000" w:themeColor="text1"/>
          <w:sz w:val="26"/>
          <w:szCs w:val="26"/>
          <w:lang w:val="sv-SE"/>
        </w:rPr>
        <w:t xml:space="preserve"> </w:t>
      </w:r>
      <w:proofErr w:type="spellStart"/>
      <w:r w:rsidRPr="000013FB">
        <w:rPr>
          <w:color w:val="000000" w:themeColor="text1"/>
          <w:sz w:val="26"/>
          <w:szCs w:val="26"/>
          <w:lang w:val="sv-SE"/>
        </w:rPr>
        <w:t>và</w:t>
      </w:r>
      <w:proofErr w:type="spellEnd"/>
      <w:r w:rsidRPr="000013FB">
        <w:rPr>
          <w:color w:val="000000" w:themeColor="text1"/>
          <w:sz w:val="26"/>
          <w:szCs w:val="26"/>
          <w:lang w:val="sv-SE"/>
        </w:rPr>
        <w:t xml:space="preserve"> </w:t>
      </w:r>
      <w:r w:rsidRPr="000013FB">
        <w:rPr>
          <w:sz w:val="26"/>
          <w:szCs w:val="26"/>
        </w:rPr>
        <w:t xml:space="preserve">4 chuyên ngành đào tạo thạc sĩ và </w:t>
      </w:r>
      <w:r w:rsidR="000E13E4" w:rsidRPr="000013FB">
        <w:rPr>
          <w:sz w:val="26"/>
          <w:szCs w:val="26"/>
          <w:lang w:val="vi-VN"/>
        </w:rPr>
        <w:t>1</w:t>
      </w:r>
      <w:r w:rsidRPr="000013FB">
        <w:rPr>
          <w:sz w:val="26"/>
          <w:szCs w:val="26"/>
        </w:rPr>
        <w:t xml:space="preserve"> chuyên ngành đào tạo tiến sĩ thuộc lĩnh vực </w:t>
      </w:r>
      <w:r w:rsidR="000E13E4" w:rsidRPr="000013FB">
        <w:rPr>
          <w:sz w:val="26"/>
          <w:szCs w:val="26"/>
        </w:rPr>
        <w:t>Thực</w:t>
      </w:r>
      <w:r w:rsidR="000E13E4" w:rsidRPr="000013FB">
        <w:rPr>
          <w:sz w:val="26"/>
          <w:szCs w:val="26"/>
          <w:lang w:val="vi-VN"/>
        </w:rPr>
        <w:t xml:space="preserve"> vật.</w:t>
      </w:r>
    </w:p>
    <w:p w14:paraId="05598BE5" w14:textId="4A24767A" w:rsidR="009C0E78" w:rsidRDefault="00786D2C" w:rsidP="000013FB">
      <w:pPr>
        <w:spacing w:before="60" w:line="288" w:lineRule="auto"/>
        <w:ind w:firstLine="567"/>
        <w:jc w:val="both"/>
        <w:rPr>
          <w:rFonts w:eastAsia="Batang"/>
          <w:sz w:val="26"/>
          <w:szCs w:val="26"/>
          <w:lang w:val="vi-VN" w:eastAsia="ko-KR"/>
        </w:rPr>
      </w:pPr>
      <w:proofErr w:type="spellStart"/>
      <w:r w:rsidRPr="000013FB">
        <w:rPr>
          <w:sz w:val="26"/>
          <w:szCs w:val="26"/>
          <w:bdr w:val="none" w:sz="0" w:space="0" w:color="auto" w:frame="1"/>
          <w:lang w:val="pt-BR" w:bidi="en-US"/>
        </w:rPr>
        <w:t>Chương</w:t>
      </w:r>
      <w:proofErr w:type="spellEnd"/>
      <w:r w:rsidRPr="000013FB">
        <w:rPr>
          <w:sz w:val="26"/>
          <w:szCs w:val="26"/>
          <w:bdr w:val="none" w:sz="0" w:space="0" w:color="auto" w:frame="1"/>
          <w:lang w:val="pt-BR" w:bidi="en-US"/>
        </w:rPr>
        <w:t xml:space="preserve"> </w:t>
      </w:r>
      <w:proofErr w:type="spellStart"/>
      <w:r w:rsidRPr="000013FB">
        <w:rPr>
          <w:sz w:val="26"/>
          <w:szCs w:val="26"/>
          <w:bdr w:val="none" w:sz="0" w:space="0" w:color="auto" w:frame="1"/>
          <w:lang w:val="pt-BR" w:bidi="en-US"/>
        </w:rPr>
        <w:t>trình</w:t>
      </w:r>
      <w:proofErr w:type="spellEnd"/>
      <w:r w:rsidRPr="000013FB">
        <w:rPr>
          <w:sz w:val="26"/>
          <w:szCs w:val="26"/>
          <w:bdr w:val="none" w:sz="0" w:space="0" w:color="auto" w:frame="1"/>
          <w:lang w:val="pt-BR" w:bidi="en-US"/>
        </w:rPr>
        <w:t xml:space="preserve"> </w:t>
      </w:r>
      <w:proofErr w:type="spellStart"/>
      <w:r w:rsidRPr="000013FB">
        <w:rPr>
          <w:sz w:val="26"/>
          <w:szCs w:val="26"/>
          <w:bdr w:val="none" w:sz="0" w:space="0" w:color="auto" w:frame="1"/>
          <w:lang w:val="pt-BR" w:bidi="en-US"/>
        </w:rPr>
        <w:t>đào</w:t>
      </w:r>
      <w:proofErr w:type="spellEnd"/>
      <w:r w:rsidRPr="000013FB">
        <w:rPr>
          <w:sz w:val="26"/>
          <w:szCs w:val="26"/>
          <w:bdr w:val="none" w:sz="0" w:space="0" w:color="auto" w:frame="1"/>
          <w:lang w:val="pt-BR" w:bidi="en-US"/>
        </w:rPr>
        <w:t xml:space="preserve"> </w:t>
      </w:r>
      <w:proofErr w:type="spellStart"/>
      <w:r w:rsidRPr="000013FB">
        <w:rPr>
          <w:sz w:val="26"/>
          <w:szCs w:val="26"/>
          <w:bdr w:val="none" w:sz="0" w:space="0" w:color="auto" w:frame="1"/>
          <w:lang w:val="pt-BR" w:bidi="en-US"/>
        </w:rPr>
        <w:t>tạ</w:t>
      </w:r>
      <w:r w:rsidR="009C0E78" w:rsidRPr="000013FB">
        <w:rPr>
          <w:sz w:val="26"/>
          <w:szCs w:val="26"/>
          <w:bdr w:val="none" w:sz="0" w:space="0" w:color="auto" w:frame="1"/>
          <w:lang w:val="pt-BR" w:bidi="en-US"/>
        </w:rPr>
        <w:t>o</w:t>
      </w:r>
      <w:proofErr w:type="spellEnd"/>
      <w:r w:rsidR="009C0E78" w:rsidRPr="000013FB">
        <w:rPr>
          <w:sz w:val="26"/>
          <w:szCs w:val="26"/>
          <w:bdr w:val="none" w:sz="0" w:space="0" w:color="auto" w:frame="1"/>
          <w:lang w:val="pt-BR" w:bidi="en-US"/>
        </w:rPr>
        <w:t xml:space="preserve"> </w:t>
      </w:r>
      <w:proofErr w:type="spellStart"/>
      <w:r w:rsidR="009C0E78" w:rsidRPr="000013FB">
        <w:rPr>
          <w:sz w:val="26"/>
          <w:szCs w:val="26"/>
          <w:bdr w:val="none" w:sz="0" w:space="0" w:color="auto" w:frame="1"/>
          <w:lang w:val="pt-BR" w:bidi="en-US"/>
        </w:rPr>
        <w:t>Thạc</w:t>
      </w:r>
      <w:proofErr w:type="spellEnd"/>
      <w:r w:rsidR="009C0E78" w:rsidRPr="000013FB">
        <w:rPr>
          <w:sz w:val="26"/>
          <w:szCs w:val="26"/>
          <w:bdr w:val="none" w:sz="0" w:space="0" w:color="auto" w:frame="1"/>
          <w:lang w:val="pt-BR" w:bidi="en-US"/>
        </w:rPr>
        <w:t xml:space="preserve"> </w:t>
      </w:r>
      <w:proofErr w:type="spellStart"/>
      <w:r w:rsidR="009C0E78" w:rsidRPr="000013FB">
        <w:rPr>
          <w:sz w:val="26"/>
          <w:szCs w:val="26"/>
          <w:bdr w:val="none" w:sz="0" w:space="0" w:color="auto" w:frame="1"/>
          <w:lang w:val="pt-BR" w:bidi="en-US"/>
        </w:rPr>
        <w:t>sĩ</w:t>
      </w:r>
      <w:proofErr w:type="spellEnd"/>
      <w:r w:rsidR="009C0E78" w:rsidRPr="000013FB">
        <w:rPr>
          <w:sz w:val="26"/>
          <w:szCs w:val="26"/>
          <w:bdr w:val="none" w:sz="0" w:space="0" w:color="auto" w:frame="1"/>
          <w:lang w:val="pt-BR" w:bidi="en-US"/>
        </w:rPr>
        <w:t xml:space="preserve"> </w:t>
      </w:r>
      <w:proofErr w:type="spellStart"/>
      <w:r w:rsidR="009C0E78" w:rsidRPr="000013FB">
        <w:rPr>
          <w:sz w:val="26"/>
          <w:szCs w:val="26"/>
          <w:bdr w:val="none" w:sz="0" w:space="0" w:color="auto" w:frame="1"/>
          <w:lang w:val="pt-BR" w:bidi="en-US"/>
        </w:rPr>
        <w:t>các</w:t>
      </w:r>
      <w:proofErr w:type="spellEnd"/>
      <w:r w:rsidR="009C0E78" w:rsidRPr="000013FB">
        <w:rPr>
          <w:sz w:val="26"/>
          <w:szCs w:val="26"/>
          <w:bdr w:val="none" w:sz="0" w:space="0" w:color="auto" w:frame="1"/>
          <w:lang w:val="pt-BR" w:bidi="en-US"/>
        </w:rPr>
        <w:t xml:space="preserve"> </w:t>
      </w:r>
      <w:proofErr w:type="spellStart"/>
      <w:r w:rsidR="009C0E78" w:rsidRPr="000013FB">
        <w:rPr>
          <w:sz w:val="26"/>
          <w:szCs w:val="26"/>
          <w:bdr w:val="none" w:sz="0" w:space="0" w:color="auto" w:frame="1"/>
          <w:lang w:val="pt-BR" w:bidi="en-US"/>
        </w:rPr>
        <w:t>ngành</w:t>
      </w:r>
      <w:proofErr w:type="spellEnd"/>
      <w:r w:rsidR="009C0E78" w:rsidRPr="000013FB">
        <w:rPr>
          <w:sz w:val="26"/>
          <w:szCs w:val="26"/>
          <w:bdr w:val="none" w:sz="0" w:space="0" w:color="auto" w:frame="1"/>
          <w:lang w:val="pt-BR" w:bidi="en-US"/>
        </w:rPr>
        <w:t xml:space="preserve"> </w:t>
      </w:r>
      <w:proofErr w:type="spellStart"/>
      <w:r w:rsidR="009C0E78" w:rsidRPr="000013FB">
        <w:rPr>
          <w:sz w:val="26"/>
          <w:szCs w:val="26"/>
          <w:bdr w:val="none" w:sz="0" w:space="0" w:color="auto" w:frame="1"/>
          <w:lang w:val="pt-BR" w:bidi="en-US"/>
        </w:rPr>
        <w:t>của</w:t>
      </w:r>
      <w:proofErr w:type="spellEnd"/>
      <w:r w:rsidRPr="000013FB">
        <w:rPr>
          <w:sz w:val="26"/>
          <w:szCs w:val="26"/>
          <w:bdr w:val="none" w:sz="0" w:space="0" w:color="auto" w:frame="1"/>
          <w:lang w:val="vi-VN" w:bidi="en-US"/>
        </w:rPr>
        <w:t xml:space="preserve"> trường</w:t>
      </w:r>
      <w:r w:rsidRPr="000013FB">
        <w:rPr>
          <w:sz w:val="26"/>
          <w:szCs w:val="26"/>
          <w:bdr w:val="none" w:sz="0" w:space="0" w:color="auto" w:frame="1"/>
          <w:lang w:val="pt-BR" w:bidi="en-US"/>
        </w:rPr>
        <w:t xml:space="preserve"> </w:t>
      </w:r>
      <w:proofErr w:type="spellStart"/>
      <w:r w:rsidRPr="000013FB">
        <w:rPr>
          <w:sz w:val="26"/>
          <w:szCs w:val="26"/>
          <w:bdr w:val="none" w:sz="0" w:space="0" w:color="auto" w:frame="1"/>
          <w:lang w:val="pt-BR" w:bidi="en-US"/>
        </w:rPr>
        <w:t>Đại</w:t>
      </w:r>
      <w:proofErr w:type="spellEnd"/>
      <w:r w:rsidRPr="000013FB">
        <w:rPr>
          <w:sz w:val="26"/>
          <w:szCs w:val="26"/>
          <w:bdr w:val="none" w:sz="0" w:space="0" w:color="auto" w:frame="1"/>
          <w:lang w:val="pt-BR" w:bidi="en-US"/>
        </w:rPr>
        <w:t xml:space="preserve"> </w:t>
      </w:r>
      <w:proofErr w:type="spellStart"/>
      <w:r w:rsidRPr="000013FB">
        <w:rPr>
          <w:sz w:val="26"/>
          <w:szCs w:val="26"/>
          <w:bdr w:val="none" w:sz="0" w:space="0" w:color="auto" w:frame="1"/>
          <w:lang w:val="pt-BR" w:bidi="en-US"/>
        </w:rPr>
        <w:t>học</w:t>
      </w:r>
      <w:proofErr w:type="spellEnd"/>
      <w:r w:rsidRPr="000013FB">
        <w:rPr>
          <w:sz w:val="26"/>
          <w:szCs w:val="26"/>
          <w:bdr w:val="none" w:sz="0" w:space="0" w:color="auto" w:frame="1"/>
          <w:lang w:val="pt-BR" w:bidi="en-US"/>
        </w:rPr>
        <w:t xml:space="preserve"> </w:t>
      </w:r>
      <w:proofErr w:type="spellStart"/>
      <w:r w:rsidRPr="000013FB">
        <w:rPr>
          <w:sz w:val="26"/>
          <w:szCs w:val="26"/>
          <w:bdr w:val="none" w:sz="0" w:space="0" w:color="auto" w:frame="1"/>
          <w:lang w:val="pt-BR" w:bidi="en-US"/>
        </w:rPr>
        <w:t>Vinh</w:t>
      </w:r>
      <w:proofErr w:type="spellEnd"/>
      <w:r w:rsidRPr="000013FB">
        <w:rPr>
          <w:sz w:val="26"/>
          <w:szCs w:val="26"/>
          <w:bdr w:val="none" w:sz="0" w:space="0" w:color="auto" w:frame="1"/>
          <w:lang w:val="pt-BR" w:bidi="en-US"/>
        </w:rPr>
        <w:t xml:space="preserve"> </w:t>
      </w:r>
      <w:proofErr w:type="spellStart"/>
      <w:r w:rsidRPr="000013FB">
        <w:rPr>
          <w:sz w:val="26"/>
          <w:szCs w:val="26"/>
          <w:bdr w:val="none" w:sz="0" w:space="0" w:color="auto" w:frame="1"/>
          <w:lang w:val="pt-BR" w:bidi="en-US"/>
        </w:rPr>
        <w:t>b</w:t>
      </w:r>
      <w:r w:rsidRPr="000013FB">
        <w:rPr>
          <w:bCs/>
          <w:sz w:val="26"/>
          <w:szCs w:val="26"/>
          <w:lang w:val="pt-BR" w:bidi="en-US"/>
        </w:rPr>
        <w:t>ao</w:t>
      </w:r>
      <w:proofErr w:type="spellEnd"/>
      <w:r w:rsidRPr="000013FB">
        <w:rPr>
          <w:bCs/>
          <w:sz w:val="26"/>
          <w:szCs w:val="26"/>
          <w:lang w:val="pt-BR" w:bidi="en-US"/>
        </w:rPr>
        <w:t xml:space="preserve"> </w:t>
      </w:r>
      <w:proofErr w:type="spellStart"/>
      <w:r w:rsidRPr="000013FB">
        <w:rPr>
          <w:bCs/>
          <w:sz w:val="26"/>
          <w:szCs w:val="26"/>
          <w:lang w:val="pt-BR" w:bidi="en-US"/>
        </w:rPr>
        <w:t>gồm</w:t>
      </w:r>
      <w:proofErr w:type="spellEnd"/>
      <w:r w:rsidRPr="000013FB">
        <w:rPr>
          <w:bCs/>
          <w:sz w:val="26"/>
          <w:szCs w:val="26"/>
          <w:lang w:val="pt-BR" w:bidi="en-US"/>
        </w:rPr>
        <w:t xml:space="preserve"> </w:t>
      </w:r>
      <w:proofErr w:type="spellStart"/>
      <w:r w:rsidRPr="000013FB">
        <w:rPr>
          <w:bCs/>
          <w:sz w:val="26"/>
          <w:szCs w:val="26"/>
          <w:lang w:val="pt-BR" w:bidi="en-US"/>
        </w:rPr>
        <w:t>khối</w:t>
      </w:r>
      <w:proofErr w:type="spellEnd"/>
      <w:r w:rsidRPr="000013FB">
        <w:rPr>
          <w:bCs/>
          <w:sz w:val="26"/>
          <w:szCs w:val="26"/>
          <w:lang w:val="pt-BR" w:bidi="en-US"/>
        </w:rPr>
        <w:t xml:space="preserve"> </w:t>
      </w:r>
      <w:proofErr w:type="spellStart"/>
      <w:r w:rsidRPr="000013FB">
        <w:rPr>
          <w:bCs/>
          <w:sz w:val="26"/>
          <w:szCs w:val="26"/>
          <w:lang w:val="pt-BR" w:bidi="en-US"/>
        </w:rPr>
        <w:t>kiến</w:t>
      </w:r>
      <w:proofErr w:type="spellEnd"/>
      <w:r w:rsidRPr="000013FB">
        <w:rPr>
          <w:bCs/>
          <w:sz w:val="26"/>
          <w:szCs w:val="26"/>
          <w:lang w:val="pt-BR" w:bidi="en-US"/>
        </w:rPr>
        <w:t xml:space="preserve"> </w:t>
      </w:r>
      <w:proofErr w:type="spellStart"/>
      <w:r w:rsidRPr="000013FB">
        <w:rPr>
          <w:bCs/>
          <w:sz w:val="26"/>
          <w:szCs w:val="26"/>
          <w:lang w:val="pt-BR" w:bidi="en-US"/>
        </w:rPr>
        <w:t>thứ</w:t>
      </w:r>
      <w:r w:rsidR="009C0E78" w:rsidRPr="000013FB">
        <w:rPr>
          <w:bCs/>
          <w:sz w:val="26"/>
          <w:szCs w:val="26"/>
          <w:lang w:val="pt-BR" w:bidi="en-US"/>
        </w:rPr>
        <w:t>c</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chung</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Ngoại</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ngữ</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và</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Triết</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học</w:t>
      </w:r>
      <w:proofErr w:type="spellEnd"/>
      <w:r w:rsidR="009C0E78" w:rsidRPr="000013FB">
        <w:rPr>
          <w:bCs/>
          <w:sz w:val="26"/>
          <w:szCs w:val="26"/>
          <w:lang w:val="pt-BR" w:bidi="en-US"/>
        </w:rPr>
        <w:t>)</w:t>
      </w:r>
      <w:r w:rsidRPr="000013FB">
        <w:rPr>
          <w:bCs/>
          <w:sz w:val="26"/>
          <w:szCs w:val="26"/>
          <w:lang w:val="pt-BR" w:bidi="en-US"/>
        </w:rPr>
        <w:t xml:space="preserve">, </w:t>
      </w:r>
      <w:proofErr w:type="spellStart"/>
      <w:r w:rsidRPr="000013FB">
        <w:rPr>
          <w:bCs/>
          <w:sz w:val="26"/>
          <w:szCs w:val="26"/>
          <w:lang w:val="pt-BR" w:bidi="en-US"/>
        </w:rPr>
        <w:t>kiến</w:t>
      </w:r>
      <w:proofErr w:type="spellEnd"/>
      <w:r w:rsidRPr="000013FB">
        <w:rPr>
          <w:bCs/>
          <w:sz w:val="26"/>
          <w:szCs w:val="26"/>
          <w:lang w:val="pt-BR" w:bidi="en-US"/>
        </w:rPr>
        <w:t xml:space="preserve"> </w:t>
      </w:r>
      <w:proofErr w:type="spellStart"/>
      <w:r w:rsidRPr="000013FB">
        <w:rPr>
          <w:bCs/>
          <w:sz w:val="26"/>
          <w:szCs w:val="26"/>
          <w:lang w:val="pt-BR" w:bidi="en-US"/>
        </w:rPr>
        <w:t>thức</w:t>
      </w:r>
      <w:proofErr w:type="spellEnd"/>
      <w:r w:rsidRPr="000013FB">
        <w:rPr>
          <w:bCs/>
          <w:sz w:val="26"/>
          <w:szCs w:val="26"/>
          <w:lang w:val="pt-BR" w:bidi="en-US"/>
        </w:rPr>
        <w:t xml:space="preserve"> </w:t>
      </w:r>
      <w:proofErr w:type="spellStart"/>
      <w:r w:rsidR="009C0E78" w:rsidRPr="000013FB">
        <w:rPr>
          <w:bCs/>
          <w:sz w:val="26"/>
          <w:szCs w:val="26"/>
          <w:lang w:val="pt-BR" w:bidi="en-US"/>
        </w:rPr>
        <w:t>cơ</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sở</w:t>
      </w:r>
      <w:proofErr w:type="spellEnd"/>
      <w:r w:rsidR="009C0E78" w:rsidRPr="000013FB">
        <w:rPr>
          <w:bCs/>
          <w:sz w:val="26"/>
          <w:szCs w:val="26"/>
          <w:lang w:val="pt-BR" w:bidi="en-US"/>
        </w:rPr>
        <w:t xml:space="preserve"> </w:t>
      </w:r>
      <w:proofErr w:type="spellStart"/>
      <w:r w:rsidRPr="000013FB">
        <w:rPr>
          <w:bCs/>
          <w:sz w:val="26"/>
          <w:szCs w:val="26"/>
          <w:lang w:val="pt-BR" w:bidi="en-US"/>
        </w:rPr>
        <w:t>ngành</w:t>
      </w:r>
      <w:proofErr w:type="spellEnd"/>
      <w:r w:rsidRPr="000013FB">
        <w:rPr>
          <w:bCs/>
          <w:sz w:val="26"/>
          <w:szCs w:val="26"/>
          <w:lang w:val="pt-BR" w:bidi="en-US"/>
        </w:rPr>
        <w:t xml:space="preserve"> </w:t>
      </w:r>
      <w:proofErr w:type="spellStart"/>
      <w:r w:rsidRPr="000013FB">
        <w:rPr>
          <w:bCs/>
          <w:sz w:val="26"/>
          <w:szCs w:val="26"/>
          <w:lang w:val="pt-BR" w:bidi="en-US"/>
        </w:rPr>
        <w:t>và</w:t>
      </w:r>
      <w:proofErr w:type="spellEnd"/>
      <w:r w:rsidRPr="000013FB">
        <w:rPr>
          <w:bCs/>
          <w:sz w:val="26"/>
          <w:szCs w:val="26"/>
          <w:lang w:val="pt-BR" w:bidi="en-US"/>
        </w:rPr>
        <w:t xml:space="preserve"> </w:t>
      </w:r>
      <w:proofErr w:type="spellStart"/>
      <w:r w:rsidRPr="000013FB">
        <w:rPr>
          <w:bCs/>
          <w:sz w:val="26"/>
          <w:szCs w:val="26"/>
          <w:lang w:val="pt-BR" w:bidi="en-US"/>
        </w:rPr>
        <w:t>kiến</w:t>
      </w:r>
      <w:proofErr w:type="spellEnd"/>
      <w:r w:rsidRPr="000013FB">
        <w:rPr>
          <w:bCs/>
          <w:sz w:val="26"/>
          <w:szCs w:val="26"/>
          <w:lang w:val="pt-BR" w:bidi="en-US"/>
        </w:rPr>
        <w:t xml:space="preserve"> </w:t>
      </w:r>
      <w:proofErr w:type="spellStart"/>
      <w:r w:rsidRPr="000013FB">
        <w:rPr>
          <w:bCs/>
          <w:sz w:val="26"/>
          <w:szCs w:val="26"/>
          <w:lang w:val="pt-BR" w:bidi="en-US"/>
        </w:rPr>
        <w:t>thức</w:t>
      </w:r>
      <w:proofErr w:type="spellEnd"/>
      <w:r w:rsidRPr="000013FB">
        <w:rPr>
          <w:bCs/>
          <w:sz w:val="26"/>
          <w:szCs w:val="26"/>
          <w:lang w:val="pt-BR" w:bidi="en-US"/>
        </w:rPr>
        <w:t xml:space="preserve"> </w:t>
      </w:r>
      <w:proofErr w:type="spellStart"/>
      <w:r w:rsidRPr="000013FB">
        <w:rPr>
          <w:bCs/>
          <w:sz w:val="26"/>
          <w:szCs w:val="26"/>
          <w:lang w:val="pt-BR" w:bidi="en-US"/>
        </w:rPr>
        <w:t>chuyên</w:t>
      </w:r>
      <w:proofErr w:type="spellEnd"/>
      <w:r w:rsidRPr="000013FB">
        <w:rPr>
          <w:bCs/>
          <w:sz w:val="26"/>
          <w:szCs w:val="26"/>
          <w:lang w:val="pt-BR" w:bidi="en-US"/>
        </w:rPr>
        <w:t xml:space="preserve"> </w:t>
      </w:r>
      <w:proofErr w:type="spellStart"/>
      <w:r w:rsidRPr="000013FB">
        <w:rPr>
          <w:bCs/>
          <w:sz w:val="26"/>
          <w:szCs w:val="26"/>
          <w:lang w:val="pt-BR" w:bidi="en-US"/>
        </w:rPr>
        <w:t>ngành</w:t>
      </w:r>
      <w:proofErr w:type="spellEnd"/>
      <w:r w:rsidRPr="000013FB">
        <w:rPr>
          <w:bCs/>
          <w:sz w:val="26"/>
          <w:szCs w:val="26"/>
          <w:lang w:val="pt-BR" w:bidi="en-US"/>
        </w:rPr>
        <w:t xml:space="preserve"> </w:t>
      </w:r>
      <w:proofErr w:type="spellStart"/>
      <w:r w:rsidRPr="000013FB">
        <w:rPr>
          <w:bCs/>
          <w:sz w:val="26"/>
          <w:szCs w:val="26"/>
          <w:lang w:val="pt-BR" w:bidi="en-US"/>
        </w:rPr>
        <w:t>thuộc</w:t>
      </w:r>
      <w:proofErr w:type="spellEnd"/>
      <w:r w:rsidRPr="000013FB">
        <w:rPr>
          <w:bCs/>
          <w:sz w:val="26"/>
          <w:szCs w:val="26"/>
          <w:lang w:val="pt-BR" w:bidi="en-US"/>
        </w:rPr>
        <w:t xml:space="preserve"> </w:t>
      </w:r>
      <w:proofErr w:type="spellStart"/>
      <w:r w:rsidRPr="000013FB">
        <w:rPr>
          <w:bCs/>
          <w:sz w:val="26"/>
          <w:szCs w:val="26"/>
          <w:lang w:val="pt-BR" w:bidi="en-US"/>
        </w:rPr>
        <w:t>lĩnh</w:t>
      </w:r>
      <w:proofErr w:type="spellEnd"/>
      <w:r w:rsidRPr="000013FB">
        <w:rPr>
          <w:bCs/>
          <w:sz w:val="26"/>
          <w:szCs w:val="26"/>
          <w:lang w:val="pt-BR" w:bidi="en-US"/>
        </w:rPr>
        <w:t xml:space="preserve"> </w:t>
      </w:r>
      <w:proofErr w:type="spellStart"/>
      <w:r w:rsidRPr="000013FB">
        <w:rPr>
          <w:bCs/>
          <w:sz w:val="26"/>
          <w:szCs w:val="26"/>
          <w:lang w:val="pt-BR" w:bidi="en-US"/>
        </w:rPr>
        <w:t>vực</w:t>
      </w:r>
      <w:proofErr w:type="spellEnd"/>
      <w:r w:rsidRPr="000013FB">
        <w:rPr>
          <w:bCs/>
          <w:sz w:val="26"/>
          <w:szCs w:val="26"/>
          <w:lang w:val="pt-BR" w:bidi="en-US"/>
        </w:rPr>
        <w:t xml:space="preserve"> </w:t>
      </w:r>
      <w:proofErr w:type="spellStart"/>
      <w:r w:rsidRPr="000013FB">
        <w:rPr>
          <w:bCs/>
          <w:sz w:val="26"/>
          <w:szCs w:val="26"/>
          <w:lang w:val="pt-BR" w:bidi="en-US"/>
        </w:rPr>
        <w:t>hóa</w:t>
      </w:r>
      <w:proofErr w:type="spellEnd"/>
      <w:r w:rsidRPr="000013FB">
        <w:rPr>
          <w:bCs/>
          <w:sz w:val="26"/>
          <w:szCs w:val="26"/>
          <w:lang w:val="pt-BR" w:bidi="en-US"/>
        </w:rPr>
        <w:t xml:space="preserve"> </w:t>
      </w:r>
      <w:proofErr w:type="spellStart"/>
      <w:r w:rsidRPr="000013FB">
        <w:rPr>
          <w:bCs/>
          <w:sz w:val="26"/>
          <w:szCs w:val="26"/>
          <w:lang w:val="pt-BR" w:bidi="en-US"/>
        </w:rPr>
        <w:t>học</w:t>
      </w:r>
      <w:proofErr w:type="spellEnd"/>
      <w:r w:rsidRPr="000013FB">
        <w:rPr>
          <w:bCs/>
          <w:sz w:val="26"/>
          <w:szCs w:val="26"/>
          <w:lang w:val="pt-BR" w:bidi="en-US"/>
        </w:rPr>
        <w:t xml:space="preserve"> </w:t>
      </w:r>
      <w:proofErr w:type="spellStart"/>
      <w:r w:rsidRPr="000013FB">
        <w:rPr>
          <w:bCs/>
          <w:sz w:val="26"/>
          <w:szCs w:val="26"/>
          <w:lang w:val="pt-BR" w:bidi="en-US"/>
        </w:rPr>
        <w:t>và</w:t>
      </w:r>
      <w:proofErr w:type="spellEnd"/>
      <w:r w:rsidRPr="000013FB">
        <w:rPr>
          <w:bCs/>
          <w:sz w:val="26"/>
          <w:szCs w:val="26"/>
          <w:lang w:val="pt-BR" w:bidi="en-US"/>
        </w:rPr>
        <w:t xml:space="preserve"> </w:t>
      </w:r>
      <w:proofErr w:type="spellStart"/>
      <w:r w:rsidRPr="000013FB">
        <w:rPr>
          <w:bCs/>
          <w:sz w:val="26"/>
          <w:szCs w:val="26"/>
          <w:lang w:val="pt-BR" w:bidi="en-US"/>
        </w:rPr>
        <w:t>khoa</w:t>
      </w:r>
      <w:proofErr w:type="spellEnd"/>
      <w:r w:rsidRPr="000013FB">
        <w:rPr>
          <w:bCs/>
          <w:sz w:val="26"/>
          <w:szCs w:val="26"/>
          <w:lang w:val="pt-BR" w:bidi="en-US"/>
        </w:rPr>
        <w:t xml:space="preserve"> </w:t>
      </w:r>
      <w:proofErr w:type="spellStart"/>
      <w:r w:rsidRPr="000013FB">
        <w:rPr>
          <w:bCs/>
          <w:sz w:val="26"/>
          <w:szCs w:val="26"/>
          <w:lang w:val="pt-BR" w:bidi="en-US"/>
        </w:rPr>
        <w:t>học</w:t>
      </w:r>
      <w:proofErr w:type="spellEnd"/>
      <w:r w:rsidRPr="000013FB">
        <w:rPr>
          <w:bCs/>
          <w:sz w:val="26"/>
          <w:szCs w:val="26"/>
          <w:lang w:val="pt-BR" w:bidi="en-US"/>
        </w:rPr>
        <w:t xml:space="preserve"> </w:t>
      </w:r>
      <w:proofErr w:type="spellStart"/>
      <w:r w:rsidRPr="000013FB">
        <w:rPr>
          <w:bCs/>
          <w:sz w:val="26"/>
          <w:szCs w:val="26"/>
          <w:lang w:val="pt-BR" w:bidi="en-US"/>
        </w:rPr>
        <w:t>giáo</w:t>
      </w:r>
      <w:proofErr w:type="spellEnd"/>
      <w:r w:rsidRPr="000013FB">
        <w:rPr>
          <w:bCs/>
          <w:sz w:val="26"/>
          <w:szCs w:val="26"/>
          <w:lang w:val="pt-BR" w:bidi="en-US"/>
        </w:rPr>
        <w:t xml:space="preserve"> </w:t>
      </w:r>
      <w:proofErr w:type="spellStart"/>
      <w:r w:rsidRPr="000013FB">
        <w:rPr>
          <w:bCs/>
          <w:sz w:val="26"/>
          <w:szCs w:val="26"/>
          <w:lang w:val="pt-BR" w:bidi="en-US"/>
        </w:rPr>
        <w:t>dụ</w:t>
      </w:r>
      <w:r w:rsidR="009C0E78" w:rsidRPr="000013FB">
        <w:rPr>
          <w:bCs/>
          <w:sz w:val="26"/>
          <w:szCs w:val="26"/>
          <w:lang w:val="pt-BR" w:bidi="en-US"/>
        </w:rPr>
        <w:t>c</w:t>
      </w:r>
      <w:proofErr w:type="spellEnd"/>
      <w:r w:rsidR="009C0E78" w:rsidRPr="000013FB">
        <w:rPr>
          <w:bCs/>
          <w:sz w:val="26"/>
          <w:szCs w:val="26"/>
          <w:lang w:val="pt-BR" w:bidi="en-US"/>
        </w:rPr>
        <w:t>. C</w:t>
      </w:r>
      <w:r w:rsidR="009C0E78" w:rsidRPr="000013FB">
        <w:rPr>
          <w:rFonts w:eastAsia="Batang"/>
          <w:sz w:val="26"/>
          <w:szCs w:val="26"/>
          <w:lang w:val="vi-VN" w:eastAsia="ko-KR"/>
        </w:rPr>
        <w:t>hương trình được</w:t>
      </w:r>
      <w:r w:rsidR="009C0E78" w:rsidRPr="000013FB">
        <w:rPr>
          <w:rFonts w:eastAsia="Batang"/>
          <w:sz w:val="26"/>
          <w:szCs w:val="26"/>
          <w:lang w:eastAsia="ko-KR"/>
        </w:rPr>
        <w:t xml:space="preserve"> đào tạo các hệ đều thực hiện theo tiếp cận CDIO,</w:t>
      </w:r>
      <w:r w:rsidR="009C0E78" w:rsidRPr="000013FB">
        <w:rPr>
          <w:rFonts w:eastAsia="Batang"/>
          <w:sz w:val="26"/>
          <w:szCs w:val="26"/>
          <w:lang w:val="vi-VN" w:eastAsia="ko-KR"/>
        </w:rPr>
        <w:t xml:space="preserve"> thiết kế đáp ứng </w:t>
      </w:r>
      <w:r w:rsidR="009C0E78" w:rsidRPr="000013FB">
        <w:rPr>
          <w:rFonts w:eastAsia="Batang"/>
          <w:sz w:val="26"/>
          <w:szCs w:val="26"/>
          <w:lang w:val="pt-BR" w:eastAsia="ko-KR"/>
        </w:rPr>
        <w:t xml:space="preserve">CĐR </w:t>
      </w:r>
      <w:proofErr w:type="spellStart"/>
      <w:r w:rsidR="009C0E78" w:rsidRPr="000013FB">
        <w:rPr>
          <w:rFonts w:eastAsia="Batang"/>
          <w:sz w:val="26"/>
          <w:szCs w:val="26"/>
          <w:lang w:val="pt-BR" w:eastAsia="ko-KR"/>
        </w:rPr>
        <w:t>ngành</w:t>
      </w:r>
      <w:proofErr w:type="spellEnd"/>
      <w:r w:rsidR="009C0E78" w:rsidRPr="000013FB">
        <w:rPr>
          <w:rFonts w:eastAsia="Batang"/>
          <w:sz w:val="26"/>
          <w:szCs w:val="26"/>
          <w:lang w:val="pt-BR" w:eastAsia="ko-KR"/>
        </w:rPr>
        <w:t xml:space="preserve"> </w:t>
      </w:r>
      <w:proofErr w:type="spellStart"/>
      <w:r w:rsidR="009C0E78" w:rsidRPr="000013FB">
        <w:rPr>
          <w:rFonts w:eastAsia="Batang"/>
          <w:sz w:val="26"/>
          <w:szCs w:val="26"/>
          <w:lang w:val="pt-BR" w:eastAsia="ko-KR"/>
        </w:rPr>
        <w:t>đào</w:t>
      </w:r>
      <w:proofErr w:type="spellEnd"/>
      <w:r w:rsidR="009C0E78" w:rsidRPr="000013FB">
        <w:rPr>
          <w:rFonts w:eastAsia="Batang"/>
          <w:sz w:val="26"/>
          <w:szCs w:val="26"/>
          <w:lang w:val="pt-BR" w:eastAsia="ko-KR"/>
        </w:rPr>
        <w:t xml:space="preserve"> </w:t>
      </w:r>
      <w:proofErr w:type="spellStart"/>
      <w:r w:rsidR="009C0E78" w:rsidRPr="000013FB">
        <w:rPr>
          <w:rFonts w:eastAsia="Batang"/>
          <w:sz w:val="26"/>
          <w:szCs w:val="26"/>
          <w:lang w:val="pt-BR" w:eastAsia="ko-KR"/>
        </w:rPr>
        <w:t>tạo</w:t>
      </w:r>
      <w:proofErr w:type="spellEnd"/>
      <w:r w:rsidR="009C0E78" w:rsidRPr="000013FB">
        <w:rPr>
          <w:rFonts w:eastAsia="Batang"/>
          <w:sz w:val="26"/>
          <w:szCs w:val="26"/>
          <w:lang w:val="pt-BR" w:eastAsia="ko-KR"/>
        </w:rPr>
        <w:t>;</w:t>
      </w:r>
      <w:r w:rsidR="009C0E78" w:rsidRPr="000013FB">
        <w:rPr>
          <w:rFonts w:eastAsia="Batang"/>
          <w:sz w:val="26"/>
          <w:szCs w:val="26"/>
          <w:lang w:val="vi-VN" w:eastAsia="ko-KR"/>
        </w:rPr>
        <w:t xml:space="preserve"> được định kì rà soát, chỉnh sửa, bổ sung</w:t>
      </w:r>
      <w:r w:rsidR="009C0E78" w:rsidRPr="000013FB">
        <w:rPr>
          <w:rFonts w:eastAsia="Batang"/>
          <w:sz w:val="26"/>
          <w:szCs w:val="26"/>
          <w:lang w:val="pt-BR" w:eastAsia="ko-KR"/>
        </w:rPr>
        <w:t xml:space="preserve"> </w:t>
      </w:r>
      <w:r w:rsidR="009C0E78" w:rsidRPr="000013FB">
        <w:rPr>
          <w:rFonts w:eastAsia="Batang"/>
          <w:sz w:val="26"/>
          <w:szCs w:val="26"/>
          <w:lang w:val="vi-VN" w:eastAsia="ko-KR"/>
        </w:rPr>
        <w:t>và có sự tham gia của các bên liên qua</w:t>
      </w:r>
      <w:r w:rsidR="009C0E78" w:rsidRPr="000013FB">
        <w:rPr>
          <w:rFonts w:eastAsia="Batang"/>
          <w:sz w:val="26"/>
          <w:szCs w:val="26"/>
          <w:lang w:val="pt-BR" w:eastAsia="ko-KR"/>
        </w:rPr>
        <w:t>n.</w:t>
      </w:r>
    </w:p>
    <w:p w14:paraId="0C0739B0" w14:textId="6A0C65CD" w:rsidR="00C43902" w:rsidRPr="00E258A4" w:rsidRDefault="00C43902" w:rsidP="00E258A4">
      <w:pPr>
        <w:spacing w:before="60" w:line="288" w:lineRule="auto"/>
        <w:ind w:firstLine="567"/>
        <w:jc w:val="both"/>
        <w:rPr>
          <w:rFonts w:eastAsia="Batang"/>
          <w:sz w:val="26"/>
          <w:szCs w:val="26"/>
          <w:lang w:val="vi-VN" w:eastAsia="ko-KR"/>
        </w:rPr>
      </w:pPr>
      <w:r w:rsidRPr="000013FB">
        <w:rPr>
          <w:sz w:val="26"/>
          <w:szCs w:val="26"/>
        </w:rPr>
        <w:t xml:space="preserve">Ngành Thạc sĩ </w:t>
      </w:r>
      <w:r w:rsidR="000E13E4" w:rsidRPr="000013FB">
        <w:rPr>
          <w:sz w:val="26"/>
          <w:szCs w:val="26"/>
        </w:rPr>
        <w:t>Sinh</w:t>
      </w:r>
      <w:r w:rsidR="000E13E4" w:rsidRPr="000013FB">
        <w:rPr>
          <w:sz w:val="26"/>
          <w:szCs w:val="26"/>
          <w:lang w:val="vi-VN"/>
        </w:rPr>
        <w:t xml:space="preserve"> học thực nghiệm</w:t>
      </w:r>
      <w:r w:rsidR="00AB19B2">
        <w:rPr>
          <w:sz w:val="26"/>
          <w:szCs w:val="26"/>
          <w:lang w:val="vi-VN"/>
        </w:rPr>
        <w:t xml:space="preserve">, </w:t>
      </w:r>
      <w:r w:rsidRPr="000013FB">
        <w:rPr>
          <w:sz w:val="26"/>
          <w:szCs w:val="26"/>
        </w:rPr>
        <w:t xml:space="preserve">tiền thân là ngành Sau đại học </w:t>
      </w:r>
      <w:r w:rsidR="000E13E4" w:rsidRPr="000013FB">
        <w:rPr>
          <w:sz w:val="26"/>
          <w:szCs w:val="26"/>
        </w:rPr>
        <w:t>Sinh</w:t>
      </w:r>
      <w:r w:rsidR="000E13E4" w:rsidRPr="000013FB">
        <w:rPr>
          <w:sz w:val="26"/>
          <w:szCs w:val="26"/>
          <w:lang w:val="vi-VN"/>
        </w:rPr>
        <w:t xml:space="preserve"> lý người và động vật</w:t>
      </w:r>
      <w:r w:rsidR="00E258A4">
        <w:rPr>
          <w:sz w:val="26"/>
          <w:szCs w:val="26"/>
          <w:lang w:val="vi-VN"/>
        </w:rPr>
        <w:t>.</w:t>
      </w:r>
      <w:r w:rsidRPr="000013FB">
        <w:rPr>
          <w:sz w:val="26"/>
          <w:szCs w:val="26"/>
        </w:rPr>
        <w:t xml:space="preserve"> </w:t>
      </w:r>
      <w:r w:rsidR="00E258A4">
        <w:rPr>
          <w:sz w:val="26"/>
          <w:szCs w:val="26"/>
        </w:rPr>
        <w:t>Đây</w:t>
      </w:r>
      <w:r w:rsidR="00E258A4">
        <w:rPr>
          <w:sz w:val="26"/>
          <w:szCs w:val="26"/>
          <w:lang w:val="vi-VN"/>
        </w:rPr>
        <w:t xml:space="preserve"> </w:t>
      </w:r>
      <w:r w:rsidR="00AB19B2">
        <w:rPr>
          <w:sz w:val="26"/>
          <w:szCs w:val="26"/>
          <w:lang w:val="vi-VN"/>
        </w:rPr>
        <w:t>là</w:t>
      </w:r>
      <w:r w:rsidR="00E258A4" w:rsidRPr="000013FB">
        <w:rPr>
          <w:sz w:val="26"/>
          <w:szCs w:val="26"/>
        </w:rPr>
        <w:t xml:space="preserve"> một chương trình đào tạo trình độ thạc sĩ thuộc Khoa Sinh học, Trường Đại học Vinh, nay thuộc Khoa Sinh học – Trường Sư phạm – Trường Đại học Vinh.</w:t>
      </w:r>
      <w:r w:rsidR="00E258A4">
        <w:rPr>
          <w:rFonts w:eastAsia="Batang"/>
          <w:sz w:val="26"/>
          <w:szCs w:val="26"/>
          <w:lang w:val="vi-VN" w:eastAsia="ko-KR"/>
        </w:rPr>
        <w:t xml:space="preserve"> Ngành </w:t>
      </w:r>
      <w:r w:rsidRPr="000013FB">
        <w:rPr>
          <w:sz w:val="26"/>
          <w:szCs w:val="26"/>
        </w:rPr>
        <w:t xml:space="preserve">bắt đầu đào tạo hệ Thạc sĩ từ </w:t>
      </w:r>
      <w:r w:rsidRPr="000013FB">
        <w:rPr>
          <w:color w:val="FF0000"/>
          <w:sz w:val="26"/>
          <w:szCs w:val="26"/>
        </w:rPr>
        <w:t>năm 199</w:t>
      </w:r>
      <w:r w:rsidR="001917CE" w:rsidRPr="000013FB">
        <w:rPr>
          <w:color w:val="FF0000"/>
          <w:sz w:val="26"/>
          <w:szCs w:val="26"/>
        </w:rPr>
        <w:t>6</w:t>
      </w:r>
      <w:r w:rsidRPr="000013FB">
        <w:rPr>
          <w:sz w:val="26"/>
          <w:szCs w:val="26"/>
        </w:rPr>
        <w:t xml:space="preserve">, từ đó cho đến nay ngành đã đào tạo </w:t>
      </w:r>
      <w:r w:rsidRPr="000013FB">
        <w:rPr>
          <w:sz w:val="26"/>
          <w:szCs w:val="26"/>
        </w:rPr>
        <w:lastRenderedPageBreak/>
        <w:t xml:space="preserve">trên </w:t>
      </w:r>
      <w:r w:rsidR="001917CE" w:rsidRPr="000013FB">
        <w:rPr>
          <w:color w:val="FF0000"/>
          <w:sz w:val="26"/>
          <w:szCs w:val="26"/>
        </w:rPr>
        <w:t>150</w:t>
      </w:r>
      <w:r w:rsidRPr="000013FB">
        <w:rPr>
          <w:color w:val="FF0000"/>
          <w:sz w:val="26"/>
          <w:szCs w:val="26"/>
        </w:rPr>
        <w:t xml:space="preserve"> thạc sĩ</w:t>
      </w:r>
      <w:r w:rsidRPr="000013FB">
        <w:rPr>
          <w:sz w:val="26"/>
          <w:szCs w:val="26"/>
        </w:rPr>
        <w:t xml:space="preserve">, học viên là giáo viên </w:t>
      </w:r>
      <w:r w:rsidR="000E13E4" w:rsidRPr="000013FB">
        <w:rPr>
          <w:sz w:val="26"/>
          <w:szCs w:val="26"/>
        </w:rPr>
        <w:t>Sinh</w:t>
      </w:r>
      <w:r w:rsidRPr="000013FB">
        <w:rPr>
          <w:sz w:val="26"/>
          <w:szCs w:val="26"/>
        </w:rPr>
        <w:t xml:space="preserve"> học các trường THPT, CĐ, ĐH, là sinh viên vừa tốt nghiệp đại học ngành Hóa và một số ngành gần liên quan. Học viên tập trung chủ yếu ở các tỉnh Nghệ An, Hà Tĩnh, Thanh Hóa, Quảng Bình, ngoài ra ngành cũng đã đào tạo nhiều khóa có HV các địa điểm khác như: Sài </w:t>
      </w:r>
      <w:r w:rsidR="001917CE" w:rsidRPr="000013FB">
        <w:rPr>
          <w:sz w:val="26"/>
          <w:szCs w:val="26"/>
        </w:rPr>
        <w:t>G</w:t>
      </w:r>
      <w:r w:rsidRPr="000013FB">
        <w:rPr>
          <w:sz w:val="26"/>
          <w:szCs w:val="26"/>
        </w:rPr>
        <w:t xml:space="preserve">òn. Chương trình Thạc sĩ </w:t>
      </w:r>
      <w:r w:rsidR="000E13E4" w:rsidRPr="000013FB">
        <w:rPr>
          <w:sz w:val="26"/>
          <w:szCs w:val="26"/>
        </w:rPr>
        <w:t>Sinh</w:t>
      </w:r>
      <w:r w:rsidR="000E13E4" w:rsidRPr="000013FB">
        <w:rPr>
          <w:sz w:val="26"/>
          <w:szCs w:val="26"/>
          <w:lang w:val="vi-VN"/>
        </w:rPr>
        <w:t xml:space="preserve"> học thực nghiệm</w:t>
      </w:r>
      <w:r w:rsidRPr="000013FB">
        <w:rPr>
          <w:sz w:val="26"/>
          <w:szCs w:val="26"/>
        </w:rPr>
        <w:t xml:space="preserve"> ngoài các phần kiến thức chung cho hệ thạc sĩ của Trường Đại học Vinh và ngành </w:t>
      </w:r>
      <w:r w:rsidR="000E13E4" w:rsidRPr="000013FB">
        <w:rPr>
          <w:sz w:val="26"/>
          <w:szCs w:val="26"/>
        </w:rPr>
        <w:t>Sinh</w:t>
      </w:r>
      <w:r w:rsidRPr="000013FB">
        <w:rPr>
          <w:sz w:val="26"/>
          <w:szCs w:val="26"/>
        </w:rPr>
        <w:t xml:space="preserve"> học, chương trình tập trung mở rộng, nâng cao các kiến thức chuyên sâu về </w:t>
      </w:r>
      <w:r w:rsidR="000E13E4" w:rsidRPr="000013FB">
        <w:rPr>
          <w:sz w:val="26"/>
          <w:szCs w:val="26"/>
        </w:rPr>
        <w:t>lĩnh</w:t>
      </w:r>
      <w:r w:rsidR="000E13E4" w:rsidRPr="000013FB">
        <w:rPr>
          <w:sz w:val="26"/>
          <w:szCs w:val="26"/>
          <w:lang w:val="vi-VN"/>
        </w:rPr>
        <w:t xml:space="preserve"> vực </w:t>
      </w:r>
      <w:r w:rsidR="000E13E4" w:rsidRPr="000013FB">
        <w:rPr>
          <w:sz w:val="26"/>
          <w:szCs w:val="26"/>
        </w:rPr>
        <w:t>Sinh</w:t>
      </w:r>
      <w:r w:rsidR="000E13E4" w:rsidRPr="000013FB">
        <w:rPr>
          <w:sz w:val="26"/>
          <w:szCs w:val="26"/>
          <w:lang w:val="vi-VN"/>
        </w:rPr>
        <w:t xml:space="preserve"> học thực nghiệm  trong Y sinh, chăn nuôi, nuôi trồng thuỷ sản…</w:t>
      </w:r>
      <w:r w:rsidRPr="000013FB">
        <w:rPr>
          <w:sz w:val="26"/>
          <w:szCs w:val="26"/>
        </w:rPr>
        <w:t xml:space="preserve">. Các đề tài luận văn được triển khai theo các định hướng nghiên cứu hiện đại </w:t>
      </w:r>
      <w:r w:rsidR="002A4E6D" w:rsidRPr="000013FB">
        <w:rPr>
          <w:sz w:val="26"/>
          <w:szCs w:val="26"/>
        </w:rPr>
        <w:t>của</w:t>
      </w:r>
      <w:r w:rsidRPr="000013FB">
        <w:rPr>
          <w:sz w:val="26"/>
          <w:szCs w:val="26"/>
        </w:rPr>
        <w:t xml:space="preserve"> </w:t>
      </w:r>
      <w:r w:rsidR="000E13E4" w:rsidRPr="000013FB">
        <w:rPr>
          <w:sz w:val="26"/>
          <w:szCs w:val="26"/>
        </w:rPr>
        <w:t>Sinh</w:t>
      </w:r>
      <w:r w:rsidR="000E13E4" w:rsidRPr="000013FB">
        <w:rPr>
          <w:sz w:val="26"/>
          <w:szCs w:val="26"/>
          <w:lang w:val="vi-VN"/>
        </w:rPr>
        <w:t xml:space="preserve"> học</w:t>
      </w:r>
      <w:r w:rsidRPr="000013FB">
        <w:rPr>
          <w:sz w:val="26"/>
          <w:szCs w:val="26"/>
        </w:rPr>
        <w:t>, như</w:t>
      </w:r>
      <w:r w:rsidR="00343318" w:rsidRPr="000013FB">
        <w:rPr>
          <w:sz w:val="26"/>
          <w:szCs w:val="26"/>
        </w:rPr>
        <w:t>:</w:t>
      </w:r>
      <w:r w:rsidR="002A4E6D" w:rsidRPr="000013FB">
        <w:rPr>
          <w:sz w:val="26"/>
          <w:szCs w:val="26"/>
          <w:lang w:val="vi-VN"/>
        </w:rPr>
        <w:t xml:space="preserve"> khảo sát thực trạng </w:t>
      </w:r>
      <w:r w:rsidR="00D14136" w:rsidRPr="000013FB">
        <w:rPr>
          <w:sz w:val="26"/>
          <w:szCs w:val="26"/>
          <w:lang w:val="vi-VN"/>
        </w:rPr>
        <w:t xml:space="preserve">và một số yếu tố liên quan đến các </w:t>
      </w:r>
      <w:r w:rsidR="002A4E6D" w:rsidRPr="000013FB">
        <w:rPr>
          <w:sz w:val="26"/>
          <w:szCs w:val="26"/>
          <w:lang w:val="vi-VN"/>
        </w:rPr>
        <w:t>bệnh</w:t>
      </w:r>
      <w:r w:rsidR="00D14136" w:rsidRPr="000013FB">
        <w:rPr>
          <w:sz w:val="26"/>
          <w:szCs w:val="26"/>
          <w:lang w:val="vi-VN"/>
        </w:rPr>
        <w:t xml:space="preserve"> lý như tiểu đường, cong vẹo cột sống</w:t>
      </w:r>
      <w:r w:rsidR="004F4050" w:rsidRPr="000013FB">
        <w:rPr>
          <w:sz w:val="26"/>
          <w:szCs w:val="26"/>
          <w:lang w:val="vi-VN"/>
        </w:rPr>
        <w:t>, viêm gan, đột quỵ, chạy thận nhân tạo, thụ tinh trong ống nghiệm</w:t>
      </w:r>
      <w:r w:rsidR="00E95F09" w:rsidRPr="000013FB">
        <w:rPr>
          <w:sz w:val="26"/>
          <w:szCs w:val="26"/>
          <w:lang w:val="vi-VN"/>
        </w:rPr>
        <w:t xml:space="preserve">… Ứng dụng công nghệ sinh học trong chẩn đoán các bệnh virus, vi khuẩn, ung thư. Một số đề tài còn triển khai theo hướng nghiên cứu các hợp chất thiên nhiên có hoạt tính sinh học </w:t>
      </w:r>
      <w:r w:rsidR="004F7DBD" w:rsidRPr="000013FB">
        <w:rPr>
          <w:sz w:val="26"/>
          <w:szCs w:val="26"/>
          <w:lang w:val="vi-VN"/>
        </w:rPr>
        <w:t>cao.</w:t>
      </w:r>
      <w:r w:rsidRPr="000013FB">
        <w:rPr>
          <w:sz w:val="26"/>
          <w:szCs w:val="26"/>
        </w:rPr>
        <w:t xml:space="preserve"> </w:t>
      </w:r>
      <w:r w:rsidR="004F7DBD" w:rsidRPr="000013FB">
        <w:rPr>
          <w:sz w:val="26"/>
          <w:szCs w:val="26"/>
        </w:rPr>
        <w:t>Các</w:t>
      </w:r>
      <w:r w:rsidR="004F7DBD" w:rsidRPr="000013FB">
        <w:rPr>
          <w:sz w:val="26"/>
          <w:szCs w:val="26"/>
          <w:lang w:val="vi-VN"/>
        </w:rPr>
        <w:t xml:space="preserve"> nghiên cứu đa dạng này đã </w:t>
      </w:r>
      <w:r w:rsidRPr="000013FB">
        <w:rPr>
          <w:sz w:val="26"/>
          <w:szCs w:val="26"/>
        </w:rPr>
        <w:t xml:space="preserve">tạo điều kiện cho học viên phát triển năng lực NCKH trong lĩnh vực </w:t>
      </w:r>
      <w:r w:rsidR="004F7DBD" w:rsidRPr="000013FB">
        <w:rPr>
          <w:sz w:val="26"/>
          <w:szCs w:val="26"/>
        </w:rPr>
        <w:t>Sinh</w:t>
      </w:r>
      <w:r w:rsidR="004F7DBD" w:rsidRPr="000013FB">
        <w:rPr>
          <w:sz w:val="26"/>
          <w:szCs w:val="26"/>
          <w:lang w:val="vi-VN"/>
        </w:rPr>
        <w:t xml:space="preserve"> học thực nghiệm</w:t>
      </w:r>
      <w:r w:rsidRPr="000013FB">
        <w:rPr>
          <w:sz w:val="26"/>
          <w:szCs w:val="26"/>
        </w:rPr>
        <w:t xml:space="preserve"> và lựa chọn các hướng nghiên cứu phù hợp với vị trí công tác.</w:t>
      </w:r>
    </w:p>
    <w:p w14:paraId="12918DA1" w14:textId="5FED8048" w:rsidR="00310FBB" w:rsidRPr="000013FB" w:rsidRDefault="00931A6C" w:rsidP="000013FB">
      <w:pPr>
        <w:spacing w:before="60" w:line="288" w:lineRule="auto"/>
        <w:ind w:firstLine="567"/>
        <w:jc w:val="both"/>
        <w:rPr>
          <w:bCs/>
          <w:sz w:val="26"/>
          <w:szCs w:val="26"/>
          <w:lang w:val="pt-BR" w:bidi="en-US"/>
        </w:rPr>
      </w:pPr>
      <w:r w:rsidRPr="000013FB">
        <w:rPr>
          <w:bCs/>
          <w:sz w:val="26"/>
          <w:szCs w:val="26"/>
          <w:lang w:val="vi-VN" w:bidi="en-US"/>
        </w:rPr>
        <w:t>N</w:t>
      </w:r>
      <w:proofErr w:type="spellStart"/>
      <w:r w:rsidR="009C0E78" w:rsidRPr="000013FB">
        <w:rPr>
          <w:bCs/>
          <w:sz w:val="26"/>
          <w:szCs w:val="26"/>
          <w:lang w:val="pt-BR" w:bidi="en-US"/>
        </w:rPr>
        <w:t>ăm</w:t>
      </w:r>
      <w:proofErr w:type="spellEnd"/>
      <w:r w:rsidR="009C0E78" w:rsidRPr="000013FB">
        <w:rPr>
          <w:bCs/>
          <w:sz w:val="26"/>
          <w:szCs w:val="26"/>
          <w:lang w:val="pt-BR" w:bidi="en-US"/>
        </w:rPr>
        <w:t xml:space="preserve"> 2023 (</w:t>
      </w:r>
      <w:proofErr w:type="spellStart"/>
      <w:r w:rsidR="009C0E78" w:rsidRPr="000013FB">
        <w:rPr>
          <w:bCs/>
          <w:sz w:val="26"/>
          <w:szCs w:val="26"/>
          <w:lang w:val="pt-BR" w:bidi="en-US"/>
        </w:rPr>
        <w:t>khóa</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đào</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tạo</w:t>
      </w:r>
      <w:proofErr w:type="spellEnd"/>
      <w:r w:rsidR="009C0E78" w:rsidRPr="000013FB">
        <w:rPr>
          <w:bCs/>
          <w:sz w:val="26"/>
          <w:szCs w:val="26"/>
          <w:lang w:val="pt-BR" w:bidi="en-US"/>
        </w:rPr>
        <w:t xml:space="preserve"> 31), </w:t>
      </w:r>
      <w:proofErr w:type="spellStart"/>
      <w:r w:rsidR="009C0E78" w:rsidRPr="000013FB">
        <w:rPr>
          <w:bCs/>
          <w:sz w:val="26"/>
          <w:szCs w:val="26"/>
          <w:lang w:val="pt-BR" w:bidi="en-US"/>
        </w:rPr>
        <w:t>Chương</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trình</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Th</w:t>
      </w:r>
      <w:r w:rsidR="00343318" w:rsidRPr="000013FB">
        <w:rPr>
          <w:bCs/>
          <w:sz w:val="26"/>
          <w:szCs w:val="26"/>
          <w:lang w:val="pt-BR" w:bidi="en-US"/>
        </w:rPr>
        <w:t>ạ</w:t>
      </w:r>
      <w:r w:rsidR="009C0E78" w:rsidRPr="000013FB">
        <w:rPr>
          <w:bCs/>
          <w:sz w:val="26"/>
          <w:szCs w:val="26"/>
          <w:lang w:val="pt-BR" w:bidi="en-US"/>
        </w:rPr>
        <w:t>c</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sĩ</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ngành</w:t>
      </w:r>
      <w:proofErr w:type="spellEnd"/>
      <w:r w:rsidR="009C0E78" w:rsidRPr="000013FB">
        <w:rPr>
          <w:bCs/>
          <w:sz w:val="26"/>
          <w:szCs w:val="26"/>
          <w:lang w:val="pt-BR" w:bidi="en-US"/>
        </w:rPr>
        <w:t xml:space="preserve"> </w:t>
      </w:r>
      <w:r w:rsidR="004F7DBD" w:rsidRPr="000013FB">
        <w:rPr>
          <w:bCs/>
          <w:sz w:val="26"/>
          <w:szCs w:val="26"/>
          <w:lang w:val="pt-BR" w:bidi="en-US"/>
        </w:rPr>
        <w:t>Sinh</w:t>
      </w:r>
      <w:r w:rsidR="004F7DBD" w:rsidRPr="000013FB">
        <w:rPr>
          <w:bCs/>
          <w:sz w:val="26"/>
          <w:szCs w:val="26"/>
          <w:lang w:val="vi-VN" w:bidi="en-US"/>
        </w:rPr>
        <w:t xml:space="preserve"> học thực nghiệm</w:t>
      </w:r>
      <w:r w:rsidR="009C0E78" w:rsidRPr="000013FB">
        <w:rPr>
          <w:bCs/>
          <w:sz w:val="26"/>
          <w:szCs w:val="26"/>
          <w:lang w:val="pt-BR" w:bidi="en-US"/>
        </w:rPr>
        <w:t xml:space="preserve"> </w:t>
      </w:r>
      <w:proofErr w:type="spellStart"/>
      <w:r w:rsidR="009C0E78" w:rsidRPr="000013FB">
        <w:rPr>
          <w:bCs/>
          <w:sz w:val="26"/>
          <w:szCs w:val="26"/>
          <w:lang w:val="pt-BR" w:bidi="en-US"/>
        </w:rPr>
        <w:t>đã</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được</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rà</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soát</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cập</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nhật</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theo</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tiếp</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cận</w:t>
      </w:r>
      <w:proofErr w:type="spellEnd"/>
      <w:r w:rsidR="009C0E78" w:rsidRPr="000013FB">
        <w:rPr>
          <w:bCs/>
          <w:sz w:val="26"/>
          <w:szCs w:val="26"/>
          <w:lang w:val="pt-BR" w:bidi="en-US"/>
        </w:rPr>
        <w:t xml:space="preserve"> CDIO, </w:t>
      </w:r>
      <w:proofErr w:type="spellStart"/>
      <w:r w:rsidR="009C0E78" w:rsidRPr="000013FB">
        <w:rPr>
          <w:bCs/>
          <w:sz w:val="26"/>
          <w:szCs w:val="26"/>
          <w:lang w:val="pt-BR" w:bidi="en-US"/>
        </w:rPr>
        <w:t>được</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thiết</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kế</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đáp</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ứng</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Mục</w:t>
      </w:r>
      <w:proofErr w:type="spellEnd"/>
      <w:r w:rsidR="009C0E78" w:rsidRPr="000013FB">
        <w:rPr>
          <w:bCs/>
          <w:sz w:val="26"/>
          <w:szCs w:val="26"/>
          <w:lang w:val="pt-BR" w:bidi="en-US"/>
        </w:rPr>
        <w:t xml:space="preserve"> </w:t>
      </w:r>
      <w:proofErr w:type="spellStart"/>
      <w:r w:rsidR="009C0E78" w:rsidRPr="000013FB">
        <w:rPr>
          <w:bCs/>
          <w:sz w:val="26"/>
          <w:szCs w:val="26"/>
          <w:lang w:val="pt-BR" w:bidi="en-US"/>
        </w:rPr>
        <w:t>tiêu</w:t>
      </w:r>
      <w:proofErr w:type="spellEnd"/>
      <w:r w:rsidR="009C0E78" w:rsidRPr="000013FB">
        <w:rPr>
          <w:bCs/>
          <w:sz w:val="26"/>
          <w:szCs w:val="26"/>
          <w:lang w:val="pt-BR" w:bidi="en-US"/>
        </w:rPr>
        <w:t>, CĐR</w:t>
      </w:r>
      <w:r w:rsidR="00310FBB" w:rsidRPr="000013FB">
        <w:rPr>
          <w:bCs/>
          <w:sz w:val="26"/>
          <w:szCs w:val="26"/>
          <w:lang w:val="pt-BR" w:bidi="en-US"/>
        </w:rPr>
        <w:t xml:space="preserve"> </w:t>
      </w:r>
      <w:proofErr w:type="spellStart"/>
      <w:r w:rsidR="00310FBB" w:rsidRPr="000013FB">
        <w:rPr>
          <w:bCs/>
          <w:sz w:val="26"/>
          <w:szCs w:val="26"/>
          <w:lang w:val="pt-BR" w:bidi="en-US"/>
        </w:rPr>
        <w:t>theo</w:t>
      </w:r>
      <w:proofErr w:type="spellEnd"/>
      <w:r w:rsidR="00310FBB" w:rsidRPr="000013FB">
        <w:rPr>
          <w:bCs/>
          <w:sz w:val="26"/>
          <w:szCs w:val="26"/>
          <w:lang w:val="pt-BR" w:bidi="en-US"/>
        </w:rPr>
        <w:t xml:space="preserve"> 2 </w:t>
      </w:r>
      <w:proofErr w:type="spellStart"/>
      <w:r w:rsidR="00310FBB" w:rsidRPr="000013FB">
        <w:rPr>
          <w:bCs/>
          <w:sz w:val="26"/>
          <w:szCs w:val="26"/>
          <w:lang w:val="pt-BR" w:bidi="en-US"/>
        </w:rPr>
        <w:t>định</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hướng</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nghiên</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cứu</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và</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ứng</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dụng</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Chương</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trình</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đào</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tạo</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đáp</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ứng</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các</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yêu</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cầu</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theo</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Khung</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trình</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độ</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quốc</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gia</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Việt</w:t>
      </w:r>
      <w:proofErr w:type="spellEnd"/>
      <w:r w:rsidR="00310FBB" w:rsidRPr="000013FB">
        <w:rPr>
          <w:bCs/>
          <w:sz w:val="26"/>
          <w:szCs w:val="26"/>
          <w:lang w:val="pt-BR" w:bidi="en-US"/>
        </w:rPr>
        <w:t xml:space="preserve"> </w:t>
      </w:r>
      <w:r w:rsidR="00343318" w:rsidRPr="000013FB">
        <w:rPr>
          <w:bCs/>
          <w:sz w:val="26"/>
          <w:szCs w:val="26"/>
          <w:lang w:val="pt-BR" w:bidi="en-US"/>
        </w:rPr>
        <w:t>N</w:t>
      </w:r>
      <w:r w:rsidR="00310FBB" w:rsidRPr="000013FB">
        <w:rPr>
          <w:bCs/>
          <w:sz w:val="26"/>
          <w:szCs w:val="26"/>
          <w:lang w:val="pt-BR" w:bidi="en-US"/>
        </w:rPr>
        <w:t xml:space="preserve">am (Ban </w:t>
      </w:r>
      <w:proofErr w:type="spellStart"/>
      <w:r w:rsidR="00310FBB" w:rsidRPr="000013FB">
        <w:rPr>
          <w:bCs/>
          <w:sz w:val="26"/>
          <w:szCs w:val="26"/>
          <w:lang w:val="pt-BR" w:bidi="en-US"/>
        </w:rPr>
        <w:t>hành</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kèm</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theo</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Quyết</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đinh</w:t>
      </w:r>
      <w:proofErr w:type="spellEnd"/>
      <w:r w:rsidR="00310FBB" w:rsidRPr="000013FB">
        <w:rPr>
          <w:bCs/>
          <w:sz w:val="26"/>
          <w:szCs w:val="26"/>
          <w:lang w:val="pt-BR" w:bidi="en-US"/>
        </w:rPr>
        <w:t xml:space="preserve"> 1982/QĐ-</w:t>
      </w:r>
      <w:proofErr w:type="spellStart"/>
      <w:r w:rsidR="00310FBB" w:rsidRPr="000013FB">
        <w:rPr>
          <w:bCs/>
          <w:sz w:val="26"/>
          <w:szCs w:val="26"/>
          <w:lang w:val="pt-BR" w:bidi="en-US"/>
        </w:rPr>
        <w:t>TTg</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chuẩn</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chương</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trình</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đào</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tạo</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các</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trình</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độ</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của</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giáo</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dục</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đại</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học</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theo</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quy</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định</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tại</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Thông</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tư</w:t>
      </w:r>
      <w:proofErr w:type="spellEnd"/>
      <w:r w:rsidR="00310FBB" w:rsidRPr="000013FB">
        <w:rPr>
          <w:bCs/>
          <w:sz w:val="26"/>
          <w:szCs w:val="26"/>
          <w:lang w:val="pt-BR" w:bidi="en-US"/>
        </w:rPr>
        <w:t xml:space="preserve"> 17/2021/TT- BGDDT), </w:t>
      </w:r>
      <w:proofErr w:type="spellStart"/>
      <w:r w:rsidR="00310FBB" w:rsidRPr="000013FB">
        <w:rPr>
          <w:bCs/>
          <w:sz w:val="26"/>
          <w:szCs w:val="26"/>
          <w:lang w:val="pt-BR" w:bidi="en-US"/>
        </w:rPr>
        <w:t>theo</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quy</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chế</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tuyển</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sinh</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và</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đào</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tạo</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trình</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độ</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thạc</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sĩ</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của</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Trường</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Đại</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học</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Vinh</w:t>
      </w:r>
      <w:proofErr w:type="spellEnd"/>
      <w:r w:rsidR="00310FBB" w:rsidRPr="000013FB">
        <w:rPr>
          <w:bCs/>
          <w:sz w:val="26"/>
          <w:szCs w:val="26"/>
          <w:lang w:val="pt-BR" w:bidi="en-US"/>
        </w:rPr>
        <w:t xml:space="preserve"> (Ban </w:t>
      </w:r>
      <w:proofErr w:type="spellStart"/>
      <w:r w:rsidR="00310FBB" w:rsidRPr="000013FB">
        <w:rPr>
          <w:bCs/>
          <w:sz w:val="26"/>
          <w:szCs w:val="26"/>
          <w:lang w:val="pt-BR" w:bidi="en-US"/>
        </w:rPr>
        <w:t>hành</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kèm</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theo</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quyết</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định</w:t>
      </w:r>
      <w:proofErr w:type="spellEnd"/>
      <w:r w:rsidR="00310FBB" w:rsidRPr="000013FB">
        <w:rPr>
          <w:bCs/>
          <w:sz w:val="26"/>
          <w:szCs w:val="26"/>
          <w:lang w:val="pt-BR" w:bidi="en-US"/>
        </w:rPr>
        <w:t xml:space="preserve"> 2592 QĐ-ĐHV) </w:t>
      </w:r>
      <w:proofErr w:type="spellStart"/>
      <w:r w:rsidR="00310FBB" w:rsidRPr="000013FB">
        <w:rPr>
          <w:bCs/>
          <w:sz w:val="26"/>
          <w:szCs w:val="26"/>
          <w:lang w:val="pt-BR" w:bidi="en-US"/>
        </w:rPr>
        <w:t>và</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các</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quy</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định</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khác</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của</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Trường</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Đại</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học</w:t>
      </w:r>
      <w:proofErr w:type="spellEnd"/>
      <w:r w:rsidR="00310FBB" w:rsidRPr="000013FB">
        <w:rPr>
          <w:bCs/>
          <w:sz w:val="26"/>
          <w:szCs w:val="26"/>
          <w:lang w:val="pt-BR" w:bidi="en-US"/>
        </w:rPr>
        <w:t xml:space="preserve"> </w:t>
      </w:r>
      <w:proofErr w:type="spellStart"/>
      <w:r w:rsidR="00310FBB" w:rsidRPr="000013FB">
        <w:rPr>
          <w:bCs/>
          <w:sz w:val="26"/>
          <w:szCs w:val="26"/>
          <w:lang w:val="pt-BR" w:bidi="en-US"/>
        </w:rPr>
        <w:t>Vinh</w:t>
      </w:r>
      <w:proofErr w:type="spellEnd"/>
      <w:r w:rsidR="00310FBB" w:rsidRPr="000013FB">
        <w:rPr>
          <w:bCs/>
          <w:sz w:val="26"/>
          <w:szCs w:val="26"/>
          <w:lang w:val="pt-BR" w:bidi="en-US"/>
        </w:rPr>
        <w:t>.</w:t>
      </w:r>
    </w:p>
    <w:p w14:paraId="67C7B9CD" w14:textId="54D87CE7" w:rsidR="00B82B75" w:rsidRPr="000013FB" w:rsidRDefault="00B82B75" w:rsidP="000013FB">
      <w:pPr>
        <w:spacing w:before="60" w:line="288" w:lineRule="auto"/>
        <w:jc w:val="both"/>
        <w:rPr>
          <w:rFonts w:eastAsia="Batang"/>
          <w:kern w:val="24"/>
          <w:sz w:val="26"/>
          <w:szCs w:val="26"/>
          <w:lang w:eastAsia="ko-KR"/>
        </w:rPr>
      </w:pPr>
      <w:proofErr w:type="spellStart"/>
      <w:r w:rsidRPr="000013FB">
        <w:rPr>
          <w:bCs/>
          <w:sz w:val="26"/>
          <w:szCs w:val="26"/>
          <w:lang w:val="pt-BR" w:bidi="en-US"/>
        </w:rPr>
        <w:t>Chương</w:t>
      </w:r>
      <w:proofErr w:type="spellEnd"/>
      <w:r w:rsidRPr="000013FB">
        <w:rPr>
          <w:bCs/>
          <w:sz w:val="26"/>
          <w:szCs w:val="26"/>
          <w:lang w:val="pt-BR" w:bidi="en-US"/>
        </w:rPr>
        <w:t xml:space="preserve"> </w:t>
      </w:r>
      <w:proofErr w:type="spellStart"/>
      <w:r w:rsidRPr="000013FB">
        <w:rPr>
          <w:bCs/>
          <w:sz w:val="26"/>
          <w:szCs w:val="26"/>
          <w:lang w:val="pt-BR" w:bidi="en-US"/>
        </w:rPr>
        <w:t>trình</w:t>
      </w:r>
      <w:proofErr w:type="spellEnd"/>
      <w:r w:rsidRPr="000013FB">
        <w:rPr>
          <w:bCs/>
          <w:sz w:val="26"/>
          <w:szCs w:val="26"/>
          <w:lang w:val="pt-BR" w:bidi="en-US"/>
        </w:rPr>
        <w:t xml:space="preserve"> </w:t>
      </w:r>
      <w:proofErr w:type="spellStart"/>
      <w:r w:rsidRPr="000013FB">
        <w:rPr>
          <w:bCs/>
          <w:sz w:val="26"/>
          <w:szCs w:val="26"/>
          <w:lang w:val="pt-BR" w:bidi="en-US"/>
        </w:rPr>
        <w:t>dạy</w:t>
      </w:r>
      <w:proofErr w:type="spellEnd"/>
      <w:r w:rsidRPr="000013FB">
        <w:rPr>
          <w:bCs/>
          <w:sz w:val="26"/>
          <w:szCs w:val="26"/>
          <w:lang w:val="pt-BR" w:bidi="en-US"/>
        </w:rPr>
        <w:t xml:space="preserve"> </w:t>
      </w:r>
      <w:proofErr w:type="spellStart"/>
      <w:r w:rsidRPr="000013FB">
        <w:rPr>
          <w:bCs/>
          <w:sz w:val="26"/>
          <w:szCs w:val="26"/>
          <w:lang w:val="pt-BR" w:bidi="en-US"/>
        </w:rPr>
        <w:t>học</w:t>
      </w:r>
      <w:proofErr w:type="spellEnd"/>
      <w:r w:rsidRPr="000013FB">
        <w:rPr>
          <w:bCs/>
          <w:sz w:val="26"/>
          <w:szCs w:val="26"/>
          <w:lang w:val="pt-BR" w:bidi="en-US"/>
        </w:rPr>
        <w:t xml:space="preserve">, </w:t>
      </w:r>
      <w:proofErr w:type="spellStart"/>
      <w:r w:rsidRPr="000013FB">
        <w:rPr>
          <w:bCs/>
          <w:sz w:val="26"/>
          <w:szCs w:val="26"/>
          <w:lang w:val="pt-BR" w:bidi="en-US"/>
        </w:rPr>
        <w:t>các</w:t>
      </w:r>
      <w:proofErr w:type="spellEnd"/>
      <w:r w:rsidRPr="000013FB">
        <w:rPr>
          <w:bCs/>
          <w:sz w:val="26"/>
          <w:szCs w:val="26"/>
          <w:lang w:val="pt-BR" w:bidi="en-US"/>
        </w:rPr>
        <w:t xml:space="preserve"> </w:t>
      </w:r>
      <w:proofErr w:type="spellStart"/>
      <w:r w:rsidRPr="000013FB">
        <w:rPr>
          <w:bCs/>
          <w:sz w:val="26"/>
          <w:szCs w:val="26"/>
          <w:lang w:val="pt-BR" w:bidi="en-US"/>
        </w:rPr>
        <w:t>học</w:t>
      </w:r>
      <w:proofErr w:type="spellEnd"/>
      <w:r w:rsidRPr="000013FB">
        <w:rPr>
          <w:bCs/>
          <w:sz w:val="26"/>
          <w:szCs w:val="26"/>
          <w:lang w:val="pt-BR" w:bidi="en-US"/>
        </w:rPr>
        <w:t xml:space="preserve"> </w:t>
      </w:r>
      <w:proofErr w:type="spellStart"/>
      <w:r w:rsidRPr="000013FB">
        <w:rPr>
          <w:bCs/>
          <w:sz w:val="26"/>
          <w:szCs w:val="26"/>
          <w:lang w:val="pt-BR" w:bidi="en-US"/>
        </w:rPr>
        <w:t>phần</w:t>
      </w:r>
      <w:proofErr w:type="spellEnd"/>
      <w:r w:rsidRPr="000013FB">
        <w:rPr>
          <w:bCs/>
          <w:sz w:val="26"/>
          <w:szCs w:val="26"/>
          <w:lang w:val="pt-BR" w:bidi="en-US"/>
        </w:rPr>
        <w:t xml:space="preserve"> </w:t>
      </w:r>
      <w:proofErr w:type="spellStart"/>
      <w:r w:rsidRPr="000013FB">
        <w:rPr>
          <w:bCs/>
          <w:sz w:val="26"/>
          <w:szCs w:val="26"/>
          <w:lang w:val="pt-BR" w:bidi="en-US"/>
        </w:rPr>
        <w:t>được</w:t>
      </w:r>
      <w:proofErr w:type="spellEnd"/>
      <w:r w:rsidRPr="000013FB">
        <w:rPr>
          <w:bCs/>
          <w:sz w:val="26"/>
          <w:szCs w:val="26"/>
          <w:lang w:val="pt-BR" w:bidi="en-US"/>
        </w:rPr>
        <w:t xml:space="preserve"> </w:t>
      </w:r>
      <w:proofErr w:type="spellStart"/>
      <w:r w:rsidRPr="000013FB">
        <w:rPr>
          <w:bCs/>
          <w:sz w:val="26"/>
          <w:szCs w:val="26"/>
          <w:lang w:val="pt-BR" w:bidi="en-US"/>
        </w:rPr>
        <w:t>thiết</w:t>
      </w:r>
      <w:proofErr w:type="spellEnd"/>
      <w:r w:rsidRPr="000013FB">
        <w:rPr>
          <w:bCs/>
          <w:sz w:val="26"/>
          <w:szCs w:val="26"/>
          <w:lang w:val="pt-BR" w:bidi="en-US"/>
        </w:rPr>
        <w:t xml:space="preserve"> </w:t>
      </w:r>
      <w:proofErr w:type="spellStart"/>
      <w:r w:rsidRPr="000013FB">
        <w:rPr>
          <w:bCs/>
          <w:sz w:val="26"/>
          <w:szCs w:val="26"/>
          <w:lang w:val="pt-BR" w:bidi="en-US"/>
        </w:rPr>
        <w:t>kế</w:t>
      </w:r>
      <w:proofErr w:type="spellEnd"/>
      <w:r w:rsidRPr="000013FB">
        <w:rPr>
          <w:bCs/>
          <w:sz w:val="26"/>
          <w:szCs w:val="26"/>
          <w:lang w:val="pt-BR" w:bidi="en-US"/>
        </w:rPr>
        <w:t xml:space="preserve"> </w:t>
      </w:r>
      <w:proofErr w:type="spellStart"/>
      <w:r w:rsidRPr="000013FB">
        <w:rPr>
          <w:bCs/>
          <w:sz w:val="26"/>
          <w:szCs w:val="26"/>
          <w:lang w:val="pt-BR" w:bidi="en-US"/>
        </w:rPr>
        <w:t>đa</w:t>
      </w:r>
      <w:proofErr w:type="spellEnd"/>
      <w:r w:rsidRPr="000013FB">
        <w:rPr>
          <w:bCs/>
          <w:sz w:val="26"/>
          <w:szCs w:val="26"/>
          <w:lang w:val="pt-BR" w:bidi="en-US"/>
        </w:rPr>
        <w:t xml:space="preserve"> </w:t>
      </w:r>
      <w:proofErr w:type="spellStart"/>
      <w:r w:rsidRPr="000013FB">
        <w:rPr>
          <w:bCs/>
          <w:sz w:val="26"/>
          <w:szCs w:val="26"/>
          <w:lang w:val="pt-BR" w:bidi="en-US"/>
        </w:rPr>
        <w:t>dạng</w:t>
      </w:r>
      <w:proofErr w:type="spellEnd"/>
      <w:r w:rsidRPr="000013FB">
        <w:rPr>
          <w:bCs/>
          <w:sz w:val="26"/>
          <w:szCs w:val="26"/>
          <w:lang w:val="pt-BR" w:bidi="en-US"/>
        </w:rPr>
        <w:t xml:space="preserve"> </w:t>
      </w:r>
      <w:proofErr w:type="spellStart"/>
      <w:r w:rsidRPr="000013FB">
        <w:rPr>
          <w:bCs/>
          <w:sz w:val="26"/>
          <w:szCs w:val="26"/>
          <w:lang w:val="pt-BR" w:bidi="en-US"/>
        </w:rPr>
        <w:t>theo</w:t>
      </w:r>
      <w:proofErr w:type="spellEnd"/>
      <w:r w:rsidRPr="000013FB">
        <w:rPr>
          <w:bCs/>
          <w:sz w:val="26"/>
          <w:szCs w:val="26"/>
          <w:lang w:val="pt-BR" w:bidi="en-US"/>
        </w:rPr>
        <w:t xml:space="preserve"> </w:t>
      </w:r>
      <w:proofErr w:type="spellStart"/>
      <w:r w:rsidRPr="000013FB">
        <w:rPr>
          <w:bCs/>
          <w:sz w:val="26"/>
          <w:szCs w:val="26"/>
          <w:lang w:val="pt-BR" w:bidi="en-US"/>
        </w:rPr>
        <w:t>hướng</w:t>
      </w:r>
      <w:proofErr w:type="spellEnd"/>
      <w:r w:rsidRPr="000013FB">
        <w:rPr>
          <w:bCs/>
          <w:sz w:val="26"/>
          <w:szCs w:val="26"/>
          <w:lang w:val="pt-BR" w:bidi="en-US"/>
        </w:rPr>
        <w:t xml:space="preserve"> </w:t>
      </w:r>
      <w:proofErr w:type="spellStart"/>
      <w:r w:rsidRPr="000013FB">
        <w:rPr>
          <w:bCs/>
          <w:sz w:val="26"/>
          <w:szCs w:val="26"/>
          <w:lang w:val="pt-BR" w:bidi="en-US"/>
        </w:rPr>
        <w:t>cung</w:t>
      </w:r>
      <w:proofErr w:type="spellEnd"/>
      <w:r w:rsidRPr="000013FB">
        <w:rPr>
          <w:bCs/>
          <w:sz w:val="26"/>
          <w:szCs w:val="26"/>
          <w:lang w:val="pt-BR" w:bidi="en-US"/>
        </w:rPr>
        <w:t xml:space="preserve"> </w:t>
      </w:r>
      <w:proofErr w:type="spellStart"/>
      <w:r w:rsidRPr="000013FB">
        <w:rPr>
          <w:bCs/>
          <w:sz w:val="26"/>
          <w:szCs w:val="26"/>
          <w:lang w:val="pt-BR" w:bidi="en-US"/>
        </w:rPr>
        <w:t>cấp</w:t>
      </w:r>
      <w:proofErr w:type="spellEnd"/>
      <w:r w:rsidRPr="000013FB">
        <w:rPr>
          <w:bCs/>
          <w:sz w:val="26"/>
          <w:szCs w:val="26"/>
          <w:lang w:val="pt-BR" w:bidi="en-US"/>
        </w:rPr>
        <w:t xml:space="preserve"> </w:t>
      </w:r>
      <w:proofErr w:type="spellStart"/>
      <w:r w:rsidRPr="000013FB">
        <w:rPr>
          <w:bCs/>
          <w:sz w:val="26"/>
          <w:szCs w:val="26"/>
          <w:lang w:val="pt-BR" w:bidi="en-US"/>
        </w:rPr>
        <w:t>kiến</w:t>
      </w:r>
      <w:proofErr w:type="spellEnd"/>
      <w:r w:rsidRPr="000013FB">
        <w:rPr>
          <w:bCs/>
          <w:sz w:val="26"/>
          <w:szCs w:val="26"/>
          <w:lang w:val="pt-BR" w:bidi="en-US"/>
        </w:rPr>
        <w:t xml:space="preserve"> </w:t>
      </w:r>
      <w:proofErr w:type="spellStart"/>
      <w:r w:rsidRPr="000013FB">
        <w:rPr>
          <w:bCs/>
          <w:sz w:val="26"/>
          <w:szCs w:val="26"/>
          <w:lang w:val="pt-BR" w:bidi="en-US"/>
        </w:rPr>
        <w:t>thức</w:t>
      </w:r>
      <w:proofErr w:type="spellEnd"/>
      <w:r w:rsidRPr="000013FB">
        <w:rPr>
          <w:bCs/>
          <w:sz w:val="26"/>
          <w:szCs w:val="26"/>
          <w:lang w:val="pt-BR" w:bidi="en-US"/>
        </w:rPr>
        <w:t xml:space="preserve"> </w:t>
      </w:r>
      <w:proofErr w:type="spellStart"/>
      <w:r w:rsidRPr="000013FB">
        <w:rPr>
          <w:bCs/>
          <w:sz w:val="26"/>
          <w:szCs w:val="26"/>
          <w:lang w:val="pt-BR" w:bidi="en-US"/>
        </w:rPr>
        <w:t>lý</w:t>
      </w:r>
      <w:proofErr w:type="spellEnd"/>
      <w:r w:rsidRPr="000013FB">
        <w:rPr>
          <w:bCs/>
          <w:sz w:val="26"/>
          <w:szCs w:val="26"/>
          <w:lang w:val="pt-BR" w:bidi="en-US"/>
        </w:rPr>
        <w:t xml:space="preserve"> </w:t>
      </w:r>
      <w:proofErr w:type="spellStart"/>
      <w:r w:rsidRPr="000013FB">
        <w:rPr>
          <w:bCs/>
          <w:sz w:val="26"/>
          <w:szCs w:val="26"/>
          <w:lang w:val="pt-BR" w:bidi="en-US"/>
        </w:rPr>
        <w:t>thuyết</w:t>
      </w:r>
      <w:proofErr w:type="spellEnd"/>
      <w:r w:rsidRPr="000013FB">
        <w:rPr>
          <w:bCs/>
          <w:sz w:val="26"/>
          <w:szCs w:val="26"/>
          <w:lang w:val="pt-BR" w:bidi="en-US"/>
        </w:rPr>
        <w:t xml:space="preserve">, </w:t>
      </w:r>
      <w:proofErr w:type="spellStart"/>
      <w:r w:rsidRPr="000013FB">
        <w:rPr>
          <w:bCs/>
          <w:sz w:val="26"/>
          <w:szCs w:val="26"/>
          <w:lang w:val="pt-BR" w:bidi="en-US"/>
        </w:rPr>
        <w:t>kỹ</w:t>
      </w:r>
      <w:proofErr w:type="spellEnd"/>
      <w:r w:rsidRPr="000013FB">
        <w:rPr>
          <w:bCs/>
          <w:sz w:val="26"/>
          <w:szCs w:val="26"/>
          <w:lang w:val="pt-BR" w:bidi="en-US"/>
        </w:rPr>
        <w:t xml:space="preserve"> </w:t>
      </w:r>
      <w:proofErr w:type="spellStart"/>
      <w:r w:rsidRPr="000013FB">
        <w:rPr>
          <w:bCs/>
          <w:sz w:val="26"/>
          <w:szCs w:val="26"/>
          <w:lang w:val="pt-BR" w:bidi="en-US"/>
        </w:rPr>
        <w:t>năng</w:t>
      </w:r>
      <w:proofErr w:type="spellEnd"/>
      <w:r w:rsidRPr="000013FB">
        <w:rPr>
          <w:bCs/>
          <w:sz w:val="26"/>
          <w:szCs w:val="26"/>
          <w:lang w:val="pt-BR" w:bidi="en-US"/>
        </w:rPr>
        <w:t xml:space="preserve"> </w:t>
      </w:r>
      <w:proofErr w:type="spellStart"/>
      <w:r w:rsidRPr="000013FB">
        <w:rPr>
          <w:bCs/>
          <w:sz w:val="26"/>
          <w:szCs w:val="26"/>
          <w:lang w:val="pt-BR" w:bidi="en-US"/>
        </w:rPr>
        <w:t>thực</w:t>
      </w:r>
      <w:proofErr w:type="spellEnd"/>
      <w:r w:rsidRPr="000013FB">
        <w:rPr>
          <w:bCs/>
          <w:sz w:val="26"/>
          <w:szCs w:val="26"/>
          <w:lang w:val="pt-BR" w:bidi="en-US"/>
        </w:rPr>
        <w:t xml:space="preserve"> </w:t>
      </w:r>
      <w:proofErr w:type="spellStart"/>
      <w:r w:rsidRPr="000013FB">
        <w:rPr>
          <w:bCs/>
          <w:sz w:val="26"/>
          <w:szCs w:val="26"/>
          <w:lang w:val="pt-BR" w:bidi="en-US"/>
        </w:rPr>
        <w:t>hành</w:t>
      </w:r>
      <w:proofErr w:type="spellEnd"/>
      <w:r w:rsidRPr="000013FB">
        <w:rPr>
          <w:bCs/>
          <w:sz w:val="26"/>
          <w:szCs w:val="26"/>
          <w:lang w:val="pt-BR" w:bidi="en-US"/>
        </w:rPr>
        <w:t xml:space="preserve"> </w:t>
      </w:r>
      <w:proofErr w:type="spellStart"/>
      <w:r w:rsidRPr="000013FB">
        <w:rPr>
          <w:bCs/>
          <w:sz w:val="26"/>
          <w:szCs w:val="26"/>
          <w:lang w:val="pt-BR" w:bidi="en-US"/>
        </w:rPr>
        <w:t>đồng</w:t>
      </w:r>
      <w:proofErr w:type="spellEnd"/>
      <w:r w:rsidRPr="000013FB">
        <w:rPr>
          <w:bCs/>
          <w:sz w:val="26"/>
          <w:szCs w:val="26"/>
          <w:lang w:val="pt-BR" w:bidi="en-US"/>
        </w:rPr>
        <w:t xml:space="preserve"> </w:t>
      </w:r>
      <w:proofErr w:type="spellStart"/>
      <w:r w:rsidRPr="000013FB">
        <w:rPr>
          <w:bCs/>
          <w:sz w:val="26"/>
          <w:szCs w:val="26"/>
          <w:lang w:val="pt-BR" w:bidi="en-US"/>
        </w:rPr>
        <w:t>thời</w:t>
      </w:r>
      <w:proofErr w:type="spellEnd"/>
      <w:r w:rsidRPr="000013FB">
        <w:rPr>
          <w:bCs/>
          <w:sz w:val="26"/>
          <w:szCs w:val="26"/>
          <w:lang w:val="pt-BR" w:bidi="en-US"/>
        </w:rPr>
        <w:t xml:space="preserve"> </w:t>
      </w:r>
      <w:proofErr w:type="spellStart"/>
      <w:r w:rsidRPr="000013FB">
        <w:rPr>
          <w:bCs/>
          <w:sz w:val="26"/>
          <w:szCs w:val="26"/>
          <w:lang w:val="pt-BR" w:bidi="en-US"/>
        </w:rPr>
        <w:t>tăng</w:t>
      </w:r>
      <w:proofErr w:type="spellEnd"/>
      <w:r w:rsidRPr="000013FB">
        <w:rPr>
          <w:bCs/>
          <w:sz w:val="26"/>
          <w:szCs w:val="26"/>
          <w:lang w:val="pt-BR" w:bidi="en-US"/>
        </w:rPr>
        <w:t xml:space="preserve"> </w:t>
      </w:r>
      <w:proofErr w:type="spellStart"/>
      <w:r w:rsidRPr="000013FB">
        <w:rPr>
          <w:bCs/>
          <w:sz w:val="26"/>
          <w:szCs w:val="26"/>
          <w:lang w:val="pt-BR" w:bidi="en-US"/>
        </w:rPr>
        <w:t>cường</w:t>
      </w:r>
      <w:proofErr w:type="spellEnd"/>
      <w:r w:rsidRPr="000013FB">
        <w:rPr>
          <w:bCs/>
          <w:sz w:val="26"/>
          <w:szCs w:val="26"/>
          <w:lang w:val="pt-BR" w:bidi="en-US"/>
        </w:rPr>
        <w:t xml:space="preserve"> </w:t>
      </w:r>
      <w:proofErr w:type="spellStart"/>
      <w:r w:rsidRPr="000013FB">
        <w:rPr>
          <w:bCs/>
          <w:sz w:val="26"/>
          <w:szCs w:val="26"/>
          <w:lang w:val="pt-BR" w:bidi="en-US"/>
        </w:rPr>
        <w:t>rèn</w:t>
      </w:r>
      <w:proofErr w:type="spellEnd"/>
      <w:r w:rsidRPr="000013FB">
        <w:rPr>
          <w:bCs/>
          <w:sz w:val="26"/>
          <w:szCs w:val="26"/>
          <w:lang w:val="pt-BR" w:bidi="en-US"/>
        </w:rPr>
        <w:t xml:space="preserve"> </w:t>
      </w:r>
      <w:proofErr w:type="spellStart"/>
      <w:r w:rsidRPr="000013FB">
        <w:rPr>
          <w:bCs/>
          <w:sz w:val="26"/>
          <w:szCs w:val="26"/>
          <w:lang w:val="pt-BR" w:bidi="en-US"/>
        </w:rPr>
        <w:t>luyện</w:t>
      </w:r>
      <w:proofErr w:type="spellEnd"/>
      <w:r w:rsidRPr="000013FB">
        <w:rPr>
          <w:bCs/>
          <w:sz w:val="26"/>
          <w:szCs w:val="26"/>
          <w:lang w:val="pt-BR" w:bidi="en-US"/>
        </w:rPr>
        <w:t xml:space="preserve"> </w:t>
      </w:r>
      <w:proofErr w:type="spellStart"/>
      <w:r w:rsidRPr="000013FB">
        <w:rPr>
          <w:bCs/>
          <w:sz w:val="26"/>
          <w:szCs w:val="26"/>
          <w:lang w:val="pt-BR" w:bidi="en-US"/>
        </w:rPr>
        <w:t>khả</w:t>
      </w:r>
      <w:proofErr w:type="spellEnd"/>
      <w:r w:rsidRPr="000013FB">
        <w:rPr>
          <w:bCs/>
          <w:sz w:val="26"/>
          <w:szCs w:val="26"/>
          <w:lang w:val="pt-BR" w:bidi="en-US"/>
        </w:rPr>
        <w:t xml:space="preserve"> </w:t>
      </w:r>
      <w:proofErr w:type="spellStart"/>
      <w:r w:rsidRPr="000013FB">
        <w:rPr>
          <w:bCs/>
          <w:sz w:val="26"/>
          <w:szCs w:val="26"/>
          <w:lang w:val="pt-BR" w:bidi="en-US"/>
        </w:rPr>
        <w:t>năng</w:t>
      </w:r>
      <w:proofErr w:type="spellEnd"/>
      <w:r w:rsidRPr="000013FB">
        <w:rPr>
          <w:bCs/>
          <w:sz w:val="26"/>
          <w:szCs w:val="26"/>
          <w:lang w:val="pt-BR" w:bidi="en-US"/>
        </w:rPr>
        <w:t xml:space="preserve"> </w:t>
      </w:r>
      <w:proofErr w:type="spellStart"/>
      <w:r w:rsidRPr="000013FB">
        <w:rPr>
          <w:bCs/>
          <w:sz w:val="26"/>
          <w:szCs w:val="26"/>
          <w:lang w:val="pt-BR" w:bidi="en-US"/>
        </w:rPr>
        <w:t>tư</w:t>
      </w:r>
      <w:proofErr w:type="spellEnd"/>
      <w:r w:rsidRPr="000013FB">
        <w:rPr>
          <w:bCs/>
          <w:sz w:val="26"/>
          <w:szCs w:val="26"/>
          <w:lang w:val="pt-BR" w:bidi="en-US"/>
        </w:rPr>
        <w:t xml:space="preserve"> </w:t>
      </w:r>
      <w:proofErr w:type="spellStart"/>
      <w:r w:rsidRPr="000013FB">
        <w:rPr>
          <w:bCs/>
          <w:sz w:val="26"/>
          <w:szCs w:val="26"/>
          <w:lang w:val="pt-BR" w:bidi="en-US"/>
        </w:rPr>
        <w:t>duy</w:t>
      </w:r>
      <w:proofErr w:type="spellEnd"/>
      <w:r w:rsidRPr="000013FB">
        <w:rPr>
          <w:bCs/>
          <w:sz w:val="26"/>
          <w:szCs w:val="26"/>
          <w:lang w:val="pt-BR" w:bidi="en-US"/>
        </w:rPr>
        <w:t xml:space="preserve">, </w:t>
      </w:r>
      <w:proofErr w:type="spellStart"/>
      <w:r w:rsidRPr="000013FB">
        <w:rPr>
          <w:bCs/>
          <w:sz w:val="26"/>
          <w:szCs w:val="26"/>
          <w:lang w:val="pt-BR" w:bidi="en-US"/>
        </w:rPr>
        <w:t>làm</w:t>
      </w:r>
      <w:proofErr w:type="spellEnd"/>
      <w:r w:rsidRPr="000013FB">
        <w:rPr>
          <w:bCs/>
          <w:sz w:val="26"/>
          <w:szCs w:val="26"/>
          <w:lang w:val="pt-BR" w:bidi="en-US"/>
        </w:rPr>
        <w:t xml:space="preserve"> </w:t>
      </w:r>
      <w:proofErr w:type="spellStart"/>
      <w:r w:rsidRPr="000013FB">
        <w:rPr>
          <w:bCs/>
          <w:sz w:val="26"/>
          <w:szCs w:val="26"/>
          <w:lang w:val="pt-BR" w:bidi="en-US"/>
        </w:rPr>
        <w:t>việc</w:t>
      </w:r>
      <w:proofErr w:type="spellEnd"/>
      <w:r w:rsidRPr="000013FB">
        <w:rPr>
          <w:bCs/>
          <w:sz w:val="26"/>
          <w:szCs w:val="26"/>
          <w:lang w:val="pt-BR" w:bidi="en-US"/>
        </w:rPr>
        <w:t xml:space="preserve"> </w:t>
      </w:r>
      <w:proofErr w:type="spellStart"/>
      <w:r w:rsidRPr="000013FB">
        <w:rPr>
          <w:bCs/>
          <w:sz w:val="26"/>
          <w:szCs w:val="26"/>
          <w:lang w:val="pt-BR" w:bidi="en-US"/>
        </w:rPr>
        <w:t>độc</w:t>
      </w:r>
      <w:proofErr w:type="spellEnd"/>
      <w:r w:rsidRPr="000013FB">
        <w:rPr>
          <w:bCs/>
          <w:sz w:val="26"/>
          <w:szCs w:val="26"/>
          <w:lang w:val="pt-BR" w:bidi="en-US"/>
        </w:rPr>
        <w:t xml:space="preserve"> </w:t>
      </w:r>
      <w:proofErr w:type="spellStart"/>
      <w:r w:rsidRPr="000013FB">
        <w:rPr>
          <w:bCs/>
          <w:sz w:val="26"/>
          <w:szCs w:val="26"/>
          <w:lang w:val="pt-BR" w:bidi="en-US"/>
        </w:rPr>
        <w:t>lập</w:t>
      </w:r>
      <w:proofErr w:type="spellEnd"/>
      <w:r w:rsidRPr="000013FB">
        <w:rPr>
          <w:rFonts w:eastAsia="Batang"/>
          <w:kern w:val="24"/>
          <w:sz w:val="26"/>
          <w:szCs w:val="26"/>
          <w:lang w:val="pt-BR" w:eastAsia="ko-KR"/>
        </w:rPr>
        <w:t>;</w:t>
      </w:r>
      <w:r w:rsidRPr="000013FB">
        <w:rPr>
          <w:rFonts w:eastAsia="Batang"/>
          <w:kern w:val="24"/>
          <w:sz w:val="26"/>
          <w:szCs w:val="26"/>
          <w:lang w:val="vi-VN" w:eastAsia="ko-KR"/>
        </w:rPr>
        <w:t xml:space="preserve"> </w:t>
      </w:r>
      <w:r w:rsidRPr="000013FB">
        <w:rPr>
          <w:kern w:val="24"/>
          <w:sz w:val="26"/>
          <w:szCs w:val="26"/>
          <w:lang w:val="vi-VN" w:eastAsia="ko-KR"/>
        </w:rPr>
        <w:t>có sự tương thích về nội dung và thể hiện được sự đóng góp cụ thể của mỗi học phần nhằm đạt được CĐR.</w:t>
      </w:r>
      <w:r w:rsidRPr="000013FB">
        <w:rPr>
          <w:kern w:val="24"/>
          <w:sz w:val="26"/>
          <w:szCs w:val="26"/>
          <w:lang w:eastAsia="ko-KR"/>
        </w:rPr>
        <w:t xml:space="preserve"> Có sự phân nhiệm rõ ràng về vai trò của các </w:t>
      </w:r>
      <w:r w:rsidR="00343318" w:rsidRPr="000013FB">
        <w:rPr>
          <w:kern w:val="24"/>
          <w:sz w:val="26"/>
          <w:szCs w:val="26"/>
          <w:lang w:eastAsia="ko-KR"/>
        </w:rPr>
        <w:t>học phần</w:t>
      </w:r>
      <w:r w:rsidRPr="000013FB">
        <w:rPr>
          <w:kern w:val="24"/>
          <w:sz w:val="26"/>
          <w:szCs w:val="26"/>
          <w:lang w:eastAsia="ko-KR"/>
        </w:rPr>
        <w:t xml:space="preserve"> trong chương trình đào tạo nhằm đáp ứng CĐR thể hiện ở Ma trận phân nhiệm PLO cho các </w:t>
      </w:r>
      <w:r w:rsidR="00343318" w:rsidRPr="000013FB">
        <w:rPr>
          <w:kern w:val="24"/>
          <w:sz w:val="26"/>
          <w:szCs w:val="26"/>
          <w:lang w:eastAsia="ko-KR"/>
        </w:rPr>
        <w:t>học phần</w:t>
      </w:r>
      <w:r w:rsidRPr="000013FB">
        <w:rPr>
          <w:kern w:val="24"/>
          <w:sz w:val="26"/>
          <w:szCs w:val="26"/>
          <w:lang w:eastAsia="ko-KR"/>
        </w:rPr>
        <w:t xml:space="preserve"> và phân nhiệm PLO/CLO.</w:t>
      </w:r>
    </w:p>
    <w:p w14:paraId="43C1EB85" w14:textId="29D2DE54" w:rsidR="00786D2C" w:rsidRPr="000013FB" w:rsidRDefault="00310FBB" w:rsidP="000013FB">
      <w:pPr>
        <w:spacing w:before="60" w:line="288" w:lineRule="auto"/>
        <w:ind w:firstLine="567"/>
        <w:jc w:val="both"/>
        <w:rPr>
          <w:bCs/>
          <w:sz w:val="26"/>
          <w:szCs w:val="26"/>
          <w:lang w:val="pt-BR" w:bidi="en-US"/>
        </w:rPr>
      </w:pPr>
      <w:proofErr w:type="spellStart"/>
      <w:r w:rsidRPr="000013FB">
        <w:rPr>
          <w:bCs/>
          <w:sz w:val="26"/>
          <w:szCs w:val="26"/>
          <w:lang w:val="pt-BR" w:bidi="en-US"/>
        </w:rPr>
        <w:t>Điểm</w:t>
      </w:r>
      <w:proofErr w:type="spellEnd"/>
      <w:r w:rsidRPr="000013FB">
        <w:rPr>
          <w:bCs/>
          <w:sz w:val="26"/>
          <w:szCs w:val="26"/>
          <w:lang w:val="pt-BR" w:bidi="en-US"/>
        </w:rPr>
        <w:t xml:space="preserve"> </w:t>
      </w:r>
      <w:proofErr w:type="spellStart"/>
      <w:r w:rsidRPr="000013FB">
        <w:rPr>
          <w:bCs/>
          <w:sz w:val="26"/>
          <w:szCs w:val="26"/>
          <w:lang w:val="pt-BR" w:bidi="en-US"/>
        </w:rPr>
        <w:t>mới</w:t>
      </w:r>
      <w:proofErr w:type="spellEnd"/>
      <w:r w:rsidRPr="000013FB">
        <w:rPr>
          <w:bCs/>
          <w:sz w:val="26"/>
          <w:szCs w:val="26"/>
          <w:lang w:val="pt-BR" w:bidi="en-US"/>
        </w:rPr>
        <w:t xml:space="preserve"> </w:t>
      </w:r>
      <w:proofErr w:type="spellStart"/>
      <w:r w:rsidRPr="000013FB">
        <w:rPr>
          <w:bCs/>
          <w:sz w:val="26"/>
          <w:szCs w:val="26"/>
          <w:lang w:val="pt-BR" w:bidi="en-US"/>
        </w:rPr>
        <w:t>của</w:t>
      </w:r>
      <w:proofErr w:type="spellEnd"/>
      <w:r w:rsidRPr="000013FB">
        <w:rPr>
          <w:bCs/>
          <w:sz w:val="26"/>
          <w:szCs w:val="26"/>
          <w:lang w:val="pt-BR" w:bidi="en-US"/>
        </w:rPr>
        <w:t xml:space="preserve"> </w:t>
      </w:r>
      <w:proofErr w:type="spellStart"/>
      <w:r w:rsidRPr="000013FB">
        <w:rPr>
          <w:bCs/>
          <w:sz w:val="26"/>
          <w:szCs w:val="26"/>
          <w:lang w:val="pt-BR" w:bidi="en-US"/>
        </w:rPr>
        <w:t>chương</w:t>
      </w:r>
      <w:proofErr w:type="spellEnd"/>
      <w:r w:rsidRPr="000013FB">
        <w:rPr>
          <w:bCs/>
          <w:sz w:val="26"/>
          <w:szCs w:val="26"/>
          <w:lang w:val="pt-BR" w:bidi="en-US"/>
        </w:rPr>
        <w:t xml:space="preserve"> </w:t>
      </w:r>
      <w:proofErr w:type="spellStart"/>
      <w:r w:rsidRPr="000013FB">
        <w:rPr>
          <w:bCs/>
          <w:sz w:val="26"/>
          <w:szCs w:val="26"/>
          <w:lang w:val="pt-BR" w:bidi="en-US"/>
        </w:rPr>
        <w:t>trình</w:t>
      </w:r>
      <w:proofErr w:type="spellEnd"/>
      <w:r w:rsidRPr="000013FB">
        <w:rPr>
          <w:bCs/>
          <w:sz w:val="26"/>
          <w:szCs w:val="26"/>
          <w:lang w:val="pt-BR" w:bidi="en-US"/>
        </w:rPr>
        <w:t xml:space="preserve"> </w:t>
      </w:r>
      <w:proofErr w:type="spellStart"/>
      <w:r w:rsidRPr="000013FB">
        <w:rPr>
          <w:bCs/>
          <w:sz w:val="26"/>
          <w:szCs w:val="26"/>
          <w:lang w:val="pt-BR" w:bidi="en-US"/>
        </w:rPr>
        <w:t>là</w:t>
      </w:r>
      <w:proofErr w:type="spellEnd"/>
      <w:r w:rsidRPr="000013FB">
        <w:rPr>
          <w:bCs/>
          <w:sz w:val="26"/>
          <w:szCs w:val="26"/>
          <w:lang w:val="pt-BR" w:bidi="en-US"/>
        </w:rPr>
        <w:t xml:space="preserve"> </w:t>
      </w:r>
      <w:proofErr w:type="spellStart"/>
      <w:r w:rsidR="00B82B75" w:rsidRPr="000013FB">
        <w:rPr>
          <w:bCs/>
          <w:sz w:val="26"/>
          <w:szCs w:val="26"/>
          <w:lang w:val="pt-BR" w:bidi="en-US"/>
        </w:rPr>
        <w:t>ưu</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tiên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tăng</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cường</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số</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lượng</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các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học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phần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dạy</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học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theo</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đồ</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án</w:t>
      </w:r>
      <w:proofErr w:type="spellEnd"/>
      <w:r w:rsidR="00B82B75" w:rsidRPr="000013FB">
        <w:rPr>
          <w:bCs/>
          <w:sz w:val="26"/>
          <w:szCs w:val="26"/>
          <w:lang w:val="pt-BR" w:bidi="en-US"/>
        </w:rPr>
        <w:t>/</w:t>
      </w:r>
      <w:proofErr w:type="spellStart"/>
      <w:r w:rsidR="00B82B75" w:rsidRPr="000013FB">
        <w:rPr>
          <w:bCs/>
          <w:sz w:val="26"/>
          <w:szCs w:val="26"/>
          <w:lang w:val="pt-BR" w:bidi="en-US"/>
        </w:rPr>
        <w:t>dự</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án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Cụ</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thể</w:t>
      </w:r>
      <w:proofErr w:type="spellEnd"/>
      <w:r w:rsidR="00B82B75" w:rsidRPr="000013FB">
        <w:rPr>
          <w:bCs/>
          <w:sz w:val="26"/>
          <w:szCs w:val="26"/>
          <w:lang w:val="pt-BR" w:bidi="en-US"/>
        </w:rPr>
        <w:t xml:space="preserve"> 100% </w:t>
      </w:r>
      <w:proofErr w:type="spellStart"/>
      <w:r w:rsidR="00B82B75" w:rsidRPr="000013FB">
        <w:rPr>
          <w:bCs/>
          <w:sz w:val="26"/>
          <w:szCs w:val="26"/>
          <w:lang w:val="pt-BR" w:bidi="en-US"/>
        </w:rPr>
        <w:t>các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học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phần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ngành</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được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thiết</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kế</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dạy</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học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theo</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đồ</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án</w:t>
      </w:r>
      <w:proofErr w:type="spellEnd"/>
      <w:r w:rsidR="00B82B75" w:rsidRPr="000013FB">
        <w:rPr>
          <w:bCs/>
          <w:sz w:val="26"/>
          <w:szCs w:val="26"/>
          <w:lang w:val="pt-BR" w:bidi="en-US"/>
        </w:rPr>
        <w:t>/</w:t>
      </w:r>
      <w:proofErr w:type="spellStart"/>
      <w:r w:rsidR="00B82B75" w:rsidRPr="000013FB">
        <w:rPr>
          <w:bCs/>
          <w:sz w:val="26"/>
          <w:szCs w:val="26"/>
          <w:lang w:val="pt-BR" w:bidi="en-US"/>
        </w:rPr>
        <w:t>dự</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án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các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học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phần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cơ</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sở</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ngành</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khuyến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khích</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thiết</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kế</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dạy</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học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theo</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đồ</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án</w:t>
      </w:r>
      <w:proofErr w:type="spellEnd"/>
      <w:r w:rsidR="00B82B75" w:rsidRPr="000013FB">
        <w:rPr>
          <w:bCs/>
          <w:sz w:val="26"/>
          <w:szCs w:val="26"/>
          <w:lang w:val="pt-BR" w:bidi="en-US"/>
        </w:rPr>
        <w:t>/</w:t>
      </w:r>
      <w:proofErr w:type="spellStart"/>
      <w:r w:rsidR="00B82B75" w:rsidRPr="000013FB">
        <w:rPr>
          <w:bCs/>
          <w:sz w:val="26"/>
          <w:szCs w:val="26"/>
          <w:lang w:val="pt-BR" w:bidi="en-US"/>
        </w:rPr>
        <w:t>dự</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án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Hệ</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thống</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các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học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phần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dạy</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học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đồ</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án</w:t>
      </w:r>
      <w:proofErr w:type="spellEnd"/>
      <w:r w:rsidR="00B82B75" w:rsidRPr="000013FB">
        <w:rPr>
          <w:bCs/>
          <w:sz w:val="26"/>
          <w:szCs w:val="26"/>
          <w:lang w:val="pt-BR" w:bidi="en-US"/>
        </w:rPr>
        <w:t>/</w:t>
      </w:r>
      <w:proofErr w:type="spellStart"/>
      <w:r w:rsidR="00B82B75" w:rsidRPr="000013FB">
        <w:rPr>
          <w:bCs/>
          <w:sz w:val="26"/>
          <w:szCs w:val="26"/>
          <w:lang w:val="pt-BR" w:bidi="en-US"/>
        </w:rPr>
        <w:t>dự</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án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được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thiết</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kế</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nhằm</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phát</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huy</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tối</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đa</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năng</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lực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tự</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học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tự</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nghiên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cứu</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và</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rèn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luyện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các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kỹ</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năng</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nghề</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nghiệp</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đặc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biệt</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hình</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thành</w:t>
      </w:r>
      <w:proofErr w:type="spellEnd"/>
      <w:r w:rsidR="00B82B75" w:rsidRPr="000013FB">
        <w:rPr>
          <w:bCs/>
          <w:sz w:val="26"/>
          <w:szCs w:val="26"/>
          <w:lang w:val="pt-BR" w:bidi="en-US"/>
        </w:rPr>
        <w:t>/</w:t>
      </w:r>
      <w:proofErr w:type="spellStart"/>
      <w:r w:rsidR="00B82B75" w:rsidRPr="000013FB">
        <w:rPr>
          <w:bCs/>
          <w:sz w:val="26"/>
          <w:szCs w:val="26"/>
          <w:lang w:val="pt-BR" w:bidi="en-US"/>
        </w:rPr>
        <w:t>phát</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triển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năng</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lực</w:t>
      </w:r>
      <w:proofErr w:type="spellEnd"/>
      <w:r w:rsidR="00B82B75" w:rsidRPr="000013FB">
        <w:rPr>
          <w:bCs/>
          <w:sz w:val="26"/>
          <w:szCs w:val="26"/>
          <w:lang w:val="pt-BR" w:bidi="en-US"/>
        </w:rPr>
        <w:t xml:space="preserve"> CDIO (</w:t>
      </w:r>
      <w:proofErr w:type="spellStart"/>
      <w:r w:rsidR="00B82B75" w:rsidRPr="000013FB">
        <w:rPr>
          <w:bCs/>
          <w:sz w:val="26"/>
          <w:szCs w:val="26"/>
          <w:lang w:val="pt-BR" w:bidi="en-US"/>
        </w:rPr>
        <w:t>năng</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lực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thiết</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kế</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triển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khai</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vận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hành</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các</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hoạt</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động</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ứng</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dụng</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và</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nghiên</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cứu</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Hóa</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học</w:t>
      </w:r>
      <w:proofErr w:type="spellEnd"/>
      <w:r w:rsidR="00B82B75" w:rsidRPr="000013FB">
        <w:rPr>
          <w:bCs/>
          <w:sz w:val="26"/>
          <w:szCs w:val="26"/>
          <w:lang w:val="pt-BR" w:bidi="en-US"/>
        </w:rPr>
        <w:t>/</w:t>
      </w:r>
      <w:r w:rsidR="004F7DBD" w:rsidRPr="000013FB">
        <w:rPr>
          <w:bCs/>
          <w:sz w:val="26"/>
          <w:szCs w:val="26"/>
          <w:lang w:val="pt-BR" w:bidi="en-US"/>
        </w:rPr>
        <w:t xml:space="preserve">Sinh </w:t>
      </w:r>
      <w:proofErr w:type="spellStart"/>
      <w:r w:rsidR="004F7DBD" w:rsidRPr="000013FB">
        <w:rPr>
          <w:bCs/>
          <w:sz w:val="26"/>
          <w:szCs w:val="26"/>
          <w:lang w:val="pt-BR" w:bidi="en-US"/>
        </w:rPr>
        <w:t>học</w:t>
      </w:r>
      <w:proofErr w:type="spellEnd"/>
      <w:r w:rsidR="004F7DBD" w:rsidRPr="000013FB">
        <w:rPr>
          <w:bCs/>
          <w:sz w:val="26"/>
          <w:szCs w:val="26"/>
          <w:lang w:val="pt-BR" w:bidi="en-US"/>
        </w:rPr>
        <w:t xml:space="preserve"> </w:t>
      </w:r>
      <w:proofErr w:type="spellStart"/>
      <w:r w:rsidR="004F7DBD" w:rsidRPr="000013FB">
        <w:rPr>
          <w:bCs/>
          <w:sz w:val="26"/>
          <w:szCs w:val="26"/>
          <w:lang w:val="pt-BR" w:bidi="en-US"/>
        </w:rPr>
        <w:t>thực</w:t>
      </w:r>
      <w:proofErr w:type="spellEnd"/>
      <w:r w:rsidR="004F7DBD" w:rsidRPr="000013FB">
        <w:rPr>
          <w:bCs/>
          <w:sz w:val="26"/>
          <w:szCs w:val="26"/>
          <w:lang w:val="pt-BR" w:bidi="en-US"/>
        </w:rPr>
        <w:t xml:space="preserve"> </w:t>
      </w:r>
      <w:proofErr w:type="spellStart"/>
      <w:r w:rsidR="004F7DBD" w:rsidRPr="000013FB">
        <w:rPr>
          <w:bCs/>
          <w:sz w:val="26"/>
          <w:szCs w:val="26"/>
          <w:lang w:val="pt-BR" w:bidi="en-US"/>
        </w:rPr>
        <w:t>nghiệm</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cho</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người</w:t>
      </w:r>
      <w:proofErr w:type="spellEnd"/>
      <w:r w:rsidR="00B82B75" w:rsidRPr="000013FB">
        <w:rPr>
          <w:bCs/>
          <w:sz w:val="26"/>
          <w:szCs w:val="26"/>
          <w:lang w:val="pt-BR" w:bidi="en-US"/>
        </w:rPr>
        <w:t xml:space="preserve"> </w:t>
      </w:r>
      <w:proofErr w:type="spellStart"/>
      <w:r w:rsidR="00B82B75" w:rsidRPr="000013FB">
        <w:rPr>
          <w:bCs/>
          <w:sz w:val="26"/>
          <w:szCs w:val="26"/>
          <w:lang w:val="pt-BR" w:bidi="en-US"/>
        </w:rPr>
        <w:t>học</w:t>
      </w:r>
      <w:proofErr w:type="spellEnd"/>
      <w:r w:rsidR="00B82B75" w:rsidRPr="000013FB">
        <w:rPr>
          <w:bCs/>
          <w:sz w:val="26"/>
          <w:szCs w:val="26"/>
          <w:lang w:val="pt-BR" w:bidi="en-US"/>
        </w:rPr>
        <w:t>.</w:t>
      </w:r>
    </w:p>
    <w:p w14:paraId="15A3741B" w14:textId="5AFF09C2" w:rsidR="0052451D" w:rsidRPr="000013FB" w:rsidRDefault="001749ED" w:rsidP="000013FB">
      <w:pPr>
        <w:spacing w:before="60" w:line="288" w:lineRule="auto"/>
        <w:ind w:firstLine="567"/>
        <w:jc w:val="both"/>
        <w:rPr>
          <w:bCs/>
          <w:sz w:val="26"/>
          <w:szCs w:val="26"/>
          <w:lang w:val="pt-BR" w:bidi="en-US"/>
        </w:rPr>
      </w:pPr>
      <w:proofErr w:type="spellStart"/>
      <w:r w:rsidRPr="000013FB">
        <w:rPr>
          <w:bCs/>
          <w:sz w:val="26"/>
          <w:szCs w:val="26"/>
          <w:lang w:val="pt-BR" w:bidi="en-US"/>
        </w:rPr>
        <w:lastRenderedPageBreak/>
        <w:t>Nhằm</w:t>
      </w:r>
      <w:proofErr w:type="spellEnd"/>
      <w:r w:rsidRPr="000013FB">
        <w:rPr>
          <w:bCs/>
          <w:sz w:val="26"/>
          <w:szCs w:val="26"/>
          <w:lang w:val="pt-BR" w:bidi="en-US"/>
        </w:rPr>
        <w:t xml:space="preserve"> </w:t>
      </w:r>
      <w:proofErr w:type="spellStart"/>
      <w:r w:rsidRPr="000013FB">
        <w:rPr>
          <w:bCs/>
          <w:sz w:val="26"/>
          <w:szCs w:val="26"/>
          <w:lang w:val="pt-BR" w:bidi="en-US"/>
        </w:rPr>
        <w:t>tạo</w:t>
      </w:r>
      <w:proofErr w:type="spellEnd"/>
      <w:r w:rsidRPr="000013FB">
        <w:rPr>
          <w:bCs/>
          <w:sz w:val="26"/>
          <w:szCs w:val="26"/>
          <w:lang w:val="pt-BR" w:bidi="en-US"/>
        </w:rPr>
        <w:t xml:space="preserve"> </w:t>
      </w:r>
      <w:proofErr w:type="spellStart"/>
      <w:r w:rsidRPr="000013FB">
        <w:rPr>
          <w:bCs/>
          <w:sz w:val="26"/>
          <w:szCs w:val="26"/>
          <w:lang w:val="pt-BR" w:bidi="en-US"/>
        </w:rPr>
        <w:t>điều</w:t>
      </w:r>
      <w:proofErr w:type="spellEnd"/>
      <w:r w:rsidRPr="000013FB">
        <w:rPr>
          <w:bCs/>
          <w:sz w:val="26"/>
          <w:szCs w:val="26"/>
          <w:lang w:val="pt-BR" w:bidi="en-US"/>
        </w:rPr>
        <w:t xml:space="preserve"> </w:t>
      </w:r>
      <w:proofErr w:type="spellStart"/>
      <w:r w:rsidRPr="000013FB">
        <w:rPr>
          <w:bCs/>
          <w:sz w:val="26"/>
          <w:szCs w:val="26"/>
          <w:lang w:val="pt-BR" w:bidi="en-US"/>
        </w:rPr>
        <w:t>kiện</w:t>
      </w:r>
      <w:proofErr w:type="spellEnd"/>
      <w:r w:rsidRPr="000013FB">
        <w:rPr>
          <w:bCs/>
          <w:sz w:val="26"/>
          <w:szCs w:val="26"/>
          <w:lang w:val="pt-BR" w:bidi="en-US"/>
        </w:rPr>
        <w:t xml:space="preserve"> </w:t>
      </w:r>
      <w:proofErr w:type="spellStart"/>
      <w:r w:rsidRPr="000013FB">
        <w:rPr>
          <w:bCs/>
          <w:sz w:val="26"/>
          <w:szCs w:val="26"/>
          <w:lang w:val="pt-BR" w:bidi="en-US"/>
        </w:rPr>
        <w:t>cho</w:t>
      </w:r>
      <w:proofErr w:type="spellEnd"/>
      <w:r w:rsidRPr="000013FB">
        <w:rPr>
          <w:bCs/>
          <w:sz w:val="26"/>
          <w:szCs w:val="26"/>
          <w:lang w:val="pt-BR" w:bidi="en-US"/>
        </w:rPr>
        <w:t xml:space="preserve"> </w:t>
      </w:r>
      <w:proofErr w:type="spellStart"/>
      <w:r w:rsidRPr="000013FB">
        <w:rPr>
          <w:bCs/>
          <w:sz w:val="26"/>
          <w:szCs w:val="26"/>
          <w:lang w:val="pt-BR" w:bidi="en-US"/>
        </w:rPr>
        <w:t>học</w:t>
      </w:r>
      <w:proofErr w:type="spellEnd"/>
      <w:r w:rsidRPr="000013FB">
        <w:rPr>
          <w:bCs/>
          <w:sz w:val="26"/>
          <w:szCs w:val="26"/>
          <w:lang w:val="pt-BR" w:bidi="en-US"/>
        </w:rPr>
        <w:t xml:space="preserve"> </w:t>
      </w:r>
      <w:proofErr w:type="spellStart"/>
      <w:r w:rsidRPr="000013FB">
        <w:rPr>
          <w:bCs/>
          <w:sz w:val="26"/>
          <w:szCs w:val="26"/>
          <w:lang w:val="pt-BR" w:bidi="en-US"/>
        </w:rPr>
        <w:t>viên</w:t>
      </w:r>
      <w:proofErr w:type="spellEnd"/>
      <w:r w:rsidRPr="000013FB">
        <w:rPr>
          <w:bCs/>
          <w:sz w:val="26"/>
          <w:szCs w:val="26"/>
          <w:lang w:val="pt-BR" w:bidi="en-US"/>
        </w:rPr>
        <w:t xml:space="preserve"> </w:t>
      </w:r>
      <w:proofErr w:type="spellStart"/>
      <w:r w:rsidRPr="000013FB">
        <w:rPr>
          <w:bCs/>
          <w:sz w:val="26"/>
          <w:szCs w:val="26"/>
          <w:lang w:val="pt-BR" w:bidi="en-US"/>
        </w:rPr>
        <w:t>có</w:t>
      </w:r>
      <w:proofErr w:type="spellEnd"/>
      <w:r w:rsidRPr="000013FB">
        <w:rPr>
          <w:bCs/>
          <w:sz w:val="26"/>
          <w:szCs w:val="26"/>
          <w:lang w:val="pt-BR" w:bidi="en-US"/>
        </w:rPr>
        <w:t xml:space="preserve"> </w:t>
      </w:r>
      <w:proofErr w:type="spellStart"/>
      <w:r w:rsidRPr="000013FB">
        <w:rPr>
          <w:bCs/>
          <w:sz w:val="26"/>
          <w:szCs w:val="26"/>
          <w:lang w:val="pt-BR" w:bidi="en-US"/>
        </w:rPr>
        <w:t>nhiều</w:t>
      </w:r>
      <w:proofErr w:type="spellEnd"/>
      <w:r w:rsidRPr="000013FB">
        <w:rPr>
          <w:bCs/>
          <w:sz w:val="26"/>
          <w:szCs w:val="26"/>
          <w:lang w:val="pt-BR" w:bidi="en-US"/>
        </w:rPr>
        <w:t xml:space="preserve"> </w:t>
      </w:r>
      <w:proofErr w:type="spellStart"/>
      <w:r w:rsidRPr="000013FB">
        <w:rPr>
          <w:bCs/>
          <w:sz w:val="26"/>
          <w:szCs w:val="26"/>
          <w:lang w:val="pt-BR" w:bidi="en-US"/>
        </w:rPr>
        <w:t>lựa</w:t>
      </w:r>
      <w:proofErr w:type="spellEnd"/>
      <w:r w:rsidRPr="000013FB">
        <w:rPr>
          <w:bCs/>
          <w:sz w:val="26"/>
          <w:szCs w:val="26"/>
          <w:lang w:val="pt-BR" w:bidi="en-US"/>
        </w:rPr>
        <w:t xml:space="preserve"> </w:t>
      </w:r>
      <w:proofErr w:type="spellStart"/>
      <w:r w:rsidRPr="000013FB">
        <w:rPr>
          <w:bCs/>
          <w:sz w:val="26"/>
          <w:szCs w:val="26"/>
          <w:lang w:val="pt-BR" w:bidi="en-US"/>
        </w:rPr>
        <w:t>chọn</w:t>
      </w:r>
      <w:proofErr w:type="spellEnd"/>
      <w:r w:rsidRPr="000013FB">
        <w:rPr>
          <w:bCs/>
          <w:sz w:val="26"/>
          <w:szCs w:val="26"/>
          <w:lang w:val="pt-BR" w:bidi="en-US"/>
        </w:rPr>
        <w:t xml:space="preserve"> </w:t>
      </w:r>
      <w:proofErr w:type="spellStart"/>
      <w:r w:rsidRPr="000013FB">
        <w:rPr>
          <w:bCs/>
          <w:sz w:val="26"/>
          <w:szCs w:val="26"/>
          <w:lang w:val="pt-BR" w:bidi="en-US"/>
        </w:rPr>
        <w:t>hơn</w:t>
      </w:r>
      <w:proofErr w:type="spellEnd"/>
      <w:r w:rsidRPr="000013FB">
        <w:rPr>
          <w:bCs/>
          <w:sz w:val="26"/>
          <w:szCs w:val="26"/>
          <w:lang w:val="pt-BR" w:bidi="en-US"/>
        </w:rPr>
        <w:t xml:space="preserve"> </w:t>
      </w:r>
      <w:proofErr w:type="spellStart"/>
      <w:r w:rsidRPr="000013FB">
        <w:rPr>
          <w:bCs/>
          <w:sz w:val="26"/>
          <w:szCs w:val="26"/>
          <w:lang w:val="pt-BR" w:bidi="en-US"/>
        </w:rPr>
        <w:t>trong</w:t>
      </w:r>
      <w:proofErr w:type="spellEnd"/>
      <w:r w:rsidRPr="000013FB">
        <w:rPr>
          <w:bCs/>
          <w:sz w:val="26"/>
          <w:szCs w:val="26"/>
          <w:lang w:val="pt-BR" w:bidi="en-US"/>
        </w:rPr>
        <w:t xml:space="preserve"> </w:t>
      </w:r>
      <w:proofErr w:type="spellStart"/>
      <w:r w:rsidRPr="000013FB">
        <w:rPr>
          <w:bCs/>
          <w:sz w:val="26"/>
          <w:szCs w:val="26"/>
          <w:lang w:val="pt-BR" w:bidi="en-US"/>
        </w:rPr>
        <w:t>học</w:t>
      </w:r>
      <w:proofErr w:type="spellEnd"/>
      <w:r w:rsidRPr="000013FB">
        <w:rPr>
          <w:bCs/>
          <w:sz w:val="26"/>
          <w:szCs w:val="26"/>
          <w:lang w:val="pt-BR" w:bidi="en-US"/>
        </w:rPr>
        <w:t xml:space="preserve"> </w:t>
      </w:r>
      <w:proofErr w:type="spellStart"/>
      <w:r w:rsidRPr="000013FB">
        <w:rPr>
          <w:bCs/>
          <w:sz w:val="26"/>
          <w:szCs w:val="26"/>
          <w:lang w:val="pt-BR" w:bidi="en-US"/>
        </w:rPr>
        <w:t>tập</w:t>
      </w:r>
      <w:proofErr w:type="spellEnd"/>
      <w:r w:rsidRPr="000013FB">
        <w:rPr>
          <w:bCs/>
          <w:sz w:val="26"/>
          <w:szCs w:val="26"/>
          <w:lang w:val="pt-BR" w:bidi="en-US"/>
        </w:rPr>
        <w:t xml:space="preserve">, </w:t>
      </w:r>
      <w:proofErr w:type="spellStart"/>
      <w:r w:rsidRPr="000013FB">
        <w:rPr>
          <w:bCs/>
          <w:sz w:val="26"/>
          <w:szCs w:val="26"/>
          <w:lang w:val="pt-BR" w:bidi="en-US"/>
        </w:rPr>
        <w:t>h</w:t>
      </w:r>
      <w:r w:rsidR="0052451D" w:rsidRPr="000013FB">
        <w:rPr>
          <w:bCs/>
          <w:sz w:val="26"/>
          <w:szCs w:val="26"/>
          <w:lang w:val="pt-BR" w:bidi="en-US"/>
        </w:rPr>
        <w:t>iện</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tại</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chương</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trình</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Thạc</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sĩ</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ngành</w:t>
      </w:r>
      <w:proofErr w:type="spellEnd"/>
      <w:r w:rsidR="0052451D" w:rsidRPr="000013FB">
        <w:rPr>
          <w:bCs/>
          <w:sz w:val="26"/>
          <w:szCs w:val="26"/>
          <w:lang w:val="pt-BR" w:bidi="en-US"/>
        </w:rPr>
        <w:t xml:space="preserve"> </w:t>
      </w:r>
      <w:r w:rsidR="004F7DBD" w:rsidRPr="000013FB">
        <w:rPr>
          <w:bCs/>
          <w:sz w:val="26"/>
          <w:szCs w:val="26"/>
          <w:lang w:val="pt-BR" w:bidi="en-US"/>
        </w:rPr>
        <w:t>Sinh</w:t>
      </w:r>
      <w:r w:rsidR="004F7DBD" w:rsidRPr="000013FB">
        <w:rPr>
          <w:bCs/>
          <w:sz w:val="26"/>
          <w:szCs w:val="26"/>
          <w:lang w:val="vi-VN" w:bidi="en-US"/>
        </w:rPr>
        <w:t xml:space="preserve"> học thực nghiệm</w:t>
      </w:r>
      <w:r w:rsidR="0052451D" w:rsidRPr="000013FB">
        <w:rPr>
          <w:bCs/>
          <w:sz w:val="26"/>
          <w:szCs w:val="26"/>
          <w:lang w:val="pt-BR" w:bidi="en-US"/>
        </w:rPr>
        <w:t xml:space="preserve"> </w:t>
      </w:r>
      <w:proofErr w:type="spellStart"/>
      <w:r w:rsidR="0052451D" w:rsidRPr="000013FB">
        <w:rPr>
          <w:bCs/>
          <w:sz w:val="26"/>
          <w:szCs w:val="26"/>
          <w:lang w:val="pt-BR" w:bidi="en-US"/>
        </w:rPr>
        <w:t>được</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xây</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dựng</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và</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thực</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hiện</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theo</w:t>
      </w:r>
      <w:proofErr w:type="spellEnd"/>
      <w:r w:rsidR="0052451D" w:rsidRPr="000013FB">
        <w:rPr>
          <w:bCs/>
          <w:sz w:val="26"/>
          <w:szCs w:val="26"/>
          <w:lang w:val="pt-BR" w:bidi="en-US"/>
        </w:rPr>
        <w:t xml:space="preserve"> 2 </w:t>
      </w:r>
      <w:proofErr w:type="spellStart"/>
      <w:r w:rsidR="0052451D" w:rsidRPr="000013FB">
        <w:rPr>
          <w:bCs/>
          <w:sz w:val="26"/>
          <w:szCs w:val="26"/>
          <w:lang w:val="pt-BR" w:bidi="en-US"/>
        </w:rPr>
        <w:t>định</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hướng</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Nghiên</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cứu</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và</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ứng</w:t>
      </w:r>
      <w:proofErr w:type="spellEnd"/>
      <w:r w:rsidR="0052451D" w:rsidRPr="000013FB">
        <w:rPr>
          <w:bCs/>
          <w:sz w:val="26"/>
          <w:szCs w:val="26"/>
          <w:lang w:val="pt-BR" w:bidi="en-US"/>
        </w:rPr>
        <w:t xml:space="preserve"> </w:t>
      </w:r>
      <w:proofErr w:type="spellStart"/>
      <w:r w:rsidR="0052451D" w:rsidRPr="000013FB">
        <w:rPr>
          <w:bCs/>
          <w:sz w:val="26"/>
          <w:szCs w:val="26"/>
          <w:lang w:val="pt-BR" w:bidi="en-US"/>
        </w:rPr>
        <w:t>dụng</w:t>
      </w:r>
      <w:proofErr w:type="spellEnd"/>
      <w:r w:rsidR="0052451D" w:rsidRPr="000013FB">
        <w:rPr>
          <w:bCs/>
          <w:sz w:val="26"/>
          <w:szCs w:val="26"/>
          <w:lang w:val="pt-BR" w:bidi="en-US"/>
        </w:rPr>
        <w:t>.</w:t>
      </w:r>
    </w:p>
    <w:p w14:paraId="41279028" w14:textId="44A41839" w:rsidR="0052451D" w:rsidRPr="000013FB" w:rsidRDefault="0052451D" w:rsidP="000013FB">
      <w:pPr>
        <w:spacing w:before="60" w:line="288" w:lineRule="auto"/>
        <w:ind w:firstLine="567"/>
        <w:jc w:val="both"/>
        <w:rPr>
          <w:bCs/>
          <w:sz w:val="26"/>
          <w:szCs w:val="26"/>
          <w:lang w:val="pt-BR" w:bidi="en-US"/>
        </w:rPr>
      </w:pPr>
      <w:r w:rsidRPr="000013FB">
        <w:rPr>
          <w:bCs/>
          <w:sz w:val="26"/>
          <w:szCs w:val="26"/>
          <w:lang w:val="pt-BR" w:bidi="en-US"/>
        </w:rPr>
        <w:t xml:space="preserve">Theo </w:t>
      </w:r>
      <w:proofErr w:type="spellStart"/>
      <w:r w:rsidRPr="000013FB">
        <w:rPr>
          <w:bCs/>
          <w:sz w:val="26"/>
          <w:szCs w:val="26"/>
          <w:lang w:val="pt-BR" w:bidi="en-US"/>
        </w:rPr>
        <w:t>định</w:t>
      </w:r>
      <w:proofErr w:type="spellEnd"/>
      <w:r w:rsidRPr="000013FB">
        <w:rPr>
          <w:bCs/>
          <w:sz w:val="26"/>
          <w:szCs w:val="26"/>
          <w:lang w:val="pt-BR" w:bidi="en-US"/>
        </w:rPr>
        <w:t xml:space="preserve"> </w:t>
      </w:r>
      <w:proofErr w:type="spellStart"/>
      <w:r w:rsidRPr="000013FB">
        <w:rPr>
          <w:bCs/>
          <w:sz w:val="26"/>
          <w:szCs w:val="26"/>
          <w:lang w:val="pt-BR" w:bidi="en-US"/>
        </w:rPr>
        <w:t>hướng</w:t>
      </w:r>
      <w:proofErr w:type="spellEnd"/>
      <w:r w:rsidRPr="000013FB">
        <w:rPr>
          <w:bCs/>
          <w:sz w:val="26"/>
          <w:szCs w:val="26"/>
          <w:lang w:val="pt-BR" w:bidi="en-US"/>
        </w:rPr>
        <w:t xml:space="preserve"> </w:t>
      </w:r>
      <w:proofErr w:type="spellStart"/>
      <w:r w:rsidRPr="000013FB">
        <w:rPr>
          <w:bCs/>
          <w:sz w:val="26"/>
          <w:szCs w:val="26"/>
          <w:lang w:val="pt-BR" w:bidi="en-US"/>
        </w:rPr>
        <w:t>nghiên</w:t>
      </w:r>
      <w:proofErr w:type="spellEnd"/>
      <w:r w:rsidRPr="000013FB">
        <w:rPr>
          <w:bCs/>
          <w:sz w:val="26"/>
          <w:szCs w:val="26"/>
          <w:lang w:val="pt-BR" w:bidi="en-US"/>
        </w:rPr>
        <w:t xml:space="preserve"> </w:t>
      </w:r>
      <w:proofErr w:type="spellStart"/>
      <w:r w:rsidRPr="000013FB">
        <w:rPr>
          <w:bCs/>
          <w:sz w:val="26"/>
          <w:szCs w:val="26"/>
          <w:lang w:val="pt-BR" w:bidi="en-US"/>
        </w:rPr>
        <w:t>cứu</w:t>
      </w:r>
      <w:proofErr w:type="spellEnd"/>
      <w:r w:rsidRPr="000013FB">
        <w:rPr>
          <w:bCs/>
          <w:sz w:val="26"/>
          <w:szCs w:val="26"/>
          <w:lang w:val="pt-BR" w:bidi="en-US"/>
        </w:rPr>
        <w:t xml:space="preserve"> (</w:t>
      </w:r>
      <w:proofErr w:type="spellStart"/>
      <w:r w:rsidRPr="000013FB">
        <w:rPr>
          <w:bCs/>
          <w:sz w:val="26"/>
          <w:szCs w:val="26"/>
          <w:lang w:val="pt-BR" w:bidi="en-US"/>
        </w:rPr>
        <w:t>hoặc</w:t>
      </w:r>
      <w:proofErr w:type="spellEnd"/>
      <w:r w:rsidRPr="000013FB">
        <w:rPr>
          <w:bCs/>
          <w:sz w:val="26"/>
          <w:szCs w:val="26"/>
          <w:lang w:val="pt-BR" w:bidi="en-US"/>
        </w:rPr>
        <w:t xml:space="preserve"> </w:t>
      </w:r>
      <w:proofErr w:type="spellStart"/>
      <w:r w:rsidRPr="000013FB">
        <w:rPr>
          <w:bCs/>
          <w:sz w:val="26"/>
          <w:szCs w:val="26"/>
          <w:lang w:val="pt-BR" w:bidi="en-US"/>
        </w:rPr>
        <w:t>ứng</w:t>
      </w:r>
      <w:proofErr w:type="spellEnd"/>
      <w:r w:rsidRPr="000013FB">
        <w:rPr>
          <w:bCs/>
          <w:sz w:val="26"/>
          <w:szCs w:val="26"/>
          <w:lang w:val="pt-BR" w:bidi="en-US"/>
        </w:rPr>
        <w:t xml:space="preserve"> </w:t>
      </w:r>
      <w:proofErr w:type="spellStart"/>
      <w:r w:rsidRPr="000013FB">
        <w:rPr>
          <w:bCs/>
          <w:sz w:val="26"/>
          <w:szCs w:val="26"/>
          <w:lang w:val="pt-BR" w:bidi="en-US"/>
        </w:rPr>
        <w:t>dụng</w:t>
      </w:r>
      <w:proofErr w:type="spellEnd"/>
      <w:r w:rsidRPr="000013FB">
        <w:rPr>
          <w:bCs/>
          <w:sz w:val="26"/>
          <w:szCs w:val="26"/>
          <w:lang w:val="pt-BR" w:bidi="en-US"/>
        </w:rPr>
        <w:t xml:space="preserve">), </w:t>
      </w:r>
      <w:proofErr w:type="spellStart"/>
      <w:r w:rsidRPr="000013FB">
        <w:rPr>
          <w:bCs/>
          <w:sz w:val="26"/>
          <w:szCs w:val="26"/>
          <w:lang w:val="pt-BR" w:bidi="en-US"/>
        </w:rPr>
        <w:t>ngoài</w:t>
      </w:r>
      <w:proofErr w:type="spellEnd"/>
      <w:r w:rsidRPr="000013FB">
        <w:rPr>
          <w:bCs/>
          <w:sz w:val="26"/>
          <w:szCs w:val="26"/>
          <w:lang w:val="pt-BR" w:bidi="en-US"/>
        </w:rPr>
        <w:t xml:space="preserve"> </w:t>
      </w:r>
      <w:proofErr w:type="spellStart"/>
      <w:r w:rsidRPr="000013FB">
        <w:rPr>
          <w:bCs/>
          <w:sz w:val="26"/>
          <w:szCs w:val="26"/>
          <w:lang w:val="pt-BR" w:bidi="en-US"/>
        </w:rPr>
        <w:t>các</w:t>
      </w:r>
      <w:proofErr w:type="spellEnd"/>
      <w:r w:rsidRPr="000013FB">
        <w:rPr>
          <w:bCs/>
          <w:sz w:val="26"/>
          <w:szCs w:val="26"/>
          <w:lang w:val="pt-BR" w:bidi="en-US"/>
        </w:rPr>
        <w:t xml:space="preserve"> </w:t>
      </w:r>
      <w:proofErr w:type="spellStart"/>
      <w:r w:rsidRPr="000013FB">
        <w:rPr>
          <w:bCs/>
          <w:sz w:val="26"/>
          <w:szCs w:val="26"/>
          <w:lang w:val="pt-BR" w:bidi="en-US"/>
        </w:rPr>
        <w:t>Học</w:t>
      </w:r>
      <w:proofErr w:type="spellEnd"/>
      <w:r w:rsidRPr="000013FB">
        <w:rPr>
          <w:bCs/>
          <w:sz w:val="26"/>
          <w:szCs w:val="26"/>
          <w:lang w:val="pt-BR" w:bidi="en-US"/>
        </w:rPr>
        <w:t xml:space="preserve"> </w:t>
      </w:r>
      <w:proofErr w:type="spellStart"/>
      <w:r w:rsidRPr="000013FB">
        <w:rPr>
          <w:bCs/>
          <w:sz w:val="26"/>
          <w:szCs w:val="26"/>
          <w:lang w:val="pt-BR" w:bidi="en-US"/>
        </w:rPr>
        <w:t>phần</w:t>
      </w:r>
      <w:proofErr w:type="spellEnd"/>
      <w:r w:rsidRPr="000013FB">
        <w:rPr>
          <w:bCs/>
          <w:sz w:val="26"/>
          <w:szCs w:val="26"/>
          <w:lang w:val="pt-BR" w:bidi="en-US"/>
        </w:rPr>
        <w:t xml:space="preserve"> </w:t>
      </w:r>
      <w:proofErr w:type="spellStart"/>
      <w:r w:rsidRPr="000013FB">
        <w:rPr>
          <w:bCs/>
          <w:sz w:val="26"/>
          <w:szCs w:val="26"/>
          <w:lang w:val="pt-BR" w:bidi="en-US"/>
        </w:rPr>
        <w:t>chung</w:t>
      </w:r>
      <w:proofErr w:type="spellEnd"/>
      <w:r w:rsidRPr="000013FB">
        <w:rPr>
          <w:bCs/>
          <w:sz w:val="26"/>
          <w:szCs w:val="26"/>
          <w:lang w:val="pt-BR" w:bidi="en-US"/>
        </w:rPr>
        <w:t xml:space="preserve"> </w:t>
      </w:r>
      <w:proofErr w:type="spellStart"/>
      <w:r w:rsidRPr="000013FB">
        <w:rPr>
          <w:bCs/>
          <w:sz w:val="26"/>
          <w:szCs w:val="26"/>
          <w:lang w:val="pt-BR" w:bidi="en-US"/>
        </w:rPr>
        <w:t>và</w:t>
      </w:r>
      <w:proofErr w:type="spellEnd"/>
      <w:r w:rsidRPr="000013FB">
        <w:rPr>
          <w:bCs/>
          <w:sz w:val="26"/>
          <w:szCs w:val="26"/>
          <w:lang w:val="pt-BR" w:bidi="en-US"/>
        </w:rPr>
        <w:t xml:space="preserve"> </w:t>
      </w:r>
      <w:proofErr w:type="spellStart"/>
      <w:r w:rsidRPr="000013FB">
        <w:rPr>
          <w:bCs/>
          <w:sz w:val="26"/>
          <w:szCs w:val="26"/>
          <w:lang w:val="pt-BR" w:bidi="en-US"/>
        </w:rPr>
        <w:t>các</w:t>
      </w:r>
      <w:proofErr w:type="spellEnd"/>
      <w:r w:rsidRPr="000013FB">
        <w:rPr>
          <w:bCs/>
          <w:sz w:val="26"/>
          <w:szCs w:val="26"/>
          <w:lang w:val="pt-BR" w:bidi="en-US"/>
        </w:rPr>
        <w:t xml:space="preserve"> </w:t>
      </w:r>
      <w:proofErr w:type="spellStart"/>
      <w:r w:rsidRPr="000013FB">
        <w:rPr>
          <w:bCs/>
          <w:sz w:val="26"/>
          <w:szCs w:val="26"/>
          <w:lang w:val="pt-BR" w:bidi="en-US"/>
        </w:rPr>
        <w:t>học</w:t>
      </w:r>
      <w:proofErr w:type="spellEnd"/>
      <w:r w:rsidRPr="000013FB">
        <w:rPr>
          <w:bCs/>
          <w:sz w:val="26"/>
          <w:szCs w:val="26"/>
          <w:lang w:val="pt-BR" w:bidi="en-US"/>
        </w:rPr>
        <w:t xml:space="preserve"> </w:t>
      </w:r>
      <w:proofErr w:type="spellStart"/>
      <w:r w:rsidRPr="000013FB">
        <w:rPr>
          <w:bCs/>
          <w:sz w:val="26"/>
          <w:szCs w:val="26"/>
          <w:lang w:val="pt-BR" w:bidi="en-US"/>
        </w:rPr>
        <w:t>phần</w:t>
      </w:r>
      <w:proofErr w:type="spellEnd"/>
      <w:r w:rsidRPr="000013FB">
        <w:rPr>
          <w:bCs/>
          <w:sz w:val="26"/>
          <w:szCs w:val="26"/>
          <w:lang w:val="pt-BR" w:bidi="en-US"/>
        </w:rPr>
        <w:t xml:space="preserve"> </w:t>
      </w:r>
      <w:proofErr w:type="spellStart"/>
      <w:r w:rsidRPr="000013FB">
        <w:rPr>
          <w:bCs/>
          <w:sz w:val="26"/>
          <w:szCs w:val="26"/>
          <w:lang w:val="pt-BR" w:bidi="en-US"/>
        </w:rPr>
        <w:t>cơ</w:t>
      </w:r>
      <w:proofErr w:type="spellEnd"/>
      <w:r w:rsidRPr="000013FB">
        <w:rPr>
          <w:bCs/>
          <w:sz w:val="26"/>
          <w:szCs w:val="26"/>
          <w:lang w:val="pt-BR" w:bidi="en-US"/>
        </w:rPr>
        <w:t xml:space="preserve"> </w:t>
      </w:r>
      <w:proofErr w:type="spellStart"/>
      <w:r w:rsidRPr="000013FB">
        <w:rPr>
          <w:bCs/>
          <w:sz w:val="26"/>
          <w:szCs w:val="26"/>
          <w:lang w:val="pt-BR" w:bidi="en-US"/>
        </w:rPr>
        <w:t>sở</w:t>
      </w:r>
      <w:proofErr w:type="spellEnd"/>
      <w:r w:rsidRPr="000013FB">
        <w:rPr>
          <w:bCs/>
          <w:sz w:val="26"/>
          <w:szCs w:val="26"/>
          <w:lang w:val="pt-BR" w:bidi="en-US"/>
        </w:rPr>
        <w:t xml:space="preserve"> </w:t>
      </w:r>
      <w:proofErr w:type="spellStart"/>
      <w:r w:rsidRPr="000013FB">
        <w:rPr>
          <w:bCs/>
          <w:sz w:val="26"/>
          <w:szCs w:val="26"/>
          <w:lang w:val="pt-BR" w:bidi="en-US"/>
        </w:rPr>
        <w:t>ngành</w:t>
      </w:r>
      <w:proofErr w:type="spellEnd"/>
      <w:r w:rsidRPr="000013FB">
        <w:rPr>
          <w:bCs/>
          <w:sz w:val="26"/>
          <w:szCs w:val="26"/>
          <w:lang w:val="pt-BR" w:bidi="en-US"/>
        </w:rPr>
        <w:t xml:space="preserve">, </w:t>
      </w:r>
      <w:proofErr w:type="spellStart"/>
      <w:r w:rsidRPr="000013FB">
        <w:rPr>
          <w:bCs/>
          <w:sz w:val="26"/>
          <w:szCs w:val="26"/>
          <w:lang w:val="pt-BR" w:bidi="en-US"/>
        </w:rPr>
        <w:t>mỗi</w:t>
      </w:r>
      <w:proofErr w:type="spellEnd"/>
      <w:r w:rsidRPr="000013FB">
        <w:rPr>
          <w:bCs/>
          <w:sz w:val="26"/>
          <w:szCs w:val="26"/>
          <w:lang w:val="pt-BR" w:bidi="en-US"/>
        </w:rPr>
        <w:t xml:space="preserve"> </w:t>
      </w:r>
      <w:proofErr w:type="spellStart"/>
      <w:r w:rsidRPr="000013FB">
        <w:rPr>
          <w:bCs/>
          <w:sz w:val="26"/>
          <w:szCs w:val="26"/>
          <w:lang w:val="pt-BR" w:bidi="en-US"/>
        </w:rPr>
        <w:t>định</w:t>
      </w:r>
      <w:proofErr w:type="spellEnd"/>
      <w:r w:rsidRPr="000013FB">
        <w:rPr>
          <w:bCs/>
          <w:sz w:val="26"/>
          <w:szCs w:val="26"/>
          <w:lang w:val="pt-BR" w:bidi="en-US"/>
        </w:rPr>
        <w:t xml:space="preserve"> </w:t>
      </w:r>
      <w:proofErr w:type="spellStart"/>
      <w:r w:rsidRPr="000013FB">
        <w:rPr>
          <w:bCs/>
          <w:sz w:val="26"/>
          <w:szCs w:val="26"/>
          <w:lang w:val="pt-BR" w:bidi="en-US"/>
        </w:rPr>
        <w:t>hướng</w:t>
      </w:r>
      <w:proofErr w:type="spellEnd"/>
      <w:r w:rsidRPr="000013FB">
        <w:rPr>
          <w:bCs/>
          <w:sz w:val="26"/>
          <w:szCs w:val="26"/>
          <w:lang w:val="pt-BR" w:bidi="en-US"/>
        </w:rPr>
        <w:t xml:space="preserve"> </w:t>
      </w:r>
      <w:proofErr w:type="spellStart"/>
      <w:r w:rsidRPr="000013FB">
        <w:rPr>
          <w:bCs/>
          <w:sz w:val="26"/>
          <w:szCs w:val="26"/>
          <w:lang w:val="pt-BR" w:bidi="en-US"/>
        </w:rPr>
        <w:t>sẽ</w:t>
      </w:r>
      <w:proofErr w:type="spellEnd"/>
      <w:r w:rsidRPr="000013FB">
        <w:rPr>
          <w:bCs/>
          <w:sz w:val="26"/>
          <w:szCs w:val="26"/>
          <w:lang w:val="pt-BR" w:bidi="en-US"/>
        </w:rPr>
        <w:t xml:space="preserve"> </w:t>
      </w:r>
      <w:proofErr w:type="spellStart"/>
      <w:r w:rsidRPr="000013FB">
        <w:rPr>
          <w:bCs/>
          <w:sz w:val="26"/>
          <w:szCs w:val="26"/>
          <w:lang w:val="pt-BR" w:bidi="en-US"/>
        </w:rPr>
        <w:t>thiết</w:t>
      </w:r>
      <w:proofErr w:type="spellEnd"/>
      <w:r w:rsidRPr="000013FB">
        <w:rPr>
          <w:bCs/>
          <w:sz w:val="26"/>
          <w:szCs w:val="26"/>
          <w:lang w:val="pt-BR" w:bidi="en-US"/>
        </w:rPr>
        <w:t xml:space="preserve"> </w:t>
      </w:r>
      <w:proofErr w:type="spellStart"/>
      <w:r w:rsidRPr="000013FB">
        <w:rPr>
          <w:bCs/>
          <w:sz w:val="26"/>
          <w:szCs w:val="26"/>
          <w:lang w:val="pt-BR" w:bidi="en-US"/>
        </w:rPr>
        <w:t>kế</w:t>
      </w:r>
      <w:proofErr w:type="spellEnd"/>
      <w:r w:rsidRPr="000013FB">
        <w:rPr>
          <w:bCs/>
          <w:sz w:val="26"/>
          <w:szCs w:val="26"/>
          <w:lang w:val="pt-BR" w:bidi="en-US"/>
        </w:rPr>
        <w:t xml:space="preserve"> </w:t>
      </w:r>
      <w:proofErr w:type="spellStart"/>
      <w:r w:rsidRPr="000013FB">
        <w:rPr>
          <w:bCs/>
          <w:sz w:val="26"/>
          <w:szCs w:val="26"/>
          <w:lang w:val="pt-BR" w:bidi="en-US"/>
        </w:rPr>
        <w:t>các</w:t>
      </w:r>
      <w:proofErr w:type="spellEnd"/>
      <w:r w:rsidRPr="000013FB">
        <w:rPr>
          <w:bCs/>
          <w:sz w:val="26"/>
          <w:szCs w:val="26"/>
          <w:lang w:val="pt-BR" w:bidi="en-US"/>
        </w:rPr>
        <w:t xml:space="preserve"> HP </w:t>
      </w:r>
      <w:proofErr w:type="spellStart"/>
      <w:r w:rsidRPr="000013FB">
        <w:rPr>
          <w:bCs/>
          <w:sz w:val="26"/>
          <w:szCs w:val="26"/>
          <w:lang w:val="pt-BR" w:bidi="en-US"/>
        </w:rPr>
        <w:t>chuyên</w:t>
      </w:r>
      <w:proofErr w:type="spellEnd"/>
      <w:r w:rsidRPr="000013FB">
        <w:rPr>
          <w:bCs/>
          <w:sz w:val="26"/>
          <w:szCs w:val="26"/>
          <w:lang w:val="pt-BR" w:bidi="en-US"/>
        </w:rPr>
        <w:t xml:space="preserve"> </w:t>
      </w:r>
      <w:proofErr w:type="spellStart"/>
      <w:r w:rsidRPr="000013FB">
        <w:rPr>
          <w:bCs/>
          <w:sz w:val="26"/>
          <w:szCs w:val="26"/>
          <w:lang w:val="pt-BR" w:bidi="en-US"/>
        </w:rPr>
        <w:t>ngành</w:t>
      </w:r>
      <w:proofErr w:type="spellEnd"/>
      <w:r w:rsidRPr="000013FB">
        <w:rPr>
          <w:bCs/>
          <w:sz w:val="26"/>
          <w:szCs w:val="26"/>
          <w:lang w:val="pt-BR" w:bidi="en-US"/>
        </w:rPr>
        <w:t xml:space="preserve"> </w:t>
      </w:r>
      <w:proofErr w:type="spellStart"/>
      <w:r w:rsidRPr="000013FB">
        <w:rPr>
          <w:bCs/>
          <w:sz w:val="26"/>
          <w:szCs w:val="26"/>
          <w:lang w:val="pt-BR" w:bidi="en-US"/>
        </w:rPr>
        <w:t>phù</w:t>
      </w:r>
      <w:proofErr w:type="spellEnd"/>
      <w:r w:rsidRPr="000013FB">
        <w:rPr>
          <w:bCs/>
          <w:sz w:val="26"/>
          <w:szCs w:val="26"/>
          <w:lang w:val="pt-BR" w:bidi="en-US"/>
        </w:rPr>
        <w:t xml:space="preserve"> </w:t>
      </w:r>
      <w:proofErr w:type="spellStart"/>
      <w:r w:rsidRPr="000013FB">
        <w:rPr>
          <w:bCs/>
          <w:sz w:val="26"/>
          <w:szCs w:val="26"/>
          <w:lang w:val="pt-BR" w:bidi="en-US"/>
        </w:rPr>
        <w:t>hợ</w:t>
      </w:r>
      <w:r w:rsidR="001749ED" w:rsidRPr="000013FB">
        <w:rPr>
          <w:bCs/>
          <w:sz w:val="26"/>
          <w:szCs w:val="26"/>
          <w:lang w:val="pt-BR" w:bidi="en-US"/>
        </w:rPr>
        <w:t>p</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và</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thực</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hiện</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luận</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văn</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với</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định</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hướng</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nghiên</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cứu</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hoặc</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thực</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tập</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và</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đồ</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án</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tốt</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nghiệp</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với</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định</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hướng</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ứng</w:t>
      </w:r>
      <w:proofErr w:type="spellEnd"/>
      <w:r w:rsidR="001749ED" w:rsidRPr="000013FB">
        <w:rPr>
          <w:bCs/>
          <w:sz w:val="26"/>
          <w:szCs w:val="26"/>
          <w:lang w:val="pt-BR" w:bidi="en-US"/>
        </w:rPr>
        <w:t xml:space="preserve"> </w:t>
      </w:r>
      <w:proofErr w:type="spellStart"/>
      <w:r w:rsidR="001749ED" w:rsidRPr="000013FB">
        <w:rPr>
          <w:bCs/>
          <w:sz w:val="26"/>
          <w:szCs w:val="26"/>
          <w:lang w:val="pt-BR" w:bidi="en-US"/>
        </w:rPr>
        <w:t>dụng</w:t>
      </w:r>
      <w:proofErr w:type="spellEnd"/>
      <w:r w:rsidR="001749ED" w:rsidRPr="000013FB">
        <w:rPr>
          <w:bCs/>
          <w:sz w:val="26"/>
          <w:szCs w:val="26"/>
          <w:lang w:val="pt-BR" w:bidi="en-US"/>
        </w:rPr>
        <w:t>).</w:t>
      </w:r>
    </w:p>
    <w:p w14:paraId="27665AFB" w14:textId="3E78A943" w:rsidR="0052451D" w:rsidRPr="000013FB" w:rsidRDefault="001749ED" w:rsidP="000013FB">
      <w:pPr>
        <w:spacing w:before="60" w:line="288" w:lineRule="auto"/>
        <w:ind w:firstLine="567"/>
        <w:jc w:val="both"/>
        <w:rPr>
          <w:bCs/>
          <w:sz w:val="26"/>
          <w:szCs w:val="26"/>
          <w:lang w:val="pt-BR" w:bidi="en-US"/>
        </w:rPr>
      </w:pPr>
      <w:proofErr w:type="spellStart"/>
      <w:r w:rsidRPr="000013FB">
        <w:rPr>
          <w:bCs/>
          <w:sz w:val="26"/>
          <w:szCs w:val="26"/>
          <w:lang w:val="pt-BR" w:bidi="en-US"/>
        </w:rPr>
        <w:t>Định</w:t>
      </w:r>
      <w:proofErr w:type="spellEnd"/>
      <w:r w:rsidRPr="000013FB">
        <w:rPr>
          <w:bCs/>
          <w:sz w:val="26"/>
          <w:szCs w:val="26"/>
          <w:lang w:val="pt-BR" w:bidi="en-US"/>
        </w:rPr>
        <w:t xml:space="preserve"> </w:t>
      </w:r>
      <w:proofErr w:type="spellStart"/>
      <w:r w:rsidRPr="000013FB">
        <w:rPr>
          <w:bCs/>
          <w:sz w:val="26"/>
          <w:szCs w:val="26"/>
          <w:lang w:val="pt-BR" w:bidi="en-US"/>
        </w:rPr>
        <w:t>hướng</w:t>
      </w:r>
      <w:proofErr w:type="spellEnd"/>
      <w:r w:rsidRPr="000013FB">
        <w:rPr>
          <w:bCs/>
          <w:sz w:val="26"/>
          <w:szCs w:val="26"/>
          <w:lang w:val="pt-BR" w:bidi="en-US"/>
        </w:rPr>
        <w:t xml:space="preserve"> </w:t>
      </w:r>
      <w:proofErr w:type="spellStart"/>
      <w:r w:rsidRPr="000013FB">
        <w:rPr>
          <w:bCs/>
          <w:sz w:val="26"/>
          <w:szCs w:val="26"/>
          <w:lang w:val="pt-BR" w:bidi="en-US"/>
        </w:rPr>
        <w:t>nghiên</w:t>
      </w:r>
      <w:proofErr w:type="spellEnd"/>
      <w:r w:rsidRPr="000013FB">
        <w:rPr>
          <w:bCs/>
          <w:sz w:val="26"/>
          <w:szCs w:val="26"/>
          <w:lang w:val="pt-BR" w:bidi="en-US"/>
        </w:rPr>
        <w:t xml:space="preserve"> </w:t>
      </w:r>
      <w:proofErr w:type="spellStart"/>
      <w:r w:rsidRPr="000013FB">
        <w:rPr>
          <w:bCs/>
          <w:sz w:val="26"/>
          <w:szCs w:val="26"/>
          <w:lang w:val="pt-BR" w:bidi="en-US"/>
        </w:rPr>
        <w:t>cứu</w:t>
      </w:r>
      <w:proofErr w:type="spellEnd"/>
      <w:r w:rsidRPr="000013FB">
        <w:rPr>
          <w:bCs/>
          <w:sz w:val="26"/>
          <w:szCs w:val="26"/>
          <w:lang w:val="pt-BR" w:bidi="en-US"/>
        </w:rPr>
        <w:t xml:space="preserve"> </w:t>
      </w:r>
      <w:proofErr w:type="spellStart"/>
      <w:r w:rsidRPr="000013FB">
        <w:rPr>
          <w:bCs/>
          <w:sz w:val="26"/>
          <w:szCs w:val="26"/>
          <w:lang w:val="pt-BR" w:bidi="en-US"/>
        </w:rPr>
        <w:t>ưu</w:t>
      </w:r>
      <w:proofErr w:type="spellEnd"/>
      <w:r w:rsidRPr="000013FB">
        <w:rPr>
          <w:bCs/>
          <w:sz w:val="26"/>
          <w:szCs w:val="26"/>
          <w:lang w:val="pt-BR" w:bidi="en-US"/>
        </w:rPr>
        <w:t xml:space="preserve"> </w:t>
      </w:r>
      <w:proofErr w:type="spellStart"/>
      <w:r w:rsidRPr="000013FB">
        <w:rPr>
          <w:bCs/>
          <w:sz w:val="26"/>
          <w:szCs w:val="26"/>
          <w:lang w:val="pt-BR" w:bidi="en-US"/>
        </w:rPr>
        <w:t>tiên</w:t>
      </w:r>
      <w:proofErr w:type="spellEnd"/>
      <w:r w:rsidRPr="000013FB">
        <w:rPr>
          <w:bCs/>
          <w:sz w:val="26"/>
          <w:szCs w:val="26"/>
          <w:lang w:val="pt-BR" w:bidi="en-US"/>
        </w:rPr>
        <w:t xml:space="preserve"> </w:t>
      </w:r>
      <w:proofErr w:type="spellStart"/>
      <w:r w:rsidRPr="000013FB">
        <w:rPr>
          <w:bCs/>
          <w:sz w:val="26"/>
          <w:szCs w:val="26"/>
          <w:lang w:val="pt-BR" w:bidi="en-US"/>
        </w:rPr>
        <w:t>phát</w:t>
      </w:r>
      <w:proofErr w:type="spellEnd"/>
      <w:r w:rsidRPr="000013FB">
        <w:rPr>
          <w:bCs/>
          <w:sz w:val="26"/>
          <w:szCs w:val="26"/>
          <w:lang w:val="pt-BR" w:bidi="en-US"/>
        </w:rPr>
        <w:t xml:space="preserve"> </w:t>
      </w:r>
      <w:proofErr w:type="spellStart"/>
      <w:r w:rsidRPr="000013FB">
        <w:rPr>
          <w:bCs/>
          <w:sz w:val="26"/>
          <w:szCs w:val="26"/>
          <w:lang w:val="pt-BR" w:bidi="en-US"/>
        </w:rPr>
        <w:t>triển</w:t>
      </w:r>
      <w:proofErr w:type="spellEnd"/>
      <w:r w:rsidRPr="000013FB">
        <w:rPr>
          <w:bCs/>
          <w:sz w:val="26"/>
          <w:szCs w:val="26"/>
          <w:lang w:val="pt-BR" w:bidi="en-US"/>
        </w:rPr>
        <w:t xml:space="preserve"> </w:t>
      </w:r>
      <w:proofErr w:type="spellStart"/>
      <w:r w:rsidRPr="000013FB">
        <w:rPr>
          <w:bCs/>
          <w:sz w:val="26"/>
          <w:szCs w:val="26"/>
          <w:lang w:val="pt-BR" w:bidi="en-US"/>
        </w:rPr>
        <w:t>các</w:t>
      </w:r>
      <w:proofErr w:type="spellEnd"/>
      <w:r w:rsidRPr="000013FB">
        <w:rPr>
          <w:bCs/>
          <w:sz w:val="26"/>
          <w:szCs w:val="26"/>
          <w:lang w:val="pt-BR" w:bidi="en-US"/>
        </w:rPr>
        <w:t xml:space="preserve"> </w:t>
      </w:r>
      <w:proofErr w:type="spellStart"/>
      <w:r w:rsidRPr="000013FB">
        <w:rPr>
          <w:bCs/>
          <w:sz w:val="26"/>
          <w:szCs w:val="26"/>
          <w:lang w:val="pt-BR" w:bidi="en-US"/>
        </w:rPr>
        <w:t>kiến</w:t>
      </w:r>
      <w:proofErr w:type="spellEnd"/>
      <w:r w:rsidRPr="000013FB">
        <w:rPr>
          <w:bCs/>
          <w:sz w:val="26"/>
          <w:szCs w:val="26"/>
          <w:lang w:val="pt-BR" w:bidi="en-US"/>
        </w:rPr>
        <w:t xml:space="preserve"> </w:t>
      </w:r>
      <w:proofErr w:type="spellStart"/>
      <w:r w:rsidRPr="000013FB">
        <w:rPr>
          <w:bCs/>
          <w:sz w:val="26"/>
          <w:szCs w:val="26"/>
          <w:lang w:val="pt-BR" w:bidi="en-US"/>
        </w:rPr>
        <w:t>thức</w:t>
      </w:r>
      <w:proofErr w:type="spellEnd"/>
      <w:r w:rsidRPr="000013FB">
        <w:rPr>
          <w:bCs/>
          <w:sz w:val="26"/>
          <w:szCs w:val="26"/>
          <w:lang w:val="pt-BR" w:bidi="en-US"/>
        </w:rPr>
        <w:t xml:space="preserve"> </w:t>
      </w:r>
      <w:proofErr w:type="spellStart"/>
      <w:r w:rsidRPr="000013FB">
        <w:rPr>
          <w:bCs/>
          <w:sz w:val="26"/>
          <w:szCs w:val="26"/>
          <w:lang w:val="pt-BR" w:bidi="en-US"/>
        </w:rPr>
        <w:t>nâng</w:t>
      </w:r>
      <w:proofErr w:type="spellEnd"/>
      <w:r w:rsidRPr="000013FB">
        <w:rPr>
          <w:bCs/>
          <w:sz w:val="26"/>
          <w:szCs w:val="26"/>
          <w:lang w:val="pt-BR" w:bidi="en-US"/>
        </w:rPr>
        <w:t xml:space="preserve"> </w:t>
      </w:r>
      <w:proofErr w:type="spellStart"/>
      <w:r w:rsidRPr="000013FB">
        <w:rPr>
          <w:bCs/>
          <w:sz w:val="26"/>
          <w:szCs w:val="26"/>
          <w:lang w:val="pt-BR" w:bidi="en-US"/>
        </w:rPr>
        <w:t>cao</w:t>
      </w:r>
      <w:proofErr w:type="spellEnd"/>
      <w:r w:rsidRPr="000013FB">
        <w:rPr>
          <w:bCs/>
          <w:sz w:val="26"/>
          <w:szCs w:val="26"/>
          <w:lang w:val="pt-BR" w:bidi="en-US"/>
        </w:rPr>
        <w:t xml:space="preserve"> </w:t>
      </w:r>
      <w:proofErr w:type="spellStart"/>
      <w:r w:rsidRPr="000013FB">
        <w:rPr>
          <w:bCs/>
          <w:sz w:val="26"/>
          <w:szCs w:val="26"/>
          <w:lang w:val="pt-BR" w:bidi="en-US"/>
        </w:rPr>
        <w:t>và</w:t>
      </w:r>
      <w:proofErr w:type="spellEnd"/>
      <w:r w:rsidRPr="000013FB">
        <w:rPr>
          <w:bCs/>
          <w:sz w:val="26"/>
          <w:szCs w:val="26"/>
          <w:lang w:val="pt-BR" w:bidi="en-US"/>
        </w:rPr>
        <w:t xml:space="preserve"> </w:t>
      </w:r>
      <w:proofErr w:type="spellStart"/>
      <w:r w:rsidRPr="000013FB">
        <w:rPr>
          <w:bCs/>
          <w:sz w:val="26"/>
          <w:szCs w:val="26"/>
          <w:lang w:val="pt-BR" w:bidi="en-US"/>
        </w:rPr>
        <w:t>lực</w:t>
      </w:r>
      <w:proofErr w:type="spellEnd"/>
      <w:r w:rsidRPr="000013FB">
        <w:rPr>
          <w:bCs/>
          <w:sz w:val="26"/>
          <w:szCs w:val="26"/>
          <w:lang w:val="pt-BR" w:bidi="en-US"/>
        </w:rPr>
        <w:t xml:space="preserve"> NCKH </w:t>
      </w:r>
      <w:proofErr w:type="spellStart"/>
      <w:r w:rsidRPr="000013FB">
        <w:rPr>
          <w:bCs/>
          <w:sz w:val="26"/>
          <w:szCs w:val="26"/>
          <w:lang w:val="pt-BR" w:bidi="en-US"/>
        </w:rPr>
        <w:t>cơ</w:t>
      </w:r>
      <w:proofErr w:type="spellEnd"/>
      <w:r w:rsidRPr="000013FB">
        <w:rPr>
          <w:bCs/>
          <w:sz w:val="26"/>
          <w:szCs w:val="26"/>
          <w:lang w:val="pt-BR" w:bidi="en-US"/>
        </w:rPr>
        <w:t xml:space="preserve"> </w:t>
      </w:r>
      <w:proofErr w:type="spellStart"/>
      <w:r w:rsidRPr="000013FB">
        <w:rPr>
          <w:bCs/>
          <w:sz w:val="26"/>
          <w:szCs w:val="26"/>
          <w:lang w:val="pt-BR" w:bidi="en-US"/>
        </w:rPr>
        <w:t>bản</w:t>
      </w:r>
      <w:proofErr w:type="spellEnd"/>
      <w:r w:rsidRPr="000013FB">
        <w:rPr>
          <w:bCs/>
          <w:sz w:val="26"/>
          <w:szCs w:val="26"/>
          <w:lang w:val="pt-BR" w:bidi="en-US"/>
        </w:rPr>
        <w:t xml:space="preserve"> </w:t>
      </w:r>
      <w:proofErr w:type="spellStart"/>
      <w:r w:rsidRPr="000013FB">
        <w:rPr>
          <w:bCs/>
          <w:sz w:val="26"/>
          <w:szCs w:val="26"/>
          <w:lang w:val="pt-BR" w:bidi="en-US"/>
        </w:rPr>
        <w:t>trong</w:t>
      </w:r>
      <w:proofErr w:type="spellEnd"/>
      <w:r w:rsidRPr="000013FB">
        <w:rPr>
          <w:bCs/>
          <w:sz w:val="26"/>
          <w:szCs w:val="26"/>
          <w:lang w:val="pt-BR" w:bidi="en-US"/>
        </w:rPr>
        <w:t xml:space="preserve"> </w:t>
      </w:r>
      <w:proofErr w:type="spellStart"/>
      <w:r w:rsidRPr="000013FB">
        <w:rPr>
          <w:bCs/>
          <w:sz w:val="26"/>
          <w:szCs w:val="26"/>
          <w:lang w:val="pt-BR" w:bidi="en-US"/>
        </w:rPr>
        <w:t>lĩnh</w:t>
      </w:r>
      <w:proofErr w:type="spellEnd"/>
      <w:r w:rsidRPr="000013FB">
        <w:rPr>
          <w:bCs/>
          <w:sz w:val="26"/>
          <w:szCs w:val="26"/>
          <w:lang w:val="pt-BR" w:bidi="en-US"/>
        </w:rPr>
        <w:t xml:space="preserve"> </w:t>
      </w:r>
      <w:proofErr w:type="spellStart"/>
      <w:r w:rsidRPr="000013FB">
        <w:rPr>
          <w:bCs/>
          <w:sz w:val="26"/>
          <w:szCs w:val="26"/>
          <w:lang w:val="pt-BR" w:bidi="en-US"/>
        </w:rPr>
        <w:t>vực</w:t>
      </w:r>
      <w:proofErr w:type="spellEnd"/>
      <w:r w:rsidRPr="000013FB">
        <w:rPr>
          <w:bCs/>
          <w:sz w:val="26"/>
          <w:szCs w:val="26"/>
          <w:lang w:val="pt-BR" w:bidi="en-US"/>
        </w:rPr>
        <w:t xml:space="preserve"> </w:t>
      </w:r>
      <w:r w:rsidR="004F7DBD" w:rsidRPr="000013FB">
        <w:rPr>
          <w:bCs/>
          <w:sz w:val="26"/>
          <w:szCs w:val="26"/>
          <w:lang w:val="pt-BR" w:bidi="en-US"/>
        </w:rPr>
        <w:t xml:space="preserve">Sinh </w:t>
      </w:r>
      <w:proofErr w:type="spellStart"/>
      <w:r w:rsidR="004F7DBD" w:rsidRPr="000013FB">
        <w:rPr>
          <w:bCs/>
          <w:sz w:val="26"/>
          <w:szCs w:val="26"/>
          <w:lang w:val="pt-BR" w:bidi="en-US"/>
        </w:rPr>
        <w:t>học</w:t>
      </w:r>
      <w:proofErr w:type="spellEnd"/>
      <w:r w:rsidR="004F7DBD" w:rsidRPr="000013FB">
        <w:rPr>
          <w:bCs/>
          <w:sz w:val="26"/>
          <w:szCs w:val="26"/>
          <w:lang w:val="pt-BR" w:bidi="en-US"/>
        </w:rPr>
        <w:t xml:space="preserve"> </w:t>
      </w:r>
      <w:proofErr w:type="spellStart"/>
      <w:r w:rsidR="004F7DBD" w:rsidRPr="000013FB">
        <w:rPr>
          <w:bCs/>
          <w:sz w:val="26"/>
          <w:szCs w:val="26"/>
          <w:lang w:val="pt-BR" w:bidi="en-US"/>
        </w:rPr>
        <w:t>thực</w:t>
      </w:r>
      <w:proofErr w:type="spellEnd"/>
      <w:r w:rsidR="004F7DBD" w:rsidRPr="000013FB">
        <w:rPr>
          <w:bCs/>
          <w:sz w:val="26"/>
          <w:szCs w:val="26"/>
          <w:lang w:val="pt-BR" w:bidi="en-US"/>
        </w:rPr>
        <w:t xml:space="preserve"> </w:t>
      </w:r>
      <w:proofErr w:type="spellStart"/>
      <w:r w:rsidR="004F7DBD" w:rsidRPr="000013FB">
        <w:rPr>
          <w:bCs/>
          <w:sz w:val="26"/>
          <w:szCs w:val="26"/>
          <w:lang w:val="pt-BR" w:bidi="en-US"/>
        </w:rPr>
        <w:t>nghiệm</w:t>
      </w:r>
      <w:proofErr w:type="spellEnd"/>
      <w:r w:rsidRPr="000013FB">
        <w:rPr>
          <w:bCs/>
          <w:sz w:val="26"/>
          <w:szCs w:val="26"/>
          <w:lang w:val="pt-BR" w:bidi="en-US"/>
        </w:rPr>
        <w:t>.</w:t>
      </w:r>
    </w:p>
    <w:p w14:paraId="4076A63C" w14:textId="0FC70682" w:rsidR="001749ED" w:rsidRPr="000013FB" w:rsidRDefault="001749ED" w:rsidP="000013FB">
      <w:pPr>
        <w:spacing w:before="60" w:line="288" w:lineRule="auto"/>
        <w:ind w:firstLine="567"/>
        <w:jc w:val="both"/>
        <w:rPr>
          <w:rFonts w:eastAsia="Batang"/>
          <w:kern w:val="24"/>
          <w:sz w:val="26"/>
          <w:szCs w:val="26"/>
          <w:lang w:val="pt-BR" w:eastAsia="ko-KR"/>
        </w:rPr>
      </w:pPr>
      <w:proofErr w:type="spellStart"/>
      <w:r w:rsidRPr="000013FB">
        <w:rPr>
          <w:bCs/>
          <w:sz w:val="26"/>
          <w:szCs w:val="26"/>
          <w:lang w:val="pt-BR" w:bidi="en-US"/>
        </w:rPr>
        <w:t>Định</w:t>
      </w:r>
      <w:proofErr w:type="spellEnd"/>
      <w:r w:rsidRPr="000013FB">
        <w:rPr>
          <w:bCs/>
          <w:sz w:val="26"/>
          <w:szCs w:val="26"/>
          <w:lang w:val="pt-BR" w:bidi="en-US"/>
        </w:rPr>
        <w:t xml:space="preserve"> </w:t>
      </w:r>
      <w:proofErr w:type="spellStart"/>
      <w:r w:rsidRPr="000013FB">
        <w:rPr>
          <w:bCs/>
          <w:sz w:val="26"/>
          <w:szCs w:val="26"/>
          <w:lang w:val="pt-BR" w:bidi="en-US"/>
        </w:rPr>
        <w:t>hướng</w:t>
      </w:r>
      <w:proofErr w:type="spellEnd"/>
      <w:r w:rsidRPr="000013FB">
        <w:rPr>
          <w:bCs/>
          <w:sz w:val="26"/>
          <w:szCs w:val="26"/>
          <w:lang w:val="pt-BR" w:bidi="en-US"/>
        </w:rPr>
        <w:t xml:space="preserve"> </w:t>
      </w:r>
      <w:proofErr w:type="spellStart"/>
      <w:r w:rsidRPr="000013FB">
        <w:rPr>
          <w:bCs/>
          <w:sz w:val="26"/>
          <w:szCs w:val="26"/>
          <w:lang w:val="pt-BR" w:bidi="en-US"/>
        </w:rPr>
        <w:t>ứng</w:t>
      </w:r>
      <w:proofErr w:type="spellEnd"/>
      <w:r w:rsidRPr="000013FB">
        <w:rPr>
          <w:bCs/>
          <w:sz w:val="26"/>
          <w:szCs w:val="26"/>
          <w:lang w:val="pt-BR" w:bidi="en-US"/>
        </w:rPr>
        <w:t xml:space="preserve"> </w:t>
      </w:r>
      <w:proofErr w:type="spellStart"/>
      <w:r w:rsidRPr="000013FB">
        <w:rPr>
          <w:bCs/>
          <w:sz w:val="26"/>
          <w:szCs w:val="26"/>
          <w:lang w:val="pt-BR" w:bidi="en-US"/>
        </w:rPr>
        <w:t>dụng</w:t>
      </w:r>
      <w:proofErr w:type="spellEnd"/>
      <w:r w:rsidRPr="000013FB">
        <w:rPr>
          <w:bCs/>
          <w:sz w:val="26"/>
          <w:szCs w:val="26"/>
          <w:lang w:val="pt-BR" w:bidi="en-US"/>
        </w:rPr>
        <w:t xml:space="preserve"> </w:t>
      </w:r>
      <w:proofErr w:type="spellStart"/>
      <w:r w:rsidRPr="000013FB">
        <w:rPr>
          <w:bCs/>
          <w:sz w:val="26"/>
          <w:szCs w:val="26"/>
          <w:lang w:val="pt-BR" w:bidi="en-US"/>
        </w:rPr>
        <w:t>ưu</w:t>
      </w:r>
      <w:proofErr w:type="spellEnd"/>
      <w:r w:rsidRPr="000013FB">
        <w:rPr>
          <w:bCs/>
          <w:sz w:val="26"/>
          <w:szCs w:val="26"/>
          <w:lang w:val="pt-BR" w:bidi="en-US"/>
        </w:rPr>
        <w:t xml:space="preserve"> </w:t>
      </w:r>
      <w:proofErr w:type="spellStart"/>
      <w:r w:rsidRPr="000013FB">
        <w:rPr>
          <w:bCs/>
          <w:sz w:val="26"/>
          <w:szCs w:val="26"/>
          <w:lang w:val="pt-BR" w:bidi="en-US"/>
        </w:rPr>
        <w:t>tiên</w:t>
      </w:r>
      <w:proofErr w:type="spellEnd"/>
      <w:r w:rsidRPr="000013FB">
        <w:rPr>
          <w:bCs/>
          <w:sz w:val="26"/>
          <w:szCs w:val="26"/>
          <w:lang w:val="pt-BR" w:bidi="en-US"/>
        </w:rPr>
        <w:t xml:space="preserve"> </w:t>
      </w:r>
      <w:proofErr w:type="spellStart"/>
      <w:r w:rsidRPr="000013FB">
        <w:rPr>
          <w:bCs/>
          <w:sz w:val="26"/>
          <w:szCs w:val="26"/>
          <w:lang w:val="pt-BR" w:bidi="en-US"/>
        </w:rPr>
        <w:t>các</w:t>
      </w:r>
      <w:proofErr w:type="spellEnd"/>
      <w:r w:rsidRPr="000013FB">
        <w:rPr>
          <w:bCs/>
          <w:sz w:val="26"/>
          <w:szCs w:val="26"/>
          <w:lang w:val="pt-BR" w:bidi="en-US"/>
        </w:rPr>
        <w:t xml:space="preserve"> </w:t>
      </w:r>
      <w:proofErr w:type="spellStart"/>
      <w:r w:rsidRPr="000013FB">
        <w:rPr>
          <w:bCs/>
          <w:sz w:val="26"/>
          <w:szCs w:val="26"/>
          <w:lang w:val="pt-BR" w:bidi="en-US"/>
        </w:rPr>
        <w:t>kiến</w:t>
      </w:r>
      <w:proofErr w:type="spellEnd"/>
      <w:r w:rsidRPr="000013FB">
        <w:rPr>
          <w:bCs/>
          <w:sz w:val="26"/>
          <w:szCs w:val="26"/>
          <w:lang w:val="pt-BR" w:bidi="en-US"/>
        </w:rPr>
        <w:t xml:space="preserve"> </w:t>
      </w:r>
      <w:proofErr w:type="spellStart"/>
      <w:r w:rsidRPr="000013FB">
        <w:rPr>
          <w:bCs/>
          <w:sz w:val="26"/>
          <w:szCs w:val="26"/>
          <w:lang w:val="pt-BR" w:bidi="en-US"/>
        </w:rPr>
        <w:t>thức</w:t>
      </w:r>
      <w:proofErr w:type="spellEnd"/>
      <w:r w:rsidRPr="000013FB">
        <w:rPr>
          <w:bCs/>
          <w:sz w:val="26"/>
          <w:szCs w:val="26"/>
          <w:lang w:val="pt-BR" w:bidi="en-US"/>
        </w:rPr>
        <w:t xml:space="preserve"> </w:t>
      </w:r>
      <w:proofErr w:type="spellStart"/>
      <w:r w:rsidRPr="000013FB">
        <w:rPr>
          <w:bCs/>
          <w:sz w:val="26"/>
          <w:szCs w:val="26"/>
          <w:lang w:val="pt-BR" w:bidi="en-US"/>
        </w:rPr>
        <w:t>mở</w:t>
      </w:r>
      <w:proofErr w:type="spellEnd"/>
      <w:r w:rsidRPr="000013FB">
        <w:rPr>
          <w:bCs/>
          <w:sz w:val="26"/>
          <w:szCs w:val="26"/>
          <w:lang w:val="pt-BR" w:bidi="en-US"/>
        </w:rPr>
        <w:t xml:space="preserve"> </w:t>
      </w:r>
      <w:proofErr w:type="spellStart"/>
      <w:r w:rsidRPr="000013FB">
        <w:rPr>
          <w:bCs/>
          <w:sz w:val="26"/>
          <w:szCs w:val="26"/>
          <w:lang w:val="pt-BR" w:bidi="en-US"/>
        </w:rPr>
        <w:t>rộng</w:t>
      </w:r>
      <w:proofErr w:type="spellEnd"/>
      <w:r w:rsidRPr="000013FB">
        <w:rPr>
          <w:bCs/>
          <w:sz w:val="26"/>
          <w:szCs w:val="26"/>
          <w:lang w:val="pt-BR" w:bidi="en-US"/>
        </w:rPr>
        <w:t xml:space="preserve"> </w:t>
      </w:r>
      <w:proofErr w:type="spellStart"/>
      <w:r w:rsidRPr="000013FB">
        <w:rPr>
          <w:bCs/>
          <w:sz w:val="26"/>
          <w:szCs w:val="26"/>
          <w:lang w:val="pt-BR" w:bidi="en-US"/>
        </w:rPr>
        <w:t>và</w:t>
      </w:r>
      <w:proofErr w:type="spellEnd"/>
      <w:r w:rsidRPr="000013FB">
        <w:rPr>
          <w:bCs/>
          <w:sz w:val="26"/>
          <w:szCs w:val="26"/>
          <w:lang w:val="pt-BR" w:bidi="en-US"/>
        </w:rPr>
        <w:t xml:space="preserve"> </w:t>
      </w:r>
      <w:proofErr w:type="spellStart"/>
      <w:r w:rsidRPr="000013FB">
        <w:rPr>
          <w:bCs/>
          <w:sz w:val="26"/>
          <w:szCs w:val="26"/>
          <w:lang w:val="pt-BR" w:bidi="en-US"/>
        </w:rPr>
        <w:t>năng</w:t>
      </w:r>
      <w:proofErr w:type="spellEnd"/>
      <w:r w:rsidRPr="000013FB">
        <w:rPr>
          <w:bCs/>
          <w:sz w:val="26"/>
          <w:szCs w:val="26"/>
          <w:lang w:val="pt-BR" w:bidi="en-US"/>
        </w:rPr>
        <w:t xml:space="preserve"> </w:t>
      </w:r>
      <w:proofErr w:type="spellStart"/>
      <w:r w:rsidRPr="000013FB">
        <w:rPr>
          <w:bCs/>
          <w:sz w:val="26"/>
          <w:szCs w:val="26"/>
          <w:lang w:val="pt-BR" w:bidi="en-US"/>
        </w:rPr>
        <w:t>lực</w:t>
      </w:r>
      <w:proofErr w:type="spellEnd"/>
      <w:r w:rsidRPr="000013FB">
        <w:rPr>
          <w:bCs/>
          <w:sz w:val="26"/>
          <w:szCs w:val="26"/>
          <w:lang w:val="pt-BR" w:bidi="en-US"/>
        </w:rPr>
        <w:t xml:space="preserve"> </w:t>
      </w:r>
      <w:proofErr w:type="spellStart"/>
      <w:r w:rsidRPr="000013FB">
        <w:rPr>
          <w:bCs/>
          <w:sz w:val="26"/>
          <w:szCs w:val="26"/>
          <w:lang w:val="pt-BR" w:bidi="en-US"/>
        </w:rPr>
        <w:t>nghiên</w:t>
      </w:r>
      <w:proofErr w:type="spellEnd"/>
      <w:r w:rsidRPr="000013FB">
        <w:rPr>
          <w:bCs/>
          <w:sz w:val="26"/>
          <w:szCs w:val="26"/>
          <w:lang w:val="pt-BR" w:bidi="en-US"/>
        </w:rPr>
        <w:t xml:space="preserve"> </w:t>
      </w:r>
      <w:proofErr w:type="spellStart"/>
      <w:r w:rsidRPr="000013FB">
        <w:rPr>
          <w:bCs/>
          <w:sz w:val="26"/>
          <w:szCs w:val="26"/>
          <w:lang w:val="pt-BR" w:bidi="en-US"/>
        </w:rPr>
        <w:t>cứu</w:t>
      </w:r>
      <w:proofErr w:type="spellEnd"/>
      <w:r w:rsidRPr="000013FB">
        <w:rPr>
          <w:bCs/>
          <w:sz w:val="26"/>
          <w:szCs w:val="26"/>
          <w:lang w:val="pt-BR" w:bidi="en-US"/>
        </w:rPr>
        <w:t xml:space="preserve"> </w:t>
      </w:r>
      <w:proofErr w:type="spellStart"/>
      <w:r w:rsidRPr="000013FB">
        <w:rPr>
          <w:bCs/>
          <w:sz w:val="26"/>
          <w:szCs w:val="26"/>
          <w:lang w:val="pt-BR" w:bidi="en-US"/>
        </w:rPr>
        <w:t>phát</w:t>
      </w:r>
      <w:proofErr w:type="spellEnd"/>
      <w:r w:rsidRPr="000013FB">
        <w:rPr>
          <w:bCs/>
          <w:sz w:val="26"/>
          <w:szCs w:val="26"/>
          <w:lang w:val="pt-BR" w:bidi="en-US"/>
        </w:rPr>
        <w:t xml:space="preserve"> </w:t>
      </w:r>
      <w:proofErr w:type="spellStart"/>
      <w:r w:rsidRPr="000013FB">
        <w:rPr>
          <w:bCs/>
          <w:sz w:val="26"/>
          <w:szCs w:val="26"/>
          <w:lang w:val="pt-BR" w:bidi="en-US"/>
        </w:rPr>
        <w:t>triển</w:t>
      </w:r>
      <w:proofErr w:type="spellEnd"/>
      <w:r w:rsidRPr="000013FB">
        <w:rPr>
          <w:bCs/>
          <w:sz w:val="26"/>
          <w:szCs w:val="26"/>
          <w:lang w:val="pt-BR" w:bidi="en-US"/>
        </w:rPr>
        <w:t xml:space="preserve"> </w:t>
      </w:r>
      <w:proofErr w:type="spellStart"/>
      <w:r w:rsidRPr="000013FB">
        <w:rPr>
          <w:bCs/>
          <w:sz w:val="26"/>
          <w:szCs w:val="26"/>
          <w:lang w:val="pt-BR" w:bidi="en-US"/>
        </w:rPr>
        <w:t>ứng</w:t>
      </w:r>
      <w:proofErr w:type="spellEnd"/>
      <w:r w:rsidRPr="000013FB">
        <w:rPr>
          <w:bCs/>
          <w:sz w:val="26"/>
          <w:szCs w:val="26"/>
          <w:lang w:val="pt-BR" w:bidi="en-US"/>
        </w:rPr>
        <w:t xml:space="preserve"> </w:t>
      </w:r>
      <w:proofErr w:type="spellStart"/>
      <w:r w:rsidRPr="000013FB">
        <w:rPr>
          <w:bCs/>
          <w:sz w:val="26"/>
          <w:szCs w:val="26"/>
          <w:lang w:val="pt-BR" w:bidi="en-US"/>
        </w:rPr>
        <w:t>dụng</w:t>
      </w:r>
      <w:proofErr w:type="spellEnd"/>
      <w:r w:rsidRPr="000013FB">
        <w:rPr>
          <w:bCs/>
          <w:sz w:val="26"/>
          <w:szCs w:val="26"/>
          <w:lang w:val="pt-BR" w:bidi="en-US"/>
        </w:rPr>
        <w:t xml:space="preserve"> </w:t>
      </w:r>
      <w:r w:rsidR="004F7DBD" w:rsidRPr="000013FB">
        <w:rPr>
          <w:bCs/>
          <w:sz w:val="26"/>
          <w:szCs w:val="26"/>
          <w:lang w:val="pt-BR" w:bidi="en-US"/>
        </w:rPr>
        <w:t xml:space="preserve">Sinh </w:t>
      </w:r>
      <w:proofErr w:type="spellStart"/>
      <w:r w:rsidR="004F7DBD" w:rsidRPr="000013FB">
        <w:rPr>
          <w:bCs/>
          <w:sz w:val="26"/>
          <w:szCs w:val="26"/>
          <w:lang w:val="pt-BR" w:bidi="en-US"/>
        </w:rPr>
        <w:t>học</w:t>
      </w:r>
      <w:proofErr w:type="spellEnd"/>
      <w:r w:rsidR="004F7DBD" w:rsidRPr="000013FB">
        <w:rPr>
          <w:bCs/>
          <w:sz w:val="26"/>
          <w:szCs w:val="26"/>
          <w:lang w:val="pt-BR" w:bidi="en-US"/>
        </w:rPr>
        <w:t xml:space="preserve"> </w:t>
      </w:r>
      <w:proofErr w:type="spellStart"/>
      <w:r w:rsidR="004F7DBD" w:rsidRPr="000013FB">
        <w:rPr>
          <w:bCs/>
          <w:sz w:val="26"/>
          <w:szCs w:val="26"/>
          <w:lang w:val="pt-BR" w:bidi="en-US"/>
        </w:rPr>
        <w:t>thực</w:t>
      </w:r>
      <w:proofErr w:type="spellEnd"/>
      <w:r w:rsidR="004F7DBD" w:rsidRPr="000013FB">
        <w:rPr>
          <w:bCs/>
          <w:sz w:val="26"/>
          <w:szCs w:val="26"/>
          <w:lang w:val="pt-BR" w:bidi="en-US"/>
        </w:rPr>
        <w:t xml:space="preserve"> </w:t>
      </w:r>
      <w:proofErr w:type="spellStart"/>
      <w:r w:rsidR="004F7DBD" w:rsidRPr="000013FB">
        <w:rPr>
          <w:bCs/>
          <w:sz w:val="26"/>
          <w:szCs w:val="26"/>
          <w:lang w:val="pt-BR" w:bidi="en-US"/>
        </w:rPr>
        <w:t>nghiệm</w:t>
      </w:r>
      <w:proofErr w:type="spellEnd"/>
      <w:r w:rsidRPr="000013FB">
        <w:rPr>
          <w:bCs/>
          <w:sz w:val="26"/>
          <w:szCs w:val="26"/>
          <w:lang w:val="pt-BR" w:bidi="en-US"/>
        </w:rPr>
        <w:t xml:space="preserve"> </w:t>
      </w:r>
      <w:proofErr w:type="spellStart"/>
      <w:r w:rsidRPr="000013FB">
        <w:rPr>
          <w:bCs/>
          <w:sz w:val="26"/>
          <w:szCs w:val="26"/>
          <w:lang w:val="pt-BR" w:bidi="en-US"/>
        </w:rPr>
        <w:t>trong</w:t>
      </w:r>
      <w:proofErr w:type="spellEnd"/>
      <w:r w:rsidRPr="000013FB">
        <w:rPr>
          <w:bCs/>
          <w:sz w:val="26"/>
          <w:szCs w:val="26"/>
          <w:lang w:val="pt-BR" w:bidi="en-US"/>
        </w:rPr>
        <w:t xml:space="preserve"> </w:t>
      </w:r>
      <w:proofErr w:type="spellStart"/>
      <w:r w:rsidRPr="000013FB">
        <w:rPr>
          <w:bCs/>
          <w:sz w:val="26"/>
          <w:szCs w:val="26"/>
          <w:lang w:val="pt-BR" w:bidi="en-US"/>
        </w:rPr>
        <w:t>dạy</w:t>
      </w:r>
      <w:proofErr w:type="spellEnd"/>
      <w:r w:rsidRPr="000013FB">
        <w:rPr>
          <w:bCs/>
          <w:sz w:val="26"/>
          <w:szCs w:val="26"/>
          <w:lang w:val="pt-BR" w:bidi="en-US"/>
        </w:rPr>
        <w:t xml:space="preserve"> </w:t>
      </w:r>
      <w:proofErr w:type="spellStart"/>
      <w:r w:rsidRPr="000013FB">
        <w:rPr>
          <w:bCs/>
          <w:sz w:val="26"/>
          <w:szCs w:val="26"/>
          <w:lang w:val="pt-BR" w:bidi="en-US"/>
        </w:rPr>
        <w:t>học</w:t>
      </w:r>
      <w:proofErr w:type="spellEnd"/>
      <w:r w:rsidRPr="000013FB">
        <w:rPr>
          <w:bCs/>
          <w:sz w:val="26"/>
          <w:szCs w:val="26"/>
          <w:lang w:val="pt-BR" w:bidi="en-US"/>
        </w:rPr>
        <w:t xml:space="preserve"> </w:t>
      </w:r>
      <w:proofErr w:type="spellStart"/>
      <w:r w:rsidRPr="000013FB">
        <w:rPr>
          <w:bCs/>
          <w:sz w:val="26"/>
          <w:szCs w:val="26"/>
          <w:lang w:val="pt-BR" w:bidi="en-US"/>
        </w:rPr>
        <w:t>và</w:t>
      </w:r>
      <w:proofErr w:type="spellEnd"/>
      <w:r w:rsidRPr="000013FB">
        <w:rPr>
          <w:bCs/>
          <w:sz w:val="26"/>
          <w:szCs w:val="26"/>
          <w:lang w:val="pt-BR" w:bidi="en-US"/>
        </w:rPr>
        <w:t xml:space="preserve"> </w:t>
      </w:r>
      <w:proofErr w:type="spellStart"/>
      <w:r w:rsidRPr="000013FB">
        <w:rPr>
          <w:bCs/>
          <w:sz w:val="26"/>
          <w:szCs w:val="26"/>
          <w:lang w:val="pt-BR" w:bidi="en-US"/>
        </w:rPr>
        <w:t>các</w:t>
      </w:r>
      <w:proofErr w:type="spellEnd"/>
      <w:r w:rsidRPr="000013FB">
        <w:rPr>
          <w:bCs/>
          <w:sz w:val="26"/>
          <w:szCs w:val="26"/>
          <w:lang w:val="pt-BR" w:bidi="en-US"/>
        </w:rPr>
        <w:t xml:space="preserve"> </w:t>
      </w:r>
      <w:proofErr w:type="spellStart"/>
      <w:r w:rsidRPr="000013FB">
        <w:rPr>
          <w:bCs/>
          <w:sz w:val="26"/>
          <w:szCs w:val="26"/>
          <w:lang w:val="pt-BR" w:bidi="en-US"/>
        </w:rPr>
        <w:t>lĩnh</w:t>
      </w:r>
      <w:proofErr w:type="spellEnd"/>
      <w:r w:rsidRPr="000013FB">
        <w:rPr>
          <w:bCs/>
          <w:sz w:val="26"/>
          <w:szCs w:val="26"/>
          <w:lang w:val="pt-BR" w:bidi="en-US"/>
        </w:rPr>
        <w:t xml:space="preserve"> </w:t>
      </w:r>
      <w:proofErr w:type="spellStart"/>
      <w:r w:rsidRPr="000013FB">
        <w:rPr>
          <w:bCs/>
          <w:sz w:val="26"/>
          <w:szCs w:val="26"/>
          <w:lang w:val="pt-BR" w:bidi="en-US"/>
        </w:rPr>
        <w:t>vực</w:t>
      </w:r>
      <w:proofErr w:type="spellEnd"/>
      <w:r w:rsidRPr="000013FB">
        <w:rPr>
          <w:bCs/>
          <w:sz w:val="26"/>
          <w:szCs w:val="26"/>
          <w:lang w:val="pt-BR" w:bidi="en-US"/>
        </w:rPr>
        <w:t xml:space="preserve"> </w:t>
      </w:r>
      <w:proofErr w:type="spellStart"/>
      <w:r w:rsidRPr="000013FB">
        <w:rPr>
          <w:bCs/>
          <w:sz w:val="26"/>
          <w:szCs w:val="26"/>
          <w:lang w:val="pt-BR" w:bidi="en-US"/>
        </w:rPr>
        <w:t>liên</w:t>
      </w:r>
      <w:proofErr w:type="spellEnd"/>
      <w:r w:rsidRPr="000013FB">
        <w:rPr>
          <w:bCs/>
          <w:sz w:val="26"/>
          <w:szCs w:val="26"/>
          <w:lang w:val="pt-BR" w:bidi="en-US"/>
        </w:rPr>
        <w:t xml:space="preserve"> </w:t>
      </w:r>
      <w:proofErr w:type="spellStart"/>
      <w:r w:rsidRPr="000013FB">
        <w:rPr>
          <w:bCs/>
          <w:sz w:val="26"/>
          <w:szCs w:val="26"/>
          <w:lang w:val="pt-BR" w:bidi="en-US"/>
        </w:rPr>
        <w:t>quan</w:t>
      </w:r>
      <w:proofErr w:type="spellEnd"/>
      <w:r w:rsidRPr="000013FB">
        <w:rPr>
          <w:bCs/>
          <w:sz w:val="26"/>
          <w:szCs w:val="26"/>
          <w:lang w:val="pt-BR" w:bidi="en-US"/>
        </w:rPr>
        <w:t>.</w:t>
      </w:r>
    </w:p>
    <w:p w14:paraId="62FB4D97" w14:textId="47BA2254" w:rsidR="00C22B8D" w:rsidRPr="000013FB" w:rsidRDefault="00C22B8D" w:rsidP="000013FB">
      <w:pPr>
        <w:spacing w:before="60" w:line="288" w:lineRule="auto"/>
        <w:jc w:val="both"/>
        <w:rPr>
          <w:rFonts w:eastAsia="Batang"/>
          <w:sz w:val="26"/>
          <w:szCs w:val="26"/>
          <w:lang w:eastAsia="ko-KR"/>
        </w:rPr>
      </w:pPr>
      <w:r w:rsidRPr="000013FB">
        <w:rPr>
          <w:rFonts w:eastAsia="Batang"/>
          <w:sz w:val="26"/>
          <w:szCs w:val="26"/>
          <w:lang w:eastAsia="ko-KR"/>
        </w:rPr>
        <w:t xml:space="preserve">Trong thời gian tới theo định hướng đổi mới của nhà trường, </w:t>
      </w:r>
      <w:r w:rsidR="007747BB" w:rsidRPr="000013FB">
        <w:rPr>
          <w:rFonts w:eastAsia="Batang"/>
          <w:sz w:val="26"/>
          <w:szCs w:val="26"/>
          <w:lang w:eastAsia="ko-KR"/>
        </w:rPr>
        <w:t>khoa Sinh học</w:t>
      </w:r>
      <w:r w:rsidRPr="000013FB">
        <w:rPr>
          <w:rFonts w:eastAsia="Batang"/>
          <w:sz w:val="26"/>
          <w:szCs w:val="26"/>
          <w:lang w:eastAsia="ko-KR"/>
        </w:rPr>
        <w:t xml:space="preserve"> tiếp tục thực hiện đổi mới </w:t>
      </w:r>
      <w:r w:rsidR="00786D2C" w:rsidRPr="000013FB">
        <w:rPr>
          <w:rFonts w:eastAsia="Batang"/>
          <w:sz w:val="26"/>
          <w:szCs w:val="26"/>
          <w:lang w:eastAsia="ko-KR"/>
        </w:rPr>
        <w:t xml:space="preserve">các </w:t>
      </w:r>
      <w:r w:rsidRPr="000013FB">
        <w:rPr>
          <w:rFonts w:eastAsia="Batang"/>
          <w:sz w:val="26"/>
          <w:szCs w:val="26"/>
          <w:lang w:eastAsia="ko-KR"/>
        </w:rPr>
        <w:t>chương trình theo định hướng tiếp cận năng lực theo CDIO</w:t>
      </w:r>
      <w:r w:rsidR="00786D2C" w:rsidRPr="000013FB">
        <w:rPr>
          <w:rFonts w:eastAsia="Batang"/>
          <w:sz w:val="26"/>
          <w:szCs w:val="26"/>
          <w:lang w:eastAsia="ko-KR"/>
        </w:rPr>
        <w:t>, đánh giá theo CĐR</w:t>
      </w:r>
      <w:r w:rsidRPr="000013FB">
        <w:rPr>
          <w:rFonts w:eastAsia="Batang"/>
          <w:sz w:val="26"/>
          <w:szCs w:val="26"/>
          <w:lang w:eastAsia="ko-KR"/>
        </w:rPr>
        <w:t xml:space="preserve"> và định hướng chuyển đổi số nhằm tiếp tục cải tiến, nâng cao chất lượng đào tạo đáp ứng nhu cầu xã hội và hội nhập quốc tế.</w:t>
      </w:r>
    </w:p>
    <w:p w14:paraId="5DDC79C3" w14:textId="0AABA810" w:rsidR="00C22B8D" w:rsidRPr="000013FB" w:rsidRDefault="0016225F" w:rsidP="000013FB">
      <w:pPr>
        <w:spacing w:before="60" w:line="288" w:lineRule="auto"/>
        <w:ind w:firstLine="567"/>
        <w:rPr>
          <w:sz w:val="26"/>
          <w:szCs w:val="26"/>
        </w:rPr>
      </w:pPr>
      <w:r w:rsidRPr="000013FB">
        <w:rPr>
          <w:sz w:val="26"/>
          <w:szCs w:val="26"/>
        </w:rPr>
        <w:t>Đ</w:t>
      </w:r>
      <w:r w:rsidR="00C22B8D" w:rsidRPr="000013FB">
        <w:rPr>
          <w:sz w:val="26"/>
          <w:szCs w:val="26"/>
        </w:rPr>
        <w:t xml:space="preserve">ể học tốt chương trình đào tạo </w:t>
      </w:r>
      <w:r w:rsidR="00D63B1C" w:rsidRPr="000013FB">
        <w:rPr>
          <w:sz w:val="26"/>
          <w:szCs w:val="26"/>
        </w:rPr>
        <w:t xml:space="preserve">thạc sĩ ngành </w:t>
      </w:r>
      <w:r w:rsidR="004F7DBD" w:rsidRPr="000013FB">
        <w:rPr>
          <w:sz w:val="26"/>
          <w:szCs w:val="26"/>
        </w:rPr>
        <w:t>Sinh học thực nghiệm</w:t>
      </w:r>
      <w:r w:rsidR="00C22B8D" w:rsidRPr="000013FB">
        <w:rPr>
          <w:sz w:val="26"/>
          <w:szCs w:val="26"/>
        </w:rPr>
        <w:t xml:space="preserve"> mỗ</w:t>
      </w:r>
      <w:r w:rsidR="00D63B1C" w:rsidRPr="000013FB">
        <w:rPr>
          <w:sz w:val="26"/>
          <w:szCs w:val="26"/>
        </w:rPr>
        <w:t>i học</w:t>
      </w:r>
      <w:r w:rsidR="00C22B8D" w:rsidRPr="000013FB">
        <w:rPr>
          <w:sz w:val="26"/>
          <w:szCs w:val="26"/>
        </w:rPr>
        <w:t xml:space="preserve"> viên ngoài việc học tập theo các nhiệm vụ cụ thể cần phải tích cực, chủ động, sáng tạo, tăng cường ý thức tự học, với các đinh hướng:</w:t>
      </w:r>
    </w:p>
    <w:p w14:paraId="6E381ADC" w14:textId="215F1BBF" w:rsidR="00C22B8D" w:rsidRPr="000013FB" w:rsidRDefault="00C22B8D" w:rsidP="000013FB">
      <w:pPr>
        <w:spacing w:before="60" w:line="288" w:lineRule="auto"/>
        <w:rPr>
          <w:sz w:val="26"/>
          <w:szCs w:val="26"/>
        </w:rPr>
      </w:pPr>
      <w:r w:rsidRPr="000013FB">
        <w:rPr>
          <w:sz w:val="26"/>
          <w:szCs w:val="26"/>
        </w:rPr>
        <w:t>+ Xây dựng kế hoạch học tập</w:t>
      </w:r>
    </w:p>
    <w:p w14:paraId="796B4EC6" w14:textId="58B838DD" w:rsidR="00C22B8D" w:rsidRPr="000013FB" w:rsidRDefault="00C22B8D" w:rsidP="000013FB">
      <w:pPr>
        <w:spacing w:before="60" w:line="288" w:lineRule="auto"/>
        <w:rPr>
          <w:sz w:val="26"/>
          <w:szCs w:val="26"/>
        </w:rPr>
      </w:pPr>
      <w:r w:rsidRPr="000013FB">
        <w:rPr>
          <w:sz w:val="26"/>
          <w:szCs w:val="26"/>
        </w:rPr>
        <w:t>+ Học qua Hệ thống E-learning</w:t>
      </w:r>
    </w:p>
    <w:p w14:paraId="24B9EEA7" w14:textId="2E6A6541" w:rsidR="00C22B8D" w:rsidRPr="000013FB" w:rsidRDefault="00C22B8D" w:rsidP="000013FB">
      <w:pPr>
        <w:spacing w:before="60" w:line="288" w:lineRule="auto"/>
        <w:rPr>
          <w:sz w:val="26"/>
          <w:szCs w:val="26"/>
        </w:rPr>
      </w:pPr>
      <w:r w:rsidRPr="000013FB">
        <w:rPr>
          <w:sz w:val="26"/>
          <w:szCs w:val="26"/>
        </w:rPr>
        <w:t>+ Sử dụng hệ thống LMS</w:t>
      </w:r>
    </w:p>
    <w:p w14:paraId="0C0545BA" w14:textId="42BB48D4" w:rsidR="00C22B8D" w:rsidRPr="000013FB" w:rsidRDefault="00C22B8D" w:rsidP="000013FB">
      <w:pPr>
        <w:spacing w:before="60" w:line="288" w:lineRule="auto"/>
        <w:rPr>
          <w:sz w:val="26"/>
          <w:szCs w:val="26"/>
        </w:rPr>
      </w:pPr>
      <w:r w:rsidRPr="000013FB">
        <w:rPr>
          <w:sz w:val="26"/>
          <w:szCs w:val="26"/>
        </w:rPr>
        <w:t>+ Sử dụng nguồn tài liệu tham khảo đa dạng, từ nhiều nguồn</w:t>
      </w:r>
    </w:p>
    <w:p w14:paraId="297A45A5" w14:textId="25E5BB2B" w:rsidR="00C22B8D" w:rsidRPr="000013FB" w:rsidRDefault="00C22B8D" w:rsidP="000013FB">
      <w:pPr>
        <w:spacing w:before="60" w:line="288" w:lineRule="auto"/>
        <w:rPr>
          <w:sz w:val="26"/>
          <w:szCs w:val="26"/>
        </w:rPr>
      </w:pPr>
      <w:r w:rsidRPr="000013FB">
        <w:rPr>
          <w:sz w:val="26"/>
          <w:szCs w:val="26"/>
        </w:rPr>
        <w:t>+ Tích cực tham gia các hoạt động trải nghiệm trong nhà trường và cộng đồng</w:t>
      </w:r>
    </w:p>
    <w:p w14:paraId="670CDEE2" w14:textId="242102A4" w:rsidR="00E74CD1" w:rsidRPr="000013FB" w:rsidRDefault="00E74CD1" w:rsidP="000013FB">
      <w:pPr>
        <w:spacing w:before="60" w:line="288" w:lineRule="auto"/>
        <w:rPr>
          <w:noProof/>
          <w:sz w:val="26"/>
          <w:szCs w:val="26"/>
          <w:lang w:eastAsia="zh-CN"/>
        </w:rPr>
      </w:pPr>
      <w:r w:rsidRPr="000013FB">
        <w:rPr>
          <w:noProof/>
          <w:sz w:val="26"/>
          <w:szCs w:val="26"/>
          <w:lang w:eastAsia="zh-CN"/>
        </w:rPr>
        <w:t xml:space="preserve">Thông tin liên hệ của ngành Thạc sĩ </w:t>
      </w:r>
      <w:r w:rsidR="004F7DBD" w:rsidRPr="000013FB">
        <w:rPr>
          <w:noProof/>
          <w:sz w:val="26"/>
          <w:szCs w:val="26"/>
          <w:lang w:eastAsia="zh-CN"/>
        </w:rPr>
        <w:t>Sinh học thực nghiệm</w:t>
      </w:r>
      <w:r w:rsidRPr="000013FB">
        <w:rPr>
          <w:noProof/>
          <w:sz w:val="26"/>
          <w:szCs w:val="26"/>
          <w:lang w:eastAsia="zh-CN"/>
        </w:rPr>
        <w:t>:</w:t>
      </w:r>
    </w:p>
    <w:p w14:paraId="607CD215" w14:textId="77777777" w:rsidR="004F7DBD" w:rsidRPr="000013FB" w:rsidRDefault="00872D71" w:rsidP="000013FB">
      <w:pPr>
        <w:spacing w:before="60" w:line="288" w:lineRule="auto"/>
        <w:rPr>
          <w:noProof/>
          <w:sz w:val="26"/>
          <w:szCs w:val="26"/>
          <w:lang w:val="vi-VN" w:eastAsia="zh-CN"/>
        </w:rPr>
      </w:pPr>
      <w:r w:rsidRPr="000013FB">
        <w:rPr>
          <w:noProof/>
          <w:sz w:val="26"/>
          <w:szCs w:val="26"/>
          <w:lang w:eastAsia="zh-CN"/>
        </w:rPr>
        <w:t xml:space="preserve">Địa chỉ liên hệ: </w:t>
      </w:r>
    </w:p>
    <w:p w14:paraId="6EEC9A5A" w14:textId="19A816BB" w:rsidR="0052451D" w:rsidRPr="000013FB" w:rsidRDefault="00343318" w:rsidP="000013FB">
      <w:pPr>
        <w:spacing w:before="60" w:line="288" w:lineRule="auto"/>
        <w:rPr>
          <w:noProof/>
          <w:sz w:val="26"/>
          <w:szCs w:val="26"/>
          <w:lang w:eastAsia="zh-CN"/>
        </w:rPr>
      </w:pPr>
      <w:r w:rsidRPr="000013FB">
        <w:rPr>
          <w:noProof/>
          <w:sz w:val="26"/>
          <w:szCs w:val="26"/>
          <w:lang w:eastAsia="zh-CN"/>
        </w:rPr>
        <w:t xml:space="preserve">1) </w:t>
      </w:r>
      <w:r w:rsidR="00872D71" w:rsidRPr="000013FB">
        <w:rPr>
          <w:noProof/>
          <w:sz w:val="26"/>
          <w:szCs w:val="26"/>
          <w:lang w:eastAsia="zh-CN"/>
        </w:rPr>
        <w:t>Phòng Đào tạo Sau đại học</w:t>
      </w:r>
      <w:r w:rsidRPr="000013FB">
        <w:rPr>
          <w:noProof/>
          <w:sz w:val="26"/>
          <w:szCs w:val="26"/>
          <w:lang w:eastAsia="zh-CN"/>
        </w:rPr>
        <w:t xml:space="preserve">, </w:t>
      </w:r>
      <w:r w:rsidR="0052451D" w:rsidRPr="000013FB">
        <w:rPr>
          <w:noProof/>
          <w:sz w:val="26"/>
          <w:szCs w:val="26"/>
          <w:lang w:eastAsia="zh-CN"/>
        </w:rPr>
        <w:t>Tầng 4, Nhà điều hành, Trường Đại học Vinh</w:t>
      </w:r>
      <w:r w:rsidRPr="000013FB">
        <w:rPr>
          <w:noProof/>
          <w:sz w:val="26"/>
          <w:szCs w:val="26"/>
          <w:lang w:eastAsia="zh-CN"/>
        </w:rPr>
        <w:t xml:space="preserve">, </w:t>
      </w:r>
      <w:r w:rsidR="0052451D" w:rsidRPr="000013FB">
        <w:rPr>
          <w:noProof/>
          <w:sz w:val="26"/>
          <w:szCs w:val="26"/>
          <w:lang w:eastAsia="zh-CN"/>
        </w:rPr>
        <w:t xml:space="preserve">Số 182 Lê Duẩn, thành phố Vinh, tỉnh Nghệ </w:t>
      </w:r>
      <w:r w:rsidRPr="000013FB">
        <w:rPr>
          <w:noProof/>
          <w:sz w:val="26"/>
          <w:szCs w:val="26"/>
          <w:lang w:eastAsia="zh-CN"/>
        </w:rPr>
        <w:t>A</w:t>
      </w:r>
      <w:r w:rsidR="0052451D" w:rsidRPr="000013FB">
        <w:rPr>
          <w:noProof/>
          <w:sz w:val="26"/>
          <w:szCs w:val="26"/>
          <w:lang w:eastAsia="zh-CN"/>
        </w:rPr>
        <w:t>n</w:t>
      </w:r>
      <w:r w:rsidRPr="000013FB">
        <w:rPr>
          <w:noProof/>
          <w:sz w:val="26"/>
          <w:szCs w:val="26"/>
          <w:lang w:eastAsia="zh-CN"/>
        </w:rPr>
        <w:t xml:space="preserve">; </w:t>
      </w:r>
      <w:r w:rsidR="0052451D" w:rsidRPr="000013FB">
        <w:rPr>
          <w:noProof/>
          <w:sz w:val="26"/>
          <w:szCs w:val="26"/>
          <w:lang w:eastAsia="zh-CN"/>
        </w:rPr>
        <w:t>Điện thoại: 0238.3855773; 0898.336869</w:t>
      </w:r>
      <w:r w:rsidRPr="000013FB">
        <w:rPr>
          <w:noProof/>
          <w:sz w:val="26"/>
          <w:szCs w:val="26"/>
          <w:lang w:eastAsia="zh-CN"/>
        </w:rPr>
        <w:t>.</w:t>
      </w:r>
    </w:p>
    <w:p w14:paraId="5A87E4D4" w14:textId="0D98E689" w:rsidR="00E74CD1" w:rsidRPr="000013FB" w:rsidRDefault="00343318" w:rsidP="000013FB">
      <w:pPr>
        <w:spacing w:before="60" w:line="288" w:lineRule="auto"/>
        <w:rPr>
          <w:noProof/>
          <w:sz w:val="26"/>
          <w:szCs w:val="26"/>
          <w:lang w:eastAsia="zh-CN"/>
        </w:rPr>
      </w:pPr>
      <w:r w:rsidRPr="000013FB">
        <w:rPr>
          <w:noProof/>
          <w:sz w:val="26"/>
          <w:szCs w:val="26"/>
          <w:lang w:eastAsia="zh-CN"/>
        </w:rPr>
        <w:t xml:space="preserve">2) </w:t>
      </w:r>
      <w:r w:rsidR="00E74CD1" w:rsidRPr="000013FB">
        <w:rPr>
          <w:noProof/>
          <w:sz w:val="26"/>
          <w:szCs w:val="26"/>
          <w:lang w:eastAsia="zh-CN"/>
        </w:rPr>
        <w:t xml:space="preserve">Khoa </w:t>
      </w:r>
      <w:r w:rsidR="00824C07">
        <w:rPr>
          <w:noProof/>
          <w:sz w:val="26"/>
          <w:szCs w:val="26"/>
          <w:lang w:eastAsia="zh-CN"/>
        </w:rPr>
        <w:t>Sinh</w:t>
      </w:r>
      <w:r w:rsidR="00E74CD1" w:rsidRPr="000013FB">
        <w:rPr>
          <w:noProof/>
          <w:sz w:val="26"/>
          <w:szCs w:val="26"/>
          <w:lang w:eastAsia="zh-CN"/>
        </w:rPr>
        <w:t xml:space="preserve"> học -Trường Sư phạm - Trường Đại học Vinh</w:t>
      </w:r>
      <w:r w:rsidRPr="000013FB">
        <w:rPr>
          <w:noProof/>
          <w:sz w:val="26"/>
          <w:szCs w:val="26"/>
          <w:lang w:eastAsia="zh-CN"/>
        </w:rPr>
        <w:t xml:space="preserve">; </w:t>
      </w:r>
      <w:r w:rsidR="00E74CD1" w:rsidRPr="000013FB">
        <w:rPr>
          <w:noProof/>
          <w:sz w:val="26"/>
          <w:szCs w:val="26"/>
          <w:lang w:eastAsia="zh-CN"/>
        </w:rPr>
        <w:t xml:space="preserve">Số 182 Lê Duẩn, thành phố Vinh, tỉnh Nghệ </w:t>
      </w:r>
      <w:r w:rsidRPr="000013FB">
        <w:rPr>
          <w:noProof/>
          <w:sz w:val="26"/>
          <w:szCs w:val="26"/>
          <w:lang w:eastAsia="zh-CN"/>
        </w:rPr>
        <w:t>A</w:t>
      </w:r>
      <w:r w:rsidR="00E74CD1" w:rsidRPr="000013FB">
        <w:rPr>
          <w:noProof/>
          <w:sz w:val="26"/>
          <w:szCs w:val="26"/>
          <w:lang w:eastAsia="zh-CN"/>
        </w:rPr>
        <w:t>n.</w:t>
      </w:r>
    </w:p>
    <w:p w14:paraId="484C3479" w14:textId="476B5312" w:rsidR="00D63B1C" w:rsidRPr="000013FB" w:rsidRDefault="0052451D" w:rsidP="000013FB">
      <w:pPr>
        <w:spacing w:before="60" w:line="288" w:lineRule="auto"/>
        <w:rPr>
          <w:noProof/>
          <w:sz w:val="26"/>
          <w:szCs w:val="26"/>
          <w:lang w:val="vi-VN" w:eastAsia="zh-CN"/>
        </w:rPr>
      </w:pPr>
      <w:r w:rsidRPr="000013FB">
        <w:rPr>
          <w:noProof/>
          <w:sz w:val="26"/>
          <w:szCs w:val="26"/>
          <w:lang w:eastAsia="zh-CN"/>
        </w:rPr>
        <w:t xml:space="preserve">Phụ trách ngành đào tạo: PGS. TS. </w:t>
      </w:r>
      <w:r w:rsidR="004F7DBD" w:rsidRPr="000013FB">
        <w:rPr>
          <w:noProof/>
          <w:sz w:val="26"/>
          <w:szCs w:val="26"/>
          <w:lang w:eastAsia="zh-CN"/>
        </w:rPr>
        <w:t>Nguyễn</w:t>
      </w:r>
      <w:r w:rsidR="004F7DBD" w:rsidRPr="000013FB">
        <w:rPr>
          <w:noProof/>
          <w:sz w:val="26"/>
          <w:szCs w:val="26"/>
          <w:lang w:val="vi-VN" w:eastAsia="zh-CN"/>
        </w:rPr>
        <w:t xml:space="preserve"> Thị Giang An</w:t>
      </w:r>
      <w:r w:rsidR="00343318" w:rsidRPr="000013FB">
        <w:rPr>
          <w:noProof/>
          <w:sz w:val="26"/>
          <w:szCs w:val="26"/>
          <w:lang w:eastAsia="zh-CN"/>
        </w:rPr>
        <w:t xml:space="preserve">, </w:t>
      </w:r>
      <w:r w:rsidRPr="000013FB">
        <w:rPr>
          <w:noProof/>
          <w:sz w:val="26"/>
          <w:szCs w:val="26"/>
          <w:lang w:eastAsia="zh-CN"/>
        </w:rPr>
        <w:t>Điện thoại: 09</w:t>
      </w:r>
      <w:r w:rsidR="004F7DBD" w:rsidRPr="000013FB">
        <w:rPr>
          <w:noProof/>
          <w:sz w:val="26"/>
          <w:szCs w:val="26"/>
          <w:lang w:val="vi-VN" w:eastAsia="zh-CN"/>
        </w:rPr>
        <w:t>17113270</w:t>
      </w:r>
    </w:p>
    <w:p w14:paraId="4C6BB6E0" w14:textId="77777777" w:rsidR="00914C9B" w:rsidRDefault="00914C9B" w:rsidP="00C2490C">
      <w:pPr>
        <w:pStyle w:val="Heading1"/>
      </w:pPr>
      <w:bookmarkStart w:id="61" w:name="_Toc185402899"/>
    </w:p>
    <w:p w14:paraId="42A59004" w14:textId="77777777" w:rsidR="00B14037" w:rsidRDefault="00B14037" w:rsidP="00C2490C">
      <w:pPr>
        <w:pStyle w:val="Heading1"/>
      </w:pPr>
      <w:bookmarkStart w:id="62" w:name="_Toc185431824"/>
    </w:p>
    <w:p w14:paraId="78AAFC4C" w14:textId="07DB759B" w:rsidR="008666FA" w:rsidRPr="000013FB" w:rsidRDefault="00082688" w:rsidP="00C2490C">
      <w:pPr>
        <w:pStyle w:val="Heading1"/>
      </w:pPr>
      <w:bookmarkStart w:id="63" w:name="_Toc185433924"/>
      <w:r w:rsidRPr="000013FB">
        <w:t>PHẦN</w:t>
      </w:r>
      <w:r w:rsidR="00434A88" w:rsidRPr="000013FB">
        <w:t xml:space="preserve"> 2 </w:t>
      </w:r>
      <w:r w:rsidR="00D24C99" w:rsidRPr="000013FB">
        <w:t xml:space="preserve">TỔNG QUAN VỀ </w:t>
      </w:r>
      <w:r w:rsidRPr="000013FB">
        <w:t>CHƯƠNG TRÌNH ĐÀO TẠO</w:t>
      </w:r>
      <w:bookmarkEnd w:id="61"/>
      <w:bookmarkEnd w:id="62"/>
      <w:bookmarkEnd w:id="63"/>
    </w:p>
    <w:p w14:paraId="6670AA2D" w14:textId="640300AB" w:rsidR="001B4E9A" w:rsidRPr="000013FB" w:rsidRDefault="00255B60" w:rsidP="00B14037">
      <w:pPr>
        <w:pStyle w:val="Heading2"/>
      </w:pPr>
      <w:bookmarkStart w:id="64" w:name="_Toc185402900"/>
      <w:bookmarkStart w:id="65" w:name="_Toc185431825"/>
      <w:bookmarkStart w:id="66" w:name="_Toc185433925"/>
      <w:r w:rsidRPr="000013FB">
        <w:t xml:space="preserve">2.1. </w:t>
      </w:r>
      <w:r w:rsidR="00A9051D" w:rsidRPr="000013FB">
        <w:t xml:space="preserve">Thông tin </w:t>
      </w:r>
      <w:r w:rsidR="00310117" w:rsidRPr="000013FB">
        <w:t>chung</w:t>
      </w:r>
      <w:bookmarkEnd w:id="64"/>
      <w:bookmarkEnd w:id="65"/>
      <w:bookmarkEnd w:id="6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4678"/>
      </w:tblGrid>
      <w:tr w:rsidR="003241CF" w:rsidRPr="000013FB" w14:paraId="068E7646" w14:textId="77777777" w:rsidTr="00343318">
        <w:tc>
          <w:tcPr>
            <w:tcW w:w="562" w:type="dxa"/>
            <w:shd w:val="clear" w:color="auto" w:fill="auto"/>
          </w:tcPr>
          <w:p w14:paraId="4C2BA094" w14:textId="77777777" w:rsidR="003241CF" w:rsidRPr="000013FB" w:rsidRDefault="003241CF" w:rsidP="000013FB">
            <w:pPr>
              <w:spacing w:before="60" w:line="288" w:lineRule="auto"/>
              <w:rPr>
                <w:sz w:val="26"/>
                <w:szCs w:val="26"/>
              </w:rPr>
            </w:pPr>
            <w:r w:rsidRPr="000013FB">
              <w:rPr>
                <w:sz w:val="26"/>
                <w:szCs w:val="26"/>
              </w:rPr>
              <w:t>1.</w:t>
            </w:r>
          </w:p>
        </w:tc>
        <w:tc>
          <w:tcPr>
            <w:tcW w:w="4111" w:type="dxa"/>
            <w:shd w:val="clear" w:color="auto" w:fill="auto"/>
          </w:tcPr>
          <w:p w14:paraId="40BC36E4" w14:textId="655A55D8" w:rsidR="003241CF" w:rsidRPr="000013FB" w:rsidRDefault="003241CF" w:rsidP="000013FB">
            <w:pPr>
              <w:spacing w:before="60" w:line="288" w:lineRule="auto"/>
              <w:rPr>
                <w:sz w:val="26"/>
                <w:szCs w:val="26"/>
              </w:rPr>
            </w:pPr>
            <w:r w:rsidRPr="000013FB">
              <w:rPr>
                <w:sz w:val="26"/>
                <w:szCs w:val="26"/>
              </w:rPr>
              <w:t>Tên ngành</w:t>
            </w:r>
            <w:r w:rsidR="001B4E9A" w:rsidRPr="000013FB">
              <w:rPr>
                <w:sz w:val="26"/>
                <w:szCs w:val="26"/>
              </w:rPr>
              <w:t xml:space="preserve"> đào tạo</w:t>
            </w:r>
            <w:r w:rsidRPr="000013FB">
              <w:rPr>
                <w:sz w:val="26"/>
                <w:szCs w:val="26"/>
              </w:rPr>
              <w:t>:</w:t>
            </w:r>
          </w:p>
        </w:tc>
        <w:tc>
          <w:tcPr>
            <w:tcW w:w="4678" w:type="dxa"/>
            <w:shd w:val="clear" w:color="auto" w:fill="auto"/>
          </w:tcPr>
          <w:p w14:paraId="0F929C9A" w14:textId="3A7148CB" w:rsidR="003241CF" w:rsidRPr="000013FB" w:rsidRDefault="00C9373A" w:rsidP="000013FB">
            <w:pPr>
              <w:spacing w:before="60" w:line="288" w:lineRule="auto"/>
              <w:rPr>
                <w:sz w:val="26"/>
                <w:szCs w:val="26"/>
              </w:rPr>
            </w:pPr>
            <w:r w:rsidRPr="000013FB">
              <w:rPr>
                <w:b/>
                <w:sz w:val="26"/>
                <w:szCs w:val="26"/>
              </w:rPr>
              <w:t>Thạ</w:t>
            </w:r>
            <w:r w:rsidR="00B70066" w:rsidRPr="000013FB">
              <w:rPr>
                <w:b/>
                <w:sz w:val="26"/>
                <w:szCs w:val="26"/>
              </w:rPr>
              <w:t xml:space="preserve">c sĩ </w:t>
            </w:r>
            <w:r w:rsidR="00211594" w:rsidRPr="000013FB">
              <w:rPr>
                <w:b/>
                <w:sz w:val="26"/>
                <w:szCs w:val="26"/>
              </w:rPr>
              <w:t>ngành</w:t>
            </w:r>
            <w:r w:rsidR="00B70066" w:rsidRPr="000013FB">
              <w:rPr>
                <w:b/>
                <w:sz w:val="26"/>
                <w:szCs w:val="26"/>
              </w:rPr>
              <w:t xml:space="preserve"> </w:t>
            </w:r>
            <w:r w:rsidR="004F7DBD" w:rsidRPr="000013FB">
              <w:rPr>
                <w:b/>
                <w:sz w:val="26"/>
                <w:szCs w:val="26"/>
              </w:rPr>
              <w:t>Sinh học thực nghiệm</w:t>
            </w:r>
          </w:p>
        </w:tc>
      </w:tr>
      <w:tr w:rsidR="003241CF" w:rsidRPr="000013FB" w14:paraId="0A70F5E5" w14:textId="77777777" w:rsidTr="00343318">
        <w:tc>
          <w:tcPr>
            <w:tcW w:w="562" w:type="dxa"/>
            <w:shd w:val="clear" w:color="auto" w:fill="auto"/>
          </w:tcPr>
          <w:p w14:paraId="225C02FE" w14:textId="77777777" w:rsidR="003241CF" w:rsidRPr="000013FB" w:rsidRDefault="003241CF" w:rsidP="000013FB">
            <w:pPr>
              <w:spacing w:before="60" w:line="288" w:lineRule="auto"/>
              <w:rPr>
                <w:sz w:val="26"/>
                <w:szCs w:val="26"/>
              </w:rPr>
            </w:pPr>
            <w:r w:rsidRPr="000013FB">
              <w:rPr>
                <w:sz w:val="26"/>
                <w:szCs w:val="26"/>
              </w:rPr>
              <w:lastRenderedPageBreak/>
              <w:t>2.</w:t>
            </w:r>
          </w:p>
        </w:tc>
        <w:tc>
          <w:tcPr>
            <w:tcW w:w="4111" w:type="dxa"/>
            <w:shd w:val="clear" w:color="auto" w:fill="auto"/>
          </w:tcPr>
          <w:p w14:paraId="3EEBA084" w14:textId="77777777" w:rsidR="003241CF" w:rsidRPr="000013FB" w:rsidRDefault="003241CF" w:rsidP="000013FB">
            <w:pPr>
              <w:spacing w:before="60" w:line="288" w:lineRule="auto"/>
              <w:rPr>
                <w:sz w:val="26"/>
                <w:szCs w:val="26"/>
              </w:rPr>
            </w:pPr>
            <w:r w:rsidRPr="000013FB">
              <w:rPr>
                <w:sz w:val="26"/>
                <w:szCs w:val="26"/>
              </w:rPr>
              <w:t>Mã số ngành đào tạo:</w:t>
            </w:r>
          </w:p>
        </w:tc>
        <w:tc>
          <w:tcPr>
            <w:tcW w:w="4678" w:type="dxa"/>
            <w:shd w:val="clear" w:color="auto" w:fill="auto"/>
          </w:tcPr>
          <w:p w14:paraId="7079C469" w14:textId="664E301F" w:rsidR="003241CF" w:rsidRPr="000013FB" w:rsidRDefault="00C9373A" w:rsidP="000013FB">
            <w:pPr>
              <w:spacing w:before="60" w:line="288" w:lineRule="auto"/>
              <w:rPr>
                <w:sz w:val="26"/>
                <w:szCs w:val="26"/>
              </w:rPr>
            </w:pPr>
            <w:r w:rsidRPr="000013FB">
              <w:rPr>
                <w:rFonts w:eastAsia="Calibri"/>
                <w:b/>
                <w:sz w:val="26"/>
                <w:szCs w:val="26"/>
              </w:rPr>
              <w:t>84</w:t>
            </w:r>
            <w:r w:rsidR="004F7DBD" w:rsidRPr="000013FB">
              <w:rPr>
                <w:rFonts w:eastAsia="Calibri"/>
                <w:b/>
                <w:sz w:val="26"/>
                <w:szCs w:val="26"/>
                <w:lang w:val="vi-VN"/>
              </w:rPr>
              <w:t>2</w:t>
            </w:r>
            <w:r w:rsidRPr="000013FB">
              <w:rPr>
                <w:rFonts w:eastAsia="Calibri"/>
                <w:b/>
                <w:sz w:val="26"/>
                <w:szCs w:val="26"/>
              </w:rPr>
              <w:t>011</w:t>
            </w:r>
            <w:r w:rsidR="00343318" w:rsidRPr="000013FB">
              <w:rPr>
                <w:rFonts w:eastAsia="Calibri"/>
                <w:b/>
                <w:sz w:val="26"/>
                <w:szCs w:val="26"/>
              </w:rPr>
              <w:t>4</w:t>
            </w:r>
          </w:p>
        </w:tc>
      </w:tr>
      <w:tr w:rsidR="003241CF" w:rsidRPr="000013FB" w14:paraId="14A6E7DF" w14:textId="77777777" w:rsidTr="00343318">
        <w:tc>
          <w:tcPr>
            <w:tcW w:w="562" w:type="dxa"/>
            <w:shd w:val="clear" w:color="auto" w:fill="auto"/>
          </w:tcPr>
          <w:p w14:paraId="2A960E83" w14:textId="77777777" w:rsidR="003241CF" w:rsidRPr="000013FB" w:rsidRDefault="003241CF" w:rsidP="000013FB">
            <w:pPr>
              <w:spacing w:before="60" w:line="288" w:lineRule="auto"/>
              <w:rPr>
                <w:sz w:val="26"/>
                <w:szCs w:val="26"/>
              </w:rPr>
            </w:pPr>
            <w:r w:rsidRPr="000013FB">
              <w:rPr>
                <w:sz w:val="26"/>
                <w:szCs w:val="26"/>
              </w:rPr>
              <w:t>3.</w:t>
            </w:r>
          </w:p>
        </w:tc>
        <w:tc>
          <w:tcPr>
            <w:tcW w:w="4111" w:type="dxa"/>
            <w:shd w:val="clear" w:color="auto" w:fill="auto"/>
          </w:tcPr>
          <w:p w14:paraId="59B77388" w14:textId="77777777" w:rsidR="003241CF" w:rsidRPr="000013FB" w:rsidRDefault="003241CF" w:rsidP="000013FB">
            <w:pPr>
              <w:spacing w:before="60" w:line="288" w:lineRule="auto"/>
              <w:rPr>
                <w:sz w:val="26"/>
                <w:szCs w:val="26"/>
              </w:rPr>
            </w:pPr>
            <w:r w:rsidRPr="000013FB">
              <w:rPr>
                <w:bCs/>
                <w:sz w:val="26"/>
                <w:szCs w:val="26"/>
              </w:rPr>
              <w:t>Trình độ đào tạo</w:t>
            </w:r>
            <w:r w:rsidRPr="000013FB">
              <w:rPr>
                <w:sz w:val="26"/>
                <w:szCs w:val="26"/>
              </w:rPr>
              <w:t>:</w:t>
            </w:r>
          </w:p>
        </w:tc>
        <w:tc>
          <w:tcPr>
            <w:tcW w:w="4678" w:type="dxa"/>
            <w:shd w:val="clear" w:color="auto" w:fill="auto"/>
          </w:tcPr>
          <w:p w14:paraId="6DD80E3B" w14:textId="4910821F" w:rsidR="003241CF" w:rsidRPr="000013FB" w:rsidRDefault="00C9373A" w:rsidP="000013FB">
            <w:pPr>
              <w:spacing w:before="60" w:line="288" w:lineRule="auto"/>
              <w:rPr>
                <w:sz w:val="26"/>
                <w:szCs w:val="26"/>
              </w:rPr>
            </w:pPr>
            <w:r w:rsidRPr="000013FB">
              <w:rPr>
                <w:sz w:val="26"/>
                <w:szCs w:val="26"/>
              </w:rPr>
              <w:t>Thạc sĩ</w:t>
            </w:r>
          </w:p>
        </w:tc>
      </w:tr>
      <w:tr w:rsidR="003241CF" w:rsidRPr="000013FB" w14:paraId="7C50BEC3" w14:textId="77777777" w:rsidTr="00343318">
        <w:tc>
          <w:tcPr>
            <w:tcW w:w="562" w:type="dxa"/>
            <w:shd w:val="clear" w:color="auto" w:fill="auto"/>
          </w:tcPr>
          <w:p w14:paraId="621A01FE" w14:textId="77777777" w:rsidR="003241CF" w:rsidRPr="000013FB" w:rsidRDefault="003241CF" w:rsidP="000013FB">
            <w:pPr>
              <w:spacing w:before="60" w:line="288" w:lineRule="auto"/>
              <w:rPr>
                <w:sz w:val="26"/>
                <w:szCs w:val="26"/>
              </w:rPr>
            </w:pPr>
            <w:r w:rsidRPr="000013FB">
              <w:rPr>
                <w:sz w:val="26"/>
                <w:szCs w:val="26"/>
              </w:rPr>
              <w:t>4.</w:t>
            </w:r>
          </w:p>
        </w:tc>
        <w:tc>
          <w:tcPr>
            <w:tcW w:w="4111" w:type="dxa"/>
            <w:shd w:val="clear" w:color="auto" w:fill="auto"/>
          </w:tcPr>
          <w:p w14:paraId="1ACB5F04" w14:textId="77777777" w:rsidR="003241CF" w:rsidRPr="000013FB" w:rsidRDefault="003241CF" w:rsidP="000013FB">
            <w:pPr>
              <w:spacing w:before="60" w:line="288" w:lineRule="auto"/>
              <w:rPr>
                <w:sz w:val="26"/>
                <w:szCs w:val="26"/>
              </w:rPr>
            </w:pPr>
            <w:r w:rsidRPr="000013FB">
              <w:rPr>
                <w:sz w:val="26"/>
                <w:szCs w:val="26"/>
              </w:rPr>
              <w:t>Thời gian đào tạo:</w:t>
            </w:r>
          </w:p>
        </w:tc>
        <w:tc>
          <w:tcPr>
            <w:tcW w:w="4678" w:type="dxa"/>
            <w:shd w:val="clear" w:color="auto" w:fill="auto"/>
          </w:tcPr>
          <w:p w14:paraId="0708EBF5" w14:textId="73F1504E" w:rsidR="003241CF" w:rsidRPr="000013FB" w:rsidRDefault="00211594" w:rsidP="000013FB">
            <w:pPr>
              <w:spacing w:before="60" w:line="288" w:lineRule="auto"/>
              <w:rPr>
                <w:sz w:val="26"/>
                <w:szCs w:val="26"/>
              </w:rPr>
            </w:pPr>
            <w:r w:rsidRPr="000013FB">
              <w:rPr>
                <w:sz w:val="26"/>
                <w:szCs w:val="26"/>
              </w:rPr>
              <w:t xml:space="preserve">1,5 năm (18 tháng) đến </w:t>
            </w:r>
            <w:r w:rsidR="00C9373A" w:rsidRPr="000013FB">
              <w:rPr>
                <w:sz w:val="26"/>
                <w:szCs w:val="26"/>
              </w:rPr>
              <w:t>2</w:t>
            </w:r>
            <w:r w:rsidR="00693937" w:rsidRPr="000013FB">
              <w:rPr>
                <w:sz w:val="26"/>
                <w:szCs w:val="26"/>
              </w:rPr>
              <w:t xml:space="preserve"> năm</w:t>
            </w:r>
            <w:r w:rsidRPr="000013FB">
              <w:rPr>
                <w:sz w:val="26"/>
                <w:szCs w:val="26"/>
              </w:rPr>
              <w:t xml:space="preserve"> (24 tháng)</w:t>
            </w:r>
          </w:p>
        </w:tc>
      </w:tr>
      <w:tr w:rsidR="003241CF" w:rsidRPr="000013FB" w14:paraId="4EA7653D" w14:textId="77777777" w:rsidTr="00343318">
        <w:tc>
          <w:tcPr>
            <w:tcW w:w="562" w:type="dxa"/>
            <w:shd w:val="clear" w:color="auto" w:fill="auto"/>
          </w:tcPr>
          <w:p w14:paraId="40B337D9" w14:textId="77777777" w:rsidR="003241CF" w:rsidRPr="000013FB" w:rsidRDefault="003241CF" w:rsidP="000013FB">
            <w:pPr>
              <w:spacing w:before="60" w:line="288" w:lineRule="auto"/>
              <w:rPr>
                <w:sz w:val="26"/>
                <w:szCs w:val="26"/>
              </w:rPr>
            </w:pPr>
            <w:r w:rsidRPr="000013FB">
              <w:rPr>
                <w:sz w:val="26"/>
                <w:szCs w:val="26"/>
              </w:rPr>
              <w:t>5.</w:t>
            </w:r>
          </w:p>
        </w:tc>
        <w:tc>
          <w:tcPr>
            <w:tcW w:w="4111" w:type="dxa"/>
            <w:shd w:val="clear" w:color="auto" w:fill="auto"/>
          </w:tcPr>
          <w:p w14:paraId="36726729" w14:textId="2D515F27" w:rsidR="003241CF" w:rsidRPr="000013FB" w:rsidRDefault="003241CF" w:rsidP="000013FB">
            <w:pPr>
              <w:spacing w:before="60" w:line="288" w:lineRule="auto"/>
              <w:rPr>
                <w:sz w:val="26"/>
                <w:szCs w:val="26"/>
              </w:rPr>
            </w:pPr>
            <w:r w:rsidRPr="000013FB">
              <w:rPr>
                <w:bCs/>
                <w:sz w:val="26"/>
                <w:szCs w:val="26"/>
              </w:rPr>
              <w:t>Tên văn bằng tốt nghiệp</w:t>
            </w:r>
            <w:r w:rsidRPr="000013FB">
              <w:rPr>
                <w:sz w:val="26"/>
                <w:szCs w:val="26"/>
              </w:rPr>
              <w:t>:</w:t>
            </w:r>
          </w:p>
        </w:tc>
        <w:tc>
          <w:tcPr>
            <w:tcW w:w="4678" w:type="dxa"/>
            <w:shd w:val="clear" w:color="auto" w:fill="auto"/>
          </w:tcPr>
          <w:p w14:paraId="5DEC55E0" w14:textId="415B57A7" w:rsidR="003241CF" w:rsidRPr="000013FB" w:rsidRDefault="00C9373A" w:rsidP="000013FB">
            <w:pPr>
              <w:spacing w:before="60" w:line="288" w:lineRule="auto"/>
              <w:rPr>
                <w:sz w:val="26"/>
                <w:szCs w:val="26"/>
                <w:lang w:val="vi-VN"/>
              </w:rPr>
            </w:pPr>
            <w:r w:rsidRPr="000013FB">
              <w:rPr>
                <w:sz w:val="26"/>
                <w:szCs w:val="26"/>
              </w:rPr>
              <w:t>Thạc sĩ</w:t>
            </w:r>
            <w:r w:rsidR="00693937" w:rsidRPr="000013FB">
              <w:rPr>
                <w:sz w:val="26"/>
                <w:szCs w:val="26"/>
              </w:rPr>
              <w:t xml:space="preserve"> </w:t>
            </w:r>
            <w:r w:rsidR="009D2D14" w:rsidRPr="000013FB">
              <w:rPr>
                <w:sz w:val="26"/>
                <w:szCs w:val="26"/>
              </w:rPr>
              <w:t>Sinh</w:t>
            </w:r>
            <w:r w:rsidR="009D2D14" w:rsidRPr="000013FB">
              <w:rPr>
                <w:sz w:val="26"/>
                <w:szCs w:val="26"/>
                <w:lang w:val="vi-VN"/>
              </w:rPr>
              <w:t xml:space="preserve"> học</w:t>
            </w:r>
          </w:p>
        </w:tc>
      </w:tr>
      <w:tr w:rsidR="003241CF" w:rsidRPr="000013FB" w14:paraId="16CCA5D9" w14:textId="77777777" w:rsidTr="00343318">
        <w:tc>
          <w:tcPr>
            <w:tcW w:w="562" w:type="dxa"/>
            <w:shd w:val="clear" w:color="auto" w:fill="auto"/>
          </w:tcPr>
          <w:p w14:paraId="06E3C076" w14:textId="77777777" w:rsidR="003241CF" w:rsidRPr="000013FB" w:rsidRDefault="003241CF" w:rsidP="000013FB">
            <w:pPr>
              <w:spacing w:before="60" w:line="288" w:lineRule="auto"/>
              <w:rPr>
                <w:sz w:val="26"/>
                <w:szCs w:val="26"/>
              </w:rPr>
            </w:pPr>
            <w:r w:rsidRPr="000013FB">
              <w:rPr>
                <w:sz w:val="26"/>
                <w:szCs w:val="26"/>
              </w:rPr>
              <w:t>6.</w:t>
            </w:r>
          </w:p>
        </w:tc>
        <w:tc>
          <w:tcPr>
            <w:tcW w:w="4111" w:type="dxa"/>
            <w:shd w:val="clear" w:color="auto" w:fill="auto"/>
          </w:tcPr>
          <w:p w14:paraId="6A5B2689" w14:textId="797CE1D2" w:rsidR="003241CF" w:rsidRPr="000013FB" w:rsidRDefault="003241CF" w:rsidP="000013FB">
            <w:pPr>
              <w:spacing w:before="60" w:line="288" w:lineRule="auto"/>
              <w:rPr>
                <w:sz w:val="26"/>
                <w:szCs w:val="26"/>
              </w:rPr>
            </w:pPr>
            <w:r w:rsidRPr="000013FB">
              <w:rPr>
                <w:sz w:val="26"/>
                <w:szCs w:val="26"/>
              </w:rPr>
              <w:t>Đơn vị được giao nhiệm vụ</w:t>
            </w:r>
            <w:r w:rsidR="00142B12" w:rsidRPr="000013FB">
              <w:rPr>
                <w:sz w:val="26"/>
                <w:szCs w:val="26"/>
              </w:rPr>
              <w:t xml:space="preserve"> đào tạo</w:t>
            </w:r>
            <w:r w:rsidRPr="000013FB">
              <w:rPr>
                <w:sz w:val="26"/>
                <w:szCs w:val="26"/>
              </w:rPr>
              <w:t>:</w:t>
            </w:r>
          </w:p>
        </w:tc>
        <w:tc>
          <w:tcPr>
            <w:tcW w:w="4678" w:type="dxa"/>
            <w:shd w:val="clear" w:color="auto" w:fill="auto"/>
          </w:tcPr>
          <w:p w14:paraId="45E25466" w14:textId="7629784C" w:rsidR="003241CF" w:rsidRPr="000013FB" w:rsidRDefault="005A7DDD" w:rsidP="000013FB">
            <w:pPr>
              <w:spacing w:before="60" w:line="288" w:lineRule="auto"/>
              <w:rPr>
                <w:sz w:val="26"/>
                <w:szCs w:val="26"/>
                <w:lang w:val="vi-VN"/>
              </w:rPr>
            </w:pPr>
            <w:r w:rsidRPr="000013FB">
              <w:rPr>
                <w:sz w:val="26"/>
                <w:szCs w:val="26"/>
                <w:lang w:val="vi-VN"/>
              </w:rPr>
              <w:t xml:space="preserve">Khoa </w:t>
            </w:r>
            <w:r w:rsidR="009D2D14" w:rsidRPr="000013FB">
              <w:rPr>
                <w:sz w:val="26"/>
                <w:szCs w:val="26"/>
                <w:lang w:val="vi-VN"/>
              </w:rPr>
              <w:t>Sinh</w:t>
            </w:r>
            <w:r w:rsidRPr="000013FB">
              <w:rPr>
                <w:sz w:val="26"/>
                <w:szCs w:val="26"/>
                <w:lang w:val="vi-VN"/>
              </w:rPr>
              <w:t xml:space="preserve"> học, Trường Sư phạm</w:t>
            </w:r>
          </w:p>
        </w:tc>
      </w:tr>
      <w:tr w:rsidR="003241CF" w:rsidRPr="000013FB" w14:paraId="7EE2EB7C" w14:textId="77777777" w:rsidTr="00343318">
        <w:tc>
          <w:tcPr>
            <w:tcW w:w="562" w:type="dxa"/>
            <w:shd w:val="clear" w:color="auto" w:fill="auto"/>
          </w:tcPr>
          <w:p w14:paraId="440332AD" w14:textId="77777777" w:rsidR="003241CF" w:rsidRPr="000013FB" w:rsidRDefault="003241CF" w:rsidP="000013FB">
            <w:pPr>
              <w:spacing w:before="60" w:line="288" w:lineRule="auto"/>
              <w:rPr>
                <w:sz w:val="26"/>
                <w:szCs w:val="26"/>
              </w:rPr>
            </w:pPr>
            <w:r w:rsidRPr="000013FB">
              <w:rPr>
                <w:sz w:val="26"/>
                <w:szCs w:val="26"/>
              </w:rPr>
              <w:t>7.</w:t>
            </w:r>
          </w:p>
        </w:tc>
        <w:tc>
          <w:tcPr>
            <w:tcW w:w="4111" w:type="dxa"/>
            <w:shd w:val="clear" w:color="auto" w:fill="auto"/>
          </w:tcPr>
          <w:p w14:paraId="49BBDD34" w14:textId="77777777" w:rsidR="003241CF" w:rsidRPr="000013FB" w:rsidRDefault="003241CF" w:rsidP="000013FB">
            <w:pPr>
              <w:spacing w:before="60" w:line="288" w:lineRule="auto"/>
              <w:rPr>
                <w:sz w:val="26"/>
                <w:szCs w:val="26"/>
              </w:rPr>
            </w:pPr>
            <w:r w:rsidRPr="000013FB">
              <w:rPr>
                <w:sz w:val="26"/>
                <w:szCs w:val="26"/>
              </w:rPr>
              <w:t>Hình thức đào tạo:</w:t>
            </w:r>
          </w:p>
        </w:tc>
        <w:tc>
          <w:tcPr>
            <w:tcW w:w="4678" w:type="dxa"/>
            <w:shd w:val="clear" w:color="auto" w:fill="auto"/>
          </w:tcPr>
          <w:p w14:paraId="4722033C" w14:textId="005C1017" w:rsidR="003241CF" w:rsidRPr="000013FB" w:rsidRDefault="00211594" w:rsidP="000013FB">
            <w:pPr>
              <w:spacing w:before="60" w:line="288" w:lineRule="auto"/>
              <w:rPr>
                <w:sz w:val="26"/>
                <w:szCs w:val="26"/>
              </w:rPr>
            </w:pPr>
            <w:r w:rsidRPr="000013FB">
              <w:rPr>
                <w:sz w:val="26"/>
                <w:szCs w:val="26"/>
              </w:rPr>
              <w:t>Chính quy</w:t>
            </w:r>
          </w:p>
        </w:tc>
      </w:tr>
      <w:tr w:rsidR="00237DF2" w:rsidRPr="000013FB" w14:paraId="17E8370F" w14:textId="77777777" w:rsidTr="00343318">
        <w:tc>
          <w:tcPr>
            <w:tcW w:w="562" w:type="dxa"/>
            <w:shd w:val="clear" w:color="auto" w:fill="auto"/>
          </w:tcPr>
          <w:p w14:paraId="1F12EE99" w14:textId="42950B72" w:rsidR="00237DF2" w:rsidRPr="000013FB" w:rsidRDefault="00237DF2" w:rsidP="000013FB">
            <w:pPr>
              <w:spacing w:before="60" w:line="288" w:lineRule="auto"/>
              <w:rPr>
                <w:sz w:val="26"/>
                <w:szCs w:val="26"/>
              </w:rPr>
            </w:pPr>
            <w:r w:rsidRPr="000013FB">
              <w:rPr>
                <w:sz w:val="26"/>
                <w:szCs w:val="26"/>
              </w:rPr>
              <w:t>8.</w:t>
            </w:r>
          </w:p>
        </w:tc>
        <w:tc>
          <w:tcPr>
            <w:tcW w:w="4111" w:type="dxa"/>
            <w:shd w:val="clear" w:color="auto" w:fill="auto"/>
          </w:tcPr>
          <w:p w14:paraId="3458364E" w14:textId="07533F85" w:rsidR="00237DF2" w:rsidRPr="000013FB" w:rsidRDefault="00237DF2" w:rsidP="000013FB">
            <w:pPr>
              <w:spacing w:before="60" w:line="288" w:lineRule="auto"/>
              <w:rPr>
                <w:sz w:val="26"/>
                <w:szCs w:val="26"/>
              </w:rPr>
            </w:pPr>
            <w:r w:rsidRPr="000013FB">
              <w:rPr>
                <w:sz w:val="26"/>
                <w:szCs w:val="26"/>
              </w:rPr>
              <w:t>Số tín chỉ yêu cầu:</w:t>
            </w:r>
          </w:p>
        </w:tc>
        <w:tc>
          <w:tcPr>
            <w:tcW w:w="4678" w:type="dxa"/>
            <w:shd w:val="clear" w:color="auto" w:fill="auto"/>
          </w:tcPr>
          <w:p w14:paraId="37281631" w14:textId="37752ECC" w:rsidR="00237DF2" w:rsidRPr="000013FB" w:rsidRDefault="00C9373A" w:rsidP="000013FB">
            <w:pPr>
              <w:spacing w:before="60" w:line="288" w:lineRule="auto"/>
              <w:rPr>
                <w:sz w:val="26"/>
                <w:szCs w:val="26"/>
              </w:rPr>
            </w:pPr>
            <w:r w:rsidRPr="000013FB">
              <w:rPr>
                <w:sz w:val="26"/>
                <w:szCs w:val="26"/>
              </w:rPr>
              <w:t>60</w:t>
            </w:r>
          </w:p>
        </w:tc>
      </w:tr>
      <w:tr w:rsidR="008374A7" w:rsidRPr="000013FB" w14:paraId="34B64953" w14:textId="77777777" w:rsidTr="00343318">
        <w:tc>
          <w:tcPr>
            <w:tcW w:w="562" w:type="dxa"/>
            <w:shd w:val="clear" w:color="auto" w:fill="auto"/>
          </w:tcPr>
          <w:p w14:paraId="7BDC80C7" w14:textId="5027B777" w:rsidR="008374A7" w:rsidRPr="000013FB" w:rsidRDefault="008374A7" w:rsidP="000013FB">
            <w:pPr>
              <w:spacing w:before="60" w:line="288" w:lineRule="auto"/>
              <w:rPr>
                <w:sz w:val="26"/>
                <w:szCs w:val="26"/>
              </w:rPr>
            </w:pPr>
            <w:r w:rsidRPr="000013FB">
              <w:rPr>
                <w:sz w:val="26"/>
                <w:szCs w:val="26"/>
              </w:rPr>
              <w:t>9.</w:t>
            </w:r>
          </w:p>
        </w:tc>
        <w:tc>
          <w:tcPr>
            <w:tcW w:w="4111" w:type="dxa"/>
            <w:shd w:val="clear" w:color="auto" w:fill="auto"/>
          </w:tcPr>
          <w:p w14:paraId="554539EB" w14:textId="786A56E4" w:rsidR="008374A7" w:rsidRPr="000013FB" w:rsidRDefault="008374A7" w:rsidP="000013FB">
            <w:pPr>
              <w:spacing w:before="60" w:line="288" w:lineRule="auto"/>
              <w:rPr>
                <w:sz w:val="26"/>
                <w:szCs w:val="26"/>
              </w:rPr>
            </w:pPr>
            <w:r w:rsidRPr="000013FB">
              <w:rPr>
                <w:sz w:val="26"/>
                <w:szCs w:val="26"/>
              </w:rPr>
              <w:t>Thang điểm:</w:t>
            </w:r>
          </w:p>
        </w:tc>
        <w:tc>
          <w:tcPr>
            <w:tcW w:w="4678" w:type="dxa"/>
            <w:shd w:val="clear" w:color="auto" w:fill="auto"/>
          </w:tcPr>
          <w:p w14:paraId="5BCBCE4D" w14:textId="22D07927" w:rsidR="008374A7" w:rsidRPr="000013FB" w:rsidRDefault="00343318" w:rsidP="000013FB">
            <w:pPr>
              <w:spacing w:before="60" w:line="288" w:lineRule="auto"/>
              <w:rPr>
                <w:sz w:val="26"/>
                <w:szCs w:val="26"/>
              </w:rPr>
            </w:pPr>
            <w:r w:rsidRPr="000013FB">
              <w:rPr>
                <w:sz w:val="26"/>
                <w:szCs w:val="26"/>
              </w:rPr>
              <w:t>10</w:t>
            </w:r>
          </w:p>
        </w:tc>
      </w:tr>
      <w:tr w:rsidR="003241CF" w:rsidRPr="000013FB" w14:paraId="5D196146" w14:textId="77777777" w:rsidTr="00343318">
        <w:tc>
          <w:tcPr>
            <w:tcW w:w="562" w:type="dxa"/>
            <w:shd w:val="clear" w:color="auto" w:fill="auto"/>
          </w:tcPr>
          <w:p w14:paraId="6270FA51" w14:textId="6C908EE1" w:rsidR="003241CF" w:rsidRPr="000013FB" w:rsidRDefault="0067601C" w:rsidP="000013FB">
            <w:pPr>
              <w:spacing w:before="60" w:line="288" w:lineRule="auto"/>
              <w:rPr>
                <w:sz w:val="26"/>
                <w:szCs w:val="26"/>
              </w:rPr>
            </w:pPr>
            <w:r w:rsidRPr="000013FB">
              <w:rPr>
                <w:sz w:val="26"/>
                <w:szCs w:val="26"/>
              </w:rPr>
              <w:t>10</w:t>
            </w:r>
            <w:r w:rsidR="003241CF" w:rsidRPr="000013FB">
              <w:rPr>
                <w:sz w:val="26"/>
                <w:szCs w:val="26"/>
              </w:rPr>
              <w:t>.</w:t>
            </w:r>
          </w:p>
        </w:tc>
        <w:tc>
          <w:tcPr>
            <w:tcW w:w="4111" w:type="dxa"/>
            <w:shd w:val="clear" w:color="auto" w:fill="auto"/>
          </w:tcPr>
          <w:p w14:paraId="233FE273" w14:textId="77777777" w:rsidR="003241CF" w:rsidRPr="000013FB" w:rsidRDefault="003241CF" w:rsidP="000013FB">
            <w:pPr>
              <w:spacing w:before="60" w:line="288" w:lineRule="auto"/>
              <w:rPr>
                <w:sz w:val="26"/>
                <w:szCs w:val="26"/>
              </w:rPr>
            </w:pPr>
            <w:r w:rsidRPr="000013FB">
              <w:rPr>
                <w:sz w:val="26"/>
                <w:szCs w:val="26"/>
              </w:rPr>
              <w:t>Ngôn ngữ sử dụng:</w:t>
            </w:r>
          </w:p>
        </w:tc>
        <w:tc>
          <w:tcPr>
            <w:tcW w:w="4678" w:type="dxa"/>
            <w:shd w:val="clear" w:color="auto" w:fill="auto"/>
          </w:tcPr>
          <w:p w14:paraId="64DF1444" w14:textId="7ED1B174" w:rsidR="003241CF" w:rsidRPr="000013FB" w:rsidRDefault="00687E00" w:rsidP="000013FB">
            <w:pPr>
              <w:spacing w:before="60" w:line="288" w:lineRule="auto"/>
              <w:rPr>
                <w:sz w:val="26"/>
                <w:szCs w:val="26"/>
              </w:rPr>
            </w:pPr>
            <w:r w:rsidRPr="000013FB">
              <w:rPr>
                <w:sz w:val="26"/>
                <w:szCs w:val="26"/>
              </w:rPr>
              <w:t>Tiếng Việt</w:t>
            </w:r>
          </w:p>
        </w:tc>
      </w:tr>
      <w:tr w:rsidR="003241CF" w:rsidRPr="000013FB" w14:paraId="6889AD6D" w14:textId="77777777" w:rsidTr="00343318">
        <w:tc>
          <w:tcPr>
            <w:tcW w:w="562" w:type="dxa"/>
            <w:shd w:val="clear" w:color="auto" w:fill="auto"/>
          </w:tcPr>
          <w:p w14:paraId="31B59BD6" w14:textId="4EA6B68B" w:rsidR="003241CF" w:rsidRPr="000013FB" w:rsidRDefault="0067601C" w:rsidP="000013FB">
            <w:pPr>
              <w:spacing w:before="60" w:line="288" w:lineRule="auto"/>
              <w:rPr>
                <w:sz w:val="26"/>
                <w:szCs w:val="26"/>
              </w:rPr>
            </w:pPr>
            <w:r w:rsidRPr="000013FB">
              <w:rPr>
                <w:sz w:val="26"/>
                <w:szCs w:val="26"/>
              </w:rPr>
              <w:t>11</w:t>
            </w:r>
            <w:r w:rsidR="003241CF" w:rsidRPr="000013FB">
              <w:rPr>
                <w:sz w:val="26"/>
                <w:szCs w:val="26"/>
              </w:rPr>
              <w:t>.</w:t>
            </w:r>
          </w:p>
        </w:tc>
        <w:tc>
          <w:tcPr>
            <w:tcW w:w="4111" w:type="dxa"/>
            <w:shd w:val="clear" w:color="auto" w:fill="auto"/>
          </w:tcPr>
          <w:p w14:paraId="1F283FAE" w14:textId="77777777" w:rsidR="003241CF" w:rsidRPr="000013FB" w:rsidRDefault="003241CF" w:rsidP="000013FB">
            <w:pPr>
              <w:spacing w:before="60" w:line="288" w:lineRule="auto"/>
              <w:rPr>
                <w:sz w:val="26"/>
                <w:szCs w:val="26"/>
              </w:rPr>
            </w:pPr>
            <w:r w:rsidRPr="000013FB">
              <w:rPr>
                <w:sz w:val="26"/>
                <w:szCs w:val="26"/>
              </w:rPr>
              <w:t>Ngày tháng ban hành:</w:t>
            </w:r>
          </w:p>
        </w:tc>
        <w:tc>
          <w:tcPr>
            <w:tcW w:w="4678" w:type="dxa"/>
            <w:shd w:val="clear" w:color="auto" w:fill="auto"/>
          </w:tcPr>
          <w:p w14:paraId="661FAF01" w14:textId="6002B2DB" w:rsidR="003241CF" w:rsidRPr="000013FB" w:rsidRDefault="003241CF" w:rsidP="000013FB">
            <w:pPr>
              <w:spacing w:before="60" w:line="288" w:lineRule="auto"/>
              <w:rPr>
                <w:sz w:val="26"/>
                <w:szCs w:val="26"/>
              </w:rPr>
            </w:pPr>
          </w:p>
        </w:tc>
      </w:tr>
      <w:tr w:rsidR="003241CF" w:rsidRPr="000013FB" w14:paraId="4345DB4D" w14:textId="77777777" w:rsidTr="00343318">
        <w:tc>
          <w:tcPr>
            <w:tcW w:w="562" w:type="dxa"/>
            <w:shd w:val="clear" w:color="auto" w:fill="auto"/>
          </w:tcPr>
          <w:p w14:paraId="04CF164D" w14:textId="13B5102B" w:rsidR="003241CF" w:rsidRPr="000013FB" w:rsidRDefault="0067601C" w:rsidP="000013FB">
            <w:pPr>
              <w:spacing w:before="60" w:line="288" w:lineRule="auto"/>
              <w:rPr>
                <w:sz w:val="26"/>
                <w:szCs w:val="26"/>
              </w:rPr>
            </w:pPr>
            <w:r w:rsidRPr="000013FB">
              <w:rPr>
                <w:sz w:val="26"/>
                <w:szCs w:val="26"/>
              </w:rPr>
              <w:t>12</w:t>
            </w:r>
            <w:r w:rsidR="003241CF" w:rsidRPr="000013FB">
              <w:rPr>
                <w:sz w:val="26"/>
                <w:szCs w:val="26"/>
              </w:rPr>
              <w:t>.</w:t>
            </w:r>
          </w:p>
        </w:tc>
        <w:tc>
          <w:tcPr>
            <w:tcW w:w="4111" w:type="dxa"/>
            <w:shd w:val="clear" w:color="auto" w:fill="auto"/>
          </w:tcPr>
          <w:p w14:paraId="17974A70" w14:textId="77777777" w:rsidR="003241CF" w:rsidRPr="000013FB" w:rsidRDefault="003241CF" w:rsidP="000013FB">
            <w:pPr>
              <w:spacing w:before="60" w:line="288" w:lineRule="auto"/>
              <w:rPr>
                <w:sz w:val="26"/>
                <w:szCs w:val="26"/>
              </w:rPr>
            </w:pPr>
            <w:r w:rsidRPr="000013FB">
              <w:rPr>
                <w:sz w:val="26"/>
                <w:szCs w:val="26"/>
              </w:rPr>
              <w:t>Phiên bản chỉnh sửa:</w:t>
            </w:r>
          </w:p>
        </w:tc>
        <w:tc>
          <w:tcPr>
            <w:tcW w:w="4678" w:type="dxa"/>
            <w:shd w:val="clear" w:color="auto" w:fill="auto"/>
          </w:tcPr>
          <w:p w14:paraId="220F6296" w14:textId="629452B3" w:rsidR="003241CF" w:rsidRPr="000013FB" w:rsidRDefault="003241CF" w:rsidP="000013FB">
            <w:pPr>
              <w:spacing w:before="60" w:line="288" w:lineRule="auto"/>
              <w:rPr>
                <w:sz w:val="26"/>
                <w:szCs w:val="26"/>
              </w:rPr>
            </w:pPr>
          </w:p>
        </w:tc>
      </w:tr>
    </w:tbl>
    <w:p w14:paraId="73BDCE24" w14:textId="77777777" w:rsidR="00914C9B" w:rsidRDefault="00914C9B" w:rsidP="00914C9B">
      <w:pPr>
        <w:spacing w:before="60" w:line="288" w:lineRule="auto"/>
        <w:ind w:firstLine="567"/>
        <w:jc w:val="both"/>
        <w:rPr>
          <w:sz w:val="26"/>
          <w:szCs w:val="26"/>
          <w:lang w:val="vi-VN"/>
        </w:rPr>
      </w:pPr>
      <w:bookmarkStart w:id="67" w:name="_Toc185402901"/>
    </w:p>
    <w:p w14:paraId="0CB6CCC6" w14:textId="104CF774" w:rsidR="00914C9B" w:rsidRPr="000013FB" w:rsidRDefault="00914C9B" w:rsidP="00CF2C0B">
      <w:pPr>
        <w:spacing w:before="60" w:line="276" w:lineRule="auto"/>
        <w:ind w:firstLine="567"/>
        <w:jc w:val="both"/>
        <w:rPr>
          <w:sz w:val="26"/>
          <w:szCs w:val="26"/>
        </w:rPr>
      </w:pPr>
      <w:r w:rsidRPr="000013FB">
        <w:rPr>
          <w:sz w:val="26"/>
          <w:szCs w:val="26"/>
        </w:rPr>
        <w:t>Chương trình dạy học (CTDH) được thiết kế theo tiếp cận CDIO, đáp ứng mục tiêu, chuẩn đầu ra. Gồm 15 học phần (HP) và luận văn (Thực tập và đồ án tốt nghiệp).</w:t>
      </w:r>
    </w:p>
    <w:p w14:paraId="5BDA8166" w14:textId="77777777" w:rsidR="00914C9B" w:rsidRPr="000013FB" w:rsidRDefault="00914C9B" w:rsidP="00CF2C0B">
      <w:pPr>
        <w:spacing w:before="60" w:line="276" w:lineRule="auto"/>
        <w:ind w:firstLine="567"/>
        <w:jc w:val="both"/>
        <w:rPr>
          <w:sz w:val="26"/>
          <w:szCs w:val="26"/>
        </w:rPr>
      </w:pPr>
      <w:r w:rsidRPr="000013FB">
        <w:rPr>
          <w:sz w:val="26"/>
          <w:szCs w:val="26"/>
        </w:rPr>
        <w:t>Gồm các nhóm học phần:</w:t>
      </w:r>
    </w:p>
    <w:p w14:paraId="68A30C1B" w14:textId="77777777" w:rsidR="00914C9B" w:rsidRPr="000013FB" w:rsidRDefault="00914C9B" w:rsidP="00CF2C0B">
      <w:pPr>
        <w:spacing w:before="60" w:line="276" w:lineRule="auto"/>
        <w:ind w:firstLine="567"/>
        <w:jc w:val="both"/>
        <w:rPr>
          <w:sz w:val="26"/>
          <w:szCs w:val="26"/>
        </w:rPr>
      </w:pPr>
      <w:r w:rsidRPr="000013FB">
        <w:rPr>
          <w:sz w:val="26"/>
          <w:szCs w:val="26"/>
        </w:rPr>
        <w:t>Nhóm học phần đáp ứng CĐR về kiến thức ngành: gồm 2 học phần chung (Triết học và ngoại ngữ và 8 học phần cơ sở ngành: 4 học phần bắt buộc và 4 học phần tự chọn)</w:t>
      </w:r>
    </w:p>
    <w:p w14:paraId="521450C8" w14:textId="77777777" w:rsidR="00914C9B" w:rsidRPr="000013FB" w:rsidRDefault="00914C9B" w:rsidP="00CF2C0B">
      <w:pPr>
        <w:spacing w:before="60" w:line="276" w:lineRule="auto"/>
        <w:ind w:firstLine="567"/>
        <w:jc w:val="both"/>
        <w:rPr>
          <w:sz w:val="26"/>
          <w:szCs w:val="26"/>
        </w:rPr>
      </w:pPr>
      <w:r w:rsidRPr="000013FB">
        <w:rPr>
          <w:sz w:val="26"/>
          <w:szCs w:val="26"/>
        </w:rPr>
        <w:t>Nhóm HP đáp ứng CĐR về kiến thức chuyên ngành: gồm 3 HP bắt buộc và 2 HP tự chọn</w:t>
      </w:r>
    </w:p>
    <w:p w14:paraId="706BF4DA" w14:textId="77777777" w:rsidR="00914C9B" w:rsidRPr="00CF2C0B" w:rsidRDefault="00914C9B" w:rsidP="00CF2C0B">
      <w:pPr>
        <w:spacing w:before="60" w:line="276" w:lineRule="auto"/>
        <w:ind w:firstLine="567"/>
        <w:jc w:val="both"/>
        <w:rPr>
          <w:sz w:val="26"/>
          <w:szCs w:val="26"/>
        </w:rPr>
      </w:pPr>
      <w:r w:rsidRPr="00CF2C0B">
        <w:rPr>
          <w:sz w:val="26"/>
          <w:szCs w:val="26"/>
        </w:rPr>
        <w:t>Luận văn (bao</w:t>
      </w:r>
      <w:r w:rsidRPr="00CF2C0B">
        <w:rPr>
          <w:sz w:val="26"/>
          <w:szCs w:val="26"/>
          <w:lang w:val="vi-VN"/>
        </w:rPr>
        <w:t xml:space="preserve"> gồm 2 hình thức là </w:t>
      </w:r>
      <w:r w:rsidRPr="00CF2C0B">
        <w:rPr>
          <w:sz w:val="26"/>
          <w:szCs w:val="26"/>
        </w:rPr>
        <w:t>Thực tập và Đồ án TN): Đáp ứng các CĐR về kỹ năng nghề nghiệp và NCKH, năng lực CDIO</w:t>
      </w:r>
    </w:p>
    <w:p w14:paraId="789D341F" w14:textId="77777777" w:rsidR="00914C9B" w:rsidRPr="00CF2C0B" w:rsidRDefault="00914C9B" w:rsidP="00CF2C0B">
      <w:pPr>
        <w:spacing w:before="60" w:line="276" w:lineRule="auto"/>
        <w:ind w:firstLine="567"/>
        <w:jc w:val="both"/>
        <w:rPr>
          <w:sz w:val="26"/>
          <w:szCs w:val="26"/>
        </w:rPr>
      </w:pPr>
      <w:r w:rsidRPr="00CF2C0B">
        <w:rPr>
          <w:sz w:val="26"/>
          <w:szCs w:val="26"/>
        </w:rPr>
        <w:t>Các HP còn được thiết kế đáp ứng các CĐR về kỷ năng, phẩm chất cá nhân, nghề nghiệp, giao tiếp, hợp tác và đáp ứng nhóm CĐR về năng lực CDIO (</w:t>
      </w:r>
      <w:proofErr w:type="spellStart"/>
      <w:r w:rsidRPr="00CF2C0B">
        <w:rPr>
          <w:rFonts w:eastAsia="Calibri"/>
          <w:bCs/>
          <w:color w:val="000000" w:themeColor="text1"/>
          <w:sz w:val="26"/>
          <w:szCs w:val="26"/>
          <w:lang w:val="en-GB"/>
        </w:rPr>
        <w:t>Hình</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thành</w:t>
      </w:r>
      <w:proofErr w:type="spellEnd"/>
      <w:r w:rsidRPr="00CF2C0B">
        <w:rPr>
          <w:rFonts w:eastAsia="Calibri"/>
          <w:bCs/>
          <w:color w:val="000000" w:themeColor="text1"/>
          <w:sz w:val="26"/>
          <w:szCs w:val="26"/>
          <w:lang w:val="en-GB"/>
        </w:rPr>
        <w:t xml:space="preserve"> ý </w:t>
      </w:r>
      <w:proofErr w:type="spellStart"/>
      <w:r w:rsidRPr="00CF2C0B">
        <w:rPr>
          <w:rFonts w:eastAsia="Calibri"/>
          <w:bCs/>
          <w:color w:val="000000" w:themeColor="text1"/>
          <w:sz w:val="26"/>
          <w:szCs w:val="26"/>
          <w:lang w:val="en-GB"/>
        </w:rPr>
        <w:t>tưởng</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thiết</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kế</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triển</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khai</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vận</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hành</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Chương</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trình</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dạy</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học</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được</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thiết</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kế</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tối</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ưu</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để</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đáp</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ứng</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các</w:t>
      </w:r>
      <w:proofErr w:type="spellEnd"/>
      <w:r w:rsidRPr="00CF2C0B">
        <w:rPr>
          <w:rFonts w:eastAsia="Calibri"/>
          <w:bCs/>
          <w:color w:val="000000" w:themeColor="text1"/>
          <w:sz w:val="26"/>
          <w:szCs w:val="26"/>
          <w:lang w:val="en-GB"/>
        </w:rPr>
        <w:t xml:space="preserve"> CĐR </w:t>
      </w:r>
      <w:proofErr w:type="spellStart"/>
      <w:r w:rsidRPr="00CF2C0B">
        <w:rPr>
          <w:rFonts w:eastAsia="Calibri"/>
          <w:bCs/>
          <w:color w:val="000000" w:themeColor="text1"/>
          <w:sz w:val="26"/>
          <w:szCs w:val="26"/>
          <w:lang w:val="en-GB"/>
        </w:rPr>
        <w:t>về</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kỹ</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năng</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với</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chuỗi</w:t>
      </w:r>
      <w:proofErr w:type="spellEnd"/>
      <w:r w:rsidRPr="00CF2C0B">
        <w:rPr>
          <w:rFonts w:eastAsia="Calibri"/>
          <w:bCs/>
          <w:color w:val="000000" w:themeColor="text1"/>
          <w:sz w:val="26"/>
          <w:szCs w:val="26"/>
          <w:lang w:val="en-GB"/>
        </w:rPr>
        <w:t xml:space="preserve"> HP </w:t>
      </w:r>
      <w:proofErr w:type="spellStart"/>
      <w:r w:rsidRPr="00CF2C0B">
        <w:rPr>
          <w:rFonts w:eastAsia="Calibri"/>
          <w:bCs/>
          <w:color w:val="000000" w:themeColor="text1"/>
          <w:sz w:val="26"/>
          <w:szCs w:val="26"/>
          <w:lang w:val="en-GB"/>
        </w:rPr>
        <w:t>dạy</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học</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theo</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đồ</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án</w:t>
      </w:r>
      <w:proofErr w:type="spellEnd"/>
      <w:r w:rsidRPr="00CF2C0B">
        <w:rPr>
          <w:rFonts w:eastAsia="Calibri"/>
          <w:bCs/>
          <w:color w:val="000000" w:themeColor="text1"/>
          <w:sz w:val="26"/>
          <w:szCs w:val="26"/>
          <w:lang w:val="en-GB"/>
        </w:rPr>
        <w:t>/</w:t>
      </w:r>
      <w:proofErr w:type="spellStart"/>
      <w:r w:rsidRPr="00CF2C0B">
        <w:rPr>
          <w:rFonts w:eastAsia="Calibri"/>
          <w:bCs/>
          <w:color w:val="000000" w:themeColor="text1"/>
          <w:sz w:val="26"/>
          <w:szCs w:val="26"/>
          <w:lang w:val="en-GB"/>
        </w:rPr>
        <w:t>dự</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án</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và</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hoàn</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chỉnh</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bằng</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Luận</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văn</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hoặc</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Thực</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tập</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và</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đồ</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án</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tốt</w:t>
      </w:r>
      <w:proofErr w:type="spellEnd"/>
      <w:r w:rsidRPr="00CF2C0B">
        <w:rPr>
          <w:rFonts w:eastAsia="Calibri"/>
          <w:bCs/>
          <w:color w:val="000000" w:themeColor="text1"/>
          <w:sz w:val="26"/>
          <w:szCs w:val="26"/>
          <w:lang w:val="en-GB"/>
        </w:rPr>
        <w:t xml:space="preserve"> </w:t>
      </w:r>
      <w:proofErr w:type="spellStart"/>
      <w:r w:rsidRPr="00CF2C0B">
        <w:rPr>
          <w:rFonts w:eastAsia="Calibri"/>
          <w:bCs/>
          <w:color w:val="000000" w:themeColor="text1"/>
          <w:sz w:val="26"/>
          <w:szCs w:val="26"/>
          <w:lang w:val="en-GB"/>
        </w:rPr>
        <w:t>nghiệp</w:t>
      </w:r>
      <w:proofErr w:type="spellEnd"/>
      <w:r w:rsidRPr="00CF2C0B">
        <w:rPr>
          <w:rFonts w:eastAsia="Calibri"/>
          <w:bCs/>
          <w:color w:val="000000" w:themeColor="text1"/>
          <w:sz w:val="26"/>
          <w:szCs w:val="26"/>
          <w:lang w:val="en-GB"/>
        </w:rPr>
        <w:t>.</w:t>
      </w:r>
    </w:p>
    <w:p w14:paraId="41E57CE0" w14:textId="77777777" w:rsidR="00914C9B" w:rsidRPr="00CF2C0B" w:rsidRDefault="00914C9B" w:rsidP="00CF2C0B">
      <w:pPr>
        <w:spacing w:before="60" w:line="276" w:lineRule="auto"/>
        <w:ind w:firstLine="567"/>
        <w:jc w:val="both"/>
        <w:rPr>
          <w:sz w:val="26"/>
          <w:szCs w:val="26"/>
        </w:rPr>
      </w:pPr>
      <w:r w:rsidRPr="00CF2C0B">
        <w:rPr>
          <w:sz w:val="26"/>
          <w:szCs w:val="26"/>
        </w:rPr>
        <w:t>Chương trình được thiết kế hợp lý trên cơ sở cân đối giữa các nhóm HP:</w:t>
      </w:r>
    </w:p>
    <w:p w14:paraId="1BF481B5" w14:textId="77777777" w:rsidR="00914C9B" w:rsidRPr="00CF2C0B" w:rsidRDefault="00914C9B" w:rsidP="00CF2C0B">
      <w:pPr>
        <w:spacing w:before="60" w:line="276" w:lineRule="auto"/>
        <w:ind w:firstLine="567"/>
        <w:jc w:val="both"/>
        <w:rPr>
          <w:sz w:val="26"/>
          <w:szCs w:val="26"/>
        </w:rPr>
      </w:pPr>
      <w:r w:rsidRPr="00CF2C0B">
        <w:rPr>
          <w:sz w:val="26"/>
          <w:szCs w:val="26"/>
        </w:rPr>
        <w:t>Nhóm HP đáp ứng CĐR cấp trường: 2 HP (triết học và ngoài ngữ): 6TC chiếm 10%</w:t>
      </w:r>
    </w:p>
    <w:p w14:paraId="0E20B88D" w14:textId="77777777" w:rsidR="00914C9B" w:rsidRPr="00CF2C0B" w:rsidRDefault="00914C9B" w:rsidP="00CF2C0B">
      <w:pPr>
        <w:spacing w:before="60" w:line="276" w:lineRule="auto"/>
        <w:ind w:firstLine="567"/>
        <w:jc w:val="both"/>
        <w:rPr>
          <w:sz w:val="26"/>
          <w:szCs w:val="26"/>
        </w:rPr>
      </w:pPr>
      <w:r w:rsidRPr="00CF2C0B">
        <w:rPr>
          <w:sz w:val="26"/>
          <w:szCs w:val="26"/>
        </w:rPr>
        <w:t>Nhóm HP đáp ứng CĐR nhóm ngành (Sinh học): 8 HP: 24TC chiếm 40%</w:t>
      </w:r>
    </w:p>
    <w:p w14:paraId="1854AAC1" w14:textId="77777777" w:rsidR="00914C9B" w:rsidRPr="00CF2C0B" w:rsidRDefault="00914C9B" w:rsidP="00CF2C0B">
      <w:pPr>
        <w:spacing w:before="60" w:line="276" w:lineRule="auto"/>
        <w:ind w:firstLine="567"/>
        <w:jc w:val="both"/>
        <w:rPr>
          <w:sz w:val="26"/>
          <w:szCs w:val="26"/>
        </w:rPr>
      </w:pPr>
      <w:r w:rsidRPr="00CF2C0B">
        <w:rPr>
          <w:sz w:val="26"/>
          <w:szCs w:val="26"/>
        </w:rPr>
        <w:t>Nhóm HP đáp ứng CĐR ngành: 5 HP: 15 TC và Luận văn/Thực tập và đồ án tốt nghiệp: 15 TC chiếm 50%</w:t>
      </w:r>
    </w:p>
    <w:p w14:paraId="03276411" w14:textId="77777777" w:rsidR="00914C9B" w:rsidRPr="00CF2C0B" w:rsidRDefault="00914C9B" w:rsidP="00CF2C0B">
      <w:pPr>
        <w:spacing w:before="60" w:line="276" w:lineRule="auto"/>
        <w:ind w:firstLine="567"/>
        <w:jc w:val="both"/>
        <w:rPr>
          <w:sz w:val="26"/>
          <w:szCs w:val="26"/>
        </w:rPr>
      </w:pPr>
      <w:r w:rsidRPr="00CF2C0B">
        <w:rPr>
          <w:sz w:val="26"/>
          <w:szCs w:val="26"/>
        </w:rPr>
        <w:t>Chương trình thiết kế khoa học và linh hoạt với các HP bắt buộc và Tự chọn</w:t>
      </w:r>
    </w:p>
    <w:p w14:paraId="19368B43" w14:textId="77777777" w:rsidR="00914C9B" w:rsidRDefault="00914C9B" w:rsidP="00CF2C0B">
      <w:pPr>
        <w:spacing w:before="60" w:line="276" w:lineRule="auto"/>
        <w:ind w:firstLine="567"/>
        <w:jc w:val="both"/>
        <w:rPr>
          <w:sz w:val="26"/>
          <w:szCs w:val="26"/>
          <w:lang w:val="vi-VN"/>
        </w:rPr>
      </w:pPr>
      <w:r w:rsidRPr="00CF2C0B">
        <w:rPr>
          <w:sz w:val="26"/>
          <w:szCs w:val="26"/>
        </w:rPr>
        <w:t>Số lượng các HP Tự chọn: 4/</w:t>
      </w:r>
      <w:r w:rsidRPr="00CF2C0B">
        <w:rPr>
          <w:sz w:val="26"/>
          <w:szCs w:val="26"/>
          <w:lang w:val="vi-VN"/>
        </w:rPr>
        <w:t>9</w:t>
      </w:r>
      <w:r w:rsidRPr="00CF2C0B">
        <w:rPr>
          <w:sz w:val="26"/>
          <w:szCs w:val="26"/>
        </w:rPr>
        <w:t xml:space="preserve">, chiếm 50% trong khối HP dùng cho nhóm ngành và 2/5, chiếm 40% trong khối HP của ngành. Số lượng các học phần tự chọn lớn tạo điều </w:t>
      </w:r>
      <w:r w:rsidRPr="00CF2C0B">
        <w:rPr>
          <w:sz w:val="26"/>
          <w:szCs w:val="26"/>
        </w:rPr>
        <w:lastRenderedPageBreak/>
        <w:t>kiện cho học viên lựa chọn các học phần phù hợp với nhu cầu nghề nghiệp đa dạng một cách tối ưu nhất.</w:t>
      </w:r>
    </w:p>
    <w:p w14:paraId="037FD5ED" w14:textId="1B2F7FB5" w:rsidR="005442AB" w:rsidRPr="00CF2C0B" w:rsidRDefault="00C91C29" w:rsidP="00B14037">
      <w:pPr>
        <w:pStyle w:val="Heading2"/>
      </w:pPr>
      <w:bookmarkStart w:id="68" w:name="_Toc185431826"/>
      <w:bookmarkStart w:id="69" w:name="_Toc185433926"/>
      <w:r w:rsidRPr="00CF2C0B">
        <w:t>2.</w:t>
      </w:r>
      <w:r w:rsidR="00EB5552" w:rsidRPr="00CF2C0B">
        <w:t>2</w:t>
      </w:r>
      <w:r w:rsidRPr="00CF2C0B">
        <w:t xml:space="preserve">. </w:t>
      </w:r>
      <w:r w:rsidR="0033630E" w:rsidRPr="00CF2C0B">
        <w:t>Mục tiêu chương trình đào tạo</w:t>
      </w:r>
      <w:bookmarkEnd w:id="67"/>
      <w:bookmarkEnd w:id="68"/>
      <w:bookmarkEnd w:id="69"/>
    </w:p>
    <w:p w14:paraId="1C8A89C3" w14:textId="4D06580B" w:rsidR="00DA64B6" w:rsidRPr="00CF2C0B" w:rsidRDefault="00DA64B6" w:rsidP="00EE5BB2">
      <w:pPr>
        <w:pStyle w:val="Heading1"/>
        <w:jc w:val="left"/>
      </w:pPr>
      <w:bookmarkStart w:id="70" w:name="_Toc185431827"/>
      <w:bookmarkStart w:id="71" w:name="_Toc185433927"/>
      <w:r w:rsidRPr="00CF2C0B">
        <w:t xml:space="preserve">2.2.1. Mục tiêu chương trình đào tạo thạc sĩ ngành </w:t>
      </w:r>
      <w:r w:rsidR="00CF2C0B" w:rsidRPr="00CF2C0B">
        <w:t>SHTN</w:t>
      </w:r>
      <w:r w:rsidRPr="00CF2C0B">
        <w:t xml:space="preserve"> hướng </w:t>
      </w:r>
      <w:r w:rsidR="00CF2C0B" w:rsidRPr="00CF2C0B">
        <w:t>n</w:t>
      </w:r>
      <w:r w:rsidRPr="00CF2C0B">
        <w:t>ghiên cứu</w:t>
      </w:r>
      <w:bookmarkEnd w:id="70"/>
      <w:bookmarkEnd w:id="71"/>
    </w:p>
    <w:p w14:paraId="09D3B896" w14:textId="77777777" w:rsidR="00DA64B6" w:rsidRPr="00CF2C0B" w:rsidRDefault="00DA64B6" w:rsidP="00CF2C0B">
      <w:pPr>
        <w:spacing w:line="276" w:lineRule="auto"/>
        <w:jc w:val="both"/>
        <w:rPr>
          <w:bCs/>
          <w:sz w:val="26"/>
          <w:szCs w:val="26"/>
          <w:lang w:val="vi-VN"/>
        </w:rPr>
      </w:pPr>
      <w:r w:rsidRPr="00CF2C0B">
        <w:rPr>
          <w:b/>
          <w:sz w:val="26"/>
          <w:szCs w:val="26"/>
          <w:lang w:val="vi-VN"/>
        </w:rPr>
        <w:t>Mục tiêu tổng quát:</w:t>
      </w:r>
      <w:r w:rsidRPr="00CF2C0B">
        <w:rPr>
          <w:bCs/>
          <w:sz w:val="26"/>
          <w:szCs w:val="26"/>
          <w:lang w:val="vi-VN"/>
        </w:rPr>
        <w:t xml:space="preserve"> Chương trình đào tạo trình độ thạc sĩ ngành Sinh học Thực nghiệm theo định hướng nghiên cứu cung cấp kiến thức chuyên sâu, rộng, tiên tiến về Sinh học thực nghiệm và nâng cao phẩm chất, năng lực nghiên cứu khoa học, phát triển chuyên môn cho người học nhằm đáp ứng yêu cầu xã hội trong bối cảnh công nghiệp hóa, hiện đại hóa đất nước và hội nhập quốc tế.</w:t>
      </w:r>
    </w:p>
    <w:p w14:paraId="1A5D158E" w14:textId="77777777" w:rsidR="00DA64B6" w:rsidRPr="00CF2C0B" w:rsidRDefault="00DA64B6" w:rsidP="00CF2C0B">
      <w:pPr>
        <w:spacing w:line="276" w:lineRule="auto"/>
        <w:jc w:val="both"/>
        <w:rPr>
          <w:bCs/>
          <w:sz w:val="26"/>
          <w:szCs w:val="26"/>
          <w:lang w:val="vi-VN"/>
        </w:rPr>
      </w:pPr>
      <w:r w:rsidRPr="00CF2C0B">
        <w:rPr>
          <w:b/>
          <w:sz w:val="26"/>
          <w:szCs w:val="26"/>
          <w:lang w:val="vi-VN"/>
        </w:rPr>
        <w:t>Mục tiêu cụ thể:</w:t>
      </w:r>
      <w:r w:rsidRPr="00CF2C0B">
        <w:rPr>
          <w:bCs/>
          <w:sz w:val="26"/>
          <w:szCs w:val="26"/>
          <w:lang w:val="vi-VN"/>
        </w:rPr>
        <w:t xml:space="preserve">  Sau khi tốt nghiệp chương trình đào tạo trình độ thạc sĩ ngành Sinh học thực nghiệm theo định hướng nghiên cứu, người học có khả năng:</w:t>
      </w:r>
    </w:p>
    <w:p w14:paraId="0010B1DF" w14:textId="77777777" w:rsidR="00DA64B6" w:rsidRPr="00CF2C0B" w:rsidRDefault="00DA64B6" w:rsidP="00DA64B6">
      <w:pPr>
        <w:spacing w:line="276" w:lineRule="auto"/>
        <w:jc w:val="both"/>
        <w:rPr>
          <w:bCs/>
          <w:sz w:val="26"/>
          <w:szCs w:val="26"/>
          <w:lang w:val="vi-VN"/>
        </w:rPr>
      </w:pPr>
    </w:p>
    <w:tbl>
      <w:tblPr>
        <w:tblStyle w:val="TableGridLight"/>
        <w:tblW w:w="9634" w:type="dxa"/>
        <w:tblLook w:val="04A0" w:firstRow="1" w:lastRow="0" w:firstColumn="1" w:lastColumn="0" w:noHBand="0" w:noVBand="1"/>
      </w:tblPr>
      <w:tblGrid>
        <w:gridCol w:w="1082"/>
        <w:gridCol w:w="8552"/>
      </w:tblGrid>
      <w:tr w:rsidR="00DA64B6" w:rsidRPr="00CF2C0B" w14:paraId="715C008D" w14:textId="77777777" w:rsidTr="00CF2C0B">
        <w:trPr>
          <w:trHeight w:val="780"/>
        </w:trPr>
        <w:tc>
          <w:tcPr>
            <w:tcW w:w="1082" w:type="dxa"/>
            <w:hideMark/>
          </w:tcPr>
          <w:p w14:paraId="1B845DDA" w14:textId="77777777" w:rsidR="00DA64B6" w:rsidRPr="00CF2C0B" w:rsidRDefault="00DA64B6" w:rsidP="00B2030E">
            <w:pPr>
              <w:jc w:val="center"/>
              <w:rPr>
                <w:b/>
                <w:bCs/>
                <w:sz w:val="26"/>
                <w:szCs w:val="26"/>
                <w:lang w:val="vi-VN"/>
              </w:rPr>
            </w:pPr>
            <w:r w:rsidRPr="00CF2C0B">
              <w:rPr>
                <w:b/>
                <w:bCs/>
                <w:sz w:val="26"/>
                <w:szCs w:val="26"/>
              </w:rPr>
              <w:t xml:space="preserve">PO1. </w:t>
            </w:r>
            <w:r w:rsidRPr="00CF2C0B">
              <w:rPr>
                <w:b/>
                <w:bCs/>
                <w:sz w:val="26"/>
                <w:szCs w:val="26"/>
                <w:lang w:val="vi-VN"/>
              </w:rPr>
              <w:t xml:space="preserve">  </w:t>
            </w:r>
          </w:p>
        </w:tc>
        <w:tc>
          <w:tcPr>
            <w:tcW w:w="8552" w:type="dxa"/>
            <w:hideMark/>
          </w:tcPr>
          <w:p w14:paraId="4011439F" w14:textId="77777777" w:rsidR="00DA64B6" w:rsidRPr="00CF2C0B" w:rsidRDefault="00DA64B6" w:rsidP="00B2030E">
            <w:pPr>
              <w:jc w:val="both"/>
              <w:rPr>
                <w:sz w:val="26"/>
                <w:szCs w:val="26"/>
              </w:rPr>
            </w:pPr>
            <w:r w:rsidRPr="00CF2C0B">
              <w:rPr>
                <w:sz w:val="26"/>
                <w:szCs w:val="26"/>
              </w:rPr>
              <w:t>Làm chủ kiến thức về sinh học nói chung và sinh học thực nghiệm nói riêng trong các hoạt động nghề nghiệp</w:t>
            </w:r>
          </w:p>
        </w:tc>
      </w:tr>
      <w:tr w:rsidR="00DA64B6" w:rsidRPr="00CF2C0B" w14:paraId="4166B7BC" w14:textId="77777777" w:rsidTr="00CF2C0B">
        <w:trPr>
          <w:trHeight w:val="1095"/>
        </w:trPr>
        <w:tc>
          <w:tcPr>
            <w:tcW w:w="1082" w:type="dxa"/>
            <w:hideMark/>
          </w:tcPr>
          <w:p w14:paraId="718E2099" w14:textId="77777777" w:rsidR="00DA64B6" w:rsidRPr="00CF2C0B" w:rsidRDefault="00DA64B6" w:rsidP="00B2030E">
            <w:pPr>
              <w:jc w:val="center"/>
              <w:rPr>
                <w:b/>
                <w:bCs/>
                <w:sz w:val="26"/>
                <w:szCs w:val="26"/>
              </w:rPr>
            </w:pPr>
            <w:r w:rsidRPr="00CF2C0B">
              <w:rPr>
                <w:b/>
                <w:bCs/>
                <w:sz w:val="26"/>
                <w:szCs w:val="26"/>
              </w:rPr>
              <w:t>PO2</w:t>
            </w:r>
          </w:p>
        </w:tc>
        <w:tc>
          <w:tcPr>
            <w:tcW w:w="8552" w:type="dxa"/>
            <w:hideMark/>
          </w:tcPr>
          <w:p w14:paraId="748585B0" w14:textId="77777777" w:rsidR="00DA64B6" w:rsidRPr="00CF2C0B" w:rsidRDefault="00DA64B6" w:rsidP="00B2030E">
            <w:pPr>
              <w:jc w:val="both"/>
              <w:rPr>
                <w:sz w:val="26"/>
                <w:szCs w:val="26"/>
              </w:rPr>
            </w:pPr>
            <w:r w:rsidRPr="00CF2C0B">
              <w:rPr>
                <w:sz w:val="26"/>
                <w:szCs w:val="26"/>
              </w:rPr>
              <w:t>Thực hiện thành thạo các kỹ năng tư duy, kỹ năng giải quyết vấn đề, kỹ năng số, kỹ năng thực nghiệm; thể hiện được đạo đức và trách nhiệm nghề nghiệp trong việc giải quyết các vấn đề chuyên môn</w:t>
            </w:r>
          </w:p>
        </w:tc>
      </w:tr>
      <w:tr w:rsidR="00DA64B6" w:rsidRPr="00CF2C0B" w14:paraId="18C0CD0A" w14:textId="77777777" w:rsidTr="00CF2C0B">
        <w:trPr>
          <w:trHeight w:val="750"/>
        </w:trPr>
        <w:tc>
          <w:tcPr>
            <w:tcW w:w="1082" w:type="dxa"/>
            <w:hideMark/>
          </w:tcPr>
          <w:p w14:paraId="1CA37872" w14:textId="77777777" w:rsidR="00DA64B6" w:rsidRPr="00CF2C0B" w:rsidRDefault="00DA64B6" w:rsidP="00B2030E">
            <w:pPr>
              <w:jc w:val="center"/>
              <w:rPr>
                <w:b/>
                <w:bCs/>
                <w:sz w:val="26"/>
                <w:szCs w:val="26"/>
              </w:rPr>
            </w:pPr>
            <w:r w:rsidRPr="00CF2C0B">
              <w:rPr>
                <w:b/>
                <w:bCs/>
                <w:sz w:val="26"/>
                <w:szCs w:val="26"/>
              </w:rPr>
              <w:t>PO3</w:t>
            </w:r>
          </w:p>
        </w:tc>
        <w:tc>
          <w:tcPr>
            <w:tcW w:w="8552" w:type="dxa"/>
            <w:hideMark/>
          </w:tcPr>
          <w:p w14:paraId="46507C63" w14:textId="77777777" w:rsidR="00DA64B6" w:rsidRPr="00CF2C0B" w:rsidRDefault="00DA64B6" w:rsidP="00B2030E">
            <w:pPr>
              <w:jc w:val="both"/>
              <w:rPr>
                <w:sz w:val="26"/>
                <w:szCs w:val="26"/>
              </w:rPr>
            </w:pPr>
            <w:r w:rsidRPr="00CF2C0B">
              <w:rPr>
                <w:sz w:val="26"/>
                <w:szCs w:val="26"/>
              </w:rPr>
              <w:t>Thực hành thành thạo kỹ năng làm việc nhóm và giao tiếp học thuật trong các hoạt động nghề nghiệp</w:t>
            </w:r>
          </w:p>
        </w:tc>
      </w:tr>
      <w:tr w:rsidR="00DA64B6" w:rsidRPr="00CF2C0B" w14:paraId="4E03E542" w14:textId="77777777" w:rsidTr="00CF2C0B">
        <w:trPr>
          <w:trHeight w:val="735"/>
        </w:trPr>
        <w:tc>
          <w:tcPr>
            <w:tcW w:w="1082" w:type="dxa"/>
            <w:hideMark/>
          </w:tcPr>
          <w:p w14:paraId="3786C1C3" w14:textId="77777777" w:rsidR="00DA64B6" w:rsidRPr="00CF2C0B" w:rsidRDefault="00DA64B6" w:rsidP="00B2030E">
            <w:pPr>
              <w:jc w:val="center"/>
              <w:rPr>
                <w:b/>
                <w:bCs/>
                <w:sz w:val="26"/>
                <w:szCs w:val="26"/>
              </w:rPr>
            </w:pPr>
            <w:r w:rsidRPr="00CF2C0B">
              <w:rPr>
                <w:b/>
                <w:bCs/>
                <w:sz w:val="26"/>
                <w:szCs w:val="26"/>
              </w:rPr>
              <w:t>PO4</w:t>
            </w:r>
          </w:p>
        </w:tc>
        <w:tc>
          <w:tcPr>
            <w:tcW w:w="8552" w:type="dxa"/>
            <w:hideMark/>
          </w:tcPr>
          <w:p w14:paraId="47C43A78" w14:textId="77777777" w:rsidR="00DA64B6" w:rsidRPr="00CF2C0B" w:rsidRDefault="00DA64B6" w:rsidP="00B2030E">
            <w:pPr>
              <w:rPr>
                <w:sz w:val="26"/>
                <w:szCs w:val="26"/>
              </w:rPr>
            </w:pPr>
            <w:r w:rsidRPr="00CF2C0B">
              <w:rPr>
                <w:sz w:val="26"/>
                <w:szCs w:val="26"/>
              </w:rPr>
              <w:t>Hình thành ý tưởng, thiết kế, triển khai, đánh giá các sản phẩm khoa học trong lĩnh vực Sinh học thực nghiệm để nâng cao hiệu quả hoạt động nghề nghiệp</w:t>
            </w:r>
          </w:p>
        </w:tc>
      </w:tr>
    </w:tbl>
    <w:p w14:paraId="51993732" w14:textId="77777777" w:rsidR="00DA64B6" w:rsidRPr="00CF2C0B" w:rsidRDefault="00DA64B6" w:rsidP="00DA64B6">
      <w:pPr>
        <w:spacing w:line="276" w:lineRule="auto"/>
        <w:jc w:val="both"/>
        <w:rPr>
          <w:bCs/>
          <w:sz w:val="26"/>
          <w:szCs w:val="26"/>
          <w:lang w:val="vi-VN"/>
        </w:rPr>
      </w:pPr>
    </w:p>
    <w:p w14:paraId="30C9839F" w14:textId="6DC140A7" w:rsidR="00DA64B6" w:rsidRPr="00CF2C0B" w:rsidRDefault="00DA64B6" w:rsidP="00C2490C">
      <w:pPr>
        <w:pStyle w:val="Heading1"/>
      </w:pPr>
      <w:bookmarkStart w:id="72" w:name="_Toc185431828"/>
      <w:bookmarkStart w:id="73" w:name="_Toc185433928"/>
      <w:r w:rsidRPr="00CF2C0B">
        <w:t xml:space="preserve">2.2.2. Mục tiêu chương trình đào tạo thạc sĩ ngành </w:t>
      </w:r>
      <w:r w:rsidR="00CF2C0B" w:rsidRPr="00CF2C0B">
        <w:t>SHTN</w:t>
      </w:r>
      <w:r w:rsidRPr="00CF2C0B">
        <w:t xml:space="preserve"> hướng ứng dụng</w:t>
      </w:r>
      <w:bookmarkEnd w:id="72"/>
      <w:bookmarkEnd w:id="73"/>
    </w:p>
    <w:p w14:paraId="3DCB267B" w14:textId="77777777" w:rsidR="00DA64B6" w:rsidRPr="00CF2C0B" w:rsidRDefault="00DA64B6" w:rsidP="00CF2C0B">
      <w:pPr>
        <w:spacing w:after="240" w:line="276" w:lineRule="auto"/>
        <w:jc w:val="both"/>
        <w:rPr>
          <w:bCs/>
          <w:sz w:val="26"/>
          <w:szCs w:val="26"/>
          <w:lang w:val="vi-VN"/>
        </w:rPr>
      </w:pPr>
      <w:r w:rsidRPr="00CF2C0B">
        <w:rPr>
          <w:b/>
          <w:sz w:val="26"/>
          <w:szCs w:val="26"/>
          <w:lang w:val="vi-VN"/>
        </w:rPr>
        <w:t>Mục tiêu tổng quát</w:t>
      </w:r>
      <w:r w:rsidRPr="00CF2C0B">
        <w:rPr>
          <w:bCs/>
          <w:sz w:val="26"/>
          <w:szCs w:val="26"/>
          <w:lang w:val="vi-VN"/>
        </w:rPr>
        <w:t>: Chương trình đào tạo trình độ thạc sĩ ngành Sinh học Thực nghiệm theo định hướng ứng dụng cung cấp kiến thức chuyên sâu, rộng, tiên tiến về Sinh học thực nghiệm và nâng cao phẩm chất, năng lực đổi mới sáng tạo, phát triển chuyên môn cho người học nhằm đáp ứng yêu cầu xã hội trong bối cảnh công nghiệp hóa, hiện đại hóa đất nước và hội nhập quốc tế.</w:t>
      </w:r>
    </w:p>
    <w:p w14:paraId="4904573B" w14:textId="18CD0AC2" w:rsidR="00CF2C0B" w:rsidRPr="001B10AF" w:rsidRDefault="00DA64B6" w:rsidP="001B10AF">
      <w:pPr>
        <w:spacing w:after="240" w:line="276" w:lineRule="auto"/>
        <w:jc w:val="both"/>
        <w:rPr>
          <w:bCs/>
          <w:sz w:val="26"/>
          <w:szCs w:val="26"/>
          <w:lang w:val="vi-VN"/>
        </w:rPr>
      </w:pPr>
      <w:r w:rsidRPr="00CF2C0B">
        <w:rPr>
          <w:b/>
          <w:sz w:val="26"/>
          <w:szCs w:val="26"/>
          <w:lang w:val="vi-VN"/>
        </w:rPr>
        <w:t>Mục tiêu cụ thể</w:t>
      </w:r>
      <w:r w:rsidRPr="00CF2C0B">
        <w:rPr>
          <w:bCs/>
          <w:sz w:val="26"/>
          <w:szCs w:val="26"/>
          <w:lang w:val="vi-VN"/>
        </w:rPr>
        <w:t xml:space="preserve">:  </w:t>
      </w:r>
    </w:p>
    <w:tbl>
      <w:tblPr>
        <w:tblW w:w="9493" w:type="dxa"/>
        <w:tblInd w:w="113" w:type="dxa"/>
        <w:tblLook w:val="04A0" w:firstRow="1" w:lastRow="0" w:firstColumn="1" w:lastColumn="0" w:noHBand="0" w:noVBand="1"/>
      </w:tblPr>
      <w:tblGrid>
        <w:gridCol w:w="1460"/>
        <w:gridCol w:w="8033"/>
      </w:tblGrid>
      <w:tr w:rsidR="00CA4D82" w14:paraId="6C79F9E0" w14:textId="77777777" w:rsidTr="00F809B4">
        <w:trPr>
          <w:trHeight w:val="720"/>
        </w:trPr>
        <w:tc>
          <w:tcPr>
            <w:tcW w:w="1460" w:type="dxa"/>
            <w:shd w:val="clear" w:color="auto" w:fill="auto"/>
            <w:vAlign w:val="center"/>
            <w:hideMark/>
          </w:tcPr>
          <w:p w14:paraId="56F219DB" w14:textId="77777777" w:rsidR="00CA4D82" w:rsidRDefault="00CA4D82" w:rsidP="00F809B4">
            <w:pPr>
              <w:jc w:val="center"/>
              <w:rPr>
                <w:b/>
                <w:bCs/>
                <w:sz w:val="26"/>
                <w:szCs w:val="26"/>
              </w:rPr>
            </w:pPr>
            <w:r>
              <w:rPr>
                <w:b/>
                <w:bCs/>
                <w:sz w:val="26"/>
                <w:szCs w:val="26"/>
              </w:rPr>
              <w:t>PO1</w:t>
            </w:r>
          </w:p>
        </w:tc>
        <w:tc>
          <w:tcPr>
            <w:tcW w:w="8033" w:type="dxa"/>
            <w:shd w:val="clear" w:color="auto" w:fill="auto"/>
            <w:vAlign w:val="center"/>
            <w:hideMark/>
          </w:tcPr>
          <w:p w14:paraId="20D6D36E" w14:textId="77777777" w:rsidR="00CA4D82" w:rsidRDefault="00CA4D82" w:rsidP="00F809B4">
            <w:pPr>
              <w:jc w:val="both"/>
              <w:rPr>
                <w:sz w:val="26"/>
                <w:szCs w:val="26"/>
              </w:rPr>
            </w:pPr>
            <w:r>
              <w:rPr>
                <w:sz w:val="26"/>
                <w:szCs w:val="26"/>
              </w:rPr>
              <w:t>Làm chủ kiến thức về sinh học nói chung và sinh học thực nghiệm nói riêng trong các hoạt động nghề nghiệp.</w:t>
            </w:r>
          </w:p>
        </w:tc>
      </w:tr>
      <w:tr w:rsidR="00CA4D82" w14:paraId="3A68FB91" w14:textId="77777777" w:rsidTr="00F809B4">
        <w:trPr>
          <w:trHeight w:val="1080"/>
        </w:trPr>
        <w:tc>
          <w:tcPr>
            <w:tcW w:w="1460" w:type="dxa"/>
            <w:shd w:val="clear" w:color="auto" w:fill="auto"/>
            <w:vAlign w:val="center"/>
            <w:hideMark/>
          </w:tcPr>
          <w:p w14:paraId="1E73FB31" w14:textId="77777777" w:rsidR="00CA4D82" w:rsidRDefault="00CA4D82" w:rsidP="00F809B4">
            <w:pPr>
              <w:jc w:val="center"/>
              <w:rPr>
                <w:b/>
                <w:bCs/>
                <w:sz w:val="26"/>
                <w:szCs w:val="26"/>
              </w:rPr>
            </w:pPr>
            <w:r>
              <w:rPr>
                <w:b/>
                <w:bCs/>
                <w:sz w:val="26"/>
                <w:szCs w:val="26"/>
              </w:rPr>
              <w:t>PO2</w:t>
            </w:r>
          </w:p>
        </w:tc>
        <w:tc>
          <w:tcPr>
            <w:tcW w:w="8033" w:type="dxa"/>
            <w:shd w:val="clear" w:color="auto" w:fill="auto"/>
            <w:vAlign w:val="center"/>
            <w:hideMark/>
          </w:tcPr>
          <w:p w14:paraId="6278412B" w14:textId="77777777" w:rsidR="00CA4D82" w:rsidRDefault="00CA4D82" w:rsidP="00F809B4">
            <w:pPr>
              <w:jc w:val="both"/>
              <w:rPr>
                <w:sz w:val="26"/>
                <w:szCs w:val="26"/>
              </w:rPr>
            </w:pPr>
            <w:r>
              <w:rPr>
                <w:sz w:val="26"/>
                <w:szCs w:val="26"/>
              </w:rPr>
              <w:t>Thực hiện thành thạo các kỹ năng tư duy, kỹ năng giải quyết vấn đề, kỹ năng số, kỹ năng thực nghiệm; thể hiện được đạo đức và trách nhiệm nghề nghiệp trong việc giải quyết các vấn đề chuyên môn</w:t>
            </w:r>
          </w:p>
        </w:tc>
      </w:tr>
      <w:tr w:rsidR="00CA4D82" w14:paraId="5A1BD99C" w14:textId="77777777" w:rsidTr="00F809B4">
        <w:trPr>
          <w:trHeight w:val="720"/>
        </w:trPr>
        <w:tc>
          <w:tcPr>
            <w:tcW w:w="1460" w:type="dxa"/>
            <w:shd w:val="clear" w:color="auto" w:fill="auto"/>
            <w:vAlign w:val="center"/>
            <w:hideMark/>
          </w:tcPr>
          <w:p w14:paraId="6887C78F" w14:textId="77777777" w:rsidR="00CA4D82" w:rsidRDefault="00CA4D82" w:rsidP="00F809B4">
            <w:pPr>
              <w:jc w:val="center"/>
              <w:rPr>
                <w:b/>
                <w:bCs/>
                <w:sz w:val="26"/>
                <w:szCs w:val="26"/>
              </w:rPr>
            </w:pPr>
            <w:r>
              <w:rPr>
                <w:b/>
                <w:bCs/>
                <w:sz w:val="26"/>
                <w:szCs w:val="26"/>
              </w:rPr>
              <w:t>PO3</w:t>
            </w:r>
          </w:p>
        </w:tc>
        <w:tc>
          <w:tcPr>
            <w:tcW w:w="8033" w:type="dxa"/>
            <w:shd w:val="clear" w:color="auto" w:fill="auto"/>
            <w:vAlign w:val="center"/>
            <w:hideMark/>
          </w:tcPr>
          <w:p w14:paraId="3BFFA9A4" w14:textId="77777777" w:rsidR="00CA4D82" w:rsidRDefault="00CA4D82" w:rsidP="00F809B4">
            <w:pPr>
              <w:jc w:val="both"/>
              <w:rPr>
                <w:sz w:val="26"/>
                <w:szCs w:val="26"/>
              </w:rPr>
            </w:pPr>
            <w:r>
              <w:rPr>
                <w:sz w:val="26"/>
                <w:szCs w:val="26"/>
              </w:rPr>
              <w:t>Thực hành thành thạo kỹ năng làm việc nhóm và giao tiếp học thuật trong các hoạt động nghề nghiệp</w:t>
            </w:r>
          </w:p>
        </w:tc>
      </w:tr>
      <w:tr w:rsidR="00CA4D82" w14:paraId="03EB033C" w14:textId="77777777" w:rsidTr="00F809B4">
        <w:trPr>
          <w:trHeight w:val="850"/>
        </w:trPr>
        <w:tc>
          <w:tcPr>
            <w:tcW w:w="1460" w:type="dxa"/>
            <w:shd w:val="clear" w:color="auto" w:fill="auto"/>
            <w:vAlign w:val="center"/>
            <w:hideMark/>
          </w:tcPr>
          <w:p w14:paraId="79781820" w14:textId="77777777" w:rsidR="00CA4D82" w:rsidRDefault="00CA4D82" w:rsidP="00F809B4">
            <w:pPr>
              <w:jc w:val="center"/>
              <w:rPr>
                <w:b/>
                <w:bCs/>
                <w:sz w:val="26"/>
                <w:szCs w:val="26"/>
              </w:rPr>
            </w:pPr>
            <w:r>
              <w:rPr>
                <w:b/>
                <w:bCs/>
                <w:sz w:val="26"/>
                <w:szCs w:val="26"/>
              </w:rPr>
              <w:lastRenderedPageBreak/>
              <w:t>PO4</w:t>
            </w:r>
          </w:p>
        </w:tc>
        <w:tc>
          <w:tcPr>
            <w:tcW w:w="8033" w:type="dxa"/>
            <w:shd w:val="clear" w:color="auto" w:fill="auto"/>
            <w:vAlign w:val="center"/>
            <w:hideMark/>
          </w:tcPr>
          <w:p w14:paraId="0F427764" w14:textId="77777777" w:rsidR="00CA4D82" w:rsidRDefault="00CA4D82" w:rsidP="00F809B4">
            <w:pPr>
              <w:rPr>
                <w:sz w:val="26"/>
                <w:szCs w:val="26"/>
              </w:rPr>
            </w:pPr>
            <w:r>
              <w:rPr>
                <w:sz w:val="26"/>
                <w:szCs w:val="26"/>
              </w:rPr>
              <w:t>Hình thành ý tưởng, thiết kế, triển khai, đánh giá các sản phẩm đổi mới sáng tạo trong lĩnh vực Sinh học thực nghiệm để nâng cao hiệu quả hoạt động nghề nghiệp</w:t>
            </w:r>
          </w:p>
        </w:tc>
      </w:tr>
    </w:tbl>
    <w:p w14:paraId="5BF8FA01" w14:textId="77777777" w:rsidR="00DA64B6" w:rsidRPr="0055729F" w:rsidRDefault="00DA64B6" w:rsidP="00DA64B6">
      <w:pPr>
        <w:spacing w:line="276" w:lineRule="auto"/>
        <w:jc w:val="both"/>
        <w:rPr>
          <w:bCs/>
          <w:lang w:val="vi-VN"/>
        </w:rPr>
      </w:pPr>
    </w:p>
    <w:p w14:paraId="6A771F94" w14:textId="539A3356" w:rsidR="00DA64B6" w:rsidRDefault="00DA64B6" w:rsidP="00B14037">
      <w:pPr>
        <w:pStyle w:val="Heading2"/>
      </w:pPr>
      <w:bookmarkStart w:id="74" w:name="_Toc185431829"/>
      <w:bookmarkStart w:id="75" w:name="_Toc185433929"/>
      <w:r w:rsidRPr="00765CF1">
        <w:t>2. CHUẨN ĐẦU RA CTĐT NGÀNH SINH HỌC THỰC NGHIỆM</w:t>
      </w:r>
      <w:bookmarkEnd w:id="74"/>
      <w:bookmarkEnd w:id="75"/>
    </w:p>
    <w:p w14:paraId="770351CB" w14:textId="77777777" w:rsidR="00DA64B6" w:rsidRPr="00CF2C0B" w:rsidRDefault="00DA64B6" w:rsidP="00C2490C">
      <w:pPr>
        <w:pStyle w:val="Heading1"/>
      </w:pPr>
      <w:bookmarkStart w:id="76" w:name="_Toc185431830"/>
      <w:bookmarkStart w:id="77" w:name="_Toc185433930"/>
      <w:r w:rsidRPr="00CF2C0B">
        <w:t>2.1. Chuẩn đầu ra CTĐT của ngành Sinh học thực nghiệm hướng Nghiên cứu</w:t>
      </w:r>
      <w:bookmarkEnd w:id="76"/>
      <w:bookmarkEnd w:id="77"/>
    </w:p>
    <w:p w14:paraId="2EB84E2B" w14:textId="0613C292" w:rsidR="00F220C1" w:rsidRPr="00CF2C0B" w:rsidRDefault="00F220C1" w:rsidP="00B14037">
      <w:pPr>
        <w:pStyle w:val="Heading2"/>
      </w:pPr>
      <w:bookmarkStart w:id="78" w:name="_Toc185431406"/>
      <w:bookmarkStart w:id="79" w:name="_Toc185431831"/>
      <w:bookmarkStart w:id="80" w:name="_Toc185433539"/>
      <w:bookmarkStart w:id="81" w:name="_Toc185433753"/>
      <w:bookmarkStart w:id="82" w:name="_Toc185433931"/>
      <w:r w:rsidRPr="00CF2C0B">
        <w:t xml:space="preserve">Học viên tốt nghiệp chương trình đào tạo thạc sĩ ngành </w:t>
      </w:r>
      <w:r w:rsidR="00CF2C0B" w:rsidRPr="00CF2C0B">
        <w:t>SHTN</w:t>
      </w:r>
      <w:r w:rsidRPr="00CF2C0B">
        <w:t xml:space="preserve"> hướng nghiên cứu phải</w:t>
      </w:r>
      <w:r w:rsidR="00CF2C0B">
        <w:t xml:space="preserve"> </w:t>
      </w:r>
      <w:r w:rsidRPr="00CF2C0B">
        <w:t>đạt được các chuẩn đầu ra sau đây:</w:t>
      </w:r>
      <w:bookmarkEnd w:id="78"/>
      <w:bookmarkEnd w:id="79"/>
      <w:bookmarkEnd w:id="80"/>
      <w:bookmarkEnd w:id="81"/>
      <w:bookmarkEnd w:id="82"/>
    </w:p>
    <w:p w14:paraId="6F9B8609" w14:textId="15CAC05C" w:rsidR="00F220C1" w:rsidRPr="00EE46AF" w:rsidRDefault="00F220C1" w:rsidP="00B14037">
      <w:pPr>
        <w:pStyle w:val="Heading2"/>
        <w:rPr>
          <w:color w:val="000000" w:themeColor="text1"/>
        </w:rPr>
      </w:pPr>
      <w:bookmarkStart w:id="83" w:name="_Toc185431407"/>
      <w:bookmarkStart w:id="84" w:name="_Toc185431832"/>
      <w:bookmarkStart w:id="85" w:name="_Toc185433540"/>
      <w:bookmarkStart w:id="86" w:name="_Toc185433754"/>
      <w:bookmarkStart w:id="87" w:name="_Toc185433932"/>
      <w:r w:rsidRPr="00CF2C0B">
        <w:rPr>
          <w:color w:val="000000" w:themeColor="text1"/>
        </w:rPr>
        <w:t>Bảng</w:t>
      </w:r>
      <w:r w:rsidR="00CF2C0B" w:rsidRPr="00CF2C0B">
        <w:rPr>
          <w:color w:val="000000" w:themeColor="text1"/>
        </w:rPr>
        <w:t xml:space="preserve"> 2.1.</w:t>
      </w:r>
      <w:r>
        <w:rPr>
          <w:color w:val="000000" w:themeColor="text1"/>
        </w:rPr>
        <w:t xml:space="preserve"> </w:t>
      </w:r>
      <w:r w:rsidRPr="00EE46AF">
        <w:t>Chuẩn đầu ra CTĐT của ngành Sinh học thực nghiệm hướng Nghiên cứu</w:t>
      </w:r>
      <w:bookmarkEnd w:id="83"/>
      <w:bookmarkEnd w:id="84"/>
      <w:bookmarkEnd w:id="85"/>
      <w:bookmarkEnd w:id="86"/>
      <w:bookmarkEnd w:id="87"/>
    </w:p>
    <w:tbl>
      <w:tblPr>
        <w:tblW w:w="9380" w:type="dxa"/>
        <w:tblInd w:w="113" w:type="dxa"/>
        <w:tblLook w:val="04A0" w:firstRow="1" w:lastRow="0" w:firstColumn="1" w:lastColumn="0" w:noHBand="0" w:noVBand="1"/>
      </w:tblPr>
      <w:tblGrid>
        <w:gridCol w:w="1300"/>
        <w:gridCol w:w="7229"/>
        <w:gridCol w:w="851"/>
      </w:tblGrid>
      <w:tr w:rsidR="00C2490C" w14:paraId="0ABF93C7" w14:textId="77777777" w:rsidTr="00C2490C">
        <w:trPr>
          <w:trHeight w:val="720"/>
        </w:trPr>
        <w:tc>
          <w:tcPr>
            <w:tcW w:w="1300" w:type="dxa"/>
            <w:tcBorders>
              <w:top w:val="single" w:sz="4" w:space="0" w:color="auto"/>
              <w:left w:val="single" w:sz="4" w:space="0" w:color="auto"/>
              <w:bottom w:val="single" w:sz="4" w:space="0" w:color="auto"/>
              <w:right w:val="single" w:sz="4" w:space="0" w:color="auto"/>
            </w:tcBorders>
            <w:shd w:val="clear" w:color="000000" w:fill="FBD4B4"/>
            <w:vAlign w:val="center"/>
            <w:hideMark/>
          </w:tcPr>
          <w:p w14:paraId="06293239" w14:textId="77777777" w:rsidR="00C2490C" w:rsidRDefault="00C2490C" w:rsidP="00F809B4">
            <w:pPr>
              <w:jc w:val="center"/>
              <w:rPr>
                <w:b/>
                <w:bCs/>
                <w:sz w:val="26"/>
                <w:szCs w:val="26"/>
              </w:rPr>
            </w:pPr>
            <w:r>
              <w:rPr>
                <w:b/>
                <w:bCs/>
                <w:sz w:val="26"/>
                <w:szCs w:val="26"/>
              </w:rPr>
              <w:t>Ký hiệu</w:t>
            </w:r>
          </w:p>
        </w:tc>
        <w:tc>
          <w:tcPr>
            <w:tcW w:w="7229" w:type="dxa"/>
            <w:tcBorders>
              <w:top w:val="single" w:sz="4" w:space="0" w:color="auto"/>
              <w:left w:val="nil"/>
              <w:bottom w:val="single" w:sz="4" w:space="0" w:color="auto"/>
              <w:right w:val="single" w:sz="4" w:space="0" w:color="auto"/>
            </w:tcBorders>
            <w:shd w:val="clear" w:color="000000" w:fill="FBD4B4"/>
            <w:vAlign w:val="center"/>
            <w:hideMark/>
          </w:tcPr>
          <w:p w14:paraId="75786362" w14:textId="77777777" w:rsidR="00C2490C" w:rsidRDefault="00C2490C" w:rsidP="00F809B4">
            <w:pPr>
              <w:jc w:val="center"/>
              <w:rPr>
                <w:b/>
                <w:bCs/>
                <w:sz w:val="26"/>
                <w:szCs w:val="26"/>
              </w:rPr>
            </w:pPr>
            <w:r>
              <w:rPr>
                <w:b/>
                <w:bCs/>
                <w:sz w:val="26"/>
                <w:szCs w:val="26"/>
              </w:rPr>
              <w:t>Nội dung chuẩn đầu ra</w:t>
            </w:r>
          </w:p>
        </w:tc>
        <w:tc>
          <w:tcPr>
            <w:tcW w:w="851" w:type="dxa"/>
            <w:tcBorders>
              <w:top w:val="single" w:sz="4" w:space="0" w:color="auto"/>
              <w:left w:val="nil"/>
              <w:bottom w:val="single" w:sz="4" w:space="0" w:color="auto"/>
              <w:right w:val="single" w:sz="4" w:space="0" w:color="auto"/>
            </w:tcBorders>
            <w:shd w:val="clear" w:color="000000" w:fill="FBD4B4"/>
            <w:vAlign w:val="center"/>
            <w:hideMark/>
          </w:tcPr>
          <w:p w14:paraId="2689AD06" w14:textId="77777777" w:rsidR="00C2490C" w:rsidRDefault="00C2490C" w:rsidP="00F809B4">
            <w:pPr>
              <w:jc w:val="center"/>
              <w:rPr>
                <w:b/>
                <w:bCs/>
                <w:sz w:val="26"/>
                <w:szCs w:val="26"/>
              </w:rPr>
            </w:pPr>
            <w:r>
              <w:rPr>
                <w:b/>
                <w:bCs/>
                <w:sz w:val="26"/>
                <w:szCs w:val="26"/>
              </w:rPr>
              <w:t>Mức NL</w:t>
            </w:r>
          </w:p>
        </w:tc>
      </w:tr>
      <w:tr w:rsidR="00C2490C" w14:paraId="2FB83295" w14:textId="77777777" w:rsidTr="00C2490C">
        <w:trPr>
          <w:trHeight w:val="360"/>
        </w:trPr>
        <w:tc>
          <w:tcPr>
            <w:tcW w:w="1300" w:type="dxa"/>
            <w:tcBorders>
              <w:top w:val="nil"/>
              <w:left w:val="single" w:sz="4" w:space="0" w:color="auto"/>
              <w:bottom w:val="nil"/>
              <w:right w:val="single" w:sz="4" w:space="0" w:color="auto"/>
            </w:tcBorders>
            <w:shd w:val="clear" w:color="000000" w:fill="B6DDE8"/>
            <w:vAlign w:val="center"/>
            <w:hideMark/>
          </w:tcPr>
          <w:p w14:paraId="7294EF8A" w14:textId="77777777" w:rsidR="00C2490C" w:rsidRDefault="00C2490C" w:rsidP="00F809B4">
            <w:pPr>
              <w:jc w:val="center"/>
              <w:rPr>
                <w:b/>
                <w:bCs/>
                <w:sz w:val="26"/>
                <w:szCs w:val="26"/>
              </w:rPr>
            </w:pPr>
            <w:r>
              <w:rPr>
                <w:b/>
                <w:bCs/>
                <w:sz w:val="26"/>
                <w:szCs w:val="26"/>
              </w:rPr>
              <w:t>1</w:t>
            </w:r>
          </w:p>
        </w:tc>
        <w:tc>
          <w:tcPr>
            <w:tcW w:w="8080" w:type="dxa"/>
            <w:gridSpan w:val="2"/>
            <w:tcBorders>
              <w:top w:val="single" w:sz="4" w:space="0" w:color="auto"/>
              <w:left w:val="nil"/>
              <w:bottom w:val="nil"/>
              <w:right w:val="single" w:sz="4" w:space="0" w:color="auto"/>
            </w:tcBorders>
            <w:shd w:val="clear" w:color="000000" w:fill="B6DDE8"/>
            <w:vAlign w:val="center"/>
            <w:hideMark/>
          </w:tcPr>
          <w:p w14:paraId="56B66E74" w14:textId="77777777" w:rsidR="00C2490C" w:rsidRDefault="00C2490C" w:rsidP="00F809B4">
            <w:pPr>
              <w:rPr>
                <w:b/>
                <w:bCs/>
                <w:sz w:val="26"/>
                <w:szCs w:val="26"/>
              </w:rPr>
            </w:pPr>
            <w:r>
              <w:rPr>
                <w:b/>
                <w:bCs/>
                <w:sz w:val="26"/>
                <w:szCs w:val="26"/>
              </w:rPr>
              <w:t>Kiến thức cơ sở ngành và ngành</w:t>
            </w:r>
          </w:p>
        </w:tc>
      </w:tr>
      <w:tr w:rsidR="00C2490C" w14:paraId="2BB7D492" w14:textId="77777777" w:rsidTr="00C2490C">
        <w:trPr>
          <w:trHeight w:val="750"/>
        </w:trPr>
        <w:tc>
          <w:tcPr>
            <w:tcW w:w="130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8793AD2" w14:textId="77777777" w:rsidR="00C2490C" w:rsidRDefault="00C2490C" w:rsidP="00F809B4">
            <w:pPr>
              <w:rPr>
                <w:b/>
                <w:bCs/>
                <w:sz w:val="26"/>
                <w:szCs w:val="26"/>
              </w:rPr>
            </w:pPr>
            <w:r>
              <w:rPr>
                <w:b/>
                <w:bCs/>
                <w:sz w:val="26"/>
                <w:szCs w:val="26"/>
              </w:rPr>
              <w:t>PLO1.1</w:t>
            </w:r>
          </w:p>
        </w:tc>
        <w:tc>
          <w:tcPr>
            <w:tcW w:w="7229" w:type="dxa"/>
            <w:tcBorders>
              <w:top w:val="single" w:sz="4" w:space="0" w:color="auto"/>
              <w:left w:val="nil"/>
              <w:bottom w:val="single" w:sz="4" w:space="0" w:color="auto"/>
              <w:right w:val="single" w:sz="4" w:space="0" w:color="auto"/>
            </w:tcBorders>
            <w:shd w:val="clear" w:color="000000" w:fill="FFF2CC"/>
            <w:vAlign w:val="center"/>
            <w:hideMark/>
          </w:tcPr>
          <w:p w14:paraId="6DD26912" w14:textId="77777777" w:rsidR="00C2490C" w:rsidRDefault="00C2490C" w:rsidP="00F809B4">
            <w:pPr>
              <w:rPr>
                <w:b/>
                <w:bCs/>
                <w:sz w:val="26"/>
                <w:szCs w:val="26"/>
              </w:rPr>
            </w:pPr>
            <w:r>
              <w:rPr>
                <w:b/>
                <w:bCs/>
                <w:sz w:val="26"/>
                <w:szCs w:val="26"/>
              </w:rPr>
              <w:t>Vận dụng được kiến thức về triết học, quản trị, quản lý và sinh học trong các hoạt động nghề nghiệp</w:t>
            </w:r>
          </w:p>
        </w:tc>
        <w:tc>
          <w:tcPr>
            <w:tcW w:w="851" w:type="dxa"/>
            <w:tcBorders>
              <w:top w:val="single" w:sz="4" w:space="0" w:color="auto"/>
              <w:left w:val="nil"/>
              <w:bottom w:val="single" w:sz="4" w:space="0" w:color="auto"/>
              <w:right w:val="single" w:sz="4" w:space="0" w:color="auto"/>
            </w:tcBorders>
            <w:shd w:val="clear" w:color="000000" w:fill="FFF2CC"/>
            <w:vAlign w:val="center"/>
            <w:hideMark/>
          </w:tcPr>
          <w:p w14:paraId="3C15CF20" w14:textId="77777777" w:rsidR="00C2490C" w:rsidRDefault="00C2490C" w:rsidP="00F809B4">
            <w:pPr>
              <w:rPr>
                <w:b/>
                <w:bCs/>
                <w:sz w:val="26"/>
                <w:szCs w:val="26"/>
              </w:rPr>
            </w:pPr>
            <w:r>
              <w:rPr>
                <w:b/>
                <w:bCs/>
                <w:sz w:val="26"/>
                <w:szCs w:val="26"/>
              </w:rPr>
              <w:t> </w:t>
            </w:r>
          </w:p>
        </w:tc>
      </w:tr>
      <w:tr w:rsidR="00C2490C" w14:paraId="633829A9" w14:textId="77777777" w:rsidTr="00C2490C">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662A5A1" w14:textId="77777777" w:rsidR="00C2490C" w:rsidRDefault="00C2490C" w:rsidP="00F809B4">
            <w:pPr>
              <w:rPr>
                <w:sz w:val="26"/>
                <w:szCs w:val="26"/>
              </w:rPr>
            </w:pPr>
            <w:r>
              <w:rPr>
                <w:sz w:val="26"/>
                <w:szCs w:val="26"/>
              </w:rPr>
              <w:t>PLO1.1.1.</w:t>
            </w:r>
          </w:p>
        </w:tc>
        <w:tc>
          <w:tcPr>
            <w:tcW w:w="7229" w:type="dxa"/>
            <w:tcBorders>
              <w:top w:val="nil"/>
              <w:left w:val="nil"/>
              <w:bottom w:val="single" w:sz="4" w:space="0" w:color="auto"/>
              <w:right w:val="single" w:sz="4" w:space="0" w:color="auto"/>
            </w:tcBorders>
            <w:shd w:val="clear" w:color="auto" w:fill="auto"/>
            <w:vAlign w:val="center"/>
            <w:hideMark/>
          </w:tcPr>
          <w:p w14:paraId="5178DAFE" w14:textId="77777777" w:rsidR="00C2490C" w:rsidRDefault="00C2490C" w:rsidP="00F809B4">
            <w:pPr>
              <w:rPr>
                <w:sz w:val="26"/>
                <w:szCs w:val="26"/>
              </w:rPr>
            </w:pPr>
            <w:r>
              <w:rPr>
                <w:sz w:val="26"/>
                <w:szCs w:val="26"/>
              </w:rPr>
              <w:t>Vận dụng được kiến thức về triết học, quản trị, quản lý, phương pháp luận trong nghiên cứu khoa học và hoạt động nghề nghiệp</w:t>
            </w:r>
          </w:p>
        </w:tc>
        <w:tc>
          <w:tcPr>
            <w:tcW w:w="851" w:type="dxa"/>
            <w:tcBorders>
              <w:top w:val="nil"/>
              <w:left w:val="nil"/>
              <w:bottom w:val="single" w:sz="4" w:space="0" w:color="auto"/>
              <w:right w:val="single" w:sz="4" w:space="0" w:color="auto"/>
            </w:tcBorders>
            <w:shd w:val="clear" w:color="auto" w:fill="auto"/>
            <w:vAlign w:val="center"/>
            <w:hideMark/>
          </w:tcPr>
          <w:p w14:paraId="24762362" w14:textId="77777777" w:rsidR="00C2490C" w:rsidRDefault="00C2490C" w:rsidP="00F809B4">
            <w:pPr>
              <w:jc w:val="center"/>
              <w:rPr>
                <w:sz w:val="26"/>
                <w:szCs w:val="26"/>
              </w:rPr>
            </w:pPr>
            <w:r>
              <w:rPr>
                <w:sz w:val="26"/>
                <w:szCs w:val="26"/>
              </w:rPr>
              <w:t>2,5</w:t>
            </w:r>
          </w:p>
        </w:tc>
      </w:tr>
      <w:tr w:rsidR="00C2490C" w14:paraId="42D181A6" w14:textId="77777777" w:rsidTr="00C2490C">
        <w:trPr>
          <w:trHeight w:val="75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CA32809" w14:textId="77777777" w:rsidR="00C2490C" w:rsidRDefault="00C2490C" w:rsidP="00F809B4">
            <w:pPr>
              <w:rPr>
                <w:sz w:val="26"/>
                <w:szCs w:val="26"/>
              </w:rPr>
            </w:pPr>
            <w:r>
              <w:rPr>
                <w:sz w:val="26"/>
                <w:szCs w:val="26"/>
              </w:rPr>
              <w:t>PLO1.1.2</w:t>
            </w:r>
          </w:p>
        </w:tc>
        <w:tc>
          <w:tcPr>
            <w:tcW w:w="7229" w:type="dxa"/>
            <w:tcBorders>
              <w:top w:val="nil"/>
              <w:left w:val="nil"/>
              <w:bottom w:val="single" w:sz="4" w:space="0" w:color="auto"/>
              <w:right w:val="single" w:sz="4" w:space="0" w:color="auto"/>
            </w:tcBorders>
            <w:shd w:val="clear" w:color="auto" w:fill="auto"/>
            <w:vAlign w:val="center"/>
            <w:hideMark/>
          </w:tcPr>
          <w:p w14:paraId="1A43D3D6" w14:textId="77777777" w:rsidR="00C2490C" w:rsidRDefault="00C2490C" w:rsidP="00F809B4">
            <w:pPr>
              <w:rPr>
                <w:sz w:val="26"/>
                <w:szCs w:val="26"/>
              </w:rPr>
            </w:pPr>
            <w:r>
              <w:rPr>
                <w:sz w:val="26"/>
                <w:szCs w:val="26"/>
              </w:rPr>
              <w:t>Vận dụng được kiến thức sâu, rộng, tiên tiến về sinh học trong nghiên cứu khoa học và hoạt động nghề nghiệp</w:t>
            </w:r>
          </w:p>
        </w:tc>
        <w:tc>
          <w:tcPr>
            <w:tcW w:w="851" w:type="dxa"/>
            <w:tcBorders>
              <w:top w:val="nil"/>
              <w:left w:val="nil"/>
              <w:bottom w:val="single" w:sz="4" w:space="0" w:color="auto"/>
              <w:right w:val="single" w:sz="4" w:space="0" w:color="auto"/>
            </w:tcBorders>
            <w:shd w:val="clear" w:color="auto" w:fill="auto"/>
            <w:vAlign w:val="center"/>
            <w:hideMark/>
          </w:tcPr>
          <w:p w14:paraId="3722883E" w14:textId="77777777" w:rsidR="00C2490C" w:rsidRDefault="00C2490C" w:rsidP="00F809B4">
            <w:pPr>
              <w:jc w:val="center"/>
              <w:rPr>
                <w:sz w:val="26"/>
                <w:szCs w:val="26"/>
              </w:rPr>
            </w:pPr>
            <w:r>
              <w:rPr>
                <w:sz w:val="26"/>
                <w:szCs w:val="26"/>
              </w:rPr>
              <w:t>2,5</w:t>
            </w:r>
          </w:p>
        </w:tc>
      </w:tr>
      <w:tr w:rsidR="00C2490C" w14:paraId="3B2903EF" w14:textId="77777777" w:rsidTr="00C2490C">
        <w:trPr>
          <w:trHeight w:val="10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7A678FF3" w14:textId="77777777" w:rsidR="00C2490C" w:rsidRDefault="00C2490C" w:rsidP="00F809B4">
            <w:pPr>
              <w:rPr>
                <w:b/>
                <w:bCs/>
                <w:sz w:val="26"/>
                <w:szCs w:val="26"/>
              </w:rPr>
            </w:pPr>
            <w:r>
              <w:rPr>
                <w:b/>
                <w:bCs/>
                <w:sz w:val="26"/>
                <w:szCs w:val="26"/>
              </w:rPr>
              <w:t>PLO 1.2</w:t>
            </w:r>
          </w:p>
        </w:tc>
        <w:tc>
          <w:tcPr>
            <w:tcW w:w="7229" w:type="dxa"/>
            <w:tcBorders>
              <w:top w:val="nil"/>
              <w:left w:val="nil"/>
              <w:bottom w:val="single" w:sz="4" w:space="0" w:color="auto"/>
              <w:right w:val="single" w:sz="4" w:space="0" w:color="auto"/>
            </w:tcBorders>
            <w:shd w:val="clear" w:color="000000" w:fill="FFF2CC"/>
            <w:vAlign w:val="center"/>
            <w:hideMark/>
          </w:tcPr>
          <w:p w14:paraId="720A4487" w14:textId="77777777" w:rsidR="00C2490C" w:rsidRDefault="00C2490C" w:rsidP="00F809B4">
            <w:pPr>
              <w:rPr>
                <w:b/>
                <w:bCs/>
                <w:sz w:val="26"/>
                <w:szCs w:val="26"/>
              </w:rPr>
            </w:pPr>
            <w:r>
              <w:rPr>
                <w:b/>
                <w:bCs/>
                <w:sz w:val="26"/>
                <w:szCs w:val="26"/>
              </w:rPr>
              <w:t>Vận dụng được kiến thức nâng cao, hiện đại của sinh học thực nghiệm trong nghiên cứu khoa học và giải quyết các vấn đề thực tiễn</w:t>
            </w:r>
          </w:p>
        </w:tc>
        <w:tc>
          <w:tcPr>
            <w:tcW w:w="851" w:type="dxa"/>
            <w:tcBorders>
              <w:top w:val="nil"/>
              <w:left w:val="nil"/>
              <w:bottom w:val="single" w:sz="4" w:space="0" w:color="auto"/>
              <w:right w:val="single" w:sz="4" w:space="0" w:color="auto"/>
            </w:tcBorders>
            <w:shd w:val="clear" w:color="000000" w:fill="FFF2CC"/>
            <w:vAlign w:val="center"/>
            <w:hideMark/>
          </w:tcPr>
          <w:p w14:paraId="0EF3D46D" w14:textId="77777777" w:rsidR="00C2490C" w:rsidRDefault="00C2490C" w:rsidP="00F809B4">
            <w:pPr>
              <w:rPr>
                <w:b/>
                <w:bCs/>
                <w:sz w:val="26"/>
                <w:szCs w:val="26"/>
              </w:rPr>
            </w:pPr>
            <w:r>
              <w:rPr>
                <w:b/>
                <w:bCs/>
                <w:sz w:val="26"/>
                <w:szCs w:val="26"/>
              </w:rPr>
              <w:t> </w:t>
            </w:r>
          </w:p>
        </w:tc>
      </w:tr>
      <w:tr w:rsidR="00C2490C" w14:paraId="3C53FD31" w14:textId="77777777" w:rsidTr="00C2490C">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F88B35A" w14:textId="77777777" w:rsidR="00C2490C" w:rsidRDefault="00C2490C" w:rsidP="00F809B4">
            <w:pPr>
              <w:rPr>
                <w:sz w:val="26"/>
                <w:szCs w:val="26"/>
              </w:rPr>
            </w:pPr>
            <w:r>
              <w:rPr>
                <w:sz w:val="26"/>
                <w:szCs w:val="26"/>
              </w:rPr>
              <w:t>PLO1.2.1</w:t>
            </w:r>
          </w:p>
        </w:tc>
        <w:tc>
          <w:tcPr>
            <w:tcW w:w="7229" w:type="dxa"/>
            <w:tcBorders>
              <w:top w:val="nil"/>
              <w:left w:val="nil"/>
              <w:bottom w:val="single" w:sz="4" w:space="0" w:color="auto"/>
              <w:right w:val="single" w:sz="4" w:space="0" w:color="auto"/>
            </w:tcBorders>
            <w:shd w:val="clear" w:color="auto" w:fill="auto"/>
            <w:vAlign w:val="center"/>
            <w:hideMark/>
          </w:tcPr>
          <w:p w14:paraId="2A556122" w14:textId="77777777" w:rsidR="00C2490C" w:rsidRDefault="00C2490C" w:rsidP="00F809B4">
            <w:pPr>
              <w:rPr>
                <w:color w:val="000000"/>
                <w:sz w:val="26"/>
                <w:szCs w:val="26"/>
              </w:rPr>
            </w:pPr>
            <w:r>
              <w:rPr>
                <w:color w:val="000000"/>
                <w:sz w:val="26"/>
                <w:szCs w:val="26"/>
              </w:rPr>
              <w:t>Vận dụng được kiến thức lý thuyết, kỹ thuật và công nghệ nâng cao, hiện đại của sinh học thực nghiệm để giải quyết các vấn đề chuyên môn</w:t>
            </w:r>
          </w:p>
        </w:tc>
        <w:tc>
          <w:tcPr>
            <w:tcW w:w="851" w:type="dxa"/>
            <w:tcBorders>
              <w:top w:val="nil"/>
              <w:left w:val="nil"/>
              <w:bottom w:val="single" w:sz="4" w:space="0" w:color="auto"/>
              <w:right w:val="single" w:sz="4" w:space="0" w:color="auto"/>
            </w:tcBorders>
            <w:shd w:val="clear" w:color="auto" w:fill="auto"/>
            <w:vAlign w:val="center"/>
            <w:hideMark/>
          </w:tcPr>
          <w:p w14:paraId="287C1C3C" w14:textId="77777777" w:rsidR="00C2490C" w:rsidRDefault="00C2490C" w:rsidP="00F809B4">
            <w:pPr>
              <w:jc w:val="center"/>
              <w:rPr>
                <w:sz w:val="26"/>
                <w:szCs w:val="26"/>
              </w:rPr>
            </w:pPr>
            <w:r>
              <w:rPr>
                <w:sz w:val="26"/>
                <w:szCs w:val="26"/>
              </w:rPr>
              <w:t>2,5</w:t>
            </w:r>
          </w:p>
        </w:tc>
      </w:tr>
      <w:tr w:rsidR="00C2490C" w14:paraId="023C61EA" w14:textId="77777777" w:rsidTr="00C2490C">
        <w:trPr>
          <w:trHeight w:val="36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7D252101" w14:textId="77777777" w:rsidR="00C2490C" w:rsidRDefault="00C2490C" w:rsidP="00F809B4">
            <w:pPr>
              <w:rPr>
                <w:b/>
                <w:bCs/>
                <w:sz w:val="26"/>
                <w:szCs w:val="26"/>
              </w:rPr>
            </w:pPr>
            <w:r>
              <w:rPr>
                <w:b/>
                <w:bCs/>
                <w:sz w:val="26"/>
                <w:szCs w:val="26"/>
              </w:rPr>
              <w:t>2</w:t>
            </w:r>
          </w:p>
        </w:tc>
        <w:tc>
          <w:tcPr>
            <w:tcW w:w="7229" w:type="dxa"/>
            <w:tcBorders>
              <w:top w:val="nil"/>
              <w:left w:val="nil"/>
              <w:bottom w:val="single" w:sz="4" w:space="0" w:color="auto"/>
              <w:right w:val="single" w:sz="4" w:space="0" w:color="auto"/>
            </w:tcBorders>
            <w:shd w:val="clear" w:color="000000" w:fill="B6DDE8"/>
            <w:vAlign w:val="center"/>
            <w:hideMark/>
          </w:tcPr>
          <w:p w14:paraId="14702C43" w14:textId="77777777" w:rsidR="00C2490C" w:rsidRDefault="00C2490C" w:rsidP="00F809B4">
            <w:pPr>
              <w:rPr>
                <w:b/>
                <w:bCs/>
                <w:sz w:val="26"/>
                <w:szCs w:val="26"/>
              </w:rPr>
            </w:pPr>
            <w:r>
              <w:rPr>
                <w:b/>
                <w:bCs/>
                <w:sz w:val="26"/>
                <w:szCs w:val="26"/>
              </w:rPr>
              <w:t>Kỹ năng, phẩm chất cá nhân và nghề nghiệp</w:t>
            </w:r>
          </w:p>
        </w:tc>
        <w:tc>
          <w:tcPr>
            <w:tcW w:w="851" w:type="dxa"/>
            <w:tcBorders>
              <w:top w:val="nil"/>
              <w:left w:val="nil"/>
              <w:bottom w:val="single" w:sz="4" w:space="0" w:color="auto"/>
              <w:right w:val="single" w:sz="4" w:space="0" w:color="auto"/>
            </w:tcBorders>
            <w:shd w:val="clear" w:color="000000" w:fill="B6DDE8"/>
            <w:vAlign w:val="center"/>
            <w:hideMark/>
          </w:tcPr>
          <w:p w14:paraId="2E5EB46C" w14:textId="77777777" w:rsidR="00C2490C" w:rsidRDefault="00C2490C" w:rsidP="00F809B4">
            <w:pPr>
              <w:jc w:val="center"/>
              <w:rPr>
                <w:sz w:val="26"/>
                <w:szCs w:val="26"/>
              </w:rPr>
            </w:pPr>
            <w:r>
              <w:rPr>
                <w:sz w:val="26"/>
                <w:szCs w:val="26"/>
              </w:rPr>
              <w:t> </w:t>
            </w:r>
          </w:p>
        </w:tc>
      </w:tr>
      <w:tr w:rsidR="00C2490C" w14:paraId="5F411E86" w14:textId="77777777" w:rsidTr="00C2490C">
        <w:trPr>
          <w:trHeight w:val="7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6184F6D8" w14:textId="77777777" w:rsidR="00C2490C" w:rsidRDefault="00C2490C" w:rsidP="00F809B4">
            <w:pPr>
              <w:rPr>
                <w:b/>
                <w:bCs/>
                <w:sz w:val="26"/>
                <w:szCs w:val="26"/>
              </w:rPr>
            </w:pPr>
            <w:r>
              <w:rPr>
                <w:b/>
                <w:bCs/>
                <w:sz w:val="26"/>
                <w:szCs w:val="26"/>
              </w:rPr>
              <w:t>PLO2.1</w:t>
            </w:r>
          </w:p>
        </w:tc>
        <w:tc>
          <w:tcPr>
            <w:tcW w:w="7229" w:type="dxa"/>
            <w:tcBorders>
              <w:top w:val="nil"/>
              <w:left w:val="nil"/>
              <w:bottom w:val="single" w:sz="4" w:space="0" w:color="auto"/>
              <w:right w:val="single" w:sz="4" w:space="0" w:color="auto"/>
            </w:tcBorders>
            <w:shd w:val="clear" w:color="000000" w:fill="FFF2CC"/>
            <w:vAlign w:val="center"/>
            <w:hideMark/>
          </w:tcPr>
          <w:p w14:paraId="44FE9616" w14:textId="77777777" w:rsidR="00C2490C" w:rsidRDefault="00C2490C" w:rsidP="00F809B4">
            <w:pPr>
              <w:rPr>
                <w:b/>
                <w:bCs/>
                <w:sz w:val="26"/>
                <w:szCs w:val="26"/>
              </w:rPr>
            </w:pPr>
            <w:r>
              <w:rPr>
                <w:b/>
                <w:bCs/>
                <w:sz w:val="26"/>
                <w:szCs w:val="26"/>
              </w:rPr>
              <w:t>Thực hiện thành thạo các kỹ năng cá nhân và nghề nghiệp trong lĩnh vực chuyên môn</w:t>
            </w:r>
          </w:p>
        </w:tc>
        <w:tc>
          <w:tcPr>
            <w:tcW w:w="851" w:type="dxa"/>
            <w:tcBorders>
              <w:top w:val="nil"/>
              <w:left w:val="nil"/>
              <w:bottom w:val="single" w:sz="4" w:space="0" w:color="auto"/>
              <w:right w:val="single" w:sz="4" w:space="0" w:color="auto"/>
            </w:tcBorders>
            <w:shd w:val="clear" w:color="000000" w:fill="FFF2CC"/>
            <w:vAlign w:val="center"/>
            <w:hideMark/>
          </w:tcPr>
          <w:p w14:paraId="75D09DC2" w14:textId="77777777" w:rsidR="00C2490C" w:rsidRDefault="00C2490C" w:rsidP="00F809B4">
            <w:pPr>
              <w:rPr>
                <w:b/>
                <w:bCs/>
                <w:sz w:val="26"/>
                <w:szCs w:val="26"/>
              </w:rPr>
            </w:pPr>
            <w:r>
              <w:rPr>
                <w:b/>
                <w:bCs/>
                <w:sz w:val="26"/>
                <w:szCs w:val="26"/>
              </w:rPr>
              <w:t> </w:t>
            </w:r>
          </w:p>
        </w:tc>
      </w:tr>
      <w:tr w:rsidR="00C2490C" w14:paraId="328B31FA" w14:textId="77777777" w:rsidTr="00C2490C">
        <w:trPr>
          <w:trHeight w:val="87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03CEF0B" w14:textId="77777777" w:rsidR="00C2490C" w:rsidRDefault="00C2490C" w:rsidP="00F809B4">
            <w:pPr>
              <w:rPr>
                <w:sz w:val="26"/>
                <w:szCs w:val="26"/>
              </w:rPr>
            </w:pPr>
            <w:r>
              <w:rPr>
                <w:sz w:val="26"/>
                <w:szCs w:val="26"/>
              </w:rPr>
              <w:t>PLO2.1.1</w:t>
            </w:r>
          </w:p>
        </w:tc>
        <w:tc>
          <w:tcPr>
            <w:tcW w:w="7229" w:type="dxa"/>
            <w:tcBorders>
              <w:top w:val="nil"/>
              <w:left w:val="nil"/>
              <w:bottom w:val="single" w:sz="4" w:space="0" w:color="auto"/>
              <w:right w:val="single" w:sz="4" w:space="0" w:color="auto"/>
            </w:tcBorders>
            <w:shd w:val="clear" w:color="000000" w:fill="FFFFFF"/>
            <w:vAlign w:val="center"/>
            <w:hideMark/>
          </w:tcPr>
          <w:p w14:paraId="1CAB5636" w14:textId="77777777" w:rsidR="00C2490C" w:rsidRDefault="00C2490C" w:rsidP="00F809B4">
            <w:pPr>
              <w:rPr>
                <w:sz w:val="26"/>
                <w:szCs w:val="26"/>
              </w:rPr>
            </w:pPr>
            <w:r>
              <w:rPr>
                <w:sz w:val="26"/>
                <w:szCs w:val="26"/>
              </w:rPr>
              <w:t>Thực hiện thành thạo kỹ năng</w:t>
            </w:r>
            <w:r>
              <w:rPr>
                <w:color w:val="FF0000"/>
                <w:sz w:val="26"/>
                <w:szCs w:val="26"/>
              </w:rPr>
              <w:t xml:space="preserve"> </w:t>
            </w:r>
            <w:r>
              <w:rPr>
                <w:sz w:val="26"/>
                <w:szCs w:val="26"/>
              </w:rPr>
              <w:t>tư duy phản biện, kỹ năng giải quyết vấn đề và sáng tạo trong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74170797" w14:textId="77777777" w:rsidR="00C2490C" w:rsidRDefault="00C2490C" w:rsidP="00F809B4">
            <w:pPr>
              <w:jc w:val="center"/>
              <w:rPr>
                <w:sz w:val="26"/>
                <w:szCs w:val="26"/>
              </w:rPr>
            </w:pPr>
            <w:r>
              <w:rPr>
                <w:sz w:val="26"/>
                <w:szCs w:val="26"/>
              </w:rPr>
              <w:t>2,5</w:t>
            </w:r>
          </w:p>
        </w:tc>
      </w:tr>
      <w:tr w:rsidR="00C2490C" w14:paraId="5FAFC62B" w14:textId="77777777" w:rsidTr="00C2490C">
        <w:trPr>
          <w:trHeight w:val="10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10922E8" w14:textId="77777777" w:rsidR="00C2490C" w:rsidRDefault="00C2490C" w:rsidP="00F809B4">
            <w:pPr>
              <w:rPr>
                <w:sz w:val="26"/>
                <w:szCs w:val="26"/>
              </w:rPr>
            </w:pPr>
            <w:r>
              <w:rPr>
                <w:sz w:val="26"/>
                <w:szCs w:val="26"/>
              </w:rPr>
              <w:t>PLO2.1.2</w:t>
            </w:r>
          </w:p>
        </w:tc>
        <w:tc>
          <w:tcPr>
            <w:tcW w:w="7229" w:type="dxa"/>
            <w:tcBorders>
              <w:top w:val="nil"/>
              <w:left w:val="nil"/>
              <w:bottom w:val="single" w:sz="4" w:space="0" w:color="auto"/>
              <w:right w:val="single" w:sz="4" w:space="0" w:color="auto"/>
            </w:tcBorders>
            <w:shd w:val="clear" w:color="000000" w:fill="FFFFFF"/>
            <w:vAlign w:val="center"/>
            <w:hideMark/>
          </w:tcPr>
          <w:p w14:paraId="768CE503" w14:textId="77777777" w:rsidR="00C2490C" w:rsidRDefault="00C2490C" w:rsidP="00F809B4">
            <w:pPr>
              <w:rPr>
                <w:sz w:val="26"/>
                <w:szCs w:val="26"/>
              </w:rPr>
            </w:pPr>
            <w:r>
              <w:rPr>
                <w:sz w:val="26"/>
                <w:szCs w:val="26"/>
              </w:rPr>
              <w:t>Thực hiện thành thạo kỹ năng số, kỹ năng sử dụng các công nghệ phù hợp</w:t>
            </w:r>
            <w:r>
              <w:rPr>
                <w:sz w:val="26"/>
                <w:szCs w:val="26"/>
              </w:rPr>
              <w:br/>
              <w:t xml:space="preserve">trong hoạt động chuyên môn </w:t>
            </w:r>
          </w:p>
        </w:tc>
        <w:tc>
          <w:tcPr>
            <w:tcW w:w="851" w:type="dxa"/>
            <w:tcBorders>
              <w:top w:val="nil"/>
              <w:left w:val="nil"/>
              <w:bottom w:val="single" w:sz="4" w:space="0" w:color="auto"/>
              <w:right w:val="single" w:sz="4" w:space="0" w:color="auto"/>
            </w:tcBorders>
            <w:shd w:val="clear" w:color="auto" w:fill="auto"/>
            <w:vAlign w:val="center"/>
            <w:hideMark/>
          </w:tcPr>
          <w:p w14:paraId="163A8FEA" w14:textId="77777777" w:rsidR="00C2490C" w:rsidRDefault="00C2490C" w:rsidP="00F809B4">
            <w:pPr>
              <w:jc w:val="center"/>
              <w:rPr>
                <w:sz w:val="26"/>
                <w:szCs w:val="26"/>
              </w:rPr>
            </w:pPr>
            <w:r>
              <w:rPr>
                <w:sz w:val="26"/>
                <w:szCs w:val="26"/>
              </w:rPr>
              <w:t>2,5</w:t>
            </w:r>
          </w:p>
        </w:tc>
      </w:tr>
      <w:tr w:rsidR="00C2490C" w14:paraId="5243C333" w14:textId="77777777" w:rsidTr="00C2490C">
        <w:trPr>
          <w:trHeight w:val="7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7552485E" w14:textId="77777777" w:rsidR="00C2490C" w:rsidRDefault="00C2490C" w:rsidP="00F809B4">
            <w:pPr>
              <w:rPr>
                <w:b/>
                <w:bCs/>
                <w:sz w:val="26"/>
                <w:szCs w:val="26"/>
              </w:rPr>
            </w:pPr>
            <w:r>
              <w:rPr>
                <w:b/>
                <w:bCs/>
                <w:sz w:val="26"/>
                <w:szCs w:val="26"/>
              </w:rPr>
              <w:t>PLO2.2.</w:t>
            </w:r>
          </w:p>
        </w:tc>
        <w:tc>
          <w:tcPr>
            <w:tcW w:w="7229" w:type="dxa"/>
            <w:tcBorders>
              <w:top w:val="nil"/>
              <w:left w:val="nil"/>
              <w:bottom w:val="single" w:sz="4" w:space="0" w:color="auto"/>
              <w:right w:val="single" w:sz="4" w:space="0" w:color="auto"/>
            </w:tcBorders>
            <w:shd w:val="clear" w:color="000000" w:fill="FFF2CC"/>
            <w:vAlign w:val="center"/>
            <w:hideMark/>
          </w:tcPr>
          <w:p w14:paraId="70AF3BCD" w14:textId="77777777" w:rsidR="00C2490C" w:rsidRDefault="00C2490C" w:rsidP="00F809B4">
            <w:pPr>
              <w:rPr>
                <w:b/>
                <w:bCs/>
                <w:sz w:val="26"/>
                <w:szCs w:val="26"/>
              </w:rPr>
            </w:pPr>
            <w:r>
              <w:rPr>
                <w:b/>
                <w:bCs/>
                <w:sz w:val="26"/>
                <w:szCs w:val="26"/>
              </w:rPr>
              <w:t>Thể hiện được đạo đức và trách nhiệm trong các hoạt động nghề nghiệp</w:t>
            </w:r>
          </w:p>
        </w:tc>
        <w:tc>
          <w:tcPr>
            <w:tcW w:w="851" w:type="dxa"/>
            <w:tcBorders>
              <w:top w:val="nil"/>
              <w:left w:val="nil"/>
              <w:bottom w:val="single" w:sz="4" w:space="0" w:color="auto"/>
              <w:right w:val="single" w:sz="4" w:space="0" w:color="auto"/>
            </w:tcBorders>
            <w:shd w:val="clear" w:color="000000" w:fill="FFF2CC"/>
            <w:vAlign w:val="center"/>
            <w:hideMark/>
          </w:tcPr>
          <w:p w14:paraId="0D9618D8" w14:textId="77777777" w:rsidR="00C2490C" w:rsidRDefault="00C2490C" w:rsidP="00F809B4">
            <w:pPr>
              <w:rPr>
                <w:b/>
                <w:bCs/>
                <w:sz w:val="26"/>
                <w:szCs w:val="26"/>
              </w:rPr>
            </w:pPr>
            <w:r>
              <w:rPr>
                <w:b/>
                <w:bCs/>
                <w:sz w:val="26"/>
                <w:szCs w:val="26"/>
              </w:rPr>
              <w:t> </w:t>
            </w:r>
          </w:p>
        </w:tc>
      </w:tr>
      <w:tr w:rsidR="00C2490C" w14:paraId="22A0D410" w14:textId="77777777" w:rsidTr="00C2490C">
        <w:trPr>
          <w:trHeight w:val="6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CA4663B" w14:textId="77777777" w:rsidR="00C2490C" w:rsidRDefault="00C2490C" w:rsidP="00F809B4">
            <w:pPr>
              <w:rPr>
                <w:sz w:val="26"/>
                <w:szCs w:val="26"/>
              </w:rPr>
            </w:pPr>
            <w:r>
              <w:rPr>
                <w:sz w:val="26"/>
                <w:szCs w:val="26"/>
              </w:rPr>
              <w:t>PLO2.2.1</w:t>
            </w:r>
          </w:p>
        </w:tc>
        <w:tc>
          <w:tcPr>
            <w:tcW w:w="7229" w:type="dxa"/>
            <w:tcBorders>
              <w:top w:val="nil"/>
              <w:left w:val="nil"/>
              <w:bottom w:val="single" w:sz="4" w:space="0" w:color="auto"/>
              <w:right w:val="single" w:sz="4" w:space="0" w:color="auto"/>
            </w:tcBorders>
            <w:shd w:val="clear" w:color="000000" w:fill="FFFFFF"/>
            <w:vAlign w:val="center"/>
            <w:hideMark/>
          </w:tcPr>
          <w:p w14:paraId="19F28BB9" w14:textId="77777777" w:rsidR="00C2490C" w:rsidRDefault="00C2490C" w:rsidP="00F809B4">
            <w:pPr>
              <w:rPr>
                <w:sz w:val="26"/>
                <w:szCs w:val="26"/>
              </w:rPr>
            </w:pPr>
            <w:r>
              <w:rPr>
                <w:sz w:val="26"/>
                <w:szCs w:val="26"/>
              </w:rPr>
              <w:t>Tôn trọng và chấp hành đạo đức nghiên cứu và liêm chính học thuật</w:t>
            </w:r>
          </w:p>
        </w:tc>
        <w:tc>
          <w:tcPr>
            <w:tcW w:w="851" w:type="dxa"/>
            <w:tcBorders>
              <w:top w:val="nil"/>
              <w:left w:val="nil"/>
              <w:bottom w:val="single" w:sz="4" w:space="0" w:color="auto"/>
              <w:right w:val="single" w:sz="4" w:space="0" w:color="auto"/>
            </w:tcBorders>
            <w:shd w:val="clear" w:color="auto" w:fill="auto"/>
            <w:vAlign w:val="center"/>
            <w:hideMark/>
          </w:tcPr>
          <w:p w14:paraId="08E70B15" w14:textId="77777777" w:rsidR="00C2490C" w:rsidRDefault="00C2490C" w:rsidP="00F809B4">
            <w:pPr>
              <w:jc w:val="center"/>
              <w:rPr>
                <w:sz w:val="26"/>
                <w:szCs w:val="26"/>
              </w:rPr>
            </w:pPr>
            <w:r>
              <w:rPr>
                <w:sz w:val="26"/>
                <w:szCs w:val="26"/>
              </w:rPr>
              <w:t>2,5</w:t>
            </w:r>
          </w:p>
        </w:tc>
      </w:tr>
      <w:tr w:rsidR="00C2490C" w14:paraId="4F8A2BD0" w14:textId="77777777" w:rsidTr="00C2490C">
        <w:trPr>
          <w:trHeight w:val="10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EF41C78" w14:textId="77777777" w:rsidR="00C2490C" w:rsidRDefault="00C2490C" w:rsidP="00F809B4">
            <w:pPr>
              <w:rPr>
                <w:sz w:val="26"/>
                <w:szCs w:val="26"/>
              </w:rPr>
            </w:pPr>
            <w:r>
              <w:rPr>
                <w:sz w:val="26"/>
                <w:szCs w:val="26"/>
              </w:rPr>
              <w:lastRenderedPageBreak/>
              <w:t>PLO2.2.2</w:t>
            </w:r>
          </w:p>
        </w:tc>
        <w:tc>
          <w:tcPr>
            <w:tcW w:w="7229" w:type="dxa"/>
            <w:tcBorders>
              <w:top w:val="nil"/>
              <w:left w:val="nil"/>
              <w:bottom w:val="single" w:sz="4" w:space="0" w:color="auto"/>
              <w:right w:val="single" w:sz="4" w:space="0" w:color="auto"/>
            </w:tcBorders>
            <w:shd w:val="clear" w:color="000000" w:fill="FFFFFF"/>
            <w:vAlign w:val="center"/>
            <w:hideMark/>
          </w:tcPr>
          <w:p w14:paraId="45F4D2FA" w14:textId="77777777" w:rsidR="00C2490C" w:rsidRDefault="00C2490C" w:rsidP="00F809B4">
            <w:pPr>
              <w:rPr>
                <w:sz w:val="26"/>
                <w:szCs w:val="26"/>
              </w:rPr>
            </w:pPr>
            <w:r>
              <w:rPr>
                <w:sz w:val="26"/>
                <w:szCs w:val="26"/>
              </w:rPr>
              <w:t>Thể hiện ý thức trách nhiệm trong việc tự học, tự nghiên cứu để nâng cao phẩm chất, năng lực nghiên cứu khoa học và phát triển chuyên môn nghề nghiệp</w:t>
            </w:r>
          </w:p>
        </w:tc>
        <w:tc>
          <w:tcPr>
            <w:tcW w:w="851" w:type="dxa"/>
            <w:tcBorders>
              <w:top w:val="nil"/>
              <w:left w:val="nil"/>
              <w:bottom w:val="single" w:sz="4" w:space="0" w:color="auto"/>
              <w:right w:val="single" w:sz="4" w:space="0" w:color="auto"/>
            </w:tcBorders>
            <w:shd w:val="clear" w:color="auto" w:fill="auto"/>
            <w:vAlign w:val="center"/>
            <w:hideMark/>
          </w:tcPr>
          <w:p w14:paraId="5C4EA12D" w14:textId="77777777" w:rsidR="00C2490C" w:rsidRDefault="00C2490C" w:rsidP="00F809B4">
            <w:pPr>
              <w:jc w:val="center"/>
              <w:rPr>
                <w:sz w:val="26"/>
                <w:szCs w:val="26"/>
              </w:rPr>
            </w:pPr>
            <w:r>
              <w:rPr>
                <w:sz w:val="26"/>
                <w:szCs w:val="26"/>
              </w:rPr>
              <w:t>2,5</w:t>
            </w:r>
          </w:p>
        </w:tc>
      </w:tr>
      <w:tr w:rsidR="00C2490C" w14:paraId="2E541354" w14:textId="77777777" w:rsidTr="00C2490C">
        <w:trPr>
          <w:trHeight w:val="6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02BFBD0F" w14:textId="77777777" w:rsidR="00C2490C" w:rsidRDefault="00C2490C" w:rsidP="00F809B4">
            <w:pPr>
              <w:rPr>
                <w:b/>
                <w:bCs/>
                <w:sz w:val="26"/>
                <w:szCs w:val="26"/>
              </w:rPr>
            </w:pPr>
            <w:r>
              <w:rPr>
                <w:b/>
                <w:bCs/>
                <w:sz w:val="26"/>
                <w:szCs w:val="26"/>
              </w:rPr>
              <w:t>3</w:t>
            </w:r>
          </w:p>
        </w:tc>
        <w:tc>
          <w:tcPr>
            <w:tcW w:w="7229" w:type="dxa"/>
            <w:tcBorders>
              <w:top w:val="nil"/>
              <w:left w:val="nil"/>
              <w:bottom w:val="single" w:sz="4" w:space="0" w:color="auto"/>
              <w:right w:val="single" w:sz="4" w:space="0" w:color="auto"/>
            </w:tcBorders>
            <w:shd w:val="clear" w:color="000000" w:fill="B6DDE8"/>
            <w:vAlign w:val="center"/>
            <w:hideMark/>
          </w:tcPr>
          <w:p w14:paraId="10C48A8B" w14:textId="77777777" w:rsidR="00C2490C" w:rsidRDefault="00C2490C" w:rsidP="00F809B4">
            <w:pPr>
              <w:rPr>
                <w:b/>
                <w:bCs/>
                <w:sz w:val="26"/>
                <w:szCs w:val="26"/>
              </w:rPr>
            </w:pPr>
            <w:r>
              <w:rPr>
                <w:b/>
                <w:bCs/>
                <w:sz w:val="26"/>
                <w:szCs w:val="26"/>
              </w:rPr>
              <w:t>Kỹ năng làm việc nhóm và giao tiếp</w:t>
            </w:r>
          </w:p>
        </w:tc>
        <w:tc>
          <w:tcPr>
            <w:tcW w:w="851" w:type="dxa"/>
            <w:tcBorders>
              <w:top w:val="nil"/>
              <w:left w:val="nil"/>
              <w:bottom w:val="single" w:sz="4" w:space="0" w:color="auto"/>
              <w:right w:val="single" w:sz="4" w:space="0" w:color="auto"/>
            </w:tcBorders>
            <w:shd w:val="clear" w:color="000000" w:fill="B6DDE8"/>
            <w:vAlign w:val="center"/>
            <w:hideMark/>
          </w:tcPr>
          <w:p w14:paraId="5F03C2C6" w14:textId="77777777" w:rsidR="00C2490C" w:rsidRDefault="00C2490C" w:rsidP="00F809B4">
            <w:pPr>
              <w:jc w:val="center"/>
              <w:rPr>
                <w:sz w:val="26"/>
                <w:szCs w:val="26"/>
              </w:rPr>
            </w:pPr>
            <w:r>
              <w:rPr>
                <w:sz w:val="26"/>
                <w:szCs w:val="26"/>
              </w:rPr>
              <w:t> </w:t>
            </w:r>
          </w:p>
        </w:tc>
      </w:tr>
      <w:tr w:rsidR="00C2490C" w14:paraId="53EBF4D6" w14:textId="77777777" w:rsidTr="00C2490C">
        <w:trPr>
          <w:trHeight w:val="6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6A76387B" w14:textId="77777777" w:rsidR="00C2490C" w:rsidRDefault="00C2490C" w:rsidP="00F809B4">
            <w:pPr>
              <w:rPr>
                <w:b/>
                <w:bCs/>
                <w:sz w:val="26"/>
                <w:szCs w:val="26"/>
              </w:rPr>
            </w:pPr>
            <w:r>
              <w:rPr>
                <w:b/>
                <w:bCs/>
                <w:sz w:val="26"/>
                <w:szCs w:val="26"/>
              </w:rPr>
              <w:t>PLO3.1</w:t>
            </w:r>
          </w:p>
        </w:tc>
        <w:tc>
          <w:tcPr>
            <w:tcW w:w="7229" w:type="dxa"/>
            <w:tcBorders>
              <w:top w:val="nil"/>
              <w:left w:val="nil"/>
              <w:bottom w:val="single" w:sz="4" w:space="0" w:color="auto"/>
              <w:right w:val="single" w:sz="4" w:space="0" w:color="auto"/>
            </w:tcBorders>
            <w:shd w:val="clear" w:color="000000" w:fill="FFF2CC"/>
            <w:vAlign w:val="center"/>
            <w:hideMark/>
          </w:tcPr>
          <w:p w14:paraId="5461C503" w14:textId="77777777" w:rsidR="00C2490C" w:rsidRDefault="00C2490C" w:rsidP="00F809B4">
            <w:pPr>
              <w:rPr>
                <w:b/>
                <w:bCs/>
                <w:sz w:val="26"/>
                <w:szCs w:val="26"/>
              </w:rPr>
            </w:pPr>
            <w:r>
              <w:rPr>
                <w:b/>
                <w:bCs/>
                <w:sz w:val="26"/>
                <w:szCs w:val="26"/>
              </w:rPr>
              <w:t>Thực hiện được kỹ năng hợp tác và lãnh đạo nhóm trong  hoạt động chuyên môn</w:t>
            </w:r>
          </w:p>
        </w:tc>
        <w:tc>
          <w:tcPr>
            <w:tcW w:w="851" w:type="dxa"/>
            <w:tcBorders>
              <w:top w:val="nil"/>
              <w:left w:val="nil"/>
              <w:bottom w:val="single" w:sz="4" w:space="0" w:color="auto"/>
              <w:right w:val="single" w:sz="4" w:space="0" w:color="auto"/>
            </w:tcBorders>
            <w:shd w:val="clear" w:color="000000" w:fill="FFF2CC"/>
            <w:vAlign w:val="center"/>
            <w:hideMark/>
          </w:tcPr>
          <w:p w14:paraId="45CFE75F" w14:textId="77777777" w:rsidR="00C2490C" w:rsidRDefault="00C2490C" w:rsidP="00F809B4">
            <w:pPr>
              <w:rPr>
                <w:b/>
                <w:bCs/>
                <w:sz w:val="26"/>
                <w:szCs w:val="26"/>
              </w:rPr>
            </w:pPr>
            <w:r>
              <w:rPr>
                <w:b/>
                <w:bCs/>
                <w:sz w:val="26"/>
                <w:szCs w:val="26"/>
              </w:rPr>
              <w:t> </w:t>
            </w:r>
          </w:p>
        </w:tc>
      </w:tr>
      <w:tr w:rsidR="00C2490C" w14:paraId="0DE0208E" w14:textId="77777777" w:rsidTr="00C2490C">
        <w:trPr>
          <w:trHeight w:val="8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E1CA0F8" w14:textId="77777777" w:rsidR="00C2490C" w:rsidRDefault="00C2490C" w:rsidP="00F809B4">
            <w:pPr>
              <w:rPr>
                <w:sz w:val="26"/>
                <w:szCs w:val="26"/>
              </w:rPr>
            </w:pPr>
            <w:r>
              <w:rPr>
                <w:sz w:val="26"/>
                <w:szCs w:val="26"/>
              </w:rPr>
              <w:t>PLO3.1.1</w:t>
            </w:r>
          </w:p>
        </w:tc>
        <w:tc>
          <w:tcPr>
            <w:tcW w:w="7229" w:type="dxa"/>
            <w:tcBorders>
              <w:top w:val="nil"/>
              <w:left w:val="nil"/>
              <w:bottom w:val="single" w:sz="4" w:space="0" w:color="auto"/>
              <w:right w:val="single" w:sz="4" w:space="0" w:color="auto"/>
            </w:tcBorders>
            <w:shd w:val="clear" w:color="000000" w:fill="FFFFFF"/>
            <w:vAlign w:val="center"/>
            <w:hideMark/>
          </w:tcPr>
          <w:p w14:paraId="4B57FACC" w14:textId="77777777" w:rsidR="00C2490C" w:rsidRDefault="00C2490C" w:rsidP="00F809B4">
            <w:pPr>
              <w:jc w:val="both"/>
              <w:rPr>
                <w:sz w:val="26"/>
                <w:szCs w:val="26"/>
              </w:rPr>
            </w:pPr>
            <w:r>
              <w:rPr>
                <w:sz w:val="26"/>
                <w:szCs w:val="26"/>
              </w:rPr>
              <w:t>Thực hiện được kỹ năng hợp tác trong việc giải quyết các vấn đề chuyên môn</w:t>
            </w:r>
          </w:p>
        </w:tc>
        <w:tc>
          <w:tcPr>
            <w:tcW w:w="851" w:type="dxa"/>
            <w:tcBorders>
              <w:top w:val="nil"/>
              <w:left w:val="nil"/>
              <w:bottom w:val="single" w:sz="4" w:space="0" w:color="auto"/>
              <w:right w:val="single" w:sz="4" w:space="0" w:color="auto"/>
            </w:tcBorders>
            <w:shd w:val="clear" w:color="auto" w:fill="auto"/>
            <w:vAlign w:val="center"/>
            <w:hideMark/>
          </w:tcPr>
          <w:p w14:paraId="093D4080" w14:textId="77777777" w:rsidR="00C2490C" w:rsidRDefault="00C2490C" w:rsidP="00F809B4">
            <w:pPr>
              <w:jc w:val="center"/>
              <w:rPr>
                <w:sz w:val="26"/>
                <w:szCs w:val="26"/>
              </w:rPr>
            </w:pPr>
            <w:r>
              <w:rPr>
                <w:sz w:val="26"/>
                <w:szCs w:val="26"/>
              </w:rPr>
              <w:t>2,5</w:t>
            </w:r>
          </w:p>
        </w:tc>
      </w:tr>
      <w:tr w:rsidR="00C2490C" w14:paraId="504BA5CA" w14:textId="77777777" w:rsidTr="00C2490C">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A4DA7F2" w14:textId="77777777" w:rsidR="00C2490C" w:rsidRDefault="00C2490C" w:rsidP="00F809B4">
            <w:pPr>
              <w:rPr>
                <w:sz w:val="26"/>
                <w:szCs w:val="26"/>
              </w:rPr>
            </w:pPr>
            <w:r>
              <w:rPr>
                <w:sz w:val="26"/>
                <w:szCs w:val="26"/>
              </w:rPr>
              <w:t>PLO3.1.2</w:t>
            </w:r>
          </w:p>
        </w:tc>
        <w:tc>
          <w:tcPr>
            <w:tcW w:w="7229" w:type="dxa"/>
            <w:tcBorders>
              <w:top w:val="nil"/>
              <w:left w:val="nil"/>
              <w:bottom w:val="single" w:sz="4" w:space="0" w:color="auto"/>
              <w:right w:val="single" w:sz="4" w:space="0" w:color="auto"/>
            </w:tcBorders>
            <w:shd w:val="clear" w:color="000000" w:fill="FFFFFF"/>
            <w:vAlign w:val="center"/>
            <w:hideMark/>
          </w:tcPr>
          <w:p w14:paraId="4030F03E" w14:textId="77777777" w:rsidR="00C2490C" w:rsidRDefault="00C2490C" w:rsidP="00F809B4">
            <w:pPr>
              <w:jc w:val="both"/>
              <w:rPr>
                <w:sz w:val="26"/>
                <w:szCs w:val="26"/>
              </w:rPr>
            </w:pPr>
            <w:r>
              <w:rPr>
                <w:sz w:val="26"/>
                <w:szCs w:val="26"/>
              </w:rPr>
              <w:t>Thực hiện được kỹ năng lãnh đạo nhóm để tổ chức quản trị và quản lý các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307D41A2" w14:textId="77777777" w:rsidR="00C2490C" w:rsidRDefault="00C2490C" w:rsidP="00F809B4">
            <w:pPr>
              <w:jc w:val="center"/>
              <w:rPr>
                <w:sz w:val="26"/>
                <w:szCs w:val="26"/>
              </w:rPr>
            </w:pPr>
            <w:r>
              <w:rPr>
                <w:sz w:val="26"/>
                <w:szCs w:val="26"/>
              </w:rPr>
              <w:t>2,5</w:t>
            </w:r>
          </w:p>
        </w:tc>
      </w:tr>
      <w:tr w:rsidR="00C2490C" w14:paraId="0BB00FF6" w14:textId="77777777" w:rsidTr="00C2490C">
        <w:trPr>
          <w:trHeight w:val="3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01240A3B" w14:textId="77777777" w:rsidR="00C2490C" w:rsidRDefault="00C2490C" w:rsidP="00F809B4">
            <w:pPr>
              <w:rPr>
                <w:b/>
                <w:bCs/>
                <w:sz w:val="26"/>
                <w:szCs w:val="26"/>
              </w:rPr>
            </w:pPr>
            <w:r>
              <w:rPr>
                <w:b/>
                <w:bCs/>
                <w:sz w:val="26"/>
                <w:szCs w:val="26"/>
              </w:rPr>
              <w:t>PLO3.2</w:t>
            </w:r>
          </w:p>
        </w:tc>
        <w:tc>
          <w:tcPr>
            <w:tcW w:w="7229" w:type="dxa"/>
            <w:tcBorders>
              <w:top w:val="nil"/>
              <w:left w:val="nil"/>
              <w:bottom w:val="single" w:sz="4" w:space="0" w:color="auto"/>
              <w:right w:val="single" w:sz="4" w:space="0" w:color="auto"/>
            </w:tcBorders>
            <w:shd w:val="clear" w:color="000000" w:fill="FFF2CC"/>
            <w:vAlign w:val="center"/>
            <w:hideMark/>
          </w:tcPr>
          <w:p w14:paraId="5EA936B9" w14:textId="77777777" w:rsidR="00C2490C" w:rsidRDefault="00C2490C" w:rsidP="00F809B4">
            <w:pPr>
              <w:rPr>
                <w:b/>
                <w:bCs/>
                <w:sz w:val="26"/>
                <w:szCs w:val="26"/>
              </w:rPr>
            </w:pPr>
            <w:r>
              <w:rPr>
                <w:b/>
                <w:bCs/>
                <w:sz w:val="26"/>
                <w:szCs w:val="26"/>
              </w:rPr>
              <w:t>Phát triển kỹ năng giao tiếp trong hoạt động chuyên môn</w:t>
            </w:r>
          </w:p>
        </w:tc>
        <w:tc>
          <w:tcPr>
            <w:tcW w:w="851" w:type="dxa"/>
            <w:tcBorders>
              <w:top w:val="nil"/>
              <w:left w:val="nil"/>
              <w:bottom w:val="single" w:sz="4" w:space="0" w:color="auto"/>
              <w:right w:val="single" w:sz="4" w:space="0" w:color="auto"/>
            </w:tcBorders>
            <w:shd w:val="clear" w:color="000000" w:fill="FFF2CC"/>
            <w:vAlign w:val="center"/>
            <w:hideMark/>
          </w:tcPr>
          <w:p w14:paraId="1CA54761" w14:textId="77777777" w:rsidR="00C2490C" w:rsidRDefault="00C2490C" w:rsidP="00F809B4">
            <w:pPr>
              <w:rPr>
                <w:b/>
                <w:bCs/>
                <w:sz w:val="26"/>
                <w:szCs w:val="26"/>
              </w:rPr>
            </w:pPr>
            <w:r>
              <w:rPr>
                <w:b/>
                <w:bCs/>
                <w:sz w:val="26"/>
                <w:szCs w:val="26"/>
              </w:rPr>
              <w:t> </w:t>
            </w:r>
          </w:p>
        </w:tc>
      </w:tr>
      <w:tr w:rsidR="00C2490C" w14:paraId="51A4A68F" w14:textId="77777777" w:rsidTr="00C2490C">
        <w:trPr>
          <w:trHeight w:val="6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C60FAEC" w14:textId="77777777" w:rsidR="00C2490C" w:rsidRDefault="00C2490C" w:rsidP="00F809B4">
            <w:pPr>
              <w:rPr>
                <w:sz w:val="26"/>
                <w:szCs w:val="26"/>
              </w:rPr>
            </w:pPr>
            <w:r>
              <w:rPr>
                <w:sz w:val="26"/>
                <w:szCs w:val="26"/>
              </w:rPr>
              <w:t>PLO3.2.1</w:t>
            </w:r>
          </w:p>
        </w:tc>
        <w:tc>
          <w:tcPr>
            <w:tcW w:w="7229" w:type="dxa"/>
            <w:tcBorders>
              <w:top w:val="nil"/>
              <w:left w:val="nil"/>
              <w:bottom w:val="single" w:sz="4" w:space="0" w:color="auto"/>
              <w:right w:val="single" w:sz="4" w:space="0" w:color="auto"/>
            </w:tcBorders>
            <w:shd w:val="clear" w:color="000000" w:fill="FFFFFF"/>
            <w:vAlign w:val="center"/>
            <w:hideMark/>
          </w:tcPr>
          <w:p w14:paraId="2F873688" w14:textId="77777777" w:rsidR="00C2490C" w:rsidRDefault="00C2490C" w:rsidP="00F809B4">
            <w:pPr>
              <w:rPr>
                <w:sz w:val="26"/>
                <w:szCs w:val="26"/>
              </w:rPr>
            </w:pPr>
            <w:r>
              <w:rPr>
                <w:sz w:val="26"/>
                <w:szCs w:val="26"/>
              </w:rPr>
              <w:t>Phát triển kỹ năng giao tiếp học thuật trong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7143D08D" w14:textId="77777777" w:rsidR="00C2490C" w:rsidRDefault="00C2490C" w:rsidP="00F809B4">
            <w:pPr>
              <w:jc w:val="center"/>
              <w:rPr>
                <w:sz w:val="26"/>
                <w:szCs w:val="26"/>
              </w:rPr>
            </w:pPr>
            <w:r>
              <w:rPr>
                <w:sz w:val="26"/>
                <w:szCs w:val="26"/>
              </w:rPr>
              <w:t>2,5</w:t>
            </w:r>
          </w:p>
        </w:tc>
      </w:tr>
      <w:tr w:rsidR="00C2490C" w14:paraId="6632072E" w14:textId="77777777" w:rsidTr="00C2490C">
        <w:trPr>
          <w:trHeight w:val="6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496A706" w14:textId="77777777" w:rsidR="00C2490C" w:rsidRDefault="00C2490C" w:rsidP="00F809B4">
            <w:pPr>
              <w:rPr>
                <w:sz w:val="26"/>
                <w:szCs w:val="26"/>
              </w:rPr>
            </w:pPr>
            <w:r>
              <w:rPr>
                <w:sz w:val="26"/>
                <w:szCs w:val="26"/>
              </w:rPr>
              <w:t>PLO3.2.2</w:t>
            </w:r>
          </w:p>
        </w:tc>
        <w:tc>
          <w:tcPr>
            <w:tcW w:w="7229" w:type="dxa"/>
            <w:tcBorders>
              <w:top w:val="nil"/>
              <w:left w:val="nil"/>
              <w:bottom w:val="single" w:sz="4" w:space="0" w:color="auto"/>
              <w:right w:val="single" w:sz="4" w:space="0" w:color="auto"/>
            </w:tcBorders>
            <w:shd w:val="clear" w:color="000000" w:fill="FFFFFF"/>
            <w:vAlign w:val="center"/>
            <w:hideMark/>
          </w:tcPr>
          <w:p w14:paraId="12925A50" w14:textId="77777777" w:rsidR="00C2490C" w:rsidRDefault="00C2490C" w:rsidP="00F809B4">
            <w:pPr>
              <w:rPr>
                <w:sz w:val="26"/>
                <w:szCs w:val="26"/>
              </w:rPr>
            </w:pPr>
            <w:r>
              <w:rPr>
                <w:sz w:val="26"/>
                <w:szCs w:val="26"/>
              </w:rPr>
              <w:t xml:space="preserve">Sử dụng ngoại ngữ (bậc 4/6) một cách hiệu quả để phục vụ phát triển chuyên môn </w:t>
            </w:r>
          </w:p>
        </w:tc>
        <w:tc>
          <w:tcPr>
            <w:tcW w:w="851" w:type="dxa"/>
            <w:tcBorders>
              <w:top w:val="nil"/>
              <w:left w:val="nil"/>
              <w:bottom w:val="single" w:sz="4" w:space="0" w:color="auto"/>
              <w:right w:val="single" w:sz="4" w:space="0" w:color="auto"/>
            </w:tcBorders>
            <w:shd w:val="clear" w:color="auto" w:fill="auto"/>
            <w:vAlign w:val="center"/>
            <w:hideMark/>
          </w:tcPr>
          <w:p w14:paraId="139F6D55" w14:textId="77777777" w:rsidR="00C2490C" w:rsidRDefault="00C2490C" w:rsidP="00F809B4">
            <w:pPr>
              <w:jc w:val="center"/>
              <w:rPr>
                <w:sz w:val="26"/>
                <w:szCs w:val="26"/>
              </w:rPr>
            </w:pPr>
            <w:r>
              <w:rPr>
                <w:sz w:val="26"/>
                <w:szCs w:val="26"/>
              </w:rPr>
              <w:t>2,5</w:t>
            </w:r>
          </w:p>
        </w:tc>
      </w:tr>
      <w:tr w:rsidR="00C2490C" w14:paraId="5199294A" w14:textId="77777777" w:rsidTr="00C2490C">
        <w:trPr>
          <w:trHeight w:val="7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284A5D7C" w14:textId="77777777" w:rsidR="00C2490C" w:rsidRDefault="00C2490C" w:rsidP="00F809B4">
            <w:pPr>
              <w:rPr>
                <w:b/>
                <w:bCs/>
                <w:sz w:val="26"/>
                <w:szCs w:val="26"/>
              </w:rPr>
            </w:pPr>
            <w:r>
              <w:rPr>
                <w:b/>
                <w:bCs/>
                <w:sz w:val="26"/>
                <w:szCs w:val="26"/>
              </w:rPr>
              <w:t>4</w:t>
            </w:r>
          </w:p>
        </w:tc>
        <w:tc>
          <w:tcPr>
            <w:tcW w:w="7229" w:type="dxa"/>
            <w:tcBorders>
              <w:top w:val="nil"/>
              <w:left w:val="nil"/>
              <w:bottom w:val="single" w:sz="4" w:space="0" w:color="auto"/>
              <w:right w:val="single" w:sz="4" w:space="0" w:color="auto"/>
            </w:tcBorders>
            <w:shd w:val="clear" w:color="000000" w:fill="B6DDE8"/>
            <w:vAlign w:val="center"/>
            <w:hideMark/>
          </w:tcPr>
          <w:p w14:paraId="47F1157E" w14:textId="77777777" w:rsidR="00C2490C" w:rsidRDefault="00C2490C" w:rsidP="00F809B4">
            <w:pPr>
              <w:rPr>
                <w:b/>
                <w:bCs/>
                <w:sz w:val="26"/>
                <w:szCs w:val="26"/>
              </w:rPr>
            </w:pPr>
            <w:r>
              <w:rPr>
                <w:b/>
                <w:bCs/>
                <w:sz w:val="26"/>
                <w:szCs w:val="26"/>
              </w:rPr>
              <w:t>Hình thành ý tưởng, thiết kế, triển khai, đánh giá sản phẩm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B6DDE8"/>
            <w:vAlign w:val="center"/>
            <w:hideMark/>
          </w:tcPr>
          <w:p w14:paraId="06D26C80" w14:textId="77777777" w:rsidR="00C2490C" w:rsidRDefault="00C2490C" w:rsidP="00F809B4">
            <w:pPr>
              <w:jc w:val="center"/>
              <w:rPr>
                <w:sz w:val="26"/>
                <w:szCs w:val="26"/>
              </w:rPr>
            </w:pPr>
            <w:r>
              <w:rPr>
                <w:sz w:val="26"/>
                <w:szCs w:val="26"/>
              </w:rPr>
              <w:t> </w:t>
            </w:r>
          </w:p>
        </w:tc>
      </w:tr>
      <w:tr w:rsidR="00C2490C" w14:paraId="6E846684" w14:textId="77777777" w:rsidTr="00C2490C">
        <w:trPr>
          <w:trHeight w:val="12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7BD1DDF6" w14:textId="77777777" w:rsidR="00C2490C" w:rsidRDefault="00C2490C" w:rsidP="00F809B4">
            <w:pPr>
              <w:rPr>
                <w:b/>
                <w:bCs/>
                <w:sz w:val="26"/>
                <w:szCs w:val="26"/>
              </w:rPr>
            </w:pPr>
            <w:r>
              <w:rPr>
                <w:b/>
                <w:bCs/>
                <w:sz w:val="26"/>
                <w:szCs w:val="26"/>
              </w:rPr>
              <w:t>PLO4.1</w:t>
            </w:r>
          </w:p>
        </w:tc>
        <w:tc>
          <w:tcPr>
            <w:tcW w:w="7229" w:type="dxa"/>
            <w:tcBorders>
              <w:top w:val="nil"/>
              <w:left w:val="nil"/>
              <w:bottom w:val="single" w:sz="4" w:space="0" w:color="auto"/>
              <w:right w:val="single" w:sz="4" w:space="0" w:color="auto"/>
            </w:tcBorders>
            <w:shd w:val="clear" w:color="000000" w:fill="FFF2CC"/>
            <w:vAlign w:val="center"/>
            <w:hideMark/>
          </w:tcPr>
          <w:p w14:paraId="3D3D1DA7" w14:textId="77777777" w:rsidR="00C2490C" w:rsidRDefault="00C2490C" w:rsidP="00F809B4">
            <w:pPr>
              <w:rPr>
                <w:b/>
                <w:bCs/>
                <w:sz w:val="26"/>
                <w:szCs w:val="26"/>
              </w:rPr>
            </w:pPr>
            <w:r>
              <w:rPr>
                <w:b/>
                <w:bCs/>
                <w:sz w:val="26"/>
                <w:szCs w:val="26"/>
              </w:rPr>
              <w:t>Phân tích được bối cảnh xã hội và nghề nghiệp liên quan đến yêu cầu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FFF2CC"/>
            <w:vAlign w:val="center"/>
            <w:hideMark/>
          </w:tcPr>
          <w:p w14:paraId="6CA77019" w14:textId="77777777" w:rsidR="00C2490C" w:rsidRDefault="00C2490C" w:rsidP="00F809B4">
            <w:pPr>
              <w:rPr>
                <w:b/>
                <w:bCs/>
                <w:sz w:val="26"/>
                <w:szCs w:val="26"/>
              </w:rPr>
            </w:pPr>
            <w:r>
              <w:rPr>
                <w:b/>
                <w:bCs/>
                <w:sz w:val="26"/>
                <w:szCs w:val="26"/>
              </w:rPr>
              <w:t> </w:t>
            </w:r>
          </w:p>
        </w:tc>
      </w:tr>
      <w:tr w:rsidR="00C2490C" w14:paraId="6F9D8403" w14:textId="77777777" w:rsidTr="00C2490C">
        <w:trPr>
          <w:trHeight w:val="108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85DC452" w14:textId="77777777" w:rsidR="00C2490C" w:rsidRDefault="00C2490C" w:rsidP="00F809B4">
            <w:pPr>
              <w:rPr>
                <w:sz w:val="26"/>
                <w:szCs w:val="26"/>
              </w:rPr>
            </w:pPr>
            <w:r>
              <w:rPr>
                <w:sz w:val="26"/>
                <w:szCs w:val="26"/>
              </w:rPr>
              <w:t>PLO4.1.1</w:t>
            </w:r>
          </w:p>
        </w:tc>
        <w:tc>
          <w:tcPr>
            <w:tcW w:w="7229" w:type="dxa"/>
            <w:tcBorders>
              <w:top w:val="nil"/>
              <w:left w:val="nil"/>
              <w:bottom w:val="single" w:sz="4" w:space="0" w:color="auto"/>
              <w:right w:val="single" w:sz="4" w:space="0" w:color="auto"/>
            </w:tcBorders>
            <w:shd w:val="clear" w:color="000000" w:fill="FFFFFF"/>
            <w:vAlign w:val="center"/>
            <w:hideMark/>
          </w:tcPr>
          <w:p w14:paraId="70416D0E" w14:textId="77777777" w:rsidR="00C2490C" w:rsidRDefault="00C2490C" w:rsidP="00F809B4">
            <w:pPr>
              <w:rPr>
                <w:color w:val="000000"/>
                <w:sz w:val="26"/>
                <w:szCs w:val="26"/>
              </w:rPr>
            </w:pPr>
            <w:r>
              <w:rPr>
                <w:color w:val="000000"/>
                <w:sz w:val="26"/>
                <w:szCs w:val="26"/>
              </w:rPr>
              <w:t>Phân tích được bối cảnh xã hội và nghề nghiệp liên quan đến yêu cầu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1901A82D" w14:textId="77777777" w:rsidR="00C2490C" w:rsidRDefault="00C2490C" w:rsidP="00F809B4">
            <w:pPr>
              <w:jc w:val="center"/>
              <w:rPr>
                <w:sz w:val="26"/>
                <w:szCs w:val="26"/>
              </w:rPr>
            </w:pPr>
            <w:r>
              <w:rPr>
                <w:sz w:val="26"/>
                <w:szCs w:val="26"/>
              </w:rPr>
              <w:t>3,5</w:t>
            </w:r>
          </w:p>
        </w:tc>
      </w:tr>
      <w:tr w:rsidR="00C2490C" w14:paraId="0D3B1325" w14:textId="77777777" w:rsidTr="00C2490C">
        <w:trPr>
          <w:trHeight w:val="1185"/>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08DE53BD" w14:textId="77777777" w:rsidR="00C2490C" w:rsidRDefault="00C2490C" w:rsidP="00F809B4">
            <w:pPr>
              <w:rPr>
                <w:b/>
                <w:bCs/>
                <w:sz w:val="26"/>
                <w:szCs w:val="26"/>
              </w:rPr>
            </w:pPr>
            <w:r>
              <w:rPr>
                <w:b/>
                <w:bCs/>
                <w:sz w:val="26"/>
                <w:szCs w:val="26"/>
              </w:rPr>
              <w:t>PLO4.2</w:t>
            </w:r>
          </w:p>
        </w:tc>
        <w:tc>
          <w:tcPr>
            <w:tcW w:w="7229" w:type="dxa"/>
            <w:tcBorders>
              <w:top w:val="nil"/>
              <w:left w:val="nil"/>
              <w:bottom w:val="single" w:sz="4" w:space="0" w:color="auto"/>
              <w:right w:val="single" w:sz="4" w:space="0" w:color="auto"/>
            </w:tcBorders>
            <w:shd w:val="clear" w:color="000000" w:fill="FFFFFF"/>
            <w:vAlign w:val="center"/>
            <w:hideMark/>
          </w:tcPr>
          <w:p w14:paraId="543F3BAC" w14:textId="77777777" w:rsidR="00C2490C" w:rsidRDefault="00C2490C" w:rsidP="00F809B4">
            <w:pPr>
              <w:rPr>
                <w:b/>
                <w:bCs/>
                <w:sz w:val="26"/>
                <w:szCs w:val="26"/>
              </w:rPr>
            </w:pPr>
            <w:r>
              <w:rPr>
                <w:b/>
                <w:bCs/>
                <w:sz w:val="26"/>
                <w:szCs w:val="26"/>
              </w:rPr>
              <w:t>Hình thành ý tưởng, thiết kế, triển khai, đánh giá sản phẩm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FFF2CC"/>
            <w:vAlign w:val="center"/>
            <w:hideMark/>
          </w:tcPr>
          <w:p w14:paraId="18E1104D" w14:textId="77777777" w:rsidR="00C2490C" w:rsidRDefault="00C2490C" w:rsidP="00F809B4">
            <w:pPr>
              <w:rPr>
                <w:b/>
                <w:bCs/>
                <w:sz w:val="26"/>
                <w:szCs w:val="26"/>
              </w:rPr>
            </w:pPr>
            <w:r>
              <w:rPr>
                <w:b/>
                <w:bCs/>
                <w:sz w:val="26"/>
                <w:szCs w:val="26"/>
              </w:rPr>
              <w:t> </w:t>
            </w:r>
          </w:p>
        </w:tc>
      </w:tr>
      <w:tr w:rsidR="00C2490C" w14:paraId="57937EA1" w14:textId="77777777" w:rsidTr="00C2490C">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E5A3C9F" w14:textId="77777777" w:rsidR="00C2490C" w:rsidRDefault="00C2490C" w:rsidP="00F809B4">
            <w:pPr>
              <w:rPr>
                <w:sz w:val="26"/>
                <w:szCs w:val="26"/>
              </w:rPr>
            </w:pPr>
            <w:r>
              <w:rPr>
                <w:sz w:val="26"/>
                <w:szCs w:val="26"/>
              </w:rPr>
              <w:t>PLO4.2.1</w:t>
            </w:r>
          </w:p>
        </w:tc>
        <w:tc>
          <w:tcPr>
            <w:tcW w:w="7229" w:type="dxa"/>
            <w:tcBorders>
              <w:top w:val="nil"/>
              <w:left w:val="nil"/>
              <w:bottom w:val="single" w:sz="4" w:space="0" w:color="auto"/>
              <w:right w:val="single" w:sz="4" w:space="0" w:color="auto"/>
            </w:tcBorders>
            <w:shd w:val="clear" w:color="000000" w:fill="FFFFFF"/>
            <w:vAlign w:val="center"/>
            <w:hideMark/>
          </w:tcPr>
          <w:p w14:paraId="56D472DB" w14:textId="77777777" w:rsidR="00C2490C" w:rsidRDefault="00C2490C" w:rsidP="00F809B4">
            <w:pPr>
              <w:rPr>
                <w:sz w:val="26"/>
                <w:szCs w:val="26"/>
              </w:rPr>
            </w:pPr>
            <w:r>
              <w:rPr>
                <w:sz w:val="26"/>
                <w:szCs w:val="26"/>
              </w:rPr>
              <w:t>Hình thành ý tưởng nghiên cứu hoặc đổi mới sáng tạo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2F472642" w14:textId="77777777" w:rsidR="00C2490C" w:rsidRDefault="00C2490C" w:rsidP="00F809B4">
            <w:pPr>
              <w:jc w:val="center"/>
              <w:rPr>
                <w:sz w:val="26"/>
                <w:szCs w:val="26"/>
              </w:rPr>
            </w:pPr>
            <w:r>
              <w:rPr>
                <w:sz w:val="26"/>
                <w:szCs w:val="26"/>
              </w:rPr>
              <w:t>3,5</w:t>
            </w:r>
          </w:p>
        </w:tc>
      </w:tr>
      <w:tr w:rsidR="00C2490C" w14:paraId="69167A62" w14:textId="77777777" w:rsidTr="00C2490C">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06DB95C" w14:textId="77777777" w:rsidR="00C2490C" w:rsidRDefault="00C2490C" w:rsidP="00F809B4">
            <w:pPr>
              <w:rPr>
                <w:sz w:val="26"/>
                <w:szCs w:val="26"/>
              </w:rPr>
            </w:pPr>
            <w:r>
              <w:rPr>
                <w:sz w:val="26"/>
                <w:szCs w:val="26"/>
              </w:rPr>
              <w:t>PLO4.2.2</w:t>
            </w:r>
          </w:p>
        </w:tc>
        <w:tc>
          <w:tcPr>
            <w:tcW w:w="7229" w:type="dxa"/>
            <w:tcBorders>
              <w:top w:val="nil"/>
              <w:left w:val="nil"/>
              <w:bottom w:val="single" w:sz="4" w:space="0" w:color="auto"/>
              <w:right w:val="single" w:sz="4" w:space="0" w:color="auto"/>
            </w:tcBorders>
            <w:shd w:val="clear" w:color="000000" w:fill="FFFFFF"/>
            <w:vAlign w:val="center"/>
            <w:hideMark/>
          </w:tcPr>
          <w:p w14:paraId="1C6CD438" w14:textId="77777777" w:rsidR="00C2490C" w:rsidRDefault="00C2490C" w:rsidP="00F809B4">
            <w:pPr>
              <w:rPr>
                <w:sz w:val="26"/>
                <w:szCs w:val="26"/>
              </w:rPr>
            </w:pPr>
            <w:r>
              <w:rPr>
                <w:sz w:val="26"/>
                <w:szCs w:val="26"/>
              </w:rPr>
              <w:t>Thiết kế kế hoạch nghiên cứu hoặc đổi mới sáng tạo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16161B00" w14:textId="77777777" w:rsidR="00C2490C" w:rsidRDefault="00C2490C" w:rsidP="00F809B4">
            <w:pPr>
              <w:jc w:val="center"/>
              <w:rPr>
                <w:sz w:val="26"/>
                <w:szCs w:val="26"/>
              </w:rPr>
            </w:pPr>
            <w:r>
              <w:rPr>
                <w:sz w:val="26"/>
                <w:szCs w:val="26"/>
              </w:rPr>
              <w:t>3,5</w:t>
            </w:r>
          </w:p>
        </w:tc>
      </w:tr>
      <w:tr w:rsidR="00C2490C" w14:paraId="2A990E73" w14:textId="77777777" w:rsidTr="00C2490C">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E61E1F6" w14:textId="77777777" w:rsidR="00C2490C" w:rsidRDefault="00C2490C" w:rsidP="00F809B4">
            <w:pPr>
              <w:rPr>
                <w:sz w:val="26"/>
                <w:szCs w:val="26"/>
              </w:rPr>
            </w:pPr>
            <w:r>
              <w:rPr>
                <w:sz w:val="26"/>
                <w:szCs w:val="26"/>
              </w:rPr>
              <w:t>PLO4.2.3</w:t>
            </w:r>
          </w:p>
        </w:tc>
        <w:tc>
          <w:tcPr>
            <w:tcW w:w="7229" w:type="dxa"/>
            <w:tcBorders>
              <w:top w:val="nil"/>
              <w:left w:val="nil"/>
              <w:bottom w:val="single" w:sz="4" w:space="0" w:color="auto"/>
              <w:right w:val="single" w:sz="4" w:space="0" w:color="auto"/>
            </w:tcBorders>
            <w:shd w:val="clear" w:color="000000" w:fill="FFFFFF"/>
            <w:vAlign w:val="center"/>
            <w:hideMark/>
          </w:tcPr>
          <w:p w14:paraId="2C266479" w14:textId="77777777" w:rsidR="00C2490C" w:rsidRDefault="00C2490C" w:rsidP="00F809B4">
            <w:pPr>
              <w:rPr>
                <w:sz w:val="26"/>
                <w:szCs w:val="26"/>
              </w:rPr>
            </w:pPr>
            <w:r>
              <w:rPr>
                <w:sz w:val="26"/>
                <w:szCs w:val="26"/>
              </w:rPr>
              <w:t>Triển khai thực hiện nghiên cứu hoặc đổi mới sáng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57E94215" w14:textId="77777777" w:rsidR="00C2490C" w:rsidRDefault="00C2490C" w:rsidP="00F809B4">
            <w:pPr>
              <w:jc w:val="center"/>
              <w:rPr>
                <w:sz w:val="26"/>
                <w:szCs w:val="26"/>
              </w:rPr>
            </w:pPr>
            <w:r>
              <w:rPr>
                <w:sz w:val="26"/>
                <w:szCs w:val="26"/>
              </w:rPr>
              <w:t>3,5</w:t>
            </w:r>
          </w:p>
        </w:tc>
      </w:tr>
      <w:tr w:rsidR="00C2490C" w14:paraId="5E82D0FC" w14:textId="77777777" w:rsidTr="00C2490C">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CCC1E0E" w14:textId="77777777" w:rsidR="00C2490C" w:rsidRDefault="00C2490C" w:rsidP="00F809B4">
            <w:pPr>
              <w:rPr>
                <w:sz w:val="26"/>
                <w:szCs w:val="26"/>
              </w:rPr>
            </w:pPr>
            <w:r>
              <w:rPr>
                <w:sz w:val="26"/>
                <w:szCs w:val="26"/>
              </w:rPr>
              <w:t>PLO4.2.4</w:t>
            </w:r>
          </w:p>
        </w:tc>
        <w:tc>
          <w:tcPr>
            <w:tcW w:w="7229" w:type="dxa"/>
            <w:tcBorders>
              <w:top w:val="nil"/>
              <w:left w:val="nil"/>
              <w:bottom w:val="single" w:sz="4" w:space="0" w:color="auto"/>
              <w:right w:val="single" w:sz="4" w:space="0" w:color="auto"/>
            </w:tcBorders>
            <w:shd w:val="clear" w:color="000000" w:fill="FFFFFF"/>
            <w:vAlign w:val="center"/>
            <w:hideMark/>
          </w:tcPr>
          <w:p w14:paraId="4DA9D57A" w14:textId="77777777" w:rsidR="00C2490C" w:rsidRDefault="00C2490C" w:rsidP="00F809B4">
            <w:pPr>
              <w:rPr>
                <w:sz w:val="26"/>
                <w:szCs w:val="26"/>
              </w:rPr>
            </w:pPr>
            <w:r>
              <w:rPr>
                <w:sz w:val="26"/>
                <w:szCs w:val="26"/>
              </w:rPr>
              <w:t>Đánh giá sản phẩm nghiên cứu hoặc đổi mới sáng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076F93B9" w14:textId="77777777" w:rsidR="00C2490C" w:rsidRDefault="00C2490C" w:rsidP="00F809B4">
            <w:pPr>
              <w:jc w:val="center"/>
              <w:rPr>
                <w:sz w:val="26"/>
                <w:szCs w:val="26"/>
              </w:rPr>
            </w:pPr>
            <w:r>
              <w:rPr>
                <w:sz w:val="26"/>
                <w:szCs w:val="26"/>
              </w:rPr>
              <w:t>3,5</w:t>
            </w:r>
          </w:p>
        </w:tc>
      </w:tr>
    </w:tbl>
    <w:p w14:paraId="4C346286" w14:textId="77777777" w:rsidR="00CF2C0B" w:rsidRDefault="00CF2C0B" w:rsidP="00B14037">
      <w:pPr>
        <w:pStyle w:val="Heading2"/>
      </w:pPr>
    </w:p>
    <w:p w14:paraId="0CA95680" w14:textId="2D6AB58F" w:rsidR="00BD54E5" w:rsidRPr="000013FB" w:rsidRDefault="002B0870" w:rsidP="000013FB">
      <w:pPr>
        <w:spacing w:before="60" w:line="288" w:lineRule="auto"/>
        <w:rPr>
          <w:sz w:val="26"/>
          <w:szCs w:val="26"/>
        </w:rPr>
      </w:pPr>
      <w:r w:rsidRPr="000013FB">
        <w:rPr>
          <w:rFonts w:eastAsia="Calibri"/>
          <w:i/>
          <w:iCs/>
          <w:color w:val="000000" w:themeColor="text1"/>
          <w:sz w:val="26"/>
          <w:szCs w:val="26"/>
        </w:rPr>
        <w:lastRenderedPageBreak/>
        <w:t>Quy ước:</w:t>
      </w:r>
      <w:r w:rsidRPr="000013FB">
        <w:rPr>
          <w:rFonts w:eastAsia="Calibri"/>
          <w:color w:val="000000" w:themeColor="text1"/>
          <w:sz w:val="26"/>
          <w:szCs w:val="26"/>
        </w:rPr>
        <w:t xml:space="preserve"> Các chuẩn đầu ra ở Phần 4 chú trọng vào nội dung “nghiên cứu” đối với định hướng nghiên cứu hoặc chú trọng vào nội dung “ứng dụng” đối với định hướng ứng dụng. Các nội dung này sẽ được làm rõ trong thiết kế các chuẩn đầu ra học phần.</w:t>
      </w:r>
    </w:p>
    <w:p w14:paraId="084406B9" w14:textId="7817B4A8" w:rsidR="005442AB" w:rsidRPr="000013FB" w:rsidRDefault="002317CF" w:rsidP="000013FB">
      <w:pPr>
        <w:spacing w:before="60" w:line="288" w:lineRule="auto"/>
        <w:rPr>
          <w:sz w:val="26"/>
          <w:szCs w:val="26"/>
          <w:lang w:val="vi-VN"/>
        </w:rPr>
      </w:pPr>
      <w:r w:rsidRPr="000013FB">
        <w:rPr>
          <w:sz w:val="26"/>
          <w:szCs w:val="26"/>
        </w:rPr>
        <w:t xml:space="preserve">Mối quan hệ giữa </w:t>
      </w:r>
      <w:r w:rsidR="0067601C" w:rsidRPr="000013FB">
        <w:rPr>
          <w:sz w:val="26"/>
          <w:szCs w:val="26"/>
        </w:rPr>
        <w:t>m</w:t>
      </w:r>
      <w:r w:rsidRPr="000013FB">
        <w:rPr>
          <w:sz w:val="26"/>
          <w:szCs w:val="26"/>
        </w:rPr>
        <w:t>ụ</w:t>
      </w:r>
      <w:r w:rsidR="0067601C" w:rsidRPr="000013FB">
        <w:rPr>
          <w:sz w:val="26"/>
          <w:szCs w:val="26"/>
        </w:rPr>
        <w:t>c tiêu và c</w:t>
      </w:r>
      <w:r w:rsidRPr="000013FB">
        <w:rPr>
          <w:sz w:val="26"/>
          <w:szCs w:val="26"/>
        </w:rPr>
        <w:t>huẩn đầu ra chương trình đào tạo</w:t>
      </w:r>
      <w:r w:rsidR="0067601C" w:rsidRPr="000013FB">
        <w:rPr>
          <w:sz w:val="26"/>
          <w:szCs w:val="26"/>
        </w:rPr>
        <w:t xml:space="preserve"> được mô tả trong Bảng</w:t>
      </w:r>
      <w:r w:rsidR="004C4538" w:rsidRPr="000013FB">
        <w:rPr>
          <w:color w:val="FFFFFF" w:themeColor="background1"/>
          <w:sz w:val="26"/>
          <w:szCs w:val="26"/>
        </w:rPr>
        <w:t>_</w:t>
      </w:r>
      <w:r w:rsidR="0067601C" w:rsidRPr="000013FB">
        <w:rPr>
          <w:sz w:val="26"/>
          <w:szCs w:val="26"/>
        </w:rPr>
        <w:t>2</w:t>
      </w:r>
      <w:r w:rsidR="00CF2C0B">
        <w:rPr>
          <w:sz w:val="26"/>
          <w:szCs w:val="26"/>
          <w:lang w:val="vi-VN"/>
        </w:rPr>
        <w:t>3</w:t>
      </w:r>
      <w:r w:rsidR="0067601C" w:rsidRPr="000013FB">
        <w:rPr>
          <w:sz w:val="26"/>
          <w:szCs w:val="26"/>
        </w:rPr>
        <w:t>.</w:t>
      </w:r>
    </w:p>
    <w:p w14:paraId="6BF1E08E" w14:textId="6FC83900" w:rsidR="006F1556" w:rsidRPr="000013FB" w:rsidRDefault="0067601C" w:rsidP="000013FB">
      <w:pPr>
        <w:spacing w:before="60" w:line="288" w:lineRule="auto"/>
        <w:jc w:val="center"/>
        <w:rPr>
          <w:sz w:val="26"/>
          <w:szCs w:val="26"/>
        </w:rPr>
      </w:pPr>
      <w:bookmarkStart w:id="88" w:name="_Toc73610607"/>
      <w:bookmarkStart w:id="89" w:name="_Toc87538234"/>
      <w:r w:rsidRPr="000013FB">
        <w:rPr>
          <w:b/>
          <w:sz w:val="26"/>
          <w:szCs w:val="26"/>
        </w:rPr>
        <w:t>Bảng 2.</w:t>
      </w:r>
      <w:r w:rsidR="00CF2C0B">
        <w:rPr>
          <w:b/>
          <w:sz w:val="26"/>
          <w:szCs w:val="26"/>
          <w:lang w:val="vi-VN"/>
        </w:rPr>
        <w:t>3</w:t>
      </w:r>
      <w:r w:rsidRPr="000013FB">
        <w:rPr>
          <w:sz w:val="26"/>
          <w:szCs w:val="26"/>
        </w:rPr>
        <w:t>. Mối quan hệ giữa mục tiêu và chuẩn đầu ra của CTĐT</w:t>
      </w:r>
      <w:bookmarkEnd w:id="88"/>
      <w:bookmarkEnd w:id="89"/>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
        <w:gridCol w:w="977"/>
        <w:gridCol w:w="975"/>
        <w:gridCol w:w="977"/>
        <w:gridCol w:w="1053"/>
        <w:gridCol w:w="1134"/>
        <w:gridCol w:w="1134"/>
        <w:gridCol w:w="992"/>
        <w:gridCol w:w="1134"/>
      </w:tblGrid>
      <w:tr w:rsidR="00510C9E" w:rsidRPr="000013FB" w14:paraId="5B9BDA32" w14:textId="77777777" w:rsidTr="00A860EC">
        <w:trPr>
          <w:trHeight w:val="398"/>
          <w:jc w:val="center"/>
        </w:trPr>
        <w:tc>
          <w:tcPr>
            <w:tcW w:w="975" w:type="dxa"/>
            <w:vMerge w:val="restart"/>
            <w:shd w:val="clear" w:color="auto" w:fill="E1EED9"/>
          </w:tcPr>
          <w:p w14:paraId="00EBF8A9" w14:textId="77777777" w:rsidR="00510C9E" w:rsidRPr="000013FB" w:rsidRDefault="00510C9E" w:rsidP="000013FB">
            <w:pPr>
              <w:pStyle w:val="TableParagraph"/>
              <w:spacing w:before="60" w:line="288" w:lineRule="auto"/>
              <w:ind w:left="172"/>
              <w:rPr>
                <w:b/>
                <w:color w:val="000000" w:themeColor="text1"/>
                <w:sz w:val="26"/>
                <w:szCs w:val="26"/>
              </w:rPr>
            </w:pPr>
            <w:r w:rsidRPr="000013FB">
              <w:rPr>
                <w:b/>
                <w:color w:val="000000" w:themeColor="text1"/>
                <w:sz w:val="26"/>
                <w:szCs w:val="26"/>
              </w:rPr>
              <w:t>Mục</w:t>
            </w:r>
          </w:p>
          <w:p w14:paraId="77AF2E27" w14:textId="77777777" w:rsidR="00510C9E" w:rsidRPr="000013FB" w:rsidRDefault="00510C9E" w:rsidP="000013FB">
            <w:pPr>
              <w:pStyle w:val="TableParagraph"/>
              <w:spacing w:before="60" w:line="288" w:lineRule="auto"/>
              <w:ind w:left="215"/>
              <w:rPr>
                <w:b/>
                <w:color w:val="000000" w:themeColor="text1"/>
                <w:sz w:val="26"/>
                <w:szCs w:val="26"/>
              </w:rPr>
            </w:pPr>
            <w:r w:rsidRPr="000013FB">
              <w:rPr>
                <w:b/>
                <w:color w:val="000000" w:themeColor="text1"/>
                <w:sz w:val="26"/>
                <w:szCs w:val="26"/>
              </w:rPr>
              <w:t>tiêu</w:t>
            </w:r>
          </w:p>
        </w:tc>
        <w:tc>
          <w:tcPr>
            <w:tcW w:w="8376" w:type="dxa"/>
            <w:gridSpan w:val="8"/>
            <w:shd w:val="clear" w:color="auto" w:fill="E1EED9"/>
          </w:tcPr>
          <w:p w14:paraId="168A884E" w14:textId="77777777" w:rsidR="00510C9E" w:rsidRPr="000013FB" w:rsidRDefault="00510C9E" w:rsidP="000013FB">
            <w:pPr>
              <w:pStyle w:val="TableParagraph"/>
              <w:spacing w:before="60" w:line="288" w:lineRule="auto"/>
              <w:ind w:left="2271" w:right="2271"/>
              <w:jc w:val="center"/>
              <w:rPr>
                <w:b/>
                <w:color w:val="000000" w:themeColor="text1"/>
                <w:sz w:val="26"/>
                <w:szCs w:val="26"/>
              </w:rPr>
            </w:pPr>
            <w:r w:rsidRPr="000013FB">
              <w:rPr>
                <w:b/>
                <w:color w:val="000000" w:themeColor="text1"/>
                <w:sz w:val="26"/>
                <w:szCs w:val="26"/>
              </w:rPr>
              <w:t>Chuẩn đầu ra chương trình đào tạo</w:t>
            </w:r>
          </w:p>
        </w:tc>
      </w:tr>
      <w:tr w:rsidR="00510C9E" w:rsidRPr="000013FB" w14:paraId="6C05F432" w14:textId="77777777" w:rsidTr="00A860EC">
        <w:trPr>
          <w:trHeight w:val="397"/>
          <w:jc w:val="center"/>
        </w:trPr>
        <w:tc>
          <w:tcPr>
            <w:tcW w:w="975" w:type="dxa"/>
            <w:vMerge/>
            <w:tcBorders>
              <w:top w:val="nil"/>
            </w:tcBorders>
            <w:shd w:val="clear" w:color="auto" w:fill="E1EED9"/>
          </w:tcPr>
          <w:p w14:paraId="050EA368" w14:textId="77777777" w:rsidR="00510C9E" w:rsidRPr="000013FB" w:rsidRDefault="00510C9E" w:rsidP="000013FB">
            <w:pPr>
              <w:spacing w:before="60" w:line="288" w:lineRule="auto"/>
              <w:rPr>
                <w:color w:val="000000" w:themeColor="text1"/>
                <w:sz w:val="26"/>
                <w:szCs w:val="26"/>
              </w:rPr>
            </w:pPr>
          </w:p>
        </w:tc>
        <w:tc>
          <w:tcPr>
            <w:tcW w:w="977" w:type="dxa"/>
            <w:shd w:val="clear" w:color="auto" w:fill="E1EED9"/>
          </w:tcPr>
          <w:p w14:paraId="1D9F8E32" w14:textId="77777777" w:rsidR="00510C9E" w:rsidRPr="000013FB" w:rsidRDefault="00510C9E" w:rsidP="000013FB">
            <w:pPr>
              <w:pStyle w:val="TableParagraph"/>
              <w:spacing w:before="60" w:line="288" w:lineRule="auto"/>
              <w:ind w:left="90" w:right="85"/>
              <w:jc w:val="center"/>
              <w:rPr>
                <w:color w:val="000000" w:themeColor="text1"/>
                <w:sz w:val="26"/>
                <w:szCs w:val="26"/>
                <w:lang w:val="en-US"/>
              </w:rPr>
            </w:pPr>
            <w:r w:rsidRPr="000013FB">
              <w:rPr>
                <w:color w:val="000000" w:themeColor="text1"/>
                <w:sz w:val="26"/>
                <w:szCs w:val="26"/>
              </w:rPr>
              <w:t>PLO1</w:t>
            </w:r>
            <w:r w:rsidRPr="000013FB">
              <w:rPr>
                <w:color w:val="000000" w:themeColor="text1"/>
                <w:sz w:val="26"/>
                <w:szCs w:val="26"/>
                <w:lang w:val="en-US"/>
              </w:rPr>
              <w:t>.1</w:t>
            </w:r>
          </w:p>
        </w:tc>
        <w:tc>
          <w:tcPr>
            <w:tcW w:w="975" w:type="dxa"/>
            <w:shd w:val="clear" w:color="auto" w:fill="E1EED9"/>
          </w:tcPr>
          <w:p w14:paraId="0D1EDD99" w14:textId="77777777" w:rsidR="00510C9E" w:rsidRPr="000013FB" w:rsidRDefault="00510C9E" w:rsidP="000013FB">
            <w:pPr>
              <w:pStyle w:val="TableParagraph"/>
              <w:spacing w:before="60" w:line="288" w:lineRule="auto"/>
              <w:ind w:left="87" w:right="85"/>
              <w:jc w:val="center"/>
              <w:rPr>
                <w:color w:val="000000" w:themeColor="text1"/>
                <w:sz w:val="26"/>
                <w:szCs w:val="26"/>
                <w:lang w:val="en-US"/>
              </w:rPr>
            </w:pPr>
            <w:r w:rsidRPr="000013FB">
              <w:rPr>
                <w:color w:val="000000" w:themeColor="text1"/>
                <w:sz w:val="26"/>
                <w:szCs w:val="26"/>
              </w:rPr>
              <w:t>PLO</w:t>
            </w:r>
            <w:r w:rsidRPr="000013FB">
              <w:rPr>
                <w:color w:val="000000" w:themeColor="text1"/>
                <w:sz w:val="26"/>
                <w:szCs w:val="26"/>
                <w:lang w:val="en-US"/>
              </w:rPr>
              <w:t>1.2</w:t>
            </w:r>
          </w:p>
        </w:tc>
        <w:tc>
          <w:tcPr>
            <w:tcW w:w="977" w:type="dxa"/>
            <w:shd w:val="clear" w:color="auto" w:fill="E1EED9"/>
          </w:tcPr>
          <w:p w14:paraId="7427EA5B" w14:textId="77777777" w:rsidR="00510C9E" w:rsidRPr="000013FB" w:rsidRDefault="00510C9E" w:rsidP="000013FB">
            <w:pPr>
              <w:pStyle w:val="TableParagraph"/>
              <w:spacing w:before="60" w:line="288" w:lineRule="auto"/>
              <w:ind w:left="90" w:right="84"/>
              <w:jc w:val="center"/>
              <w:rPr>
                <w:color w:val="000000" w:themeColor="text1"/>
                <w:sz w:val="26"/>
                <w:szCs w:val="26"/>
                <w:lang w:val="en-US"/>
              </w:rPr>
            </w:pPr>
            <w:r w:rsidRPr="000013FB">
              <w:rPr>
                <w:color w:val="000000" w:themeColor="text1"/>
                <w:sz w:val="26"/>
                <w:szCs w:val="26"/>
              </w:rPr>
              <w:t>PLO</w:t>
            </w:r>
            <w:r w:rsidRPr="000013FB">
              <w:rPr>
                <w:color w:val="000000" w:themeColor="text1"/>
                <w:sz w:val="26"/>
                <w:szCs w:val="26"/>
                <w:lang w:val="en-US"/>
              </w:rPr>
              <w:t>2.1</w:t>
            </w:r>
          </w:p>
        </w:tc>
        <w:tc>
          <w:tcPr>
            <w:tcW w:w="1053" w:type="dxa"/>
            <w:shd w:val="clear" w:color="auto" w:fill="E1EED9"/>
          </w:tcPr>
          <w:p w14:paraId="3A56929B" w14:textId="77777777" w:rsidR="00510C9E" w:rsidRPr="000013FB" w:rsidRDefault="00510C9E" w:rsidP="000013FB">
            <w:pPr>
              <w:pStyle w:val="TableParagraph"/>
              <w:spacing w:before="60" w:line="288" w:lineRule="auto"/>
              <w:ind w:left="88" w:right="81"/>
              <w:jc w:val="center"/>
              <w:rPr>
                <w:color w:val="000000" w:themeColor="text1"/>
                <w:sz w:val="26"/>
                <w:szCs w:val="26"/>
                <w:lang w:val="en-US"/>
              </w:rPr>
            </w:pPr>
            <w:r w:rsidRPr="000013FB">
              <w:rPr>
                <w:color w:val="000000" w:themeColor="text1"/>
                <w:sz w:val="26"/>
                <w:szCs w:val="26"/>
              </w:rPr>
              <w:t>PLO</w:t>
            </w:r>
            <w:r w:rsidRPr="000013FB">
              <w:rPr>
                <w:color w:val="000000" w:themeColor="text1"/>
                <w:sz w:val="26"/>
                <w:szCs w:val="26"/>
                <w:lang w:val="en-US"/>
              </w:rPr>
              <w:t>2.2</w:t>
            </w:r>
          </w:p>
        </w:tc>
        <w:tc>
          <w:tcPr>
            <w:tcW w:w="1134" w:type="dxa"/>
            <w:shd w:val="clear" w:color="auto" w:fill="E1EED9"/>
          </w:tcPr>
          <w:p w14:paraId="26430D37" w14:textId="77777777" w:rsidR="00510C9E" w:rsidRPr="000013FB" w:rsidRDefault="00510C9E" w:rsidP="000013FB">
            <w:pPr>
              <w:pStyle w:val="TableParagraph"/>
              <w:spacing w:before="60" w:line="288" w:lineRule="auto"/>
              <w:ind w:left="87" w:right="87"/>
              <w:jc w:val="center"/>
              <w:rPr>
                <w:color w:val="000000" w:themeColor="text1"/>
                <w:sz w:val="26"/>
                <w:szCs w:val="26"/>
                <w:lang w:val="en-US"/>
              </w:rPr>
            </w:pPr>
            <w:r w:rsidRPr="000013FB">
              <w:rPr>
                <w:color w:val="000000" w:themeColor="text1"/>
                <w:sz w:val="26"/>
                <w:szCs w:val="26"/>
              </w:rPr>
              <w:t>PLO</w:t>
            </w:r>
            <w:r w:rsidRPr="000013FB">
              <w:rPr>
                <w:color w:val="000000" w:themeColor="text1"/>
                <w:sz w:val="26"/>
                <w:szCs w:val="26"/>
                <w:lang w:val="en-US"/>
              </w:rPr>
              <w:t>3.1</w:t>
            </w:r>
          </w:p>
        </w:tc>
        <w:tc>
          <w:tcPr>
            <w:tcW w:w="1134" w:type="dxa"/>
            <w:shd w:val="clear" w:color="auto" w:fill="E1EED9"/>
          </w:tcPr>
          <w:p w14:paraId="755EC6B4" w14:textId="77777777" w:rsidR="00510C9E" w:rsidRPr="000013FB" w:rsidRDefault="00510C9E" w:rsidP="000013FB">
            <w:pPr>
              <w:pStyle w:val="TableParagraph"/>
              <w:spacing w:before="60" w:line="288" w:lineRule="auto"/>
              <w:ind w:left="87" w:right="85"/>
              <w:jc w:val="center"/>
              <w:rPr>
                <w:color w:val="000000" w:themeColor="text1"/>
                <w:sz w:val="26"/>
                <w:szCs w:val="26"/>
                <w:lang w:val="en-US"/>
              </w:rPr>
            </w:pPr>
            <w:r w:rsidRPr="000013FB">
              <w:rPr>
                <w:color w:val="000000" w:themeColor="text1"/>
                <w:sz w:val="26"/>
                <w:szCs w:val="26"/>
              </w:rPr>
              <w:t>PLO</w:t>
            </w:r>
            <w:r w:rsidRPr="000013FB">
              <w:rPr>
                <w:color w:val="000000" w:themeColor="text1"/>
                <w:sz w:val="26"/>
                <w:szCs w:val="26"/>
                <w:lang w:val="en-US"/>
              </w:rPr>
              <w:t>3.2</w:t>
            </w:r>
          </w:p>
        </w:tc>
        <w:tc>
          <w:tcPr>
            <w:tcW w:w="992" w:type="dxa"/>
            <w:shd w:val="clear" w:color="auto" w:fill="E1EED9"/>
          </w:tcPr>
          <w:p w14:paraId="4FF9CB6B" w14:textId="77777777" w:rsidR="00510C9E" w:rsidRPr="000013FB" w:rsidRDefault="00510C9E" w:rsidP="000013FB">
            <w:pPr>
              <w:pStyle w:val="TableParagraph"/>
              <w:spacing w:before="60" w:line="288" w:lineRule="auto"/>
              <w:ind w:left="89" w:right="89"/>
              <w:jc w:val="center"/>
              <w:rPr>
                <w:color w:val="000000" w:themeColor="text1"/>
                <w:sz w:val="26"/>
                <w:szCs w:val="26"/>
                <w:lang w:val="en-US"/>
              </w:rPr>
            </w:pPr>
            <w:r w:rsidRPr="000013FB">
              <w:rPr>
                <w:color w:val="000000" w:themeColor="text1"/>
                <w:sz w:val="26"/>
                <w:szCs w:val="26"/>
              </w:rPr>
              <w:t>PLO</w:t>
            </w:r>
            <w:r w:rsidRPr="000013FB">
              <w:rPr>
                <w:color w:val="000000" w:themeColor="text1"/>
                <w:sz w:val="26"/>
                <w:szCs w:val="26"/>
                <w:lang w:val="en-US"/>
              </w:rPr>
              <w:t>4.1</w:t>
            </w:r>
          </w:p>
        </w:tc>
        <w:tc>
          <w:tcPr>
            <w:tcW w:w="1134" w:type="dxa"/>
            <w:shd w:val="clear" w:color="auto" w:fill="E1EED9"/>
          </w:tcPr>
          <w:p w14:paraId="3CFDB498" w14:textId="77777777" w:rsidR="00510C9E" w:rsidRPr="000013FB" w:rsidRDefault="00510C9E" w:rsidP="000013FB">
            <w:pPr>
              <w:pStyle w:val="TableParagraph"/>
              <w:spacing w:before="60" w:line="288" w:lineRule="auto"/>
              <w:ind w:left="95" w:right="95"/>
              <w:jc w:val="center"/>
              <w:rPr>
                <w:color w:val="000000" w:themeColor="text1"/>
                <w:sz w:val="26"/>
                <w:szCs w:val="26"/>
                <w:lang w:val="en-US"/>
              </w:rPr>
            </w:pPr>
            <w:r w:rsidRPr="000013FB">
              <w:rPr>
                <w:color w:val="000000" w:themeColor="text1"/>
                <w:sz w:val="26"/>
                <w:szCs w:val="26"/>
              </w:rPr>
              <w:t>PLO</w:t>
            </w:r>
            <w:r w:rsidRPr="000013FB">
              <w:rPr>
                <w:color w:val="000000" w:themeColor="text1"/>
                <w:sz w:val="26"/>
                <w:szCs w:val="26"/>
                <w:lang w:val="en-US"/>
              </w:rPr>
              <w:t>4.2</w:t>
            </w:r>
          </w:p>
        </w:tc>
      </w:tr>
      <w:tr w:rsidR="00510C9E" w:rsidRPr="000013FB" w14:paraId="4358969C" w14:textId="77777777" w:rsidTr="00A860EC">
        <w:trPr>
          <w:trHeight w:val="423"/>
          <w:jc w:val="center"/>
        </w:trPr>
        <w:tc>
          <w:tcPr>
            <w:tcW w:w="975" w:type="dxa"/>
          </w:tcPr>
          <w:p w14:paraId="3B761F38" w14:textId="77777777" w:rsidR="00510C9E" w:rsidRPr="000013FB" w:rsidRDefault="00510C9E" w:rsidP="000013FB">
            <w:pPr>
              <w:pStyle w:val="TableParagraph"/>
              <w:spacing w:before="60" w:line="288" w:lineRule="auto"/>
              <w:ind w:left="88" w:right="80"/>
              <w:jc w:val="center"/>
              <w:rPr>
                <w:color w:val="000000" w:themeColor="text1"/>
                <w:sz w:val="26"/>
                <w:szCs w:val="26"/>
              </w:rPr>
            </w:pPr>
            <w:r w:rsidRPr="000013FB">
              <w:rPr>
                <w:color w:val="000000" w:themeColor="text1"/>
                <w:sz w:val="26"/>
                <w:szCs w:val="26"/>
              </w:rPr>
              <w:t>PO1</w:t>
            </w:r>
          </w:p>
        </w:tc>
        <w:tc>
          <w:tcPr>
            <w:tcW w:w="977" w:type="dxa"/>
          </w:tcPr>
          <w:p w14:paraId="3D988754" w14:textId="77777777" w:rsidR="00510C9E" w:rsidRPr="000013FB" w:rsidRDefault="00510C9E" w:rsidP="000013FB">
            <w:pPr>
              <w:pStyle w:val="TableParagraph"/>
              <w:spacing w:before="60" w:line="288" w:lineRule="auto"/>
              <w:ind w:left="9"/>
              <w:jc w:val="center"/>
              <w:rPr>
                <w:i/>
                <w:color w:val="000000" w:themeColor="text1"/>
                <w:sz w:val="26"/>
                <w:szCs w:val="26"/>
              </w:rPr>
            </w:pPr>
            <w:r w:rsidRPr="000013FB">
              <w:rPr>
                <w:i/>
                <w:color w:val="000000" w:themeColor="text1"/>
                <w:w w:val="96"/>
                <w:sz w:val="26"/>
                <w:szCs w:val="26"/>
              </w:rPr>
              <w:sym w:font="Wingdings 2" w:char="F050"/>
            </w:r>
          </w:p>
        </w:tc>
        <w:tc>
          <w:tcPr>
            <w:tcW w:w="975" w:type="dxa"/>
          </w:tcPr>
          <w:p w14:paraId="1F8C6F25" w14:textId="77777777" w:rsidR="00510C9E" w:rsidRPr="000013FB" w:rsidRDefault="00510C9E" w:rsidP="000013FB">
            <w:pPr>
              <w:pStyle w:val="TableParagraph"/>
              <w:spacing w:before="60" w:line="288" w:lineRule="auto"/>
              <w:jc w:val="center"/>
              <w:rPr>
                <w:color w:val="000000" w:themeColor="text1"/>
                <w:sz w:val="26"/>
                <w:szCs w:val="26"/>
              </w:rPr>
            </w:pPr>
            <w:r w:rsidRPr="000013FB">
              <w:rPr>
                <w:i/>
                <w:color w:val="000000" w:themeColor="text1"/>
                <w:w w:val="96"/>
                <w:sz w:val="26"/>
                <w:szCs w:val="26"/>
              </w:rPr>
              <w:sym w:font="Wingdings 2" w:char="F050"/>
            </w:r>
          </w:p>
        </w:tc>
        <w:tc>
          <w:tcPr>
            <w:tcW w:w="977" w:type="dxa"/>
          </w:tcPr>
          <w:p w14:paraId="699098CF" w14:textId="77777777" w:rsidR="00510C9E" w:rsidRPr="000013FB" w:rsidRDefault="00510C9E" w:rsidP="000013FB">
            <w:pPr>
              <w:pStyle w:val="TableParagraph"/>
              <w:spacing w:before="60" w:line="288" w:lineRule="auto"/>
              <w:jc w:val="center"/>
              <w:rPr>
                <w:color w:val="000000" w:themeColor="text1"/>
                <w:sz w:val="26"/>
                <w:szCs w:val="26"/>
              </w:rPr>
            </w:pPr>
          </w:p>
        </w:tc>
        <w:tc>
          <w:tcPr>
            <w:tcW w:w="1053" w:type="dxa"/>
          </w:tcPr>
          <w:p w14:paraId="6B432A25" w14:textId="77777777" w:rsidR="00510C9E" w:rsidRPr="000013FB" w:rsidRDefault="00510C9E" w:rsidP="000013FB">
            <w:pPr>
              <w:pStyle w:val="TableParagraph"/>
              <w:spacing w:before="60" w:line="288" w:lineRule="auto"/>
              <w:jc w:val="center"/>
              <w:rPr>
                <w:color w:val="000000" w:themeColor="text1"/>
                <w:sz w:val="26"/>
                <w:szCs w:val="26"/>
              </w:rPr>
            </w:pPr>
          </w:p>
        </w:tc>
        <w:tc>
          <w:tcPr>
            <w:tcW w:w="1134" w:type="dxa"/>
          </w:tcPr>
          <w:p w14:paraId="0AB4AB55" w14:textId="77777777" w:rsidR="00510C9E" w:rsidRPr="000013FB" w:rsidRDefault="00510C9E" w:rsidP="000013FB">
            <w:pPr>
              <w:pStyle w:val="TableParagraph"/>
              <w:spacing w:before="60" w:line="288" w:lineRule="auto"/>
              <w:ind w:left="4"/>
              <w:jc w:val="center"/>
              <w:rPr>
                <w:i/>
                <w:color w:val="000000" w:themeColor="text1"/>
                <w:sz w:val="26"/>
                <w:szCs w:val="26"/>
              </w:rPr>
            </w:pPr>
          </w:p>
        </w:tc>
        <w:tc>
          <w:tcPr>
            <w:tcW w:w="1134" w:type="dxa"/>
          </w:tcPr>
          <w:p w14:paraId="501D7FEB" w14:textId="77777777" w:rsidR="00510C9E" w:rsidRPr="000013FB" w:rsidRDefault="00510C9E" w:rsidP="000013FB">
            <w:pPr>
              <w:pStyle w:val="TableParagraph"/>
              <w:spacing w:before="60" w:line="288" w:lineRule="auto"/>
              <w:jc w:val="center"/>
              <w:rPr>
                <w:color w:val="000000" w:themeColor="text1"/>
                <w:sz w:val="26"/>
                <w:szCs w:val="26"/>
              </w:rPr>
            </w:pPr>
          </w:p>
        </w:tc>
        <w:tc>
          <w:tcPr>
            <w:tcW w:w="992" w:type="dxa"/>
          </w:tcPr>
          <w:p w14:paraId="16C14260" w14:textId="77777777" w:rsidR="00510C9E" w:rsidRPr="000013FB" w:rsidRDefault="00510C9E" w:rsidP="000013FB">
            <w:pPr>
              <w:pStyle w:val="TableParagraph"/>
              <w:spacing w:before="60" w:line="288" w:lineRule="auto"/>
              <w:jc w:val="center"/>
              <w:rPr>
                <w:color w:val="000000" w:themeColor="text1"/>
                <w:sz w:val="26"/>
                <w:szCs w:val="26"/>
              </w:rPr>
            </w:pPr>
          </w:p>
        </w:tc>
        <w:tc>
          <w:tcPr>
            <w:tcW w:w="1134" w:type="dxa"/>
          </w:tcPr>
          <w:p w14:paraId="0F1C14DA" w14:textId="77777777" w:rsidR="00510C9E" w:rsidRPr="000013FB" w:rsidRDefault="00510C9E" w:rsidP="000013FB">
            <w:pPr>
              <w:pStyle w:val="TableParagraph"/>
              <w:spacing w:before="60" w:line="288" w:lineRule="auto"/>
              <w:jc w:val="center"/>
              <w:rPr>
                <w:color w:val="000000" w:themeColor="text1"/>
                <w:sz w:val="26"/>
                <w:szCs w:val="26"/>
              </w:rPr>
            </w:pPr>
          </w:p>
        </w:tc>
      </w:tr>
      <w:tr w:rsidR="00510C9E" w:rsidRPr="000013FB" w14:paraId="3FAD49D4" w14:textId="77777777" w:rsidTr="00A860EC">
        <w:trPr>
          <w:trHeight w:val="421"/>
          <w:jc w:val="center"/>
        </w:trPr>
        <w:tc>
          <w:tcPr>
            <w:tcW w:w="975" w:type="dxa"/>
          </w:tcPr>
          <w:p w14:paraId="3896A6FA" w14:textId="77777777" w:rsidR="00510C9E" w:rsidRPr="000013FB" w:rsidRDefault="00510C9E" w:rsidP="000013FB">
            <w:pPr>
              <w:pStyle w:val="TableParagraph"/>
              <w:spacing w:before="60" w:line="288" w:lineRule="auto"/>
              <w:ind w:left="88" w:right="80"/>
              <w:jc w:val="center"/>
              <w:rPr>
                <w:color w:val="000000" w:themeColor="text1"/>
                <w:sz w:val="26"/>
                <w:szCs w:val="26"/>
              </w:rPr>
            </w:pPr>
            <w:r w:rsidRPr="000013FB">
              <w:rPr>
                <w:color w:val="000000" w:themeColor="text1"/>
                <w:sz w:val="26"/>
                <w:szCs w:val="26"/>
              </w:rPr>
              <w:t>PO2</w:t>
            </w:r>
          </w:p>
        </w:tc>
        <w:tc>
          <w:tcPr>
            <w:tcW w:w="977" w:type="dxa"/>
          </w:tcPr>
          <w:p w14:paraId="0690A987" w14:textId="77777777" w:rsidR="00510C9E" w:rsidRPr="000013FB" w:rsidRDefault="00510C9E" w:rsidP="000013FB">
            <w:pPr>
              <w:pStyle w:val="TableParagraph"/>
              <w:spacing w:before="60" w:line="288" w:lineRule="auto"/>
              <w:jc w:val="center"/>
              <w:rPr>
                <w:color w:val="000000" w:themeColor="text1"/>
                <w:sz w:val="26"/>
                <w:szCs w:val="26"/>
              </w:rPr>
            </w:pPr>
          </w:p>
        </w:tc>
        <w:tc>
          <w:tcPr>
            <w:tcW w:w="975" w:type="dxa"/>
          </w:tcPr>
          <w:p w14:paraId="76C45850" w14:textId="77777777" w:rsidR="00510C9E" w:rsidRPr="000013FB" w:rsidRDefault="00510C9E" w:rsidP="000013FB">
            <w:pPr>
              <w:pStyle w:val="TableParagraph"/>
              <w:spacing w:before="60" w:line="288" w:lineRule="auto"/>
              <w:ind w:left="6"/>
              <w:jc w:val="center"/>
              <w:rPr>
                <w:i/>
                <w:color w:val="000000" w:themeColor="text1"/>
                <w:sz w:val="26"/>
                <w:szCs w:val="26"/>
              </w:rPr>
            </w:pPr>
          </w:p>
        </w:tc>
        <w:tc>
          <w:tcPr>
            <w:tcW w:w="977" w:type="dxa"/>
          </w:tcPr>
          <w:p w14:paraId="657CDEB6" w14:textId="77777777" w:rsidR="00510C9E" w:rsidRPr="000013FB" w:rsidRDefault="00510C9E" w:rsidP="000013FB">
            <w:pPr>
              <w:pStyle w:val="TableParagraph"/>
              <w:spacing w:before="60" w:line="288" w:lineRule="auto"/>
              <w:ind w:left="9"/>
              <w:jc w:val="center"/>
              <w:rPr>
                <w:i/>
                <w:color w:val="000000" w:themeColor="text1"/>
                <w:sz w:val="26"/>
                <w:szCs w:val="26"/>
              </w:rPr>
            </w:pPr>
            <w:r w:rsidRPr="000013FB">
              <w:rPr>
                <w:i/>
                <w:color w:val="000000" w:themeColor="text1"/>
                <w:w w:val="96"/>
                <w:sz w:val="26"/>
                <w:szCs w:val="26"/>
              </w:rPr>
              <w:sym w:font="Wingdings 2" w:char="F050"/>
            </w:r>
          </w:p>
        </w:tc>
        <w:tc>
          <w:tcPr>
            <w:tcW w:w="1053" w:type="dxa"/>
          </w:tcPr>
          <w:p w14:paraId="0278CA4E" w14:textId="77777777" w:rsidR="00510C9E" w:rsidRPr="000013FB" w:rsidRDefault="00510C9E" w:rsidP="000013FB">
            <w:pPr>
              <w:pStyle w:val="TableParagraph"/>
              <w:spacing w:before="60" w:line="288" w:lineRule="auto"/>
              <w:jc w:val="center"/>
              <w:rPr>
                <w:color w:val="000000" w:themeColor="text1"/>
                <w:sz w:val="26"/>
                <w:szCs w:val="26"/>
              </w:rPr>
            </w:pPr>
            <w:r w:rsidRPr="000013FB">
              <w:rPr>
                <w:i/>
                <w:color w:val="000000" w:themeColor="text1"/>
                <w:w w:val="96"/>
                <w:sz w:val="26"/>
                <w:szCs w:val="26"/>
              </w:rPr>
              <w:sym w:font="Wingdings 2" w:char="F050"/>
            </w:r>
          </w:p>
        </w:tc>
        <w:tc>
          <w:tcPr>
            <w:tcW w:w="1134" w:type="dxa"/>
          </w:tcPr>
          <w:p w14:paraId="6EF5D22C" w14:textId="77777777" w:rsidR="00510C9E" w:rsidRPr="000013FB" w:rsidRDefault="00510C9E" w:rsidP="000013FB">
            <w:pPr>
              <w:pStyle w:val="TableParagraph"/>
              <w:spacing w:before="60" w:line="288" w:lineRule="auto"/>
              <w:jc w:val="center"/>
              <w:rPr>
                <w:color w:val="000000" w:themeColor="text1"/>
                <w:sz w:val="26"/>
                <w:szCs w:val="26"/>
              </w:rPr>
            </w:pPr>
          </w:p>
        </w:tc>
        <w:tc>
          <w:tcPr>
            <w:tcW w:w="1134" w:type="dxa"/>
          </w:tcPr>
          <w:p w14:paraId="678CD8E5" w14:textId="77777777" w:rsidR="00510C9E" w:rsidRPr="000013FB" w:rsidRDefault="00510C9E" w:rsidP="000013FB">
            <w:pPr>
              <w:pStyle w:val="TableParagraph"/>
              <w:spacing w:before="60" w:line="288" w:lineRule="auto"/>
              <w:jc w:val="center"/>
              <w:rPr>
                <w:color w:val="000000" w:themeColor="text1"/>
                <w:sz w:val="26"/>
                <w:szCs w:val="26"/>
              </w:rPr>
            </w:pPr>
          </w:p>
        </w:tc>
        <w:tc>
          <w:tcPr>
            <w:tcW w:w="992" w:type="dxa"/>
          </w:tcPr>
          <w:p w14:paraId="2169C427" w14:textId="77777777" w:rsidR="00510C9E" w:rsidRPr="000013FB" w:rsidRDefault="00510C9E" w:rsidP="000013FB">
            <w:pPr>
              <w:pStyle w:val="TableParagraph"/>
              <w:spacing w:before="60" w:line="288" w:lineRule="auto"/>
              <w:jc w:val="center"/>
              <w:rPr>
                <w:color w:val="000000" w:themeColor="text1"/>
                <w:sz w:val="26"/>
                <w:szCs w:val="26"/>
              </w:rPr>
            </w:pPr>
          </w:p>
        </w:tc>
        <w:tc>
          <w:tcPr>
            <w:tcW w:w="1134" w:type="dxa"/>
          </w:tcPr>
          <w:p w14:paraId="7196C26A" w14:textId="77777777" w:rsidR="00510C9E" w:rsidRPr="000013FB" w:rsidRDefault="00510C9E" w:rsidP="000013FB">
            <w:pPr>
              <w:pStyle w:val="TableParagraph"/>
              <w:spacing w:before="60" w:line="288" w:lineRule="auto"/>
              <w:jc w:val="center"/>
              <w:rPr>
                <w:color w:val="000000" w:themeColor="text1"/>
                <w:sz w:val="26"/>
                <w:szCs w:val="26"/>
              </w:rPr>
            </w:pPr>
          </w:p>
        </w:tc>
      </w:tr>
      <w:tr w:rsidR="00510C9E" w:rsidRPr="000013FB" w14:paraId="38340291" w14:textId="77777777" w:rsidTr="00A860EC">
        <w:trPr>
          <w:trHeight w:val="423"/>
          <w:jc w:val="center"/>
        </w:trPr>
        <w:tc>
          <w:tcPr>
            <w:tcW w:w="975" w:type="dxa"/>
          </w:tcPr>
          <w:p w14:paraId="75F62473" w14:textId="77777777" w:rsidR="00510C9E" w:rsidRPr="000013FB" w:rsidRDefault="00510C9E" w:rsidP="000013FB">
            <w:pPr>
              <w:pStyle w:val="TableParagraph"/>
              <w:spacing w:before="60" w:line="288" w:lineRule="auto"/>
              <w:ind w:left="88" w:right="80"/>
              <w:jc w:val="center"/>
              <w:rPr>
                <w:color w:val="000000" w:themeColor="text1"/>
                <w:sz w:val="26"/>
                <w:szCs w:val="26"/>
              </w:rPr>
            </w:pPr>
            <w:r w:rsidRPr="000013FB">
              <w:rPr>
                <w:color w:val="000000" w:themeColor="text1"/>
                <w:sz w:val="26"/>
                <w:szCs w:val="26"/>
              </w:rPr>
              <w:t>PO3</w:t>
            </w:r>
          </w:p>
        </w:tc>
        <w:tc>
          <w:tcPr>
            <w:tcW w:w="977" w:type="dxa"/>
          </w:tcPr>
          <w:p w14:paraId="7EE15931" w14:textId="77777777" w:rsidR="00510C9E" w:rsidRPr="000013FB" w:rsidRDefault="00510C9E" w:rsidP="000013FB">
            <w:pPr>
              <w:pStyle w:val="TableParagraph"/>
              <w:spacing w:before="60" w:line="288" w:lineRule="auto"/>
              <w:jc w:val="center"/>
              <w:rPr>
                <w:color w:val="000000" w:themeColor="text1"/>
                <w:sz w:val="26"/>
                <w:szCs w:val="26"/>
              </w:rPr>
            </w:pPr>
          </w:p>
        </w:tc>
        <w:tc>
          <w:tcPr>
            <w:tcW w:w="975" w:type="dxa"/>
          </w:tcPr>
          <w:p w14:paraId="2627B1F3" w14:textId="77777777" w:rsidR="00510C9E" w:rsidRPr="000013FB" w:rsidRDefault="00510C9E" w:rsidP="000013FB">
            <w:pPr>
              <w:pStyle w:val="TableParagraph"/>
              <w:spacing w:before="60" w:line="288" w:lineRule="auto"/>
              <w:jc w:val="center"/>
              <w:rPr>
                <w:color w:val="000000" w:themeColor="text1"/>
                <w:sz w:val="26"/>
                <w:szCs w:val="26"/>
              </w:rPr>
            </w:pPr>
          </w:p>
        </w:tc>
        <w:tc>
          <w:tcPr>
            <w:tcW w:w="977" w:type="dxa"/>
          </w:tcPr>
          <w:p w14:paraId="5BE28893" w14:textId="77777777" w:rsidR="00510C9E" w:rsidRPr="000013FB" w:rsidRDefault="00510C9E" w:rsidP="000013FB">
            <w:pPr>
              <w:pStyle w:val="TableParagraph"/>
              <w:spacing w:before="60" w:line="288" w:lineRule="auto"/>
              <w:jc w:val="center"/>
              <w:rPr>
                <w:color w:val="000000" w:themeColor="text1"/>
                <w:sz w:val="26"/>
                <w:szCs w:val="26"/>
              </w:rPr>
            </w:pPr>
          </w:p>
        </w:tc>
        <w:tc>
          <w:tcPr>
            <w:tcW w:w="1053" w:type="dxa"/>
          </w:tcPr>
          <w:p w14:paraId="1C9E4C51" w14:textId="77777777" w:rsidR="00510C9E" w:rsidRPr="000013FB" w:rsidRDefault="00510C9E" w:rsidP="000013FB">
            <w:pPr>
              <w:pStyle w:val="TableParagraph"/>
              <w:spacing w:before="60" w:line="288" w:lineRule="auto"/>
              <w:ind w:left="10"/>
              <w:jc w:val="center"/>
              <w:rPr>
                <w:i/>
                <w:color w:val="000000" w:themeColor="text1"/>
                <w:sz w:val="26"/>
                <w:szCs w:val="26"/>
              </w:rPr>
            </w:pPr>
          </w:p>
        </w:tc>
        <w:tc>
          <w:tcPr>
            <w:tcW w:w="1134" w:type="dxa"/>
          </w:tcPr>
          <w:p w14:paraId="7FE27BE4" w14:textId="77777777" w:rsidR="00510C9E" w:rsidRPr="000013FB" w:rsidRDefault="00510C9E" w:rsidP="000013FB">
            <w:pPr>
              <w:pStyle w:val="TableParagraph"/>
              <w:spacing w:before="60" w:line="288" w:lineRule="auto"/>
              <w:ind w:left="4"/>
              <w:jc w:val="center"/>
              <w:rPr>
                <w:i/>
                <w:color w:val="000000" w:themeColor="text1"/>
                <w:sz w:val="26"/>
                <w:szCs w:val="26"/>
              </w:rPr>
            </w:pPr>
            <w:r w:rsidRPr="000013FB">
              <w:rPr>
                <w:i/>
                <w:color w:val="000000" w:themeColor="text1"/>
                <w:w w:val="96"/>
                <w:sz w:val="26"/>
                <w:szCs w:val="26"/>
              </w:rPr>
              <w:sym w:font="Wingdings 2" w:char="F050"/>
            </w:r>
          </w:p>
        </w:tc>
        <w:tc>
          <w:tcPr>
            <w:tcW w:w="1134" w:type="dxa"/>
          </w:tcPr>
          <w:p w14:paraId="2EB7CA12" w14:textId="77777777" w:rsidR="00510C9E" w:rsidRPr="000013FB" w:rsidRDefault="00510C9E" w:rsidP="000013FB">
            <w:pPr>
              <w:pStyle w:val="TableParagraph"/>
              <w:spacing w:before="60" w:line="288" w:lineRule="auto"/>
              <w:ind w:left="6"/>
              <w:jc w:val="center"/>
              <w:rPr>
                <w:i/>
                <w:color w:val="000000" w:themeColor="text1"/>
                <w:sz w:val="26"/>
                <w:szCs w:val="26"/>
              </w:rPr>
            </w:pPr>
            <w:r w:rsidRPr="000013FB">
              <w:rPr>
                <w:i/>
                <w:color w:val="000000" w:themeColor="text1"/>
                <w:w w:val="96"/>
                <w:sz w:val="26"/>
                <w:szCs w:val="26"/>
              </w:rPr>
              <w:sym w:font="Wingdings 2" w:char="F050"/>
            </w:r>
          </w:p>
        </w:tc>
        <w:tc>
          <w:tcPr>
            <w:tcW w:w="992" w:type="dxa"/>
          </w:tcPr>
          <w:p w14:paraId="5BCFF220" w14:textId="77777777" w:rsidR="00510C9E" w:rsidRPr="000013FB" w:rsidRDefault="00510C9E" w:rsidP="000013FB">
            <w:pPr>
              <w:pStyle w:val="TableParagraph"/>
              <w:spacing w:before="60" w:line="288" w:lineRule="auto"/>
              <w:jc w:val="center"/>
              <w:rPr>
                <w:color w:val="000000" w:themeColor="text1"/>
                <w:sz w:val="26"/>
                <w:szCs w:val="26"/>
              </w:rPr>
            </w:pPr>
          </w:p>
        </w:tc>
        <w:tc>
          <w:tcPr>
            <w:tcW w:w="1134" w:type="dxa"/>
          </w:tcPr>
          <w:p w14:paraId="53888A71" w14:textId="77777777" w:rsidR="00510C9E" w:rsidRPr="000013FB" w:rsidRDefault="00510C9E" w:rsidP="000013FB">
            <w:pPr>
              <w:pStyle w:val="TableParagraph"/>
              <w:spacing w:before="60" w:line="288" w:lineRule="auto"/>
              <w:jc w:val="center"/>
              <w:rPr>
                <w:color w:val="000000" w:themeColor="text1"/>
                <w:sz w:val="26"/>
                <w:szCs w:val="26"/>
              </w:rPr>
            </w:pPr>
          </w:p>
        </w:tc>
      </w:tr>
      <w:tr w:rsidR="00510C9E" w:rsidRPr="000013FB" w14:paraId="7A39A662" w14:textId="77777777" w:rsidTr="00A860EC">
        <w:trPr>
          <w:trHeight w:val="423"/>
          <w:jc w:val="center"/>
        </w:trPr>
        <w:tc>
          <w:tcPr>
            <w:tcW w:w="975" w:type="dxa"/>
          </w:tcPr>
          <w:p w14:paraId="3E5355A2" w14:textId="77777777" w:rsidR="00510C9E" w:rsidRPr="000013FB" w:rsidRDefault="00510C9E" w:rsidP="000013FB">
            <w:pPr>
              <w:pStyle w:val="TableParagraph"/>
              <w:spacing w:before="60" w:line="288" w:lineRule="auto"/>
              <w:ind w:left="88" w:right="80"/>
              <w:jc w:val="center"/>
              <w:rPr>
                <w:color w:val="000000" w:themeColor="text1"/>
                <w:sz w:val="26"/>
                <w:szCs w:val="26"/>
              </w:rPr>
            </w:pPr>
            <w:r w:rsidRPr="000013FB">
              <w:rPr>
                <w:color w:val="000000" w:themeColor="text1"/>
                <w:sz w:val="26"/>
                <w:szCs w:val="26"/>
              </w:rPr>
              <w:t>PO4</w:t>
            </w:r>
          </w:p>
        </w:tc>
        <w:tc>
          <w:tcPr>
            <w:tcW w:w="977" w:type="dxa"/>
          </w:tcPr>
          <w:p w14:paraId="1E090357" w14:textId="77777777" w:rsidR="00510C9E" w:rsidRPr="000013FB" w:rsidRDefault="00510C9E" w:rsidP="000013FB">
            <w:pPr>
              <w:pStyle w:val="TableParagraph"/>
              <w:spacing w:before="60" w:line="288" w:lineRule="auto"/>
              <w:jc w:val="center"/>
              <w:rPr>
                <w:color w:val="000000" w:themeColor="text1"/>
                <w:sz w:val="26"/>
                <w:szCs w:val="26"/>
              </w:rPr>
            </w:pPr>
          </w:p>
        </w:tc>
        <w:tc>
          <w:tcPr>
            <w:tcW w:w="975" w:type="dxa"/>
          </w:tcPr>
          <w:p w14:paraId="5AD1F220" w14:textId="77777777" w:rsidR="00510C9E" w:rsidRPr="000013FB" w:rsidRDefault="00510C9E" w:rsidP="000013FB">
            <w:pPr>
              <w:pStyle w:val="TableParagraph"/>
              <w:spacing w:before="60" w:line="288" w:lineRule="auto"/>
              <w:jc w:val="center"/>
              <w:rPr>
                <w:color w:val="000000" w:themeColor="text1"/>
                <w:sz w:val="26"/>
                <w:szCs w:val="26"/>
              </w:rPr>
            </w:pPr>
          </w:p>
        </w:tc>
        <w:tc>
          <w:tcPr>
            <w:tcW w:w="977" w:type="dxa"/>
          </w:tcPr>
          <w:p w14:paraId="4342A771" w14:textId="77777777" w:rsidR="00510C9E" w:rsidRPr="000013FB" w:rsidRDefault="00510C9E" w:rsidP="000013FB">
            <w:pPr>
              <w:pStyle w:val="TableParagraph"/>
              <w:spacing w:before="60" w:line="288" w:lineRule="auto"/>
              <w:jc w:val="center"/>
              <w:rPr>
                <w:color w:val="000000" w:themeColor="text1"/>
                <w:sz w:val="26"/>
                <w:szCs w:val="26"/>
              </w:rPr>
            </w:pPr>
          </w:p>
        </w:tc>
        <w:tc>
          <w:tcPr>
            <w:tcW w:w="1053" w:type="dxa"/>
          </w:tcPr>
          <w:p w14:paraId="6F1E7084" w14:textId="77777777" w:rsidR="00510C9E" w:rsidRPr="000013FB" w:rsidRDefault="00510C9E" w:rsidP="000013FB">
            <w:pPr>
              <w:pStyle w:val="TableParagraph"/>
              <w:spacing w:before="60" w:line="288" w:lineRule="auto"/>
              <w:jc w:val="center"/>
              <w:rPr>
                <w:color w:val="000000" w:themeColor="text1"/>
                <w:sz w:val="26"/>
                <w:szCs w:val="26"/>
              </w:rPr>
            </w:pPr>
          </w:p>
        </w:tc>
        <w:tc>
          <w:tcPr>
            <w:tcW w:w="1134" w:type="dxa"/>
          </w:tcPr>
          <w:p w14:paraId="7DCF6951" w14:textId="77777777" w:rsidR="00510C9E" w:rsidRPr="000013FB" w:rsidRDefault="00510C9E" w:rsidP="000013FB">
            <w:pPr>
              <w:pStyle w:val="TableParagraph"/>
              <w:spacing w:before="60" w:line="288" w:lineRule="auto"/>
              <w:jc w:val="center"/>
              <w:rPr>
                <w:color w:val="000000" w:themeColor="text1"/>
                <w:sz w:val="26"/>
                <w:szCs w:val="26"/>
              </w:rPr>
            </w:pPr>
          </w:p>
        </w:tc>
        <w:tc>
          <w:tcPr>
            <w:tcW w:w="1134" w:type="dxa"/>
          </w:tcPr>
          <w:p w14:paraId="190841E3" w14:textId="77777777" w:rsidR="00510C9E" w:rsidRPr="000013FB" w:rsidRDefault="00510C9E" w:rsidP="000013FB">
            <w:pPr>
              <w:pStyle w:val="TableParagraph"/>
              <w:spacing w:before="60" w:line="288" w:lineRule="auto"/>
              <w:jc w:val="center"/>
              <w:rPr>
                <w:color w:val="000000" w:themeColor="text1"/>
                <w:sz w:val="26"/>
                <w:szCs w:val="26"/>
              </w:rPr>
            </w:pPr>
          </w:p>
        </w:tc>
        <w:tc>
          <w:tcPr>
            <w:tcW w:w="992" w:type="dxa"/>
          </w:tcPr>
          <w:p w14:paraId="6CD465DF" w14:textId="77777777" w:rsidR="00510C9E" w:rsidRPr="000013FB" w:rsidRDefault="00510C9E" w:rsidP="000013FB">
            <w:pPr>
              <w:pStyle w:val="TableParagraph"/>
              <w:spacing w:before="60" w:line="288" w:lineRule="auto"/>
              <w:ind w:left="4"/>
              <w:jc w:val="center"/>
              <w:rPr>
                <w:i/>
                <w:color w:val="000000" w:themeColor="text1"/>
                <w:sz w:val="26"/>
                <w:szCs w:val="26"/>
              </w:rPr>
            </w:pPr>
            <w:r w:rsidRPr="000013FB">
              <w:rPr>
                <w:i/>
                <w:color w:val="000000" w:themeColor="text1"/>
                <w:w w:val="96"/>
                <w:sz w:val="26"/>
                <w:szCs w:val="26"/>
              </w:rPr>
              <w:sym w:font="Wingdings 2" w:char="F050"/>
            </w:r>
          </w:p>
        </w:tc>
        <w:tc>
          <w:tcPr>
            <w:tcW w:w="1134" w:type="dxa"/>
          </w:tcPr>
          <w:p w14:paraId="2B5515FF" w14:textId="77777777" w:rsidR="00510C9E" w:rsidRPr="000013FB" w:rsidRDefault="00510C9E" w:rsidP="000013FB">
            <w:pPr>
              <w:pStyle w:val="TableParagraph"/>
              <w:spacing w:before="60" w:line="288" w:lineRule="auto"/>
              <w:ind w:left="3"/>
              <w:jc w:val="center"/>
              <w:rPr>
                <w:i/>
                <w:color w:val="000000" w:themeColor="text1"/>
                <w:sz w:val="26"/>
                <w:szCs w:val="26"/>
              </w:rPr>
            </w:pPr>
            <w:r w:rsidRPr="000013FB">
              <w:rPr>
                <w:i/>
                <w:color w:val="000000" w:themeColor="text1"/>
                <w:w w:val="96"/>
                <w:sz w:val="26"/>
                <w:szCs w:val="26"/>
              </w:rPr>
              <w:sym w:font="Wingdings 2" w:char="F050"/>
            </w:r>
          </w:p>
        </w:tc>
      </w:tr>
    </w:tbl>
    <w:p w14:paraId="07B9D553" w14:textId="77777777" w:rsidR="00CF2C0B" w:rsidRDefault="00CF2C0B" w:rsidP="00B14037">
      <w:pPr>
        <w:pStyle w:val="Heading2"/>
      </w:pPr>
      <w:bookmarkStart w:id="90" w:name="_Toc185402907"/>
    </w:p>
    <w:p w14:paraId="3E66798F" w14:textId="0F06821A" w:rsidR="00E1287B" w:rsidRPr="00CF2C0B" w:rsidRDefault="00E1287B" w:rsidP="00B14037">
      <w:pPr>
        <w:pStyle w:val="Heading2"/>
      </w:pPr>
      <w:bookmarkStart w:id="91" w:name="_Toc185431835"/>
      <w:bookmarkStart w:id="92" w:name="_Toc185433935"/>
      <w:r w:rsidRPr="00CF2C0B">
        <w:t>2.3. Khung chương trình dạy học</w:t>
      </w:r>
      <w:bookmarkEnd w:id="90"/>
      <w:bookmarkEnd w:id="91"/>
      <w:bookmarkEnd w:id="92"/>
    </w:p>
    <w:tbl>
      <w:tblPr>
        <w:tblW w:w="10162" w:type="dxa"/>
        <w:tblInd w:w="-2" w:type="dxa"/>
        <w:tblLayout w:type="fixed"/>
        <w:tblLook w:val="04A0" w:firstRow="1" w:lastRow="0" w:firstColumn="1" w:lastColumn="0" w:noHBand="0" w:noVBand="1"/>
      </w:tblPr>
      <w:tblGrid>
        <w:gridCol w:w="110"/>
        <w:gridCol w:w="885"/>
        <w:gridCol w:w="1440"/>
        <w:gridCol w:w="2812"/>
        <w:gridCol w:w="567"/>
        <w:gridCol w:w="1276"/>
        <w:gridCol w:w="850"/>
        <w:gridCol w:w="1189"/>
        <w:gridCol w:w="654"/>
        <w:gridCol w:w="356"/>
        <w:gridCol w:w="14"/>
        <w:gridCol w:w="9"/>
      </w:tblGrid>
      <w:tr w:rsidR="00E1287B" w:rsidRPr="000013FB" w14:paraId="7AECF7CD" w14:textId="77777777" w:rsidTr="00CF2C0B">
        <w:trPr>
          <w:gridAfter w:val="4"/>
          <w:wAfter w:w="1033" w:type="dxa"/>
          <w:trHeight w:val="450"/>
        </w:trPr>
        <w:tc>
          <w:tcPr>
            <w:tcW w:w="9129" w:type="dxa"/>
            <w:gridSpan w:val="8"/>
            <w:tcBorders>
              <w:top w:val="nil"/>
              <w:left w:val="nil"/>
              <w:bottom w:val="nil"/>
              <w:right w:val="nil"/>
            </w:tcBorders>
            <w:shd w:val="clear" w:color="auto" w:fill="auto"/>
            <w:vAlign w:val="center"/>
            <w:hideMark/>
          </w:tcPr>
          <w:p w14:paraId="7C52434E" w14:textId="77777777" w:rsidR="00E1287B" w:rsidRPr="000013FB" w:rsidRDefault="00E1287B" w:rsidP="00B2030E">
            <w:pPr>
              <w:spacing w:before="60" w:line="288" w:lineRule="auto"/>
              <w:jc w:val="center"/>
              <w:rPr>
                <w:b/>
                <w:bCs/>
                <w:sz w:val="26"/>
                <w:szCs w:val="26"/>
              </w:rPr>
            </w:pPr>
            <w:r w:rsidRPr="000013FB">
              <w:rPr>
                <w:b/>
                <w:bCs/>
                <w:color w:val="000000" w:themeColor="text1"/>
                <w:sz w:val="26"/>
                <w:szCs w:val="26"/>
              </w:rPr>
              <w:t>NGÀNH: SINH HỌC THỰC NGHIỆM    MÃ NGÀNH:  84</w:t>
            </w:r>
            <w:r w:rsidRPr="000013FB">
              <w:rPr>
                <w:b/>
                <w:bCs/>
                <w:color w:val="000000" w:themeColor="text1"/>
                <w:sz w:val="26"/>
                <w:szCs w:val="26"/>
                <w:lang w:val="vi-VN"/>
              </w:rPr>
              <w:t>2</w:t>
            </w:r>
            <w:r w:rsidRPr="000013FB">
              <w:rPr>
                <w:b/>
                <w:bCs/>
                <w:color w:val="000000" w:themeColor="text1"/>
                <w:sz w:val="26"/>
                <w:szCs w:val="26"/>
              </w:rPr>
              <w:t>0114</w:t>
            </w:r>
          </w:p>
        </w:tc>
      </w:tr>
      <w:tr w:rsidR="00CF2C0B" w:rsidRPr="000013FB" w14:paraId="5530E886" w14:textId="77777777" w:rsidTr="001332F8">
        <w:trPr>
          <w:gridBefore w:val="1"/>
          <w:gridAfter w:val="3"/>
          <w:wBefore w:w="110" w:type="dxa"/>
          <w:wAfter w:w="379" w:type="dxa"/>
          <w:trHeight w:val="180"/>
        </w:trPr>
        <w:tc>
          <w:tcPr>
            <w:tcW w:w="9673" w:type="dxa"/>
            <w:gridSpan w:val="8"/>
            <w:tcBorders>
              <w:top w:val="nil"/>
              <w:left w:val="nil"/>
              <w:bottom w:val="nil"/>
              <w:right w:val="nil"/>
            </w:tcBorders>
            <w:shd w:val="clear" w:color="auto" w:fill="auto"/>
            <w:vAlign w:val="center"/>
            <w:hideMark/>
          </w:tcPr>
          <w:p w14:paraId="0EFBB6CB" w14:textId="77777777" w:rsidR="00CF2C0B" w:rsidRDefault="00CF2C0B" w:rsidP="00B14037">
            <w:pPr>
              <w:pStyle w:val="Heading2"/>
            </w:pPr>
            <w:bookmarkStart w:id="93" w:name="_Toc185431411"/>
            <w:bookmarkStart w:id="94" w:name="_Toc185431836"/>
            <w:bookmarkStart w:id="95" w:name="_Toc185433544"/>
            <w:bookmarkStart w:id="96" w:name="_Toc185433758"/>
            <w:bookmarkStart w:id="97" w:name="_Toc185433936"/>
            <w:r w:rsidRPr="00CF2C0B">
              <w:t>Bảng 2.4</w:t>
            </w:r>
            <w:r>
              <w:t>. Khung chương trinh ngành Sinh học thực nghiệm</w:t>
            </w:r>
            <w:bookmarkEnd w:id="93"/>
            <w:bookmarkEnd w:id="94"/>
            <w:bookmarkEnd w:id="95"/>
            <w:bookmarkEnd w:id="96"/>
            <w:bookmarkEnd w:id="97"/>
          </w:p>
          <w:p w14:paraId="2575698A" w14:textId="1104ECAE" w:rsidR="00CF2C0B" w:rsidRPr="00CF2C0B" w:rsidRDefault="00CF2C0B" w:rsidP="00CF2C0B">
            <w:pPr>
              <w:spacing w:before="60" w:line="288" w:lineRule="auto"/>
              <w:jc w:val="center"/>
              <w:rPr>
                <w:b/>
                <w:bCs/>
                <w:sz w:val="26"/>
                <w:szCs w:val="26"/>
                <w:lang w:val="vi-VN"/>
              </w:rPr>
            </w:pPr>
            <w:r w:rsidRPr="000013FB">
              <w:rPr>
                <w:b/>
                <w:bCs/>
                <w:sz w:val="26"/>
                <w:szCs w:val="26"/>
              </w:rPr>
              <w:t>Định hướng: Nghiên cứu/Ứng dụng</w:t>
            </w:r>
          </w:p>
          <w:p w14:paraId="05EC4C1F" w14:textId="30E2BB19" w:rsidR="00CF2C0B" w:rsidRPr="000013FB" w:rsidRDefault="00CF2C0B" w:rsidP="00B14037">
            <w:pPr>
              <w:pStyle w:val="Heading2"/>
            </w:pPr>
          </w:p>
        </w:tc>
      </w:tr>
      <w:tr w:rsidR="00E1287B" w:rsidRPr="000013FB" w14:paraId="4C868D7B" w14:textId="77777777" w:rsidTr="00CF2C0B">
        <w:trPr>
          <w:gridBefore w:val="1"/>
          <w:gridAfter w:val="3"/>
          <w:wBefore w:w="110" w:type="dxa"/>
          <w:wAfter w:w="379" w:type="dxa"/>
          <w:trHeight w:val="517"/>
        </w:trPr>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553D69" w14:textId="77777777" w:rsidR="00E1287B" w:rsidRPr="000013FB" w:rsidRDefault="00E1287B" w:rsidP="00B2030E">
            <w:pPr>
              <w:spacing w:before="60" w:line="288" w:lineRule="auto"/>
              <w:jc w:val="center"/>
              <w:rPr>
                <w:b/>
                <w:bCs/>
                <w:color w:val="000000"/>
                <w:sz w:val="26"/>
                <w:szCs w:val="26"/>
              </w:rPr>
            </w:pPr>
            <w:r w:rsidRPr="000013FB">
              <w:rPr>
                <w:b/>
                <w:bCs/>
                <w:color w:val="000000"/>
                <w:sz w:val="26"/>
                <w:szCs w:val="26"/>
              </w:rPr>
              <w:t>STT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21D216" w14:textId="77777777" w:rsidR="00E1287B" w:rsidRPr="000013FB" w:rsidRDefault="00E1287B" w:rsidP="00B2030E">
            <w:pPr>
              <w:spacing w:before="60" w:line="288" w:lineRule="auto"/>
              <w:jc w:val="center"/>
              <w:rPr>
                <w:b/>
                <w:bCs/>
                <w:color w:val="000000"/>
                <w:sz w:val="26"/>
                <w:szCs w:val="26"/>
              </w:rPr>
            </w:pPr>
            <w:r w:rsidRPr="000013FB">
              <w:rPr>
                <w:b/>
                <w:bCs/>
                <w:color w:val="000000"/>
                <w:sz w:val="26"/>
                <w:szCs w:val="26"/>
              </w:rPr>
              <w:t>Mã học phần</w:t>
            </w:r>
          </w:p>
        </w:tc>
        <w:tc>
          <w:tcPr>
            <w:tcW w:w="2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59A3E" w14:textId="77777777" w:rsidR="00E1287B" w:rsidRPr="000013FB" w:rsidRDefault="00E1287B" w:rsidP="00B2030E">
            <w:pPr>
              <w:spacing w:before="60" w:line="288" w:lineRule="auto"/>
              <w:jc w:val="center"/>
              <w:rPr>
                <w:b/>
                <w:bCs/>
                <w:color w:val="000000"/>
                <w:sz w:val="26"/>
                <w:szCs w:val="26"/>
              </w:rPr>
            </w:pPr>
            <w:r w:rsidRPr="000013FB">
              <w:rPr>
                <w:b/>
                <w:bCs/>
                <w:color w:val="000000"/>
                <w:sz w:val="26"/>
                <w:szCs w:val="26"/>
              </w:rPr>
              <w:t>Tên học phần</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7B06ED" w14:textId="77777777" w:rsidR="00E1287B" w:rsidRPr="000013FB" w:rsidRDefault="00E1287B" w:rsidP="00B2030E">
            <w:pPr>
              <w:spacing w:before="60" w:line="288" w:lineRule="auto"/>
              <w:jc w:val="center"/>
              <w:rPr>
                <w:b/>
                <w:bCs/>
                <w:color w:val="000000"/>
                <w:sz w:val="26"/>
                <w:szCs w:val="26"/>
              </w:rPr>
            </w:pPr>
            <w:r w:rsidRPr="000013FB">
              <w:rPr>
                <w:b/>
                <w:bCs/>
                <w:color w:val="000000"/>
                <w:sz w:val="26"/>
                <w:szCs w:val="26"/>
              </w:rPr>
              <w:t>Số tín chỉ</w:t>
            </w:r>
          </w:p>
        </w:tc>
        <w:tc>
          <w:tcPr>
            <w:tcW w:w="1276"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6BC59A19" w14:textId="77777777" w:rsidR="00E1287B" w:rsidRPr="000013FB" w:rsidRDefault="00E1287B" w:rsidP="00B2030E">
            <w:pPr>
              <w:spacing w:before="60" w:line="288" w:lineRule="auto"/>
              <w:jc w:val="center"/>
              <w:rPr>
                <w:b/>
                <w:bCs/>
                <w:color w:val="000000"/>
                <w:sz w:val="26"/>
                <w:szCs w:val="26"/>
              </w:rPr>
            </w:pPr>
            <w:r w:rsidRPr="000013FB">
              <w:rPr>
                <w:b/>
                <w:bCs/>
                <w:color w:val="000000"/>
                <w:sz w:val="26"/>
                <w:szCs w:val="26"/>
              </w:rPr>
              <w:t>Loại học phần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6B58F6B" w14:textId="77777777" w:rsidR="00E1287B" w:rsidRPr="000013FB" w:rsidRDefault="00E1287B" w:rsidP="00B2030E">
            <w:pPr>
              <w:spacing w:before="60" w:line="288" w:lineRule="auto"/>
              <w:jc w:val="center"/>
              <w:rPr>
                <w:b/>
                <w:bCs/>
                <w:color w:val="000000"/>
                <w:sz w:val="26"/>
                <w:szCs w:val="26"/>
              </w:rPr>
            </w:pPr>
            <w:r w:rsidRPr="000013FB">
              <w:rPr>
                <w:b/>
                <w:bCs/>
                <w:color w:val="000000"/>
                <w:sz w:val="26"/>
                <w:szCs w:val="26"/>
              </w:rPr>
              <w:t>Phân kỳ</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E4BC9B9" w14:textId="77777777" w:rsidR="00E1287B" w:rsidRPr="000013FB" w:rsidRDefault="00E1287B" w:rsidP="00B2030E">
            <w:pPr>
              <w:spacing w:before="60" w:line="288" w:lineRule="auto"/>
              <w:jc w:val="center"/>
              <w:rPr>
                <w:b/>
                <w:bCs/>
                <w:color w:val="000000"/>
                <w:sz w:val="26"/>
                <w:szCs w:val="26"/>
              </w:rPr>
            </w:pPr>
            <w:r w:rsidRPr="000013FB">
              <w:rPr>
                <w:b/>
                <w:bCs/>
                <w:color w:val="000000"/>
                <w:sz w:val="26"/>
                <w:szCs w:val="26"/>
              </w:rPr>
              <w:t>Đơn vị phụ trách</w:t>
            </w:r>
          </w:p>
        </w:tc>
      </w:tr>
      <w:tr w:rsidR="00E1287B" w:rsidRPr="000013FB" w14:paraId="73921380" w14:textId="77777777" w:rsidTr="00CF2C0B">
        <w:trPr>
          <w:gridBefore w:val="1"/>
          <w:gridAfter w:val="1"/>
          <w:wBefore w:w="110" w:type="dxa"/>
          <w:wAfter w:w="9" w:type="dxa"/>
          <w:trHeight w:val="825"/>
        </w:trPr>
        <w:tc>
          <w:tcPr>
            <w:tcW w:w="885" w:type="dxa"/>
            <w:vMerge/>
            <w:tcBorders>
              <w:top w:val="single" w:sz="4" w:space="0" w:color="auto"/>
              <w:left w:val="single" w:sz="4" w:space="0" w:color="auto"/>
              <w:bottom w:val="single" w:sz="4" w:space="0" w:color="auto"/>
              <w:right w:val="single" w:sz="4" w:space="0" w:color="auto"/>
            </w:tcBorders>
            <w:vAlign w:val="center"/>
            <w:hideMark/>
          </w:tcPr>
          <w:p w14:paraId="60EE8844" w14:textId="77777777" w:rsidR="00E1287B" w:rsidRPr="000013FB" w:rsidRDefault="00E1287B" w:rsidP="00B2030E">
            <w:pPr>
              <w:spacing w:before="60" w:line="288" w:lineRule="auto"/>
              <w:rPr>
                <w:b/>
                <w:bCs/>
                <w:color w:val="000000"/>
                <w:sz w:val="26"/>
                <w:szCs w:val="2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9EE77B7" w14:textId="77777777" w:rsidR="00E1287B" w:rsidRPr="000013FB" w:rsidRDefault="00E1287B" w:rsidP="00B2030E">
            <w:pPr>
              <w:spacing w:before="60" w:line="288" w:lineRule="auto"/>
              <w:rPr>
                <w:b/>
                <w:bCs/>
                <w:color w:val="000000"/>
                <w:sz w:val="26"/>
                <w:szCs w:val="26"/>
              </w:rPr>
            </w:pPr>
          </w:p>
        </w:tc>
        <w:tc>
          <w:tcPr>
            <w:tcW w:w="2812" w:type="dxa"/>
            <w:vMerge/>
            <w:tcBorders>
              <w:top w:val="single" w:sz="4" w:space="0" w:color="auto"/>
              <w:left w:val="single" w:sz="4" w:space="0" w:color="auto"/>
              <w:bottom w:val="single" w:sz="4" w:space="0" w:color="auto"/>
              <w:right w:val="single" w:sz="4" w:space="0" w:color="auto"/>
            </w:tcBorders>
            <w:vAlign w:val="center"/>
            <w:hideMark/>
          </w:tcPr>
          <w:p w14:paraId="0C73673F" w14:textId="77777777" w:rsidR="00E1287B" w:rsidRPr="000013FB" w:rsidRDefault="00E1287B" w:rsidP="00B2030E">
            <w:pPr>
              <w:spacing w:before="60" w:line="288" w:lineRule="auto"/>
              <w:rPr>
                <w:b/>
                <w:bCs/>
                <w:color w:val="000000"/>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24CA577" w14:textId="77777777" w:rsidR="00E1287B" w:rsidRPr="000013FB" w:rsidRDefault="00E1287B" w:rsidP="00B2030E">
            <w:pPr>
              <w:spacing w:before="60" w:line="288" w:lineRule="auto"/>
              <w:rPr>
                <w:b/>
                <w:bCs/>
                <w:color w:val="000000"/>
                <w:sz w:val="26"/>
                <w:szCs w:val="26"/>
              </w:rPr>
            </w:pPr>
          </w:p>
        </w:tc>
        <w:tc>
          <w:tcPr>
            <w:tcW w:w="1276" w:type="dxa"/>
            <w:vMerge/>
            <w:tcBorders>
              <w:top w:val="single" w:sz="4" w:space="0" w:color="auto"/>
              <w:left w:val="single" w:sz="4" w:space="0" w:color="auto"/>
              <w:bottom w:val="nil"/>
              <w:right w:val="single" w:sz="4" w:space="0" w:color="auto"/>
            </w:tcBorders>
            <w:vAlign w:val="center"/>
            <w:hideMark/>
          </w:tcPr>
          <w:p w14:paraId="1174AE4F" w14:textId="77777777" w:rsidR="00E1287B" w:rsidRPr="000013FB" w:rsidRDefault="00E1287B" w:rsidP="00B2030E">
            <w:pPr>
              <w:spacing w:before="60" w:line="288" w:lineRule="auto"/>
              <w:rPr>
                <w:b/>
                <w:bCs/>
                <w:color w:val="000000"/>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4FCBA4" w14:textId="77777777" w:rsidR="00E1287B" w:rsidRPr="000013FB" w:rsidRDefault="00E1287B" w:rsidP="00B2030E">
            <w:pPr>
              <w:spacing w:before="60" w:line="288" w:lineRule="auto"/>
              <w:rPr>
                <w:b/>
                <w:bCs/>
                <w:color w:val="000000"/>
                <w:sz w:val="26"/>
                <w:szCs w:val="2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44441C3C" w14:textId="77777777" w:rsidR="00E1287B" w:rsidRPr="000013FB" w:rsidRDefault="00E1287B" w:rsidP="00B2030E">
            <w:pPr>
              <w:spacing w:before="60" w:line="288" w:lineRule="auto"/>
              <w:rPr>
                <w:b/>
                <w:bCs/>
                <w:color w:val="000000"/>
                <w:sz w:val="26"/>
                <w:szCs w:val="26"/>
              </w:rPr>
            </w:pPr>
          </w:p>
        </w:tc>
        <w:tc>
          <w:tcPr>
            <w:tcW w:w="370" w:type="dxa"/>
            <w:gridSpan w:val="2"/>
            <w:tcBorders>
              <w:top w:val="nil"/>
              <w:left w:val="nil"/>
              <w:bottom w:val="nil"/>
              <w:right w:val="nil"/>
            </w:tcBorders>
            <w:shd w:val="clear" w:color="auto" w:fill="auto"/>
            <w:noWrap/>
            <w:vAlign w:val="bottom"/>
            <w:hideMark/>
          </w:tcPr>
          <w:p w14:paraId="03FBF27B" w14:textId="77777777" w:rsidR="00E1287B" w:rsidRPr="000013FB" w:rsidRDefault="00E1287B" w:rsidP="00B2030E">
            <w:pPr>
              <w:spacing w:before="60" w:line="288" w:lineRule="auto"/>
              <w:jc w:val="center"/>
              <w:rPr>
                <w:b/>
                <w:bCs/>
                <w:color w:val="000000"/>
                <w:sz w:val="26"/>
                <w:szCs w:val="26"/>
              </w:rPr>
            </w:pPr>
          </w:p>
        </w:tc>
      </w:tr>
      <w:tr w:rsidR="00E1287B" w:rsidRPr="000013FB" w14:paraId="482C063C" w14:textId="77777777" w:rsidTr="00CF2C0B">
        <w:trPr>
          <w:gridBefore w:val="1"/>
          <w:gridAfter w:val="2"/>
          <w:wBefore w:w="110" w:type="dxa"/>
          <w:wAfter w:w="23" w:type="dxa"/>
          <w:trHeight w:val="375"/>
        </w:trPr>
        <w:tc>
          <w:tcPr>
            <w:tcW w:w="51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0305E4" w14:textId="77777777" w:rsidR="00E1287B" w:rsidRPr="000013FB" w:rsidRDefault="00E1287B" w:rsidP="00B2030E">
            <w:pPr>
              <w:spacing w:before="60" w:line="288" w:lineRule="auto"/>
              <w:rPr>
                <w:b/>
                <w:bCs/>
                <w:color w:val="000000"/>
                <w:sz w:val="26"/>
                <w:szCs w:val="26"/>
              </w:rPr>
            </w:pPr>
            <w:r w:rsidRPr="000013FB">
              <w:rPr>
                <w:b/>
                <w:bCs/>
                <w:color w:val="000000"/>
                <w:sz w:val="26"/>
                <w:szCs w:val="26"/>
              </w:rPr>
              <w:t>I. CÁC HỌC PHẦN CHUNG (cho tất cả các ngành)</w:t>
            </w:r>
          </w:p>
        </w:tc>
        <w:tc>
          <w:tcPr>
            <w:tcW w:w="567" w:type="dxa"/>
            <w:tcBorders>
              <w:top w:val="nil"/>
              <w:left w:val="nil"/>
              <w:bottom w:val="single" w:sz="4" w:space="0" w:color="auto"/>
              <w:right w:val="single" w:sz="4" w:space="0" w:color="auto"/>
            </w:tcBorders>
            <w:shd w:val="clear" w:color="auto" w:fill="auto"/>
            <w:noWrap/>
            <w:vAlign w:val="center"/>
            <w:hideMark/>
          </w:tcPr>
          <w:p w14:paraId="7D05E759"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893445"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38A72D55" w14:textId="77777777" w:rsidR="00E1287B" w:rsidRPr="000013FB" w:rsidRDefault="00E1287B" w:rsidP="00B2030E">
            <w:pPr>
              <w:spacing w:before="60" w:line="288" w:lineRule="auto"/>
              <w:jc w:val="center"/>
              <w:rPr>
                <w:b/>
                <w:bCs/>
                <w:color w:val="000000"/>
                <w:sz w:val="26"/>
                <w:szCs w:val="26"/>
              </w:rPr>
            </w:pPr>
            <w:r w:rsidRPr="000013FB">
              <w:rPr>
                <w:b/>
                <w:bCs/>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textDirection w:val="btLr"/>
            <w:vAlign w:val="center"/>
            <w:hideMark/>
          </w:tcPr>
          <w:p w14:paraId="0082EFCC" w14:textId="77777777" w:rsidR="00E1287B" w:rsidRPr="000013FB" w:rsidRDefault="00E1287B" w:rsidP="00B2030E">
            <w:pPr>
              <w:spacing w:before="60" w:line="288" w:lineRule="auto"/>
              <w:jc w:val="center"/>
              <w:rPr>
                <w:b/>
                <w:bCs/>
                <w:color w:val="000000"/>
                <w:sz w:val="26"/>
                <w:szCs w:val="26"/>
              </w:rPr>
            </w:pPr>
            <w:r w:rsidRPr="000013FB">
              <w:rPr>
                <w:b/>
                <w:bCs/>
                <w:color w:val="000000"/>
                <w:sz w:val="26"/>
                <w:szCs w:val="26"/>
              </w:rPr>
              <w:t> </w:t>
            </w:r>
          </w:p>
        </w:tc>
        <w:tc>
          <w:tcPr>
            <w:tcW w:w="356" w:type="dxa"/>
            <w:vAlign w:val="center"/>
            <w:hideMark/>
          </w:tcPr>
          <w:p w14:paraId="3A361763" w14:textId="77777777" w:rsidR="00E1287B" w:rsidRPr="000013FB" w:rsidRDefault="00E1287B" w:rsidP="00B2030E">
            <w:pPr>
              <w:spacing w:before="60" w:line="288" w:lineRule="auto"/>
              <w:rPr>
                <w:sz w:val="26"/>
                <w:szCs w:val="26"/>
              </w:rPr>
            </w:pPr>
          </w:p>
        </w:tc>
      </w:tr>
      <w:tr w:rsidR="00E1287B" w:rsidRPr="000013FB" w14:paraId="05898969" w14:textId="77777777" w:rsidTr="00CF2C0B">
        <w:trPr>
          <w:gridBefore w:val="1"/>
          <w:gridAfter w:val="1"/>
          <w:wBefore w:w="110" w:type="dxa"/>
          <w:wAfter w:w="9"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BF805DC"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w:t>
            </w:r>
          </w:p>
        </w:tc>
        <w:tc>
          <w:tcPr>
            <w:tcW w:w="1440" w:type="dxa"/>
            <w:tcBorders>
              <w:top w:val="nil"/>
              <w:left w:val="nil"/>
              <w:bottom w:val="single" w:sz="4" w:space="0" w:color="auto"/>
              <w:right w:val="single" w:sz="4" w:space="0" w:color="auto"/>
            </w:tcBorders>
            <w:shd w:val="clear" w:color="auto" w:fill="auto"/>
            <w:vAlign w:val="center"/>
            <w:hideMark/>
          </w:tcPr>
          <w:p w14:paraId="5505AF7F"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PHN81001</w:t>
            </w:r>
          </w:p>
        </w:tc>
        <w:tc>
          <w:tcPr>
            <w:tcW w:w="2812" w:type="dxa"/>
            <w:tcBorders>
              <w:top w:val="nil"/>
              <w:left w:val="nil"/>
              <w:bottom w:val="single" w:sz="4" w:space="0" w:color="auto"/>
              <w:right w:val="single" w:sz="4" w:space="0" w:color="auto"/>
            </w:tcBorders>
            <w:shd w:val="clear" w:color="auto" w:fill="auto"/>
            <w:vAlign w:val="center"/>
            <w:hideMark/>
          </w:tcPr>
          <w:p w14:paraId="562A8E86" w14:textId="77777777" w:rsidR="00E1287B" w:rsidRPr="000013FB" w:rsidRDefault="00E1287B" w:rsidP="00B2030E">
            <w:pPr>
              <w:spacing w:before="60" w:line="288" w:lineRule="auto"/>
              <w:rPr>
                <w:color w:val="000000"/>
                <w:sz w:val="26"/>
                <w:szCs w:val="26"/>
              </w:rPr>
            </w:pPr>
            <w:r w:rsidRPr="000013FB">
              <w:rPr>
                <w:color w:val="000000"/>
                <w:sz w:val="26"/>
                <w:szCs w:val="26"/>
              </w:rPr>
              <w:t>Triết học</w:t>
            </w:r>
          </w:p>
        </w:tc>
        <w:tc>
          <w:tcPr>
            <w:tcW w:w="567" w:type="dxa"/>
            <w:tcBorders>
              <w:top w:val="nil"/>
              <w:left w:val="nil"/>
              <w:bottom w:val="single" w:sz="4" w:space="0" w:color="auto"/>
              <w:right w:val="single" w:sz="4" w:space="0" w:color="auto"/>
            </w:tcBorders>
            <w:shd w:val="clear" w:color="auto" w:fill="auto"/>
            <w:noWrap/>
            <w:vAlign w:val="center"/>
            <w:hideMark/>
          </w:tcPr>
          <w:p w14:paraId="39AAA065"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61D803E1"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3719A9A1"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w:t>
            </w:r>
          </w:p>
        </w:tc>
        <w:tc>
          <w:tcPr>
            <w:tcW w:w="1843" w:type="dxa"/>
            <w:gridSpan w:val="2"/>
            <w:tcBorders>
              <w:top w:val="nil"/>
              <w:left w:val="nil"/>
              <w:bottom w:val="single" w:sz="4" w:space="0" w:color="auto"/>
              <w:right w:val="single" w:sz="4" w:space="0" w:color="auto"/>
            </w:tcBorders>
            <w:shd w:val="clear" w:color="auto" w:fill="auto"/>
            <w:hideMark/>
          </w:tcPr>
          <w:p w14:paraId="6E8D45A0" w14:textId="77777777" w:rsidR="00E1287B" w:rsidRPr="000013FB" w:rsidRDefault="00E1287B" w:rsidP="00B2030E">
            <w:pPr>
              <w:spacing w:before="60" w:line="288" w:lineRule="auto"/>
              <w:rPr>
                <w:color w:val="000000"/>
                <w:sz w:val="26"/>
                <w:szCs w:val="26"/>
              </w:rPr>
            </w:pPr>
            <w:r w:rsidRPr="000013FB">
              <w:rPr>
                <w:color w:val="000000"/>
                <w:sz w:val="26"/>
                <w:szCs w:val="26"/>
              </w:rPr>
              <w:t>Khoa GDCT</w:t>
            </w:r>
          </w:p>
        </w:tc>
        <w:tc>
          <w:tcPr>
            <w:tcW w:w="370" w:type="dxa"/>
            <w:gridSpan w:val="2"/>
            <w:vAlign w:val="center"/>
            <w:hideMark/>
          </w:tcPr>
          <w:p w14:paraId="3CB4F78C" w14:textId="77777777" w:rsidR="00E1287B" w:rsidRPr="000013FB" w:rsidRDefault="00E1287B" w:rsidP="00B2030E">
            <w:pPr>
              <w:spacing w:before="60" w:line="288" w:lineRule="auto"/>
              <w:rPr>
                <w:sz w:val="26"/>
                <w:szCs w:val="26"/>
              </w:rPr>
            </w:pPr>
          </w:p>
        </w:tc>
      </w:tr>
      <w:tr w:rsidR="00E1287B" w:rsidRPr="000013FB" w14:paraId="196DAF25" w14:textId="77777777" w:rsidTr="00CF2C0B">
        <w:trPr>
          <w:gridBefore w:val="1"/>
          <w:gridAfter w:val="1"/>
          <w:wBefore w:w="110" w:type="dxa"/>
          <w:wAfter w:w="9"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08692291"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2</w:t>
            </w:r>
          </w:p>
        </w:tc>
        <w:tc>
          <w:tcPr>
            <w:tcW w:w="1440" w:type="dxa"/>
            <w:tcBorders>
              <w:top w:val="nil"/>
              <w:left w:val="nil"/>
              <w:bottom w:val="single" w:sz="4" w:space="0" w:color="auto"/>
              <w:right w:val="single" w:sz="4" w:space="0" w:color="auto"/>
            </w:tcBorders>
            <w:shd w:val="clear" w:color="auto" w:fill="auto"/>
            <w:noWrap/>
            <w:vAlign w:val="center"/>
            <w:hideMark/>
          </w:tcPr>
          <w:p w14:paraId="445FC89A"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ENG81002</w:t>
            </w:r>
          </w:p>
        </w:tc>
        <w:tc>
          <w:tcPr>
            <w:tcW w:w="2812" w:type="dxa"/>
            <w:tcBorders>
              <w:top w:val="nil"/>
              <w:left w:val="nil"/>
              <w:bottom w:val="single" w:sz="4" w:space="0" w:color="auto"/>
              <w:right w:val="single" w:sz="4" w:space="0" w:color="auto"/>
            </w:tcBorders>
            <w:shd w:val="clear" w:color="auto" w:fill="auto"/>
            <w:vAlign w:val="center"/>
            <w:hideMark/>
          </w:tcPr>
          <w:p w14:paraId="299F9111" w14:textId="77777777" w:rsidR="00E1287B" w:rsidRPr="000013FB" w:rsidRDefault="00E1287B" w:rsidP="00B2030E">
            <w:pPr>
              <w:spacing w:before="60" w:line="288" w:lineRule="auto"/>
              <w:rPr>
                <w:color w:val="000000"/>
                <w:sz w:val="26"/>
                <w:szCs w:val="26"/>
              </w:rPr>
            </w:pPr>
            <w:r w:rsidRPr="000013FB">
              <w:rPr>
                <w:color w:val="000000"/>
                <w:sz w:val="26"/>
                <w:szCs w:val="26"/>
              </w:rPr>
              <w:t>Ngoại Ngữ</w:t>
            </w:r>
          </w:p>
        </w:tc>
        <w:tc>
          <w:tcPr>
            <w:tcW w:w="567" w:type="dxa"/>
            <w:tcBorders>
              <w:top w:val="nil"/>
              <w:left w:val="nil"/>
              <w:bottom w:val="single" w:sz="4" w:space="0" w:color="auto"/>
              <w:right w:val="single" w:sz="4" w:space="0" w:color="auto"/>
            </w:tcBorders>
            <w:shd w:val="clear" w:color="auto" w:fill="auto"/>
            <w:noWrap/>
            <w:vAlign w:val="center"/>
            <w:hideMark/>
          </w:tcPr>
          <w:p w14:paraId="698CF9D6"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60597D94"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643373C0"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w:t>
            </w:r>
          </w:p>
        </w:tc>
        <w:tc>
          <w:tcPr>
            <w:tcW w:w="1843" w:type="dxa"/>
            <w:gridSpan w:val="2"/>
            <w:tcBorders>
              <w:top w:val="nil"/>
              <w:left w:val="nil"/>
              <w:bottom w:val="single" w:sz="4" w:space="0" w:color="auto"/>
              <w:right w:val="single" w:sz="4" w:space="0" w:color="auto"/>
            </w:tcBorders>
            <w:shd w:val="clear" w:color="auto" w:fill="auto"/>
            <w:hideMark/>
          </w:tcPr>
          <w:p w14:paraId="24EC768D" w14:textId="77777777" w:rsidR="00E1287B" w:rsidRPr="000013FB" w:rsidRDefault="00E1287B" w:rsidP="00B2030E">
            <w:pPr>
              <w:spacing w:before="60" w:line="288" w:lineRule="auto"/>
              <w:rPr>
                <w:color w:val="000000"/>
                <w:sz w:val="26"/>
                <w:szCs w:val="26"/>
              </w:rPr>
            </w:pPr>
            <w:r w:rsidRPr="000013FB">
              <w:rPr>
                <w:color w:val="000000"/>
                <w:sz w:val="26"/>
                <w:szCs w:val="26"/>
              </w:rPr>
              <w:t>Khoa SPNN</w:t>
            </w:r>
          </w:p>
        </w:tc>
        <w:tc>
          <w:tcPr>
            <w:tcW w:w="370" w:type="dxa"/>
            <w:gridSpan w:val="2"/>
            <w:vAlign w:val="center"/>
            <w:hideMark/>
          </w:tcPr>
          <w:p w14:paraId="1E8CC4FC" w14:textId="77777777" w:rsidR="00E1287B" w:rsidRPr="000013FB" w:rsidRDefault="00E1287B" w:rsidP="00B2030E">
            <w:pPr>
              <w:spacing w:before="60" w:line="288" w:lineRule="auto"/>
              <w:rPr>
                <w:sz w:val="26"/>
                <w:szCs w:val="26"/>
              </w:rPr>
            </w:pPr>
          </w:p>
        </w:tc>
      </w:tr>
      <w:tr w:rsidR="00E1287B" w:rsidRPr="000013FB" w14:paraId="611435AB" w14:textId="77777777" w:rsidTr="00CF2C0B">
        <w:trPr>
          <w:gridBefore w:val="1"/>
          <w:gridAfter w:val="2"/>
          <w:wBefore w:w="110" w:type="dxa"/>
          <w:wAfter w:w="23" w:type="dxa"/>
          <w:trHeight w:val="375"/>
        </w:trPr>
        <w:tc>
          <w:tcPr>
            <w:tcW w:w="51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E4EFBE" w14:textId="77777777" w:rsidR="00E1287B" w:rsidRPr="000013FB" w:rsidRDefault="00E1287B" w:rsidP="00B2030E">
            <w:pPr>
              <w:spacing w:before="60" w:line="288" w:lineRule="auto"/>
              <w:rPr>
                <w:b/>
                <w:bCs/>
                <w:color w:val="000000"/>
                <w:sz w:val="26"/>
                <w:szCs w:val="26"/>
              </w:rPr>
            </w:pPr>
            <w:r w:rsidRPr="000013FB">
              <w:rPr>
                <w:b/>
                <w:bCs/>
                <w:color w:val="000000"/>
                <w:sz w:val="26"/>
                <w:szCs w:val="26"/>
              </w:rPr>
              <w:t>II. CÁC HỌC PHẦN CƠ SỞ NGÀNH</w:t>
            </w:r>
          </w:p>
        </w:tc>
        <w:tc>
          <w:tcPr>
            <w:tcW w:w="567" w:type="dxa"/>
            <w:tcBorders>
              <w:top w:val="nil"/>
              <w:left w:val="nil"/>
              <w:bottom w:val="single" w:sz="4" w:space="0" w:color="auto"/>
              <w:right w:val="single" w:sz="4" w:space="0" w:color="auto"/>
            </w:tcBorders>
            <w:shd w:val="clear" w:color="auto" w:fill="auto"/>
            <w:noWrap/>
            <w:vAlign w:val="center"/>
            <w:hideMark/>
          </w:tcPr>
          <w:p w14:paraId="2CCE0293"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457DDE"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62FA9DE4"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hideMark/>
          </w:tcPr>
          <w:p w14:paraId="4388116A"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356" w:type="dxa"/>
            <w:vAlign w:val="center"/>
            <w:hideMark/>
          </w:tcPr>
          <w:p w14:paraId="5610E453" w14:textId="77777777" w:rsidR="00E1287B" w:rsidRPr="000013FB" w:rsidRDefault="00E1287B" w:rsidP="00B2030E">
            <w:pPr>
              <w:spacing w:before="60" w:line="288" w:lineRule="auto"/>
              <w:rPr>
                <w:sz w:val="26"/>
                <w:szCs w:val="26"/>
              </w:rPr>
            </w:pPr>
          </w:p>
        </w:tc>
      </w:tr>
      <w:tr w:rsidR="00E1287B" w:rsidRPr="000013FB" w14:paraId="36F99948" w14:textId="77777777" w:rsidTr="00CF2C0B">
        <w:trPr>
          <w:gridBefore w:val="1"/>
          <w:wBefore w:w="110"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F5BC214"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5E3154C0" w14:textId="77777777" w:rsidR="00E1287B" w:rsidRPr="000013FB" w:rsidRDefault="00E1287B" w:rsidP="00B2030E">
            <w:pPr>
              <w:spacing w:before="60" w:line="288" w:lineRule="auto"/>
              <w:rPr>
                <w:b/>
                <w:bCs/>
                <w:color w:val="000000"/>
                <w:sz w:val="26"/>
                <w:szCs w:val="26"/>
              </w:rPr>
            </w:pPr>
            <w:r w:rsidRPr="000013FB">
              <w:rPr>
                <w:b/>
                <w:bCs/>
                <w:color w:val="000000"/>
                <w:sz w:val="26"/>
                <w:szCs w:val="26"/>
              </w:rPr>
              <w:t>1. Các HP bắt buộc</w:t>
            </w:r>
          </w:p>
        </w:tc>
        <w:tc>
          <w:tcPr>
            <w:tcW w:w="567" w:type="dxa"/>
            <w:tcBorders>
              <w:top w:val="nil"/>
              <w:left w:val="nil"/>
              <w:bottom w:val="single" w:sz="4" w:space="0" w:color="auto"/>
              <w:right w:val="single" w:sz="4" w:space="0" w:color="auto"/>
            </w:tcBorders>
            <w:shd w:val="clear" w:color="auto" w:fill="auto"/>
            <w:noWrap/>
            <w:vAlign w:val="center"/>
            <w:hideMark/>
          </w:tcPr>
          <w:p w14:paraId="258D41A3"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1BD5AB"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41E0D797"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hideMark/>
          </w:tcPr>
          <w:p w14:paraId="69BB86DB"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379" w:type="dxa"/>
            <w:gridSpan w:val="3"/>
            <w:vAlign w:val="center"/>
            <w:hideMark/>
          </w:tcPr>
          <w:p w14:paraId="5A3178F1" w14:textId="77777777" w:rsidR="00E1287B" w:rsidRPr="000013FB" w:rsidRDefault="00E1287B" w:rsidP="00B2030E">
            <w:pPr>
              <w:spacing w:before="60" w:line="288" w:lineRule="auto"/>
              <w:rPr>
                <w:sz w:val="26"/>
                <w:szCs w:val="26"/>
              </w:rPr>
            </w:pPr>
          </w:p>
        </w:tc>
      </w:tr>
      <w:tr w:rsidR="00E1287B" w:rsidRPr="000013FB" w14:paraId="2F61DE80" w14:textId="77777777" w:rsidTr="00CF2C0B">
        <w:trPr>
          <w:gridBefore w:val="1"/>
          <w:gridAfter w:val="1"/>
          <w:wBefore w:w="110" w:type="dxa"/>
          <w:wAfter w:w="9" w:type="dxa"/>
          <w:trHeight w:val="48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07A2FEE"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440" w:type="dxa"/>
            <w:tcBorders>
              <w:top w:val="nil"/>
              <w:left w:val="nil"/>
              <w:bottom w:val="single" w:sz="4" w:space="0" w:color="auto"/>
              <w:right w:val="single" w:sz="4" w:space="0" w:color="auto"/>
            </w:tcBorders>
            <w:shd w:val="clear" w:color="auto" w:fill="auto"/>
            <w:vAlign w:val="center"/>
            <w:hideMark/>
          </w:tcPr>
          <w:p w14:paraId="0A8D8FF6"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BIO82003</w:t>
            </w:r>
          </w:p>
        </w:tc>
        <w:tc>
          <w:tcPr>
            <w:tcW w:w="2812" w:type="dxa"/>
            <w:tcBorders>
              <w:top w:val="nil"/>
              <w:left w:val="nil"/>
              <w:bottom w:val="single" w:sz="4" w:space="0" w:color="auto"/>
              <w:right w:val="single" w:sz="4" w:space="0" w:color="auto"/>
            </w:tcBorders>
            <w:shd w:val="clear" w:color="auto" w:fill="auto"/>
            <w:vAlign w:val="center"/>
            <w:hideMark/>
          </w:tcPr>
          <w:p w14:paraId="73D88351" w14:textId="77777777" w:rsidR="00E1287B" w:rsidRPr="000013FB" w:rsidRDefault="00E1287B" w:rsidP="00B2030E">
            <w:pPr>
              <w:spacing w:before="60" w:line="288" w:lineRule="auto"/>
              <w:rPr>
                <w:color w:val="000000"/>
                <w:sz w:val="26"/>
                <w:szCs w:val="26"/>
              </w:rPr>
            </w:pPr>
            <w:r w:rsidRPr="000013FB">
              <w:rPr>
                <w:color w:val="000000"/>
                <w:sz w:val="26"/>
                <w:szCs w:val="26"/>
              </w:rPr>
              <w:t>Phương pháp luận nghiên cứu khoa học</w:t>
            </w:r>
          </w:p>
        </w:tc>
        <w:tc>
          <w:tcPr>
            <w:tcW w:w="567" w:type="dxa"/>
            <w:tcBorders>
              <w:top w:val="nil"/>
              <w:left w:val="nil"/>
              <w:bottom w:val="single" w:sz="4" w:space="0" w:color="auto"/>
              <w:right w:val="single" w:sz="4" w:space="0" w:color="auto"/>
            </w:tcBorders>
            <w:shd w:val="clear" w:color="auto" w:fill="auto"/>
            <w:noWrap/>
            <w:vAlign w:val="center"/>
            <w:hideMark/>
          </w:tcPr>
          <w:p w14:paraId="5432A80C"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3665A44F"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745D3D44"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w:t>
            </w:r>
          </w:p>
        </w:tc>
        <w:tc>
          <w:tcPr>
            <w:tcW w:w="1843" w:type="dxa"/>
            <w:gridSpan w:val="2"/>
            <w:tcBorders>
              <w:top w:val="nil"/>
              <w:left w:val="nil"/>
              <w:bottom w:val="single" w:sz="4" w:space="0" w:color="auto"/>
              <w:right w:val="single" w:sz="4" w:space="0" w:color="auto"/>
            </w:tcBorders>
            <w:shd w:val="clear" w:color="auto" w:fill="auto"/>
            <w:vAlign w:val="center"/>
            <w:hideMark/>
          </w:tcPr>
          <w:p w14:paraId="3804605A"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0" w:type="dxa"/>
            <w:gridSpan w:val="2"/>
            <w:vAlign w:val="center"/>
            <w:hideMark/>
          </w:tcPr>
          <w:p w14:paraId="1AF11FE9" w14:textId="77777777" w:rsidR="00E1287B" w:rsidRPr="000013FB" w:rsidRDefault="00E1287B" w:rsidP="00B2030E">
            <w:pPr>
              <w:spacing w:before="60" w:line="288" w:lineRule="auto"/>
              <w:rPr>
                <w:sz w:val="26"/>
                <w:szCs w:val="26"/>
              </w:rPr>
            </w:pPr>
          </w:p>
        </w:tc>
      </w:tr>
      <w:tr w:rsidR="00E1287B" w:rsidRPr="000013FB" w14:paraId="721BB42C" w14:textId="77777777" w:rsidTr="00CF2C0B">
        <w:trPr>
          <w:gridBefore w:val="1"/>
          <w:gridAfter w:val="1"/>
          <w:wBefore w:w="110" w:type="dxa"/>
          <w:wAfter w:w="9"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8A19875"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4</w:t>
            </w:r>
          </w:p>
        </w:tc>
        <w:tc>
          <w:tcPr>
            <w:tcW w:w="1440" w:type="dxa"/>
            <w:tcBorders>
              <w:top w:val="nil"/>
              <w:left w:val="nil"/>
              <w:bottom w:val="single" w:sz="4" w:space="0" w:color="auto"/>
              <w:right w:val="single" w:sz="4" w:space="0" w:color="auto"/>
            </w:tcBorders>
            <w:shd w:val="clear" w:color="auto" w:fill="auto"/>
            <w:vAlign w:val="center"/>
            <w:hideMark/>
          </w:tcPr>
          <w:p w14:paraId="4A62B70A"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BIO82004</w:t>
            </w:r>
          </w:p>
        </w:tc>
        <w:tc>
          <w:tcPr>
            <w:tcW w:w="2812" w:type="dxa"/>
            <w:tcBorders>
              <w:top w:val="nil"/>
              <w:left w:val="nil"/>
              <w:bottom w:val="single" w:sz="4" w:space="0" w:color="auto"/>
              <w:right w:val="single" w:sz="4" w:space="0" w:color="auto"/>
            </w:tcBorders>
            <w:shd w:val="clear" w:color="auto" w:fill="auto"/>
            <w:vAlign w:val="center"/>
            <w:hideMark/>
          </w:tcPr>
          <w:p w14:paraId="4814E21C" w14:textId="77777777" w:rsidR="00E1287B" w:rsidRPr="000013FB" w:rsidRDefault="00E1287B" w:rsidP="00B2030E">
            <w:pPr>
              <w:spacing w:before="60" w:line="288" w:lineRule="auto"/>
              <w:rPr>
                <w:color w:val="000000"/>
                <w:sz w:val="26"/>
                <w:szCs w:val="26"/>
              </w:rPr>
            </w:pPr>
            <w:r w:rsidRPr="000013FB">
              <w:rPr>
                <w:color w:val="000000"/>
                <w:sz w:val="26"/>
                <w:szCs w:val="26"/>
              </w:rPr>
              <w:t>Sinh học phân tử của tế bào</w:t>
            </w:r>
          </w:p>
        </w:tc>
        <w:tc>
          <w:tcPr>
            <w:tcW w:w="567" w:type="dxa"/>
            <w:tcBorders>
              <w:top w:val="nil"/>
              <w:left w:val="nil"/>
              <w:bottom w:val="single" w:sz="4" w:space="0" w:color="auto"/>
              <w:right w:val="single" w:sz="4" w:space="0" w:color="auto"/>
            </w:tcBorders>
            <w:shd w:val="clear" w:color="auto" w:fill="auto"/>
            <w:noWrap/>
            <w:vAlign w:val="center"/>
            <w:hideMark/>
          </w:tcPr>
          <w:p w14:paraId="64332017"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1862FCFB"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288FEEDE"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w:t>
            </w:r>
          </w:p>
        </w:tc>
        <w:tc>
          <w:tcPr>
            <w:tcW w:w="1843" w:type="dxa"/>
            <w:gridSpan w:val="2"/>
            <w:tcBorders>
              <w:top w:val="nil"/>
              <w:left w:val="nil"/>
              <w:bottom w:val="single" w:sz="4" w:space="0" w:color="auto"/>
              <w:right w:val="single" w:sz="4" w:space="0" w:color="auto"/>
            </w:tcBorders>
            <w:shd w:val="clear" w:color="auto" w:fill="auto"/>
            <w:vAlign w:val="center"/>
            <w:hideMark/>
          </w:tcPr>
          <w:p w14:paraId="34CB91A4"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0" w:type="dxa"/>
            <w:gridSpan w:val="2"/>
            <w:vAlign w:val="center"/>
            <w:hideMark/>
          </w:tcPr>
          <w:p w14:paraId="009F1600" w14:textId="77777777" w:rsidR="00E1287B" w:rsidRPr="000013FB" w:rsidRDefault="00E1287B" w:rsidP="00B2030E">
            <w:pPr>
              <w:spacing w:before="60" w:line="288" w:lineRule="auto"/>
              <w:rPr>
                <w:sz w:val="26"/>
                <w:szCs w:val="26"/>
              </w:rPr>
            </w:pPr>
          </w:p>
        </w:tc>
      </w:tr>
      <w:tr w:rsidR="00E1287B" w:rsidRPr="000013FB" w14:paraId="6F193484" w14:textId="77777777" w:rsidTr="00CF2C0B">
        <w:trPr>
          <w:gridBefore w:val="1"/>
          <w:gridAfter w:val="1"/>
          <w:wBefore w:w="110" w:type="dxa"/>
          <w:wAfter w:w="9"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BDBE257"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5</w:t>
            </w:r>
          </w:p>
        </w:tc>
        <w:tc>
          <w:tcPr>
            <w:tcW w:w="1440" w:type="dxa"/>
            <w:tcBorders>
              <w:top w:val="nil"/>
              <w:left w:val="nil"/>
              <w:bottom w:val="single" w:sz="4" w:space="0" w:color="auto"/>
              <w:right w:val="single" w:sz="4" w:space="0" w:color="auto"/>
            </w:tcBorders>
            <w:shd w:val="clear" w:color="auto" w:fill="auto"/>
            <w:vAlign w:val="center"/>
            <w:hideMark/>
          </w:tcPr>
          <w:p w14:paraId="2D86E744"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BIO82005</w:t>
            </w:r>
          </w:p>
        </w:tc>
        <w:tc>
          <w:tcPr>
            <w:tcW w:w="2812" w:type="dxa"/>
            <w:tcBorders>
              <w:top w:val="nil"/>
              <w:left w:val="nil"/>
              <w:bottom w:val="single" w:sz="4" w:space="0" w:color="auto"/>
              <w:right w:val="single" w:sz="4" w:space="0" w:color="auto"/>
            </w:tcBorders>
            <w:shd w:val="clear" w:color="auto" w:fill="auto"/>
            <w:vAlign w:val="center"/>
            <w:hideMark/>
          </w:tcPr>
          <w:p w14:paraId="2B62F65E" w14:textId="77777777" w:rsidR="00E1287B" w:rsidRPr="000013FB" w:rsidRDefault="00E1287B" w:rsidP="00B2030E">
            <w:pPr>
              <w:spacing w:before="60" w:line="288" w:lineRule="auto"/>
              <w:rPr>
                <w:color w:val="000000"/>
                <w:sz w:val="26"/>
                <w:szCs w:val="26"/>
              </w:rPr>
            </w:pPr>
            <w:r w:rsidRPr="000013FB">
              <w:rPr>
                <w:color w:val="000000"/>
                <w:sz w:val="26"/>
                <w:szCs w:val="26"/>
              </w:rPr>
              <w:t xml:space="preserve">Sinh học phát triển </w:t>
            </w:r>
          </w:p>
        </w:tc>
        <w:tc>
          <w:tcPr>
            <w:tcW w:w="567" w:type="dxa"/>
            <w:tcBorders>
              <w:top w:val="nil"/>
              <w:left w:val="nil"/>
              <w:bottom w:val="single" w:sz="4" w:space="0" w:color="auto"/>
              <w:right w:val="single" w:sz="4" w:space="0" w:color="auto"/>
            </w:tcBorders>
            <w:shd w:val="clear" w:color="auto" w:fill="auto"/>
            <w:noWrap/>
            <w:vAlign w:val="center"/>
            <w:hideMark/>
          </w:tcPr>
          <w:p w14:paraId="0E9245C0"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1C8A82CF"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08C9118D"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w:t>
            </w:r>
          </w:p>
        </w:tc>
        <w:tc>
          <w:tcPr>
            <w:tcW w:w="1843" w:type="dxa"/>
            <w:gridSpan w:val="2"/>
            <w:tcBorders>
              <w:top w:val="nil"/>
              <w:left w:val="nil"/>
              <w:bottom w:val="single" w:sz="4" w:space="0" w:color="auto"/>
              <w:right w:val="single" w:sz="4" w:space="0" w:color="auto"/>
            </w:tcBorders>
            <w:shd w:val="clear" w:color="auto" w:fill="auto"/>
            <w:vAlign w:val="center"/>
            <w:hideMark/>
          </w:tcPr>
          <w:p w14:paraId="24B2F33D"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0" w:type="dxa"/>
            <w:gridSpan w:val="2"/>
            <w:vAlign w:val="center"/>
            <w:hideMark/>
          </w:tcPr>
          <w:p w14:paraId="002A3AAA" w14:textId="77777777" w:rsidR="00E1287B" w:rsidRPr="000013FB" w:rsidRDefault="00E1287B" w:rsidP="00B2030E">
            <w:pPr>
              <w:spacing w:before="60" w:line="288" w:lineRule="auto"/>
              <w:rPr>
                <w:sz w:val="26"/>
                <w:szCs w:val="26"/>
              </w:rPr>
            </w:pPr>
          </w:p>
        </w:tc>
      </w:tr>
      <w:tr w:rsidR="00E1287B" w:rsidRPr="000013FB" w14:paraId="52C30B31" w14:textId="77777777" w:rsidTr="00CF2C0B">
        <w:trPr>
          <w:gridBefore w:val="1"/>
          <w:gridAfter w:val="1"/>
          <w:wBefore w:w="110" w:type="dxa"/>
          <w:wAfter w:w="9"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3500A4F7"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lastRenderedPageBreak/>
              <w:t>6</w:t>
            </w:r>
          </w:p>
        </w:tc>
        <w:tc>
          <w:tcPr>
            <w:tcW w:w="1440" w:type="dxa"/>
            <w:tcBorders>
              <w:top w:val="nil"/>
              <w:left w:val="nil"/>
              <w:bottom w:val="single" w:sz="4" w:space="0" w:color="auto"/>
              <w:right w:val="single" w:sz="4" w:space="0" w:color="auto"/>
            </w:tcBorders>
            <w:shd w:val="clear" w:color="auto" w:fill="auto"/>
            <w:vAlign w:val="center"/>
            <w:hideMark/>
          </w:tcPr>
          <w:p w14:paraId="74C566ED"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BIO82006</w:t>
            </w:r>
          </w:p>
        </w:tc>
        <w:tc>
          <w:tcPr>
            <w:tcW w:w="2812" w:type="dxa"/>
            <w:tcBorders>
              <w:top w:val="nil"/>
              <w:left w:val="nil"/>
              <w:bottom w:val="single" w:sz="4" w:space="0" w:color="auto"/>
              <w:right w:val="single" w:sz="4" w:space="0" w:color="auto"/>
            </w:tcBorders>
            <w:shd w:val="clear" w:color="auto" w:fill="auto"/>
            <w:vAlign w:val="center"/>
            <w:hideMark/>
          </w:tcPr>
          <w:p w14:paraId="540A9213" w14:textId="77777777" w:rsidR="00E1287B" w:rsidRPr="000013FB" w:rsidRDefault="00E1287B" w:rsidP="00B2030E">
            <w:pPr>
              <w:spacing w:before="60" w:line="288" w:lineRule="auto"/>
              <w:rPr>
                <w:color w:val="000000"/>
                <w:sz w:val="26"/>
                <w:szCs w:val="26"/>
              </w:rPr>
            </w:pPr>
            <w:r w:rsidRPr="000013FB">
              <w:rPr>
                <w:color w:val="000000"/>
                <w:sz w:val="26"/>
                <w:szCs w:val="26"/>
              </w:rPr>
              <w:t xml:space="preserve">Công nghệ Sinh học </w:t>
            </w:r>
          </w:p>
        </w:tc>
        <w:tc>
          <w:tcPr>
            <w:tcW w:w="567" w:type="dxa"/>
            <w:tcBorders>
              <w:top w:val="nil"/>
              <w:left w:val="nil"/>
              <w:bottom w:val="single" w:sz="4" w:space="0" w:color="auto"/>
              <w:right w:val="single" w:sz="4" w:space="0" w:color="auto"/>
            </w:tcBorders>
            <w:shd w:val="clear" w:color="auto" w:fill="auto"/>
            <w:noWrap/>
            <w:vAlign w:val="center"/>
            <w:hideMark/>
          </w:tcPr>
          <w:p w14:paraId="3492C609"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7DC406A8"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64404E7E"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w:t>
            </w:r>
          </w:p>
        </w:tc>
        <w:tc>
          <w:tcPr>
            <w:tcW w:w="1843" w:type="dxa"/>
            <w:gridSpan w:val="2"/>
            <w:tcBorders>
              <w:top w:val="nil"/>
              <w:left w:val="nil"/>
              <w:bottom w:val="single" w:sz="4" w:space="0" w:color="auto"/>
              <w:right w:val="single" w:sz="4" w:space="0" w:color="auto"/>
            </w:tcBorders>
            <w:shd w:val="clear" w:color="auto" w:fill="auto"/>
            <w:vAlign w:val="center"/>
            <w:hideMark/>
          </w:tcPr>
          <w:p w14:paraId="12103488"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0" w:type="dxa"/>
            <w:gridSpan w:val="2"/>
            <w:vAlign w:val="center"/>
            <w:hideMark/>
          </w:tcPr>
          <w:p w14:paraId="12BC0972" w14:textId="77777777" w:rsidR="00E1287B" w:rsidRPr="000013FB" w:rsidRDefault="00E1287B" w:rsidP="00B2030E">
            <w:pPr>
              <w:spacing w:before="60" w:line="288" w:lineRule="auto"/>
              <w:rPr>
                <w:sz w:val="26"/>
                <w:szCs w:val="26"/>
              </w:rPr>
            </w:pPr>
          </w:p>
        </w:tc>
      </w:tr>
      <w:tr w:rsidR="00E1287B" w:rsidRPr="000013FB" w14:paraId="50138C87" w14:textId="77777777" w:rsidTr="00CF2C0B">
        <w:trPr>
          <w:gridBefore w:val="1"/>
          <w:wBefore w:w="110"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F913A28"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2170E4D4" w14:textId="77777777" w:rsidR="00E1287B" w:rsidRPr="000013FB" w:rsidRDefault="00E1287B" w:rsidP="00B2030E">
            <w:pPr>
              <w:spacing w:before="60" w:line="288" w:lineRule="auto"/>
              <w:rPr>
                <w:b/>
                <w:bCs/>
                <w:color w:val="000000"/>
                <w:sz w:val="26"/>
                <w:szCs w:val="26"/>
              </w:rPr>
            </w:pPr>
            <w:r w:rsidRPr="000013FB">
              <w:rPr>
                <w:b/>
                <w:bCs/>
                <w:color w:val="000000"/>
                <w:sz w:val="26"/>
                <w:szCs w:val="26"/>
              </w:rPr>
              <w:t>2. Các HP tự chọn</w:t>
            </w:r>
          </w:p>
        </w:tc>
        <w:tc>
          <w:tcPr>
            <w:tcW w:w="567" w:type="dxa"/>
            <w:tcBorders>
              <w:top w:val="nil"/>
              <w:left w:val="nil"/>
              <w:bottom w:val="single" w:sz="4" w:space="0" w:color="auto"/>
              <w:right w:val="single" w:sz="4" w:space="0" w:color="auto"/>
            </w:tcBorders>
            <w:shd w:val="clear" w:color="auto" w:fill="auto"/>
            <w:noWrap/>
            <w:vAlign w:val="center"/>
            <w:hideMark/>
          </w:tcPr>
          <w:p w14:paraId="030759C2"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0B188E"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60B9D874"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4B1B4F4"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379" w:type="dxa"/>
            <w:gridSpan w:val="3"/>
            <w:vAlign w:val="center"/>
            <w:hideMark/>
          </w:tcPr>
          <w:p w14:paraId="4077D42D" w14:textId="77777777" w:rsidR="00E1287B" w:rsidRPr="000013FB" w:rsidRDefault="00E1287B" w:rsidP="00B2030E">
            <w:pPr>
              <w:spacing w:before="60" w:line="288" w:lineRule="auto"/>
              <w:rPr>
                <w:sz w:val="26"/>
                <w:szCs w:val="26"/>
              </w:rPr>
            </w:pPr>
          </w:p>
        </w:tc>
      </w:tr>
      <w:tr w:rsidR="00E1287B" w:rsidRPr="000013FB" w14:paraId="4D71DF4C" w14:textId="77777777" w:rsidTr="00CF2C0B">
        <w:trPr>
          <w:gridBefore w:val="1"/>
          <w:wBefore w:w="110"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902EA24"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7</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1FDD2B6A" w14:textId="77777777" w:rsidR="00E1287B" w:rsidRPr="000013FB" w:rsidRDefault="00E1287B" w:rsidP="00B2030E">
            <w:pPr>
              <w:spacing w:before="60" w:line="288" w:lineRule="auto"/>
              <w:rPr>
                <w:color w:val="000000"/>
                <w:sz w:val="26"/>
                <w:szCs w:val="26"/>
              </w:rPr>
            </w:pPr>
            <w:r w:rsidRPr="000013FB">
              <w:rPr>
                <w:color w:val="000000"/>
                <w:sz w:val="26"/>
                <w:szCs w:val="26"/>
              </w:rPr>
              <w:t>Tự chọn 1</w:t>
            </w:r>
          </w:p>
        </w:tc>
        <w:tc>
          <w:tcPr>
            <w:tcW w:w="567" w:type="dxa"/>
            <w:tcBorders>
              <w:top w:val="nil"/>
              <w:left w:val="nil"/>
              <w:bottom w:val="single" w:sz="4" w:space="0" w:color="auto"/>
              <w:right w:val="single" w:sz="4" w:space="0" w:color="auto"/>
            </w:tcBorders>
            <w:shd w:val="clear" w:color="auto" w:fill="auto"/>
            <w:vAlign w:val="center"/>
            <w:hideMark/>
          </w:tcPr>
          <w:p w14:paraId="02D74E2A"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18DE4DC5"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235A2E00"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2</w:t>
            </w:r>
          </w:p>
        </w:tc>
        <w:tc>
          <w:tcPr>
            <w:tcW w:w="1843" w:type="dxa"/>
            <w:gridSpan w:val="2"/>
            <w:tcBorders>
              <w:top w:val="nil"/>
              <w:left w:val="nil"/>
              <w:bottom w:val="single" w:sz="4" w:space="0" w:color="auto"/>
              <w:right w:val="single" w:sz="4" w:space="0" w:color="auto"/>
            </w:tcBorders>
            <w:shd w:val="clear" w:color="auto" w:fill="auto"/>
            <w:vAlign w:val="center"/>
            <w:hideMark/>
          </w:tcPr>
          <w:p w14:paraId="55A37FA7"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9" w:type="dxa"/>
            <w:gridSpan w:val="3"/>
            <w:vAlign w:val="center"/>
            <w:hideMark/>
          </w:tcPr>
          <w:p w14:paraId="7C6518B5" w14:textId="77777777" w:rsidR="00E1287B" w:rsidRPr="000013FB" w:rsidRDefault="00E1287B" w:rsidP="00B2030E">
            <w:pPr>
              <w:spacing w:before="60" w:line="288" w:lineRule="auto"/>
              <w:rPr>
                <w:sz w:val="26"/>
                <w:szCs w:val="26"/>
              </w:rPr>
            </w:pPr>
          </w:p>
        </w:tc>
      </w:tr>
      <w:tr w:rsidR="00E1287B" w:rsidRPr="000013FB" w14:paraId="0EA6F29F" w14:textId="77777777" w:rsidTr="00CF2C0B">
        <w:trPr>
          <w:gridBefore w:val="1"/>
          <w:wBefore w:w="110"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4905714"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8</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50696664" w14:textId="77777777" w:rsidR="00E1287B" w:rsidRPr="000013FB" w:rsidRDefault="00E1287B" w:rsidP="00B2030E">
            <w:pPr>
              <w:spacing w:before="60" w:line="288" w:lineRule="auto"/>
              <w:rPr>
                <w:color w:val="000000"/>
                <w:sz w:val="26"/>
                <w:szCs w:val="26"/>
              </w:rPr>
            </w:pPr>
            <w:r w:rsidRPr="000013FB">
              <w:rPr>
                <w:color w:val="000000"/>
                <w:sz w:val="26"/>
                <w:szCs w:val="26"/>
              </w:rPr>
              <w:t>Tự chọn 2</w:t>
            </w:r>
          </w:p>
        </w:tc>
        <w:tc>
          <w:tcPr>
            <w:tcW w:w="567" w:type="dxa"/>
            <w:tcBorders>
              <w:top w:val="nil"/>
              <w:left w:val="nil"/>
              <w:bottom w:val="single" w:sz="4" w:space="0" w:color="auto"/>
              <w:right w:val="single" w:sz="4" w:space="0" w:color="auto"/>
            </w:tcBorders>
            <w:shd w:val="clear" w:color="auto" w:fill="auto"/>
            <w:vAlign w:val="center"/>
            <w:hideMark/>
          </w:tcPr>
          <w:p w14:paraId="7689F925"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2627F315"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65A54305"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2</w:t>
            </w:r>
          </w:p>
        </w:tc>
        <w:tc>
          <w:tcPr>
            <w:tcW w:w="1843" w:type="dxa"/>
            <w:gridSpan w:val="2"/>
            <w:tcBorders>
              <w:top w:val="nil"/>
              <w:left w:val="nil"/>
              <w:bottom w:val="single" w:sz="4" w:space="0" w:color="auto"/>
              <w:right w:val="single" w:sz="4" w:space="0" w:color="auto"/>
            </w:tcBorders>
            <w:shd w:val="clear" w:color="auto" w:fill="auto"/>
            <w:vAlign w:val="center"/>
            <w:hideMark/>
          </w:tcPr>
          <w:p w14:paraId="10090138"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9" w:type="dxa"/>
            <w:gridSpan w:val="3"/>
            <w:vAlign w:val="center"/>
            <w:hideMark/>
          </w:tcPr>
          <w:p w14:paraId="4480721F" w14:textId="77777777" w:rsidR="00E1287B" w:rsidRPr="000013FB" w:rsidRDefault="00E1287B" w:rsidP="00B2030E">
            <w:pPr>
              <w:spacing w:before="60" w:line="288" w:lineRule="auto"/>
              <w:rPr>
                <w:sz w:val="26"/>
                <w:szCs w:val="26"/>
              </w:rPr>
            </w:pPr>
          </w:p>
        </w:tc>
      </w:tr>
      <w:tr w:rsidR="00E1287B" w:rsidRPr="000013FB" w14:paraId="5F0B3C40" w14:textId="77777777" w:rsidTr="00CF2C0B">
        <w:trPr>
          <w:gridBefore w:val="1"/>
          <w:wBefore w:w="110"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35B66BB2"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9</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324E4C67" w14:textId="77777777" w:rsidR="00E1287B" w:rsidRPr="000013FB" w:rsidRDefault="00E1287B" w:rsidP="00B2030E">
            <w:pPr>
              <w:spacing w:before="60" w:line="288" w:lineRule="auto"/>
              <w:rPr>
                <w:color w:val="000000"/>
                <w:sz w:val="26"/>
                <w:szCs w:val="26"/>
              </w:rPr>
            </w:pPr>
            <w:r w:rsidRPr="000013FB">
              <w:rPr>
                <w:color w:val="000000"/>
                <w:sz w:val="26"/>
                <w:szCs w:val="26"/>
              </w:rPr>
              <w:t>Tự chọn 3</w:t>
            </w:r>
          </w:p>
        </w:tc>
        <w:tc>
          <w:tcPr>
            <w:tcW w:w="567" w:type="dxa"/>
            <w:tcBorders>
              <w:top w:val="nil"/>
              <w:left w:val="nil"/>
              <w:bottom w:val="single" w:sz="4" w:space="0" w:color="auto"/>
              <w:right w:val="single" w:sz="4" w:space="0" w:color="auto"/>
            </w:tcBorders>
            <w:shd w:val="clear" w:color="auto" w:fill="auto"/>
            <w:vAlign w:val="center"/>
            <w:hideMark/>
          </w:tcPr>
          <w:p w14:paraId="00D5E2DD"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286CEACA"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75780B31"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2</w:t>
            </w:r>
          </w:p>
        </w:tc>
        <w:tc>
          <w:tcPr>
            <w:tcW w:w="1843" w:type="dxa"/>
            <w:gridSpan w:val="2"/>
            <w:tcBorders>
              <w:top w:val="nil"/>
              <w:left w:val="nil"/>
              <w:bottom w:val="single" w:sz="4" w:space="0" w:color="auto"/>
              <w:right w:val="single" w:sz="4" w:space="0" w:color="auto"/>
            </w:tcBorders>
            <w:shd w:val="clear" w:color="auto" w:fill="auto"/>
            <w:vAlign w:val="center"/>
            <w:hideMark/>
          </w:tcPr>
          <w:p w14:paraId="19524AE8"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9" w:type="dxa"/>
            <w:gridSpan w:val="3"/>
            <w:vAlign w:val="center"/>
            <w:hideMark/>
          </w:tcPr>
          <w:p w14:paraId="051057F6" w14:textId="77777777" w:rsidR="00E1287B" w:rsidRPr="000013FB" w:rsidRDefault="00E1287B" w:rsidP="00B2030E">
            <w:pPr>
              <w:spacing w:before="60" w:line="288" w:lineRule="auto"/>
              <w:rPr>
                <w:sz w:val="26"/>
                <w:szCs w:val="26"/>
              </w:rPr>
            </w:pPr>
          </w:p>
        </w:tc>
      </w:tr>
      <w:tr w:rsidR="00E1287B" w:rsidRPr="000013FB" w14:paraId="04798295" w14:textId="77777777" w:rsidTr="00CF2C0B">
        <w:trPr>
          <w:gridBefore w:val="1"/>
          <w:wBefore w:w="110"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D1352D1"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10</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795D0785" w14:textId="77777777" w:rsidR="00E1287B" w:rsidRPr="000013FB" w:rsidRDefault="00E1287B" w:rsidP="00B2030E">
            <w:pPr>
              <w:spacing w:before="60" w:line="288" w:lineRule="auto"/>
              <w:rPr>
                <w:color w:val="000000"/>
                <w:sz w:val="26"/>
                <w:szCs w:val="26"/>
              </w:rPr>
            </w:pPr>
            <w:r w:rsidRPr="000013FB">
              <w:rPr>
                <w:color w:val="000000"/>
                <w:sz w:val="26"/>
                <w:szCs w:val="26"/>
              </w:rPr>
              <w:t>Tự chọn 4</w:t>
            </w:r>
          </w:p>
        </w:tc>
        <w:tc>
          <w:tcPr>
            <w:tcW w:w="567" w:type="dxa"/>
            <w:tcBorders>
              <w:top w:val="nil"/>
              <w:left w:val="nil"/>
              <w:bottom w:val="single" w:sz="4" w:space="0" w:color="auto"/>
              <w:right w:val="single" w:sz="4" w:space="0" w:color="auto"/>
            </w:tcBorders>
            <w:shd w:val="clear" w:color="auto" w:fill="auto"/>
            <w:vAlign w:val="center"/>
            <w:hideMark/>
          </w:tcPr>
          <w:p w14:paraId="00F6733B"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09AF3FEE"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2334485C"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2</w:t>
            </w:r>
          </w:p>
        </w:tc>
        <w:tc>
          <w:tcPr>
            <w:tcW w:w="1843" w:type="dxa"/>
            <w:gridSpan w:val="2"/>
            <w:tcBorders>
              <w:top w:val="nil"/>
              <w:left w:val="nil"/>
              <w:bottom w:val="single" w:sz="4" w:space="0" w:color="auto"/>
              <w:right w:val="single" w:sz="4" w:space="0" w:color="auto"/>
            </w:tcBorders>
            <w:shd w:val="clear" w:color="auto" w:fill="auto"/>
            <w:vAlign w:val="center"/>
            <w:hideMark/>
          </w:tcPr>
          <w:p w14:paraId="27C8A78F"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9" w:type="dxa"/>
            <w:gridSpan w:val="3"/>
            <w:vAlign w:val="center"/>
            <w:hideMark/>
          </w:tcPr>
          <w:p w14:paraId="57D0E8A2" w14:textId="77777777" w:rsidR="00E1287B" w:rsidRPr="000013FB" w:rsidRDefault="00E1287B" w:rsidP="00B2030E">
            <w:pPr>
              <w:spacing w:before="60" w:line="288" w:lineRule="auto"/>
              <w:rPr>
                <w:sz w:val="26"/>
                <w:szCs w:val="26"/>
              </w:rPr>
            </w:pPr>
          </w:p>
        </w:tc>
      </w:tr>
      <w:tr w:rsidR="00E1287B" w:rsidRPr="000013FB" w14:paraId="2BE6A403" w14:textId="77777777" w:rsidTr="00CF2C0B">
        <w:trPr>
          <w:gridBefore w:val="1"/>
          <w:gridAfter w:val="2"/>
          <w:wBefore w:w="110" w:type="dxa"/>
          <w:wAfter w:w="23" w:type="dxa"/>
          <w:trHeight w:val="375"/>
        </w:trPr>
        <w:tc>
          <w:tcPr>
            <w:tcW w:w="51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934354" w14:textId="77777777" w:rsidR="00E1287B" w:rsidRPr="000013FB" w:rsidRDefault="00E1287B" w:rsidP="00B2030E">
            <w:pPr>
              <w:spacing w:before="60" w:line="288" w:lineRule="auto"/>
              <w:rPr>
                <w:b/>
                <w:bCs/>
                <w:color w:val="000000"/>
                <w:sz w:val="26"/>
                <w:szCs w:val="26"/>
              </w:rPr>
            </w:pPr>
            <w:r w:rsidRPr="000013FB">
              <w:rPr>
                <w:b/>
                <w:bCs/>
                <w:color w:val="000000"/>
                <w:sz w:val="26"/>
                <w:szCs w:val="26"/>
              </w:rPr>
              <w:t>II. CÁC HỌC PHẦN CHUYÊN NGÀNH</w:t>
            </w:r>
          </w:p>
        </w:tc>
        <w:tc>
          <w:tcPr>
            <w:tcW w:w="567" w:type="dxa"/>
            <w:tcBorders>
              <w:top w:val="nil"/>
              <w:left w:val="nil"/>
              <w:bottom w:val="single" w:sz="4" w:space="0" w:color="auto"/>
              <w:right w:val="single" w:sz="4" w:space="0" w:color="auto"/>
            </w:tcBorders>
            <w:shd w:val="clear" w:color="auto" w:fill="auto"/>
            <w:noWrap/>
            <w:vAlign w:val="center"/>
            <w:hideMark/>
          </w:tcPr>
          <w:p w14:paraId="608AC601"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DB020F"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5AEAD04A"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D4594B9"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356" w:type="dxa"/>
            <w:vAlign w:val="center"/>
            <w:hideMark/>
          </w:tcPr>
          <w:p w14:paraId="71678859" w14:textId="77777777" w:rsidR="00E1287B" w:rsidRPr="000013FB" w:rsidRDefault="00E1287B" w:rsidP="00B2030E">
            <w:pPr>
              <w:spacing w:before="60" w:line="288" w:lineRule="auto"/>
              <w:rPr>
                <w:sz w:val="26"/>
                <w:szCs w:val="26"/>
              </w:rPr>
            </w:pPr>
          </w:p>
        </w:tc>
      </w:tr>
      <w:tr w:rsidR="00E1287B" w:rsidRPr="000013FB" w14:paraId="22C3081A" w14:textId="77777777" w:rsidTr="00CF2C0B">
        <w:trPr>
          <w:gridBefore w:val="1"/>
          <w:wBefore w:w="110"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A2ECD4C"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0086BE05" w14:textId="77777777" w:rsidR="00E1287B" w:rsidRPr="000013FB" w:rsidRDefault="00E1287B" w:rsidP="00B2030E">
            <w:pPr>
              <w:spacing w:before="60" w:line="288" w:lineRule="auto"/>
              <w:rPr>
                <w:b/>
                <w:bCs/>
                <w:color w:val="000000"/>
                <w:sz w:val="26"/>
                <w:szCs w:val="26"/>
              </w:rPr>
            </w:pPr>
            <w:r w:rsidRPr="000013FB">
              <w:rPr>
                <w:b/>
                <w:bCs/>
                <w:color w:val="000000"/>
                <w:sz w:val="26"/>
                <w:szCs w:val="26"/>
              </w:rPr>
              <w:t>1. Các HP bắt buộc</w:t>
            </w:r>
          </w:p>
        </w:tc>
        <w:tc>
          <w:tcPr>
            <w:tcW w:w="567" w:type="dxa"/>
            <w:tcBorders>
              <w:top w:val="nil"/>
              <w:left w:val="nil"/>
              <w:bottom w:val="single" w:sz="4" w:space="0" w:color="auto"/>
              <w:right w:val="single" w:sz="4" w:space="0" w:color="auto"/>
            </w:tcBorders>
            <w:shd w:val="clear" w:color="auto" w:fill="auto"/>
            <w:noWrap/>
            <w:vAlign w:val="center"/>
            <w:hideMark/>
          </w:tcPr>
          <w:p w14:paraId="4C347E63"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E17B21"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293D53CB"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0C44C11"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379" w:type="dxa"/>
            <w:gridSpan w:val="3"/>
            <w:vAlign w:val="center"/>
            <w:hideMark/>
          </w:tcPr>
          <w:p w14:paraId="75A7004A" w14:textId="77777777" w:rsidR="00E1287B" w:rsidRPr="000013FB" w:rsidRDefault="00E1287B" w:rsidP="00B2030E">
            <w:pPr>
              <w:spacing w:before="60" w:line="288" w:lineRule="auto"/>
              <w:rPr>
                <w:sz w:val="26"/>
                <w:szCs w:val="26"/>
              </w:rPr>
            </w:pPr>
          </w:p>
        </w:tc>
      </w:tr>
      <w:tr w:rsidR="00E1287B" w:rsidRPr="000013FB" w14:paraId="462CD122" w14:textId="77777777" w:rsidTr="00CF2C0B">
        <w:trPr>
          <w:gridBefore w:val="1"/>
          <w:gridAfter w:val="1"/>
          <w:wBefore w:w="110" w:type="dxa"/>
          <w:wAfter w:w="9"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F1A929B"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11</w:t>
            </w:r>
          </w:p>
        </w:tc>
        <w:tc>
          <w:tcPr>
            <w:tcW w:w="1440" w:type="dxa"/>
            <w:tcBorders>
              <w:top w:val="nil"/>
              <w:left w:val="nil"/>
              <w:bottom w:val="single" w:sz="4" w:space="0" w:color="auto"/>
              <w:right w:val="single" w:sz="4" w:space="0" w:color="auto"/>
            </w:tcBorders>
            <w:shd w:val="clear" w:color="auto" w:fill="auto"/>
            <w:noWrap/>
            <w:vAlign w:val="center"/>
            <w:hideMark/>
          </w:tcPr>
          <w:p w14:paraId="297710E3"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EXP83016</w:t>
            </w:r>
          </w:p>
        </w:tc>
        <w:tc>
          <w:tcPr>
            <w:tcW w:w="2812" w:type="dxa"/>
            <w:tcBorders>
              <w:top w:val="nil"/>
              <w:left w:val="nil"/>
              <w:bottom w:val="single" w:sz="4" w:space="0" w:color="auto"/>
              <w:right w:val="single" w:sz="4" w:space="0" w:color="auto"/>
            </w:tcBorders>
            <w:shd w:val="clear" w:color="auto" w:fill="auto"/>
            <w:vAlign w:val="center"/>
            <w:hideMark/>
          </w:tcPr>
          <w:p w14:paraId="57CFA05E" w14:textId="77777777" w:rsidR="00E1287B" w:rsidRPr="000013FB" w:rsidRDefault="00E1287B" w:rsidP="00B2030E">
            <w:pPr>
              <w:spacing w:before="60" w:line="288" w:lineRule="auto"/>
              <w:rPr>
                <w:color w:val="000000"/>
                <w:sz w:val="26"/>
                <w:szCs w:val="26"/>
              </w:rPr>
            </w:pPr>
            <w:r w:rsidRPr="000013FB">
              <w:rPr>
                <w:color w:val="000000"/>
                <w:sz w:val="26"/>
                <w:szCs w:val="26"/>
              </w:rPr>
              <w:t xml:space="preserve">Miễn dịch và ứng dụng       </w:t>
            </w:r>
          </w:p>
        </w:tc>
        <w:tc>
          <w:tcPr>
            <w:tcW w:w="567" w:type="dxa"/>
            <w:tcBorders>
              <w:top w:val="nil"/>
              <w:left w:val="nil"/>
              <w:bottom w:val="single" w:sz="4" w:space="0" w:color="auto"/>
              <w:right w:val="single" w:sz="4" w:space="0" w:color="auto"/>
            </w:tcBorders>
            <w:shd w:val="clear" w:color="auto" w:fill="auto"/>
            <w:noWrap/>
            <w:vAlign w:val="center"/>
            <w:hideMark/>
          </w:tcPr>
          <w:p w14:paraId="53481010"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0E9D0E75"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3A404D69"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843" w:type="dxa"/>
            <w:gridSpan w:val="2"/>
            <w:tcBorders>
              <w:top w:val="nil"/>
              <w:left w:val="nil"/>
              <w:bottom w:val="single" w:sz="4" w:space="0" w:color="auto"/>
              <w:right w:val="single" w:sz="4" w:space="0" w:color="auto"/>
            </w:tcBorders>
            <w:shd w:val="clear" w:color="auto" w:fill="auto"/>
            <w:vAlign w:val="center"/>
            <w:hideMark/>
          </w:tcPr>
          <w:p w14:paraId="4FE683BE"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0" w:type="dxa"/>
            <w:gridSpan w:val="2"/>
            <w:vAlign w:val="center"/>
            <w:hideMark/>
          </w:tcPr>
          <w:p w14:paraId="5958FE9E" w14:textId="77777777" w:rsidR="00E1287B" w:rsidRPr="000013FB" w:rsidRDefault="00E1287B" w:rsidP="00B2030E">
            <w:pPr>
              <w:spacing w:before="60" w:line="288" w:lineRule="auto"/>
              <w:rPr>
                <w:sz w:val="26"/>
                <w:szCs w:val="26"/>
              </w:rPr>
            </w:pPr>
          </w:p>
        </w:tc>
      </w:tr>
      <w:tr w:rsidR="00E1287B" w:rsidRPr="000013FB" w14:paraId="1725B613" w14:textId="77777777" w:rsidTr="00CF2C0B">
        <w:trPr>
          <w:gridBefore w:val="1"/>
          <w:gridAfter w:val="1"/>
          <w:wBefore w:w="110" w:type="dxa"/>
          <w:wAfter w:w="9" w:type="dxa"/>
          <w:trHeight w:val="57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05FE81B"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12</w:t>
            </w:r>
          </w:p>
        </w:tc>
        <w:tc>
          <w:tcPr>
            <w:tcW w:w="1440" w:type="dxa"/>
            <w:tcBorders>
              <w:top w:val="nil"/>
              <w:left w:val="nil"/>
              <w:bottom w:val="single" w:sz="4" w:space="0" w:color="auto"/>
              <w:right w:val="single" w:sz="4" w:space="0" w:color="auto"/>
            </w:tcBorders>
            <w:shd w:val="clear" w:color="auto" w:fill="auto"/>
            <w:noWrap/>
            <w:vAlign w:val="center"/>
            <w:hideMark/>
          </w:tcPr>
          <w:p w14:paraId="3A583D15"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EXP83017</w:t>
            </w:r>
          </w:p>
        </w:tc>
        <w:tc>
          <w:tcPr>
            <w:tcW w:w="2812" w:type="dxa"/>
            <w:tcBorders>
              <w:top w:val="nil"/>
              <w:left w:val="nil"/>
              <w:bottom w:val="single" w:sz="4" w:space="0" w:color="auto"/>
              <w:right w:val="single" w:sz="4" w:space="0" w:color="auto"/>
            </w:tcBorders>
            <w:shd w:val="clear" w:color="auto" w:fill="auto"/>
            <w:vAlign w:val="center"/>
            <w:hideMark/>
          </w:tcPr>
          <w:p w14:paraId="662C3055" w14:textId="77777777" w:rsidR="00E1287B" w:rsidRPr="000013FB" w:rsidRDefault="00E1287B" w:rsidP="00B2030E">
            <w:pPr>
              <w:spacing w:before="60" w:line="288" w:lineRule="auto"/>
              <w:rPr>
                <w:color w:val="000000"/>
                <w:sz w:val="26"/>
                <w:szCs w:val="26"/>
              </w:rPr>
            </w:pPr>
            <w:r w:rsidRPr="000013FB">
              <w:rPr>
                <w:color w:val="000000"/>
                <w:sz w:val="26"/>
                <w:szCs w:val="26"/>
              </w:rPr>
              <w:t xml:space="preserve">Thần kinh nội tiết   </w:t>
            </w:r>
          </w:p>
        </w:tc>
        <w:tc>
          <w:tcPr>
            <w:tcW w:w="567" w:type="dxa"/>
            <w:tcBorders>
              <w:top w:val="nil"/>
              <w:left w:val="nil"/>
              <w:bottom w:val="single" w:sz="4" w:space="0" w:color="auto"/>
              <w:right w:val="single" w:sz="4" w:space="0" w:color="auto"/>
            </w:tcBorders>
            <w:shd w:val="clear" w:color="auto" w:fill="auto"/>
            <w:noWrap/>
            <w:vAlign w:val="center"/>
            <w:hideMark/>
          </w:tcPr>
          <w:p w14:paraId="484727B0"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6CCA599C"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29DCAB3C"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843" w:type="dxa"/>
            <w:gridSpan w:val="2"/>
            <w:tcBorders>
              <w:top w:val="nil"/>
              <w:left w:val="nil"/>
              <w:bottom w:val="single" w:sz="4" w:space="0" w:color="auto"/>
              <w:right w:val="single" w:sz="4" w:space="0" w:color="auto"/>
            </w:tcBorders>
            <w:shd w:val="clear" w:color="auto" w:fill="auto"/>
            <w:vAlign w:val="center"/>
            <w:hideMark/>
          </w:tcPr>
          <w:p w14:paraId="11A1F67D"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0" w:type="dxa"/>
            <w:gridSpan w:val="2"/>
            <w:vAlign w:val="center"/>
            <w:hideMark/>
          </w:tcPr>
          <w:p w14:paraId="0D79DD26" w14:textId="77777777" w:rsidR="00E1287B" w:rsidRPr="000013FB" w:rsidRDefault="00E1287B" w:rsidP="00B2030E">
            <w:pPr>
              <w:spacing w:before="60" w:line="288" w:lineRule="auto"/>
              <w:rPr>
                <w:sz w:val="26"/>
                <w:szCs w:val="26"/>
              </w:rPr>
            </w:pPr>
          </w:p>
        </w:tc>
      </w:tr>
      <w:tr w:rsidR="00E1287B" w:rsidRPr="000013FB" w14:paraId="27623F47" w14:textId="77777777" w:rsidTr="00CF2C0B">
        <w:trPr>
          <w:gridBefore w:val="1"/>
          <w:gridAfter w:val="1"/>
          <w:wBefore w:w="110" w:type="dxa"/>
          <w:wAfter w:w="9"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CC6C461"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13</w:t>
            </w:r>
          </w:p>
        </w:tc>
        <w:tc>
          <w:tcPr>
            <w:tcW w:w="1440" w:type="dxa"/>
            <w:tcBorders>
              <w:top w:val="nil"/>
              <w:left w:val="nil"/>
              <w:bottom w:val="single" w:sz="4" w:space="0" w:color="auto"/>
              <w:right w:val="single" w:sz="4" w:space="0" w:color="auto"/>
            </w:tcBorders>
            <w:shd w:val="clear" w:color="auto" w:fill="auto"/>
            <w:noWrap/>
            <w:vAlign w:val="center"/>
            <w:hideMark/>
          </w:tcPr>
          <w:p w14:paraId="1068900A"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EXP83018</w:t>
            </w:r>
          </w:p>
        </w:tc>
        <w:tc>
          <w:tcPr>
            <w:tcW w:w="2812" w:type="dxa"/>
            <w:tcBorders>
              <w:top w:val="nil"/>
              <w:left w:val="nil"/>
              <w:bottom w:val="single" w:sz="4" w:space="0" w:color="auto"/>
              <w:right w:val="single" w:sz="4" w:space="0" w:color="auto"/>
            </w:tcBorders>
            <w:shd w:val="clear" w:color="auto" w:fill="auto"/>
            <w:vAlign w:val="center"/>
            <w:hideMark/>
          </w:tcPr>
          <w:p w14:paraId="166A7819" w14:textId="77777777" w:rsidR="00E1287B" w:rsidRPr="000013FB" w:rsidRDefault="00E1287B" w:rsidP="00B2030E">
            <w:pPr>
              <w:spacing w:before="60" w:line="288" w:lineRule="auto"/>
              <w:rPr>
                <w:color w:val="000000"/>
                <w:sz w:val="26"/>
                <w:szCs w:val="26"/>
              </w:rPr>
            </w:pPr>
            <w:r w:rsidRPr="000013FB">
              <w:rPr>
                <w:color w:val="000000"/>
                <w:sz w:val="26"/>
                <w:szCs w:val="26"/>
              </w:rPr>
              <w:t xml:space="preserve">Sinh lý dinh dưỡng </w:t>
            </w:r>
          </w:p>
        </w:tc>
        <w:tc>
          <w:tcPr>
            <w:tcW w:w="567" w:type="dxa"/>
            <w:tcBorders>
              <w:top w:val="nil"/>
              <w:left w:val="nil"/>
              <w:bottom w:val="single" w:sz="4" w:space="0" w:color="auto"/>
              <w:right w:val="single" w:sz="4" w:space="0" w:color="auto"/>
            </w:tcBorders>
            <w:shd w:val="clear" w:color="auto" w:fill="auto"/>
            <w:noWrap/>
            <w:vAlign w:val="center"/>
            <w:hideMark/>
          </w:tcPr>
          <w:p w14:paraId="0D8E0DDC"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276" w:type="dxa"/>
            <w:tcBorders>
              <w:top w:val="nil"/>
              <w:left w:val="nil"/>
              <w:bottom w:val="single" w:sz="4" w:space="0" w:color="auto"/>
              <w:right w:val="single" w:sz="4" w:space="0" w:color="auto"/>
            </w:tcBorders>
            <w:shd w:val="clear" w:color="auto" w:fill="auto"/>
            <w:noWrap/>
            <w:vAlign w:val="center"/>
            <w:hideMark/>
          </w:tcPr>
          <w:p w14:paraId="1DB65BEF"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77F19D56"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843" w:type="dxa"/>
            <w:gridSpan w:val="2"/>
            <w:tcBorders>
              <w:top w:val="nil"/>
              <w:left w:val="nil"/>
              <w:bottom w:val="single" w:sz="4" w:space="0" w:color="auto"/>
              <w:right w:val="single" w:sz="4" w:space="0" w:color="auto"/>
            </w:tcBorders>
            <w:shd w:val="clear" w:color="auto" w:fill="auto"/>
            <w:vAlign w:val="center"/>
            <w:hideMark/>
          </w:tcPr>
          <w:p w14:paraId="0B2DF152"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0" w:type="dxa"/>
            <w:gridSpan w:val="2"/>
            <w:vAlign w:val="center"/>
            <w:hideMark/>
          </w:tcPr>
          <w:p w14:paraId="7C8F7AAD" w14:textId="77777777" w:rsidR="00E1287B" w:rsidRPr="000013FB" w:rsidRDefault="00E1287B" w:rsidP="00B2030E">
            <w:pPr>
              <w:spacing w:before="60" w:line="288" w:lineRule="auto"/>
              <w:rPr>
                <w:sz w:val="26"/>
                <w:szCs w:val="26"/>
              </w:rPr>
            </w:pPr>
          </w:p>
        </w:tc>
      </w:tr>
      <w:tr w:rsidR="00E1287B" w:rsidRPr="000013FB" w14:paraId="6312AD6B" w14:textId="77777777" w:rsidTr="00CF2C0B">
        <w:trPr>
          <w:gridBefore w:val="1"/>
          <w:wBefore w:w="110"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7F224701"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610AE4C0" w14:textId="77777777" w:rsidR="00E1287B" w:rsidRPr="000013FB" w:rsidRDefault="00E1287B" w:rsidP="00B2030E">
            <w:pPr>
              <w:spacing w:before="60" w:line="288" w:lineRule="auto"/>
              <w:rPr>
                <w:b/>
                <w:bCs/>
                <w:color w:val="000000"/>
                <w:sz w:val="26"/>
                <w:szCs w:val="26"/>
                <w:lang w:val="vi-VN"/>
              </w:rPr>
            </w:pPr>
            <w:r w:rsidRPr="000013FB">
              <w:rPr>
                <w:b/>
                <w:bCs/>
                <w:color w:val="000000"/>
                <w:sz w:val="26"/>
                <w:szCs w:val="26"/>
              </w:rPr>
              <w:t xml:space="preserve">2. Các HP tự chọn - Định hướng Nghiên cứu </w:t>
            </w:r>
            <w:r w:rsidRPr="000013FB">
              <w:rPr>
                <w:b/>
                <w:bCs/>
                <w:color w:val="000000"/>
                <w:sz w:val="26"/>
                <w:szCs w:val="26"/>
                <w:lang w:val="vi-VN"/>
              </w:rPr>
              <w:t>/ ứng dụng</w:t>
            </w:r>
          </w:p>
        </w:tc>
        <w:tc>
          <w:tcPr>
            <w:tcW w:w="567" w:type="dxa"/>
            <w:tcBorders>
              <w:top w:val="nil"/>
              <w:left w:val="nil"/>
              <w:bottom w:val="single" w:sz="4" w:space="0" w:color="auto"/>
              <w:right w:val="single" w:sz="4" w:space="0" w:color="auto"/>
            </w:tcBorders>
            <w:shd w:val="clear" w:color="auto" w:fill="auto"/>
            <w:noWrap/>
            <w:vAlign w:val="center"/>
            <w:hideMark/>
          </w:tcPr>
          <w:p w14:paraId="79F68F76"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EA896C"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7AA6A8C1"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6A500FB"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379" w:type="dxa"/>
            <w:gridSpan w:val="3"/>
            <w:vAlign w:val="center"/>
            <w:hideMark/>
          </w:tcPr>
          <w:p w14:paraId="63237A2B" w14:textId="77777777" w:rsidR="00E1287B" w:rsidRPr="000013FB" w:rsidRDefault="00E1287B" w:rsidP="00B2030E">
            <w:pPr>
              <w:spacing w:before="60" w:line="288" w:lineRule="auto"/>
              <w:rPr>
                <w:sz w:val="26"/>
                <w:szCs w:val="26"/>
              </w:rPr>
            </w:pPr>
          </w:p>
        </w:tc>
      </w:tr>
      <w:tr w:rsidR="00E1287B" w:rsidRPr="000013FB" w14:paraId="2D35D856" w14:textId="77777777" w:rsidTr="00CF2C0B">
        <w:trPr>
          <w:gridBefore w:val="1"/>
          <w:wBefore w:w="110"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E93CDFE"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14</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6752673B" w14:textId="77777777" w:rsidR="00E1287B" w:rsidRPr="000013FB" w:rsidRDefault="00E1287B" w:rsidP="00B2030E">
            <w:pPr>
              <w:spacing w:before="60" w:line="288" w:lineRule="auto"/>
              <w:rPr>
                <w:color w:val="000000"/>
                <w:sz w:val="26"/>
                <w:szCs w:val="26"/>
              </w:rPr>
            </w:pPr>
            <w:r w:rsidRPr="000013FB">
              <w:rPr>
                <w:color w:val="000000"/>
                <w:sz w:val="26"/>
                <w:szCs w:val="26"/>
              </w:rPr>
              <w:t>Tự chọn 5</w:t>
            </w:r>
          </w:p>
        </w:tc>
        <w:tc>
          <w:tcPr>
            <w:tcW w:w="567" w:type="dxa"/>
            <w:tcBorders>
              <w:top w:val="nil"/>
              <w:left w:val="nil"/>
              <w:bottom w:val="single" w:sz="4" w:space="0" w:color="auto"/>
              <w:right w:val="single" w:sz="4" w:space="0" w:color="auto"/>
            </w:tcBorders>
            <w:shd w:val="clear" w:color="auto" w:fill="auto"/>
            <w:noWrap/>
            <w:vAlign w:val="center"/>
            <w:hideMark/>
          </w:tcPr>
          <w:p w14:paraId="5F4F3A18"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7487A0"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7A840E51"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843" w:type="dxa"/>
            <w:gridSpan w:val="2"/>
            <w:tcBorders>
              <w:top w:val="nil"/>
              <w:left w:val="nil"/>
              <w:bottom w:val="single" w:sz="4" w:space="0" w:color="auto"/>
              <w:right w:val="single" w:sz="4" w:space="0" w:color="auto"/>
            </w:tcBorders>
            <w:shd w:val="clear" w:color="auto" w:fill="auto"/>
            <w:vAlign w:val="center"/>
            <w:hideMark/>
          </w:tcPr>
          <w:p w14:paraId="372629BF"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9" w:type="dxa"/>
            <w:gridSpan w:val="3"/>
            <w:vAlign w:val="center"/>
            <w:hideMark/>
          </w:tcPr>
          <w:p w14:paraId="4E1C42A7" w14:textId="77777777" w:rsidR="00E1287B" w:rsidRPr="000013FB" w:rsidRDefault="00E1287B" w:rsidP="00B2030E">
            <w:pPr>
              <w:spacing w:before="60" w:line="288" w:lineRule="auto"/>
              <w:rPr>
                <w:sz w:val="26"/>
                <w:szCs w:val="26"/>
              </w:rPr>
            </w:pPr>
          </w:p>
        </w:tc>
      </w:tr>
      <w:tr w:rsidR="00E1287B" w:rsidRPr="000013FB" w14:paraId="3FF2D80C" w14:textId="77777777" w:rsidTr="00CF2C0B">
        <w:trPr>
          <w:gridBefore w:val="1"/>
          <w:wBefore w:w="110" w:type="dxa"/>
          <w:trHeight w:val="37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05B922A7"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15</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2A73181E" w14:textId="77777777" w:rsidR="00E1287B" w:rsidRPr="000013FB" w:rsidRDefault="00E1287B" w:rsidP="00B2030E">
            <w:pPr>
              <w:spacing w:before="60" w:line="288" w:lineRule="auto"/>
              <w:rPr>
                <w:color w:val="000000"/>
                <w:sz w:val="26"/>
                <w:szCs w:val="26"/>
              </w:rPr>
            </w:pPr>
            <w:r w:rsidRPr="000013FB">
              <w:rPr>
                <w:color w:val="000000"/>
                <w:sz w:val="26"/>
                <w:szCs w:val="26"/>
              </w:rPr>
              <w:t>Tự chọn 6</w:t>
            </w:r>
          </w:p>
        </w:tc>
        <w:tc>
          <w:tcPr>
            <w:tcW w:w="567" w:type="dxa"/>
            <w:tcBorders>
              <w:top w:val="nil"/>
              <w:left w:val="nil"/>
              <w:bottom w:val="single" w:sz="4" w:space="0" w:color="auto"/>
              <w:right w:val="single" w:sz="4" w:space="0" w:color="auto"/>
            </w:tcBorders>
            <w:shd w:val="clear" w:color="auto" w:fill="auto"/>
            <w:noWrap/>
            <w:vAlign w:val="center"/>
            <w:hideMark/>
          </w:tcPr>
          <w:p w14:paraId="1C70FA43"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53D9B21"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17752312"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3</w:t>
            </w:r>
          </w:p>
        </w:tc>
        <w:tc>
          <w:tcPr>
            <w:tcW w:w="1843" w:type="dxa"/>
            <w:gridSpan w:val="2"/>
            <w:tcBorders>
              <w:top w:val="nil"/>
              <w:left w:val="nil"/>
              <w:bottom w:val="single" w:sz="4" w:space="0" w:color="auto"/>
              <w:right w:val="single" w:sz="4" w:space="0" w:color="auto"/>
            </w:tcBorders>
            <w:shd w:val="clear" w:color="auto" w:fill="auto"/>
            <w:vAlign w:val="center"/>
            <w:hideMark/>
          </w:tcPr>
          <w:p w14:paraId="03CF3A77"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9" w:type="dxa"/>
            <w:gridSpan w:val="3"/>
            <w:vAlign w:val="center"/>
            <w:hideMark/>
          </w:tcPr>
          <w:p w14:paraId="4002A14D" w14:textId="77777777" w:rsidR="00E1287B" w:rsidRPr="000013FB" w:rsidRDefault="00E1287B" w:rsidP="00B2030E">
            <w:pPr>
              <w:spacing w:before="60" w:line="288" w:lineRule="auto"/>
              <w:rPr>
                <w:sz w:val="26"/>
                <w:szCs w:val="26"/>
              </w:rPr>
            </w:pPr>
          </w:p>
        </w:tc>
      </w:tr>
      <w:tr w:rsidR="00E1287B" w:rsidRPr="000013FB" w14:paraId="088F1A57" w14:textId="77777777" w:rsidTr="00CF2C0B">
        <w:trPr>
          <w:gridBefore w:val="1"/>
          <w:gridAfter w:val="2"/>
          <w:wBefore w:w="110" w:type="dxa"/>
          <w:wAfter w:w="23" w:type="dxa"/>
          <w:trHeight w:val="375"/>
        </w:trPr>
        <w:tc>
          <w:tcPr>
            <w:tcW w:w="967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2570C5D" w14:textId="77777777" w:rsidR="00E1287B" w:rsidRPr="000013FB" w:rsidRDefault="00E1287B" w:rsidP="00B2030E">
            <w:pPr>
              <w:spacing w:before="60" w:line="288" w:lineRule="auto"/>
              <w:jc w:val="both"/>
              <w:rPr>
                <w:b/>
                <w:bCs/>
                <w:sz w:val="26"/>
                <w:szCs w:val="26"/>
              </w:rPr>
            </w:pPr>
            <w:r w:rsidRPr="000013FB">
              <w:rPr>
                <w:b/>
                <w:bCs/>
                <w:color w:val="000000"/>
                <w:sz w:val="26"/>
                <w:szCs w:val="26"/>
              </w:rPr>
              <w:t>III. LUẬN VĂN/THỰC TẬP VÀ ĐỒ ÁN TỐT NGHIỆP</w:t>
            </w:r>
            <w:r w:rsidRPr="000013FB">
              <w:rPr>
                <w:color w:val="000000"/>
                <w:sz w:val="26"/>
                <w:szCs w:val="26"/>
              </w:rPr>
              <w:t> </w:t>
            </w:r>
          </w:p>
          <w:p w14:paraId="40823AFB"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 </w:t>
            </w:r>
          </w:p>
        </w:tc>
        <w:tc>
          <w:tcPr>
            <w:tcW w:w="356" w:type="dxa"/>
            <w:vAlign w:val="center"/>
            <w:hideMark/>
          </w:tcPr>
          <w:p w14:paraId="5F1D77F0" w14:textId="77777777" w:rsidR="00E1287B" w:rsidRPr="000013FB" w:rsidRDefault="00E1287B" w:rsidP="00B2030E">
            <w:pPr>
              <w:spacing w:before="60" w:line="288" w:lineRule="auto"/>
              <w:rPr>
                <w:sz w:val="26"/>
                <w:szCs w:val="26"/>
              </w:rPr>
            </w:pPr>
          </w:p>
        </w:tc>
      </w:tr>
      <w:tr w:rsidR="00E1287B" w:rsidRPr="000013FB" w14:paraId="24A5EAE6" w14:textId="77777777" w:rsidTr="00CF2C0B">
        <w:trPr>
          <w:gridBefore w:val="1"/>
          <w:gridAfter w:val="1"/>
          <w:wBefore w:w="110" w:type="dxa"/>
          <w:wAfter w:w="9" w:type="dxa"/>
          <w:trHeight w:val="375"/>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74F24183"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18</w:t>
            </w:r>
          </w:p>
        </w:tc>
        <w:tc>
          <w:tcPr>
            <w:tcW w:w="1440" w:type="dxa"/>
            <w:tcBorders>
              <w:top w:val="nil"/>
              <w:left w:val="nil"/>
              <w:bottom w:val="single" w:sz="4" w:space="0" w:color="auto"/>
              <w:right w:val="single" w:sz="4" w:space="0" w:color="auto"/>
            </w:tcBorders>
            <w:shd w:val="clear" w:color="auto" w:fill="auto"/>
            <w:noWrap/>
            <w:vAlign w:val="center"/>
            <w:hideMark/>
          </w:tcPr>
          <w:p w14:paraId="0CC82A7D" w14:textId="77777777" w:rsidR="00E1287B" w:rsidRPr="000013FB" w:rsidRDefault="00E1287B" w:rsidP="00B2030E">
            <w:pPr>
              <w:spacing w:before="60" w:line="288" w:lineRule="auto"/>
              <w:jc w:val="center"/>
              <w:rPr>
                <w:color w:val="000000"/>
                <w:sz w:val="26"/>
                <w:szCs w:val="26"/>
                <w:lang w:val="vi-VN"/>
              </w:rPr>
            </w:pPr>
            <w:r w:rsidRPr="000013FB">
              <w:rPr>
                <w:color w:val="000000"/>
                <w:sz w:val="26"/>
                <w:szCs w:val="26"/>
              </w:rPr>
              <w:t>EXP8302</w:t>
            </w:r>
            <w:r w:rsidRPr="000013FB">
              <w:rPr>
                <w:sz w:val="26"/>
                <w:szCs w:val="26"/>
                <w:lang w:val="vi-VN"/>
              </w:rPr>
              <w:t>9</w:t>
            </w:r>
          </w:p>
        </w:tc>
        <w:tc>
          <w:tcPr>
            <w:tcW w:w="2812" w:type="dxa"/>
            <w:tcBorders>
              <w:top w:val="nil"/>
              <w:left w:val="nil"/>
              <w:bottom w:val="single" w:sz="4" w:space="0" w:color="auto"/>
              <w:right w:val="single" w:sz="4" w:space="0" w:color="auto"/>
            </w:tcBorders>
            <w:shd w:val="clear" w:color="auto" w:fill="auto"/>
            <w:vAlign w:val="center"/>
            <w:hideMark/>
          </w:tcPr>
          <w:p w14:paraId="7612C676" w14:textId="77777777" w:rsidR="00E1287B" w:rsidRPr="000013FB" w:rsidRDefault="00E1287B" w:rsidP="00B2030E">
            <w:pPr>
              <w:spacing w:before="60" w:line="288" w:lineRule="auto"/>
              <w:rPr>
                <w:color w:val="000000"/>
                <w:sz w:val="26"/>
                <w:szCs w:val="26"/>
              </w:rPr>
            </w:pPr>
            <w:r w:rsidRPr="000013FB">
              <w:rPr>
                <w:color w:val="000000"/>
                <w:sz w:val="26"/>
                <w:szCs w:val="26"/>
              </w:rPr>
              <w:t>Luận văn (định hướng nghiên cứu)</w:t>
            </w:r>
          </w:p>
        </w:tc>
        <w:tc>
          <w:tcPr>
            <w:tcW w:w="567" w:type="dxa"/>
            <w:tcBorders>
              <w:top w:val="nil"/>
              <w:left w:val="nil"/>
              <w:bottom w:val="single" w:sz="4" w:space="0" w:color="auto"/>
              <w:right w:val="single" w:sz="4" w:space="0" w:color="auto"/>
            </w:tcBorders>
            <w:shd w:val="clear" w:color="auto" w:fill="auto"/>
            <w:noWrap/>
            <w:vAlign w:val="center"/>
            <w:hideMark/>
          </w:tcPr>
          <w:p w14:paraId="4954A0E4"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15</w:t>
            </w:r>
          </w:p>
        </w:tc>
        <w:tc>
          <w:tcPr>
            <w:tcW w:w="1276" w:type="dxa"/>
            <w:tcBorders>
              <w:top w:val="nil"/>
              <w:left w:val="nil"/>
              <w:bottom w:val="single" w:sz="4" w:space="0" w:color="auto"/>
              <w:right w:val="single" w:sz="4" w:space="0" w:color="auto"/>
            </w:tcBorders>
            <w:shd w:val="clear" w:color="auto" w:fill="auto"/>
            <w:noWrap/>
            <w:vAlign w:val="center"/>
            <w:hideMark/>
          </w:tcPr>
          <w:p w14:paraId="4EAD269D"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63AF426E"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4</w:t>
            </w:r>
          </w:p>
        </w:tc>
        <w:tc>
          <w:tcPr>
            <w:tcW w:w="1843" w:type="dxa"/>
            <w:gridSpan w:val="2"/>
            <w:tcBorders>
              <w:top w:val="nil"/>
              <w:left w:val="nil"/>
              <w:bottom w:val="single" w:sz="4" w:space="0" w:color="auto"/>
              <w:right w:val="single" w:sz="4" w:space="0" w:color="auto"/>
            </w:tcBorders>
            <w:shd w:val="clear" w:color="auto" w:fill="auto"/>
            <w:vAlign w:val="center"/>
            <w:hideMark/>
          </w:tcPr>
          <w:p w14:paraId="5594574B" w14:textId="77777777" w:rsidR="00E1287B" w:rsidRPr="000013FB" w:rsidRDefault="00E1287B" w:rsidP="00B2030E">
            <w:pPr>
              <w:spacing w:before="60" w:line="288" w:lineRule="auto"/>
              <w:jc w:val="center"/>
              <w:rPr>
                <w:color w:val="000000"/>
                <w:sz w:val="26"/>
                <w:szCs w:val="26"/>
              </w:rPr>
            </w:pPr>
            <w:r w:rsidRPr="000013FB">
              <w:rPr>
                <w:color w:val="000000"/>
                <w:sz w:val="26"/>
                <w:szCs w:val="26"/>
              </w:rPr>
              <w:t>Khoa Sinh học</w:t>
            </w:r>
          </w:p>
        </w:tc>
        <w:tc>
          <w:tcPr>
            <w:tcW w:w="370" w:type="dxa"/>
            <w:gridSpan w:val="2"/>
            <w:tcBorders>
              <w:bottom w:val="single" w:sz="4" w:space="0" w:color="auto"/>
            </w:tcBorders>
            <w:vAlign w:val="center"/>
            <w:hideMark/>
          </w:tcPr>
          <w:p w14:paraId="36E5B036" w14:textId="77777777" w:rsidR="00E1287B" w:rsidRPr="000013FB" w:rsidRDefault="00E1287B" w:rsidP="00B2030E">
            <w:pPr>
              <w:spacing w:before="60" w:line="288" w:lineRule="auto"/>
              <w:rPr>
                <w:sz w:val="26"/>
                <w:szCs w:val="26"/>
              </w:rPr>
            </w:pPr>
          </w:p>
        </w:tc>
      </w:tr>
      <w:tr w:rsidR="00E1287B" w:rsidRPr="000013FB" w14:paraId="7AFE6188" w14:textId="77777777" w:rsidTr="00CF2C0B">
        <w:trPr>
          <w:gridBefore w:val="1"/>
          <w:gridAfter w:val="3"/>
          <w:wBefore w:w="110" w:type="dxa"/>
          <w:wAfter w:w="379" w:type="dxa"/>
          <w:trHeight w:val="375"/>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0C3146E2" w14:textId="77777777" w:rsidR="00E1287B" w:rsidRPr="000013FB" w:rsidRDefault="00E1287B" w:rsidP="00B2030E">
            <w:pPr>
              <w:spacing w:before="60" w:line="288" w:lineRule="auto"/>
              <w:jc w:val="center"/>
              <w:rPr>
                <w:sz w:val="26"/>
                <w:szCs w:val="26"/>
                <w:lang w:val="vi-VN"/>
              </w:rPr>
            </w:pPr>
            <w:r w:rsidRPr="000013FB">
              <w:rPr>
                <w:sz w:val="26"/>
                <w:szCs w:val="26"/>
                <w:lang w:val="vi-VN"/>
              </w:rPr>
              <w:t>19</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97910F6" w14:textId="77777777" w:rsidR="00E1287B" w:rsidRPr="000013FB" w:rsidRDefault="00E1287B" w:rsidP="00B2030E">
            <w:pPr>
              <w:spacing w:before="60" w:line="288" w:lineRule="auto"/>
              <w:jc w:val="center"/>
              <w:rPr>
                <w:sz w:val="26"/>
                <w:szCs w:val="26"/>
                <w:lang w:val="vi-VN"/>
              </w:rPr>
            </w:pPr>
            <w:r w:rsidRPr="000013FB">
              <w:rPr>
                <w:color w:val="000000"/>
                <w:sz w:val="26"/>
                <w:szCs w:val="26"/>
              </w:rPr>
              <w:t>EXP830</w:t>
            </w:r>
            <w:r w:rsidRPr="000013FB">
              <w:rPr>
                <w:sz w:val="26"/>
                <w:szCs w:val="26"/>
                <w:lang w:val="vi-VN"/>
              </w:rPr>
              <w:t>30</w:t>
            </w:r>
          </w:p>
        </w:tc>
        <w:tc>
          <w:tcPr>
            <w:tcW w:w="2812" w:type="dxa"/>
            <w:tcBorders>
              <w:top w:val="single" w:sz="4" w:space="0" w:color="auto"/>
              <w:left w:val="nil"/>
              <w:bottom w:val="single" w:sz="4" w:space="0" w:color="auto"/>
              <w:right w:val="single" w:sz="4" w:space="0" w:color="auto"/>
            </w:tcBorders>
            <w:shd w:val="clear" w:color="auto" w:fill="auto"/>
            <w:vAlign w:val="center"/>
          </w:tcPr>
          <w:p w14:paraId="148C8470" w14:textId="77777777" w:rsidR="00E1287B" w:rsidRPr="000013FB" w:rsidRDefault="00E1287B" w:rsidP="00B2030E">
            <w:pPr>
              <w:spacing w:before="60" w:line="288" w:lineRule="auto"/>
              <w:rPr>
                <w:sz w:val="26"/>
                <w:szCs w:val="26"/>
                <w:lang w:val="vi-VN"/>
              </w:rPr>
            </w:pPr>
            <w:r w:rsidRPr="000013FB">
              <w:rPr>
                <w:sz w:val="26"/>
                <w:szCs w:val="26"/>
                <w:lang w:val="vi-VN"/>
              </w:rPr>
              <w:t>Thực tập và đồ án tốt nghiệp (Định hướng ứng dụng)</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C172B5" w14:textId="77777777" w:rsidR="00E1287B" w:rsidRPr="000013FB" w:rsidRDefault="00E1287B" w:rsidP="00B2030E">
            <w:pPr>
              <w:spacing w:before="60" w:line="288" w:lineRule="auto"/>
              <w:jc w:val="center"/>
              <w:rPr>
                <w:sz w:val="26"/>
                <w:szCs w:val="26"/>
                <w:lang w:val="vi-VN"/>
              </w:rPr>
            </w:pPr>
            <w:r w:rsidRPr="000013FB">
              <w:rPr>
                <w:sz w:val="26"/>
                <w:szCs w:val="26"/>
                <w:lang w:val="vi-VN"/>
              </w:rPr>
              <w:t>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5A8889" w14:textId="77777777" w:rsidR="00E1287B" w:rsidRPr="000013FB" w:rsidRDefault="00E1287B" w:rsidP="00B2030E">
            <w:pPr>
              <w:spacing w:before="60" w:line="288" w:lineRule="auto"/>
              <w:jc w:val="center"/>
              <w:rPr>
                <w:sz w:val="26"/>
                <w:szCs w:val="26"/>
                <w:lang w:val="vi-VN"/>
              </w:rPr>
            </w:pPr>
            <w:r w:rsidRPr="000013FB">
              <w:rPr>
                <w:sz w:val="26"/>
                <w:szCs w:val="26"/>
                <w:lang w:val="vi-VN"/>
              </w:rPr>
              <w:t>Đề án thực tập</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934B021" w14:textId="77777777" w:rsidR="00E1287B" w:rsidRPr="000013FB" w:rsidRDefault="00E1287B" w:rsidP="00B2030E">
            <w:pPr>
              <w:spacing w:before="60" w:line="288" w:lineRule="auto"/>
              <w:jc w:val="center"/>
              <w:rPr>
                <w:sz w:val="26"/>
                <w:szCs w:val="26"/>
                <w:lang w:val="vi-VN"/>
              </w:rPr>
            </w:pPr>
            <w:r w:rsidRPr="000013FB">
              <w:rPr>
                <w:sz w:val="26"/>
                <w:szCs w:val="26"/>
                <w:lang w:val="vi-VN"/>
              </w:rPr>
              <w:t>4</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7555E350" w14:textId="77777777" w:rsidR="00E1287B" w:rsidRPr="000013FB" w:rsidRDefault="00E1287B" w:rsidP="00B2030E">
            <w:pPr>
              <w:spacing w:before="60" w:line="288" w:lineRule="auto"/>
              <w:jc w:val="center"/>
              <w:rPr>
                <w:sz w:val="26"/>
                <w:szCs w:val="26"/>
              </w:rPr>
            </w:pPr>
            <w:r w:rsidRPr="000013FB">
              <w:rPr>
                <w:color w:val="000000"/>
                <w:sz w:val="26"/>
                <w:szCs w:val="26"/>
              </w:rPr>
              <w:t>Khoa Sinh học</w:t>
            </w:r>
          </w:p>
        </w:tc>
      </w:tr>
    </w:tbl>
    <w:p w14:paraId="0BF086C9" w14:textId="77777777" w:rsidR="00E1287B" w:rsidRDefault="00E1287B" w:rsidP="00B14037">
      <w:pPr>
        <w:pStyle w:val="Heading2"/>
      </w:pPr>
    </w:p>
    <w:tbl>
      <w:tblPr>
        <w:tblW w:w="13186" w:type="dxa"/>
        <w:tblLook w:val="04A0" w:firstRow="1" w:lastRow="0" w:firstColumn="1" w:lastColumn="0" w:noHBand="0" w:noVBand="1"/>
      </w:tblPr>
      <w:tblGrid>
        <w:gridCol w:w="1400"/>
        <w:gridCol w:w="3273"/>
        <w:gridCol w:w="1701"/>
        <w:gridCol w:w="2830"/>
        <w:gridCol w:w="3982"/>
      </w:tblGrid>
      <w:tr w:rsidR="009E46B6" w14:paraId="12183AF8" w14:textId="329D78B2" w:rsidTr="009E46B6">
        <w:trPr>
          <w:gridAfter w:val="1"/>
          <w:wAfter w:w="3982" w:type="dxa"/>
          <w:trHeight w:val="420"/>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D0BA07B" w14:textId="77777777" w:rsidR="009E46B6" w:rsidRDefault="009E46B6">
            <w:pPr>
              <w:jc w:val="center"/>
              <w:rPr>
                <w:b/>
                <w:bCs/>
                <w:color w:val="000000"/>
              </w:rPr>
            </w:pPr>
            <w:r>
              <w:rPr>
                <w:b/>
                <w:bCs/>
                <w:color w:val="000000"/>
              </w:rPr>
              <w:t>Tự chọn 1: Chọn 1 trong các học phần</w:t>
            </w:r>
          </w:p>
        </w:tc>
        <w:tc>
          <w:tcPr>
            <w:tcW w:w="4531" w:type="dxa"/>
            <w:gridSpan w:val="2"/>
            <w:tcBorders>
              <w:top w:val="single" w:sz="4" w:space="0" w:color="auto"/>
              <w:left w:val="single" w:sz="4" w:space="0" w:color="auto"/>
              <w:bottom w:val="single" w:sz="4" w:space="0" w:color="auto"/>
              <w:right w:val="single" w:sz="4" w:space="0" w:color="000000"/>
            </w:tcBorders>
          </w:tcPr>
          <w:p w14:paraId="5E2C2312" w14:textId="26BAFED0" w:rsidR="009E46B6" w:rsidRDefault="009E46B6">
            <w:pPr>
              <w:jc w:val="center"/>
              <w:rPr>
                <w:b/>
                <w:bCs/>
                <w:color w:val="000000"/>
              </w:rPr>
            </w:pPr>
            <w:r>
              <w:rPr>
                <w:b/>
                <w:bCs/>
                <w:color w:val="000000"/>
              </w:rPr>
              <w:t>Tự chọn 5 (định hướng nghiên cứu): Chọn 1 trong các học phần</w:t>
            </w:r>
          </w:p>
        </w:tc>
      </w:tr>
      <w:tr w:rsidR="009E46B6" w14:paraId="5B837AEF" w14:textId="1E60B87E" w:rsidTr="009E46B6">
        <w:trPr>
          <w:gridAfter w:val="1"/>
          <w:wAfter w:w="3982" w:type="dxa"/>
          <w:trHeight w:val="42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469AFCFB" w14:textId="77777777" w:rsidR="009E46B6" w:rsidRDefault="009E46B6" w:rsidP="009E46B6">
            <w:pPr>
              <w:jc w:val="center"/>
              <w:rPr>
                <w:color w:val="000000"/>
              </w:rPr>
            </w:pPr>
            <w:r>
              <w:rPr>
                <w:color w:val="000000"/>
              </w:rPr>
              <w:t>BIO82007</w:t>
            </w:r>
          </w:p>
        </w:tc>
        <w:tc>
          <w:tcPr>
            <w:tcW w:w="3273" w:type="dxa"/>
            <w:tcBorders>
              <w:top w:val="nil"/>
              <w:left w:val="nil"/>
              <w:bottom w:val="single" w:sz="4" w:space="0" w:color="auto"/>
              <w:right w:val="single" w:sz="4" w:space="0" w:color="auto"/>
            </w:tcBorders>
            <w:shd w:val="clear" w:color="auto" w:fill="auto"/>
            <w:vAlign w:val="center"/>
            <w:hideMark/>
          </w:tcPr>
          <w:p w14:paraId="42E80E90" w14:textId="77777777" w:rsidR="009E46B6" w:rsidRDefault="009E46B6" w:rsidP="009E46B6">
            <w:pPr>
              <w:rPr>
                <w:color w:val="000000"/>
              </w:rPr>
            </w:pPr>
            <w:r>
              <w:rPr>
                <w:color w:val="000000"/>
              </w:rPr>
              <w:t>Kinh tế sinh học</w:t>
            </w:r>
          </w:p>
        </w:tc>
        <w:tc>
          <w:tcPr>
            <w:tcW w:w="1701" w:type="dxa"/>
            <w:tcBorders>
              <w:top w:val="nil"/>
              <w:left w:val="nil"/>
              <w:bottom w:val="single" w:sz="4" w:space="0" w:color="auto"/>
              <w:right w:val="single" w:sz="4" w:space="0" w:color="auto"/>
            </w:tcBorders>
            <w:vAlign w:val="center"/>
          </w:tcPr>
          <w:p w14:paraId="48E2CD0A" w14:textId="39C9F130" w:rsidR="009E46B6" w:rsidRDefault="009E46B6" w:rsidP="009E46B6">
            <w:pPr>
              <w:rPr>
                <w:color w:val="000000"/>
              </w:rPr>
            </w:pPr>
            <w:r>
              <w:rPr>
                <w:color w:val="000000"/>
              </w:rPr>
              <w:t>EXP83019</w:t>
            </w:r>
          </w:p>
        </w:tc>
        <w:tc>
          <w:tcPr>
            <w:tcW w:w="2830" w:type="dxa"/>
            <w:tcBorders>
              <w:top w:val="nil"/>
              <w:left w:val="nil"/>
              <w:bottom w:val="single" w:sz="4" w:space="0" w:color="auto"/>
              <w:right w:val="single" w:sz="4" w:space="0" w:color="auto"/>
            </w:tcBorders>
            <w:vAlign w:val="bottom"/>
          </w:tcPr>
          <w:p w14:paraId="7F926E85" w14:textId="133695A8" w:rsidR="009E46B6" w:rsidRDefault="009E46B6" w:rsidP="009E46B6">
            <w:pPr>
              <w:rPr>
                <w:color w:val="000000"/>
              </w:rPr>
            </w:pPr>
            <w:r>
              <w:rPr>
                <w:color w:val="000000"/>
              </w:rPr>
              <w:t xml:space="preserve">Nội tiết học </w:t>
            </w:r>
          </w:p>
        </w:tc>
      </w:tr>
      <w:tr w:rsidR="009E46B6" w14:paraId="0977BF6D" w14:textId="7D37912A" w:rsidTr="009E46B6">
        <w:trPr>
          <w:gridAfter w:val="1"/>
          <w:wAfter w:w="3982" w:type="dxa"/>
          <w:trHeight w:val="42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5E100DBF" w14:textId="77777777" w:rsidR="009E46B6" w:rsidRDefault="009E46B6" w:rsidP="009E46B6">
            <w:pPr>
              <w:jc w:val="center"/>
              <w:rPr>
                <w:color w:val="000000"/>
              </w:rPr>
            </w:pPr>
            <w:r>
              <w:rPr>
                <w:color w:val="000000"/>
              </w:rPr>
              <w:t>BIO82008</w:t>
            </w:r>
          </w:p>
        </w:tc>
        <w:tc>
          <w:tcPr>
            <w:tcW w:w="3273" w:type="dxa"/>
            <w:tcBorders>
              <w:top w:val="nil"/>
              <w:left w:val="nil"/>
              <w:bottom w:val="single" w:sz="4" w:space="0" w:color="auto"/>
              <w:right w:val="single" w:sz="4" w:space="0" w:color="auto"/>
            </w:tcBorders>
            <w:shd w:val="clear" w:color="auto" w:fill="auto"/>
            <w:vAlign w:val="center"/>
            <w:hideMark/>
          </w:tcPr>
          <w:p w14:paraId="28EC39F2" w14:textId="77777777" w:rsidR="009E46B6" w:rsidRDefault="009E46B6" w:rsidP="009E46B6">
            <w:pPr>
              <w:rPr>
                <w:color w:val="000000"/>
              </w:rPr>
            </w:pPr>
            <w:r>
              <w:rPr>
                <w:color w:val="000000"/>
              </w:rPr>
              <w:t>Sinh thái học và phát triển bền vững</w:t>
            </w:r>
          </w:p>
        </w:tc>
        <w:tc>
          <w:tcPr>
            <w:tcW w:w="1701" w:type="dxa"/>
            <w:tcBorders>
              <w:top w:val="nil"/>
              <w:left w:val="nil"/>
              <w:bottom w:val="single" w:sz="4" w:space="0" w:color="auto"/>
              <w:right w:val="single" w:sz="4" w:space="0" w:color="auto"/>
            </w:tcBorders>
            <w:vAlign w:val="center"/>
          </w:tcPr>
          <w:p w14:paraId="38F28E1A" w14:textId="301811FE" w:rsidR="009E46B6" w:rsidRDefault="009E46B6" w:rsidP="009E46B6">
            <w:pPr>
              <w:rPr>
                <w:color w:val="000000"/>
              </w:rPr>
            </w:pPr>
            <w:r>
              <w:rPr>
                <w:color w:val="000000"/>
              </w:rPr>
              <w:t>EXP83020</w:t>
            </w:r>
          </w:p>
        </w:tc>
        <w:tc>
          <w:tcPr>
            <w:tcW w:w="2830" w:type="dxa"/>
            <w:tcBorders>
              <w:top w:val="nil"/>
              <w:left w:val="nil"/>
              <w:bottom w:val="single" w:sz="4" w:space="0" w:color="auto"/>
              <w:right w:val="single" w:sz="4" w:space="0" w:color="auto"/>
            </w:tcBorders>
            <w:vAlign w:val="center"/>
          </w:tcPr>
          <w:p w14:paraId="57C8F71C" w14:textId="26770D73" w:rsidR="009E46B6" w:rsidRDefault="009E46B6" w:rsidP="009E46B6">
            <w:pPr>
              <w:rPr>
                <w:color w:val="000000"/>
              </w:rPr>
            </w:pPr>
            <w:r>
              <w:rPr>
                <w:color w:val="000000"/>
              </w:rPr>
              <w:t xml:space="preserve">Hoạt động thần kinh cấp cao </w:t>
            </w:r>
          </w:p>
        </w:tc>
      </w:tr>
      <w:tr w:rsidR="009E46B6" w14:paraId="10554D0F" w14:textId="13610C26" w:rsidTr="009E46B6">
        <w:trPr>
          <w:gridAfter w:val="1"/>
          <w:wAfter w:w="3982" w:type="dxa"/>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51F76927" w14:textId="77777777" w:rsidR="009E46B6" w:rsidRDefault="009E46B6" w:rsidP="009E46B6">
            <w:pPr>
              <w:jc w:val="center"/>
              <w:rPr>
                <w:color w:val="000000"/>
              </w:rPr>
            </w:pPr>
            <w:r>
              <w:rPr>
                <w:color w:val="000000"/>
              </w:rPr>
              <w:t>BIO82009</w:t>
            </w:r>
          </w:p>
        </w:tc>
        <w:tc>
          <w:tcPr>
            <w:tcW w:w="3273" w:type="dxa"/>
            <w:tcBorders>
              <w:top w:val="nil"/>
              <w:left w:val="nil"/>
              <w:bottom w:val="single" w:sz="4" w:space="0" w:color="auto"/>
              <w:right w:val="single" w:sz="4" w:space="0" w:color="auto"/>
            </w:tcBorders>
            <w:shd w:val="clear" w:color="auto" w:fill="auto"/>
            <w:vAlign w:val="center"/>
            <w:hideMark/>
          </w:tcPr>
          <w:p w14:paraId="1B89CB9F" w14:textId="77777777" w:rsidR="009E46B6" w:rsidRDefault="009E46B6" w:rsidP="009E46B6">
            <w:pPr>
              <w:rPr>
                <w:color w:val="000000"/>
              </w:rPr>
            </w:pPr>
            <w:r>
              <w:rPr>
                <w:color w:val="000000"/>
              </w:rPr>
              <w:t>Tin Sinh học ứng dụng</w:t>
            </w:r>
          </w:p>
        </w:tc>
        <w:tc>
          <w:tcPr>
            <w:tcW w:w="1701" w:type="dxa"/>
            <w:tcBorders>
              <w:top w:val="nil"/>
              <w:left w:val="nil"/>
              <w:bottom w:val="single" w:sz="4" w:space="0" w:color="auto"/>
              <w:right w:val="single" w:sz="4" w:space="0" w:color="auto"/>
            </w:tcBorders>
            <w:vAlign w:val="center"/>
          </w:tcPr>
          <w:p w14:paraId="21E74A61" w14:textId="404BB5E4" w:rsidR="009E46B6" w:rsidRDefault="009E46B6" w:rsidP="009E46B6">
            <w:pPr>
              <w:rPr>
                <w:color w:val="000000"/>
              </w:rPr>
            </w:pPr>
            <w:r>
              <w:rPr>
                <w:color w:val="000000"/>
              </w:rPr>
              <w:t>EXP83027</w:t>
            </w:r>
          </w:p>
        </w:tc>
        <w:tc>
          <w:tcPr>
            <w:tcW w:w="2830" w:type="dxa"/>
            <w:tcBorders>
              <w:top w:val="nil"/>
              <w:left w:val="nil"/>
              <w:bottom w:val="single" w:sz="4" w:space="0" w:color="auto"/>
              <w:right w:val="single" w:sz="4" w:space="0" w:color="auto"/>
            </w:tcBorders>
            <w:vAlign w:val="center"/>
          </w:tcPr>
          <w:p w14:paraId="0D1BCC99" w14:textId="338DBFC0" w:rsidR="009E46B6" w:rsidRDefault="009E46B6" w:rsidP="009E46B6">
            <w:pPr>
              <w:rPr>
                <w:color w:val="000000"/>
              </w:rPr>
            </w:pPr>
            <w:r>
              <w:rPr>
                <w:color w:val="000000"/>
              </w:rPr>
              <w:t>Sinh học ung thư</w:t>
            </w:r>
          </w:p>
        </w:tc>
      </w:tr>
      <w:tr w:rsidR="009E46B6" w14:paraId="692E5FD1" w14:textId="6713909F" w:rsidTr="009E46B6">
        <w:trPr>
          <w:gridAfter w:val="1"/>
          <w:wAfter w:w="3982" w:type="dxa"/>
          <w:trHeight w:val="525"/>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79F810" w14:textId="77777777" w:rsidR="009E46B6" w:rsidRDefault="009E46B6" w:rsidP="009E46B6">
            <w:pPr>
              <w:jc w:val="center"/>
              <w:rPr>
                <w:b/>
                <w:bCs/>
                <w:color w:val="000000"/>
              </w:rPr>
            </w:pPr>
            <w:r>
              <w:rPr>
                <w:b/>
                <w:bCs/>
                <w:color w:val="000000"/>
              </w:rPr>
              <w:t>Tự chọn 2: Chọn 1 trong các học phần</w:t>
            </w:r>
          </w:p>
        </w:tc>
        <w:tc>
          <w:tcPr>
            <w:tcW w:w="4531" w:type="dxa"/>
            <w:gridSpan w:val="2"/>
            <w:tcBorders>
              <w:top w:val="single" w:sz="4" w:space="0" w:color="auto"/>
              <w:left w:val="single" w:sz="4" w:space="0" w:color="auto"/>
              <w:bottom w:val="single" w:sz="4" w:space="0" w:color="auto"/>
              <w:right w:val="single" w:sz="4" w:space="0" w:color="000000"/>
            </w:tcBorders>
          </w:tcPr>
          <w:p w14:paraId="74A01B32" w14:textId="38E13B56" w:rsidR="009E46B6" w:rsidRDefault="009E46B6" w:rsidP="009E46B6">
            <w:pPr>
              <w:jc w:val="center"/>
              <w:rPr>
                <w:b/>
                <w:bCs/>
                <w:color w:val="000000"/>
              </w:rPr>
            </w:pPr>
            <w:r>
              <w:rPr>
                <w:b/>
                <w:bCs/>
                <w:color w:val="000000"/>
              </w:rPr>
              <w:t>Tự chọn 6 (định hướng nghiên cứu): Chọn 1 trong các học phần</w:t>
            </w:r>
          </w:p>
        </w:tc>
      </w:tr>
      <w:tr w:rsidR="009E46B6" w14:paraId="12B28FF7" w14:textId="701E1F92" w:rsidTr="009E46B6">
        <w:trPr>
          <w:gridAfter w:val="1"/>
          <w:wAfter w:w="3982" w:type="dxa"/>
          <w:trHeight w:val="375"/>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331EC53F" w14:textId="77777777" w:rsidR="009E46B6" w:rsidRDefault="009E46B6" w:rsidP="009E46B6">
            <w:pPr>
              <w:jc w:val="center"/>
              <w:rPr>
                <w:color w:val="000000"/>
              </w:rPr>
            </w:pPr>
            <w:r>
              <w:rPr>
                <w:color w:val="000000"/>
              </w:rPr>
              <w:t>BIO82010</w:t>
            </w:r>
          </w:p>
        </w:tc>
        <w:tc>
          <w:tcPr>
            <w:tcW w:w="3273" w:type="dxa"/>
            <w:tcBorders>
              <w:top w:val="nil"/>
              <w:left w:val="nil"/>
              <w:bottom w:val="single" w:sz="4" w:space="0" w:color="auto"/>
              <w:right w:val="single" w:sz="4" w:space="0" w:color="auto"/>
            </w:tcBorders>
            <w:shd w:val="clear" w:color="auto" w:fill="auto"/>
            <w:vAlign w:val="center"/>
            <w:hideMark/>
          </w:tcPr>
          <w:p w14:paraId="3E81C014" w14:textId="77777777" w:rsidR="009E46B6" w:rsidRDefault="009E46B6" w:rsidP="009E46B6">
            <w:pPr>
              <w:rPr>
                <w:color w:val="000000"/>
              </w:rPr>
            </w:pPr>
            <w:r>
              <w:rPr>
                <w:color w:val="000000"/>
              </w:rPr>
              <w:t>Di truyền học phân tử</w:t>
            </w:r>
          </w:p>
        </w:tc>
        <w:tc>
          <w:tcPr>
            <w:tcW w:w="1701" w:type="dxa"/>
            <w:tcBorders>
              <w:top w:val="nil"/>
              <w:left w:val="nil"/>
              <w:bottom w:val="single" w:sz="4" w:space="0" w:color="auto"/>
              <w:right w:val="single" w:sz="4" w:space="0" w:color="auto"/>
            </w:tcBorders>
            <w:vAlign w:val="center"/>
          </w:tcPr>
          <w:p w14:paraId="273ECA31" w14:textId="1BBE0B84" w:rsidR="009E46B6" w:rsidRDefault="009E46B6" w:rsidP="009E46B6">
            <w:pPr>
              <w:rPr>
                <w:color w:val="000000"/>
              </w:rPr>
            </w:pPr>
            <w:r>
              <w:rPr>
                <w:color w:val="000000"/>
              </w:rPr>
              <w:t>EXP83021</w:t>
            </w:r>
          </w:p>
        </w:tc>
        <w:tc>
          <w:tcPr>
            <w:tcW w:w="2830" w:type="dxa"/>
            <w:tcBorders>
              <w:top w:val="nil"/>
              <w:left w:val="nil"/>
              <w:bottom w:val="single" w:sz="4" w:space="0" w:color="auto"/>
              <w:right w:val="single" w:sz="4" w:space="0" w:color="auto"/>
            </w:tcBorders>
            <w:vAlign w:val="center"/>
          </w:tcPr>
          <w:p w14:paraId="4EAE0811" w14:textId="64CC9554" w:rsidR="009E46B6" w:rsidRDefault="009E46B6" w:rsidP="009E46B6">
            <w:pPr>
              <w:rPr>
                <w:color w:val="000000"/>
              </w:rPr>
            </w:pPr>
            <w:r>
              <w:rPr>
                <w:color w:val="000000"/>
              </w:rPr>
              <w:t xml:space="preserve">Các nguyên lý và quá trình sinh lý học </w:t>
            </w:r>
          </w:p>
        </w:tc>
      </w:tr>
      <w:tr w:rsidR="009E46B6" w14:paraId="1E2A1864" w14:textId="492EFE76" w:rsidTr="009E46B6">
        <w:trPr>
          <w:gridAfter w:val="1"/>
          <w:wAfter w:w="3982" w:type="dxa"/>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6749C242" w14:textId="77777777" w:rsidR="009E46B6" w:rsidRDefault="009E46B6" w:rsidP="009E46B6">
            <w:pPr>
              <w:jc w:val="center"/>
              <w:rPr>
                <w:color w:val="000000"/>
              </w:rPr>
            </w:pPr>
            <w:r>
              <w:rPr>
                <w:color w:val="000000"/>
              </w:rPr>
              <w:t>BIO82011</w:t>
            </w:r>
          </w:p>
        </w:tc>
        <w:tc>
          <w:tcPr>
            <w:tcW w:w="3273" w:type="dxa"/>
            <w:tcBorders>
              <w:top w:val="nil"/>
              <w:left w:val="nil"/>
              <w:bottom w:val="single" w:sz="4" w:space="0" w:color="auto"/>
              <w:right w:val="single" w:sz="4" w:space="0" w:color="auto"/>
            </w:tcBorders>
            <w:shd w:val="clear" w:color="auto" w:fill="auto"/>
            <w:vAlign w:val="center"/>
            <w:hideMark/>
          </w:tcPr>
          <w:p w14:paraId="13AE3B6A" w14:textId="77777777" w:rsidR="009E46B6" w:rsidRDefault="009E46B6" w:rsidP="009E46B6">
            <w:pPr>
              <w:rPr>
                <w:color w:val="000000"/>
              </w:rPr>
            </w:pPr>
            <w:r>
              <w:rPr>
                <w:color w:val="000000"/>
              </w:rPr>
              <w:t>Các chiến lược dạy học Sinh học</w:t>
            </w:r>
          </w:p>
        </w:tc>
        <w:tc>
          <w:tcPr>
            <w:tcW w:w="1701" w:type="dxa"/>
            <w:tcBorders>
              <w:top w:val="nil"/>
              <w:left w:val="nil"/>
              <w:bottom w:val="single" w:sz="4" w:space="0" w:color="auto"/>
              <w:right w:val="single" w:sz="4" w:space="0" w:color="auto"/>
            </w:tcBorders>
            <w:vAlign w:val="center"/>
          </w:tcPr>
          <w:p w14:paraId="7BA7491E" w14:textId="17899135" w:rsidR="009E46B6" w:rsidRDefault="009E46B6" w:rsidP="009E46B6">
            <w:pPr>
              <w:rPr>
                <w:color w:val="000000"/>
              </w:rPr>
            </w:pPr>
            <w:r>
              <w:rPr>
                <w:color w:val="000000"/>
              </w:rPr>
              <w:t>EXP83022</w:t>
            </w:r>
          </w:p>
        </w:tc>
        <w:tc>
          <w:tcPr>
            <w:tcW w:w="2830" w:type="dxa"/>
            <w:tcBorders>
              <w:top w:val="nil"/>
              <w:left w:val="nil"/>
              <w:bottom w:val="single" w:sz="4" w:space="0" w:color="auto"/>
              <w:right w:val="single" w:sz="4" w:space="0" w:color="auto"/>
            </w:tcBorders>
            <w:vAlign w:val="center"/>
          </w:tcPr>
          <w:p w14:paraId="2AE4D4DA" w14:textId="139461FE" w:rsidR="009E46B6" w:rsidRDefault="009E46B6" w:rsidP="009E46B6">
            <w:pPr>
              <w:rPr>
                <w:color w:val="000000"/>
              </w:rPr>
            </w:pPr>
            <w:r>
              <w:rPr>
                <w:color w:val="000000"/>
              </w:rPr>
              <w:t xml:space="preserve">Sinh lý sinh sản </w:t>
            </w:r>
          </w:p>
        </w:tc>
      </w:tr>
      <w:tr w:rsidR="009E46B6" w14:paraId="3FC1A46A" w14:textId="57C35DC3" w:rsidTr="009E46B6">
        <w:trPr>
          <w:gridAfter w:val="1"/>
          <w:wAfter w:w="3982" w:type="dxa"/>
          <w:trHeight w:val="450"/>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F687B9" w14:textId="77777777" w:rsidR="009E46B6" w:rsidRDefault="009E46B6" w:rsidP="009E46B6">
            <w:pPr>
              <w:jc w:val="center"/>
              <w:rPr>
                <w:b/>
                <w:bCs/>
                <w:color w:val="000000"/>
              </w:rPr>
            </w:pPr>
            <w:r>
              <w:rPr>
                <w:b/>
                <w:bCs/>
                <w:color w:val="000000"/>
              </w:rPr>
              <w:lastRenderedPageBreak/>
              <w:t>Tự chọn 3: Chọn 1 trong các học phần</w:t>
            </w:r>
          </w:p>
        </w:tc>
        <w:tc>
          <w:tcPr>
            <w:tcW w:w="4531" w:type="dxa"/>
            <w:gridSpan w:val="2"/>
            <w:tcBorders>
              <w:top w:val="single" w:sz="4" w:space="0" w:color="auto"/>
              <w:left w:val="single" w:sz="4" w:space="0" w:color="auto"/>
              <w:bottom w:val="single" w:sz="4" w:space="0" w:color="auto"/>
              <w:right w:val="single" w:sz="4" w:space="0" w:color="000000"/>
            </w:tcBorders>
          </w:tcPr>
          <w:p w14:paraId="7CF0DFB9" w14:textId="45C37160" w:rsidR="009E46B6" w:rsidRDefault="009E46B6" w:rsidP="009E46B6">
            <w:pPr>
              <w:jc w:val="center"/>
              <w:rPr>
                <w:b/>
                <w:bCs/>
                <w:color w:val="000000"/>
              </w:rPr>
            </w:pPr>
            <w:r>
              <w:rPr>
                <w:b/>
                <w:bCs/>
                <w:color w:val="000000"/>
              </w:rPr>
              <w:t>Tự chọn 5 (định hướng ứng dụng): Chọn 1 trong các học phần</w:t>
            </w:r>
          </w:p>
        </w:tc>
      </w:tr>
      <w:tr w:rsidR="009E46B6" w14:paraId="44A95312" w14:textId="5D0460F2" w:rsidTr="009E46B6">
        <w:trPr>
          <w:gridAfter w:val="1"/>
          <w:wAfter w:w="3982" w:type="dxa"/>
          <w:trHeight w:val="45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02CD590B" w14:textId="77777777" w:rsidR="009E46B6" w:rsidRDefault="009E46B6" w:rsidP="009E46B6">
            <w:pPr>
              <w:jc w:val="center"/>
              <w:rPr>
                <w:color w:val="000000"/>
              </w:rPr>
            </w:pPr>
            <w:r>
              <w:rPr>
                <w:color w:val="000000"/>
              </w:rPr>
              <w:t>BIO82012</w:t>
            </w:r>
          </w:p>
        </w:tc>
        <w:tc>
          <w:tcPr>
            <w:tcW w:w="3273" w:type="dxa"/>
            <w:tcBorders>
              <w:top w:val="nil"/>
              <w:left w:val="nil"/>
              <w:bottom w:val="single" w:sz="4" w:space="0" w:color="auto"/>
              <w:right w:val="single" w:sz="4" w:space="0" w:color="auto"/>
            </w:tcBorders>
            <w:shd w:val="clear" w:color="auto" w:fill="auto"/>
            <w:vAlign w:val="center"/>
            <w:hideMark/>
          </w:tcPr>
          <w:p w14:paraId="1ADDA901" w14:textId="77777777" w:rsidR="009E46B6" w:rsidRDefault="009E46B6" w:rsidP="009E46B6">
            <w:pPr>
              <w:rPr>
                <w:color w:val="000000"/>
              </w:rPr>
            </w:pPr>
            <w:r>
              <w:rPr>
                <w:color w:val="000000"/>
              </w:rPr>
              <w:t>Sinh học quần thể</w:t>
            </w:r>
          </w:p>
        </w:tc>
        <w:tc>
          <w:tcPr>
            <w:tcW w:w="1701" w:type="dxa"/>
            <w:tcBorders>
              <w:top w:val="nil"/>
              <w:left w:val="nil"/>
              <w:bottom w:val="single" w:sz="4" w:space="0" w:color="auto"/>
              <w:right w:val="single" w:sz="4" w:space="0" w:color="auto"/>
            </w:tcBorders>
            <w:vAlign w:val="center"/>
          </w:tcPr>
          <w:p w14:paraId="5F5AEFD8" w14:textId="7D39FCB9" w:rsidR="009E46B6" w:rsidRDefault="009E46B6" w:rsidP="009E46B6">
            <w:pPr>
              <w:rPr>
                <w:color w:val="000000"/>
              </w:rPr>
            </w:pPr>
            <w:r>
              <w:rPr>
                <w:color w:val="000000"/>
              </w:rPr>
              <w:t>EXP83023</w:t>
            </w:r>
          </w:p>
        </w:tc>
        <w:tc>
          <w:tcPr>
            <w:tcW w:w="2830" w:type="dxa"/>
            <w:tcBorders>
              <w:top w:val="nil"/>
              <w:left w:val="nil"/>
              <w:bottom w:val="single" w:sz="4" w:space="0" w:color="auto"/>
              <w:right w:val="single" w:sz="4" w:space="0" w:color="auto"/>
            </w:tcBorders>
            <w:vAlign w:val="bottom"/>
          </w:tcPr>
          <w:p w14:paraId="0C0817AF" w14:textId="34A13C1F" w:rsidR="009E46B6" w:rsidRDefault="009E46B6" w:rsidP="009E46B6">
            <w:pPr>
              <w:rPr>
                <w:color w:val="000000"/>
              </w:rPr>
            </w:pPr>
            <w:r>
              <w:rPr>
                <w:color w:val="000000"/>
              </w:rPr>
              <w:t xml:space="preserve">Chẩn đoán phân tử </w:t>
            </w:r>
          </w:p>
        </w:tc>
      </w:tr>
      <w:tr w:rsidR="009E46B6" w14:paraId="7EB600FA" w14:textId="77CB5E86" w:rsidTr="009E46B6">
        <w:trPr>
          <w:gridAfter w:val="1"/>
          <w:wAfter w:w="3982" w:type="dxa"/>
          <w:trHeight w:val="375"/>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2EE4C3DD" w14:textId="77777777" w:rsidR="009E46B6" w:rsidRDefault="009E46B6" w:rsidP="009E46B6">
            <w:pPr>
              <w:jc w:val="center"/>
              <w:rPr>
                <w:color w:val="000000"/>
              </w:rPr>
            </w:pPr>
            <w:r>
              <w:rPr>
                <w:color w:val="000000"/>
              </w:rPr>
              <w:t>BIO82013</w:t>
            </w:r>
          </w:p>
        </w:tc>
        <w:tc>
          <w:tcPr>
            <w:tcW w:w="3273" w:type="dxa"/>
            <w:tcBorders>
              <w:top w:val="nil"/>
              <w:left w:val="nil"/>
              <w:bottom w:val="single" w:sz="4" w:space="0" w:color="auto"/>
              <w:right w:val="single" w:sz="4" w:space="0" w:color="auto"/>
            </w:tcBorders>
            <w:shd w:val="clear" w:color="auto" w:fill="auto"/>
            <w:vAlign w:val="center"/>
            <w:hideMark/>
          </w:tcPr>
          <w:p w14:paraId="193AC576" w14:textId="77777777" w:rsidR="009E46B6" w:rsidRDefault="009E46B6" w:rsidP="009E46B6">
            <w:pPr>
              <w:rPr>
                <w:color w:val="000000"/>
              </w:rPr>
            </w:pPr>
            <w:r>
              <w:rPr>
                <w:color w:val="000000"/>
              </w:rPr>
              <w:t>Sinh lý sinh thái</w:t>
            </w:r>
          </w:p>
        </w:tc>
        <w:tc>
          <w:tcPr>
            <w:tcW w:w="1701" w:type="dxa"/>
            <w:tcBorders>
              <w:top w:val="nil"/>
              <w:left w:val="nil"/>
              <w:bottom w:val="single" w:sz="4" w:space="0" w:color="auto"/>
              <w:right w:val="single" w:sz="4" w:space="0" w:color="auto"/>
            </w:tcBorders>
            <w:vAlign w:val="center"/>
          </w:tcPr>
          <w:p w14:paraId="6A14EF7A" w14:textId="288C2EEE" w:rsidR="009E46B6" w:rsidRDefault="009E46B6" w:rsidP="009E46B6">
            <w:pPr>
              <w:rPr>
                <w:color w:val="000000"/>
              </w:rPr>
            </w:pPr>
            <w:r>
              <w:rPr>
                <w:color w:val="000000"/>
              </w:rPr>
              <w:t>EXP83024</w:t>
            </w:r>
          </w:p>
        </w:tc>
        <w:tc>
          <w:tcPr>
            <w:tcW w:w="2830" w:type="dxa"/>
            <w:tcBorders>
              <w:top w:val="nil"/>
              <w:left w:val="nil"/>
              <w:bottom w:val="single" w:sz="4" w:space="0" w:color="auto"/>
              <w:right w:val="single" w:sz="4" w:space="0" w:color="auto"/>
            </w:tcBorders>
            <w:vAlign w:val="bottom"/>
          </w:tcPr>
          <w:p w14:paraId="4FF635F0" w14:textId="24F126BF" w:rsidR="009E46B6" w:rsidRDefault="009E46B6" w:rsidP="009E46B6">
            <w:pPr>
              <w:rPr>
                <w:color w:val="000000"/>
              </w:rPr>
            </w:pPr>
            <w:r>
              <w:rPr>
                <w:color w:val="000000"/>
              </w:rPr>
              <w:t xml:space="preserve">Dinh dưỡng và các bệnh liên quan </w:t>
            </w:r>
          </w:p>
        </w:tc>
      </w:tr>
      <w:tr w:rsidR="009E46B6" w14:paraId="540FDD11" w14:textId="78DCAE85" w:rsidTr="009E46B6">
        <w:trPr>
          <w:gridAfter w:val="1"/>
          <w:wAfter w:w="3982" w:type="dxa"/>
          <w:trHeight w:val="435"/>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50711B" w14:textId="77777777" w:rsidR="009E46B6" w:rsidRDefault="009E46B6" w:rsidP="009E46B6">
            <w:pPr>
              <w:jc w:val="center"/>
              <w:rPr>
                <w:b/>
                <w:bCs/>
                <w:color w:val="000000"/>
              </w:rPr>
            </w:pPr>
            <w:r>
              <w:rPr>
                <w:b/>
                <w:bCs/>
                <w:color w:val="000000"/>
              </w:rPr>
              <w:t>Tự chọn 4: Chọn 1 trong các học phần</w:t>
            </w:r>
          </w:p>
        </w:tc>
        <w:tc>
          <w:tcPr>
            <w:tcW w:w="1701" w:type="dxa"/>
            <w:tcBorders>
              <w:top w:val="single" w:sz="4" w:space="0" w:color="auto"/>
              <w:left w:val="single" w:sz="4" w:space="0" w:color="auto"/>
              <w:bottom w:val="single" w:sz="4" w:space="0" w:color="auto"/>
              <w:right w:val="single" w:sz="4" w:space="0" w:color="000000"/>
            </w:tcBorders>
            <w:vAlign w:val="center"/>
          </w:tcPr>
          <w:p w14:paraId="22891B49" w14:textId="7B3572AE" w:rsidR="009E46B6" w:rsidRDefault="009E46B6" w:rsidP="009E46B6">
            <w:pPr>
              <w:jc w:val="center"/>
              <w:rPr>
                <w:b/>
                <w:bCs/>
                <w:color w:val="000000"/>
              </w:rPr>
            </w:pPr>
            <w:r>
              <w:rPr>
                <w:color w:val="000000"/>
              </w:rPr>
              <w:t>EXP83028</w:t>
            </w:r>
          </w:p>
        </w:tc>
        <w:tc>
          <w:tcPr>
            <w:tcW w:w="2830" w:type="dxa"/>
            <w:tcBorders>
              <w:top w:val="single" w:sz="4" w:space="0" w:color="auto"/>
              <w:left w:val="single" w:sz="4" w:space="0" w:color="auto"/>
              <w:bottom w:val="single" w:sz="4" w:space="0" w:color="auto"/>
              <w:right w:val="single" w:sz="4" w:space="0" w:color="000000"/>
            </w:tcBorders>
            <w:vAlign w:val="bottom"/>
          </w:tcPr>
          <w:p w14:paraId="4520190E" w14:textId="4C7D6C8E" w:rsidR="009E46B6" w:rsidRDefault="009E46B6" w:rsidP="009E46B6">
            <w:pPr>
              <w:jc w:val="center"/>
              <w:rPr>
                <w:b/>
                <w:bCs/>
                <w:color w:val="000000"/>
              </w:rPr>
            </w:pPr>
            <w:r>
              <w:rPr>
                <w:color w:val="000000"/>
              </w:rPr>
              <w:t>Y học tái tạo</w:t>
            </w:r>
          </w:p>
        </w:tc>
      </w:tr>
      <w:tr w:rsidR="009E46B6" w14:paraId="01066E86" w14:textId="2958EB2D" w:rsidTr="009E46B6">
        <w:trPr>
          <w:gridAfter w:val="1"/>
          <w:wAfter w:w="3982" w:type="dxa"/>
          <w:trHeight w:val="435"/>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7FA0C138" w14:textId="77777777" w:rsidR="009E46B6" w:rsidRDefault="009E46B6" w:rsidP="009E46B6">
            <w:pPr>
              <w:jc w:val="center"/>
              <w:rPr>
                <w:color w:val="000000"/>
              </w:rPr>
            </w:pPr>
            <w:r>
              <w:rPr>
                <w:color w:val="000000"/>
              </w:rPr>
              <w:t>BIO82014</w:t>
            </w:r>
          </w:p>
        </w:tc>
        <w:tc>
          <w:tcPr>
            <w:tcW w:w="3273" w:type="dxa"/>
            <w:tcBorders>
              <w:top w:val="nil"/>
              <w:left w:val="nil"/>
              <w:bottom w:val="single" w:sz="4" w:space="0" w:color="auto"/>
              <w:right w:val="single" w:sz="4" w:space="0" w:color="auto"/>
            </w:tcBorders>
            <w:shd w:val="clear" w:color="auto" w:fill="auto"/>
            <w:vAlign w:val="center"/>
            <w:hideMark/>
          </w:tcPr>
          <w:p w14:paraId="55217EB3" w14:textId="77777777" w:rsidR="009E46B6" w:rsidRDefault="009E46B6" w:rsidP="009E46B6">
            <w:pPr>
              <w:rPr>
                <w:color w:val="000000"/>
              </w:rPr>
            </w:pPr>
            <w:r>
              <w:rPr>
                <w:color w:val="000000"/>
              </w:rPr>
              <w:t xml:space="preserve">Vi sinh học và ứng dụng </w:t>
            </w:r>
          </w:p>
        </w:tc>
        <w:tc>
          <w:tcPr>
            <w:tcW w:w="4531" w:type="dxa"/>
            <w:gridSpan w:val="2"/>
            <w:tcBorders>
              <w:top w:val="nil"/>
              <w:left w:val="nil"/>
              <w:bottom w:val="single" w:sz="4" w:space="0" w:color="auto"/>
              <w:right w:val="single" w:sz="4" w:space="0" w:color="auto"/>
            </w:tcBorders>
          </w:tcPr>
          <w:p w14:paraId="5342EAD3" w14:textId="5297F554" w:rsidR="009E46B6" w:rsidRDefault="009E46B6" w:rsidP="009E46B6">
            <w:pPr>
              <w:rPr>
                <w:color w:val="000000"/>
              </w:rPr>
            </w:pPr>
            <w:r>
              <w:rPr>
                <w:b/>
                <w:bCs/>
                <w:color w:val="000000"/>
              </w:rPr>
              <w:t>Tự chọn 6 (định hướng ứng dụng): Chọn 1 trong các học phần</w:t>
            </w:r>
          </w:p>
        </w:tc>
      </w:tr>
      <w:tr w:rsidR="009E46B6" w14:paraId="3ABAC9A4" w14:textId="23F9DE15" w:rsidTr="009E46B6">
        <w:trPr>
          <w:gridAfter w:val="1"/>
          <w:wAfter w:w="3982" w:type="dxa"/>
          <w:trHeight w:val="42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6ECAC7D2" w14:textId="77777777" w:rsidR="009E46B6" w:rsidRDefault="009E46B6" w:rsidP="009E46B6">
            <w:pPr>
              <w:jc w:val="center"/>
              <w:rPr>
                <w:color w:val="000000"/>
              </w:rPr>
            </w:pPr>
            <w:r>
              <w:rPr>
                <w:color w:val="000000"/>
              </w:rPr>
              <w:t>BIO82015</w:t>
            </w:r>
          </w:p>
        </w:tc>
        <w:tc>
          <w:tcPr>
            <w:tcW w:w="3273" w:type="dxa"/>
            <w:tcBorders>
              <w:top w:val="nil"/>
              <w:left w:val="nil"/>
              <w:bottom w:val="single" w:sz="4" w:space="0" w:color="auto"/>
              <w:right w:val="single" w:sz="4" w:space="0" w:color="auto"/>
            </w:tcBorders>
            <w:shd w:val="clear" w:color="auto" w:fill="auto"/>
            <w:vAlign w:val="center"/>
            <w:hideMark/>
          </w:tcPr>
          <w:p w14:paraId="7460A585" w14:textId="77777777" w:rsidR="009E46B6" w:rsidRDefault="009E46B6" w:rsidP="009E46B6">
            <w:pPr>
              <w:rPr>
                <w:color w:val="000000"/>
              </w:rPr>
            </w:pPr>
            <w:r>
              <w:rPr>
                <w:color w:val="000000"/>
              </w:rPr>
              <w:t>Tài nguyên sinh vật</w:t>
            </w:r>
          </w:p>
        </w:tc>
        <w:tc>
          <w:tcPr>
            <w:tcW w:w="1701" w:type="dxa"/>
            <w:tcBorders>
              <w:top w:val="nil"/>
              <w:left w:val="nil"/>
              <w:bottom w:val="single" w:sz="4" w:space="0" w:color="auto"/>
              <w:right w:val="single" w:sz="4" w:space="0" w:color="auto"/>
            </w:tcBorders>
            <w:vAlign w:val="center"/>
          </w:tcPr>
          <w:p w14:paraId="20DA1E00" w14:textId="4309041E" w:rsidR="009E46B6" w:rsidRDefault="009E46B6" w:rsidP="009E46B6">
            <w:pPr>
              <w:rPr>
                <w:color w:val="000000"/>
              </w:rPr>
            </w:pPr>
            <w:r>
              <w:rPr>
                <w:color w:val="000000"/>
              </w:rPr>
              <w:t>EXP83025</w:t>
            </w:r>
          </w:p>
        </w:tc>
        <w:tc>
          <w:tcPr>
            <w:tcW w:w="2830" w:type="dxa"/>
            <w:tcBorders>
              <w:top w:val="nil"/>
              <w:left w:val="nil"/>
              <w:bottom w:val="single" w:sz="4" w:space="0" w:color="auto"/>
              <w:right w:val="single" w:sz="4" w:space="0" w:color="auto"/>
            </w:tcBorders>
            <w:vAlign w:val="bottom"/>
          </w:tcPr>
          <w:p w14:paraId="43C99D13" w14:textId="4BEFDA13" w:rsidR="009E46B6" w:rsidRDefault="009E46B6" w:rsidP="009E46B6">
            <w:pPr>
              <w:rPr>
                <w:color w:val="000000"/>
              </w:rPr>
            </w:pPr>
            <w:r>
              <w:rPr>
                <w:color w:val="000000"/>
              </w:rPr>
              <w:t xml:space="preserve">Công nghệ tế bào động vật và ứng dụng </w:t>
            </w:r>
          </w:p>
        </w:tc>
      </w:tr>
      <w:tr w:rsidR="009E46B6" w14:paraId="7E805518" w14:textId="4B8DE950" w:rsidTr="009E46B6">
        <w:trPr>
          <w:trHeight w:val="435"/>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D668D4" w14:textId="50B9E331" w:rsidR="009E46B6" w:rsidRDefault="009E46B6" w:rsidP="009E46B6">
            <w:pPr>
              <w:rPr>
                <w:b/>
                <w:bCs/>
                <w:color w:val="000000"/>
              </w:rPr>
            </w:pPr>
          </w:p>
        </w:tc>
        <w:tc>
          <w:tcPr>
            <w:tcW w:w="1701" w:type="dxa"/>
            <w:tcBorders>
              <w:top w:val="single" w:sz="4" w:space="0" w:color="auto"/>
              <w:left w:val="single" w:sz="4" w:space="0" w:color="auto"/>
              <w:bottom w:val="single" w:sz="4" w:space="0" w:color="auto"/>
              <w:right w:val="single" w:sz="4" w:space="0" w:color="000000"/>
            </w:tcBorders>
            <w:vAlign w:val="center"/>
          </w:tcPr>
          <w:p w14:paraId="5F99B454" w14:textId="62BEB81D" w:rsidR="009E46B6" w:rsidRDefault="009E46B6" w:rsidP="009E46B6">
            <w:pPr>
              <w:rPr>
                <w:b/>
                <w:bCs/>
                <w:color w:val="000000"/>
              </w:rPr>
            </w:pPr>
            <w:r>
              <w:rPr>
                <w:color w:val="000000"/>
              </w:rPr>
              <w:t>EXP83026</w:t>
            </w:r>
          </w:p>
        </w:tc>
        <w:tc>
          <w:tcPr>
            <w:tcW w:w="2830" w:type="dxa"/>
            <w:tcBorders>
              <w:top w:val="single" w:sz="4" w:space="0" w:color="auto"/>
              <w:left w:val="single" w:sz="4" w:space="0" w:color="auto"/>
              <w:bottom w:val="single" w:sz="4" w:space="0" w:color="auto"/>
              <w:right w:val="single" w:sz="4" w:space="0" w:color="000000"/>
            </w:tcBorders>
            <w:vAlign w:val="bottom"/>
          </w:tcPr>
          <w:p w14:paraId="5E297456" w14:textId="49AA0A39" w:rsidR="009E46B6" w:rsidRDefault="009E46B6" w:rsidP="009E46B6">
            <w:pPr>
              <w:rPr>
                <w:b/>
                <w:bCs/>
                <w:color w:val="000000"/>
              </w:rPr>
            </w:pPr>
            <w:r>
              <w:rPr>
                <w:color w:val="000000"/>
              </w:rPr>
              <w:t xml:space="preserve">Hóa sinh chức năng </w:t>
            </w:r>
          </w:p>
        </w:tc>
        <w:tc>
          <w:tcPr>
            <w:tcW w:w="3982" w:type="dxa"/>
            <w:vAlign w:val="bottom"/>
          </w:tcPr>
          <w:p w14:paraId="1E3C76CF" w14:textId="1D993980" w:rsidR="009E46B6" w:rsidRDefault="009E46B6" w:rsidP="009E46B6">
            <w:pPr>
              <w:spacing w:before="60" w:after="60"/>
              <w:ind w:firstLine="567"/>
              <w:jc w:val="both"/>
              <w:rPr>
                <w:sz w:val="20"/>
                <w:szCs w:val="20"/>
              </w:rPr>
            </w:pPr>
          </w:p>
        </w:tc>
      </w:tr>
    </w:tbl>
    <w:p w14:paraId="77243F71" w14:textId="77777777" w:rsidR="009E46B6" w:rsidRPr="000013FB" w:rsidRDefault="009E46B6" w:rsidP="00B14037">
      <w:pPr>
        <w:pStyle w:val="Heading2"/>
      </w:pPr>
    </w:p>
    <w:p w14:paraId="256F818C" w14:textId="3515B165" w:rsidR="00E1287B" w:rsidRPr="00CF2C0B" w:rsidRDefault="00E1287B" w:rsidP="00B14037">
      <w:pPr>
        <w:pStyle w:val="Heading2"/>
      </w:pPr>
      <w:bookmarkStart w:id="98" w:name="_Toc185402908"/>
      <w:bookmarkStart w:id="99" w:name="_Toc185431837"/>
      <w:bookmarkStart w:id="100" w:name="_Toc185433937"/>
      <w:r w:rsidRPr="00CF2C0B">
        <w:t>2.4. Bảng phân nhiệm CĐR CTĐT cho các CĐR học phần: Phụ lục 1 (B1, B2)</w:t>
      </w:r>
      <w:bookmarkEnd w:id="98"/>
      <w:bookmarkEnd w:id="99"/>
      <w:bookmarkEnd w:id="100"/>
    </w:p>
    <w:p w14:paraId="41C99800" w14:textId="5AE78968" w:rsidR="00E1287B" w:rsidRPr="00CF2C0B" w:rsidRDefault="00E1287B" w:rsidP="00B14037">
      <w:pPr>
        <w:pStyle w:val="Heading2"/>
      </w:pPr>
      <w:bookmarkStart w:id="101" w:name="_Toc185402909"/>
      <w:bookmarkStart w:id="102" w:name="_Toc185431838"/>
      <w:bookmarkStart w:id="103" w:name="_Toc185433938"/>
      <w:r w:rsidRPr="00CF2C0B">
        <w:t>2.</w:t>
      </w:r>
      <w:r w:rsidRPr="00CF2C0B">
        <w:rPr>
          <w:lang w:val="en-US"/>
        </w:rPr>
        <w:t>5</w:t>
      </w:r>
      <w:r w:rsidRPr="00CF2C0B">
        <w:t>. Cấu trúc và trình tự dạy học học phần</w:t>
      </w:r>
      <w:bookmarkEnd w:id="101"/>
      <w:bookmarkEnd w:id="102"/>
      <w:bookmarkEnd w:id="103"/>
    </w:p>
    <w:p w14:paraId="6DD8FE0E" w14:textId="77777777" w:rsidR="00E1287B" w:rsidRPr="000013FB" w:rsidRDefault="00E1287B" w:rsidP="00E1287B">
      <w:pPr>
        <w:spacing w:before="60" w:line="288" w:lineRule="auto"/>
        <w:rPr>
          <w:sz w:val="26"/>
          <w:szCs w:val="26"/>
        </w:rPr>
      </w:pPr>
      <w:r w:rsidRPr="000013FB">
        <w:rPr>
          <w:sz w:val="26"/>
          <w:szCs w:val="26"/>
        </w:rPr>
        <w:t>Chương trình dạy học thiết kế thành các modun thể hiện ở bảng 3.1. Sơ đồ thể hiện tiến trình dạy học và mối quan hệ giữa các học phần có trong Phụ lục 2.</w:t>
      </w:r>
    </w:p>
    <w:p w14:paraId="65759A97" w14:textId="77777777" w:rsidR="00C2490C" w:rsidRDefault="00C2490C" w:rsidP="00C2490C">
      <w:pPr>
        <w:pStyle w:val="Heading1"/>
      </w:pPr>
      <w:bookmarkStart w:id="104" w:name="_Toc185431414"/>
      <w:bookmarkStart w:id="105" w:name="_Toc185431839"/>
      <w:bookmarkStart w:id="106" w:name="_Toc185433547"/>
      <w:bookmarkStart w:id="107" w:name="_Toc185433761"/>
      <w:bookmarkStart w:id="108" w:name="_Toc185433939"/>
    </w:p>
    <w:p w14:paraId="21000E5E" w14:textId="77777777" w:rsidR="00C2490C" w:rsidRDefault="00C2490C" w:rsidP="00C2490C">
      <w:pPr>
        <w:pStyle w:val="Heading1"/>
      </w:pPr>
    </w:p>
    <w:p w14:paraId="389758EC" w14:textId="6BB8862B" w:rsidR="00E1287B" w:rsidRPr="00E63CF0" w:rsidRDefault="00E1287B" w:rsidP="00C2490C">
      <w:pPr>
        <w:pStyle w:val="Heading1"/>
      </w:pPr>
      <w:r w:rsidRPr="00E63CF0">
        <w:rPr>
          <w:bCs/>
        </w:rPr>
        <w:t xml:space="preserve">Bảng </w:t>
      </w:r>
      <w:r w:rsidR="00CF2C0B" w:rsidRPr="00E63CF0">
        <w:rPr>
          <w:bCs/>
        </w:rPr>
        <w:t>2.5</w:t>
      </w:r>
      <w:r w:rsidRPr="00E63CF0">
        <w:rPr>
          <w:bCs/>
        </w:rPr>
        <w:t>.</w:t>
      </w:r>
      <w:r w:rsidRPr="00E63CF0">
        <w:t xml:space="preserve"> Sự tương thích giữa các mô-đun của CTDH với CĐR của CTĐT</w:t>
      </w:r>
      <w:bookmarkEnd w:id="104"/>
      <w:bookmarkEnd w:id="105"/>
      <w:bookmarkEnd w:id="106"/>
      <w:bookmarkEnd w:id="107"/>
      <w:bookmarkEnd w:id="108"/>
    </w:p>
    <w:tbl>
      <w:tblPr>
        <w:tblStyle w:val="TableGrid3"/>
        <w:tblW w:w="9781" w:type="dxa"/>
        <w:jc w:val="center"/>
        <w:tblLayout w:type="fixed"/>
        <w:tblCellMar>
          <w:left w:w="28" w:type="dxa"/>
          <w:right w:w="28" w:type="dxa"/>
        </w:tblCellMar>
        <w:tblLook w:val="04A0" w:firstRow="1" w:lastRow="0" w:firstColumn="1" w:lastColumn="0" w:noHBand="0" w:noVBand="1"/>
      </w:tblPr>
      <w:tblGrid>
        <w:gridCol w:w="1423"/>
        <w:gridCol w:w="1691"/>
        <w:gridCol w:w="709"/>
        <w:gridCol w:w="713"/>
        <w:gridCol w:w="704"/>
        <w:gridCol w:w="709"/>
        <w:gridCol w:w="709"/>
        <w:gridCol w:w="708"/>
        <w:gridCol w:w="567"/>
        <w:gridCol w:w="567"/>
        <w:gridCol w:w="714"/>
        <w:gridCol w:w="567"/>
      </w:tblGrid>
      <w:tr w:rsidR="00E1287B" w:rsidRPr="000013FB" w14:paraId="39DC133C" w14:textId="77777777" w:rsidTr="00B2030E">
        <w:trPr>
          <w:trHeight w:val="350"/>
          <w:jc w:val="center"/>
        </w:trPr>
        <w:tc>
          <w:tcPr>
            <w:tcW w:w="3114" w:type="dxa"/>
            <w:gridSpan w:val="2"/>
            <w:vMerge w:val="restart"/>
            <w:shd w:val="clear" w:color="auto" w:fill="E2EFD9"/>
            <w:vAlign w:val="center"/>
          </w:tcPr>
          <w:p w14:paraId="213B168D" w14:textId="77777777" w:rsidR="00E1287B" w:rsidRPr="000013FB" w:rsidRDefault="00E1287B" w:rsidP="00B2030E">
            <w:pPr>
              <w:spacing w:before="60" w:line="288" w:lineRule="auto"/>
              <w:jc w:val="both"/>
              <w:rPr>
                <w:rFonts w:ascii="Times New Roman" w:eastAsia="Calibri" w:hAnsi="Times New Roman"/>
                <w:b/>
                <w:bCs/>
                <w:sz w:val="26"/>
                <w:szCs w:val="26"/>
                <w:lang w:val="da-DK"/>
              </w:rPr>
            </w:pPr>
            <w:proofErr w:type="spellStart"/>
            <w:r w:rsidRPr="000013FB">
              <w:rPr>
                <w:rFonts w:ascii="Times New Roman" w:eastAsia="Calibri" w:hAnsi="Times New Roman"/>
                <w:b/>
                <w:bCs/>
                <w:sz w:val="26"/>
                <w:szCs w:val="26"/>
                <w:lang w:val="da-DK"/>
              </w:rPr>
              <w:t>Các</w:t>
            </w:r>
            <w:proofErr w:type="spellEnd"/>
            <w:r w:rsidRPr="000013FB">
              <w:rPr>
                <w:rFonts w:ascii="Times New Roman" w:eastAsia="Calibri" w:hAnsi="Times New Roman"/>
                <w:b/>
                <w:bCs/>
                <w:sz w:val="26"/>
                <w:szCs w:val="26"/>
                <w:lang w:val="da-DK"/>
              </w:rPr>
              <w:t xml:space="preserve"> </w:t>
            </w:r>
            <w:proofErr w:type="spellStart"/>
            <w:r w:rsidRPr="000013FB">
              <w:rPr>
                <w:rFonts w:ascii="Times New Roman" w:eastAsia="Calibri" w:hAnsi="Times New Roman"/>
                <w:b/>
                <w:bCs/>
                <w:sz w:val="26"/>
                <w:szCs w:val="26"/>
                <w:lang w:val="da-DK"/>
              </w:rPr>
              <w:t>mô-đun</w:t>
            </w:r>
            <w:proofErr w:type="spellEnd"/>
          </w:p>
        </w:tc>
        <w:tc>
          <w:tcPr>
            <w:tcW w:w="709" w:type="dxa"/>
            <w:vMerge w:val="restart"/>
            <w:shd w:val="clear" w:color="auto" w:fill="E2EFD9"/>
            <w:vAlign w:val="center"/>
          </w:tcPr>
          <w:p w14:paraId="72DCD744" w14:textId="77777777" w:rsidR="00E1287B" w:rsidRPr="000013FB" w:rsidRDefault="00E1287B" w:rsidP="00B2030E">
            <w:pPr>
              <w:spacing w:before="60" w:line="288" w:lineRule="auto"/>
              <w:jc w:val="both"/>
              <w:rPr>
                <w:rFonts w:ascii="Times New Roman" w:eastAsia="Calibri" w:hAnsi="Times New Roman"/>
                <w:b/>
                <w:bCs/>
                <w:sz w:val="26"/>
                <w:szCs w:val="26"/>
                <w:lang w:val="da-DK"/>
              </w:rPr>
            </w:pPr>
            <w:proofErr w:type="spellStart"/>
            <w:r w:rsidRPr="000013FB">
              <w:rPr>
                <w:rFonts w:ascii="Times New Roman" w:eastAsia="Calibri" w:hAnsi="Times New Roman"/>
                <w:b/>
                <w:bCs/>
                <w:sz w:val="26"/>
                <w:szCs w:val="26"/>
                <w:lang w:val="da-DK"/>
              </w:rPr>
              <w:t>Số</w:t>
            </w:r>
            <w:proofErr w:type="spellEnd"/>
            <w:r w:rsidRPr="000013FB">
              <w:rPr>
                <w:rFonts w:ascii="Times New Roman" w:eastAsia="Calibri" w:hAnsi="Times New Roman"/>
                <w:b/>
                <w:bCs/>
                <w:sz w:val="26"/>
                <w:szCs w:val="26"/>
                <w:lang w:val="da-DK"/>
              </w:rPr>
              <w:t xml:space="preserve"> TC</w:t>
            </w:r>
          </w:p>
        </w:tc>
        <w:tc>
          <w:tcPr>
            <w:tcW w:w="713" w:type="dxa"/>
            <w:vMerge w:val="restart"/>
            <w:shd w:val="clear" w:color="auto" w:fill="E2EFD9"/>
            <w:vAlign w:val="center"/>
          </w:tcPr>
          <w:p w14:paraId="1D3B46D0" w14:textId="77777777" w:rsidR="00E1287B" w:rsidRPr="000013FB" w:rsidRDefault="00E1287B" w:rsidP="00B2030E">
            <w:pPr>
              <w:spacing w:before="60" w:line="288" w:lineRule="auto"/>
              <w:jc w:val="both"/>
              <w:rPr>
                <w:rFonts w:ascii="Times New Roman" w:eastAsia="Calibri" w:hAnsi="Times New Roman"/>
                <w:b/>
                <w:bCs/>
                <w:sz w:val="26"/>
                <w:szCs w:val="26"/>
                <w:lang w:val="da-DK"/>
              </w:rPr>
            </w:pPr>
            <w:proofErr w:type="spellStart"/>
            <w:r w:rsidRPr="000013FB">
              <w:rPr>
                <w:rFonts w:ascii="Times New Roman" w:eastAsia="Calibri" w:hAnsi="Times New Roman"/>
                <w:b/>
                <w:bCs/>
                <w:sz w:val="26"/>
                <w:szCs w:val="26"/>
                <w:lang w:val="da-DK"/>
              </w:rPr>
              <w:t>Tỷ</w:t>
            </w:r>
            <w:proofErr w:type="spellEnd"/>
            <w:r w:rsidRPr="000013FB">
              <w:rPr>
                <w:rFonts w:ascii="Times New Roman" w:eastAsia="Calibri" w:hAnsi="Times New Roman"/>
                <w:b/>
                <w:bCs/>
                <w:sz w:val="26"/>
                <w:szCs w:val="26"/>
                <w:lang w:val="da-DK"/>
              </w:rPr>
              <w:t xml:space="preserve"> </w:t>
            </w:r>
            <w:proofErr w:type="spellStart"/>
            <w:r w:rsidRPr="000013FB">
              <w:rPr>
                <w:rFonts w:ascii="Times New Roman" w:eastAsia="Calibri" w:hAnsi="Times New Roman"/>
                <w:b/>
                <w:bCs/>
                <w:sz w:val="26"/>
                <w:szCs w:val="26"/>
                <w:lang w:val="da-DK"/>
              </w:rPr>
              <w:t>lệ</w:t>
            </w:r>
            <w:proofErr w:type="spellEnd"/>
          </w:p>
          <w:p w14:paraId="06185DD3" w14:textId="77777777" w:rsidR="00E1287B" w:rsidRPr="000013FB" w:rsidRDefault="00E1287B" w:rsidP="00B2030E">
            <w:pPr>
              <w:spacing w:before="60" w:line="288" w:lineRule="auto"/>
              <w:jc w:val="both"/>
              <w:rPr>
                <w:rFonts w:ascii="Times New Roman" w:eastAsia="Calibri" w:hAnsi="Times New Roman"/>
                <w:b/>
                <w:bCs/>
                <w:sz w:val="26"/>
                <w:szCs w:val="26"/>
                <w:lang w:val="vi-VN"/>
              </w:rPr>
            </w:pPr>
            <w:r w:rsidRPr="000013FB">
              <w:rPr>
                <w:rFonts w:ascii="Times New Roman" w:eastAsia="Calibri" w:hAnsi="Times New Roman"/>
                <w:b/>
                <w:bCs/>
                <w:sz w:val="26"/>
                <w:szCs w:val="26"/>
                <w:lang w:val="vi-VN"/>
              </w:rPr>
              <w:t>(%)</w:t>
            </w:r>
          </w:p>
        </w:tc>
        <w:tc>
          <w:tcPr>
            <w:tcW w:w="5245" w:type="dxa"/>
            <w:gridSpan w:val="8"/>
            <w:shd w:val="clear" w:color="auto" w:fill="E2EFD9"/>
          </w:tcPr>
          <w:p w14:paraId="6FD42D55" w14:textId="77777777" w:rsidR="00E1287B" w:rsidRPr="000013FB" w:rsidRDefault="00E1287B" w:rsidP="00B2030E">
            <w:pPr>
              <w:spacing w:before="60" w:line="288" w:lineRule="auto"/>
              <w:jc w:val="both"/>
              <w:rPr>
                <w:rFonts w:ascii="Times New Roman" w:eastAsia="Calibri" w:hAnsi="Times New Roman"/>
                <w:b/>
                <w:bCs/>
                <w:sz w:val="26"/>
                <w:szCs w:val="26"/>
                <w:lang w:val="da-DK"/>
              </w:rPr>
            </w:pPr>
            <w:proofErr w:type="spellStart"/>
            <w:r w:rsidRPr="000013FB">
              <w:rPr>
                <w:rFonts w:ascii="Times New Roman" w:eastAsia="Calibri" w:hAnsi="Times New Roman"/>
                <w:b/>
                <w:sz w:val="26"/>
                <w:szCs w:val="26"/>
                <w:lang w:val="da-DK"/>
              </w:rPr>
              <w:t>Chuẩn</w:t>
            </w:r>
            <w:proofErr w:type="spellEnd"/>
            <w:r w:rsidRPr="000013FB">
              <w:rPr>
                <w:rFonts w:ascii="Times New Roman" w:eastAsia="Calibri" w:hAnsi="Times New Roman"/>
                <w:b/>
                <w:sz w:val="26"/>
                <w:szCs w:val="26"/>
                <w:lang w:val="da-DK"/>
              </w:rPr>
              <w:t xml:space="preserve"> </w:t>
            </w:r>
            <w:proofErr w:type="spellStart"/>
            <w:r w:rsidRPr="000013FB">
              <w:rPr>
                <w:rFonts w:ascii="Times New Roman" w:eastAsia="Calibri" w:hAnsi="Times New Roman"/>
                <w:b/>
                <w:sz w:val="26"/>
                <w:szCs w:val="26"/>
                <w:lang w:val="da-DK"/>
              </w:rPr>
              <w:t>đầu</w:t>
            </w:r>
            <w:proofErr w:type="spellEnd"/>
            <w:r w:rsidRPr="000013FB">
              <w:rPr>
                <w:rFonts w:ascii="Times New Roman" w:eastAsia="Calibri" w:hAnsi="Times New Roman"/>
                <w:b/>
                <w:sz w:val="26"/>
                <w:szCs w:val="26"/>
                <w:lang w:val="da-DK"/>
              </w:rPr>
              <w:t xml:space="preserve"> </w:t>
            </w:r>
            <w:proofErr w:type="spellStart"/>
            <w:r w:rsidRPr="000013FB">
              <w:rPr>
                <w:rFonts w:ascii="Times New Roman" w:eastAsia="Calibri" w:hAnsi="Times New Roman"/>
                <w:b/>
                <w:sz w:val="26"/>
                <w:szCs w:val="26"/>
                <w:lang w:val="da-DK"/>
              </w:rPr>
              <w:t>ra</w:t>
            </w:r>
            <w:proofErr w:type="spellEnd"/>
            <w:r w:rsidRPr="000013FB">
              <w:rPr>
                <w:rFonts w:ascii="Times New Roman" w:eastAsia="Calibri" w:hAnsi="Times New Roman"/>
                <w:b/>
                <w:sz w:val="26"/>
                <w:szCs w:val="26"/>
                <w:lang w:val="da-DK"/>
              </w:rPr>
              <w:t xml:space="preserve"> </w:t>
            </w:r>
            <w:proofErr w:type="spellStart"/>
            <w:r w:rsidRPr="000013FB">
              <w:rPr>
                <w:rFonts w:ascii="Times New Roman" w:eastAsia="Calibri" w:hAnsi="Times New Roman"/>
                <w:b/>
                <w:sz w:val="26"/>
                <w:szCs w:val="26"/>
                <w:lang w:val="da-DK"/>
              </w:rPr>
              <w:t>chương</w:t>
            </w:r>
            <w:proofErr w:type="spellEnd"/>
            <w:r w:rsidRPr="000013FB">
              <w:rPr>
                <w:rFonts w:ascii="Times New Roman" w:eastAsia="Calibri" w:hAnsi="Times New Roman"/>
                <w:b/>
                <w:sz w:val="26"/>
                <w:szCs w:val="26"/>
                <w:lang w:val="da-DK"/>
              </w:rPr>
              <w:t xml:space="preserve"> </w:t>
            </w:r>
            <w:proofErr w:type="spellStart"/>
            <w:r w:rsidRPr="000013FB">
              <w:rPr>
                <w:rFonts w:ascii="Times New Roman" w:eastAsia="Calibri" w:hAnsi="Times New Roman"/>
                <w:b/>
                <w:sz w:val="26"/>
                <w:szCs w:val="26"/>
                <w:lang w:val="da-DK"/>
              </w:rPr>
              <w:t>trình</w:t>
            </w:r>
            <w:proofErr w:type="spellEnd"/>
            <w:r w:rsidRPr="000013FB">
              <w:rPr>
                <w:rFonts w:ascii="Times New Roman" w:eastAsia="Calibri" w:hAnsi="Times New Roman"/>
                <w:b/>
                <w:sz w:val="26"/>
                <w:szCs w:val="26"/>
                <w:lang w:val="da-DK"/>
              </w:rPr>
              <w:t xml:space="preserve"> </w:t>
            </w:r>
            <w:proofErr w:type="spellStart"/>
            <w:r w:rsidRPr="000013FB">
              <w:rPr>
                <w:rFonts w:ascii="Times New Roman" w:eastAsia="Calibri" w:hAnsi="Times New Roman"/>
                <w:b/>
                <w:sz w:val="26"/>
                <w:szCs w:val="26"/>
                <w:lang w:val="da-DK"/>
              </w:rPr>
              <w:t>đào</w:t>
            </w:r>
            <w:proofErr w:type="spellEnd"/>
            <w:r w:rsidRPr="000013FB">
              <w:rPr>
                <w:rFonts w:ascii="Times New Roman" w:eastAsia="Calibri" w:hAnsi="Times New Roman"/>
                <w:b/>
                <w:sz w:val="26"/>
                <w:szCs w:val="26"/>
                <w:lang w:val="da-DK"/>
              </w:rPr>
              <w:t xml:space="preserve"> </w:t>
            </w:r>
            <w:proofErr w:type="spellStart"/>
            <w:r w:rsidRPr="000013FB">
              <w:rPr>
                <w:rFonts w:ascii="Times New Roman" w:eastAsia="Calibri" w:hAnsi="Times New Roman"/>
                <w:b/>
                <w:sz w:val="26"/>
                <w:szCs w:val="26"/>
                <w:lang w:val="da-DK"/>
              </w:rPr>
              <w:t>tạo</w:t>
            </w:r>
            <w:proofErr w:type="spellEnd"/>
          </w:p>
        </w:tc>
      </w:tr>
      <w:tr w:rsidR="00E1287B" w:rsidRPr="000013FB" w14:paraId="60FB2D51" w14:textId="77777777" w:rsidTr="00B2030E">
        <w:trPr>
          <w:cantSplit/>
          <w:trHeight w:val="1148"/>
          <w:jc w:val="center"/>
        </w:trPr>
        <w:tc>
          <w:tcPr>
            <w:tcW w:w="3114" w:type="dxa"/>
            <w:gridSpan w:val="2"/>
            <w:vMerge/>
            <w:shd w:val="clear" w:color="auto" w:fill="E2EFD9"/>
          </w:tcPr>
          <w:p w14:paraId="4ADABA4A"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709" w:type="dxa"/>
            <w:vMerge/>
            <w:shd w:val="clear" w:color="auto" w:fill="E2EFD9"/>
          </w:tcPr>
          <w:p w14:paraId="44298C63"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713" w:type="dxa"/>
            <w:vMerge/>
            <w:shd w:val="clear" w:color="auto" w:fill="E2EFD9"/>
          </w:tcPr>
          <w:p w14:paraId="08FB9433"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704" w:type="dxa"/>
            <w:shd w:val="clear" w:color="auto" w:fill="E2EFD9"/>
            <w:textDirection w:val="tbRl"/>
            <w:vAlign w:val="center"/>
          </w:tcPr>
          <w:p w14:paraId="36712106" w14:textId="77777777" w:rsidR="00E1287B" w:rsidRPr="000013FB" w:rsidRDefault="00E1287B" w:rsidP="00B2030E">
            <w:pPr>
              <w:spacing w:before="60" w:line="288" w:lineRule="auto"/>
              <w:jc w:val="center"/>
              <w:rPr>
                <w:rFonts w:ascii="Times New Roman" w:eastAsia="Calibri" w:hAnsi="Times New Roman"/>
                <w:sz w:val="26"/>
                <w:szCs w:val="26"/>
                <w:lang w:val="da-DK"/>
              </w:rPr>
            </w:pPr>
            <w:r w:rsidRPr="000013FB">
              <w:rPr>
                <w:rFonts w:ascii="Times New Roman" w:eastAsia="Calibri" w:hAnsi="Times New Roman"/>
                <w:sz w:val="26"/>
                <w:szCs w:val="26"/>
                <w:lang w:val="da-DK"/>
              </w:rPr>
              <w:t>1.1</w:t>
            </w:r>
          </w:p>
        </w:tc>
        <w:tc>
          <w:tcPr>
            <w:tcW w:w="709" w:type="dxa"/>
            <w:shd w:val="clear" w:color="auto" w:fill="E2EFD9"/>
            <w:textDirection w:val="tbRl"/>
            <w:vAlign w:val="center"/>
          </w:tcPr>
          <w:p w14:paraId="2D0CBB5F" w14:textId="77777777" w:rsidR="00E1287B" w:rsidRPr="000013FB" w:rsidRDefault="00E1287B" w:rsidP="00B2030E">
            <w:pPr>
              <w:spacing w:before="60" w:line="288" w:lineRule="auto"/>
              <w:jc w:val="center"/>
              <w:rPr>
                <w:rFonts w:ascii="Times New Roman" w:eastAsia="Calibri" w:hAnsi="Times New Roman"/>
                <w:sz w:val="26"/>
                <w:szCs w:val="26"/>
                <w:lang w:val="da-DK"/>
              </w:rPr>
            </w:pPr>
            <w:r w:rsidRPr="000013FB">
              <w:rPr>
                <w:rFonts w:ascii="Times New Roman" w:eastAsia="Calibri" w:hAnsi="Times New Roman"/>
                <w:sz w:val="26"/>
                <w:szCs w:val="26"/>
                <w:lang w:val="da-DK"/>
              </w:rPr>
              <w:t>1.2</w:t>
            </w:r>
          </w:p>
        </w:tc>
        <w:tc>
          <w:tcPr>
            <w:tcW w:w="709" w:type="dxa"/>
            <w:shd w:val="clear" w:color="auto" w:fill="E2EFD9"/>
            <w:textDirection w:val="tbRl"/>
            <w:vAlign w:val="center"/>
          </w:tcPr>
          <w:p w14:paraId="5C7CFD55" w14:textId="77777777" w:rsidR="00E1287B" w:rsidRPr="000013FB" w:rsidRDefault="00E1287B" w:rsidP="00B2030E">
            <w:pPr>
              <w:spacing w:before="60" w:line="288" w:lineRule="auto"/>
              <w:jc w:val="center"/>
              <w:rPr>
                <w:rFonts w:ascii="Times New Roman" w:eastAsia="Calibri" w:hAnsi="Times New Roman"/>
                <w:sz w:val="26"/>
                <w:szCs w:val="26"/>
                <w:lang w:val="da-DK"/>
              </w:rPr>
            </w:pPr>
            <w:r w:rsidRPr="000013FB">
              <w:rPr>
                <w:rFonts w:ascii="Times New Roman" w:eastAsia="Calibri" w:hAnsi="Times New Roman"/>
                <w:sz w:val="26"/>
                <w:szCs w:val="26"/>
                <w:lang w:val="vi-VN"/>
              </w:rPr>
              <w:t>2.1</w:t>
            </w:r>
          </w:p>
        </w:tc>
        <w:tc>
          <w:tcPr>
            <w:tcW w:w="708" w:type="dxa"/>
            <w:shd w:val="clear" w:color="auto" w:fill="E2EFD9"/>
            <w:textDirection w:val="tbRl"/>
          </w:tcPr>
          <w:p w14:paraId="420F8D35" w14:textId="77777777" w:rsidR="00E1287B" w:rsidRPr="000013FB" w:rsidRDefault="00E1287B" w:rsidP="00B2030E">
            <w:pPr>
              <w:spacing w:before="60" w:line="288" w:lineRule="auto"/>
              <w:jc w:val="center"/>
              <w:rPr>
                <w:rFonts w:ascii="Times New Roman" w:eastAsia="Calibri" w:hAnsi="Times New Roman"/>
                <w:sz w:val="26"/>
                <w:szCs w:val="26"/>
                <w:lang w:val="da-DK"/>
              </w:rPr>
            </w:pPr>
            <w:r w:rsidRPr="000013FB">
              <w:rPr>
                <w:rFonts w:ascii="Times New Roman" w:eastAsia="Calibri" w:hAnsi="Times New Roman"/>
                <w:sz w:val="26"/>
                <w:szCs w:val="26"/>
                <w:lang w:val="da-DK"/>
              </w:rPr>
              <w:t>2.2</w:t>
            </w:r>
          </w:p>
          <w:p w14:paraId="69A8F03C" w14:textId="77777777" w:rsidR="00E1287B" w:rsidRPr="000013FB" w:rsidRDefault="00E1287B" w:rsidP="00B2030E">
            <w:pPr>
              <w:spacing w:before="60" w:line="288" w:lineRule="auto"/>
              <w:jc w:val="center"/>
              <w:rPr>
                <w:rFonts w:ascii="Times New Roman" w:eastAsia="Calibri" w:hAnsi="Times New Roman"/>
                <w:sz w:val="26"/>
                <w:szCs w:val="26"/>
                <w:lang w:val="da-DK"/>
              </w:rPr>
            </w:pPr>
          </w:p>
          <w:p w14:paraId="111520AA" w14:textId="77777777" w:rsidR="00E1287B" w:rsidRPr="000013FB" w:rsidRDefault="00E1287B" w:rsidP="00B2030E">
            <w:pPr>
              <w:spacing w:before="60" w:line="288" w:lineRule="auto"/>
              <w:jc w:val="center"/>
              <w:rPr>
                <w:rFonts w:ascii="Times New Roman" w:eastAsia="Calibri" w:hAnsi="Times New Roman"/>
                <w:sz w:val="26"/>
                <w:szCs w:val="26"/>
              </w:rPr>
            </w:pPr>
          </w:p>
        </w:tc>
        <w:tc>
          <w:tcPr>
            <w:tcW w:w="567" w:type="dxa"/>
            <w:shd w:val="clear" w:color="auto" w:fill="E2EFD9"/>
            <w:textDirection w:val="tbRl"/>
            <w:vAlign w:val="center"/>
          </w:tcPr>
          <w:p w14:paraId="7292DEB0" w14:textId="77777777" w:rsidR="00E1287B" w:rsidRPr="000013FB" w:rsidRDefault="00E1287B" w:rsidP="00B2030E">
            <w:pPr>
              <w:spacing w:before="60" w:line="288" w:lineRule="auto"/>
              <w:jc w:val="center"/>
              <w:rPr>
                <w:rFonts w:ascii="Times New Roman" w:eastAsia="Calibri" w:hAnsi="Times New Roman"/>
                <w:sz w:val="26"/>
                <w:szCs w:val="26"/>
                <w:lang w:val="da-DK"/>
              </w:rPr>
            </w:pPr>
            <w:r w:rsidRPr="000013FB">
              <w:rPr>
                <w:rFonts w:ascii="Times New Roman" w:eastAsia="Calibri" w:hAnsi="Times New Roman"/>
                <w:sz w:val="26"/>
                <w:szCs w:val="26"/>
                <w:lang w:val="vi-VN"/>
              </w:rPr>
              <w:t>3.1</w:t>
            </w:r>
          </w:p>
          <w:p w14:paraId="07760A57" w14:textId="77777777" w:rsidR="00E1287B" w:rsidRPr="000013FB" w:rsidRDefault="00E1287B" w:rsidP="00B2030E">
            <w:pPr>
              <w:spacing w:before="60" w:line="288" w:lineRule="auto"/>
              <w:jc w:val="center"/>
              <w:rPr>
                <w:rFonts w:ascii="Times New Roman" w:eastAsia="Calibri" w:hAnsi="Times New Roman"/>
                <w:sz w:val="26"/>
                <w:szCs w:val="26"/>
                <w:lang w:val="da-DK"/>
              </w:rPr>
            </w:pPr>
          </w:p>
        </w:tc>
        <w:tc>
          <w:tcPr>
            <w:tcW w:w="567" w:type="dxa"/>
            <w:shd w:val="clear" w:color="auto" w:fill="E2EFD9"/>
            <w:textDirection w:val="tbRl"/>
            <w:vAlign w:val="center"/>
          </w:tcPr>
          <w:p w14:paraId="56775D95" w14:textId="77777777" w:rsidR="00E1287B" w:rsidRPr="000013FB" w:rsidRDefault="00E1287B" w:rsidP="00B2030E">
            <w:pPr>
              <w:spacing w:before="60" w:line="288" w:lineRule="auto"/>
              <w:jc w:val="center"/>
              <w:rPr>
                <w:rFonts w:ascii="Times New Roman" w:eastAsia="Calibri" w:hAnsi="Times New Roman"/>
                <w:sz w:val="26"/>
                <w:szCs w:val="26"/>
                <w:lang w:val="da-DK"/>
              </w:rPr>
            </w:pPr>
            <w:r w:rsidRPr="000013FB">
              <w:rPr>
                <w:rFonts w:ascii="Times New Roman" w:eastAsia="Calibri" w:hAnsi="Times New Roman"/>
                <w:sz w:val="26"/>
                <w:szCs w:val="26"/>
                <w:lang w:val="vi-VN"/>
              </w:rPr>
              <w:t>3.2</w:t>
            </w:r>
          </w:p>
        </w:tc>
        <w:tc>
          <w:tcPr>
            <w:tcW w:w="714" w:type="dxa"/>
            <w:shd w:val="clear" w:color="auto" w:fill="E2EFD9"/>
            <w:textDirection w:val="tbRl"/>
          </w:tcPr>
          <w:p w14:paraId="3C4DFCE3" w14:textId="77777777" w:rsidR="00E1287B" w:rsidRPr="000013FB" w:rsidRDefault="00E1287B" w:rsidP="00B2030E">
            <w:pPr>
              <w:spacing w:before="60" w:line="288" w:lineRule="auto"/>
              <w:jc w:val="center"/>
              <w:rPr>
                <w:rFonts w:ascii="Times New Roman" w:eastAsia="Calibri" w:hAnsi="Times New Roman"/>
                <w:sz w:val="26"/>
                <w:szCs w:val="26"/>
                <w:lang w:val="da-DK"/>
              </w:rPr>
            </w:pPr>
            <w:r w:rsidRPr="000013FB">
              <w:rPr>
                <w:rFonts w:ascii="Times New Roman" w:eastAsia="Calibri" w:hAnsi="Times New Roman"/>
                <w:sz w:val="26"/>
                <w:szCs w:val="26"/>
                <w:lang w:val="vi-VN"/>
              </w:rPr>
              <w:t>4.1</w:t>
            </w:r>
          </w:p>
        </w:tc>
        <w:tc>
          <w:tcPr>
            <w:tcW w:w="567" w:type="dxa"/>
            <w:shd w:val="clear" w:color="auto" w:fill="E2EFD9"/>
            <w:textDirection w:val="tbRl"/>
          </w:tcPr>
          <w:p w14:paraId="16EB6F8D" w14:textId="77777777" w:rsidR="00E1287B" w:rsidRPr="000013FB" w:rsidRDefault="00E1287B" w:rsidP="00B2030E">
            <w:pPr>
              <w:spacing w:before="60" w:line="288" w:lineRule="auto"/>
              <w:jc w:val="center"/>
              <w:rPr>
                <w:rFonts w:ascii="Times New Roman" w:eastAsia="Calibri" w:hAnsi="Times New Roman"/>
                <w:sz w:val="26"/>
                <w:szCs w:val="26"/>
                <w:lang w:val="da-DK"/>
              </w:rPr>
            </w:pPr>
            <w:r w:rsidRPr="000013FB">
              <w:rPr>
                <w:rFonts w:ascii="Times New Roman" w:eastAsia="Calibri" w:hAnsi="Times New Roman"/>
                <w:sz w:val="26"/>
                <w:szCs w:val="26"/>
                <w:lang w:val="vi-VN"/>
              </w:rPr>
              <w:t>4.2</w:t>
            </w:r>
          </w:p>
          <w:p w14:paraId="61233AF4" w14:textId="77777777" w:rsidR="00E1287B" w:rsidRPr="000013FB" w:rsidRDefault="00E1287B" w:rsidP="00B2030E">
            <w:pPr>
              <w:spacing w:before="60" w:line="288" w:lineRule="auto"/>
              <w:jc w:val="center"/>
              <w:rPr>
                <w:rFonts w:ascii="Times New Roman" w:eastAsia="Calibri" w:hAnsi="Times New Roman"/>
                <w:sz w:val="26"/>
                <w:szCs w:val="26"/>
                <w:lang w:val="da-DK"/>
              </w:rPr>
            </w:pPr>
          </w:p>
          <w:p w14:paraId="1F998E77" w14:textId="77777777" w:rsidR="00E1287B" w:rsidRPr="000013FB" w:rsidRDefault="00E1287B" w:rsidP="00B2030E">
            <w:pPr>
              <w:spacing w:before="60" w:line="288" w:lineRule="auto"/>
              <w:jc w:val="center"/>
              <w:rPr>
                <w:rFonts w:ascii="Times New Roman" w:eastAsia="Calibri" w:hAnsi="Times New Roman"/>
                <w:sz w:val="26"/>
                <w:szCs w:val="26"/>
                <w:lang w:val="da-DK"/>
              </w:rPr>
            </w:pPr>
          </w:p>
        </w:tc>
      </w:tr>
      <w:tr w:rsidR="00E1287B" w:rsidRPr="000013FB" w14:paraId="7CFC328C" w14:textId="77777777" w:rsidTr="00B2030E">
        <w:trPr>
          <w:cantSplit/>
          <w:trHeight w:val="450"/>
          <w:jc w:val="center"/>
        </w:trPr>
        <w:tc>
          <w:tcPr>
            <w:tcW w:w="1423" w:type="dxa"/>
            <w:vMerge w:val="restart"/>
            <w:shd w:val="clear" w:color="auto" w:fill="E2EFD9"/>
            <w:textDirection w:val="btLr"/>
            <w:vAlign w:val="center"/>
          </w:tcPr>
          <w:p w14:paraId="1F065E36" w14:textId="77777777" w:rsidR="00E1287B" w:rsidRPr="000013FB" w:rsidRDefault="00E1287B" w:rsidP="00B2030E">
            <w:pPr>
              <w:spacing w:before="60" w:line="288" w:lineRule="auto"/>
              <w:jc w:val="both"/>
              <w:rPr>
                <w:rFonts w:ascii="Times New Roman" w:eastAsia="Calibri" w:hAnsi="Times New Roman"/>
                <w:sz w:val="26"/>
                <w:szCs w:val="26"/>
                <w:lang w:val="da-DK"/>
              </w:rPr>
            </w:pPr>
            <w:proofErr w:type="spellStart"/>
            <w:r w:rsidRPr="000013FB">
              <w:rPr>
                <w:rFonts w:ascii="Times New Roman" w:eastAsia="Calibri" w:hAnsi="Times New Roman"/>
                <w:sz w:val="26"/>
                <w:szCs w:val="26"/>
                <w:lang w:val="da-DK"/>
              </w:rPr>
              <w:t>Giáo</w:t>
            </w:r>
            <w:proofErr w:type="spellEnd"/>
            <w:r w:rsidRPr="000013FB">
              <w:rPr>
                <w:rFonts w:ascii="Times New Roman" w:eastAsia="Calibri" w:hAnsi="Times New Roman"/>
                <w:sz w:val="26"/>
                <w:szCs w:val="26"/>
                <w:lang w:val="da-DK"/>
              </w:rPr>
              <w:t xml:space="preserve"> </w:t>
            </w:r>
            <w:proofErr w:type="spellStart"/>
            <w:r w:rsidRPr="000013FB">
              <w:rPr>
                <w:rFonts w:ascii="Times New Roman" w:eastAsia="Calibri" w:hAnsi="Times New Roman"/>
                <w:sz w:val="26"/>
                <w:szCs w:val="26"/>
                <w:lang w:val="da-DK"/>
              </w:rPr>
              <w:t>dục</w:t>
            </w:r>
            <w:proofErr w:type="spellEnd"/>
          </w:p>
          <w:p w14:paraId="5258F2AA" w14:textId="77777777" w:rsidR="00E1287B" w:rsidRPr="000013FB" w:rsidRDefault="00E1287B" w:rsidP="00B2030E">
            <w:pPr>
              <w:spacing w:before="60" w:line="288" w:lineRule="auto"/>
              <w:jc w:val="both"/>
              <w:rPr>
                <w:rFonts w:ascii="Times New Roman" w:eastAsia="Calibri" w:hAnsi="Times New Roman"/>
                <w:sz w:val="26"/>
                <w:szCs w:val="26"/>
                <w:lang w:val="da-DK"/>
              </w:rPr>
            </w:pPr>
            <w:proofErr w:type="spellStart"/>
            <w:r w:rsidRPr="000013FB">
              <w:rPr>
                <w:rFonts w:ascii="Times New Roman" w:eastAsia="Calibri" w:hAnsi="Times New Roman"/>
                <w:sz w:val="26"/>
                <w:szCs w:val="26"/>
                <w:lang w:val="da-DK"/>
              </w:rPr>
              <w:t>đại</w:t>
            </w:r>
            <w:proofErr w:type="spellEnd"/>
            <w:r w:rsidRPr="000013FB">
              <w:rPr>
                <w:rFonts w:ascii="Times New Roman" w:eastAsia="Calibri" w:hAnsi="Times New Roman"/>
                <w:sz w:val="26"/>
                <w:szCs w:val="26"/>
                <w:lang w:val="da-DK"/>
              </w:rPr>
              <w:t xml:space="preserve"> </w:t>
            </w:r>
            <w:proofErr w:type="spellStart"/>
            <w:r w:rsidRPr="000013FB">
              <w:rPr>
                <w:rFonts w:ascii="Times New Roman" w:eastAsia="Calibri" w:hAnsi="Times New Roman"/>
                <w:sz w:val="26"/>
                <w:szCs w:val="26"/>
                <w:lang w:val="da-DK"/>
              </w:rPr>
              <w:t>cương</w:t>
            </w:r>
            <w:proofErr w:type="spellEnd"/>
          </w:p>
        </w:tc>
        <w:tc>
          <w:tcPr>
            <w:tcW w:w="1691" w:type="dxa"/>
            <w:vAlign w:val="center"/>
          </w:tcPr>
          <w:p w14:paraId="396254AD" w14:textId="77777777" w:rsidR="00E1287B" w:rsidRPr="000013FB" w:rsidRDefault="00E1287B" w:rsidP="00B2030E">
            <w:pPr>
              <w:spacing w:before="60" w:line="288" w:lineRule="auto"/>
              <w:jc w:val="both"/>
              <w:rPr>
                <w:rFonts w:ascii="Times New Roman" w:eastAsia="Calibri" w:hAnsi="Times New Roman"/>
                <w:sz w:val="26"/>
                <w:szCs w:val="26"/>
              </w:rPr>
            </w:pPr>
            <w:proofErr w:type="spellStart"/>
            <w:r w:rsidRPr="000013FB">
              <w:rPr>
                <w:rFonts w:ascii="Times New Roman" w:eastAsia="Calibri" w:hAnsi="Times New Roman"/>
                <w:sz w:val="26"/>
                <w:szCs w:val="26"/>
                <w:lang w:val="da-DK"/>
              </w:rPr>
              <w:t>Triết</w:t>
            </w:r>
            <w:proofErr w:type="spellEnd"/>
            <w:r w:rsidRPr="000013FB">
              <w:rPr>
                <w:rFonts w:ascii="Times New Roman" w:eastAsia="Calibri" w:hAnsi="Times New Roman"/>
                <w:sz w:val="26"/>
                <w:szCs w:val="26"/>
                <w:lang w:val="da-DK"/>
              </w:rPr>
              <w:t xml:space="preserve"> </w:t>
            </w:r>
            <w:proofErr w:type="spellStart"/>
            <w:r w:rsidRPr="000013FB">
              <w:rPr>
                <w:rFonts w:ascii="Times New Roman" w:eastAsia="Calibri" w:hAnsi="Times New Roman"/>
                <w:sz w:val="26"/>
                <w:szCs w:val="26"/>
                <w:lang w:val="da-DK"/>
              </w:rPr>
              <w:t>học</w:t>
            </w:r>
            <w:proofErr w:type="spellEnd"/>
          </w:p>
        </w:tc>
        <w:tc>
          <w:tcPr>
            <w:tcW w:w="709" w:type="dxa"/>
            <w:vAlign w:val="center"/>
          </w:tcPr>
          <w:p w14:paraId="0C57406D"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sz w:val="26"/>
                <w:szCs w:val="26"/>
              </w:rPr>
              <w:t>3</w:t>
            </w:r>
          </w:p>
        </w:tc>
        <w:tc>
          <w:tcPr>
            <w:tcW w:w="713" w:type="dxa"/>
            <w:vAlign w:val="center"/>
          </w:tcPr>
          <w:p w14:paraId="0A4F4555"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sz w:val="26"/>
                <w:szCs w:val="26"/>
              </w:rPr>
              <w:t>5</w:t>
            </w:r>
          </w:p>
        </w:tc>
        <w:tc>
          <w:tcPr>
            <w:tcW w:w="704" w:type="dxa"/>
          </w:tcPr>
          <w:p w14:paraId="1E23760B"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i/>
                <w:sz w:val="26"/>
                <w:szCs w:val="26"/>
              </w:rPr>
              <w:sym w:font="Symbol" w:char="F0D6"/>
            </w:r>
          </w:p>
        </w:tc>
        <w:tc>
          <w:tcPr>
            <w:tcW w:w="709" w:type="dxa"/>
          </w:tcPr>
          <w:p w14:paraId="51744542" w14:textId="77777777" w:rsidR="00E1287B" w:rsidRPr="000013FB" w:rsidRDefault="00E1287B" w:rsidP="00B2030E">
            <w:pPr>
              <w:spacing w:before="60" w:line="288" w:lineRule="auto"/>
              <w:jc w:val="both"/>
              <w:rPr>
                <w:rFonts w:ascii="Times New Roman" w:eastAsia="Calibri" w:hAnsi="Times New Roman"/>
                <w:sz w:val="26"/>
                <w:szCs w:val="26"/>
              </w:rPr>
            </w:pPr>
          </w:p>
        </w:tc>
        <w:tc>
          <w:tcPr>
            <w:tcW w:w="709" w:type="dxa"/>
          </w:tcPr>
          <w:p w14:paraId="7491D6D4" w14:textId="77777777" w:rsidR="00E1287B" w:rsidRPr="000013FB" w:rsidRDefault="00E1287B" w:rsidP="00B2030E">
            <w:pPr>
              <w:spacing w:before="60" w:line="288" w:lineRule="auto"/>
              <w:jc w:val="both"/>
              <w:rPr>
                <w:rFonts w:ascii="Times New Roman" w:eastAsia="Calibri" w:hAnsi="Times New Roman"/>
                <w:sz w:val="26"/>
                <w:szCs w:val="26"/>
              </w:rPr>
            </w:pPr>
          </w:p>
        </w:tc>
        <w:tc>
          <w:tcPr>
            <w:tcW w:w="708" w:type="dxa"/>
            <w:vAlign w:val="center"/>
          </w:tcPr>
          <w:p w14:paraId="19EB8BC3" w14:textId="77777777" w:rsidR="00E1287B" w:rsidRPr="000013FB" w:rsidRDefault="00E1287B" w:rsidP="00B2030E">
            <w:pPr>
              <w:spacing w:before="60" w:line="288" w:lineRule="auto"/>
              <w:jc w:val="both"/>
              <w:rPr>
                <w:rFonts w:ascii="Times New Roman" w:eastAsia="Calibri" w:hAnsi="Times New Roman"/>
                <w:sz w:val="26"/>
                <w:szCs w:val="26"/>
                <w:lang w:val="vi-VN"/>
              </w:rPr>
            </w:pPr>
          </w:p>
        </w:tc>
        <w:tc>
          <w:tcPr>
            <w:tcW w:w="567" w:type="dxa"/>
            <w:vAlign w:val="center"/>
          </w:tcPr>
          <w:p w14:paraId="7C5D7E58" w14:textId="77777777" w:rsidR="00E1287B" w:rsidRPr="000013FB" w:rsidRDefault="00E1287B" w:rsidP="00B2030E">
            <w:pPr>
              <w:spacing w:before="60" w:line="288" w:lineRule="auto"/>
              <w:jc w:val="both"/>
              <w:rPr>
                <w:rFonts w:ascii="Times New Roman" w:eastAsia="Calibri" w:hAnsi="Times New Roman"/>
                <w:sz w:val="26"/>
                <w:szCs w:val="26"/>
              </w:rPr>
            </w:pPr>
          </w:p>
        </w:tc>
        <w:tc>
          <w:tcPr>
            <w:tcW w:w="567" w:type="dxa"/>
          </w:tcPr>
          <w:p w14:paraId="29C4F340" w14:textId="77777777" w:rsidR="00E1287B" w:rsidRPr="000013FB" w:rsidRDefault="00E1287B" w:rsidP="00B2030E">
            <w:pPr>
              <w:spacing w:before="60" w:line="288" w:lineRule="auto"/>
              <w:jc w:val="both"/>
              <w:rPr>
                <w:rFonts w:ascii="Times New Roman" w:eastAsia="Calibri" w:hAnsi="Times New Roman"/>
                <w:sz w:val="26"/>
                <w:szCs w:val="26"/>
              </w:rPr>
            </w:pPr>
          </w:p>
        </w:tc>
        <w:tc>
          <w:tcPr>
            <w:tcW w:w="714" w:type="dxa"/>
          </w:tcPr>
          <w:p w14:paraId="03B4ACB4" w14:textId="77777777" w:rsidR="00E1287B" w:rsidRPr="000013FB" w:rsidRDefault="00E1287B" w:rsidP="00B2030E">
            <w:pPr>
              <w:spacing w:before="60" w:line="288" w:lineRule="auto"/>
              <w:jc w:val="both"/>
              <w:rPr>
                <w:rFonts w:ascii="Times New Roman" w:eastAsia="Calibri" w:hAnsi="Times New Roman"/>
                <w:sz w:val="26"/>
                <w:szCs w:val="26"/>
              </w:rPr>
            </w:pPr>
          </w:p>
        </w:tc>
        <w:tc>
          <w:tcPr>
            <w:tcW w:w="567" w:type="dxa"/>
          </w:tcPr>
          <w:p w14:paraId="45522FAF" w14:textId="77777777" w:rsidR="00E1287B" w:rsidRPr="000013FB" w:rsidRDefault="00E1287B" w:rsidP="00B2030E">
            <w:pPr>
              <w:spacing w:before="60" w:line="288" w:lineRule="auto"/>
              <w:jc w:val="both"/>
              <w:rPr>
                <w:rFonts w:ascii="Times New Roman" w:eastAsia="Calibri" w:hAnsi="Times New Roman"/>
                <w:sz w:val="26"/>
                <w:szCs w:val="26"/>
              </w:rPr>
            </w:pPr>
          </w:p>
        </w:tc>
      </w:tr>
      <w:tr w:rsidR="00E1287B" w:rsidRPr="000013FB" w14:paraId="650E2336" w14:textId="77777777" w:rsidTr="00B2030E">
        <w:trPr>
          <w:cantSplit/>
          <w:trHeight w:val="560"/>
          <w:jc w:val="center"/>
        </w:trPr>
        <w:tc>
          <w:tcPr>
            <w:tcW w:w="1423" w:type="dxa"/>
            <w:vMerge/>
            <w:shd w:val="clear" w:color="auto" w:fill="E2EFD9"/>
            <w:vAlign w:val="center"/>
          </w:tcPr>
          <w:p w14:paraId="722C2D3A"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1691" w:type="dxa"/>
            <w:shd w:val="clear" w:color="auto" w:fill="EDEDED"/>
            <w:vAlign w:val="center"/>
          </w:tcPr>
          <w:p w14:paraId="23CFFA64" w14:textId="77777777" w:rsidR="00E1287B" w:rsidRPr="000013FB" w:rsidRDefault="00E1287B" w:rsidP="00B2030E">
            <w:pPr>
              <w:spacing w:before="60" w:line="288" w:lineRule="auto"/>
              <w:jc w:val="both"/>
              <w:rPr>
                <w:rFonts w:ascii="Times New Roman" w:eastAsia="Calibri" w:hAnsi="Times New Roman"/>
                <w:sz w:val="26"/>
                <w:szCs w:val="26"/>
              </w:rPr>
            </w:pPr>
            <w:proofErr w:type="spellStart"/>
            <w:r w:rsidRPr="000013FB">
              <w:rPr>
                <w:rFonts w:ascii="Times New Roman" w:eastAsia="Calibri" w:hAnsi="Times New Roman"/>
                <w:sz w:val="26"/>
                <w:szCs w:val="26"/>
                <w:lang w:val="da-DK"/>
              </w:rPr>
              <w:t>Ngoại</w:t>
            </w:r>
            <w:proofErr w:type="spellEnd"/>
            <w:r w:rsidRPr="000013FB">
              <w:rPr>
                <w:rFonts w:ascii="Times New Roman" w:eastAsia="Calibri" w:hAnsi="Times New Roman"/>
                <w:sz w:val="26"/>
                <w:szCs w:val="26"/>
                <w:lang w:val="da-DK"/>
              </w:rPr>
              <w:t xml:space="preserve"> </w:t>
            </w:r>
            <w:proofErr w:type="spellStart"/>
            <w:r w:rsidRPr="000013FB">
              <w:rPr>
                <w:rFonts w:ascii="Times New Roman" w:eastAsia="Calibri" w:hAnsi="Times New Roman"/>
                <w:sz w:val="26"/>
                <w:szCs w:val="26"/>
                <w:lang w:val="da-DK"/>
              </w:rPr>
              <w:t>ngữ</w:t>
            </w:r>
            <w:proofErr w:type="spellEnd"/>
          </w:p>
        </w:tc>
        <w:tc>
          <w:tcPr>
            <w:tcW w:w="709" w:type="dxa"/>
            <w:shd w:val="clear" w:color="auto" w:fill="EDEDED"/>
            <w:vAlign w:val="center"/>
          </w:tcPr>
          <w:p w14:paraId="7CC58C97"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sz w:val="26"/>
                <w:szCs w:val="26"/>
                <w:lang w:val="da-DK"/>
              </w:rPr>
              <w:t>3</w:t>
            </w:r>
          </w:p>
        </w:tc>
        <w:tc>
          <w:tcPr>
            <w:tcW w:w="713" w:type="dxa"/>
            <w:shd w:val="clear" w:color="auto" w:fill="EDEDED"/>
            <w:vAlign w:val="center"/>
          </w:tcPr>
          <w:p w14:paraId="41AF7AE3"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sz w:val="26"/>
                <w:szCs w:val="26"/>
              </w:rPr>
              <w:t>5</w:t>
            </w:r>
          </w:p>
        </w:tc>
        <w:tc>
          <w:tcPr>
            <w:tcW w:w="704" w:type="dxa"/>
            <w:shd w:val="clear" w:color="auto" w:fill="EDEDED"/>
          </w:tcPr>
          <w:p w14:paraId="040A1DE0"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i/>
                <w:sz w:val="26"/>
                <w:szCs w:val="26"/>
              </w:rPr>
              <w:sym w:font="Symbol" w:char="F0D6"/>
            </w:r>
          </w:p>
        </w:tc>
        <w:tc>
          <w:tcPr>
            <w:tcW w:w="709" w:type="dxa"/>
            <w:shd w:val="clear" w:color="auto" w:fill="EDEDED"/>
          </w:tcPr>
          <w:p w14:paraId="1328D1D3" w14:textId="77777777" w:rsidR="00E1287B" w:rsidRPr="000013FB" w:rsidRDefault="00E1287B" w:rsidP="00B2030E">
            <w:pPr>
              <w:spacing w:before="60" w:line="288" w:lineRule="auto"/>
              <w:jc w:val="both"/>
              <w:rPr>
                <w:rFonts w:ascii="Times New Roman" w:eastAsia="Calibri" w:hAnsi="Times New Roman"/>
                <w:sz w:val="26"/>
                <w:szCs w:val="26"/>
              </w:rPr>
            </w:pPr>
          </w:p>
        </w:tc>
        <w:tc>
          <w:tcPr>
            <w:tcW w:w="709" w:type="dxa"/>
            <w:shd w:val="clear" w:color="auto" w:fill="EDEDED"/>
            <w:vAlign w:val="center"/>
          </w:tcPr>
          <w:p w14:paraId="20064F04" w14:textId="77777777" w:rsidR="00E1287B" w:rsidRPr="000013FB" w:rsidRDefault="00E1287B" w:rsidP="00B2030E">
            <w:pPr>
              <w:spacing w:before="60" w:line="288" w:lineRule="auto"/>
              <w:jc w:val="both"/>
              <w:rPr>
                <w:rFonts w:ascii="Times New Roman" w:eastAsia="Calibri" w:hAnsi="Times New Roman"/>
                <w:sz w:val="26"/>
                <w:szCs w:val="26"/>
              </w:rPr>
            </w:pPr>
          </w:p>
        </w:tc>
        <w:tc>
          <w:tcPr>
            <w:tcW w:w="708" w:type="dxa"/>
            <w:shd w:val="clear" w:color="auto" w:fill="EDEDED"/>
          </w:tcPr>
          <w:p w14:paraId="2D120B3F" w14:textId="77777777" w:rsidR="00E1287B" w:rsidRPr="000013FB" w:rsidRDefault="00E1287B" w:rsidP="00B2030E">
            <w:pPr>
              <w:spacing w:before="60" w:line="288" w:lineRule="auto"/>
              <w:jc w:val="both"/>
              <w:rPr>
                <w:rFonts w:ascii="Times New Roman" w:eastAsia="Calibri" w:hAnsi="Times New Roman"/>
                <w:sz w:val="26"/>
                <w:szCs w:val="26"/>
              </w:rPr>
            </w:pPr>
          </w:p>
        </w:tc>
        <w:tc>
          <w:tcPr>
            <w:tcW w:w="567" w:type="dxa"/>
            <w:shd w:val="clear" w:color="auto" w:fill="EDEDED"/>
            <w:vAlign w:val="center"/>
          </w:tcPr>
          <w:p w14:paraId="28462B9B" w14:textId="77777777" w:rsidR="00E1287B" w:rsidRPr="000013FB" w:rsidRDefault="00E1287B" w:rsidP="00B2030E">
            <w:pPr>
              <w:spacing w:before="60" w:line="288" w:lineRule="auto"/>
              <w:jc w:val="both"/>
              <w:rPr>
                <w:rFonts w:ascii="Times New Roman" w:eastAsia="Calibri" w:hAnsi="Times New Roman"/>
                <w:sz w:val="26"/>
                <w:szCs w:val="26"/>
              </w:rPr>
            </w:pPr>
          </w:p>
        </w:tc>
        <w:tc>
          <w:tcPr>
            <w:tcW w:w="567" w:type="dxa"/>
            <w:shd w:val="clear" w:color="auto" w:fill="EDEDED"/>
          </w:tcPr>
          <w:p w14:paraId="2703AA3C" w14:textId="77777777" w:rsidR="00E1287B" w:rsidRPr="000013FB" w:rsidRDefault="00E1287B" w:rsidP="00B2030E">
            <w:pPr>
              <w:spacing w:before="60" w:line="288" w:lineRule="auto"/>
              <w:jc w:val="both"/>
              <w:rPr>
                <w:rFonts w:ascii="Times New Roman" w:eastAsia="Calibri" w:hAnsi="Times New Roman"/>
                <w:sz w:val="26"/>
                <w:szCs w:val="26"/>
              </w:rPr>
            </w:pPr>
          </w:p>
        </w:tc>
        <w:tc>
          <w:tcPr>
            <w:tcW w:w="714" w:type="dxa"/>
            <w:shd w:val="clear" w:color="auto" w:fill="EDEDED"/>
          </w:tcPr>
          <w:p w14:paraId="52A679DE" w14:textId="77777777" w:rsidR="00E1287B" w:rsidRPr="000013FB" w:rsidRDefault="00E1287B" w:rsidP="00B2030E">
            <w:pPr>
              <w:spacing w:before="60" w:line="288" w:lineRule="auto"/>
              <w:jc w:val="both"/>
              <w:rPr>
                <w:rFonts w:ascii="Times New Roman" w:eastAsia="Calibri" w:hAnsi="Times New Roman"/>
                <w:sz w:val="26"/>
                <w:szCs w:val="26"/>
              </w:rPr>
            </w:pPr>
          </w:p>
        </w:tc>
        <w:tc>
          <w:tcPr>
            <w:tcW w:w="567" w:type="dxa"/>
            <w:shd w:val="clear" w:color="auto" w:fill="EDEDED"/>
          </w:tcPr>
          <w:p w14:paraId="579E0AB8" w14:textId="77777777" w:rsidR="00E1287B" w:rsidRPr="000013FB" w:rsidRDefault="00E1287B" w:rsidP="00B2030E">
            <w:pPr>
              <w:spacing w:before="60" w:line="288" w:lineRule="auto"/>
              <w:jc w:val="both"/>
              <w:rPr>
                <w:rFonts w:ascii="Times New Roman" w:eastAsia="Calibri" w:hAnsi="Times New Roman"/>
                <w:sz w:val="26"/>
                <w:szCs w:val="26"/>
              </w:rPr>
            </w:pPr>
          </w:p>
        </w:tc>
      </w:tr>
      <w:tr w:rsidR="00E1287B" w:rsidRPr="000013FB" w14:paraId="0376D0E7" w14:textId="77777777" w:rsidTr="00B2030E">
        <w:trPr>
          <w:cantSplit/>
          <w:trHeight w:val="413"/>
          <w:jc w:val="center"/>
        </w:trPr>
        <w:tc>
          <w:tcPr>
            <w:tcW w:w="1423" w:type="dxa"/>
            <w:vMerge w:val="restart"/>
            <w:shd w:val="clear" w:color="auto" w:fill="E2EFD9"/>
            <w:textDirection w:val="btLr"/>
            <w:vAlign w:val="center"/>
          </w:tcPr>
          <w:p w14:paraId="6A69BDCF" w14:textId="77777777" w:rsidR="00E1287B" w:rsidRPr="000013FB" w:rsidRDefault="00E1287B" w:rsidP="00B2030E">
            <w:pPr>
              <w:spacing w:before="60" w:line="288" w:lineRule="auto"/>
              <w:jc w:val="both"/>
              <w:rPr>
                <w:rFonts w:ascii="Times New Roman" w:eastAsia="Calibri" w:hAnsi="Times New Roman"/>
                <w:sz w:val="26"/>
                <w:szCs w:val="26"/>
                <w:lang w:val="da-DK"/>
              </w:rPr>
            </w:pPr>
            <w:proofErr w:type="spellStart"/>
            <w:r w:rsidRPr="000013FB">
              <w:rPr>
                <w:rFonts w:ascii="Times New Roman" w:eastAsia="Calibri" w:hAnsi="Times New Roman"/>
                <w:sz w:val="26"/>
                <w:szCs w:val="26"/>
                <w:lang w:val="da-DK"/>
              </w:rPr>
              <w:t>Ngành</w:t>
            </w:r>
            <w:proofErr w:type="spellEnd"/>
          </w:p>
        </w:tc>
        <w:tc>
          <w:tcPr>
            <w:tcW w:w="1691" w:type="dxa"/>
            <w:shd w:val="clear" w:color="auto" w:fill="EDEDED"/>
            <w:vAlign w:val="center"/>
          </w:tcPr>
          <w:p w14:paraId="75A39D51" w14:textId="77777777" w:rsidR="00E1287B" w:rsidRPr="000013FB" w:rsidRDefault="00E1287B" w:rsidP="00B2030E">
            <w:pPr>
              <w:spacing w:before="60" w:line="288" w:lineRule="auto"/>
              <w:jc w:val="both"/>
              <w:rPr>
                <w:rFonts w:ascii="Times New Roman" w:eastAsia="Calibri" w:hAnsi="Times New Roman"/>
                <w:sz w:val="26"/>
                <w:szCs w:val="26"/>
                <w:lang w:val="da-DK"/>
              </w:rPr>
            </w:pPr>
            <w:proofErr w:type="spellStart"/>
            <w:r w:rsidRPr="000013FB">
              <w:rPr>
                <w:rFonts w:ascii="Times New Roman" w:eastAsia="Calibri" w:hAnsi="Times New Roman"/>
                <w:sz w:val="26"/>
                <w:szCs w:val="26"/>
                <w:lang w:val="da-DK"/>
              </w:rPr>
              <w:t>Cơ</w:t>
            </w:r>
            <w:proofErr w:type="spellEnd"/>
            <w:r w:rsidRPr="000013FB">
              <w:rPr>
                <w:rFonts w:ascii="Times New Roman" w:eastAsia="Calibri" w:hAnsi="Times New Roman"/>
                <w:sz w:val="26"/>
                <w:szCs w:val="26"/>
                <w:lang w:val="da-DK"/>
              </w:rPr>
              <w:t xml:space="preserve"> </w:t>
            </w:r>
            <w:proofErr w:type="spellStart"/>
            <w:r w:rsidRPr="000013FB">
              <w:rPr>
                <w:rFonts w:ascii="Times New Roman" w:eastAsia="Calibri" w:hAnsi="Times New Roman"/>
                <w:sz w:val="26"/>
                <w:szCs w:val="26"/>
                <w:lang w:val="da-DK"/>
              </w:rPr>
              <w:t>sở</w:t>
            </w:r>
            <w:proofErr w:type="spellEnd"/>
            <w:r w:rsidRPr="000013FB">
              <w:rPr>
                <w:rFonts w:ascii="Times New Roman" w:eastAsia="Calibri" w:hAnsi="Times New Roman"/>
                <w:sz w:val="26"/>
                <w:szCs w:val="26"/>
                <w:lang w:val="da-DK"/>
              </w:rPr>
              <w:t xml:space="preserve"> </w:t>
            </w:r>
            <w:proofErr w:type="spellStart"/>
            <w:r w:rsidRPr="000013FB">
              <w:rPr>
                <w:rFonts w:ascii="Times New Roman" w:eastAsia="Calibri" w:hAnsi="Times New Roman"/>
                <w:sz w:val="26"/>
                <w:szCs w:val="26"/>
                <w:lang w:val="da-DK"/>
              </w:rPr>
              <w:t>ngành</w:t>
            </w:r>
            <w:proofErr w:type="spellEnd"/>
          </w:p>
        </w:tc>
        <w:tc>
          <w:tcPr>
            <w:tcW w:w="709" w:type="dxa"/>
            <w:shd w:val="clear" w:color="auto" w:fill="EDEDED"/>
            <w:vAlign w:val="center"/>
          </w:tcPr>
          <w:p w14:paraId="20D71494"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sz w:val="26"/>
                <w:szCs w:val="26"/>
              </w:rPr>
              <w:t>24</w:t>
            </w:r>
          </w:p>
        </w:tc>
        <w:tc>
          <w:tcPr>
            <w:tcW w:w="713" w:type="dxa"/>
            <w:shd w:val="clear" w:color="auto" w:fill="EDEDED"/>
            <w:vAlign w:val="center"/>
          </w:tcPr>
          <w:p w14:paraId="763D37AC" w14:textId="77777777" w:rsidR="00E1287B" w:rsidRPr="000013FB" w:rsidRDefault="00E1287B" w:rsidP="00B2030E">
            <w:pPr>
              <w:spacing w:before="60" w:line="288" w:lineRule="auto"/>
              <w:jc w:val="both"/>
              <w:rPr>
                <w:rFonts w:ascii="Times New Roman" w:eastAsia="Calibri" w:hAnsi="Times New Roman"/>
                <w:sz w:val="26"/>
                <w:szCs w:val="26"/>
                <w:lang w:val="vi-VN"/>
              </w:rPr>
            </w:pPr>
            <w:r w:rsidRPr="000013FB">
              <w:rPr>
                <w:rFonts w:ascii="Times New Roman" w:eastAsia="Calibri" w:hAnsi="Times New Roman"/>
                <w:sz w:val="26"/>
                <w:szCs w:val="26"/>
              </w:rPr>
              <w:t>40</w:t>
            </w:r>
          </w:p>
        </w:tc>
        <w:tc>
          <w:tcPr>
            <w:tcW w:w="704" w:type="dxa"/>
            <w:shd w:val="clear" w:color="auto" w:fill="EDEDED"/>
          </w:tcPr>
          <w:p w14:paraId="258DAD62"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i/>
                <w:sz w:val="26"/>
                <w:szCs w:val="26"/>
              </w:rPr>
              <w:sym w:font="Symbol" w:char="F0D6"/>
            </w:r>
          </w:p>
        </w:tc>
        <w:tc>
          <w:tcPr>
            <w:tcW w:w="709" w:type="dxa"/>
            <w:shd w:val="clear" w:color="auto" w:fill="EDEDED"/>
          </w:tcPr>
          <w:p w14:paraId="474151A8" w14:textId="77777777" w:rsidR="00E1287B" w:rsidRPr="000013FB" w:rsidRDefault="00E1287B" w:rsidP="00B2030E">
            <w:pPr>
              <w:spacing w:before="60" w:line="288" w:lineRule="auto"/>
              <w:jc w:val="both"/>
              <w:rPr>
                <w:rFonts w:ascii="Times New Roman" w:eastAsia="Calibri" w:hAnsi="Times New Roman"/>
                <w:sz w:val="26"/>
                <w:szCs w:val="26"/>
              </w:rPr>
            </w:pPr>
          </w:p>
        </w:tc>
        <w:tc>
          <w:tcPr>
            <w:tcW w:w="709" w:type="dxa"/>
            <w:shd w:val="clear" w:color="auto" w:fill="EDEDED"/>
          </w:tcPr>
          <w:p w14:paraId="2FE677B1"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i/>
                <w:sz w:val="26"/>
                <w:szCs w:val="26"/>
              </w:rPr>
              <w:sym w:font="Symbol" w:char="F0D6"/>
            </w:r>
          </w:p>
        </w:tc>
        <w:tc>
          <w:tcPr>
            <w:tcW w:w="708" w:type="dxa"/>
            <w:shd w:val="clear" w:color="auto" w:fill="EDEDED"/>
          </w:tcPr>
          <w:p w14:paraId="378A9D17"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i/>
                <w:sz w:val="26"/>
                <w:szCs w:val="26"/>
              </w:rPr>
              <w:sym w:font="Symbol" w:char="F0D6"/>
            </w:r>
          </w:p>
        </w:tc>
        <w:tc>
          <w:tcPr>
            <w:tcW w:w="567" w:type="dxa"/>
            <w:shd w:val="clear" w:color="auto" w:fill="EDEDED"/>
            <w:vAlign w:val="center"/>
          </w:tcPr>
          <w:p w14:paraId="5BB94263"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i/>
                <w:sz w:val="26"/>
                <w:szCs w:val="26"/>
              </w:rPr>
              <w:sym w:font="Symbol" w:char="F0D6"/>
            </w:r>
          </w:p>
        </w:tc>
        <w:tc>
          <w:tcPr>
            <w:tcW w:w="567" w:type="dxa"/>
            <w:shd w:val="clear" w:color="auto" w:fill="EDEDED"/>
          </w:tcPr>
          <w:p w14:paraId="6D34B14B"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i/>
                <w:sz w:val="26"/>
                <w:szCs w:val="26"/>
              </w:rPr>
              <w:sym w:font="Symbol" w:char="F0D6"/>
            </w:r>
          </w:p>
        </w:tc>
        <w:tc>
          <w:tcPr>
            <w:tcW w:w="714" w:type="dxa"/>
            <w:shd w:val="clear" w:color="auto" w:fill="EDEDED"/>
            <w:vAlign w:val="center"/>
          </w:tcPr>
          <w:p w14:paraId="19828894"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i/>
                <w:sz w:val="26"/>
                <w:szCs w:val="26"/>
              </w:rPr>
              <w:sym w:font="Symbol" w:char="F0D6"/>
            </w:r>
          </w:p>
        </w:tc>
        <w:tc>
          <w:tcPr>
            <w:tcW w:w="567" w:type="dxa"/>
            <w:shd w:val="clear" w:color="auto" w:fill="EDEDED"/>
            <w:vAlign w:val="center"/>
          </w:tcPr>
          <w:p w14:paraId="3FBE52AF"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i/>
                <w:sz w:val="26"/>
                <w:szCs w:val="26"/>
              </w:rPr>
              <w:sym w:font="Symbol" w:char="F0D6"/>
            </w:r>
          </w:p>
        </w:tc>
      </w:tr>
      <w:tr w:rsidR="00E1287B" w:rsidRPr="000013FB" w14:paraId="2DFB63CD" w14:textId="77777777" w:rsidTr="00B2030E">
        <w:trPr>
          <w:cantSplit/>
          <w:trHeight w:val="403"/>
          <w:jc w:val="center"/>
        </w:trPr>
        <w:tc>
          <w:tcPr>
            <w:tcW w:w="1423" w:type="dxa"/>
            <w:vMerge/>
            <w:shd w:val="clear" w:color="auto" w:fill="E2EFD9"/>
          </w:tcPr>
          <w:p w14:paraId="0038F2C8"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1691" w:type="dxa"/>
            <w:vAlign w:val="center"/>
          </w:tcPr>
          <w:p w14:paraId="23C6935D"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sz w:val="26"/>
                <w:szCs w:val="26"/>
                <w:lang w:val="da-DK"/>
              </w:rPr>
              <w:t>C</w:t>
            </w:r>
            <w:r w:rsidRPr="000013FB">
              <w:rPr>
                <w:rFonts w:ascii="Times New Roman" w:eastAsia="Calibri" w:hAnsi="Times New Roman"/>
                <w:sz w:val="26"/>
                <w:szCs w:val="26"/>
                <w:lang w:val="vi-VN"/>
              </w:rPr>
              <w:t xml:space="preserve">huyên </w:t>
            </w:r>
            <w:proofErr w:type="spellStart"/>
            <w:r w:rsidRPr="000013FB">
              <w:rPr>
                <w:rFonts w:ascii="Times New Roman" w:eastAsia="Calibri" w:hAnsi="Times New Roman"/>
                <w:sz w:val="26"/>
                <w:szCs w:val="26"/>
                <w:lang w:val="da-DK"/>
              </w:rPr>
              <w:t>ngành</w:t>
            </w:r>
            <w:proofErr w:type="spellEnd"/>
          </w:p>
        </w:tc>
        <w:tc>
          <w:tcPr>
            <w:tcW w:w="709" w:type="dxa"/>
            <w:vAlign w:val="center"/>
          </w:tcPr>
          <w:p w14:paraId="14100CD0"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sz w:val="26"/>
                <w:szCs w:val="26"/>
                <w:lang w:val="da-DK"/>
              </w:rPr>
              <w:t>15</w:t>
            </w:r>
          </w:p>
        </w:tc>
        <w:tc>
          <w:tcPr>
            <w:tcW w:w="713" w:type="dxa"/>
            <w:vAlign w:val="center"/>
          </w:tcPr>
          <w:p w14:paraId="46C84800"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sz w:val="26"/>
                <w:szCs w:val="26"/>
                <w:lang w:val="da-DK"/>
              </w:rPr>
              <w:t>25</w:t>
            </w:r>
          </w:p>
        </w:tc>
        <w:tc>
          <w:tcPr>
            <w:tcW w:w="704" w:type="dxa"/>
          </w:tcPr>
          <w:p w14:paraId="0C7F09EF"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709" w:type="dxa"/>
          </w:tcPr>
          <w:p w14:paraId="00ACD8D0"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i/>
                <w:sz w:val="26"/>
                <w:szCs w:val="26"/>
              </w:rPr>
              <w:sym w:font="Symbol" w:char="F0D6"/>
            </w:r>
          </w:p>
        </w:tc>
        <w:tc>
          <w:tcPr>
            <w:tcW w:w="709" w:type="dxa"/>
          </w:tcPr>
          <w:p w14:paraId="020665E1" w14:textId="77777777" w:rsidR="00E1287B" w:rsidRPr="000013FB" w:rsidRDefault="00E1287B" w:rsidP="00B2030E">
            <w:pPr>
              <w:spacing w:before="60" w:line="288" w:lineRule="auto"/>
              <w:jc w:val="both"/>
              <w:rPr>
                <w:rFonts w:ascii="Times New Roman" w:eastAsia="Calibri" w:hAnsi="Times New Roman"/>
                <w:sz w:val="26"/>
                <w:szCs w:val="26"/>
                <w:lang w:val="vi-VN"/>
              </w:rPr>
            </w:pPr>
            <w:r w:rsidRPr="000013FB">
              <w:rPr>
                <w:rFonts w:ascii="Times New Roman" w:eastAsia="Calibri" w:hAnsi="Times New Roman"/>
                <w:sz w:val="26"/>
                <w:szCs w:val="26"/>
                <w:lang w:val="vi-VN"/>
              </w:rPr>
              <w:t>√</w:t>
            </w:r>
          </w:p>
        </w:tc>
        <w:tc>
          <w:tcPr>
            <w:tcW w:w="708" w:type="dxa"/>
            <w:vAlign w:val="center"/>
          </w:tcPr>
          <w:p w14:paraId="4A7F12B3"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i/>
                <w:sz w:val="26"/>
                <w:szCs w:val="26"/>
              </w:rPr>
              <w:sym w:font="Symbol" w:char="F0D6"/>
            </w:r>
          </w:p>
        </w:tc>
        <w:tc>
          <w:tcPr>
            <w:tcW w:w="567" w:type="dxa"/>
            <w:vAlign w:val="center"/>
          </w:tcPr>
          <w:p w14:paraId="07FD3794"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i/>
                <w:sz w:val="26"/>
                <w:szCs w:val="26"/>
              </w:rPr>
              <w:sym w:font="Symbol" w:char="F0D6"/>
            </w:r>
          </w:p>
        </w:tc>
        <w:tc>
          <w:tcPr>
            <w:tcW w:w="567" w:type="dxa"/>
          </w:tcPr>
          <w:p w14:paraId="1849EC21"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i/>
                <w:sz w:val="26"/>
                <w:szCs w:val="26"/>
              </w:rPr>
              <w:sym w:font="Symbol" w:char="F0D6"/>
            </w:r>
          </w:p>
        </w:tc>
        <w:tc>
          <w:tcPr>
            <w:tcW w:w="714" w:type="dxa"/>
          </w:tcPr>
          <w:p w14:paraId="66F46CC7"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i/>
                <w:sz w:val="26"/>
                <w:szCs w:val="26"/>
              </w:rPr>
              <w:sym w:font="Symbol" w:char="F0D6"/>
            </w:r>
          </w:p>
        </w:tc>
        <w:tc>
          <w:tcPr>
            <w:tcW w:w="567" w:type="dxa"/>
          </w:tcPr>
          <w:p w14:paraId="49FDF060"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i/>
                <w:sz w:val="26"/>
                <w:szCs w:val="26"/>
              </w:rPr>
              <w:sym w:font="Symbol" w:char="F0D6"/>
            </w:r>
          </w:p>
        </w:tc>
      </w:tr>
      <w:tr w:rsidR="00E1287B" w:rsidRPr="000013FB" w14:paraId="4F39A601" w14:textId="77777777" w:rsidTr="00B2030E">
        <w:trPr>
          <w:cantSplit/>
          <w:trHeight w:val="415"/>
          <w:jc w:val="center"/>
        </w:trPr>
        <w:tc>
          <w:tcPr>
            <w:tcW w:w="1423" w:type="dxa"/>
            <w:vMerge/>
            <w:shd w:val="clear" w:color="auto" w:fill="E2EFD9"/>
          </w:tcPr>
          <w:p w14:paraId="2030698B"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1691" w:type="dxa"/>
            <w:shd w:val="clear" w:color="auto" w:fill="EDEDED"/>
            <w:vAlign w:val="center"/>
          </w:tcPr>
          <w:p w14:paraId="7C4DCA91" w14:textId="77777777" w:rsidR="00E1287B" w:rsidRPr="000013FB" w:rsidRDefault="00E1287B" w:rsidP="00B2030E">
            <w:pPr>
              <w:spacing w:before="60" w:line="288" w:lineRule="auto"/>
              <w:jc w:val="both"/>
              <w:rPr>
                <w:rFonts w:ascii="Times New Roman" w:eastAsia="Calibri" w:hAnsi="Times New Roman"/>
                <w:sz w:val="26"/>
                <w:szCs w:val="26"/>
              </w:rPr>
            </w:pPr>
            <w:r w:rsidRPr="000013FB">
              <w:rPr>
                <w:rFonts w:ascii="Times New Roman" w:eastAsia="Calibri" w:hAnsi="Times New Roman"/>
                <w:sz w:val="26"/>
                <w:szCs w:val="26"/>
              </w:rPr>
              <w:t>Luận văn</w:t>
            </w:r>
          </w:p>
        </w:tc>
        <w:tc>
          <w:tcPr>
            <w:tcW w:w="709" w:type="dxa"/>
            <w:shd w:val="clear" w:color="auto" w:fill="EDEDED"/>
            <w:vAlign w:val="center"/>
          </w:tcPr>
          <w:p w14:paraId="4F610B0B"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sz w:val="26"/>
                <w:szCs w:val="26"/>
                <w:lang w:val="da-DK"/>
              </w:rPr>
              <w:t>15</w:t>
            </w:r>
          </w:p>
        </w:tc>
        <w:tc>
          <w:tcPr>
            <w:tcW w:w="713" w:type="dxa"/>
            <w:shd w:val="clear" w:color="auto" w:fill="EDEDED"/>
            <w:vAlign w:val="center"/>
          </w:tcPr>
          <w:p w14:paraId="58F19443"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sz w:val="26"/>
                <w:szCs w:val="26"/>
                <w:lang w:val="da-DK"/>
              </w:rPr>
              <w:t>25</w:t>
            </w:r>
          </w:p>
        </w:tc>
        <w:tc>
          <w:tcPr>
            <w:tcW w:w="704" w:type="dxa"/>
            <w:shd w:val="clear" w:color="auto" w:fill="EDEDED"/>
          </w:tcPr>
          <w:p w14:paraId="46D1C46D"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709" w:type="dxa"/>
            <w:shd w:val="clear" w:color="auto" w:fill="EDEDED"/>
          </w:tcPr>
          <w:p w14:paraId="78696DA0" w14:textId="77777777" w:rsidR="00E1287B" w:rsidRPr="000013FB" w:rsidRDefault="00E1287B" w:rsidP="00B2030E">
            <w:pPr>
              <w:tabs>
                <w:tab w:val="left" w:pos="1800"/>
              </w:tabs>
              <w:spacing w:before="60" w:line="288" w:lineRule="auto"/>
              <w:jc w:val="both"/>
              <w:rPr>
                <w:rFonts w:ascii="Times New Roman" w:eastAsia="Calibri" w:hAnsi="Times New Roman"/>
                <w:i/>
                <w:sz w:val="26"/>
                <w:szCs w:val="26"/>
                <w:lang w:val="vi-VN"/>
              </w:rPr>
            </w:pPr>
          </w:p>
        </w:tc>
        <w:tc>
          <w:tcPr>
            <w:tcW w:w="709" w:type="dxa"/>
            <w:shd w:val="clear" w:color="auto" w:fill="EDEDED"/>
          </w:tcPr>
          <w:p w14:paraId="7F9F7FC4" w14:textId="77777777" w:rsidR="00E1287B" w:rsidRPr="000013FB" w:rsidRDefault="00E1287B" w:rsidP="00B2030E">
            <w:pPr>
              <w:tabs>
                <w:tab w:val="left" w:pos="1800"/>
              </w:tabs>
              <w:spacing w:before="60" w:line="288" w:lineRule="auto"/>
              <w:jc w:val="both"/>
              <w:rPr>
                <w:rFonts w:ascii="Times New Roman" w:eastAsia="Calibri" w:hAnsi="Times New Roman"/>
                <w:i/>
                <w:sz w:val="26"/>
                <w:szCs w:val="26"/>
              </w:rPr>
            </w:pPr>
            <w:r w:rsidRPr="000013FB">
              <w:rPr>
                <w:rFonts w:ascii="Times New Roman" w:eastAsia="Calibri" w:hAnsi="Times New Roman"/>
                <w:i/>
                <w:sz w:val="26"/>
                <w:szCs w:val="26"/>
              </w:rPr>
              <w:sym w:font="Symbol" w:char="F0D6"/>
            </w:r>
          </w:p>
        </w:tc>
        <w:tc>
          <w:tcPr>
            <w:tcW w:w="708" w:type="dxa"/>
            <w:shd w:val="clear" w:color="auto" w:fill="EDEDED"/>
            <w:vAlign w:val="center"/>
          </w:tcPr>
          <w:p w14:paraId="24F590F2" w14:textId="77777777" w:rsidR="00E1287B" w:rsidRPr="000013FB" w:rsidRDefault="00E1287B" w:rsidP="00B2030E">
            <w:pPr>
              <w:tabs>
                <w:tab w:val="left" w:pos="1800"/>
              </w:tabs>
              <w:spacing w:before="60" w:line="288" w:lineRule="auto"/>
              <w:jc w:val="both"/>
              <w:rPr>
                <w:rFonts w:ascii="Times New Roman" w:eastAsia="Calibri" w:hAnsi="Times New Roman"/>
                <w:i/>
                <w:sz w:val="26"/>
                <w:szCs w:val="26"/>
              </w:rPr>
            </w:pPr>
            <w:r w:rsidRPr="000013FB">
              <w:rPr>
                <w:rFonts w:ascii="Times New Roman" w:eastAsia="Calibri" w:hAnsi="Times New Roman"/>
                <w:i/>
                <w:sz w:val="26"/>
                <w:szCs w:val="26"/>
              </w:rPr>
              <w:sym w:font="Symbol" w:char="F0D6"/>
            </w:r>
          </w:p>
        </w:tc>
        <w:tc>
          <w:tcPr>
            <w:tcW w:w="567" w:type="dxa"/>
            <w:shd w:val="clear" w:color="auto" w:fill="EDEDED"/>
            <w:vAlign w:val="center"/>
          </w:tcPr>
          <w:p w14:paraId="7BC6486F"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i/>
                <w:sz w:val="26"/>
                <w:szCs w:val="26"/>
              </w:rPr>
              <w:sym w:font="Symbol" w:char="F0D6"/>
            </w:r>
          </w:p>
        </w:tc>
        <w:tc>
          <w:tcPr>
            <w:tcW w:w="567" w:type="dxa"/>
            <w:shd w:val="clear" w:color="auto" w:fill="EDEDED"/>
          </w:tcPr>
          <w:p w14:paraId="00D5D732" w14:textId="77777777" w:rsidR="00E1287B" w:rsidRPr="000013FB" w:rsidRDefault="00E1287B" w:rsidP="00B2030E">
            <w:pPr>
              <w:tabs>
                <w:tab w:val="left" w:pos="1800"/>
              </w:tabs>
              <w:spacing w:before="60" w:line="288" w:lineRule="auto"/>
              <w:jc w:val="both"/>
              <w:rPr>
                <w:rFonts w:ascii="Times New Roman" w:eastAsia="Calibri" w:hAnsi="Times New Roman"/>
                <w:i/>
                <w:sz w:val="26"/>
                <w:szCs w:val="26"/>
              </w:rPr>
            </w:pPr>
            <w:r w:rsidRPr="000013FB">
              <w:rPr>
                <w:rFonts w:ascii="Times New Roman" w:eastAsia="Calibri" w:hAnsi="Times New Roman"/>
                <w:i/>
                <w:sz w:val="26"/>
                <w:szCs w:val="26"/>
              </w:rPr>
              <w:sym w:font="Symbol" w:char="F0D6"/>
            </w:r>
          </w:p>
        </w:tc>
        <w:tc>
          <w:tcPr>
            <w:tcW w:w="714" w:type="dxa"/>
            <w:shd w:val="clear" w:color="auto" w:fill="EDEDED"/>
          </w:tcPr>
          <w:p w14:paraId="26AD38DC" w14:textId="77777777" w:rsidR="00E1287B" w:rsidRPr="000013FB" w:rsidRDefault="00E1287B" w:rsidP="00B2030E">
            <w:pPr>
              <w:spacing w:before="60" w:line="288" w:lineRule="auto"/>
              <w:jc w:val="both"/>
              <w:rPr>
                <w:rFonts w:ascii="Times New Roman" w:eastAsia="Calibri" w:hAnsi="Times New Roman"/>
                <w:sz w:val="26"/>
                <w:szCs w:val="26"/>
                <w:lang w:val="da-DK"/>
              </w:rPr>
            </w:pPr>
            <w:r w:rsidRPr="000013FB">
              <w:rPr>
                <w:rFonts w:ascii="Times New Roman" w:eastAsia="Calibri" w:hAnsi="Times New Roman"/>
                <w:i/>
                <w:sz w:val="26"/>
                <w:szCs w:val="26"/>
              </w:rPr>
              <w:sym w:font="Symbol" w:char="F0D6"/>
            </w:r>
          </w:p>
        </w:tc>
        <w:tc>
          <w:tcPr>
            <w:tcW w:w="567" w:type="dxa"/>
            <w:shd w:val="clear" w:color="auto" w:fill="EDEDED"/>
          </w:tcPr>
          <w:p w14:paraId="5E6B2364" w14:textId="77777777" w:rsidR="00E1287B" w:rsidRPr="000013FB" w:rsidRDefault="00E1287B" w:rsidP="00B2030E">
            <w:pPr>
              <w:tabs>
                <w:tab w:val="left" w:pos="1800"/>
              </w:tabs>
              <w:spacing w:before="60" w:line="288" w:lineRule="auto"/>
              <w:jc w:val="both"/>
              <w:rPr>
                <w:rFonts w:ascii="Times New Roman" w:eastAsia="Calibri" w:hAnsi="Times New Roman"/>
                <w:i/>
                <w:sz w:val="26"/>
                <w:szCs w:val="26"/>
              </w:rPr>
            </w:pPr>
            <w:r w:rsidRPr="000013FB">
              <w:rPr>
                <w:rFonts w:ascii="Times New Roman" w:eastAsia="Calibri" w:hAnsi="Times New Roman"/>
                <w:i/>
                <w:sz w:val="26"/>
                <w:szCs w:val="26"/>
              </w:rPr>
              <w:sym w:font="Symbol" w:char="F0D6"/>
            </w:r>
          </w:p>
        </w:tc>
      </w:tr>
      <w:tr w:rsidR="00E1287B" w:rsidRPr="000013FB" w14:paraId="2CB9FE9A" w14:textId="77777777" w:rsidTr="00B2030E">
        <w:trPr>
          <w:cantSplit/>
          <w:trHeight w:val="555"/>
          <w:jc w:val="center"/>
        </w:trPr>
        <w:tc>
          <w:tcPr>
            <w:tcW w:w="3114" w:type="dxa"/>
            <w:gridSpan w:val="2"/>
            <w:vAlign w:val="center"/>
          </w:tcPr>
          <w:p w14:paraId="71A26175" w14:textId="77777777" w:rsidR="00E1287B" w:rsidRPr="000013FB" w:rsidRDefault="00E1287B" w:rsidP="00B2030E">
            <w:pPr>
              <w:spacing w:before="60" w:line="288" w:lineRule="auto"/>
              <w:jc w:val="both"/>
              <w:rPr>
                <w:rFonts w:ascii="Times New Roman" w:eastAsia="Calibri" w:hAnsi="Times New Roman"/>
                <w:b/>
                <w:bCs/>
                <w:sz w:val="26"/>
                <w:szCs w:val="26"/>
                <w:lang w:val="da-DK"/>
              </w:rPr>
            </w:pPr>
            <w:proofErr w:type="spellStart"/>
            <w:r w:rsidRPr="000013FB">
              <w:rPr>
                <w:rFonts w:ascii="Times New Roman" w:eastAsia="Calibri" w:hAnsi="Times New Roman"/>
                <w:b/>
                <w:bCs/>
                <w:sz w:val="26"/>
                <w:szCs w:val="26"/>
                <w:lang w:val="da-DK"/>
              </w:rPr>
              <w:t>Tổng</w:t>
            </w:r>
            <w:proofErr w:type="spellEnd"/>
          </w:p>
        </w:tc>
        <w:tc>
          <w:tcPr>
            <w:tcW w:w="709" w:type="dxa"/>
            <w:vAlign w:val="center"/>
          </w:tcPr>
          <w:p w14:paraId="7D81B153" w14:textId="77777777" w:rsidR="00E1287B" w:rsidRPr="000013FB" w:rsidRDefault="00E1287B" w:rsidP="00B2030E">
            <w:pPr>
              <w:spacing w:before="60" w:line="288" w:lineRule="auto"/>
              <w:jc w:val="both"/>
              <w:rPr>
                <w:rFonts w:ascii="Times New Roman" w:eastAsia="Calibri" w:hAnsi="Times New Roman"/>
                <w:b/>
                <w:sz w:val="26"/>
                <w:szCs w:val="26"/>
                <w:lang w:val="da-DK"/>
              </w:rPr>
            </w:pPr>
            <w:r w:rsidRPr="000013FB">
              <w:rPr>
                <w:rFonts w:ascii="Times New Roman" w:eastAsia="Calibri" w:hAnsi="Times New Roman"/>
                <w:b/>
                <w:sz w:val="26"/>
                <w:szCs w:val="26"/>
                <w:lang w:val="da-DK"/>
              </w:rPr>
              <w:t>60</w:t>
            </w:r>
          </w:p>
        </w:tc>
        <w:tc>
          <w:tcPr>
            <w:tcW w:w="713" w:type="dxa"/>
            <w:vAlign w:val="center"/>
          </w:tcPr>
          <w:p w14:paraId="737CA5AD" w14:textId="77777777" w:rsidR="00E1287B" w:rsidRPr="000013FB" w:rsidRDefault="00E1287B" w:rsidP="00B2030E">
            <w:pPr>
              <w:spacing w:before="60" w:line="288" w:lineRule="auto"/>
              <w:jc w:val="both"/>
              <w:rPr>
                <w:rFonts w:ascii="Times New Roman" w:eastAsia="Calibri" w:hAnsi="Times New Roman"/>
                <w:sz w:val="26"/>
                <w:szCs w:val="26"/>
                <w:lang w:val="vi-VN"/>
              </w:rPr>
            </w:pPr>
            <w:r w:rsidRPr="000013FB">
              <w:rPr>
                <w:rFonts w:ascii="Times New Roman" w:eastAsia="Calibri" w:hAnsi="Times New Roman"/>
                <w:sz w:val="26"/>
                <w:szCs w:val="26"/>
                <w:lang w:val="vi-VN"/>
              </w:rPr>
              <w:t>100%</w:t>
            </w:r>
          </w:p>
        </w:tc>
        <w:tc>
          <w:tcPr>
            <w:tcW w:w="704" w:type="dxa"/>
          </w:tcPr>
          <w:p w14:paraId="0FECC6AD"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709" w:type="dxa"/>
          </w:tcPr>
          <w:p w14:paraId="098E92D3"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709" w:type="dxa"/>
          </w:tcPr>
          <w:p w14:paraId="3DA35011"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708" w:type="dxa"/>
          </w:tcPr>
          <w:p w14:paraId="3D43647B"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567" w:type="dxa"/>
          </w:tcPr>
          <w:p w14:paraId="5D72A763"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567" w:type="dxa"/>
          </w:tcPr>
          <w:p w14:paraId="128C5F9A"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714" w:type="dxa"/>
          </w:tcPr>
          <w:p w14:paraId="2E3C5A3B"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c>
          <w:tcPr>
            <w:tcW w:w="567" w:type="dxa"/>
          </w:tcPr>
          <w:p w14:paraId="5C5E679E" w14:textId="77777777" w:rsidR="00E1287B" w:rsidRPr="000013FB" w:rsidRDefault="00E1287B" w:rsidP="00B2030E">
            <w:pPr>
              <w:spacing w:before="60" w:line="288" w:lineRule="auto"/>
              <w:jc w:val="both"/>
              <w:rPr>
                <w:rFonts w:ascii="Times New Roman" w:eastAsia="Calibri" w:hAnsi="Times New Roman"/>
                <w:sz w:val="26"/>
                <w:szCs w:val="26"/>
                <w:lang w:val="da-DK"/>
              </w:rPr>
            </w:pPr>
          </w:p>
        </w:tc>
      </w:tr>
    </w:tbl>
    <w:p w14:paraId="76692A7D" w14:textId="77777777" w:rsidR="00E1287B" w:rsidRPr="000013FB" w:rsidRDefault="00E1287B" w:rsidP="00E1287B">
      <w:pPr>
        <w:spacing w:before="60" w:line="288" w:lineRule="auto"/>
        <w:rPr>
          <w:sz w:val="26"/>
          <w:szCs w:val="26"/>
        </w:rPr>
      </w:pPr>
    </w:p>
    <w:p w14:paraId="3B9007BA" w14:textId="3615F016" w:rsidR="00E1287B" w:rsidRPr="00E63CF0" w:rsidRDefault="00E1287B" w:rsidP="00B14037">
      <w:pPr>
        <w:pStyle w:val="Heading2"/>
      </w:pPr>
      <w:bookmarkStart w:id="109" w:name="_Toc185402910"/>
      <w:bookmarkStart w:id="110" w:name="_Toc185431840"/>
      <w:bookmarkStart w:id="111" w:name="_Toc185433940"/>
      <w:r w:rsidRPr="00E63CF0">
        <w:t>2</w:t>
      </w:r>
      <w:r w:rsidRPr="00E63CF0">
        <w:rPr>
          <w:lang w:val="en-US"/>
        </w:rPr>
        <w:t xml:space="preserve">.6. </w:t>
      </w:r>
      <w:r w:rsidRPr="00E63CF0">
        <w:t>Phương pháp giảng dạy và học tập</w:t>
      </w:r>
      <w:bookmarkEnd w:id="109"/>
      <w:bookmarkEnd w:id="110"/>
      <w:bookmarkEnd w:id="111"/>
    </w:p>
    <w:p w14:paraId="1F855040" w14:textId="77777777" w:rsidR="00E1287B" w:rsidRPr="000013FB" w:rsidRDefault="00E1287B" w:rsidP="00E1287B">
      <w:pPr>
        <w:pStyle w:val="2INSONLAN"/>
        <w:spacing w:before="60" w:line="288" w:lineRule="auto"/>
        <w:rPr>
          <w:b w:val="0"/>
          <w:bCs/>
          <w:lang w:val="vi-VN"/>
        </w:rPr>
      </w:pPr>
      <w:r w:rsidRPr="000013FB">
        <w:rPr>
          <w:b w:val="0"/>
          <w:bCs/>
          <w:lang w:val="vi-VN"/>
        </w:rPr>
        <w:t xml:space="preserve">Sử dụng đa dạng các phương pháp, hình thức dạy học tương thích nhằm đạt được chuẩn đầu ra của chương trình đào tạo. Đó là sử dụng phương pháp, hình thức dạy học truyền thống (thuyết trình, hỏi đáp) kết hợp với các phương pháp, hình thức dạy học phát triển năng lực sinh viên (Thảo luận, dự án, thực hành, nghiên cứu tình huống, …), </w:t>
      </w:r>
      <w:r w:rsidRPr="000013FB">
        <w:rPr>
          <w:b w:val="0"/>
          <w:bCs/>
          <w:lang w:val="vi-VN"/>
        </w:rPr>
        <w:lastRenderedPageBreak/>
        <w:t>tăng cường sử dụng mô hình lớp học đảo ngược và các hoạt động trải nghiệm, thực hành thực tế.</w:t>
      </w:r>
    </w:p>
    <w:p w14:paraId="58646D62" w14:textId="05D99D88" w:rsidR="00E1287B" w:rsidRPr="00C2490C" w:rsidRDefault="00E1287B" w:rsidP="00C2490C">
      <w:pPr>
        <w:pStyle w:val="Heading1"/>
      </w:pPr>
      <w:bookmarkStart w:id="112" w:name="_Toc87538235"/>
      <w:bookmarkStart w:id="113" w:name="_Toc185431416"/>
      <w:bookmarkStart w:id="114" w:name="_Toc185431841"/>
      <w:bookmarkStart w:id="115" w:name="_Toc185433549"/>
      <w:bookmarkStart w:id="116" w:name="_Toc185433763"/>
      <w:bookmarkStart w:id="117" w:name="_Toc185433941"/>
      <w:r w:rsidRPr="00C2490C">
        <w:t xml:space="preserve">Bảng </w:t>
      </w:r>
      <w:r w:rsidR="00E63CF0" w:rsidRPr="00C2490C">
        <w:t>2.</w:t>
      </w:r>
      <w:r w:rsidR="00CF02CC" w:rsidRPr="00C2490C">
        <w:t>6</w:t>
      </w:r>
      <w:r w:rsidRPr="00C2490C">
        <w:t>. Sự tương thích giữa CĐR của CTĐT và các hoạt động giảng dạy - học tập</w:t>
      </w:r>
      <w:bookmarkEnd w:id="112"/>
      <w:bookmarkEnd w:id="113"/>
      <w:bookmarkEnd w:id="114"/>
      <w:bookmarkEnd w:id="115"/>
      <w:bookmarkEnd w:id="116"/>
      <w:bookmarkEnd w:id="117"/>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30"/>
        <w:gridCol w:w="851"/>
        <w:gridCol w:w="850"/>
        <w:gridCol w:w="851"/>
        <w:gridCol w:w="850"/>
        <w:gridCol w:w="851"/>
        <w:gridCol w:w="850"/>
        <w:gridCol w:w="851"/>
        <w:gridCol w:w="850"/>
      </w:tblGrid>
      <w:tr w:rsidR="00E1287B" w:rsidRPr="000013FB" w14:paraId="2B8C53B9" w14:textId="77777777" w:rsidTr="00B2030E">
        <w:trPr>
          <w:jc w:val="center"/>
        </w:trPr>
        <w:tc>
          <w:tcPr>
            <w:tcW w:w="2830" w:type="dxa"/>
            <w:vMerge w:val="restart"/>
            <w:shd w:val="clear" w:color="auto" w:fill="E2EFD9"/>
          </w:tcPr>
          <w:p w14:paraId="1FC5230B" w14:textId="77777777" w:rsidR="00E1287B" w:rsidRPr="000013FB" w:rsidRDefault="00E1287B" w:rsidP="00B2030E">
            <w:pPr>
              <w:tabs>
                <w:tab w:val="left" w:pos="1800"/>
              </w:tabs>
              <w:spacing w:before="60" w:line="288" w:lineRule="auto"/>
              <w:rPr>
                <w:rFonts w:eastAsia="Calibri"/>
                <w:b/>
                <w:sz w:val="26"/>
                <w:szCs w:val="26"/>
                <w:lang w:val="vi-VN"/>
              </w:rPr>
            </w:pPr>
            <w:r w:rsidRPr="000013FB">
              <w:rPr>
                <w:rFonts w:eastAsia="Calibri"/>
                <w:b/>
                <w:sz w:val="26"/>
                <w:szCs w:val="26"/>
                <w:lang w:val="vi-VN"/>
              </w:rPr>
              <w:t>Hoạt động dạy học</w:t>
            </w:r>
          </w:p>
        </w:tc>
        <w:tc>
          <w:tcPr>
            <w:tcW w:w="6804" w:type="dxa"/>
            <w:gridSpan w:val="8"/>
            <w:shd w:val="clear" w:color="auto" w:fill="E2EFD9"/>
          </w:tcPr>
          <w:p w14:paraId="68DE19B0" w14:textId="77777777" w:rsidR="00E1287B" w:rsidRPr="000013FB" w:rsidRDefault="00E1287B" w:rsidP="00B2030E">
            <w:pPr>
              <w:tabs>
                <w:tab w:val="left" w:pos="1800"/>
              </w:tabs>
              <w:spacing w:before="60" w:line="288" w:lineRule="auto"/>
              <w:jc w:val="center"/>
              <w:rPr>
                <w:rFonts w:eastAsia="Calibri"/>
                <w:b/>
                <w:sz w:val="26"/>
                <w:szCs w:val="26"/>
                <w:lang w:val="fr-FR"/>
              </w:rPr>
            </w:pPr>
            <w:proofErr w:type="spellStart"/>
            <w:r w:rsidRPr="000013FB">
              <w:rPr>
                <w:rFonts w:eastAsia="Calibri"/>
                <w:b/>
                <w:sz w:val="26"/>
                <w:szCs w:val="26"/>
                <w:lang w:val="fr-FR"/>
              </w:rPr>
              <w:t>Chuẩn</w:t>
            </w:r>
            <w:proofErr w:type="spellEnd"/>
            <w:r w:rsidRPr="000013FB">
              <w:rPr>
                <w:rFonts w:eastAsia="Calibri"/>
                <w:b/>
                <w:sz w:val="26"/>
                <w:szCs w:val="26"/>
                <w:lang w:val="vi-VN"/>
              </w:rPr>
              <w:t xml:space="preserve"> đầu ra</w:t>
            </w:r>
            <w:r w:rsidRPr="000013FB">
              <w:rPr>
                <w:rFonts w:eastAsia="Calibri"/>
                <w:b/>
                <w:sz w:val="26"/>
                <w:szCs w:val="26"/>
                <w:lang w:val="fr-FR"/>
              </w:rPr>
              <w:t xml:space="preserve"> </w:t>
            </w:r>
            <w:proofErr w:type="spellStart"/>
            <w:r w:rsidRPr="000013FB">
              <w:rPr>
                <w:rFonts w:eastAsia="Calibri"/>
                <w:b/>
                <w:sz w:val="26"/>
                <w:szCs w:val="26"/>
                <w:lang w:val="fr-FR"/>
              </w:rPr>
              <w:t>chương</w:t>
            </w:r>
            <w:proofErr w:type="spellEnd"/>
            <w:r w:rsidRPr="000013FB">
              <w:rPr>
                <w:rFonts w:eastAsia="Calibri"/>
                <w:b/>
                <w:sz w:val="26"/>
                <w:szCs w:val="26"/>
                <w:lang w:val="fr-FR"/>
              </w:rPr>
              <w:t xml:space="preserve"> </w:t>
            </w:r>
            <w:proofErr w:type="spellStart"/>
            <w:r w:rsidRPr="000013FB">
              <w:rPr>
                <w:rFonts w:eastAsia="Calibri"/>
                <w:b/>
                <w:sz w:val="26"/>
                <w:szCs w:val="26"/>
                <w:lang w:val="fr-FR"/>
              </w:rPr>
              <w:t>trình</w:t>
            </w:r>
            <w:proofErr w:type="spellEnd"/>
            <w:r w:rsidRPr="000013FB">
              <w:rPr>
                <w:rFonts w:eastAsia="Calibri"/>
                <w:b/>
                <w:sz w:val="26"/>
                <w:szCs w:val="26"/>
                <w:lang w:val="fr-FR"/>
              </w:rPr>
              <w:t xml:space="preserve"> </w:t>
            </w:r>
            <w:proofErr w:type="spellStart"/>
            <w:r w:rsidRPr="000013FB">
              <w:rPr>
                <w:rFonts w:eastAsia="Calibri"/>
                <w:b/>
                <w:sz w:val="26"/>
                <w:szCs w:val="26"/>
                <w:lang w:val="fr-FR"/>
              </w:rPr>
              <w:t>đào</w:t>
            </w:r>
            <w:proofErr w:type="spellEnd"/>
            <w:r w:rsidRPr="000013FB">
              <w:rPr>
                <w:rFonts w:eastAsia="Calibri"/>
                <w:b/>
                <w:sz w:val="26"/>
                <w:szCs w:val="26"/>
                <w:lang w:val="fr-FR"/>
              </w:rPr>
              <w:t xml:space="preserve"> </w:t>
            </w:r>
            <w:proofErr w:type="spellStart"/>
            <w:r w:rsidRPr="000013FB">
              <w:rPr>
                <w:rFonts w:eastAsia="Calibri"/>
                <w:b/>
                <w:sz w:val="26"/>
                <w:szCs w:val="26"/>
                <w:lang w:val="fr-FR"/>
              </w:rPr>
              <w:t>tạo</w:t>
            </w:r>
            <w:proofErr w:type="spellEnd"/>
          </w:p>
        </w:tc>
      </w:tr>
      <w:tr w:rsidR="00E1287B" w:rsidRPr="000013FB" w14:paraId="0DA7C225" w14:textId="77777777" w:rsidTr="00B2030E">
        <w:trPr>
          <w:trHeight w:val="225"/>
          <w:jc w:val="center"/>
        </w:trPr>
        <w:tc>
          <w:tcPr>
            <w:tcW w:w="2830" w:type="dxa"/>
            <w:vMerge/>
            <w:shd w:val="clear" w:color="auto" w:fill="E2EFD9"/>
          </w:tcPr>
          <w:p w14:paraId="4174B16E" w14:textId="77777777" w:rsidR="00E1287B" w:rsidRPr="000013FB" w:rsidRDefault="00E1287B" w:rsidP="00B2030E">
            <w:pPr>
              <w:tabs>
                <w:tab w:val="left" w:pos="1800"/>
              </w:tabs>
              <w:spacing w:before="60" w:line="288" w:lineRule="auto"/>
              <w:rPr>
                <w:rFonts w:eastAsia="Calibri"/>
                <w:b/>
                <w:sz w:val="26"/>
                <w:szCs w:val="26"/>
                <w:lang w:val="fr-FR"/>
              </w:rPr>
            </w:pPr>
          </w:p>
        </w:tc>
        <w:tc>
          <w:tcPr>
            <w:tcW w:w="851" w:type="dxa"/>
            <w:shd w:val="clear" w:color="auto" w:fill="E2EFD9"/>
            <w:vAlign w:val="center"/>
          </w:tcPr>
          <w:p w14:paraId="34C79EE8" w14:textId="77777777" w:rsidR="00E1287B" w:rsidRPr="000013FB" w:rsidRDefault="00E1287B" w:rsidP="00B2030E">
            <w:pPr>
              <w:tabs>
                <w:tab w:val="left" w:pos="1800"/>
              </w:tabs>
              <w:spacing w:before="60" w:line="288" w:lineRule="auto"/>
              <w:rPr>
                <w:rFonts w:eastAsia="Calibri"/>
                <w:bCs/>
                <w:sz w:val="26"/>
                <w:szCs w:val="26"/>
                <w:lang w:val="vi-VN"/>
              </w:rPr>
            </w:pPr>
            <w:r w:rsidRPr="000013FB">
              <w:rPr>
                <w:rFonts w:eastAsia="Calibri"/>
                <w:bCs/>
                <w:sz w:val="26"/>
                <w:szCs w:val="26"/>
                <w:lang w:val="vi-VN"/>
              </w:rPr>
              <w:t>1.1</w:t>
            </w:r>
          </w:p>
        </w:tc>
        <w:tc>
          <w:tcPr>
            <w:tcW w:w="850" w:type="dxa"/>
            <w:shd w:val="clear" w:color="auto" w:fill="E2EFD9"/>
          </w:tcPr>
          <w:p w14:paraId="6927EADE" w14:textId="77777777" w:rsidR="00E1287B" w:rsidRPr="000013FB" w:rsidRDefault="00E1287B" w:rsidP="00B2030E">
            <w:pPr>
              <w:tabs>
                <w:tab w:val="left" w:pos="1800"/>
              </w:tabs>
              <w:spacing w:before="60" w:line="288" w:lineRule="auto"/>
              <w:rPr>
                <w:rFonts w:eastAsia="Calibri"/>
                <w:bCs/>
                <w:sz w:val="26"/>
                <w:szCs w:val="26"/>
                <w:lang w:val="vi-VN"/>
              </w:rPr>
            </w:pPr>
            <w:r w:rsidRPr="000013FB">
              <w:rPr>
                <w:rFonts w:eastAsia="Calibri"/>
                <w:bCs/>
                <w:sz w:val="26"/>
                <w:szCs w:val="26"/>
                <w:lang w:val="vi-VN"/>
              </w:rPr>
              <w:t>1.2</w:t>
            </w:r>
          </w:p>
        </w:tc>
        <w:tc>
          <w:tcPr>
            <w:tcW w:w="851" w:type="dxa"/>
            <w:shd w:val="clear" w:color="auto" w:fill="E2EFD9"/>
            <w:vAlign w:val="center"/>
          </w:tcPr>
          <w:p w14:paraId="3B6A3684" w14:textId="77777777" w:rsidR="00E1287B" w:rsidRPr="000013FB" w:rsidRDefault="00E1287B" w:rsidP="00B2030E">
            <w:pPr>
              <w:tabs>
                <w:tab w:val="left" w:pos="1800"/>
              </w:tabs>
              <w:spacing w:before="60" w:line="288" w:lineRule="auto"/>
              <w:rPr>
                <w:rFonts w:eastAsia="Calibri"/>
                <w:bCs/>
                <w:sz w:val="26"/>
                <w:szCs w:val="26"/>
                <w:lang w:val="vi-VN"/>
              </w:rPr>
            </w:pPr>
            <w:r w:rsidRPr="000013FB">
              <w:rPr>
                <w:rFonts w:eastAsia="Calibri"/>
                <w:bCs/>
                <w:sz w:val="26"/>
                <w:szCs w:val="26"/>
                <w:lang w:val="vi-VN"/>
              </w:rPr>
              <w:t>2.1</w:t>
            </w:r>
          </w:p>
        </w:tc>
        <w:tc>
          <w:tcPr>
            <w:tcW w:w="850" w:type="dxa"/>
            <w:shd w:val="clear" w:color="auto" w:fill="E2EFD9"/>
          </w:tcPr>
          <w:p w14:paraId="74BA470F" w14:textId="77777777" w:rsidR="00E1287B" w:rsidRPr="000013FB" w:rsidRDefault="00E1287B" w:rsidP="00B2030E">
            <w:pPr>
              <w:tabs>
                <w:tab w:val="left" w:pos="1800"/>
              </w:tabs>
              <w:spacing w:before="60" w:line="288" w:lineRule="auto"/>
              <w:rPr>
                <w:rFonts w:eastAsia="Calibri"/>
                <w:bCs/>
                <w:sz w:val="26"/>
                <w:szCs w:val="26"/>
                <w:lang w:val="vi-VN"/>
              </w:rPr>
            </w:pPr>
            <w:r w:rsidRPr="000013FB">
              <w:rPr>
                <w:rFonts w:eastAsia="Calibri"/>
                <w:bCs/>
                <w:sz w:val="26"/>
                <w:szCs w:val="26"/>
                <w:lang w:val="vi-VN"/>
              </w:rPr>
              <w:t>2.2</w:t>
            </w:r>
          </w:p>
        </w:tc>
        <w:tc>
          <w:tcPr>
            <w:tcW w:w="851" w:type="dxa"/>
            <w:shd w:val="clear" w:color="auto" w:fill="E2EFD9"/>
          </w:tcPr>
          <w:p w14:paraId="2944F3E0" w14:textId="77777777" w:rsidR="00E1287B" w:rsidRPr="000013FB" w:rsidRDefault="00E1287B" w:rsidP="00B2030E">
            <w:pPr>
              <w:tabs>
                <w:tab w:val="left" w:pos="1800"/>
              </w:tabs>
              <w:spacing w:before="60" w:line="288" w:lineRule="auto"/>
              <w:rPr>
                <w:rFonts w:eastAsia="Calibri"/>
                <w:bCs/>
                <w:sz w:val="26"/>
                <w:szCs w:val="26"/>
                <w:lang w:val="vi-VN"/>
              </w:rPr>
            </w:pPr>
            <w:r w:rsidRPr="000013FB">
              <w:rPr>
                <w:rFonts w:eastAsia="Calibri"/>
                <w:bCs/>
                <w:sz w:val="26"/>
                <w:szCs w:val="26"/>
                <w:lang w:val="vi-VN"/>
              </w:rPr>
              <w:t>3.1</w:t>
            </w:r>
          </w:p>
        </w:tc>
        <w:tc>
          <w:tcPr>
            <w:tcW w:w="850" w:type="dxa"/>
            <w:shd w:val="clear" w:color="auto" w:fill="E2EFD9"/>
            <w:vAlign w:val="center"/>
          </w:tcPr>
          <w:p w14:paraId="554CA1BB" w14:textId="77777777" w:rsidR="00E1287B" w:rsidRPr="000013FB" w:rsidRDefault="00E1287B" w:rsidP="00B2030E">
            <w:pPr>
              <w:tabs>
                <w:tab w:val="left" w:pos="1800"/>
              </w:tabs>
              <w:spacing w:before="60" w:line="288" w:lineRule="auto"/>
              <w:rPr>
                <w:rFonts w:eastAsia="Calibri"/>
                <w:bCs/>
                <w:sz w:val="26"/>
                <w:szCs w:val="26"/>
                <w:lang w:val="vi-VN"/>
              </w:rPr>
            </w:pPr>
            <w:r w:rsidRPr="000013FB">
              <w:rPr>
                <w:rFonts w:eastAsia="Calibri"/>
                <w:bCs/>
                <w:sz w:val="26"/>
                <w:szCs w:val="26"/>
                <w:lang w:val="vi-VN"/>
              </w:rPr>
              <w:t>3.2</w:t>
            </w:r>
          </w:p>
        </w:tc>
        <w:tc>
          <w:tcPr>
            <w:tcW w:w="851" w:type="dxa"/>
            <w:shd w:val="clear" w:color="auto" w:fill="E2EFD9"/>
          </w:tcPr>
          <w:p w14:paraId="77E5561A" w14:textId="77777777" w:rsidR="00E1287B" w:rsidRPr="000013FB" w:rsidRDefault="00E1287B" w:rsidP="00B2030E">
            <w:pPr>
              <w:tabs>
                <w:tab w:val="left" w:pos="1800"/>
              </w:tabs>
              <w:spacing w:before="60" w:line="288" w:lineRule="auto"/>
              <w:rPr>
                <w:rFonts w:eastAsia="Calibri"/>
                <w:bCs/>
                <w:sz w:val="26"/>
                <w:szCs w:val="26"/>
                <w:lang w:val="vi-VN"/>
              </w:rPr>
            </w:pPr>
            <w:r w:rsidRPr="000013FB">
              <w:rPr>
                <w:rFonts w:eastAsia="Calibri"/>
                <w:bCs/>
                <w:sz w:val="26"/>
                <w:szCs w:val="26"/>
                <w:lang w:val="vi-VN"/>
              </w:rPr>
              <w:t>4.1</w:t>
            </w:r>
          </w:p>
        </w:tc>
        <w:tc>
          <w:tcPr>
            <w:tcW w:w="850" w:type="dxa"/>
            <w:shd w:val="clear" w:color="auto" w:fill="E2EFD9"/>
          </w:tcPr>
          <w:p w14:paraId="3425151D" w14:textId="77777777" w:rsidR="00E1287B" w:rsidRPr="000013FB" w:rsidRDefault="00E1287B" w:rsidP="00B2030E">
            <w:pPr>
              <w:tabs>
                <w:tab w:val="left" w:pos="1800"/>
              </w:tabs>
              <w:spacing w:before="60" w:line="288" w:lineRule="auto"/>
              <w:rPr>
                <w:rFonts w:eastAsia="Calibri"/>
                <w:bCs/>
                <w:sz w:val="26"/>
                <w:szCs w:val="26"/>
                <w:lang w:val="vi-VN"/>
              </w:rPr>
            </w:pPr>
            <w:r w:rsidRPr="000013FB">
              <w:rPr>
                <w:rFonts w:eastAsia="Calibri"/>
                <w:bCs/>
                <w:sz w:val="26"/>
                <w:szCs w:val="26"/>
                <w:lang w:val="vi-VN"/>
              </w:rPr>
              <w:t>4.2</w:t>
            </w:r>
          </w:p>
        </w:tc>
      </w:tr>
      <w:tr w:rsidR="00E1287B" w:rsidRPr="000013FB" w14:paraId="4226AD27" w14:textId="77777777" w:rsidTr="00B2030E">
        <w:trPr>
          <w:trHeight w:val="521"/>
          <w:jc w:val="center"/>
        </w:trPr>
        <w:tc>
          <w:tcPr>
            <w:tcW w:w="2830" w:type="dxa"/>
            <w:vAlign w:val="bottom"/>
          </w:tcPr>
          <w:p w14:paraId="77CFB94A" w14:textId="77777777" w:rsidR="00E1287B" w:rsidRPr="000013FB" w:rsidRDefault="00E1287B" w:rsidP="00B2030E">
            <w:pPr>
              <w:tabs>
                <w:tab w:val="left" w:pos="1800"/>
              </w:tabs>
              <w:spacing w:before="60" w:line="288" w:lineRule="auto"/>
              <w:rPr>
                <w:rFonts w:eastAsia="Calibri"/>
                <w:sz w:val="26"/>
                <w:szCs w:val="26"/>
              </w:rPr>
            </w:pPr>
            <w:r w:rsidRPr="000013FB">
              <w:rPr>
                <w:sz w:val="26"/>
                <w:szCs w:val="26"/>
              </w:rPr>
              <w:t>Thuyết</w:t>
            </w:r>
            <w:r w:rsidRPr="000013FB">
              <w:rPr>
                <w:sz w:val="26"/>
                <w:szCs w:val="26"/>
                <w:lang w:val="vi-VN"/>
              </w:rPr>
              <w:t xml:space="preserve"> trình</w:t>
            </w:r>
          </w:p>
        </w:tc>
        <w:tc>
          <w:tcPr>
            <w:tcW w:w="851" w:type="dxa"/>
            <w:vAlign w:val="center"/>
          </w:tcPr>
          <w:p w14:paraId="77044065"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0" w:type="dxa"/>
          </w:tcPr>
          <w:p w14:paraId="79274DE9"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t xml:space="preserve">   </w:t>
            </w:r>
            <w:r w:rsidRPr="000013FB">
              <w:rPr>
                <w:rFonts w:eastAsia="Calibri"/>
                <w:i/>
                <w:sz w:val="26"/>
                <w:szCs w:val="26"/>
              </w:rPr>
              <w:sym w:font="Symbol" w:char="F0D6"/>
            </w:r>
          </w:p>
        </w:tc>
        <w:tc>
          <w:tcPr>
            <w:tcW w:w="851" w:type="dxa"/>
            <w:vAlign w:val="center"/>
          </w:tcPr>
          <w:p w14:paraId="73E4E126" w14:textId="77777777" w:rsidR="00E1287B" w:rsidRPr="000013FB" w:rsidRDefault="00E1287B" w:rsidP="00B2030E">
            <w:pPr>
              <w:tabs>
                <w:tab w:val="left" w:pos="1800"/>
              </w:tabs>
              <w:spacing w:before="60" w:line="288" w:lineRule="auto"/>
              <w:rPr>
                <w:rFonts w:eastAsia="Calibri"/>
                <w:sz w:val="26"/>
                <w:szCs w:val="26"/>
              </w:rPr>
            </w:pPr>
          </w:p>
        </w:tc>
        <w:tc>
          <w:tcPr>
            <w:tcW w:w="850" w:type="dxa"/>
          </w:tcPr>
          <w:p w14:paraId="2E9E523C" w14:textId="77777777" w:rsidR="00E1287B" w:rsidRPr="000013FB" w:rsidRDefault="00E1287B" w:rsidP="00B2030E">
            <w:pPr>
              <w:tabs>
                <w:tab w:val="left" w:pos="1800"/>
              </w:tabs>
              <w:spacing w:before="60" w:line="288" w:lineRule="auto"/>
              <w:rPr>
                <w:rFonts w:eastAsia="Calibri"/>
                <w:sz w:val="26"/>
                <w:szCs w:val="26"/>
              </w:rPr>
            </w:pPr>
          </w:p>
        </w:tc>
        <w:tc>
          <w:tcPr>
            <w:tcW w:w="851" w:type="dxa"/>
          </w:tcPr>
          <w:p w14:paraId="0AC5A323" w14:textId="77777777" w:rsidR="00E1287B" w:rsidRPr="000013FB" w:rsidRDefault="00E1287B" w:rsidP="00B2030E">
            <w:pPr>
              <w:tabs>
                <w:tab w:val="left" w:pos="1800"/>
              </w:tabs>
              <w:spacing w:before="60" w:line="288" w:lineRule="auto"/>
              <w:rPr>
                <w:rFonts w:eastAsia="Calibri"/>
                <w:sz w:val="26"/>
                <w:szCs w:val="26"/>
              </w:rPr>
            </w:pPr>
          </w:p>
        </w:tc>
        <w:tc>
          <w:tcPr>
            <w:tcW w:w="850" w:type="dxa"/>
            <w:vAlign w:val="center"/>
          </w:tcPr>
          <w:p w14:paraId="5B10394D" w14:textId="77777777" w:rsidR="00E1287B" w:rsidRPr="000013FB" w:rsidRDefault="00E1287B" w:rsidP="00B2030E">
            <w:pPr>
              <w:tabs>
                <w:tab w:val="left" w:pos="1800"/>
              </w:tabs>
              <w:spacing w:before="60" w:line="288" w:lineRule="auto"/>
              <w:rPr>
                <w:rFonts w:eastAsia="Calibri"/>
                <w:sz w:val="26"/>
                <w:szCs w:val="26"/>
              </w:rPr>
            </w:pPr>
          </w:p>
        </w:tc>
        <w:tc>
          <w:tcPr>
            <w:tcW w:w="851" w:type="dxa"/>
          </w:tcPr>
          <w:p w14:paraId="187312AC" w14:textId="77777777" w:rsidR="00E1287B" w:rsidRPr="000013FB" w:rsidRDefault="00E1287B" w:rsidP="00B2030E">
            <w:pPr>
              <w:tabs>
                <w:tab w:val="left" w:pos="1800"/>
              </w:tabs>
              <w:spacing w:before="60" w:line="288" w:lineRule="auto"/>
              <w:rPr>
                <w:rFonts w:eastAsia="Calibri"/>
                <w:sz w:val="26"/>
                <w:szCs w:val="26"/>
              </w:rPr>
            </w:pPr>
          </w:p>
        </w:tc>
        <w:tc>
          <w:tcPr>
            <w:tcW w:w="850" w:type="dxa"/>
          </w:tcPr>
          <w:p w14:paraId="119FFFD8" w14:textId="77777777" w:rsidR="00E1287B" w:rsidRPr="000013FB" w:rsidRDefault="00E1287B" w:rsidP="00B2030E">
            <w:pPr>
              <w:tabs>
                <w:tab w:val="left" w:pos="1800"/>
              </w:tabs>
              <w:spacing w:before="60" w:line="288" w:lineRule="auto"/>
              <w:rPr>
                <w:rFonts w:eastAsia="Calibri"/>
                <w:sz w:val="26"/>
                <w:szCs w:val="26"/>
              </w:rPr>
            </w:pPr>
          </w:p>
        </w:tc>
      </w:tr>
      <w:tr w:rsidR="00E1287B" w:rsidRPr="000013FB" w14:paraId="1E449F80" w14:textId="77777777" w:rsidTr="00B2030E">
        <w:trPr>
          <w:trHeight w:val="327"/>
          <w:jc w:val="center"/>
        </w:trPr>
        <w:tc>
          <w:tcPr>
            <w:tcW w:w="2830" w:type="dxa"/>
            <w:vAlign w:val="bottom"/>
          </w:tcPr>
          <w:p w14:paraId="60CD8709" w14:textId="77777777" w:rsidR="00E1287B" w:rsidRPr="000013FB" w:rsidRDefault="00E1287B" w:rsidP="00B2030E">
            <w:pPr>
              <w:tabs>
                <w:tab w:val="left" w:pos="1800"/>
              </w:tabs>
              <w:spacing w:before="60" w:line="288" w:lineRule="auto"/>
              <w:rPr>
                <w:rFonts w:eastAsia="Calibri"/>
                <w:sz w:val="26"/>
                <w:szCs w:val="26"/>
              </w:rPr>
            </w:pPr>
            <w:r w:rsidRPr="000013FB">
              <w:rPr>
                <w:sz w:val="26"/>
                <w:szCs w:val="26"/>
                <w:lang w:val="vi-VN"/>
              </w:rPr>
              <w:t>Hỏi đáp</w:t>
            </w:r>
          </w:p>
        </w:tc>
        <w:tc>
          <w:tcPr>
            <w:tcW w:w="851" w:type="dxa"/>
            <w:vAlign w:val="center"/>
          </w:tcPr>
          <w:p w14:paraId="47C24441"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0" w:type="dxa"/>
          </w:tcPr>
          <w:p w14:paraId="02C13F3E"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1" w:type="dxa"/>
            <w:vAlign w:val="center"/>
          </w:tcPr>
          <w:p w14:paraId="4AA3E7E4" w14:textId="77777777" w:rsidR="00E1287B" w:rsidRPr="000013FB" w:rsidRDefault="00E1287B" w:rsidP="00B2030E">
            <w:pPr>
              <w:tabs>
                <w:tab w:val="left" w:pos="1800"/>
              </w:tabs>
              <w:spacing w:before="60" w:line="288" w:lineRule="auto"/>
              <w:rPr>
                <w:rFonts w:eastAsia="Calibri"/>
                <w:sz w:val="26"/>
                <w:szCs w:val="26"/>
              </w:rPr>
            </w:pPr>
          </w:p>
        </w:tc>
        <w:tc>
          <w:tcPr>
            <w:tcW w:w="850" w:type="dxa"/>
            <w:vAlign w:val="center"/>
          </w:tcPr>
          <w:p w14:paraId="0D0402C8" w14:textId="77777777" w:rsidR="00E1287B" w:rsidRPr="000013FB" w:rsidRDefault="00E1287B" w:rsidP="00B2030E">
            <w:pPr>
              <w:tabs>
                <w:tab w:val="left" w:pos="1800"/>
              </w:tabs>
              <w:spacing w:before="60" w:line="288" w:lineRule="auto"/>
              <w:rPr>
                <w:rFonts w:eastAsia="Calibri"/>
                <w:sz w:val="26"/>
                <w:szCs w:val="26"/>
              </w:rPr>
            </w:pPr>
          </w:p>
        </w:tc>
        <w:tc>
          <w:tcPr>
            <w:tcW w:w="851" w:type="dxa"/>
          </w:tcPr>
          <w:p w14:paraId="6DEB5AD1" w14:textId="77777777" w:rsidR="00E1287B" w:rsidRPr="000013FB" w:rsidRDefault="00E1287B" w:rsidP="00B2030E">
            <w:pPr>
              <w:tabs>
                <w:tab w:val="left" w:pos="1800"/>
              </w:tabs>
              <w:spacing w:before="60" w:line="288" w:lineRule="auto"/>
              <w:rPr>
                <w:rFonts w:eastAsia="Calibri"/>
                <w:sz w:val="26"/>
                <w:szCs w:val="26"/>
              </w:rPr>
            </w:pPr>
          </w:p>
        </w:tc>
        <w:tc>
          <w:tcPr>
            <w:tcW w:w="850" w:type="dxa"/>
            <w:vAlign w:val="center"/>
          </w:tcPr>
          <w:p w14:paraId="7907EB8C" w14:textId="77777777" w:rsidR="00E1287B" w:rsidRPr="000013FB" w:rsidRDefault="00E1287B" w:rsidP="00B2030E">
            <w:pPr>
              <w:tabs>
                <w:tab w:val="left" w:pos="1800"/>
              </w:tabs>
              <w:spacing w:before="60" w:line="288" w:lineRule="auto"/>
              <w:rPr>
                <w:rFonts w:eastAsia="Calibri"/>
                <w:sz w:val="26"/>
                <w:szCs w:val="26"/>
              </w:rPr>
            </w:pPr>
          </w:p>
        </w:tc>
        <w:tc>
          <w:tcPr>
            <w:tcW w:w="851" w:type="dxa"/>
          </w:tcPr>
          <w:p w14:paraId="3FE46227" w14:textId="77777777" w:rsidR="00E1287B" w:rsidRPr="000013FB" w:rsidRDefault="00E1287B" w:rsidP="00B2030E">
            <w:pPr>
              <w:tabs>
                <w:tab w:val="left" w:pos="1800"/>
              </w:tabs>
              <w:spacing w:before="60" w:line="288" w:lineRule="auto"/>
              <w:rPr>
                <w:rFonts w:eastAsia="Calibri"/>
                <w:sz w:val="26"/>
                <w:szCs w:val="26"/>
              </w:rPr>
            </w:pPr>
          </w:p>
        </w:tc>
        <w:tc>
          <w:tcPr>
            <w:tcW w:w="850" w:type="dxa"/>
          </w:tcPr>
          <w:p w14:paraId="37965B98" w14:textId="77777777" w:rsidR="00E1287B" w:rsidRPr="000013FB" w:rsidRDefault="00E1287B" w:rsidP="00B2030E">
            <w:pPr>
              <w:tabs>
                <w:tab w:val="left" w:pos="1800"/>
              </w:tabs>
              <w:spacing w:before="60" w:line="288" w:lineRule="auto"/>
              <w:rPr>
                <w:rFonts w:eastAsia="Calibri"/>
                <w:sz w:val="26"/>
                <w:szCs w:val="26"/>
              </w:rPr>
            </w:pPr>
          </w:p>
        </w:tc>
      </w:tr>
      <w:tr w:rsidR="00E1287B" w:rsidRPr="000013FB" w14:paraId="6481E7A1" w14:textId="77777777" w:rsidTr="00B2030E">
        <w:trPr>
          <w:jc w:val="center"/>
        </w:trPr>
        <w:tc>
          <w:tcPr>
            <w:tcW w:w="2830" w:type="dxa"/>
            <w:vAlign w:val="bottom"/>
          </w:tcPr>
          <w:p w14:paraId="49A7BDB4" w14:textId="77777777" w:rsidR="00E1287B" w:rsidRPr="000013FB" w:rsidRDefault="00E1287B" w:rsidP="00B2030E">
            <w:pPr>
              <w:tabs>
                <w:tab w:val="left" w:pos="1800"/>
              </w:tabs>
              <w:spacing w:before="60" w:line="288" w:lineRule="auto"/>
              <w:rPr>
                <w:rFonts w:eastAsia="Calibri"/>
                <w:sz w:val="26"/>
                <w:szCs w:val="26"/>
              </w:rPr>
            </w:pPr>
            <w:r w:rsidRPr="000013FB">
              <w:rPr>
                <w:sz w:val="26"/>
                <w:szCs w:val="26"/>
              </w:rPr>
              <w:t>Thảo</w:t>
            </w:r>
            <w:r w:rsidRPr="000013FB">
              <w:rPr>
                <w:sz w:val="26"/>
                <w:szCs w:val="26"/>
                <w:lang w:val="vi-VN"/>
              </w:rPr>
              <w:t xml:space="preserve"> luận</w:t>
            </w:r>
          </w:p>
        </w:tc>
        <w:tc>
          <w:tcPr>
            <w:tcW w:w="851" w:type="dxa"/>
            <w:vAlign w:val="center"/>
          </w:tcPr>
          <w:p w14:paraId="432571D1"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0" w:type="dxa"/>
          </w:tcPr>
          <w:p w14:paraId="0E8C2716"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1" w:type="dxa"/>
            <w:vAlign w:val="center"/>
          </w:tcPr>
          <w:p w14:paraId="31C42766"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0" w:type="dxa"/>
          </w:tcPr>
          <w:p w14:paraId="4D283491"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1" w:type="dxa"/>
          </w:tcPr>
          <w:p w14:paraId="1A758794"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sym w:font="Symbol" w:char="F0D6"/>
            </w:r>
          </w:p>
        </w:tc>
        <w:tc>
          <w:tcPr>
            <w:tcW w:w="850" w:type="dxa"/>
            <w:vAlign w:val="center"/>
          </w:tcPr>
          <w:p w14:paraId="29DEF7A2" w14:textId="77777777" w:rsidR="00E1287B" w:rsidRPr="000013FB" w:rsidRDefault="00E1287B" w:rsidP="00B2030E">
            <w:pPr>
              <w:tabs>
                <w:tab w:val="left" w:pos="1800"/>
              </w:tabs>
              <w:spacing w:before="60" w:line="288" w:lineRule="auto"/>
              <w:rPr>
                <w:rFonts w:eastAsia="Calibri"/>
                <w:sz w:val="26"/>
                <w:szCs w:val="26"/>
              </w:rPr>
            </w:pPr>
          </w:p>
        </w:tc>
        <w:tc>
          <w:tcPr>
            <w:tcW w:w="851" w:type="dxa"/>
          </w:tcPr>
          <w:p w14:paraId="69CEC489"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0" w:type="dxa"/>
          </w:tcPr>
          <w:p w14:paraId="3C56AEEF" w14:textId="77777777" w:rsidR="00E1287B" w:rsidRPr="000013FB" w:rsidRDefault="00E1287B" w:rsidP="00B2030E">
            <w:pPr>
              <w:tabs>
                <w:tab w:val="left" w:pos="1800"/>
              </w:tabs>
              <w:spacing w:before="60" w:line="288" w:lineRule="auto"/>
              <w:rPr>
                <w:rFonts w:eastAsia="Calibri"/>
                <w:sz w:val="26"/>
                <w:szCs w:val="26"/>
              </w:rPr>
            </w:pPr>
          </w:p>
        </w:tc>
      </w:tr>
      <w:tr w:rsidR="00E1287B" w:rsidRPr="000013FB" w14:paraId="06C12F9A" w14:textId="77777777" w:rsidTr="00B2030E">
        <w:trPr>
          <w:jc w:val="center"/>
        </w:trPr>
        <w:tc>
          <w:tcPr>
            <w:tcW w:w="2830" w:type="dxa"/>
            <w:vAlign w:val="bottom"/>
          </w:tcPr>
          <w:p w14:paraId="669FFF66" w14:textId="77777777" w:rsidR="00E1287B" w:rsidRPr="000013FB" w:rsidRDefault="00E1287B" w:rsidP="00B2030E">
            <w:pPr>
              <w:tabs>
                <w:tab w:val="left" w:pos="1800"/>
              </w:tabs>
              <w:spacing w:before="60" w:line="288" w:lineRule="auto"/>
              <w:rPr>
                <w:rFonts w:eastAsia="Calibri"/>
                <w:sz w:val="26"/>
                <w:szCs w:val="26"/>
              </w:rPr>
            </w:pPr>
            <w:r w:rsidRPr="000013FB">
              <w:rPr>
                <w:sz w:val="26"/>
                <w:szCs w:val="26"/>
                <w:lang w:val="vi-VN"/>
              </w:rPr>
              <w:t>Tự học</w:t>
            </w:r>
          </w:p>
        </w:tc>
        <w:tc>
          <w:tcPr>
            <w:tcW w:w="851" w:type="dxa"/>
            <w:vAlign w:val="center"/>
          </w:tcPr>
          <w:p w14:paraId="2315EC2F"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0" w:type="dxa"/>
          </w:tcPr>
          <w:p w14:paraId="1B1291C8"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1" w:type="dxa"/>
            <w:vAlign w:val="center"/>
          </w:tcPr>
          <w:p w14:paraId="326F5CCE" w14:textId="77777777" w:rsidR="00E1287B" w:rsidRPr="000013FB" w:rsidRDefault="00E1287B" w:rsidP="00B2030E">
            <w:pPr>
              <w:tabs>
                <w:tab w:val="left" w:pos="1800"/>
              </w:tabs>
              <w:spacing w:before="60" w:line="288" w:lineRule="auto"/>
              <w:rPr>
                <w:rFonts w:eastAsia="Calibri"/>
                <w:sz w:val="26"/>
                <w:szCs w:val="26"/>
              </w:rPr>
            </w:pPr>
          </w:p>
        </w:tc>
        <w:tc>
          <w:tcPr>
            <w:tcW w:w="850" w:type="dxa"/>
          </w:tcPr>
          <w:p w14:paraId="754818AF"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1" w:type="dxa"/>
          </w:tcPr>
          <w:p w14:paraId="69E7E736" w14:textId="77777777" w:rsidR="00E1287B" w:rsidRPr="000013FB" w:rsidRDefault="00E1287B" w:rsidP="00B2030E">
            <w:pPr>
              <w:tabs>
                <w:tab w:val="left" w:pos="1800"/>
              </w:tabs>
              <w:spacing w:before="60" w:line="288" w:lineRule="auto"/>
              <w:rPr>
                <w:rFonts w:eastAsia="Calibri"/>
                <w:sz w:val="26"/>
                <w:szCs w:val="26"/>
              </w:rPr>
            </w:pPr>
          </w:p>
        </w:tc>
        <w:tc>
          <w:tcPr>
            <w:tcW w:w="850" w:type="dxa"/>
          </w:tcPr>
          <w:p w14:paraId="009DE334"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sym w:font="Symbol" w:char="F0D6"/>
            </w:r>
          </w:p>
        </w:tc>
        <w:tc>
          <w:tcPr>
            <w:tcW w:w="851" w:type="dxa"/>
          </w:tcPr>
          <w:p w14:paraId="4421FA89" w14:textId="77777777" w:rsidR="00E1287B" w:rsidRPr="000013FB" w:rsidRDefault="00E1287B" w:rsidP="00B2030E">
            <w:pPr>
              <w:tabs>
                <w:tab w:val="left" w:pos="1800"/>
              </w:tabs>
              <w:spacing w:before="60" w:line="288" w:lineRule="auto"/>
              <w:rPr>
                <w:rFonts w:eastAsia="Calibri"/>
                <w:i/>
                <w:sz w:val="26"/>
                <w:szCs w:val="26"/>
              </w:rPr>
            </w:pPr>
          </w:p>
        </w:tc>
        <w:tc>
          <w:tcPr>
            <w:tcW w:w="850" w:type="dxa"/>
          </w:tcPr>
          <w:p w14:paraId="66953FE5"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sym w:font="Symbol" w:char="F0D6"/>
            </w:r>
          </w:p>
        </w:tc>
      </w:tr>
      <w:tr w:rsidR="00E1287B" w:rsidRPr="000013FB" w14:paraId="0580F5B3" w14:textId="77777777" w:rsidTr="00B2030E">
        <w:trPr>
          <w:jc w:val="center"/>
        </w:trPr>
        <w:tc>
          <w:tcPr>
            <w:tcW w:w="2830" w:type="dxa"/>
            <w:vAlign w:val="bottom"/>
          </w:tcPr>
          <w:p w14:paraId="3C4BE0A4" w14:textId="77777777" w:rsidR="00E1287B" w:rsidRPr="000013FB" w:rsidRDefault="00E1287B" w:rsidP="00B2030E">
            <w:pPr>
              <w:tabs>
                <w:tab w:val="left" w:pos="1800"/>
              </w:tabs>
              <w:spacing w:before="60" w:line="288" w:lineRule="auto"/>
              <w:rPr>
                <w:sz w:val="26"/>
                <w:szCs w:val="26"/>
              </w:rPr>
            </w:pPr>
            <w:r w:rsidRPr="000013FB">
              <w:rPr>
                <w:sz w:val="26"/>
                <w:szCs w:val="26"/>
              </w:rPr>
              <w:t>Làm việc nhóm</w:t>
            </w:r>
          </w:p>
        </w:tc>
        <w:tc>
          <w:tcPr>
            <w:tcW w:w="851" w:type="dxa"/>
            <w:vAlign w:val="center"/>
          </w:tcPr>
          <w:p w14:paraId="45F5C82C" w14:textId="77777777" w:rsidR="00E1287B" w:rsidRPr="000013FB" w:rsidRDefault="00E1287B" w:rsidP="00B2030E">
            <w:pPr>
              <w:tabs>
                <w:tab w:val="left" w:pos="1800"/>
              </w:tabs>
              <w:spacing w:before="60" w:line="288" w:lineRule="auto"/>
              <w:rPr>
                <w:rFonts w:eastAsia="Calibri"/>
                <w:i/>
                <w:sz w:val="26"/>
                <w:szCs w:val="26"/>
              </w:rPr>
            </w:pPr>
          </w:p>
        </w:tc>
        <w:tc>
          <w:tcPr>
            <w:tcW w:w="850" w:type="dxa"/>
          </w:tcPr>
          <w:p w14:paraId="010D1C9A"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sym w:font="Symbol" w:char="F0D6"/>
            </w:r>
          </w:p>
        </w:tc>
        <w:tc>
          <w:tcPr>
            <w:tcW w:w="851" w:type="dxa"/>
            <w:vAlign w:val="center"/>
          </w:tcPr>
          <w:p w14:paraId="6F0EE089"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0" w:type="dxa"/>
          </w:tcPr>
          <w:p w14:paraId="28C8E880"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sym w:font="Symbol" w:char="F0D6"/>
            </w:r>
          </w:p>
        </w:tc>
        <w:tc>
          <w:tcPr>
            <w:tcW w:w="851" w:type="dxa"/>
          </w:tcPr>
          <w:p w14:paraId="3E8C37C3"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0" w:type="dxa"/>
          </w:tcPr>
          <w:p w14:paraId="244415B3"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sym w:font="Symbol" w:char="F0D6"/>
            </w:r>
          </w:p>
        </w:tc>
        <w:tc>
          <w:tcPr>
            <w:tcW w:w="851" w:type="dxa"/>
          </w:tcPr>
          <w:p w14:paraId="6301300B"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sym w:font="Symbol" w:char="F0D6"/>
            </w:r>
          </w:p>
        </w:tc>
        <w:tc>
          <w:tcPr>
            <w:tcW w:w="850" w:type="dxa"/>
          </w:tcPr>
          <w:p w14:paraId="3F9D02CB"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sym w:font="Symbol" w:char="F0D6"/>
            </w:r>
          </w:p>
        </w:tc>
      </w:tr>
      <w:tr w:rsidR="00E1287B" w:rsidRPr="000013FB" w14:paraId="55BD9C8C" w14:textId="77777777" w:rsidTr="00B2030E">
        <w:trPr>
          <w:jc w:val="center"/>
        </w:trPr>
        <w:tc>
          <w:tcPr>
            <w:tcW w:w="2830" w:type="dxa"/>
            <w:vAlign w:val="bottom"/>
          </w:tcPr>
          <w:p w14:paraId="3F5E803C" w14:textId="77777777" w:rsidR="00E1287B" w:rsidRPr="000013FB" w:rsidRDefault="00E1287B" w:rsidP="00B2030E">
            <w:pPr>
              <w:tabs>
                <w:tab w:val="left" w:pos="1800"/>
              </w:tabs>
              <w:spacing w:before="60" w:line="288" w:lineRule="auto"/>
              <w:rPr>
                <w:sz w:val="26"/>
                <w:szCs w:val="26"/>
              </w:rPr>
            </w:pPr>
            <w:r w:rsidRPr="000013FB">
              <w:rPr>
                <w:sz w:val="26"/>
                <w:szCs w:val="26"/>
                <w:lang w:val="vi-VN"/>
              </w:rPr>
              <w:t>Thực hành</w:t>
            </w:r>
          </w:p>
        </w:tc>
        <w:tc>
          <w:tcPr>
            <w:tcW w:w="851" w:type="dxa"/>
            <w:vAlign w:val="center"/>
          </w:tcPr>
          <w:p w14:paraId="276A5E15" w14:textId="77777777" w:rsidR="00E1287B" w:rsidRPr="000013FB" w:rsidRDefault="00E1287B" w:rsidP="00B2030E">
            <w:pPr>
              <w:tabs>
                <w:tab w:val="left" w:pos="1800"/>
              </w:tabs>
              <w:spacing w:before="60" w:line="288" w:lineRule="auto"/>
              <w:rPr>
                <w:rFonts w:eastAsia="Calibri"/>
                <w:sz w:val="26"/>
                <w:szCs w:val="26"/>
              </w:rPr>
            </w:pPr>
          </w:p>
        </w:tc>
        <w:tc>
          <w:tcPr>
            <w:tcW w:w="850" w:type="dxa"/>
          </w:tcPr>
          <w:p w14:paraId="36A80EC4"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1" w:type="dxa"/>
            <w:vAlign w:val="center"/>
          </w:tcPr>
          <w:p w14:paraId="684B4573" w14:textId="77777777" w:rsidR="00E1287B" w:rsidRPr="000013FB" w:rsidRDefault="00E1287B" w:rsidP="00B2030E">
            <w:pPr>
              <w:tabs>
                <w:tab w:val="left" w:pos="1800"/>
              </w:tabs>
              <w:spacing w:before="60" w:line="288" w:lineRule="auto"/>
              <w:rPr>
                <w:rFonts w:eastAsia="Calibri"/>
                <w:sz w:val="26"/>
                <w:szCs w:val="26"/>
              </w:rPr>
            </w:pPr>
          </w:p>
        </w:tc>
        <w:tc>
          <w:tcPr>
            <w:tcW w:w="850" w:type="dxa"/>
          </w:tcPr>
          <w:p w14:paraId="2AB43B39"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1" w:type="dxa"/>
          </w:tcPr>
          <w:p w14:paraId="5F50C981"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0" w:type="dxa"/>
          </w:tcPr>
          <w:p w14:paraId="394F44DD" w14:textId="77777777" w:rsidR="00E1287B" w:rsidRPr="000013FB" w:rsidRDefault="00E1287B" w:rsidP="00B2030E">
            <w:pPr>
              <w:tabs>
                <w:tab w:val="left" w:pos="1800"/>
              </w:tabs>
              <w:spacing w:before="60" w:line="288" w:lineRule="auto"/>
              <w:rPr>
                <w:rFonts w:eastAsia="Calibri"/>
                <w:sz w:val="26"/>
                <w:szCs w:val="26"/>
                <w:lang w:val="vi-VN"/>
              </w:rPr>
            </w:pPr>
            <w:r w:rsidRPr="000013FB">
              <w:rPr>
                <w:rFonts w:eastAsia="Calibri"/>
                <w:i/>
                <w:sz w:val="26"/>
                <w:szCs w:val="26"/>
              </w:rPr>
              <w:sym w:font="Symbol" w:char="F0D6"/>
            </w:r>
          </w:p>
        </w:tc>
        <w:tc>
          <w:tcPr>
            <w:tcW w:w="851" w:type="dxa"/>
          </w:tcPr>
          <w:p w14:paraId="31119473" w14:textId="77777777" w:rsidR="00E1287B" w:rsidRPr="000013FB" w:rsidRDefault="00E1287B" w:rsidP="00B2030E">
            <w:pPr>
              <w:tabs>
                <w:tab w:val="left" w:pos="1800"/>
              </w:tabs>
              <w:spacing w:before="60" w:line="288" w:lineRule="auto"/>
              <w:rPr>
                <w:rFonts w:eastAsia="Calibri"/>
                <w:i/>
                <w:sz w:val="26"/>
                <w:szCs w:val="26"/>
                <w:lang w:val="vi-VN"/>
              </w:rPr>
            </w:pPr>
            <w:r w:rsidRPr="000013FB">
              <w:rPr>
                <w:rFonts w:eastAsia="Calibri"/>
                <w:i/>
                <w:sz w:val="26"/>
                <w:szCs w:val="26"/>
              </w:rPr>
              <w:sym w:font="Symbol" w:char="F0D6"/>
            </w:r>
          </w:p>
        </w:tc>
        <w:tc>
          <w:tcPr>
            <w:tcW w:w="850" w:type="dxa"/>
          </w:tcPr>
          <w:p w14:paraId="0A78C22B"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sym w:font="Symbol" w:char="F0D6"/>
            </w:r>
          </w:p>
        </w:tc>
      </w:tr>
      <w:tr w:rsidR="00E1287B" w:rsidRPr="000013FB" w14:paraId="267754D4" w14:textId="77777777" w:rsidTr="00B2030E">
        <w:trPr>
          <w:trHeight w:val="414"/>
          <w:jc w:val="center"/>
        </w:trPr>
        <w:tc>
          <w:tcPr>
            <w:tcW w:w="2830" w:type="dxa"/>
            <w:vAlign w:val="bottom"/>
          </w:tcPr>
          <w:p w14:paraId="662B9826" w14:textId="77777777" w:rsidR="00E1287B" w:rsidRPr="000013FB" w:rsidRDefault="00E1287B" w:rsidP="00B2030E">
            <w:pPr>
              <w:tabs>
                <w:tab w:val="left" w:pos="1800"/>
              </w:tabs>
              <w:spacing w:before="60" w:line="288" w:lineRule="auto"/>
              <w:rPr>
                <w:sz w:val="26"/>
                <w:szCs w:val="26"/>
                <w:lang w:val="vi-VN"/>
              </w:rPr>
            </w:pPr>
            <w:r w:rsidRPr="000013FB">
              <w:rPr>
                <w:sz w:val="26"/>
                <w:szCs w:val="26"/>
                <w:lang w:val="vi-VN"/>
              </w:rPr>
              <w:t>NC tình huống</w:t>
            </w:r>
          </w:p>
        </w:tc>
        <w:tc>
          <w:tcPr>
            <w:tcW w:w="851" w:type="dxa"/>
            <w:vAlign w:val="center"/>
          </w:tcPr>
          <w:p w14:paraId="3178DC39" w14:textId="77777777" w:rsidR="00E1287B" w:rsidRPr="000013FB" w:rsidRDefault="00E1287B" w:rsidP="00B2030E">
            <w:pPr>
              <w:tabs>
                <w:tab w:val="left" w:pos="1800"/>
              </w:tabs>
              <w:spacing w:before="60" w:line="288" w:lineRule="auto"/>
              <w:rPr>
                <w:rFonts w:eastAsia="Calibri"/>
                <w:sz w:val="26"/>
                <w:szCs w:val="26"/>
              </w:rPr>
            </w:pPr>
          </w:p>
        </w:tc>
        <w:tc>
          <w:tcPr>
            <w:tcW w:w="850" w:type="dxa"/>
          </w:tcPr>
          <w:p w14:paraId="04A53833" w14:textId="77777777" w:rsidR="00E1287B" w:rsidRPr="000013FB" w:rsidRDefault="00E1287B" w:rsidP="00B2030E">
            <w:pPr>
              <w:tabs>
                <w:tab w:val="left" w:pos="1800"/>
              </w:tabs>
              <w:spacing w:before="60" w:line="288" w:lineRule="auto"/>
              <w:rPr>
                <w:rFonts w:eastAsia="Calibri"/>
                <w:sz w:val="26"/>
                <w:szCs w:val="26"/>
              </w:rPr>
            </w:pPr>
          </w:p>
        </w:tc>
        <w:tc>
          <w:tcPr>
            <w:tcW w:w="851" w:type="dxa"/>
          </w:tcPr>
          <w:p w14:paraId="5169A690"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0" w:type="dxa"/>
          </w:tcPr>
          <w:p w14:paraId="5D27B854"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1" w:type="dxa"/>
          </w:tcPr>
          <w:p w14:paraId="57D75C6F"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0" w:type="dxa"/>
            <w:vAlign w:val="center"/>
          </w:tcPr>
          <w:p w14:paraId="7C01FA11" w14:textId="77777777" w:rsidR="00E1287B" w:rsidRPr="000013FB" w:rsidRDefault="00E1287B" w:rsidP="00B2030E">
            <w:pPr>
              <w:tabs>
                <w:tab w:val="left" w:pos="1800"/>
              </w:tabs>
              <w:spacing w:before="60" w:line="288" w:lineRule="auto"/>
              <w:rPr>
                <w:rFonts w:eastAsia="Calibri"/>
                <w:i/>
                <w:sz w:val="26"/>
                <w:szCs w:val="26"/>
              </w:rPr>
            </w:pPr>
          </w:p>
        </w:tc>
        <w:tc>
          <w:tcPr>
            <w:tcW w:w="851" w:type="dxa"/>
          </w:tcPr>
          <w:p w14:paraId="72E36605"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sym w:font="Symbol" w:char="F0D6"/>
            </w:r>
          </w:p>
        </w:tc>
        <w:tc>
          <w:tcPr>
            <w:tcW w:w="850" w:type="dxa"/>
          </w:tcPr>
          <w:p w14:paraId="18CDB3CC" w14:textId="77777777" w:rsidR="00E1287B" w:rsidRPr="000013FB" w:rsidRDefault="00E1287B" w:rsidP="00B2030E">
            <w:pPr>
              <w:tabs>
                <w:tab w:val="left" w:pos="1800"/>
              </w:tabs>
              <w:spacing w:before="60" w:line="288" w:lineRule="auto"/>
              <w:rPr>
                <w:rFonts w:eastAsia="Calibri"/>
                <w:i/>
                <w:sz w:val="26"/>
                <w:szCs w:val="26"/>
              </w:rPr>
            </w:pPr>
          </w:p>
        </w:tc>
      </w:tr>
      <w:tr w:rsidR="00E1287B" w:rsidRPr="000013FB" w14:paraId="6C645508" w14:textId="77777777" w:rsidTr="00B2030E">
        <w:trPr>
          <w:jc w:val="center"/>
        </w:trPr>
        <w:tc>
          <w:tcPr>
            <w:tcW w:w="2830" w:type="dxa"/>
            <w:vAlign w:val="bottom"/>
          </w:tcPr>
          <w:p w14:paraId="4AFE19F0" w14:textId="77777777" w:rsidR="00E1287B" w:rsidRPr="000013FB" w:rsidRDefault="00E1287B" w:rsidP="00B2030E">
            <w:pPr>
              <w:tabs>
                <w:tab w:val="left" w:pos="1800"/>
              </w:tabs>
              <w:spacing w:before="60" w:line="288" w:lineRule="auto"/>
              <w:rPr>
                <w:sz w:val="26"/>
                <w:szCs w:val="26"/>
                <w:lang w:val="vi-VN"/>
              </w:rPr>
            </w:pPr>
            <w:r w:rsidRPr="000013FB">
              <w:rPr>
                <w:sz w:val="26"/>
                <w:szCs w:val="26"/>
                <w:lang w:val="vi-VN"/>
              </w:rPr>
              <w:t>Dự án</w:t>
            </w:r>
          </w:p>
        </w:tc>
        <w:tc>
          <w:tcPr>
            <w:tcW w:w="851" w:type="dxa"/>
            <w:vAlign w:val="center"/>
          </w:tcPr>
          <w:p w14:paraId="1135ECA0" w14:textId="77777777" w:rsidR="00E1287B" w:rsidRPr="000013FB" w:rsidRDefault="00E1287B" w:rsidP="00B2030E">
            <w:pPr>
              <w:tabs>
                <w:tab w:val="left" w:pos="1800"/>
              </w:tabs>
              <w:spacing w:before="60" w:line="288" w:lineRule="auto"/>
              <w:rPr>
                <w:rFonts w:eastAsia="Calibri"/>
                <w:sz w:val="26"/>
                <w:szCs w:val="26"/>
              </w:rPr>
            </w:pPr>
          </w:p>
        </w:tc>
        <w:tc>
          <w:tcPr>
            <w:tcW w:w="850" w:type="dxa"/>
          </w:tcPr>
          <w:p w14:paraId="5CC360D5" w14:textId="77777777" w:rsidR="00E1287B" w:rsidRPr="000013FB" w:rsidRDefault="00E1287B" w:rsidP="00B2030E">
            <w:pPr>
              <w:tabs>
                <w:tab w:val="left" w:pos="1800"/>
              </w:tabs>
              <w:spacing w:before="60" w:line="288" w:lineRule="auto"/>
              <w:rPr>
                <w:rFonts w:eastAsia="Calibri"/>
                <w:sz w:val="26"/>
                <w:szCs w:val="26"/>
              </w:rPr>
            </w:pPr>
          </w:p>
        </w:tc>
        <w:tc>
          <w:tcPr>
            <w:tcW w:w="851" w:type="dxa"/>
          </w:tcPr>
          <w:p w14:paraId="4E66B9BF"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0" w:type="dxa"/>
          </w:tcPr>
          <w:p w14:paraId="55F0C394"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1" w:type="dxa"/>
          </w:tcPr>
          <w:p w14:paraId="108BF3E3" w14:textId="77777777" w:rsidR="00E1287B" w:rsidRPr="000013FB" w:rsidRDefault="00E1287B" w:rsidP="00B2030E">
            <w:pPr>
              <w:tabs>
                <w:tab w:val="left" w:pos="1800"/>
              </w:tabs>
              <w:spacing w:before="60" w:line="288" w:lineRule="auto"/>
              <w:rPr>
                <w:rFonts w:eastAsia="Calibri"/>
                <w:sz w:val="26"/>
                <w:szCs w:val="26"/>
              </w:rPr>
            </w:pPr>
            <w:r w:rsidRPr="000013FB">
              <w:rPr>
                <w:rFonts w:eastAsia="Calibri"/>
                <w:i/>
                <w:sz w:val="26"/>
                <w:szCs w:val="26"/>
              </w:rPr>
              <w:sym w:font="Symbol" w:char="F0D6"/>
            </w:r>
          </w:p>
        </w:tc>
        <w:tc>
          <w:tcPr>
            <w:tcW w:w="850" w:type="dxa"/>
          </w:tcPr>
          <w:p w14:paraId="64180D40"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sym w:font="Symbol" w:char="F0D6"/>
            </w:r>
          </w:p>
        </w:tc>
        <w:tc>
          <w:tcPr>
            <w:tcW w:w="851" w:type="dxa"/>
          </w:tcPr>
          <w:p w14:paraId="09C13C86"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sym w:font="Symbol" w:char="F0D6"/>
            </w:r>
          </w:p>
        </w:tc>
        <w:tc>
          <w:tcPr>
            <w:tcW w:w="850" w:type="dxa"/>
          </w:tcPr>
          <w:p w14:paraId="553BA636" w14:textId="77777777" w:rsidR="00E1287B" w:rsidRPr="000013FB" w:rsidRDefault="00E1287B" w:rsidP="00B2030E">
            <w:pPr>
              <w:tabs>
                <w:tab w:val="left" w:pos="1800"/>
              </w:tabs>
              <w:spacing w:before="60" w:line="288" w:lineRule="auto"/>
              <w:rPr>
                <w:rFonts w:eastAsia="Calibri"/>
                <w:i/>
                <w:sz w:val="26"/>
                <w:szCs w:val="26"/>
              </w:rPr>
            </w:pPr>
            <w:r w:rsidRPr="000013FB">
              <w:rPr>
                <w:rFonts w:eastAsia="Calibri"/>
                <w:i/>
                <w:sz w:val="26"/>
                <w:szCs w:val="26"/>
              </w:rPr>
              <w:sym w:font="Symbol" w:char="F0D6"/>
            </w:r>
          </w:p>
        </w:tc>
      </w:tr>
    </w:tbl>
    <w:p w14:paraId="601F17EE" w14:textId="77777777" w:rsidR="00E1287B" w:rsidRPr="000013FB" w:rsidRDefault="00E1287B" w:rsidP="00E1287B">
      <w:pPr>
        <w:spacing w:before="60" w:line="288" w:lineRule="auto"/>
        <w:rPr>
          <w:sz w:val="26"/>
          <w:szCs w:val="26"/>
        </w:rPr>
      </w:pPr>
      <w:bookmarkStart w:id="118" w:name="_Toc73957987"/>
    </w:p>
    <w:p w14:paraId="23E5E140" w14:textId="77777777" w:rsidR="00E1287B" w:rsidRPr="000013FB" w:rsidRDefault="00E1287B" w:rsidP="00CF02CC">
      <w:pPr>
        <w:spacing w:before="60" w:line="288" w:lineRule="auto"/>
        <w:ind w:firstLine="567"/>
        <w:rPr>
          <w:noProof/>
          <w:sz w:val="26"/>
          <w:szCs w:val="26"/>
          <w:lang w:eastAsia="zh-CN"/>
        </w:rPr>
      </w:pPr>
      <w:r w:rsidRPr="000013FB">
        <w:rPr>
          <w:noProof/>
          <w:sz w:val="26"/>
          <w:szCs w:val="26"/>
          <w:lang w:eastAsia="zh-CN"/>
        </w:rPr>
        <w:t>Hiện nay Nhà trường định hướng hình thức dạy học chủ đạo cho các ngành: dạy học CFB/CFO, dạy học dự án.</w:t>
      </w:r>
    </w:p>
    <w:p w14:paraId="44FF1B48" w14:textId="77777777" w:rsidR="00E1287B" w:rsidRPr="000013FB" w:rsidRDefault="00E1287B" w:rsidP="00E1287B">
      <w:pPr>
        <w:spacing w:before="60" w:line="288" w:lineRule="auto"/>
        <w:rPr>
          <w:noProof/>
          <w:sz w:val="26"/>
          <w:szCs w:val="26"/>
          <w:lang w:eastAsia="zh-CN"/>
        </w:rPr>
      </w:pPr>
      <w:r w:rsidRPr="000013FB">
        <w:rPr>
          <w:noProof/>
          <w:sz w:val="26"/>
          <w:szCs w:val="26"/>
          <w:lang w:eastAsia="zh-CN"/>
        </w:rPr>
        <w:t>Hình thức dạy học được thiết kế phù hợp với đặc điểm của nội dung dạy học và CĐR cần đạt. Các nội dung học tập đều được thiết kế theo 3 giai đoạn:</w:t>
      </w:r>
    </w:p>
    <w:p w14:paraId="09C67A7E" w14:textId="77777777" w:rsidR="00E1287B" w:rsidRPr="000013FB" w:rsidRDefault="00E1287B" w:rsidP="00E1287B">
      <w:pPr>
        <w:spacing w:before="60" w:line="288" w:lineRule="auto"/>
        <w:rPr>
          <w:noProof/>
          <w:sz w:val="26"/>
          <w:szCs w:val="26"/>
          <w:lang w:eastAsia="zh-CN"/>
        </w:rPr>
      </w:pPr>
      <w:r w:rsidRPr="000013FB">
        <w:rPr>
          <w:noProof/>
          <w:sz w:val="26"/>
          <w:szCs w:val="26"/>
          <w:lang w:eastAsia="zh-CN"/>
        </w:rPr>
        <w:t>+ Giai đoạn 1 (trước khi đến lớp): Hoạt động dạy học được thực hiện thông qua bài giảng E-learning, các nhiệm vụ học tập GV yêu cầu học hoàn thành (đọc tài liệu, làm bài tập, chuẩn bị các nội dung thảo luận,…)</w:t>
      </w:r>
    </w:p>
    <w:p w14:paraId="1E55E561" w14:textId="77777777" w:rsidR="00E1287B" w:rsidRPr="000013FB" w:rsidRDefault="00E1287B" w:rsidP="00E1287B">
      <w:pPr>
        <w:spacing w:before="60" w:line="288" w:lineRule="auto"/>
        <w:rPr>
          <w:noProof/>
          <w:sz w:val="26"/>
          <w:szCs w:val="26"/>
          <w:lang w:eastAsia="zh-CN"/>
        </w:rPr>
      </w:pPr>
      <w:r w:rsidRPr="000013FB">
        <w:rPr>
          <w:noProof/>
          <w:sz w:val="26"/>
          <w:szCs w:val="26"/>
          <w:lang w:eastAsia="zh-CN"/>
        </w:rPr>
        <w:t>+ Giai đoạn 2 (trên lớp): Hoạt động dạy học được thực hiện bởi hoạt động của GV và học viên tại lớp: GV thực hiện thuyết trình, hướng dẫn thảo luận, làm bài tập, thực hiện các nhiệm vụ đồ án,…cho HV.</w:t>
      </w:r>
    </w:p>
    <w:p w14:paraId="604D7727" w14:textId="77777777" w:rsidR="00E1287B" w:rsidRPr="000013FB" w:rsidRDefault="00E1287B" w:rsidP="00E1287B">
      <w:pPr>
        <w:spacing w:before="60" w:line="288" w:lineRule="auto"/>
        <w:rPr>
          <w:noProof/>
          <w:sz w:val="26"/>
          <w:szCs w:val="26"/>
          <w:lang w:eastAsia="zh-CN"/>
        </w:rPr>
      </w:pPr>
      <w:r w:rsidRPr="000013FB">
        <w:rPr>
          <w:noProof/>
          <w:sz w:val="26"/>
          <w:szCs w:val="26"/>
          <w:lang w:eastAsia="zh-CN"/>
        </w:rPr>
        <w:t>+ Giai đoạn 3 (sau khi lên lớp nhằm củng cố kiến thức, phát triển kỹ năng): Hoạt động dạy học được thực hiện bằng việc HV chủ động hoàn thành các nhiệm vụ học tập được giao và gợi ý mở rộng của GV.</w:t>
      </w:r>
    </w:p>
    <w:p w14:paraId="16E106DC" w14:textId="77777777" w:rsidR="00E1287B" w:rsidRPr="000013FB" w:rsidRDefault="00E1287B" w:rsidP="00CF02CC">
      <w:pPr>
        <w:spacing w:before="60" w:line="288" w:lineRule="auto"/>
        <w:ind w:firstLine="567"/>
        <w:rPr>
          <w:noProof/>
          <w:sz w:val="26"/>
          <w:szCs w:val="26"/>
          <w:lang w:eastAsia="zh-CN"/>
        </w:rPr>
      </w:pPr>
      <w:r w:rsidRPr="000013FB">
        <w:rPr>
          <w:noProof/>
          <w:sz w:val="26"/>
          <w:szCs w:val="26"/>
          <w:lang w:eastAsia="zh-CN"/>
        </w:rPr>
        <w:t>Các học phần chuyên ngành đều tổ chức theo hình thức dạy học dự án: Các dự án học tập gắn với các nội dung đặc thù, chuyên sâu của mỗi học phần và phù hợp với đối tượng học viên. Hình thức dạy học dự án nhằm phát triển năng lực tự học, năng lực giao tiếp, năng lực giải quyết vấn đề, sáng tạo cho HV và hình thành năng lực CDIO (hình thành ý tưởng, thiết kế, triển khai, vận hành) trong NCKH và giải quyết các vấn đề thực tiễn. Dạy học dự án phát huy tối đa tình thần chủ động, sáng tạo của người học và phù hợp với đối tượng học viên cao học.</w:t>
      </w:r>
    </w:p>
    <w:p w14:paraId="51D0EAC8" w14:textId="77777777" w:rsidR="00E1287B" w:rsidRPr="000013FB" w:rsidRDefault="00E1287B" w:rsidP="00CF02CC">
      <w:pPr>
        <w:spacing w:before="60" w:line="288" w:lineRule="auto"/>
        <w:ind w:firstLine="567"/>
        <w:rPr>
          <w:sz w:val="26"/>
          <w:szCs w:val="26"/>
        </w:rPr>
      </w:pPr>
      <w:r w:rsidRPr="000013FB">
        <w:rPr>
          <w:noProof/>
          <w:sz w:val="26"/>
          <w:szCs w:val="26"/>
          <w:lang w:eastAsia="zh-CN"/>
        </w:rPr>
        <w:lastRenderedPageBreak/>
        <w:t>Phương pháp dạy học tiếp cận tối ưu các phương pháp dạy học tích cực, đáp ứng tốt nhất mục tiêu, CĐR của CTĐT, đồng thời phù hợp với đối tượng học viên.</w:t>
      </w:r>
    </w:p>
    <w:p w14:paraId="56CBD1B9" w14:textId="77777777" w:rsidR="00E1287B" w:rsidRPr="000013FB" w:rsidRDefault="00E1287B" w:rsidP="00CF02CC">
      <w:pPr>
        <w:spacing w:before="60" w:line="288" w:lineRule="auto"/>
        <w:ind w:firstLine="567"/>
        <w:rPr>
          <w:noProof/>
          <w:sz w:val="26"/>
          <w:szCs w:val="26"/>
          <w:lang w:eastAsia="zh-CN"/>
        </w:rPr>
      </w:pPr>
      <w:r w:rsidRPr="000013FB">
        <w:rPr>
          <w:noProof/>
          <w:sz w:val="26"/>
          <w:szCs w:val="26"/>
          <w:lang w:eastAsia="zh-CN"/>
        </w:rPr>
        <w:t>Ngành đào tạo thạc sĩ Sinh học thực nghiệm có các cơ sở thực tập, thực tế là các cơ sở chung của Trường, Bệnh</w:t>
      </w:r>
      <w:r w:rsidRPr="000013FB">
        <w:rPr>
          <w:noProof/>
          <w:sz w:val="26"/>
          <w:szCs w:val="26"/>
          <w:lang w:val="vi-VN" w:eastAsia="zh-CN"/>
        </w:rPr>
        <w:t xml:space="preserve"> viện, các Trung tâm xét nghiệm, Y tế dự phòng, Các công ty, nhà máy có phòng lab nghiên cứu về Công nghệ sinh học </w:t>
      </w:r>
      <w:r w:rsidRPr="000013FB">
        <w:rPr>
          <w:noProof/>
          <w:sz w:val="26"/>
          <w:szCs w:val="26"/>
          <w:lang w:eastAsia="zh-CN"/>
        </w:rPr>
        <w:t xml:space="preserve">trên địa bàn các tỉnh Nghệ An, Hà Tỉnh, Thanh Hóa, </w:t>
      </w:r>
    </w:p>
    <w:p w14:paraId="64398297" w14:textId="77777777" w:rsidR="00E1287B" w:rsidRPr="000013FB" w:rsidRDefault="00E1287B" w:rsidP="00E1287B">
      <w:pPr>
        <w:spacing w:before="60" w:line="288" w:lineRule="auto"/>
        <w:rPr>
          <w:noProof/>
          <w:sz w:val="26"/>
          <w:szCs w:val="26"/>
          <w:lang w:eastAsia="zh-CN"/>
        </w:rPr>
      </w:pPr>
      <w:r w:rsidRPr="000013FB">
        <w:rPr>
          <w:noProof/>
          <w:sz w:val="26"/>
          <w:szCs w:val="26"/>
          <w:lang w:eastAsia="zh-CN"/>
        </w:rPr>
        <w:t>Ngành đào tạo Thạc sĩ Sinh học thực nghiệm tại trường Đại học Vinh thực hiện các đồ án, đề tài nghiên cứu thuộc các lĩnh vực hiện đại của Sinh học, gồm:</w:t>
      </w:r>
    </w:p>
    <w:p w14:paraId="0D53D9A3" w14:textId="77777777" w:rsidR="00E1287B" w:rsidRPr="000013FB" w:rsidRDefault="00E1287B" w:rsidP="00550C6E">
      <w:pPr>
        <w:pStyle w:val="ListParagraph"/>
        <w:numPr>
          <w:ilvl w:val="0"/>
          <w:numId w:val="4"/>
        </w:numPr>
        <w:spacing w:before="60" w:line="288" w:lineRule="auto"/>
        <w:rPr>
          <w:noProof/>
          <w:sz w:val="26"/>
          <w:szCs w:val="26"/>
          <w:lang w:eastAsia="zh-CN"/>
        </w:rPr>
      </w:pPr>
      <w:r w:rsidRPr="000013FB">
        <w:rPr>
          <w:noProof/>
          <w:sz w:val="26"/>
          <w:szCs w:val="26"/>
          <w:lang w:eastAsia="zh-CN"/>
        </w:rPr>
        <w:t>Nghiên cứu về các hợp chất thiên nhiên có hoạt tính sinh học;</w:t>
      </w:r>
    </w:p>
    <w:p w14:paraId="64D10294" w14:textId="77777777" w:rsidR="00E1287B" w:rsidRPr="000013FB" w:rsidRDefault="00E1287B" w:rsidP="00550C6E">
      <w:pPr>
        <w:pStyle w:val="ListParagraph"/>
        <w:numPr>
          <w:ilvl w:val="0"/>
          <w:numId w:val="4"/>
        </w:numPr>
        <w:spacing w:before="60" w:line="288" w:lineRule="auto"/>
        <w:rPr>
          <w:sz w:val="26"/>
          <w:szCs w:val="26"/>
        </w:rPr>
      </w:pPr>
      <w:r w:rsidRPr="000013FB">
        <w:rPr>
          <w:noProof/>
          <w:sz w:val="26"/>
          <w:szCs w:val="26"/>
          <w:lang w:eastAsia="zh-CN"/>
        </w:rPr>
        <w:t xml:space="preserve">Nghiên cứu về </w:t>
      </w:r>
      <w:r w:rsidRPr="000013FB">
        <w:rPr>
          <w:noProof/>
          <w:sz w:val="26"/>
          <w:szCs w:val="26"/>
          <w:lang w:val="vi-VN" w:eastAsia="zh-CN"/>
        </w:rPr>
        <w:t>sinh lý bệnh</w:t>
      </w:r>
      <w:r w:rsidRPr="000013FB">
        <w:rPr>
          <w:noProof/>
          <w:sz w:val="26"/>
          <w:szCs w:val="26"/>
          <w:lang w:eastAsia="zh-CN"/>
        </w:rPr>
        <w:t xml:space="preserve"> trong y </w:t>
      </w:r>
      <w:r w:rsidRPr="000013FB">
        <w:rPr>
          <w:noProof/>
          <w:sz w:val="26"/>
          <w:szCs w:val="26"/>
          <w:lang w:val="vi-VN" w:eastAsia="zh-CN"/>
        </w:rPr>
        <w:t>học</w:t>
      </w:r>
      <w:r w:rsidRPr="000013FB">
        <w:rPr>
          <w:noProof/>
          <w:sz w:val="26"/>
          <w:szCs w:val="26"/>
          <w:lang w:eastAsia="zh-CN"/>
        </w:rPr>
        <w:t xml:space="preserve">, </w:t>
      </w:r>
      <w:r w:rsidRPr="000013FB">
        <w:rPr>
          <w:noProof/>
          <w:sz w:val="26"/>
          <w:szCs w:val="26"/>
          <w:lang w:val="vi-VN" w:eastAsia="zh-CN"/>
        </w:rPr>
        <w:t>trường học và cộng đồng</w:t>
      </w:r>
      <w:r w:rsidRPr="000013FB">
        <w:rPr>
          <w:noProof/>
          <w:sz w:val="26"/>
          <w:szCs w:val="26"/>
          <w:lang w:eastAsia="zh-CN"/>
        </w:rPr>
        <w:t>,…</w:t>
      </w:r>
    </w:p>
    <w:p w14:paraId="415CC2BB" w14:textId="77777777" w:rsidR="00E1287B" w:rsidRPr="000013FB" w:rsidRDefault="00E1287B" w:rsidP="00550C6E">
      <w:pPr>
        <w:pStyle w:val="ListParagraph"/>
        <w:numPr>
          <w:ilvl w:val="0"/>
          <w:numId w:val="4"/>
        </w:numPr>
        <w:spacing w:before="60" w:line="288" w:lineRule="auto"/>
        <w:rPr>
          <w:sz w:val="26"/>
          <w:szCs w:val="26"/>
          <w:lang w:val="en-US"/>
        </w:rPr>
      </w:pPr>
      <w:r w:rsidRPr="000013FB">
        <w:rPr>
          <w:sz w:val="26"/>
          <w:szCs w:val="26"/>
          <w:lang w:val="vi-VN"/>
        </w:rPr>
        <w:t>Nghiên cứu ứng dụng công nghệ sinh học trong chẩn đoàn và điều trị bệnh ở người và động vật.</w:t>
      </w:r>
    </w:p>
    <w:p w14:paraId="1EA7470B" w14:textId="77777777" w:rsidR="00E1287B" w:rsidRPr="000013FB" w:rsidRDefault="00E1287B" w:rsidP="00550C6E">
      <w:pPr>
        <w:pStyle w:val="ListParagraph"/>
        <w:numPr>
          <w:ilvl w:val="0"/>
          <w:numId w:val="4"/>
        </w:numPr>
        <w:spacing w:before="60" w:line="288" w:lineRule="auto"/>
        <w:rPr>
          <w:sz w:val="26"/>
          <w:szCs w:val="26"/>
        </w:rPr>
      </w:pPr>
      <w:r w:rsidRPr="000013FB">
        <w:rPr>
          <w:sz w:val="26"/>
          <w:szCs w:val="26"/>
          <w:lang w:val="vi-VN"/>
        </w:rPr>
        <w:t>Nghiên cứu thực trạng về môi trường ảnh hưởng đến sức con người và động vật</w:t>
      </w:r>
      <w:r w:rsidRPr="000013FB">
        <w:rPr>
          <w:sz w:val="26"/>
          <w:szCs w:val="26"/>
        </w:rPr>
        <w:t>;</w:t>
      </w:r>
    </w:p>
    <w:p w14:paraId="125D32F0" w14:textId="77777777" w:rsidR="00E1287B" w:rsidRPr="000013FB" w:rsidRDefault="00E1287B" w:rsidP="00550C6E">
      <w:pPr>
        <w:pStyle w:val="ListParagraph"/>
        <w:numPr>
          <w:ilvl w:val="0"/>
          <w:numId w:val="4"/>
        </w:numPr>
        <w:spacing w:before="60" w:line="288" w:lineRule="auto"/>
        <w:rPr>
          <w:rFonts w:eastAsiaTheme="minorHAnsi"/>
          <w:sz w:val="26"/>
          <w:szCs w:val="26"/>
          <w:lang w:val="en-US"/>
        </w:rPr>
      </w:pPr>
      <w:r w:rsidRPr="000013FB">
        <w:rPr>
          <w:noProof/>
          <w:sz w:val="26"/>
          <w:szCs w:val="26"/>
          <w:lang w:eastAsia="zh-CN"/>
        </w:rPr>
        <w:t xml:space="preserve">Nghiên cứu về dạy học Sinh học trong chương trình giáo dục phổ thông. </w:t>
      </w:r>
    </w:p>
    <w:p w14:paraId="1C77CEAC" w14:textId="77777777" w:rsidR="00E1287B" w:rsidRPr="000013FB" w:rsidRDefault="00E1287B" w:rsidP="00550C6E">
      <w:pPr>
        <w:pStyle w:val="ListParagraph"/>
        <w:numPr>
          <w:ilvl w:val="0"/>
          <w:numId w:val="4"/>
        </w:numPr>
        <w:spacing w:before="60" w:line="288" w:lineRule="auto"/>
        <w:rPr>
          <w:sz w:val="26"/>
          <w:szCs w:val="26"/>
        </w:rPr>
      </w:pPr>
      <w:r w:rsidRPr="000013FB">
        <w:rPr>
          <w:noProof/>
          <w:sz w:val="26"/>
          <w:szCs w:val="26"/>
          <w:lang w:val="vi-VN" w:eastAsia="zh-CN"/>
        </w:rPr>
        <w:t>Nghiên cứu về dinh dưỡng cho gia súc, thuỷ hải sản…</w:t>
      </w:r>
    </w:p>
    <w:p w14:paraId="3B4059C7" w14:textId="77777777" w:rsidR="00E1287B" w:rsidRPr="000013FB" w:rsidRDefault="00E1287B" w:rsidP="00E1287B">
      <w:pPr>
        <w:spacing w:before="60" w:line="288" w:lineRule="auto"/>
        <w:rPr>
          <w:sz w:val="26"/>
          <w:szCs w:val="26"/>
        </w:rPr>
      </w:pPr>
      <w:r w:rsidRPr="000013FB">
        <w:rPr>
          <w:sz w:val="26"/>
          <w:szCs w:val="26"/>
        </w:rPr>
        <w:t>Học viên được quyền lựa chọn các chủ đề/ đề tài luận văn/đồ án và giảng viên hướng dẫn phù hợp với nguyện vọng mình.</w:t>
      </w:r>
    </w:p>
    <w:p w14:paraId="2EC0F119" w14:textId="0E8FE273" w:rsidR="00E1287B" w:rsidRPr="00CF02CC" w:rsidRDefault="00E1287B" w:rsidP="00B14037">
      <w:pPr>
        <w:pStyle w:val="Heading2"/>
      </w:pPr>
      <w:bookmarkStart w:id="119" w:name="_Toc185402911"/>
      <w:bookmarkStart w:id="120" w:name="_Toc185431842"/>
      <w:bookmarkStart w:id="121" w:name="_Toc185433942"/>
      <w:r w:rsidRPr="00CF02CC">
        <w:t>2.</w:t>
      </w:r>
      <w:r w:rsidRPr="00CF02CC">
        <w:rPr>
          <w:lang w:val="en-US"/>
        </w:rPr>
        <w:t>7</w:t>
      </w:r>
      <w:r w:rsidRPr="00CF02CC">
        <w:t>. Phương pháp kiểm tra, đánh giá</w:t>
      </w:r>
      <w:bookmarkEnd w:id="118"/>
      <w:bookmarkEnd w:id="119"/>
      <w:bookmarkEnd w:id="120"/>
      <w:bookmarkEnd w:id="121"/>
    </w:p>
    <w:p w14:paraId="3AEE22B3" w14:textId="77777777" w:rsidR="00E1287B" w:rsidRPr="000013FB" w:rsidRDefault="00E1287B" w:rsidP="00E1287B">
      <w:pPr>
        <w:spacing w:before="60" w:line="288" w:lineRule="auto"/>
        <w:ind w:left="117" w:right="70" w:firstLine="708"/>
        <w:rPr>
          <w:sz w:val="26"/>
          <w:szCs w:val="26"/>
        </w:rPr>
      </w:pPr>
      <w:r w:rsidRPr="000013FB">
        <w:rPr>
          <w:spacing w:val="-5"/>
          <w:sz w:val="26"/>
          <w:szCs w:val="26"/>
        </w:rPr>
        <w:t>C</w:t>
      </w:r>
      <w:r w:rsidRPr="000013FB">
        <w:rPr>
          <w:sz w:val="26"/>
          <w:szCs w:val="26"/>
        </w:rPr>
        <w:t>ó</w:t>
      </w:r>
      <w:r w:rsidRPr="000013FB">
        <w:rPr>
          <w:spacing w:val="13"/>
          <w:sz w:val="26"/>
          <w:szCs w:val="26"/>
        </w:rPr>
        <w:t xml:space="preserve"> </w:t>
      </w:r>
      <w:r w:rsidRPr="000013FB">
        <w:rPr>
          <w:spacing w:val="-5"/>
          <w:sz w:val="26"/>
          <w:szCs w:val="26"/>
        </w:rPr>
        <w:t>n</w:t>
      </w:r>
      <w:r w:rsidRPr="000013FB">
        <w:rPr>
          <w:spacing w:val="-2"/>
          <w:sz w:val="26"/>
          <w:szCs w:val="26"/>
        </w:rPr>
        <w:t>h</w:t>
      </w:r>
      <w:r w:rsidRPr="000013FB">
        <w:rPr>
          <w:spacing w:val="-5"/>
          <w:sz w:val="26"/>
          <w:szCs w:val="26"/>
        </w:rPr>
        <w:t>i</w:t>
      </w:r>
      <w:r w:rsidRPr="000013FB">
        <w:rPr>
          <w:spacing w:val="-2"/>
          <w:sz w:val="26"/>
          <w:szCs w:val="26"/>
        </w:rPr>
        <w:t>ề</w:t>
      </w:r>
      <w:r w:rsidRPr="000013FB">
        <w:rPr>
          <w:sz w:val="26"/>
          <w:szCs w:val="26"/>
        </w:rPr>
        <w:t>u</w:t>
      </w:r>
      <w:r w:rsidRPr="000013FB">
        <w:rPr>
          <w:spacing w:val="10"/>
          <w:sz w:val="26"/>
          <w:szCs w:val="26"/>
        </w:rPr>
        <w:t xml:space="preserve"> </w:t>
      </w:r>
      <w:r w:rsidRPr="000013FB">
        <w:rPr>
          <w:spacing w:val="-5"/>
          <w:sz w:val="26"/>
          <w:szCs w:val="26"/>
        </w:rPr>
        <w:t>h</w:t>
      </w:r>
      <w:r w:rsidRPr="000013FB">
        <w:rPr>
          <w:spacing w:val="-2"/>
          <w:sz w:val="26"/>
          <w:szCs w:val="26"/>
        </w:rPr>
        <w:t>ì</w:t>
      </w:r>
      <w:r w:rsidRPr="000013FB">
        <w:rPr>
          <w:spacing w:val="-5"/>
          <w:sz w:val="26"/>
          <w:szCs w:val="26"/>
        </w:rPr>
        <w:t>n</w:t>
      </w:r>
      <w:r w:rsidRPr="000013FB">
        <w:rPr>
          <w:sz w:val="26"/>
          <w:szCs w:val="26"/>
        </w:rPr>
        <w:t>h</w:t>
      </w:r>
      <w:r w:rsidRPr="000013FB">
        <w:rPr>
          <w:spacing w:val="11"/>
          <w:sz w:val="26"/>
          <w:szCs w:val="26"/>
        </w:rPr>
        <w:t xml:space="preserve"> </w:t>
      </w:r>
      <w:r w:rsidRPr="000013FB">
        <w:rPr>
          <w:spacing w:val="-5"/>
          <w:sz w:val="26"/>
          <w:szCs w:val="26"/>
        </w:rPr>
        <w:t>t</w:t>
      </w:r>
      <w:r w:rsidRPr="000013FB">
        <w:rPr>
          <w:spacing w:val="-2"/>
          <w:sz w:val="26"/>
          <w:szCs w:val="26"/>
        </w:rPr>
        <w:t>h</w:t>
      </w:r>
      <w:r w:rsidRPr="000013FB">
        <w:rPr>
          <w:spacing w:val="-4"/>
          <w:sz w:val="26"/>
          <w:szCs w:val="26"/>
        </w:rPr>
        <w:t>ứ</w:t>
      </w:r>
      <w:r w:rsidRPr="000013FB">
        <w:rPr>
          <w:sz w:val="26"/>
          <w:szCs w:val="26"/>
        </w:rPr>
        <w:t>c</w:t>
      </w:r>
      <w:r w:rsidRPr="000013FB">
        <w:rPr>
          <w:spacing w:val="11"/>
          <w:sz w:val="26"/>
          <w:szCs w:val="26"/>
        </w:rPr>
        <w:t xml:space="preserve"> </w:t>
      </w:r>
      <w:r w:rsidRPr="000013FB">
        <w:rPr>
          <w:spacing w:val="-5"/>
          <w:sz w:val="26"/>
          <w:szCs w:val="26"/>
        </w:rPr>
        <w:t>v</w:t>
      </w:r>
      <w:r w:rsidRPr="000013FB">
        <w:rPr>
          <w:sz w:val="26"/>
          <w:szCs w:val="26"/>
        </w:rPr>
        <w:t>à</w:t>
      </w:r>
      <w:r w:rsidRPr="000013FB">
        <w:rPr>
          <w:spacing w:val="17"/>
          <w:sz w:val="26"/>
          <w:szCs w:val="26"/>
        </w:rPr>
        <w:t xml:space="preserve"> </w:t>
      </w:r>
      <w:r w:rsidRPr="000013FB">
        <w:rPr>
          <w:spacing w:val="-5"/>
          <w:sz w:val="26"/>
          <w:szCs w:val="26"/>
        </w:rPr>
        <w:t>ph</w:t>
      </w:r>
      <w:r w:rsidRPr="000013FB">
        <w:rPr>
          <w:spacing w:val="-1"/>
          <w:sz w:val="26"/>
          <w:szCs w:val="26"/>
        </w:rPr>
        <w:t>ư</w:t>
      </w:r>
      <w:r w:rsidRPr="000013FB">
        <w:rPr>
          <w:spacing w:val="-5"/>
          <w:sz w:val="26"/>
          <w:szCs w:val="26"/>
        </w:rPr>
        <w:t>ơ</w:t>
      </w:r>
      <w:r w:rsidRPr="000013FB">
        <w:rPr>
          <w:spacing w:val="-2"/>
          <w:sz w:val="26"/>
          <w:szCs w:val="26"/>
        </w:rPr>
        <w:t>n</w:t>
      </w:r>
      <w:r w:rsidRPr="000013FB">
        <w:rPr>
          <w:sz w:val="26"/>
          <w:szCs w:val="26"/>
        </w:rPr>
        <w:t>g</w:t>
      </w:r>
      <w:r w:rsidRPr="000013FB">
        <w:rPr>
          <w:spacing w:val="8"/>
          <w:sz w:val="26"/>
          <w:szCs w:val="26"/>
        </w:rPr>
        <w:t xml:space="preserve"> </w:t>
      </w:r>
      <w:r w:rsidRPr="000013FB">
        <w:rPr>
          <w:spacing w:val="-5"/>
          <w:sz w:val="26"/>
          <w:szCs w:val="26"/>
        </w:rPr>
        <w:t>p</w:t>
      </w:r>
      <w:r w:rsidRPr="000013FB">
        <w:rPr>
          <w:spacing w:val="-2"/>
          <w:sz w:val="26"/>
          <w:szCs w:val="26"/>
        </w:rPr>
        <w:t>h</w:t>
      </w:r>
      <w:r w:rsidRPr="000013FB">
        <w:rPr>
          <w:spacing w:val="-5"/>
          <w:sz w:val="26"/>
          <w:szCs w:val="26"/>
        </w:rPr>
        <w:t>á</w:t>
      </w:r>
      <w:r w:rsidRPr="000013FB">
        <w:rPr>
          <w:sz w:val="26"/>
          <w:szCs w:val="26"/>
        </w:rPr>
        <w:t>p</w:t>
      </w:r>
      <w:r w:rsidRPr="000013FB">
        <w:rPr>
          <w:spacing w:val="11"/>
          <w:sz w:val="26"/>
          <w:szCs w:val="26"/>
        </w:rPr>
        <w:t xml:space="preserve"> </w:t>
      </w:r>
      <w:r w:rsidRPr="000013FB">
        <w:rPr>
          <w:spacing w:val="-5"/>
          <w:sz w:val="26"/>
          <w:szCs w:val="26"/>
        </w:rPr>
        <w:t>đ</w:t>
      </w:r>
      <w:r w:rsidRPr="000013FB">
        <w:rPr>
          <w:spacing w:val="-2"/>
          <w:sz w:val="26"/>
          <w:szCs w:val="26"/>
        </w:rPr>
        <w:t>á</w:t>
      </w:r>
      <w:r w:rsidRPr="000013FB">
        <w:rPr>
          <w:spacing w:val="-5"/>
          <w:sz w:val="26"/>
          <w:szCs w:val="26"/>
        </w:rPr>
        <w:t>n</w:t>
      </w:r>
      <w:r w:rsidRPr="000013FB">
        <w:rPr>
          <w:sz w:val="26"/>
          <w:szCs w:val="26"/>
        </w:rPr>
        <w:t>h</w:t>
      </w:r>
      <w:r w:rsidRPr="000013FB">
        <w:rPr>
          <w:spacing w:val="11"/>
          <w:sz w:val="26"/>
          <w:szCs w:val="26"/>
        </w:rPr>
        <w:t xml:space="preserve"> </w:t>
      </w:r>
      <w:r w:rsidRPr="000013FB">
        <w:rPr>
          <w:spacing w:val="-2"/>
          <w:sz w:val="26"/>
          <w:szCs w:val="26"/>
        </w:rPr>
        <w:t>g</w:t>
      </w:r>
      <w:r w:rsidRPr="000013FB">
        <w:rPr>
          <w:spacing w:val="-5"/>
          <w:sz w:val="26"/>
          <w:szCs w:val="26"/>
        </w:rPr>
        <w:t>i</w:t>
      </w:r>
      <w:r w:rsidRPr="000013FB">
        <w:rPr>
          <w:sz w:val="26"/>
          <w:szCs w:val="26"/>
        </w:rPr>
        <w:t>á</w:t>
      </w:r>
      <w:r w:rsidRPr="000013FB">
        <w:rPr>
          <w:spacing w:val="13"/>
          <w:sz w:val="26"/>
          <w:szCs w:val="26"/>
        </w:rPr>
        <w:t xml:space="preserve"> </w:t>
      </w:r>
      <w:r w:rsidRPr="000013FB">
        <w:rPr>
          <w:spacing w:val="-5"/>
          <w:sz w:val="26"/>
          <w:szCs w:val="26"/>
        </w:rPr>
        <w:t>đ</w:t>
      </w:r>
      <w:r w:rsidRPr="000013FB">
        <w:rPr>
          <w:spacing w:val="-4"/>
          <w:sz w:val="26"/>
          <w:szCs w:val="26"/>
        </w:rPr>
        <w:t>ư</w:t>
      </w:r>
      <w:r w:rsidRPr="000013FB">
        <w:rPr>
          <w:spacing w:val="-3"/>
          <w:sz w:val="26"/>
          <w:szCs w:val="26"/>
        </w:rPr>
        <w:t>ợ</w:t>
      </w:r>
      <w:r w:rsidRPr="000013FB">
        <w:rPr>
          <w:sz w:val="26"/>
          <w:szCs w:val="26"/>
        </w:rPr>
        <w:t>c</w:t>
      </w:r>
      <w:r w:rsidRPr="000013FB">
        <w:rPr>
          <w:spacing w:val="9"/>
          <w:sz w:val="26"/>
          <w:szCs w:val="26"/>
        </w:rPr>
        <w:t xml:space="preserve"> </w:t>
      </w:r>
      <w:r w:rsidRPr="000013FB">
        <w:rPr>
          <w:spacing w:val="-2"/>
          <w:sz w:val="26"/>
          <w:szCs w:val="26"/>
        </w:rPr>
        <w:t>á</w:t>
      </w:r>
      <w:r w:rsidRPr="000013FB">
        <w:rPr>
          <w:sz w:val="26"/>
          <w:szCs w:val="26"/>
        </w:rPr>
        <w:t>p</w:t>
      </w:r>
      <w:r w:rsidRPr="000013FB">
        <w:rPr>
          <w:spacing w:val="14"/>
          <w:sz w:val="26"/>
          <w:szCs w:val="26"/>
        </w:rPr>
        <w:t xml:space="preserve"> </w:t>
      </w:r>
      <w:r w:rsidRPr="000013FB">
        <w:rPr>
          <w:spacing w:val="-5"/>
          <w:sz w:val="26"/>
          <w:szCs w:val="26"/>
        </w:rPr>
        <w:t>d</w:t>
      </w:r>
      <w:r w:rsidRPr="000013FB">
        <w:rPr>
          <w:spacing w:val="-2"/>
          <w:sz w:val="26"/>
          <w:szCs w:val="26"/>
        </w:rPr>
        <w:t>ụ</w:t>
      </w:r>
      <w:r w:rsidRPr="000013FB">
        <w:rPr>
          <w:spacing w:val="-5"/>
          <w:sz w:val="26"/>
          <w:szCs w:val="26"/>
        </w:rPr>
        <w:t>n</w:t>
      </w:r>
      <w:r w:rsidRPr="000013FB">
        <w:rPr>
          <w:sz w:val="26"/>
          <w:szCs w:val="26"/>
        </w:rPr>
        <w:t>g</w:t>
      </w:r>
      <w:r w:rsidRPr="000013FB">
        <w:rPr>
          <w:spacing w:val="11"/>
          <w:sz w:val="26"/>
          <w:szCs w:val="26"/>
        </w:rPr>
        <w:t xml:space="preserve"> </w:t>
      </w:r>
      <w:r w:rsidRPr="000013FB">
        <w:rPr>
          <w:spacing w:val="-2"/>
          <w:sz w:val="26"/>
          <w:szCs w:val="26"/>
        </w:rPr>
        <w:t>t</w:t>
      </w:r>
      <w:r w:rsidRPr="000013FB">
        <w:rPr>
          <w:spacing w:val="-5"/>
          <w:sz w:val="26"/>
          <w:szCs w:val="26"/>
        </w:rPr>
        <w:t>r</w:t>
      </w:r>
      <w:r w:rsidRPr="000013FB">
        <w:rPr>
          <w:spacing w:val="-2"/>
          <w:sz w:val="26"/>
          <w:szCs w:val="26"/>
        </w:rPr>
        <w:t>o</w:t>
      </w:r>
      <w:r w:rsidRPr="000013FB">
        <w:rPr>
          <w:spacing w:val="-5"/>
          <w:sz w:val="26"/>
          <w:szCs w:val="26"/>
        </w:rPr>
        <w:t>n</w:t>
      </w:r>
      <w:r w:rsidRPr="000013FB">
        <w:rPr>
          <w:sz w:val="26"/>
          <w:szCs w:val="26"/>
        </w:rPr>
        <w:t>g</w:t>
      </w:r>
      <w:r w:rsidRPr="000013FB">
        <w:rPr>
          <w:spacing w:val="11"/>
          <w:sz w:val="26"/>
          <w:szCs w:val="26"/>
        </w:rPr>
        <w:t xml:space="preserve"> </w:t>
      </w:r>
      <w:r w:rsidRPr="000013FB">
        <w:rPr>
          <w:spacing w:val="-5"/>
          <w:sz w:val="26"/>
          <w:szCs w:val="26"/>
        </w:rPr>
        <w:t>q</w:t>
      </w:r>
      <w:r w:rsidRPr="000013FB">
        <w:rPr>
          <w:spacing w:val="-2"/>
          <w:sz w:val="26"/>
          <w:szCs w:val="26"/>
        </w:rPr>
        <w:t>u</w:t>
      </w:r>
      <w:r w:rsidRPr="000013FB">
        <w:rPr>
          <w:sz w:val="26"/>
          <w:szCs w:val="26"/>
        </w:rPr>
        <w:t>á</w:t>
      </w:r>
      <w:r w:rsidRPr="000013FB">
        <w:rPr>
          <w:spacing w:val="10"/>
          <w:sz w:val="26"/>
          <w:szCs w:val="26"/>
        </w:rPr>
        <w:t xml:space="preserve"> </w:t>
      </w:r>
      <w:r w:rsidRPr="000013FB">
        <w:rPr>
          <w:spacing w:val="-2"/>
          <w:sz w:val="26"/>
          <w:szCs w:val="26"/>
        </w:rPr>
        <w:t>t</w:t>
      </w:r>
      <w:r w:rsidRPr="000013FB">
        <w:rPr>
          <w:spacing w:val="-5"/>
          <w:sz w:val="26"/>
          <w:szCs w:val="26"/>
        </w:rPr>
        <w:t>r</w:t>
      </w:r>
      <w:r w:rsidRPr="000013FB">
        <w:rPr>
          <w:spacing w:val="-2"/>
          <w:sz w:val="26"/>
          <w:szCs w:val="26"/>
        </w:rPr>
        <w:t>ì</w:t>
      </w:r>
      <w:r w:rsidRPr="000013FB">
        <w:rPr>
          <w:spacing w:val="-5"/>
          <w:sz w:val="26"/>
          <w:szCs w:val="26"/>
        </w:rPr>
        <w:t>n</w:t>
      </w:r>
      <w:r w:rsidRPr="000013FB">
        <w:rPr>
          <w:sz w:val="26"/>
          <w:szCs w:val="26"/>
        </w:rPr>
        <w:t>h</w:t>
      </w:r>
      <w:r w:rsidRPr="000013FB">
        <w:rPr>
          <w:spacing w:val="11"/>
          <w:sz w:val="26"/>
          <w:szCs w:val="26"/>
        </w:rPr>
        <w:t xml:space="preserve"> </w:t>
      </w:r>
      <w:r w:rsidRPr="000013FB">
        <w:rPr>
          <w:spacing w:val="-5"/>
          <w:sz w:val="26"/>
          <w:szCs w:val="26"/>
        </w:rPr>
        <w:t>g</w:t>
      </w:r>
      <w:r w:rsidRPr="000013FB">
        <w:rPr>
          <w:spacing w:val="-2"/>
          <w:sz w:val="26"/>
          <w:szCs w:val="26"/>
        </w:rPr>
        <w:t>i</w:t>
      </w:r>
      <w:r w:rsidRPr="000013FB">
        <w:rPr>
          <w:spacing w:val="-5"/>
          <w:sz w:val="26"/>
          <w:szCs w:val="26"/>
        </w:rPr>
        <w:t>ả</w:t>
      </w:r>
      <w:r w:rsidRPr="000013FB">
        <w:rPr>
          <w:spacing w:val="-2"/>
          <w:sz w:val="26"/>
          <w:szCs w:val="26"/>
        </w:rPr>
        <w:t>n</w:t>
      </w:r>
      <w:r w:rsidRPr="000013FB">
        <w:rPr>
          <w:sz w:val="26"/>
          <w:szCs w:val="26"/>
        </w:rPr>
        <w:t>g</w:t>
      </w:r>
      <w:r w:rsidRPr="000013FB">
        <w:rPr>
          <w:spacing w:val="10"/>
          <w:sz w:val="26"/>
          <w:szCs w:val="26"/>
        </w:rPr>
        <w:t xml:space="preserve"> </w:t>
      </w:r>
      <w:r w:rsidRPr="000013FB">
        <w:rPr>
          <w:spacing w:val="-5"/>
          <w:sz w:val="26"/>
          <w:szCs w:val="26"/>
        </w:rPr>
        <w:t>d</w:t>
      </w:r>
      <w:r w:rsidRPr="000013FB">
        <w:rPr>
          <w:spacing w:val="-2"/>
          <w:sz w:val="26"/>
          <w:szCs w:val="26"/>
        </w:rPr>
        <w:t>ạ</w:t>
      </w:r>
      <w:r w:rsidRPr="000013FB">
        <w:rPr>
          <w:sz w:val="26"/>
          <w:szCs w:val="26"/>
        </w:rPr>
        <w:t xml:space="preserve">y, </w:t>
      </w:r>
      <w:r w:rsidRPr="000013FB">
        <w:rPr>
          <w:spacing w:val="-5"/>
          <w:sz w:val="26"/>
          <w:szCs w:val="26"/>
        </w:rPr>
        <w:t xml:space="preserve">với quy định đánh giá theo CĐR, được quy định gồm 2 phần: </w:t>
      </w:r>
      <w:r w:rsidRPr="000013FB">
        <w:rPr>
          <w:spacing w:val="-10"/>
          <w:sz w:val="26"/>
          <w:szCs w:val="26"/>
        </w:rPr>
        <w:t xml:space="preserve"> đánh</w:t>
      </w:r>
      <w:r w:rsidRPr="000013FB">
        <w:rPr>
          <w:spacing w:val="-10"/>
          <w:sz w:val="26"/>
          <w:szCs w:val="26"/>
          <w:lang w:val="vi-VN"/>
        </w:rPr>
        <w:t xml:space="preserve"> giá </w:t>
      </w:r>
      <w:r w:rsidRPr="000013FB">
        <w:rPr>
          <w:spacing w:val="-10"/>
          <w:sz w:val="26"/>
          <w:szCs w:val="26"/>
        </w:rPr>
        <w:t>thường xuyên</w:t>
      </w:r>
      <w:r w:rsidRPr="000013FB">
        <w:rPr>
          <w:spacing w:val="-10"/>
          <w:sz w:val="26"/>
          <w:szCs w:val="26"/>
          <w:lang w:val="vi-VN"/>
        </w:rPr>
        <w:t xml:space="preserve"> (</w:t>
      </w:r>
      <w:r w:rsidRPr="000013FB">
        <w:rPr>
          <w:spacing w:val="-2"/>
          <w:sz w:val="26"/>
          <w:szCs w:val="26"/>
        </w:rPr>
        <w:t>thông qua tối thiểu 3 bài đánh giá</w:t>
      </w:r>
      <w:r w:rsidRPr="000013FB">
        <w:rPr>
          <w:spacing w:val="-10"/>
          <w:sz w:val="26"/>
          <w:szCs w:val="26"/>
          <w:lang w:val="vi-VN"/>
        </w:rPr>
        <w:t>)</w:t>
      </w:r>
      <w:r w:rsidRPr="000013FB">
        <w:rPr>
          <w:sz w:val="26"/>
          <w:szCs w:val="26"/>
        </w:rPr>
        <w:t xml:space="preserve"> </w:t>
      </w:r>
      <w:r w:rsidRPr="000013FB">
        <w:rPr>
          <w:spacing w:val="-5"/>
          <w:sz w:val="26"/>
          <w:szCs w:val="26"/>
        </w:rPr>
        <w:t>v</w:t>
      </w:r>
      <w:r w:rsidRPr="000013FB">
        <w:rPr>
          <w:sz w:val="26"/>
          <w:szCs w:val="26"/>
        </w:rPr>
        <w:t>à</w:t>
      </w:r>
      <w:r w:rsidRPr="000013FB">
        <w:rPr>
          <w:spacing w:val="-9"/>
          <w:sz w:val="26"/>
          <w:szCs w:val="26"/>
        </w:rPr>
        <w:t xml:space="preserve"> đánh giá </w:t>
      </w:r>
      <w:r w:rsidRPr="000013FB">
        <w:rPr>
          <w:spacing w:val="-2"/>
          <w:sz w:val="26"/>
          <w:szCs w:val="26"/>
        </w:rPr>
        <w:t>c</w:t>
      </w:r>
      <w:r w:rsidRPr="000013FB">
        <w:rPr>
          <w:spacing w:val="-5"/>
          <w:sz w:val="26"/>
          <w:szCs w:val="26"/>
        </w:rPr>
        <w:t>u</w:t>
      </w:r>
      <w:r w:rsidRPr="000013FB">
        <w:rPr>
          <w:spacing w:val="-2"/>
          <w:sz w:val="26"/>
          <w:szCs w:val="26"/>
        </w:rPr>
        <w:t>ố</w:t>
      </w:r>
      <w:r w:rsidRPr="000013FB">
        <w:rPr>
          <w:sz w:val="26"/>
          <w:szCs w:val="26"/>
        </w:rPr>
        <w:t>i</w:t>
      </w:r>
      <w:r w:rsidRPr="000013FB">
        <w:rPr>
          <w:spacing w:val="-11"/>
          <w:sz w:val="26"/>
          <w:szCs w:val="26"/>
        </w:rPr>
        <w:t xml:space="preserve"> học</w:t>
      </w:r>
      <w:r w:rsidRPr="000013FB">
        <w:rPr>
          <w:spacing w:val="-11"/>
          <w:sz w:val="26"/>
          <w:szCs w:val="26"/>
          <w:lang w:val="vi-VN"/>
        </w:rPr>
        <w:t xml:space="preserve"> </w:t>
      </w:r>
      <w:r w:rsidRPr="000013FB">
        <w:rPr>
          <w:spacing w:val="-5"/>
          <w:sz w:val="26"/>
          <w:szCs w:val="26"/>
        </w:rPr>
        <w:t>kỳ</w:t>
      </w:r>
      <w:r w:rsidRPr="000013FB">
        <w:rPr>
          <w:spacing w:val="-5"/>
          <w:sz w:val="26"/>
          <w:szCs w:val="26"/>
          <w:lang w:val="vi-VN"/>
        </w:rPr>
        <w:t>)</w:t>
      </w:r>
      <w:r w:rsidRPr="000013FB">
        <w:rPr>
          <w:sz w:val="26"/>
          <w:szCs w:val="26"/>
        </w:rPr>
        <w:t>,</w:t>
      </w:r>
      <w:r w:rsidRPr="000013FB">
        <w:rPr>
          <w:spacing w:val="-10"/>
          <w:sz w:val="26"/>
          <w:szCs w:val="26"/>
        </w:rPr>
        <w:t xml:space="preserve"> </w:t>
      </w:r>
      <w:r w:rsidRPr="000013FB">
        <w:rPr>
          <w:spacing w:val="-2"/>
          <w:sz w:val="26"/>
          <w:szCs w:val="26"/>
        </w:rPr>
        <w:t>c</w:t>
      </w:r>
      <w:r w:rsidRPr="000013FB">
        <w:rPr>
          <w:sz w:val="26"/>
          <w:szCs w:val="26"/>
        </w:rPr>
        <w:t>ụ</w:t>
      </w:r>
      <w:r w:rsidRPr="000013FB">
        <w:rPr>
          <w:spacing w:val="-9"/>
          <w:sz w:val="26"/>
          <w:szCs w:val="26"/>
        </w:rPr>
        <w:t xml:space="preserve"> </w:t>
      </w:r>
      <w:r w:rsidRPr="000013FB">
        <w:rPr>
          <w:spacing w:val="-4"/>
          <w:sz w:val="26"/>
          <w:szCs w:val="26"/>
        </w:rPr>
        <w:t>t</w:t>
      </w:r>
      <w:r w:rsidRPr="000013FB">
        <w:rPr>
          <w:spacing w:val="-2"/>
          <w:sz w:val="26"/>
          <w:szCs w:val="26"/>
        </w:rPr>
        <w:t>h</w:t>
      </w:r>
      <w:r w:rsidRPr="000013FB">
        <w:rPr>
          <w:spacing w:val="-5"/>
          <w:sz w:val="26"/>
          <w:szCs w:val="26"/>
        </w:rPr>
        <w:t>ể</w:t>
      </w:r>
      <w:r w:rsidRPr="000013FB">
        <w:rPr>
          <w:sz w:val="26"/>
          <w:szCs w:val="26"/>
        </w:rPr>
        <w:t>:</w:t>
      </w:r>
    </w:p>
    <w:p w14:paraId="5CB605F7" w14:textId="77777777" w:rsidR="00E1287B" w:rsidRPr="000013FB" w:rsidRDefault="00E1287B" w:rsidP="00E1287B">
      <w:pPr>
        <w:spacing w:before="60" w:line="288" w:lineRule="auto"/>
        <w:ind w:left="117" w:right="65" w:firstLine="450"/>
        <w:rPr>
          <w:sz w:val="26"/>
          <w:szCs w:val="26"/>
        </w:rPr>
      </w:pPr>
      <w:r w:rsidRPr="000013FB">
        <w:rPr>
          <w:sz w:val="26"/>
          <w:szCs w:val="26"/>
        </w:rPr>
        <w:t>-</w:t>
      </w:r>
      <w:r w:rsidRPr="000013FB">
        <w:rPr>
          <w:spacing w:val="7"/>
          <w:sz w:val="26"/>
          <w:szCs w:val="26"/>
        </w:rPr>
        <w:t xml:space="preserve"> </w:t>
      </w:r>
      <w:r w:rsidRPr="000013FB">
        <w:rPr>
          <w:sz w:val="26"/>
          <w:szCs w:val="26"/>
        </w:rPr>
        <w:t>Đánh</w:t>
      </w:r>
      <w:r w:rsidRPr="000013FB">
        <w:rPr>
          <w:spacing w:val="2"/>
          <w:sz w:val="26"/>
          <w:szCs w:val="26"/>
        </w:rPr>
        <w:t xml:space="preserve"> </w:t>
      </w:r>
      <w:r w:rsidRPr="000013FB">
        <w:rPr>
          <w:sz w:val="26"/>
          <w:szCs w:val="26"/>
        </w:rPr>
        <w:t>giá</w:t>
      </w:r>
      <w:r w:rsidRPr="000013FB">
        <w:rPr>
          <w:spacing w:val="4"/>
          <w:sz w:val="26"/>
          <w:szCs w:val="26"/>
        </w:rPr>
        <w:t xml:space="preserve"> </w:t>
      </w:r>
      <w:r w:rsidRPr="000013FB">
        <w:rPr>
          <w:sz w:val="26"/>
          <w:szCs w:val="26"/>
        </w:rPr>
        <w:t>thường xuyên</w:t>
      </w:r>
      <w:r w:rsidRPr="000013FB">
        <w:rPr>
          <w:spacing w:val="4"/>
          <w:sz w:val="26"/>
          <w:szCs w:val="26"/>
        </w:rPr>
        <w:t xml:space="preserve"> </w:t>
      </w:r>
      <w:r w:rsidRPr="000013FB">
        <w:rPr>
          <w:sz w:val="26"/>
          <w:szCs w:val="26"/>
        </w:rPr>
        <w:t>(chiếm</w:t>
      </w:r>
      <w:r w:rsidRPr="000013FB">
        <w:rPr>
          <w:sz w:val="26"/>
          <w:szCs w:val="26"/>
          <w:lang w:val="vi-VN"/>
        </w:rPr>
        <w:t xml:space="preserve"> </w:t>
      </w:r>
      <w:r w:rsidRPr="000013FB">
        <w:rPr>
          <w:spacing w:val="2"/>
          <w:sz w:val="26"/>
          <w:szCs w:val="26"/>
        </w:rPr>
        <w:t>5</w:t>
      </w:r>
      <w:r w:rsidRPr="000013FB">
        <w:rPr>
          <w:sz w:val="26"/>
          <w:szCs w:val="26"/>
        </w:rPr>
        <w:t>0%): Đ</w:t>
      </w:r>
      <w:r w:rsidRPr="000013FB">
        <w:rPr>
          <w:spacing w:val="1"/>
          <w:sz w:val="26"/>
          <w:szCs w:val="26"/>
        </w:rPr>
        <w:t>ư</w:t>
      </w:r>
      <w:r w:rsidRPr="000013FB">
        <w:rPr>
          <w:sz w:val="26"/>
          <w:szCs w:val="26"/>
        </w:rPr>
        <w:t>ợc</w:t>
      </w:r>
      <w:r w:rsidRPr="000013FB">
        <w:rPr>
          <w:spacing w:val="2"/>
          <w:sz w:val="26"/>
          <w:szCs w:val="26"/>
        </w:rPr>
        <w:t xml:space="preserve"> </w:t>
      </w:r>
      <w:r w:rsidRPr="000013FB">
        <w:rPr>
          <w:sz w:val="26"/>
          <w:szCs w:val="26"/>
        </w:rPr>
        <w:t>tiến</w:t>
      </w:r>
      <w:r w:rsidRPr="000013FB">
        <w:rPr>
          <w:spacing w:val="3"/>
          <w:sz w:val="26"/>
          <w:szCs w:val="26"/>
        </w:rPr>
        <w:t xml:space="preserve"> </w:t>
      </w:r>
      <w:r w:rsidRPr="000013FB">
        <w:rPr>
          <w:sz w:val="26"/>
          <w:szCs w:val="26"/>
        </w:rPr>
        <w:t>hành</w:t>
      </w:r>
      <w:r w:rsidRPr="000013FB">
        <w:rPr>
          <w:spacing w:val="2"/>
          <w:sz w:val="26"/>
          <w:szCs w:val="26"/>
        </w:rPr>
        <w:t xml:space="preserve"> t</w:t>
      </w:r>
      <w:r w:rsidRPr="000013FB">
        <w:rPr>
          <w:sz w:val="26"/>
          <w:szCs w:val="26"/>
        </w:rPr>
        <w:t>h</w:t>
      </w:r>
      <w:r w:rsidRPr="000013FB">
        <w:rPr>
          <w:spacing w:val="1"/>
          <w:sz w:val="26"/>
          <w:szCs w:val="26"/>
        </w:rPr>
        <w:t>ư</w:t>
      </w:r>
      <w:r w:rsidRPr="000013FB">
        <w:rPr>
          <w:sz w:val="26"/>
          <w:szCs w:val="26"/>
        </w:rPr>
        <w:t>ờng xuyên</w:t>
      </w:r>
      <w:r w:rsidRPr="000013FB">
        <w:rPr>
          <w:spacing w:val="1"/>
          <w:sz w:val="26"/>
          <w:szCs w:val="26"/>
        </w:rPr>
        <w:t xml:space="preserve"> </w:t>
      </w:r>
      <w:r w:rsidRPr="000013FB">
        <w:rPr>
          <w:sz w:val="26"/>
          <w:szCs w:val="26"/>
        </w:rPr>
        <w:t>d</w:t>
      </w:r>
      <w:r w:rsidRPr="000013FB">
        <w:rPr>
          <w:spacing w:val="1"/>
          <w:sz w:val="26"/>
          <w:szCs w:val="26"/>
        </w:rPr>
        <w:t>ự</w:t>
      </w:r>
      <w:r w:rsidRPr="000013FB">
        <w:rPr>
          <w:sz w:val="26"/>
          <w:szCs w:val="26"/>
        </w:rPr>
        <w:t>a</w:t>
      </w:r>
      <w:r w:rsidRPr="000013FB">
        <w:rPr>
          <w:spacing w:val="4"/>
          <w:sz w:val="26"/>
          <w:szCs w:val="26"/>
        </w:rPr>
        <w:t xml:space="preserve"> </w:t>
      </w:r>
      <w:r w:rsidRPr="000013FB">
        <w:rPr>
          <w:sz w:val="26"/>
          <w:szCs w:val="26"/>
        </w:rPr>
        <w:t>theo</w:t>
      </w:r>
      <w:r w:rsidRPr="000013FB">
        <w:rPr>
          <w:spacing w:val="6"/>
          <w:sz w:val="26"/>
          <w:szCs w:val="26"/>
        </w:rPr>
        <w:t xml:space="preserve"> </w:t>
      </w:r>
      <w:r w:rsidRPr="000013FB">
        <w:rPr>
          <w:sz w:val="26"/>
          <w:szCs w:val="26"/>
        </w:rPr>
        <w:t>tiến</w:t>
      </w:r>
      <w:r w:rsidRPr="000013FB">
        <w:rPr>
          <w:spacing w:val="3"/>
          <w:sz w:val="26"/>
          <w:szCs w:val="26"/>
        </w:rPr>
        <w:t xml:space="preserve"> </w:t>
      </w:r>
      <w:r w:rsidRPr="000013FB">
        <w:rPr>
          <w:sz w:val="26"/>
          <w:szCs w:val="26"/>
        </w:rPr>
        <w:t>trình</w:t>
      </w:r>
      <w:r w:rsidRPr="000013FB">
        <w:rPr>
          <w:spacing w:val="2"/>
          <w:sz w:val="26"/>
          <w:szCs w:val="26"/>
        </w:rPr>
        <w:t xml:space="preserve"> </w:t>
      </w:r>
      <w:r w:rsidRPr="000013FB">
        <w:rPr>
          <w:sz w:val="26"/>
          <w:szCs w:val="26"/>
        </w:rPr>
        <w:t>đã</w:t>
      </w:r>
      <w:r w:rsidRPr="000013FB">
        <w:rPr>
          <w:spacing w:val="5"/>
          <w:sz w:val="26"/>
          <w:szCs w:val="26"/>
        </w:rPr>
        <w:t xml:space="preserve"> </w:t>
      </w:r>
      <w:r w:rsidRPr="000013FB">
        <w:rPr>
          <w:sz w:val="26"/>
          <w:szCs w:val="26"/>
        </w:rPr>
        <w:t>đ</w:t>
      </w:r>
      <w:r w:rsidRPr="000013FB">
        <w:rPr>
          <w:spacing w:val="1"/>
          <w:sz w:val="26"/>
          <w:szCs w:val="26"/>
        </w:rPr>
        <w:t>ư</w:t>
      </w:r>
      <w:r w:rsidRPr="000013FB">
        <w:rPr>
          <w:sz w:val="26"/>
          <w:szCs w:val="26"/>
        </w:rPr>
        <w:t>ợc nêu trong</w:t>
      </w:r>
      <w:r w:rsidRPr="000013FB">
        <w:rPr>
          <w:spacing w:val="2"/>
          <w:sz w:val="26"/>
          <w:szCs w:val="26"/>
        </w:rPr>
        <w:t xml:space="preserve"> </w:t>
      </w:r>
      <w:r w:rsidRPr="000013FB">
        <w:rPr>
          <w:sz w:val="26"/>
          <w:szCs w:val="26"/>
        </w:rPr>
        <w:t>Đề</w:t>
      </w:r>
      <w:r w:rsidRPr="000013FB">
        <w:rPr>
          <w:spacing w:val="4"/>
          <w:sz w:val="26"/>
          <w:szCs w:val="26"/>
        </w:rPr>
        <w:t xml:space="preserve"> </w:t>
      </w:r>
      <w:r w:rsidRPr="000013FB">
        <w:rPr>
          <w:sz w:val="26"/>
          <w:szCs w:val="26"/>
        </w:rPr>
        <w:t>c</w:t>
      </w:r>
      <w:r w:rsidRPr="000013FB">
        <w:rPr>
          <w:spacing w:val="1"/>
          <w:sz w:val="26"/>
          <w:szCs w:val="26"/>
        </w:rPr>
        <w:t>ư</w:t>
      </w:r>
      <w:r w:rsidRPr="000013FB">
        <w:rPr>
          <w:sz w:val="26"/>
          <w:szCs w:val="26"/>
        </w:rPr>
        <w:t>ơng</w:t>
      </w:r>
      <w:r w:rsidRPr="000013FB">
        <w:rPr>
          <w:spacing w:val="-3"/>
          <w:sz w:val="26"/>
          <w:szCs w:val="26"/>
        </w:rPr>
        <w:t xml:space="preserve"> </w:t>
      </w:r>
      <w:r w:rsidRPr="000013FB">
        <w:rPr>
          <w:spacing w:val="2"/>
          <w:sz w:val="26"/>
          <w:szCs w:val="26"/>
        </w:rPr>
        <w:t>ch</w:t>
      </w:r>
      <w:r w:rsidRPr="000013FB">
        <w:rPr>
          <w:sz w:val="26"/>
          <w:szCs w:val="26"/>
        </w:rPr>
        <w:t>i</w:t>
      </w:r>
      <w:r w:rsidRPr="000013FB">
        <w:rPr>
          <w:spacing w:val="1"/>
          <w:sz w:val="26"/>
          <w:szCs w:val="26"/>
        </w:rPr>
        <w:t xml:space="preserve"> </w:t>
      </w:r>
      <w:r w:rsidRPr="000013FB">
        <w:rPr>
          <w:sz w:val="26"/>
          <w:szCs w:val="26"/>
        </w:rPr>
        <w:t>tiết</w:t>
      </w:r>
      <w:r w:rsidRPr="000013FB">
        <w:rPr>
          <w:spacing w:val="1"/>
          <w:sz w:val="26"/>
          <w:szCs w:val="26"/>
        </w:rPr>
        <w:t xml:space="preserve"> </w:t>
      </w:r>
      <w:r w:rsidRPr="000013FB">
        <w:rPr>
          <w:spacing w:val="2"/>
          <w:sz w:val="26"/>
          <w:szCs w:val="26"/>
        </w:rPr>
        <w:t>h</w:t>
      </w:r>
      <w:r w:rsidRPr="000013FB">
        <w:rPr>
          <w:sz w:val="26"/>
          <w:szCs w:val="26"/>
        </w:rPr>
        <w:t>ọc ph</w:t>
      </w:r>
      <w:r w:rsidRPr="000013FB">
        <w:rPr>
          <w:spacing w:val="2"/>
          <w:sz w:val="26"/>
          <w:szCs w:val="26"/>
        </w:rPr>
        <w:t>ầ</w:t>
      </w:r>
      <w:r w:rsidRPr="000013FB">
        <w:rPr>
          <w:sz w:val="26"/>
          <w:szCs w:val="26"/>
        </w:rPr>
        <w:t>n</w:t>
      </w:r>
      <w:r w:rsidRPr="000013FB">
        <w:rPr>
          <w:sz w:val="26"/>
          <w:szCs w:val="26"/>
          <w:lang w:val="vi-VN"/>
        </w:rPr>
        <w:t>.</w:t>
      </w:r>
      <w:r w:rsidRPr="000013FB">
        <w:rPr>
          <w:spacing w:val="-2"/>
          <w:sz w:val="26"/>
          <w:szCs w:val="26"/>
        </w:rPr>
        <w:t xml:space="preserve"> </w:t>
      </w:r>
      <w:r w:rsidRPr="000013FB">
        <w:rPr>
          <w:sz w:val="26"/>
          <w:szCs w:val="26"/>
        </w:rPr>
        <w:t>Hình</w:t>
      </w:r>
      <w:r w:rsidRPr="000013FB">
        <w:rPr>
          <w:spacing w:val="4"/>
          <w:sz w:val="26"/>
          <w:szCs w:val="26"/>
        </w:rPr>
        <w:t xml:space="preserve"> </w:t>
      </w:r>
      <w:r w:rsidRPr="000013FB">
        <w:rPr>
          <w:sz w:val="26"/>
          <w:szCs w:val="26"/>
        </w:rPr>
        <w:t>th</w:t>
      </w:r>
      <w:r w:rsidRPr="000013FB">
        <w:rPr>
          <w:spacing w:val="1"/>
          <w:sz w:val="26"/>
          <w:szCs w:val="26"/>
        </w:rPr>
        <w:t>ứ</w:t>
      </w:r>
      <w:r w:rsidRPr="000013FB">
        <w:rPr>
          <w:sz w:val="26"/>
          <w:szCs w:val="26"/>
        </w:rPr>
        <w:t>c</w:t>
      </w:r>
      <w:r w:rsidRPr="000013FB">
        <w:rPr>
          <w:spacing w:val="3"/>
          <w:sz w:val="26"/>
          <w:szCs w:val="26"/>
        </w:rPr>
        <w:t xml:space="preserve"> </w:t>
      </w:r>
      <w:r w:rsidRPr="000013FB">
        <w:rPr>
          <w:sz w:val="26"/>
          <w:szCs w:val="26"/>
        </w:rPr>
        <w:t>đánh</w:t>
      </w:r>
      <w:r w:rsidRPr="000013FB">
        <w:rPr>
          <w:spacing w:val="4"/>
          <w:sz w:val="26"/>
          <w:szCs w:val="26"/>
        </w:rPr>
        <w:t xml:space="preserve"> </w:t>
      </w:r>
      <w:r w:rsidRPr="000013FB">
        <w:rPr>
          <w:spacing w:val="2"/>
          <w:sz w:val="26"/>
          <w:szCs w:val="26"/>
        </w:rPr>
        <w:t>g</w:t>
      </w:r>
      <w:r w:rsidRPr="000013FB">
        <w:rPr>
          <w:sz w:val="26"/>
          <w:szCs w:val="26"/>
        </w:rPr>
        <w:t>iá</w:t>
      </w:r>
      <w:r w:rsidRPr="000013FB">
        <w:rPr>
          <w:spacing w:val="4"/>
          <w:sz w:val="26"/>
          <w:szCs w:val="26"/>
        </w:rPr>
        <w:t xml:space="preserve"> </w:t>
      </w:r>
      <w:r w:rsidRPr="000013FB">
        <w:rPr>
          <w:sz w:val="26"/>
          <w:szCs w:val="26"/>
        </w:rPr>
        <w:t>thông</w:t>
      </w:r>
      <w:r w:rsidRPr="000013FB">
        <w:rPr>
          <w:spacing w:val="1"/>
          <w:sz w:val="26"/>
          <w:szCs w:val="26"/>
        </w:rPr>
        <w:t xml:space="preserve"> </w:t>
      </w:r>
      <w:r w:rsidRPr="000013FB">
        <w:rPr>
          <w:sz w:val="26"/>
          <w:szCs w:val="26"/>
        </w:rPr>
        <w:t>q</w:t>
      </w:r>
      <w:r w:rsidRPr="000013FB">
        <w:rPr>
          <w:spacing w:val="2"/>
          <w:sz w:val="26"/>
          <w:szCs w:val="26"/>
        </w:rPr>
        <w:t>u</w:t>
      </w:r>
      <w:r w:rsidRPr="000013FB">
        <w:rPr>
          <w:sz w:val="26"/>
          <w:szCs w:val="26"/>
        </w:rPr>
        <w:t>a</w:t>
      </w:r>
      <w:r w:rsidRPr="000013FB">
        <w:rPr>
          <w:spacing w:val="4"/>
          <w:sz w:val="26"/>
          <w:szCs w:val="26"/>
        </w:rPr>
        <w:t xml:space="preserve"> các bài đánh giá theo các CĐR (</w:t>
      </w:r>
      <w:r w:rsidRPr="000013FB">
        <w:rPr>
          <w:sz w:val="26"/>
          <w:szCs w:val="26"/>
        </w:rPr>
        <w:t>hồ</w:t>
      </w:r>
      <w:r w:rsidRPr="000013FB">
        <w:rPr>
          <w:sz w:val="26"/>
          <w:szCs w:val="26"/>
          <w:lang w:val="vi-VN"/>
        </w:rPr>
        <w:t xml:space="preserve"> sơ học tập, </w:t>
      </w:r>
      <w:r w:rsidRPr="000013FB">
        <w:rPr>
          <w:sz w:val="26"/>
          <w:szCs w:val="26"/>
        </w:rPr>
        <w:t>bài</w:t>
      </w:r>
      <w:r w:rsidRPr="000013FB">
        <w:rPr>
          <w:spacing w:val="4"/>
          <w:sz w:val="26"/>
          <w:szCs w:val="26"/>
        </w:rPr>
        <w:t xml:space="preserve"> </w:t>
      </w:r>
      <w:r w:rsidRPr="000013FB">
        <w:rPr>
          <w:spacing w:val="2"/>
          <w:sz w:val="26"/>
          <w:szCs w:val="26"/>
        </w:rPr>
        <w:t>k</w:t>
      </w:r>
      <w:r w:rsidRPr="000013FB">
        <w:rPr>
          <w:sz w:val="26"/>
          <w:szCs w:val="26"/>
        </w:rPr>
        <w:t>iểm tra,…).</w:t>
      </w:r>
    </w:p>
    <w:p w14:paraId="4E0FC5DF" w14:textId="77777777" w:rsidR="00E1287B" w:rsidRPr="000013FB" w:rsidRDefault="00E1287B" w:rsidP="00E1287B">
      <w:pPr>
        <w:spacing w:before="60" w:line="288" w:lineRule="auto"/>
        <w:rPr>
          <w:sz w:val="26"/>
          <w:szCs w:val="26"/>
        </w:rPr>
      </w:pPr>
      <w:r w:rsidRPr="000013FB">
        <w:rPr>
          <w:sz w:val="26"/>
          <w:szCs w:val="26"/>
        </w:rPr>
        <w:t>-</w:t>
      </w:r>
      <w:r w:rsidRPr="000013FB">
        <w:rPr>
          <w:spacing w:val="1"/>
          <w:sz w:val="26"/>
          <w:szCs w:val="26"/>
        </w:rPr>
        <w:t xml:space="preserve"> </w:t>
      </w:r>
      <w:r w:rsidRPr="000013FB">
        <w:rPr>
          <w:sz w:val="26"/>
          <w:szCs w:val="26"/>
        </w:rPr>
        <w:t>Đánh</w:t>
      </w:r>
      <w:r w:rsidRPr="000013FB">
        <w:rPr>
          <w:spacing w:val="-2"/>
          <w:sz w:val="26"/>
          <w:szCs w:val="26"/>
        </w:rPr>
        <w:t xml:space="preserve"> </w:t>
      </w:r>
      <w:r w:rsidRPr="000013FB">
        <w:rPr>
          <w:sz w:val="26"/>
          <w:szCs w:val="26"/>
        </w:rPr>
        <w:t>giá</w:t>
      </w:r>
      <w:r w:rsidRPr="000013FB">
        <w:rPr>
          <w:spacing w:val="1"/>
          <w:sz w:val="26"/>
          <w:szCs w:val="26"/>
        </w:rPr>
        <w:t xml:space="preserve"> </w:t>
      </w:r>
      <w:r w:rsidRPr="000013FB">
        <w:rPr>
          <w:sz w:val="26"/>
          <w:szCs w:val="26"/>
        </w:rPr>
        <w:t>cuối kỳ</w:t>
      </w:r>
      <w:r w:rsidRPr="000013FB">
        <w:rPr>
          <w:spacing w:val="1"/>
          <w:sz w:val="26"/>
          <w:szCs w:val="26"/>
        </w:rPr>
        <w:t xml:space="preserve"> </w:t>
      </w:r>
      <w:r w:rsidRPr="000013FB">
        <w:rPr>
          <w:sz w:val="26"/>
          <w:szCs w:val="26"/>
        </w:rPr>
        <w:t xml:space="preserve">(chiếm </w:t>
      </w:r>
      <w:r w:rsidRPr="000013FB">
        <w:rPr>
          <w:spacing w:val="2"/>
          <w:sz w:val="26"/>
          <w:szCs w:val="26"/>
        </w:rPr>
        <w:t>50</w:t>
      </w:r>
      <w:r w:rsidRPr="000013FB">
        <w:rPr>
          <w:sz w:val="26"/>
          <w:szCs w:val="26"/>
        </w:rPr>
        <w:t>%</w:t>
      </w:r>
      <w:r w:rsidRPr="000013FB">
        <w:rPr>
          <w:spacing w:val="1"/>
          <w:sz w:val="26"/>
          <w:szCs w:val="26"/>
        </w:rPr>
        <w:t>)</w:t>
      </w:r>
      <w:r w:rsidRPr="000013FB">
        <w:rPr>
          <w:sz w:val="26"/>
          <w:szCs w:val="26"/>
        </w:rPr>
        <w:t>:</w:t>
      </w:r>
      <w:r w:rsidRPr="000013FB">
        <w:rPr>
          <w:spacing w:val="-5"/>
          <w:sz w:val="26"/>
          <w:szCs w:val="26"/>
        </w:rPr>
        <w:t xml:space="preserve"> </w:t>
      </w:r>
      <w:r w:rsidRPr="000013FB">
        <w:rPr>
          <w:sz w:val="26"/>
          <w:szCs w:val="26"/>
        </w:rPr>
        <w:t>Đ</w:t>
      </w:r>
      <w:r w:rsidRPr="000013FB">
        <w:rPr>
          <w:spacing w:val="1"/>
          <w:sz w:val="26"/>
          <w:szCs w:val="26"/>
        </w:rPr>
        <w:t>ư</w:t>
      </w:r>
      <w:r w:rsidRPr="000013FB">
        <w:rPr>
          <w:sz w:val="26"/>
          <w:szCs w:val="26"/>
        </w:rPr>
        <w:t>ợc</w:t>
      </w:r>
      <w:r w:rsidRPr="000013FB">
        <w:rPr>
          <w:spacing w:val="-2"/>
          <w:sz w:val="26"/>
          <w:szCs w:val="26"/>
        </w:rPr>
        <w:t xml:space="preserve"> </w:t>
      </w:r>
      <w:r w:rsidRPr="000013FB">
        <w:rPr>
          <w:sz w:val="26"/>
          <w:szCs w:val="26"/>
        </w:rPr>
        <w:t>th</w:t>
      </w:r>
      <w:r w:rsidRPr="000013FB">
        <w:rPr>
          <w:spacing w:val="1"/>
          <w:sz w:val="26"/>
          <w:szCs w:val="26"/>
        </w:rPr>
        <w:t>ự</w:t>
      </w:r>
      <w:r w:rsidRPr="000013FB">
        <w:rPr>
          <w:sz w:val="26"/>
          <w:szCs w:val="26"/>
        </w:rPr>
        <w:t>c</w:t>
      </w:r>
      <w:r w:rsidRPr="000013FB">
        <w:rPr>
          <w:spacing w:val="-3"/>
          <w:sz w:val="26"/>
          <w:szCs w:val="26"/>
        </w:rPr>
        <w:t xml:space="preserve"> </w:t>
      </w:r>
      <w:r w:rsidRPr="000013FB">
        <w:rPr>
          <w:sz w:val="26"/>
          <w:szCs w:val="26"/>
        </w:rPr>
        <w:t>h</w:t>
      </w:r>
      <w:r w:rsidRPr="000013FB">
        <w:rPr>
          <w:spacing w:val="2"/>
          <w:sz w:val="26"/>
          <w:szCs w:val="26"/>
        </w:rPr>
        <w:t>i</w:t>
      </w:r>
      <w:r w:rsidRPr="000013FB">
        <w:rPr>
          <w:sz w:val="26"/>
          <w:szCs w:val="26"/>
        </w:rPr>
        <w:t>ện</w:t>
      </w:r>
      <w:r w:rsidRPr="000013FB">
        <w:rPr>
          <w:spacing w:val="-2"/>
          <w:sz w:val="26"/>
          <w:szCs w:val="26"/>
        </w:rPr>
        <w:t xml:space="preserve"> </w:t>
      </w:r>
      <w:r w:rsidRPr="000013FB">
        <w:rPr>
          <w:sz w:val="26"/>
          <w:szCs w:val="26"/>
        </w:rPr>
        <w:t>t</w:t>
      </w:r>
      <w:r w:rsidRPr="000013FB">
        <w:rPr>
          <w:spacing w:val="2"/>
          <w:sz w:val="26"/>
          <w:szCs w:val="26"/>
        </w:rPr>
        <w:t>h</w:t>
      </w:r>
      <w:r w:rsidRPr="000013FB">
        <w:rPr>
          <w:sz w:val="26"/>
          <w:szCs w:val="26"/>
        </w:rPr>
        <w:t>ông</w:t>
      </w:r>
      <w:r w:rsidRPr="000013FB">
        <w:rPr>
          <w:spacing w:val="-4"/>
          <w:sz w:val="26"/>
          <w:szCs w:val="26"/>
        </w:rPr>
        <w:t xml:space="preserve"> </w:t>
      </w:r>
      <w:r w:rsidRPr="000013FB">
        <w:rPr>
          <w:sz w:val="26"/>
          <w:szCs w:val="26"/>
        </w:rPr>
        <w:t>qua bài</w:t>
      </w:r>
      <w:r w:rsidRPr="000013FB">
        <w:rPr>
          <w:spacing w:val="1"/>
          <w:sz w:val="26"/>
          <w:szCs w:val="26"/>
        </w:rPr>
        <w:t xml:space="preserve"> </w:t>
      </w:r>
      <w:r w:rsidRPr="000013FB">
        <w:rPr>
          <w:sz w:val="26"/>
          <w:szCs w:val="26"/>
        </w:rPr>
        <w:t>thi</w:t>
      </w:r>
      <w:r w:rsidRPr="000013FB">
        <w:rPr>
          <w:spacing w:val="1"/>
          <w:sz w:val="26"/>
          <w:szCs w:val="26"/>
        </w:rPr>
        <w:t xml:space="preserve"> </w:t>
      </w:r>
      <w:r w:rsidRPr="000013FB">
        <w:rPr>
          <w:sz w:val="26"/>
          <w:szCs w:val="26"/>
        </w:rPr>
        <w:t>cuối kỳ hoặc đánh giá đồ án.</w:t>
      </w:r>
      <w:r w:rsidRPr="000013FB">
        <w:rPr>
          <w:spacing w:val="1"/>
          <w:sz w:val="26"/>
          <w:szCs w:val="26"/>
        </w:rPr>
        <w:t xml:space="preserve"> </w:t>
      </w:r>
      <w:r w:rsidRPr="000013FB">
        <w:rPr>
          <w:sz w:val="26"/>
          <w:szCs w:val="26"/>
        </w:rPr>
        <w:t>H</w:t>
      </w:r>
      <w:r w:rsidRPr="000013FB">
        <w:rPr>
          <w:spacing w:val="2"/>
          <w:sz w:val="26"/>
          <w:szCs w:val="26"/>
        </w:rPr>
        <w:t>ì</w:t>
      </w:r>
      <w:r w:rsidRPr="000013FB">
        <w:rPr>
          <w:sz w:val="26"/>
          <w:szCs w:val="26"/>
        </w:rPr>
        <w:t xml:space="preserve">nh </w:t>
      </w:r>
      <w:r w:rsidRPr="000013FB">
        <w:rPr>
          <w:spacing w:val="2"/>
          <w:sz w:val="26"/>
          <w:szCs w:val="26"/>
        </w:rPr>
        <w:t>t</w:t>
      </w:r>
      <w:r w:rsidRPr="000013FB">
        <w:rPr>
          <w:sz w:val="26"/>
          <w:szCs w:val="26"/>
        </w:rPr>
        <w:t>h</w:t>
      </w:r>
      <w:r w:rsidRPr="000013FB">
        <w:rPr>
          <w:spacing w:val="1"/>
          <w:sz w:val="26"/>
          <w:szCs w:val="26"/>
        </w:rPr>
        <w:t>ứ</w:t>
      </w:r>
      <w:r w:rsidRPr="000013FB">
        <w:rPr>
          <w:sz w:val="26"/>
          <w:szCs w:val="26"/>
        </w:rPr>
        <w:t>c</w:t>
      </w:r>
      <w:r w:rsidRPr="000013FB">
        <w:rPr>
          <w:spacing w:val="1"/>
          <w:sz w:val="26"/>
          <w:szCs w:val="26"/>
        </w:rPr>
        <w:t xml:space="preserve"> </w:t>
      </w:r>
      <w:r w:rsidRPr="000013FB">
        <w:rPr>
          <w:sz w:val="26"/>
          <w:szCs w:val="26"/>
        </w:rPr>
        <w:t>t</w:t>
      </w:r>
      <w:r w:rsidRPr="000013FB">
        <w:rPr>
          <w:spacing w:val="2"/>
          <w:sz w:val="26"/>
          <w:szCs w:val="26"/>
        </w:rPr>
        <w:t>h</w:t>
      </w:r>
      <w:r w:rsidRPr="000013FB">
        <w:rPr>
          <w:sz w:val="26"/>
          <w:szCs w:val="26"/>
        </w:rPr>
        <w:t>i theo</w:t>
      </w:r>
      <w:r w:rsidRPr="000013FB">
        <w:rPr>
          <w:spacing w:val="3"/>
          <w:sz w:val="26"/>
          <w:szCs w:val="26"/>
        </w:rPr>
        <w:t xml:space="preserve"> </w:t>
      </w:r>
      <w:r w:rsidRPr="000013FB">
        <w:rPr>
          <w:sz w:val="26"/>
          <w:szCs w:val="26"/>
        </w:rPr>
        <w:t>đề</w:t>
      </w:r>
      <w:r w:rsidRPr="000013FB">
        <w:rPr>
          <w:spacing w:val="6"/>
          <w:sz w:val="26"/>
          <w:szCs w:val="26"/>
        </w:rPr>
        <w:t xml:space="preserve"> </w:t>
      </w:r>
      <w:r w:rsidRPr="000013FB">
        <w:rPr>
          <w:sz w:val="26"/>
          <w:szCs w:val="26"/>
        </w:rPr>
        <w:t>xuất</w:t>
      </w:r>
      <w:r w:rsidRPr="000013FB">
        <w:rPr>
          <w:spacing w:val="3"/>
          <w:sz w:val="26"/>
          <w:szCs w:val="26"/>
        </w:rPr>
        <w:t xml:space="preserve"> </w:t>
      </w:r>
      <w:r w:rsidRPr="000013FB">
        <w:rPr>
          <w:sz w:val="26"/>
          <w:szCs w:val="26"/>
        </w:rPr>
        <w:t>của</w:t>
      </w:r>
      <w:r w:rsidRPr="000013FB">
        <w:rPr>
          <w:spacing w:val="4"/>
          <w:sz w:val="26"/>
          <w:szCs w:val="26"/>
        </w:rPr>
        <w:t xml:space="preserve"> Khoa/</w:t>
      </w:r>
      <w:r w:rsidRPr="000013FB">
        <w:rPr>
          <w:sz w:val="26"/>
          <w:szCs w:val="26"/>
        </w:rPr>
        <w:t>ngành và</w:t>
      </w:r>
      <w:r w:rsidRPr="000013FB">
        <w:rPr>
          <w:spacing w:val="6"/>
          <w:sz w:val="26"/>
          <w:szCs w:val="26"/>
        </w:rPr>
        <w:t xml:space="preserve"> </w:t>
      </w:r>
      <w:r w:rsidRPr="000013FB">
        <w:rPr>
          <w:sz w:val="26"/>
          <w:szCs w:val="26"/>
        </w:rPr>
        <w:t>phải</w:t>
      </w:r>
      <w:r w:rsidRPr="000013FB">
        <w:rPr>
          <w:spacing w:val="3"/>
          <w:sz w:val="26"/>
          <w:szCs w:val="26"/>
        </w:rPr>
        <w:t xml:space="preserve"> </w:t>
      </w:r>
      <w:r w:rsidRPr="000013FB">
        <w:rPr>
          <w:sz w:val="26"/>
          <w:szCs w:val="26"/>
        </w:rPr>
        <w:t>đ</w:t>
      </w:r>
      <w:r w:rsidRPr="000013FB">
        <w:rPr>
          <w:spacing w:val="1"/>
          <w:sz w:val="26"/>
          <w:szCs w:val="26"/>
        </w:rPr>
        <w:t>ư</w:t>
      </w:r>
      <w:r w:rsidRPr="000013FB">
        <w:rPr>
          <w:sz w:val="26"/>
          <w:szCs w:val="26"/>
        </w:rPr>
        <w:t>ợc</w:t>
      </w:r>
      <w:r w:rsidRPr="000013FB">
        <w:rPr>
          <w:spacing w:val="3"/>
          <w:sz w:val="26"/>
          <w:szCs w:val="26"/>
        </w:rPr>
        <w:t xml:space="preserve"> </w:t>
      </w:r>
      <w:r w:rsidRPr="000013FB">
        <w:rPr>
          <w:sz w:val="26"/>
          <w:szCs w:val="26"/>
        </w:rPr>
        <w:t>Nhà</w:t>
      </w:r>
      <w:r w:rsidRPr="000013FB">
        <w:rPr>
          <w:spacing w:val="4"/>
          <w:sz w:val="26"/>
          <w:szCs w:val="26"/>
        </w:rPr>
        <w:t xml:space="preserve"> </w:t>
      </w:r>
      <w:r w:rsidRPr="000013FB">
        <w:rPr>
          <w:spacing w:val="2"/>
          <w:sz w:val="26"/>
          <w:szCs w:val="26"/>
        </w:rPr>
        <w:t>t</w:t>
      </w:r>
      <w:r w:rsidRPr="000013FB">
        <w:rPr>
          <w:sz w:val="26"/>
          <w:szCs w:val="26"/>
        </w:rPr>
        <w:t>r</w:t>
      </w:r>
      <w:r w:rsidRPr="000013FB">
        <w:rPr>
          <w:spacing w:val="1"/>
          <w:sz w:val="26"/>
          <w:szCs w:val="26"/>
        </w:rPr>
        <w:t>ư</w:t>
      </w:r>
      <w:r w:rsidRPr="000013FB">
        <w:rPr>
          <w:sz w:val="26"/>
          <w:szCs w:val="26"/>
        </w:rPr>
        <w:t>ờng phê</w:t>
      </w:r>
      <w:r w:rsidRPr="000013FB">
        <w:rPr>
          <w:spacing w:val="4"/>
          <w:sz w:val="26"/>
          <w:szCs w:val="26"/>
        </w:rPr>
        <w:t xml:space="preserve"> </w:t>
      </w:r>
      <w:r w:rsidRPr="000013FB">
        <w:rPr>
          <w:sz w:val="26"/>
          <w:szCs w:val="26"/>
        </w:rPr>
        <w:t>duyệt,</w:t>
      </w:r>
      <w:r w:rsidRPr="000013FB">
        <w:rPr>
          <w:spacing w:val="2"/>
          <w:sz w:val="26"/>
          <w:szCs w:val="26"/>
        </w:rPr>
        <w:t xml:space="preserve"> </w:t>
      </w:r>
      <w:r w:rsidRPr="000013FB">
        <w:rPr>
          <w:sz w:val="26"/>
          <w:szCs w:val="26"/>
        </w:rPr>
        <w:t>các</w:t>
      </w:r>
      <w:r w:rsidRPr="000013FB">
        <w:rPr>
          <w:spacing w:val="4"/>
          <w:sz w:val="26"/>
          <w:szCs w:val="26"/>
        </w:rPr>
        <w:t xml:space="preserve"> </w:t>
      </w:r>
      <w:r w:rsidRPr="000013FB">
        <w:rPr>
          <w:spacing w:val="2"/>
          <w:sz w:val="26"/>
          <w:szCs w:val="26"/>
        </w:rPr>
        <w:t>h</w:t>
      </w:r>
      <w:r w:rsidRPr="000013FB">
        <w:rPr>
          <w:sz w:val="26"/>
          <w:szCs w:val="26"/>
        </w:rPr>
        <w:t>ình</w:t>
      </w:r>
      <w:r w:rsidRPr="000013FB">
        <w:rPr>
          <w:spacing w:val="3"/>
          <w:sz w:val="26"/>
          <w:szCs w:val="26"/>
        </w:rPr>
        <w:t xml:space="preserve"> </w:t>
      </w:r>
      <w:r w:rsidRPr="000013FB">
        <w:rPr>
          <w:sz w:val="26"/>
          <w:szCs w:val="26"/>
        </w:rPr>
        <w:t>th</w:t>
      </w:r>
      <w:r w:rsidRPr="000013FB">
        <w:rPr>
          <w:spacing w:val="1"/>
          <w:sz w:val="26"/>
          <w:szCs w:val="26"/>
        </w:rPr>
        <w:t>ứ</w:t>
      </w:r>
      <w:r w:rsidRPr="000013FB">
        <w:rPr>
          <w:sz w:val="26"/>
          <w:szCs w:val="26"/>
        </w:rPr>
        <w:t>c</w:t>
      </w:r>
      <w:r w:rsidRPr="000013FB">
        <w:rPr>
          <w:spacing w:val="3"/>
          <w:sz w:val="26"/>
          <w:szCs w:val="26"/>
        </w:rPr>
        <w:t xml:space="preserve"> </w:t>
      </w:r>
      <w:r w:rsidRPr="000013FB">
        <w:rPr>
          <w:sz w:val="26"/>
          <w:szCs w:val="26"/>
        </w:rPr>
        <w:t>bao</w:t>
      </w:r>
      <w:r w:rsidRPr="000013FB">
        <w:rPr>
          <w:spacing w:val="4"/>
          <w:sz w:val="26"/>
          <w:szCs w:val="26"/>
        </w:rPr>
        <w:t xml:space="preserve"> </w:t>
      </w:r>
      <w:r w:rsidRPr="000013FB">
        <w:rPr>
          <w:sz w:val="26"/>
          <w:szCs w:val="26"/>
        </w:rPr>
        <w:t>gồm:</w:t>
      </w:r>
      <w:r w:rsidRPr="000013FB">
        <w:rPr>
          <w:spacing w:val="3"/>
          <w:sz w:val="26"/>
          <w:szCs w:val="26"/>
        </w:rPr>
        <w:t xml:space="preserve"> thi </w:t>
      </w:r>
      <w:r w:rsidRPr="000013FB">
        <w:rPr>
          <w:sz w:val="26"/>
          <w:szCs w:val="26"/>
        </w:rPr>
        <w:t>viế</w:t>
      </w:r>
      <w:r w:rsidRPr="000013FB">
        <w:rPr>
          <w:spacing w:val="2"/>
          <w:sz w:val="26"/>
          <w:szCs w:val="26"/>
        </w:rPr>
        <w:t>t</w:t>
      </w:r>
      <w:r w:rsidRPr="000013FB">
        <w:rPr>
          <w:sz w:val="26"/>
          <w:szCs w:val="26"/>
        </w:rPr>
        <w:t>, trắc nghiệm khách quan, vấn</w:t>
      </w:r>
      <w:r w:rsidRPr="000013FB">
        <w:rPr>
          <w:spacing w:val="-4"/>
          <w:sz w:val="26"/>
          <w:szCs w:val="26"/>
        </w:rPr>
        <w:t xml:space="preserve"> </w:t>
      </w:r>
      <w:r w:rsidRPr="000013FB">
        <w:rPr>
          <w:sz w:val="26"/>
          <w:szCs w:val="26"/>
        </w:rPr>
        <w:t>đáp,</w:t>
      </w:r>
      <w:r w:rsidRPr="000013FB">
        <w:rPr>
          <w:spacing w:val="-4"/>
          <w:sz w:val="26"/>
          <w:szCs w:val="26"/>
        </w:rPr>
        <w:t xml:space="preserve"> </w:t>
      </w:r>
      <w:r w:rsidRPr="000013FB">
        <w:rPr>
          <w:sz w:val="26"/>
          <w:szCs w:val="26"/>
        </w:rPr>
        <w:t>l</w:t>
      </w:r>
      <w:r w:rsidRPr="000013FB">
        <w:rPr>
          <w:spacing w:val="2"/>
          <w:sz w:val="26"/>
          <w:szCs w:val="26"/>
        </w:rPr>
        <w:t>à</w:t>
      </w:r>
      <w:r w:rsidRPr="000013FB">
        <w:rPr>
          <w:sz w:val="26"/>
          <w:szCs w:val="26"/>
        </w:rPr>
        <w:t>m</w:t>
      </w:r>
      <w:r w:rsidRPr="000013FB">
        <w:rPr>
          <w:spacing w:val="-4"/>
          <w:sz w:val="26"/>
          <w:szCs w:val="26"/>
        </w:rPr>
        <w:t xml:space="preserve"> </w:t>
      </w:r>
      <w:r w:rsidRPr="000013FB">
        <w:rPr>
          <w:sz w:val="26"/>
          <w:szCs w:val="26"/>
        </w:rPr>
        <w:t>bài</w:t>
      </w:r>
      <w:r w:rsidRPr="000013FB">
        <w:rPr>
          <w:spacing w:val="-3"/>
          <w:sz w:val="26"/>
          <w:szCs w:val="26"/>
        </w:rPr>
        <w:t xml:space="preserve"> </w:t>
      </w:r>
      <w:r w:rsidRPr="000013FB">
        <w:rPr>
          <w:sz w:val="26"/>
          <w:szCs w:val="26"/>
        </w:rPr>
        <w:t>tập</w:t>
      </w:r>
      <w:r w:rsidRPr="000013FB">
        <w:rPr>
          <w:spacing w:val="-1"/>
          <w:sz w:val="26"/>
          <w:szCs w:val="26"/>
        </w:rPr>
        <w:t xml:space="preserve"> </w:t>
      </w:r>
      <w:r w:rsidRPr="000013FB">
        <w:rPr>
          <w:sz w:val="26"/>
          <w:szCs w:val="26"/>
        </w:rPr>
        <w:t>l</w:t>
      </w:r>
      <w:r w:rsidRPr="000013FB">
        <w:rPr>
          <w:spacing w:val="2"/>
          <w:sz w:val="26"/>
          <w:szCs w:val="26"/>
        </w:rPr>
        <w:t>ớ</w:t>
      </w:r>
      <w:r w:rsidRPr="000013FB">
        <w:rPr>
          <w:sz w:val="26"/>
          <w:szCs w:val="26"/>
        </w:rPr>
        <w:t>n, đồ án/dự án học phần.</w:t>
      </w:r>
    </w:p>
    <w:p w14:paraId="4E26E07D" w14:textId="48394ED2" w:rsidR="00E1287B" w:rsidRPr="00CF02CC" w:rsidRDefault="00E1287B" w:rsidP="00B14037">
      <w:pPr>
        <w:pStyle w:val="Heading2"/>
      </w:pPr>
      <w:bookmarkStart w:id="122" w:name="_Toc62042647"/>
      <w:bookmarkStart w:id="123" w:name="_Toc73955565"/>
      <w:bookmarkStart w:id="124" w:name="_Toc87538236"/>
      <w:bookmarkStart w:id="125" w:name="_Toc185431418"/>
      <w:bookmarkStart w:id="126" w:name="_Toc185431843"/>
      <w:bookmarkStart w:id="127" w:name="_Toc185433551"/>
      <w:bookmarkStart w:id="128" w:name="_Toc185433765"/>
      <w:bookmarkStart w:id="129" w:name="_Toc185433943"/>
      <w:r w:rsidRPr="00CF02CC">
        <w:t xml:space="preserve">Bảng </w:t>
      </w:r>
      <w:r w:rsidR="00CF02CC" w:rsidRPr="00CF02CC">
        <w:t>2.7</w:t>
      </w:r>
      <w:r w:rsidRPr="00CF02CC">
        <w:t>. Các hình thức đánh giá để đạt được CĐR của CTĐT</w:t>
      </w:r>
      <w:bookmarkEnd w:id="122"/>
      <w:bookmarkEnd w:id="123"/>
      <w:bookmarkEnd w:id="124"/>
      <w:bookmarkEnd w:id="125"/>
      <w:bookmarkEnd w:id="126"/>
      <w:bookmarkEnd w:id="127"/>
      <w:bookmarkEnd w:id="128"/>
      <w:bookmarkEnd w:id="129"/>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31"/>
        <w:gridCol w:w="3118"/>
        <w:gridCol w:w="567"/>
        <w:gridCol w:w="567"/>
        <w:gridCol w:w="567"/>
        <w:gridCol w:w="567"/>
        <w:gridCol w:w="567"/>
        <w:gridCol w:w="567"/>
        <w:gridCol w:w="567"/>
        <w:gridCol w:w="709"/>
      </w:tblGrid>
      <w:tr w:rsidR="00E1287B" w:rsidRPr="000013FB" w14:paraId="538B1212" w14:textId="77777777" w:rsidTr="00B2030E">
        <w:trPr>
          <w:trHeight w:val="433"/>
        </w:trPr>
        <w:tc>
          <w:tcPr>
            <w:tcW w:w="1731" w:type="dxa"/>
            <w:vMerge w:val="restart"/>
            <w:shd w:val="clear" w:color="auto" w:fill="E2EFD9"/>
            <w:vAlign w:val="center"/>
          </w:tcPr>
          <w:p w14:paraId="447F0B81" w14:textId="77777777" w:rsidR="00E1287B" w:rsidRPr="000013FB" w:rsidRDefault="00E1287B" w:rsidP="00B2030E">
            <w:pPr>
              <w:tabs>
                <w:tab w:val="left" w:pos="1800"/>
              </w:tabs>
              <w:spacing w:before="60" w:line="288" w:lineRule="auto"/>
              <w:jc w:val="center"/>
              <w:rPr>
                <w:rFonts w:eastAsia="Calibri"/>
                <w:b/>
                <w:sz w:val="26"/>
                <w:szCs w:val="26"/>
                <w:lang w:val="vi-VN"/>
              </w:rPr>
            </w:pPr>
            <w:r w:rsidRPr="000013FB">
              <w:rPr>
                <w:rFonts w:eastAsia="Calibri"/>
                <w:b/>
                <w:sz w:val="26"/>
                <w:szCs w:val="26"/>
                <w:lang w:val="vi-VN"/>
              </w:rPr>
              <w:t>Hình thức kiểm tra, đánh giá</w:t>
            </w:r>
          </w:p>
        </w:tc>
        <w:tc>
          <w:tcPr>
            <w:tcW w:w="3118" w:type="dxa"/>
            <w:vMerge w:val="restart"/>
            <w:shd w:val="clear" w:color="auto" w:fill="E2EFD9"/>
          </w:tcPr>
          <w:p w14:paraId="58E92383" w14:textId="77777777" w:rsidR="00E1287B" w:rsidRPr="000013FB" w:rsidRDefault="00E1287B" w:rsidP="00B2030E">
            <w:pPr>
              <w:tabs>
                <w:tab w:val="left" w:pos="1800"/>
              </w:tabs>
              <w:spacing w:before="60" w:line="288" w:lineRule="auto"/>
              <w:jc w:val="center"/>
              <w:rPr>
                <w:rFonts w:eastAsia="Calibri"/>
                <w:b/>
                <w:sz w:val="26"/>
                <w:szCs w:val="26"/>
                <w:lang w:val="vi-VN"/>
              </w:rPr>
            </w:pPr>
            <w:r w:rsidRPr="000013FB">
              <w:rPr>
                <w:rFonts w:eastAsia="Calibri"/>
                <w:b/>
                <w:sz w:val="26"/>
                <w:szCs w:val="26"/>
                <w:lang w:val="vi-VN"/>
              </w:rPr>
              <w:t>Công cụ kiểm tra, đánh giá</w:t>
            </w:r>
          </w:p>
        </w:tc>
        <w:tc>
          <w:tcPr>
            <w:tcW w:w="4678" w:type="dxa"/>
            <w:gridSpan w:val="8"/>
            <w:shd w:val="clear" w:color="auto" w:fill="E2EFD9"/>
          </w:tcPr>
          <w:p w14:paraId="030435A8" w14:textId="77777777" w:rsidR="00E1287B" w:rsidRPr="000013FB" w:rsidRDefault="00E1287B" w:rsidP="00B2030E">
            <w:pPr>
              <w:tabs>
                <w:tab w:val="left" w:pos="1800"/>
              </w:tabs>
              <w:spacing w:before="60" w:line="288" w:lineRule="auto"/>
              <w:jc w:val="center"/>
              <w:rPr>
                <w:rFonts w:eastAsia="Calibri"/>
                <w:b/>
                <w:sz w:val="26"/>
                <w:szCs w:val="26"/>
                <w:lang w:val="vi-VN"/>
              </w:rPr>
            </w:pPr>
            <w:proofErr w:type="spellStart"/>
            <w:r w:rsidRPr="000013FB">
              <w:rPr>
                <w:rFonts w:eastAsia="Calibri"/>
                <w:b/>
                <w:sz w:val="26"/>
                <w:szCs w:val="26"/>
                <w:lang w:val="da-DK"/>
              </w:rPr>
              <w:t>Chuẩn</w:t>
            </w:r>
            <w:proofErr w:type="spellEnd"/>
            <w:r w:rsidRPr="000013FB">
              <w:rPr>
                <w:rFonts w:eastAsia="Calibri"/>
                <w:b/>
                <w:sz w:val="26"/>
                <w:szCs w:val="26"/>
                <w:lang w:val="da-DK"/>
              </w:rPr>
              <w:t xml:space="preserve"> </w:t>
            </w:r>
            <w:proofErr w:type="spellStart"/>
            <w:r w:rsidRPr="000013FB">
              <w:rPr>
                <w:rFonts w:eastAsia="Calibri"/>
                <w:b/>
                <w:sz w:val="26"/>
                <w:szCs w:val="26"/>
                <w:lang w:val="da-DK"/>
              </w:rPr>
              <w:t>đầu</w:t>
            </w:r>
            <w:proofErr w:type="spellEnd"/>
            <w:r w:rsidRPr="000013FB">
              <w:rPr>
                <w:rFonts w:eastAsia="Calibri"/>
                <w:b/>
                <w:sz w:val="26"/>
                <w:szCs w:val="26"/>
                <w:lang w:val="da-DK"/>
              </w:rPr>
              <w:t xml:space="preserve"> </w:t>
            </w:r>
            <w:proofErr w:type="spellStart"/>
            <w:r w:rsidRPr="000013FB">
              <w:rPr>
                <w:rFonts w:eastAsia="Calibri"/>
                <w:b/>
                <w:sz w:val="26"/>
                <w:szCs w:val="26"/>
                <w:lang w:val="da-DK"/>
              </w:rPr>
              <w:t>ra</w:t>
            </w:r>
            <w:proofErr w:type="spellEnd"/>
            <w:r w:rsidRPr="000013FB">
              <w:rPr>
                <w:rFonts w:eastAsia="Calibri"/>
                <w:b/>
                <w:sz w:val="26"/>
                <w:szCs w:val="26"/>
                <w:lang w:val="da-DK"/>
              </w:rPr>
              <w:t xml:space="preserve"> </w:t>
            </w:r>
            <w:proofErr w:type="spellStart"/>
            <w:r w:rsidRPr="000013FB">
              <w:rPr>
                <w:rFonts w:eastAsia="Calibri"/>
                <w:b/>
                <w:sz w:val="26"/>
                <w:szCs w:val="26"/>
                <w:lang w:val="da-DK"/>
              </w:rPr>
              <w:t>chương</w:t>
            </w:r>
            <w:proofErr w:type="spellEnd"/>
            <w:r w:rsidRPr="000013FB">
              <w:rPr>
                <w:rFonts w:eastAsia="Calibri"/>
                <w:b/>
                <w:sz w:val="26"/>
                <w:szCs w:val="26"/>
                <w:lang w:val="da-DK"/>
              </w:rPr>
              <w:t xml:space="preserve"> </w:t>
            </w:r>
            <w:proofErr w:type="spellStart"/>
            <w:r w:rsidRPr="000013FB">
              <w:rPr>
                <w:rFonts w:eastAsia="Calibri"/>
                <w:b/>
                <w:sz w:val="26"/>
                <w:szCs w:val="26"/>
                <w:lang w:val="da-DK"/>
              </w:rPr>
              <w:t>trình</w:t>
            </w:r>
            <w:proofErr w:type="spellEnd"/>
            <w:r w:rsidRPr="000013FB">
              <w:rPr>
                <w:rFonts w:eastAsia="Calibri"/>
                <w:b/>
                <w:sz w:val="26"/>
                <w:szCs w:val="26"/>
                <w:lang w:val="da-DK"/>
              </w:rPr>
              <w:t xml:space="preserve"> </w:t>
            </w:r>
            <w:proofErr w:type="spellStart"/>
            <w:r w:rsidRPr="000013FB">
              <w:rPr>
                <w:rFonts w:eastAsia="Calibri"/>
                <w:b/>
                <w:sz w:val="26"/>
                <w:szCs w:val="26"/>
                <w:lang w:val="da-DK"/>
              </w:rPr>
              <w:t>đào</w:t>
            </w:r>
            <w:proofErr w:type="spellEnd"/>
            <w:r w:rsidRPr="000013FB">
              <w:rPr>
                <w:rFonts w:eastAsia="Calibri"/>
                <w:b/>
                <w:sz w:val="26"/>
                <w:szCs w:val="26"/>
                <w:lang w:val="da-DK"/>
              </w:rPr>
              <w:t xml:space="preserve"> </w:t>
            </w:r>
            <w:proofErr w:type="spellStart"/>
            <w:r w:rsidRPr="000013FB">
              <w:rPr>
                <w:rFonts w:eastAsia="Calibri"/>
                <w:b/>
                <w:sz w:val="26"/>
                <w:szCs w:val="26"/>
                <w:lang w:val="da-DK"/>
              </w:rPr>
              <w:t>tạo</w:t>
            </w:r>
            <w:proofErr w:type="spellEnd"/>
          </w:p>
        </w:tc>
      </w:tr>
      <w:tr w:rsidR="00E1287B" w:rsidRPr="000013FB" w14:paraId="1EA8FD6B" w14:textId="77777777" w:rsidTr="00B2030E">
        <w:trPr>
          <w:trHeight w:val="557"/>
        </w:trPr>
        <w:tc>
          <w:tcPr>
            <w:tcW w:w="1731" w:type="dxa"/>
            <w:vMerge/>
            <w:shd w:val="clear" w:color="auto" w:fill="E2EFD9"/>
            <w:vAlign w:val="center"/>
          </w:tcPr>
          <w:p w14:paraId="1941248B" w14:textId="77777777" w:rsidR="00E1287B" w:rsidRPr="000013FB" w:rsidRDefault="00E1287B" w:rsidP="00B2030E">
            <w:pPr>
              <w:tabs>
                <w:tab w:val="left" w:pos="1800"/>
              </w:tabs>
              <w:spacing w:before="60" w:line="288" w:lineRule="auto"/>
              <w:jc w:val="center"/>
              <w:rPr>
                <w:rFonts w:eastAsia="Calibri"/>
                <w:b/>
                <w:sz w:val="26"/>
                <w:szCs w:val="26"/>
                <w:lang w:val="fr-FR"/>
              </w:rPr>
            </w:pPr>
          </w:p>
        </w:tc>
        <w:tc>
          <w:tcPr>
            <w:tcW w:w="3118" w:type="dxa"/>
            <w:vMerge/>
            <w:shd w:val="clear" w:color="auto" w:fill="E2EFD9"/>
          </w:tcPr>
          <w:p w14:paraId="7323B778" w14:textId="77777777" w:rsidR="00E1287B" w:rsidRPr="000013FB" w:rsidRDefault="00E1287B" w:rsidP="00B2030E">
            <w:pPr>
              <w:tabs>
                <w:tab w:val="left" w:pos="1800"/>
              </w:tabs>
              <w:spacing w:before="60" w:line="288" w:lineRule="auto"/>
              <w:jc w:val="center"/>
              <w:rPr>
                <w:rFonts w:eastAsia="Calibri"/>
                <w:b/>
                <w:sz w:val="26"/>
                <w:szCs w:val="26"/>
                <w:lang w:val="fr-FR"/>
              </w:rPr>
            </w:pPr>
          </w:p>
        </w:tc>
        <w:tc>
          <w:tcPr>
            <w:tcW w:w="567" w:type="dxa"/>
            <w:shd w:val="clear" w:color="auto" w:fill="E2EFD9"/>
            <w:textDirection w:val="tbRl"/>
            <w:vAlign w:val="center"/>
          </w:tcPr>
          <w:p w14:paraId="3C4261AB" w14:textId="77777777" w:rsidR="00E1287B" w:rsidRPr="000013FB" w:rsidRDefault="00E1287B" w:rsidP="00B2030E">
            <w:pPr>
              <w:tabs>
                <w:tab w:val="left" w:pos="1800"/>
              </w:tabs>
              <w:spacing w:before="60" w:line="288" w:lineRule="auto"/>
              <w:jc w:val="center"/>
              <w:rPr>
                <w:rFonts w:eastAsia="Calibri"/>
                <w:b/>
                <w:sz w:val="26"/>
                <w:szCs w:val="26"/>
                <w:lang w:val="fr-FR"/>
              </w:rPr>
            </w:pPr>
            <w:r w:rsidRPr="000013FB">
              <w:rPr>
                <w:rFonts w:eastAsia="Calibri"/>
                <w:sz w:val="26"/>
                <w:szCs w:val="26"/>
                <w:lang w:val="da-DK"/>
              </w:rPr>
              <w:t>1.1</w:t>
            </w:r>
          </w:p>
        </w:tc>
        <w:tc>
          <w:tcPr>
            <w:tcW w:w="567" w:type="dxa"/>
            <w:shd w:val="clear" w:color="auto" w:fill="E2EFD9"/>
            <w:textDirection w:val="tbRl"/>
            <w:vAlign w:val="center"/>
          </w:tcPr>
          <w:p w14:paraId="59A9A653" w14:textId="77777777" w:rsidR="00E1287B" w:rsidRPr="000013FB" w:rsidRDefault="00E1287B" w:rsidP="00B2030E">
            <w:pPr>
              <w:tabs>
                <w:tab w:val="left" w:pos="1800"/>
              </w:tabs>
              <w:spacing w:before="60" w:line="288" w:lineRule="auto"/>
              <w:jc w:val="center"/>
              <w:rPr>
                <w:rFonts w:eastAsia="Calibri"/>
                <w:b/>
                <w:sz w:val="26"/>
                <w:szCs w:val="26"/>
                <w:lang w:val="fr-FR"/>
              </w:rPr>
            </w:pPr>
            <w:r w:rsidRPr="000013FB">
              <w:rPr>
                <w:rFonts w:eastAsia="Calibri"/>
                <w:sz w:val="26"/>
                <w:szCs w:val="26"/>
                <w:lang w:val="da-DK"/>
              </w:rPr>
              <w:t>1.2</w:t>
            </w:r>
          </w:p>
          <w:p w14:paraId="5C5EA9BF" w14:textId="77777777" w:rsidR="00E1287B" w:rsidRPr="000013FB" w:rsidRDefault="00E1287B" w:rsidP="00B2030E">
            <w:pPr>
              <w:tabs>
                <w:tab w:val="left" w:pos="1800"/>
              </w:tabs>
              <w:spacing w:before="60" w:line="288" w:lineRule="auto"/>
              <w:jc w:val="center"/>
              <w:rPr>
                <w:rFonts w:eastAsia="Calibri"/>
                <w:b/>
                <w:sz w:val="26"/>
                <w:szCs w:val="26"/>
                <w:lang w:val="fr-FR"/>
              </w:rPr>
            </w:pPr>
          </w:p>
        </w:tc>
        <w:tc>
          <w:tcPr>
            <w:tcW w:w="567" w:type="dxa"/>
            <w:shd w:val="clear" w:color="auto" w:fill="E2EFD9"/>
            <w:textDirection w:val="tbRl"/>
            <w:vAlign w:val="center"/>
          </w:tcPr>
          <w:p w14:paraId="36A2FE4C" w14:textId="77777777" w:rsidR="00E1287B" w:rsidRPr="000013FB" w:rsidRDefault="00E1287B" w:rsidP="00B2030E">
            <w:pPr>
              <w:tabs>
                <w:tab w:val="left" w:pos="1800"/>
              </w:tabs>
              <w:spacing w:before="60" w:line="288" w:lineRule="auto"/>
              <w:jc w:val="center"/>
              <w:rPr>
                <w:rFonts w:eastAsia="Calibri"/>
                <w:b/>
                <w:sz w:val="26"/>
                <w:szCs w:val="26"/>
                <w:lang w:val="fr-FR"/>
              </w:rPr>
            </w:pPr>
            <w:r w:rsidRPr="000013FB">
              <w:rPr>
                <w:rFonts w:eastAsia="Calibri"/>
                <w:sz w:val="26"/>
                <w:szCs w:val="26"/>
                <w:lang w:val="vi-VN"/>
              </w:rPr>
              <w:t>2.1</w:t>
            </w:r>
          </w:p>
          <w:p w14:paraId="26027165" w14:textId="77777777" w:rsidR="00E1287B" w:rsidRPr="000013FB" w:rsidRDefault="00E1287B" w:rsidP="00B2030E">
            <w:pPr>
              <w:tabs>
                <w:tab w:val="left" w:pos="1800"/>
              </w:tabs>
              <w:spacing w:before="60" w:line="288" w:lineRule="auto"/>
              <w:jc w:val="center"/>
              <w:rPr>
                <w:rFonts w:eastAsia="Calibri"/>
                <w:b/>
                <w:sz w:val="26"/>
                <w:szCs w:val="26"/>
                <w:lang w:val="fr-FR"/>
              </w:rPr>
            </w:pPr>
          </w:p>
        </w:tc>
        <w:tc>
          <w:tcPr>
            <w:tcW w:w="567" w:type="dxa"/>
            <w:shd w:val="clear" w:color="auto" w:fill="E2EFD9"/>
            <w:textDirection w:val="tbRl"/>
          </w:tcPr>
          <w:p w14:paraId="46C4E39E" w14:textId="77777777" w:rsidR="00E1287B" w:rsidRPr="000013FB" w:rsidRDefault="00E1287B" w:rsidP="00B2030E">
            <w:pPr>
              <w:tabs>
                <w:tab w:val="left" w:pos="1800"/>
              </w:tabs>
              <w:spacing w:before="60" w:line="288" w:lineRule="auto"/>
              <w:jc w:val="center"/>
              <w:rPr>
                <w:rFonts w:eastAsia="Calibri"/>
                <w:sz w:val="26"/>
                <w:szCs w:val="26"/>
                <w:lang w:val="fr-FR"/>
              </w:rPr>
            </w:pPr>
            <w:r w:rsidRPr="000013FB">
              <w:rPr>
                <w:rFonts w:eastAsia="Calibri"/>
                <w:sz w:val="26"/>
                <w:szCs w:val="26"/>
                <w:lang w:val="fr-FR"/>
              </w:rPr>
              <w:t>2.2</w:t>
            </w:r>
          </w:p>
          <w:p w14:paraId="0A5CF985" w14:textId="77777777" w:rsidR="00E1287B" w:rsidRPr="000013FB" w:rsidRDefault="00E1287B" w:rsidP="00B2030E">
            <w:pPr>
              <w:tabs>
                <w:tab w:val="left" w:pos="1800"/>
              </w:tabs>
              <w:spacing w:before="60" w:line="288" w:lineRule="auto"/>
              <w:jc w:val="center"/>
              <w:rPr>
                <w:rFonts w:eastAsia="Calibri"/>
                <w:b/>
                <w:sz w:val="26"/>
                <w:szCs w:val="26"/>
                <w:lang w:val="fr-FR"/>
              </w:rPr>
            </w:pPr>
          </w:p>
          <w:p w14:paraId="2BDD23FB" w14:textId="77777777" w:rsidR="00E1287B" w:rsidRPr="000013FB" w:rsidRDefault="00E1287B" w:rsidP="00B2030E">
            <w:pPr>
              <w:tabs>
                <w:tab w:val="left" w:pos="1800"/>
              </w:tabs>
              <w:spacing w:before="60" w:line="288" w:lineRule="auto"/>
              <w:jc w:val="center"/>
              <w:rPr>
                <w:rFonts w:eastAsia="Calibri"/>
                <w:b/>
                <w:sz w:val="26"/>
                <w:szCs w:val="26"/>
                <w:lang w:val="fr-FR"/>
              </w:rPr>
            </w:pPr>
          </w:p>
        </w:tc>
        <w:tc>
          <w:tcPr>
            <w:tcW w:w="567" w:type="dxa"/>
            <w:shd w:val="clear" w:color="auto" w:fill="E2EFD9"/>
            <w:textDirection w:val="tbRl"/>
            <w:vAlign w:val="center"/>
          </w:tcPr>
          <w:p w14:paraId="5DBA24A8" w14:textId="77777777" w:rsidR="00E1287B" w:rsidRPr="000013FB" w:rsidRDefault="00E1287B" w:rsidP="00B2030E">
            <w:pPr>
              <w:tabs>
                <w:tab w:val="left" w:pos="1800"/>
              </w:tabs>
              <w:spacing w:before="60" w:line="288" w:lineRule="auto"/>
              <w:jc w:val="center"/>
              <w:rPr>
                <w:rFonts w:eastAsia="Calibri"/>
                <w:b/>
                <w:sz w:val="26"/>
                <w:szCs w:val="26"/>
                <w:lang w:val="fr-FR"/>
              </w:rPr>
            </w:pPr>
            <w:r w:rsidRPr="000013FB">
              <w:rPr>
                <w:rFonts w:eastAsia="Calibri"/>
                <w:sz w:val="26"/>
                <w:szCs w:val="26"/>
                <w:lang w:val="vi-VN"/>
              </w:rPr>
              <w:t>3.1</w:t>
            </w:r>
          </w:p>
        </w:tc>
        <w:tc>
          <w:tcPr>
            <w:tcW w:w="567" w:type="dxa"/>
            <w:shd w:val="clear" w:color="auto" w:fill="E2EFD9"/>
            <w:textDirection w:val="tbRl"/>
            <w:vAlign w:val="center"/>
          </w:tcPr>
          <w:p w14:paraId="491D1E04" w14:textId="77777777" w:rsidR="00E1287B" w:rsidRPr="000013FB" w:rsidRDefault="00E1287B" w:rsidP="00B2030E">
            <w:pPr>
              <w:tabs>
                <w:tab w:val="left" w:pos="1800"/>
              </w:tabs>
              <w:spacing w:before="60" w:line="288" w:lineRule="auto"/>
              <w:jc w:val="center"/>
              <w:rPr>
                <w:rFonts w:eastAsia="Calibri"/>
                <w:b/>
                <w:sz w:val="26"/>
                <w:szCs w:val="26"/>
                <w:lang w:val="fr-FR"/>
              </w:rPr>
            </w:pPr>
            <w:r w:rsidRPr="000013FB">
              <w:rPr>
                <w:rFonts w:eastAsia="Calibri"/>
                <w:sz w:val="26"/>
                <w:szCs w:val="26"/>
                <w:lang w:val="vi-VN"/>
              </w:rPr>
              <w:t>3.2</w:t>
            </w:r>
          </w:p>
        </w:tc>
        <w:tc>
          <w:tcPr>
            <w:tcW w:w="567" w:type="dxa"/>
            <w:shd w:val="clear" w:color="auto" w:fill="E2EFD9"/>
            <w:textDirection w:val="tbRl"/>
          </w:tcPr>
          <w:p w14:paraId="7D156940" w14:textId="77777777" w:rsidR="00E1287B" w:rsidRPr="000013FB" w:rsidRDefault="00E1287B" w:rsidP="00B2030E">
            <w:pPr>
              <w:tabs>
                <w:tab w:val="left" w:pos="1800"/>
              </w:tabs>
              <w:spacing w:before="60" w:line="288" w:lineRule="auto"/>
              <w:jc w:val="center"/>
              <w:rPr>
                <w:rFonts w:eastAsia="Calibri"/>
                <w:b/>
                <w:sz w:val="26"/>
                <w:szCs w:val="26"/>
                <w:lang w:val="fr-FR"/>
              </w:rPr>
            </w:pPr>
            <w:r w:rsidRPr="000013FB">
              <w:rPr>
                <w:rFonts w:eastAsia="Calibri"/>
                <w:sz w:val="26"/>
                <w:szCs w:val="26"/>
                <w:lang w:val="vi-VN"/>
              </w:rPr>
              <w:t>4.1</w:t>
            </w:r>
          </w:p>
          <w:p w14:paraId="3973A85F" w14:textId="77777777" w:rsidR="00E1287B" w:rsidRPr="000013FB" w:rsidRDefault="00E1287B" w:rsidP="00B2030E">
            <w:pPr>
              <w:tabs>
                <w:tab w:val="left" w:pos="1800"/>
              </w:tabs>
              <w:spacing w:before="60" w:line="288" w:lineRule="auto"/>
              <w:jc w:val="center"/>
              <w:rPr>
                <w:rFonts w:eastAsia="Calibri"/>
                <w:b/>
                <w:sz w:val="26"/>
                <w:szCs w:val="26"/>
                <w:lang w:val="fr-FR"/>
              </w:rPr>
            </w:pPr>
          </w:p>
        </w:tc>
        <w:tc>
          <w:tcPr>
            <w:tcW w:w="709" w:type="dxa"/>
            <w:tcBorders>
              <w:right w:val="single" w:sz="4" w:space="0" w:color="auto"/>
            </w:tcBorders>
            <w:shd w:val="clear" w:color="auto" w:fill="E2EFD9"/>
            <w:textDirection w:val="tbRl"/>
          </w:tcPr>
          <w:p w14:paraId="250F228C" w14:textId="77777777" w:rsidR="00E1287B" w:rsidRPr="000013FB" w:rsidRDefault="00E1287B" w:rsidP="00B2030E">
            <w:pPr>
              <w:tabs>
                <w:tab w:val="left" w:pos="1800"/>
              </w:tabs>
              <w:spacing w:before="60" w:line="288" w:lineRule="auto"/>
              <w:jc w:val="center"/>
              <w:rPr>
                <w:rFonts w:eastAsia="Calibri"/>
                <w:b/>
                <w:sz w:val="26"/>
                <w:szCs w:val="26"/>
                <w:lang w:val="fr-FR"/>
              </w:rPr>
            </w:pPr>
            <w:r w:rsidRPr="000013FB">
              <w:rPr>
                <w:rFonts w:eastAsia="Calibri"/>
                <w:sz w:val="26"/>
                <w:szCs w:val="26"/>
                <w:lang w:val="vi-VN"/>
              </w:rPr>
              <w:t>4.2</w:t>
            </w:r>
          </w:p>
          <w:p w14:paraId="50AD2D20" w14:textId="77777777" w:rsidR="00E1287B" w:rsidRPr="000013FB" w:rsidRDefault="00E1287B" w:rsidP="00B2030E">
            <w:pPr>
              <w:tabs>
                <w:tab w:val="left" w:pos="1800"/>
              </w:tabs>
              <w:spacing w:before="60" w:line="288" w:lineRule="auto"/>
              <w:jc w:val="center"/>
              <w:rPr>
                <w:rFonts w:eastAsia="Calibri"/>
                <w:sz w:val="26"/>
                <w:szCs w:val="26"/>
                <w:lang w:val="vi-VN"/>
              </w:rPr>
            </w:pPr>
          </w:p>
        </w:tc>
      </w:tr>
      <w:tr w:rsidR="00E1287B" w:rsidRPr="000013FB" w14:paraId="2D830D1C" w14:textId="77777777" w:rsidTr="00B2030E">
        <w:trPr>
          <w:trHeight w:val="431"/>
        </w:trPr>
        <w:tc>
          <w:tcPr>
            <w:tcW w:w="1731" w:type="dxa"/>
            <w:vAlign w:val="bottom"/>
          </w:tcPr>
          <w:p w14:paraId="540EAEB6" w14:textId="77777777" w:rsidR="00E1287B" w:rsidRPr="000013FB" w:rsidRDefault="00E1287B" w:rsidP="00B2030E">
            <w:pPr>
              <w:tabs>
                <w:tab w:val="left" w:pos="1800"/>
              </w:tabs>
              <w:spacing w:before="60" w:line="288" w:lineRule="auto"/>
              <w:rPr>
                <w:sz w:val="26"/>
                <w:szCs w:val="26"/>
              </w:rPr>
            </w:pPr>
            <w:r w:rsidRPr="000013FB">
              <w:rPr>
                <w:sz w:val="26"/>
                <w:szCs w:val="26"/>
                <w:lang w:val="vi-VN"/>
              </w:rPr>
              <w:t>Tự luận</w:t>
            </w:r>
          </w:p>
        </w:tc>
        <w:tc>
          <w:tcPr>
            <w:tcW w:w="3118" w:type="dxa"/>
            <w:vAlign w:val="bottom"/>
          </w:tcPr>
          <w:p w14:paraId="525168D6" w14:textId="77777777" w:rsidR="00E1287B" w:rsidRPr="000013FB" w:rsidRDefault="00E1287B" w:rsidP="00B2030E">
            <w:pPr>
              <w:tabs>
                <w:tab w:val="left" w:pos="1800"/>
              </w:tabs>
              <w:spacing w:before="60" w:line="288" w:lineRule="auto"/>
              <w:rPr>
                <w:sz w:val="26"/>
                <w:szCs w:val="26"/>
              </w:rPr>
            </w:pPr>
            <w:r w:rsidRPr="000013FB">
              <w:rPr>
                <w:rFonts w:eastAsia="Calibri"/>
                <w:sz w:val="26"/>
                <w:szCs w:val="26"/>
                <w:lang w:val="vi-VN"/>
              </w:rPr>
              <w:t>Ngân hàng câu hỏi, đáp án</w:t>
            </w:r>
          </w:p>
        </w:tc>
        <w:tc>
          <w:tcPr>
            <w:tcW w:w="567" w:type="dxa"/>
            <w:vAlign w:val="center"/>
          </w:tcPr>
          <w:p w14:paraId="182FC917" w14:textId="77777777" w:rsidR="00E1287B" w:rsidRPr="000013FB" w:rsidRDefault="00E1287B" w:rsidP="00B2030E">
            <w:pPr>
              <w:tabs>
                <w:tab w:val="left" w:pos="1800"/>
              </w:tabs>
              <w:spacing w:before="60" w:line="288" w:lineRule="auto"/>
              <w:jc w:val="center"/>
              <w:rPr>
                <w:rFonts w:eastAsia="Calibri"/>
                <w:sz w:val="26"/>
                <w:szCs w:val="26"/>
                <w:lang w:val="vi-VN"/>
              </w:rPr>
            </w:pPr>
            <w:r w:rsidRPr="000013FB">
              <w:rPr>
                <w:rFonts w:eastAsia="Calibri"/>
                <w:i/>
                <w:sz w:val="26"/>
                <w:szCs w:val="26"/>
              </w:rPr>
              <w:sym w:font="Symbol" w:char="F0D6"/>
            </w:r>
          </w:p>
        </w:tc>
        <w:tc>
          <w:tcPr>
            <w:tcW w:w="567" w:type="dxa"/>
          </w:tcPr>
          <w:p w14:paraId="7C4227AE" w14:textId="77777777" w:rsidR="00E1287B" w:rsidRPr="000013FB" w:rsidRDefault="00E1287B" w:rsidP="00B2030E">
            <w:pPr>
              <w:tabs>
                <w:tab w:val="left" w:pos="1800"/>
              </w:tabs>
              <w:spacing w:before="60" w:line="288" w:lineRule="auto"/>
              <w:jc w:val="center"/>
              <w:rPr>
                <w:rFonts w:eastAsia="Calibri"/>
                <w:sz w:val="26"/>
                <w:szCs w:val="26"/>
                <w:lang w:val="vi-VN"/>
              </w:rPr>
            </w:pPr>
            <w:r w:rsidRPr="000013FB">
              <w:rPr>
                <w:rFonts w:eastAsia="Calibri"/>
                <w:i/>
                <w:sz w:val="26"/>
                <w:szCs w:val="26"/>
              </w:rPr>
              <w:sym w:font="Symbol" w:char="F0D6"/>
            </w:r>
          </w:p>
        </w:tc>
        <w:tc>
          <w:tcPr>
            <w:tcW w:w="567" w:type="dxa"/>
            <w:vAlign w:val="center"/>
          </w:tcPr>
          <w:p w14:paraId="10F9447C" w14:textId="77777777" w:rsidR="00E1287B" w:rsidRPr="000013FB" w:rsidRDefault="00E1287B" w:rsidP="00B2030E">
            <w:pPr>
              <w:tabs>
                <w:tab w:val="left" w:pos="1800"/>
              </w:tabs>
              <w:spacing w:before="60" w:line="288" w:lineRule="auto"/>
              <w:jc w:val="center"/>
              <w:rPr>
                <w:rFonts w:eastAsia="Calibri"/>
                <w:sz w:val="26"/>
                <w:szCs w:val="26"/>
                <w:lang w:val="vi-VN"/>
              </w:rPr>
            </w:pPr>
          </w:p>
        </w:tc>
        <w:tc>
          <w:tcPr>
            <w:tcW w:w="567" w:type="dxa"/>
          </w:tcPr>
          <w:p w14:paraId="45C50FB4" w14:textId="77777777" w:rsidR="00E1287B" w:rsidRPr="000013FB" w:rsidRDefault="00E1287B" w:rsidP="00B2030E">
            <w:pPr>
              <w:tabs>
                <w:tab w:val="left" w:pos="1800"/>
              </w:tabs>
              <w:spacing w:before="60" w:line="288" w:lineRule="auto"/>
              <w:jc w:val="center"/>
              <w:rPr>
                <w:rFonts w:eastAsia="Calibri"/>
                <w:sz w:val="26"/>
                <w:szCs w:val="26"/>
                <w:lang w:val="vi-VN"/>
              </w:rPr>
            </w:pPr>
          </w:p>
        </w:tc>
        <w:tc>
          <w:tcPr>
            <w:tcW w:w="567" w:type="dxa"/>
          </w:tcPr>
          <w:p w14:paraId="33F8513F" w14:textId="77777777" w:rsidR="00E1287B" w:rsidRPr="000013FB" w:rsidRDefault="00E1287B" w:rsidP="00B2030E">
            <w:pPr>
              <w:tabs>
                <w:tab w:val="left" w:pos="1800"/>
              </w:tabs>
              <w:spacing w:before="60" w:line="288" w:lineRule="auto"/>
              <w:jc w:val="center"/>
              <w:rPr>
                <w:rFonts w:eastAsia="Calibri"/>
                <w:sz w:val="26"/>
                <w:szCs w:val="26"/>
                <w:lang w:val="vi-VN"/>
              </w:rPr>
            </w:pPr>
          </w:p>
        </w:tc>
        <w:tc>
          <w:tcPr>
            <w:tcW w:w="567" w:type="dxa"/>
          </w:tcPr>
          <w:p w14:paraId="5851A418" w14:textId="77777777" w:rsidR="00E1287B" w:rsidRPr="000013FB" w:rsidRDefault="00E1287B" w:rsidP="00B2030E">
            <w:pPr>
              <w:tabs>
                <w:tab w:val="left" w:pos="1800"/>
              </w:tabs>
              <w:spacing w:before="60" w:line="288" w:lineRule="auto"/>
              <w:jc w:val="center"/>
              <w:rPr>
                <w:rFonts w:eastAsia="Calibri"/>
                <w:sz w:val="26"/>
                <w:szCs w:val="26"/>
                <w:lang w:val="vi-VN"/>
              </w:rPr>
            </w:pPr>
          </w:p>
        </w:tc>
        <w:tc>
          <w:tcPr>
            <w:tcW w:w="567" w:type="dxa"/>
          </w:tcPr>
          <w:p w14:paraId="4F110E20" w14:textId="77777777" w:rsidR="00E1287B" w:rsidRPr="000013FB" w:rsidRDefault="00E1287B" w:rsidP="00B2030E">
            <w:pPr>
              <w:tabs>
                <w:tab w:val="left" w:pos="1800"/>
              </w:tabs>
              <w:spacing w:before="60" w:line="288" w:lineRule="auto"/>
              <w:jc w:val="center"/>
              <w:rPr>
                <w:rFonts w:eastAsia="Calibri"/>
                <w:sz w:val="26"/>
                <w:szCs w:val="26"/>
                <w:lang w:val="vi-VN"/>
              </w:rPr>
            </w:pPr>
          </w:p>
        </w:tc>
        <w:tc>
          <w:tcPr>
            <w:tcW w:w="709" w:type="dxa"/>
          </w:tcPr>
          <w:p w14:paraId="5C57C08F" w14:textId="77777777" w:rsidR="00E1287B" w:rsidRPr="000013FB" w:rsidRDefault="00E1287B" w:rsidP="00B2030E">
            <w:pPr>
              <w:tabs>
                <w:tab w:val="left" w:pos="1800"/>
              </w:tabs>
              <w:spacing w:before="60" w:line="288" w:lineRule="auto"/>
              <w:jc w:val="center"/>
              <w:rPr>
                <w:rFonts w:eastAsia="Calibri"/>
                <w:sz w:val="26"/>
                <w:szCs w:val="26"/>
                <w:lang w:val="vi-VN"/>
              </w:rPr>
            </w:pPr>
          </w:p>
        </w:tc>
      </w:tr>
      <w:tr w:rsidR="00E1287B" w:rsidRPr="000013FB" w14:paraId="44699F12" w14:textId="77777777" w:rsidTr="00B2030E">
        <w:trPr>
          <w:trHeight w:val="489"/>
        </w:trPr>
        <w:tc>
          <w:tcPr>
            <w:tcW w:w="1731" w:type="dxa"/>
            <w:vAlign w:val="bottom"/>
          </w:tcPr>
          <w:p w14:paraId="179AB8E0" w14:textId="77777777" w:rsidR="00E1287B" w:rsidRPr="000013FB" w:rsidRDefault="00E1287B" w:rsidP="00B2030E">
            <w:pPr>
              <w:tabs>
                <w:tab w:val="left" w:pos="1800"/>
              </w:tabs>
              <w:spacing w:before="60" w:line="288" w:lineRule="auto"/>
              <w:jc w:val="center"/>
              <w:rPr>
                <w:sz w:val="26"/>
                <w:szCs w:val="26"/>
                <w:lang w:val="vi-VN"/>
              </w:rPr>
            </w:pPr>
            <w:r w:rsidRPr="000013FB">
              <w:rPr>
                <w:sz w:val="26"/>
                <w:szCs w:val="26"/>
                <w:lang w:val="vi-VN"/>
              </w:rPr>
              <w:t>Trắc nghiệm</w:t>
            </w:r>
          </w:p>
        </w:tc>
        <w:tc>
          <w:tcPr>
            <w:tcW w:w="3118" w:type="dxa"/>
            <w:vAlign w:val="bottom"/>
          </w:tcPr>
          <w:p w14:paraId="25B32AB7" w14:textId="77777777" w:rsidR="00E1287B" w:rsidRPr="000013FB" w:rsidRDefault="00E1287B" w:rsidP="00B2030E">
            <w:pPr>
              <w:tabs>
                <w:tab w:val="left" w:pos="1800"/>
              </w:tabs>
              <w:spacing w:before="60" w:line="288" w:lineRule="auto"/>
              <w:rPr>
                <w:sz w:val="26"/>
                <w:szCs w:val="26"/>
                <w:lang w:val="vi-VN"/>
              </w:rPr>
            </w:pPr>
            <w:r w:rsidRPr="000013FB">
              <w:rPr>
                <w:rFonts w:eastAsia="Calibri"/>
                <w:sz w:val="26"/>
                <w:szCs w:val="26"/>
                <w:lang w:val="vi-VN"/>
              </w:rPr>
              <w:t>Ngân hàng câu hỏi, đáp án</w:t>
            </w:r>
          </w:p>
        </w:tc>
        <w:tc>
          <w:tcPr>
            <w:tcW w:w="567" w:type="dxa"/>
            <w:vAlign w:val="center"/>
          </w:tcPr>
          <w:p w14:paraId="657A70F1" w14:textId="77777777" w:rsidR="00E1287B" w:rsidRPr="000013FB" w:rsidRDefault="00E1287B" w:rsidP="00B2030E">
            <w:pPr>
              <w:tabs>
                <w:tab w:val="left" w:pos="1800"/>
              </w:tabs>
              <w:spacing w:before="60" w:line="288" w:lineRule="auto"/>
              <w:jc w:val="center"/>
              <w:rPr>
                <w:rFonts w:eastAsia="Calibri"/>
                <w:sz w:val="26"/>
                <w:szCs w:val="26"/>
                <w:lang w:val="vi-VN"/>
              </w:rPr>
            </w:pPr>
            <w:r w:rsidRPr="000013FB">
              <w:rPr>
                <w:rFonts w:eastAsia="Calibri"/>
                <w:i/>
                <w:sz w:val="26"/>
                <w:szCs w:val="26"/>
              </w:rPr>
              <w:sym w:font="Symbol" w:char="F0D6"/>
            </w:r>
          </w:p>
        </w:tc>
        <w:tc>
          <w:tcPr>
            <w:tcW w:w="567" w:type="dxa"/>
          </w:tcPr>
          <w:p w14:paraId="254BABD0" w14:textId="77777777" w:rsidR="00E1287B" w:rsidRPr="000013FB" w:rsidRDefault="00E1287B" w:rsidP="00B2030E">
            <w:pPr>
              <w:tabs>
                <w:tab w:val="left" w:pos="1800"/>
              </w:tabs>
              <w:spacing w:before="60" w:line="288" w:lineRule="auto"/>
              <w:rPr>
                <w:rFonts w:eastAsia="Calibri"/>
                <w:sz w:val="26"/>
                <w:szCs w:val="26"/>
                <w:lang w:val="vi-VN"/>
              </w:rPr>
            </w:pPr>
            <w:r w:rsidRPr="000013FB">
              <w:rPr>
                <w:rFonts w:eastAsia="Calibri"/>
                <w:i/>
                <w:sz w:val="26"/>
                <w:szCs w:val="26"/>
              </w:rPr>
              <w:sym w:font="Symbol" w:char="F0D6"/>
            </w:r>
          </w:p>
        </w:tc>
        <w:tc>
          <w:tcPr>
            <w:tcW w:w="567" w:type="dxa"/>
            <w:vAlign w:val="center"/>
          </w:tcPr>
          <w:p w14:paraId="630B115E" w14:textId="77777777" w:rsidR="00E1287B" w:rsidRPr="000013FB" w:rsidRDefault="00E1287B" w:rsidP="00B2030E">
            <w:pPr>
              <w:tabs>
                <w:tab w:val="left" w:pos="1800"/>
              </w:tabs>
              <w:spacing w:before="60" w:line="288" w:lineRule="auto"/>
              <w:jc w:val="center"/>
              <w:rPr>
                <w:rFonts w:eastAsia="Calibri"/>
                <w:sz w:val="26"/>
                <w:szCs w:val="26"/>
                <w:lang w:val="vi-VN"/>
              </w:rPr>
            </w:pPr>
          </w:p>
        </w:tc>
        <w:tc>
          <w:tcPr>
            <w:tcW w:w="567" w:type="dxa"/>
          </w:tcPr>
          <w:p w14:paraId="3AA635F0" w14:textId="77777777" w:rsidR="00E1287B" w:rsidRPr="000013FB" w:rsidRDefault="00E1287B" w:rsidP="00B2030E">
            <w:pPr>
              <w:tabs>
                <w:tab w:val="left" w:pos="1800"/>
              </w:tabs>
              <w:spacing w:before="60" w:line="288" w:lineRule="auto"/>
              <w:jc w:val="center"/>
              <w:rPr>
                <w:rFonts w:eastAsia="Calibri"/>
                <w:sz w:val="26"/>
                <w:szCs w:val="26"/>
                <w:lang w:val="vi-VN"/>
              </w:rPr>
            </w:pPr>
          </w:p>
        </w:tc>
        <w:tc>
          <w:tcPr>
            <w:tcW w:w="567" w:type="dxa"/>
          </w:tcPr>
          <w:p w14:paraId="15701C85" w14:textId="77777777" w:rsidR="00E1287B" w:rsidRPr="000013FB" w:rsidRDefault="00E1287B" w:rsidP="00B2030E">
            <w:pPr>
              <w:tabs>
                <w:tab w:val="left" w:pos="1800"/>
              </w:tabs>
              <w:spacing w:before="60" w:line="288" w:lineRule="auto"/>
              <w:jc w:val="center"/>
              <w:rPr>
                <w:rFonts w:eastAsia="Calibri"/>
                <w:sz w:val="26"/>
                <w:szCs w:val="26"/>
                <w:lang w:val="vi-VN"/>
              </w:rPr>
            </w:pPr>
          </w:p>
        </w:tc>
        <w:tc>
          <w:tcPr>
            <w:tcW w:w="567" w:type="dxa"/>
          </w:tcPr>
          <w:p w14:paraId="0902D61D" w14:textId="77777777" w:rsidR="00E1287B" w:rsidRPr="000013FB" w:rsidRDefault="00E1287B" w:rsidP="00B2030E">
            <w:pPr>
              <w:tabs>
                <w:tab w:val="left" w:pos="1800"/>
              </w:tabs>
              <w:spacing w:before="60" w:line="288" w:lineRule="auto"/>
              <w:jc w:val="center"/>
              <w:rPr>
                <w:rFonts w:eastAsia="Calibri"/>
                <w:sz w:val="26"/>
                <w:szCs w:val="26"/>
                <w:lang w:val="vi-VN"/>
              </w:rPr>
            </w:pPr>
          </w:p>
        </w:tc>
        <w:tc>
          <w:tcPr>
            <w:tcW w:w="567" w:type="dxa"/>
          </w:tcPr>
          <w:p w14:paraId="4CDCC810" w14:textId="77777777" w:rsidR="00E1287B" w:rsidRPr="000013FB" w:rsidRDefault="00E1287B" w:rsidP="00B2030E">
            <w:pPr>
              <w:tabs>
                <w:tab w:val="left" w:pos="1800"/>
              </w:tabs>
              <w:spacing w:before="60" w:line="288" w:lineRule="auto"/>
              <w:jc w:val="center"/>
              <w:rPr>
                <w:rFonts w:eastAsia="Calibri"/>
                <w:sz w:val="26"/>
                <w:szCs w:val="26"/>
                <w:lang w:val="vi-VN"/>
              </w:rPr>
            </w:pPr>
          </w:p>
        </w:tc>
        <w:tc>
          <w:tcPr>
            <w:tcW w:w="709" w:type="dxa"/>
          </w:tcPr>
          <w:p w14:paraId="4CF3EA20" w14:textId="77777777" w:rsidR="00E1287B" w:rsidRPr="000013FB" w:rsidRDefault="00E1287B" w:rsidP="00B2030E">
            <w:pPr>
              <w:tabs>
                <w:tab w:val="left" w:pos="1800"/>
              </w:tabs>
              <w:spacing w:before="60" w:line="288" w:lineRule="auto"/>
              <w:jc w:val="center"/>
              <w:rPr>
                <w:rFonts w:eastAsia="Calibri"/>
                <w:sz w:val="26"/>
                <w:szCs w:val="26"/>
                <w:lang w:val="vi-VN"/>
              </w:rPr>
            </w:pPr>
          </w:p>
        </w:tc>
      </w:tr>
      <w:tr w:rsidR="00E1287B" w:rsidRPr="000013FB" w14:paraId="5984D917" w14:textId="77777777" w:rsidTr="00B2030E">
        <w:tc>
          <w:tcPr>
            <w:tcW w:w="1731" w:type="dxa"/>
            <w:vAlign w:val="bottom"/>
          </w:tcPr>
          <w:p w14:paraId="23086064" w14:textId="77777777" w:rsidR="00E1287B" w:rsidRPr="000013FB" w:rsidRDefault="00E1287B" w:rsidP="00B2030E">
            <w:pPr>
              <w:tabs>
                <w:tab w:val="left" w:pos="1800"/>
              </w:tabs>
              <w:spacing w:before="60" w:line="288" w:lineRule="auto"/>
              <w:jc w:val="center"/>
              <w:rPr>
                <w:sz w:val="26"/>
                <w:szCs w:val="26"/>
              </w:rPr>
            </w:pPr>
            <w:r w:rsidRPr="000013FB">
              <w:rPr>
                <w:sz w:val="26"/>
                <w:szCs w:val="26"/>
              </w:rPr>
              <w:lastRenderedPageBreak/>
              <w:t>Thực</w:t>
            </w:r>
            <w:r w:rsidRPr="000013FB">
              <w:rPr>
                <w:sz w:val="26"/>
                <w:szCs w:val="26"/>
                <w:lang w:val="vi-VN"/>
              </w:rPr>
              <w:t xml:space="preserve"> hành</w:t>
            </w:r>
          </w:p>
        </w:tc>
        <w:tc>
          <w:tcPr>
            <w:tcW w:w="3118" w:type="dxa"/>
            <w:vAlign w:val="bottom"/>
          </w:tcPr>
          <w:p w14:paraId="1366908E" w14:textId="77777777" w:rsidR="00E1287B" w:rsidRPr="000013FB" w:rsidRDefault="00E1287B" w:rsidP="00B2030E">
            <w:pPr>
              <w:tabs>
                <w:tab w:val="left" w:pos="1800"/>
              </w:tabs>
              <w:spacing w:before="60" w:line="288" w:lineRule="auto"/>
              <w:rPr>
                <w:sz w:val="26"/>
                <w:szCs w:val="26"/>
              </w:rPr>
            </w:pPr>
            <w:r w:rsidRPr="000013FB">
              <w:rPr>
                <w:rFonts w:eastAsia="Calibri"/>
                <w:sz w:val="26"/>
                <w:szCs w:val="26"/>
                <w:lang w:val="vi-VN"/>
              </w:rPr>
              <w:t>Rubrics, bảng kiểm</w:t>
            </w:r>
          </w:p>
        </w:tc>
        <w:tc>
          <w:tcPr>
            <w:tcW w:w="567" w:type="dxa"/>
            <w:vAlign w:val="center"/>
          </w:tcPr>
          <w:p w14:paraId="60C46236" w14:textId="77777777" w:rsidR="00E1287B" w:rsidRPr="000013FB" w:rsidRDefault="00E1287B" w:rsidP="00B2030E">
            <w:pPr>
              <w:tabs>
                <w:tab w:val="left" w:pos="1800"/>
              </w:tabs>
              <w:spacing w:before="60" w:line="288" w:lineRule="auto"/>
              <w:jc w:val="center"/>
              <w:rPr>
                <w:rFonts w:eastAsia="Calibri"/>
                <w:sz w:val="26"/>
                <w:szCs w:val="26"/>
                <w:lang w:val="vi-VN"/>
              </w:rPr>
            </w:pPr>
          </w:p>
        </w:tc>
        <w:tc>
          <w:tcPr>
            <w:tcW w:w="567" w:type="dxa"/>
          </w:tcPr>
          <w:p w14:paraId="68F8AE85" w14:textId="77777777" w:rsidR="00E1287B" w:rsidRPr="000013FB" w:rsidRDefault="00E1287B" w:rsidP="00B2030E">
            <w:pPr>
              <w:tabs>
                <w:tab w:val="left" w:pos="1800"/>
              </w:tabs>
              <w:spacing w:before="60" w:line="288" w:lineRule="auto"/>
              <w:rPr>
                <w:rFonts w:eastAsia="Calibri"/>
                <w:sz w:val="26"/>
                <w:szCs w:val="26"/>
                <w:lang w:val="vi-VN"/>
              </w:rPr>
            </w:pPr>
            <w:r w:rsidRPr="000013FB">
              <w:rPr>
                <w:rFonts w:eastAsia="Calibri"/>
                <w:i/>
                <w:sz w:val="26"/>
                <w:szCs w:val="26"/>
              </w:rPr>
              <w:sym w:font="Symbol" w:char="F0D6"/>
            </w:r>
          </w:p>
        </w:tc>
        <w:tc>
          <w:tcPr>
            <w:tcW w:w="567" w:type="dxa"/>
            <w:vAlign w:val="center"/>
          </w:tcPr>
          <w:p w14:paraId="274C1CA7" w14:textId="77777777" w:rsidR="00E1287B" w:rsidRPr="000013FB" w:rsidRDefault="00E1287B" w:rsidP="00B2030E">
            <w:pPr>
              <w:tabs>
                <w:tab w:val="left" w:pos="1800"/>
              </w:tabs>
              <w:spacing w:before="60" w:line="288" w:lineRule="auto"/>
              <w:rPr>
                <w:rFonts w:eastAsia="Calibri"/>
                <w:sz w:val="26"/>
                <w:szCs w:val="26"/>
                <w:lang w:val="vi-VN"/>
              </w:rPr>
            </w:pPr>
            <w:r w:rsidRPr="000013FB">
              <w:rPr>
                <w:rFonts w:eastAsia="Calibri"/>
                <w:i/>
                <w:sz w:val="26"/>
                <w:szCs w:val="26"/>
              </w:rPr>
              <w:sym w:font="Symbol" w:char="F0D6"/>
            </w:r>
          </w:p>
        </w:tc>
        <w:tc>
          <w:tcPr>
            <w:tcW w:w="567" w:type="dxa"/>
          </w:tcPr>
          <w:p w14:paraId="2DF40192" w14:textId="77777777" w:rsidR="00E1287B" w:rsidRPr="000013FB" w:rsidRDefault="00E1287B" w:rsidP="00B2030E">
            <w:pPr>
              <w:tabs>
                <w:tab w:val="left" w:pos="1800"/>
              </w:tabs>
              <w:spacing w:before="60" w:line="288" w:lineRule="auto"/>
              <w:rPr>
                <w:rFonts w:eastAsia="Calibri"/>
                <w:sz w:val="26"/>
                <w:szCs w:val="26"/>
                <w:lang w:val="vi-VN"/>
              </w:rPr>
            </w:pPr>
            <w:r w:rsidRPr="000013FB">
              <w:rPr>
                <w:rFonts w:eastAsia="Calibri"/>
                <w:i/>
                <w:sz w:val="26"/>
                <w:szCs w:val="26"/>
              </w:rPr>
              <w:sym w:font="Symbol" w:char="F0D6"/>
            </w:r>
          </w:p>
        </w:tc>
        <w:tc>
          <w:tcPr>
            <w:tcW w:w="567" w:type="dxa"/>
          </w:tcPr>
          <w:p w14:paraId="04ECFBC9" w14:textId="77777777" w:rsidR="00E1287B" w:rsidRPr="000013FB" w:rsidRDefault="00E1287B" w:rsidP="00B2030E">
            <w:pPr>
              <w:tabs>
                <w:tab w:val="left" w:pos="1800"/>
              </w:tabs>
              <w:spacing w:before="60" w:line="288" w:lineRule="auto"/>
              <w:rPr>
                <w:rFonts w:eastAsia="Calibri"/>
                <w:sz w:val="26"/>
                <w:szCs w:val="26"/>
                <w:lang w:val="vi-VN"/>
              </w:rPr>
            </w:pPr>
            <w:r w:rsidRPr="000013FB">
              <w:rPr>
                <w:rFonts w:eastAsia="Calibri"/>
                <w:i/>
                <w:sz w:val="26"/>
                <w:szCs w:val="26"/>
              </w:rPr>
              <w:sym w:font="Symbol" w:char="F0D6"/>
            </w:r>
          </w:p>
        </w:tc>
        <w:tc>
          <w:tcPr>
            <w:tcW w:w="567" w:type="dxa"/>
          </w:tcPr>
          <w:p w14:paraId="1283F4E9" w14:textId="77777777" w:rsidR="00E1287B" w:rsidRPr="000013FB" w:rsidRDefault="00E1287B" w:rsidP="00B2030E">
            <w:pPr>
              <w:tabs>
                <w:tab w:val="left" w:pos="1800"/>
              </w:tabs>
              <w:spacing w:before="60" w:line="288" w:lineRule="auto"/>
              <w:rPr>
                <w:rFonts w:eastAsia="Calibri"/>
                <w:sz w:val="26"/>
                <w:szCs w:val="26"/>
                <w:lang w:val="vi-VN"/>
              </w:rPr>
            </w:pPr>
            <w:r w:rsidRPr="000013FB">
              <w:rPr>
                <w:rFonts w:eastAsia="Calibri"/>
                <w:i/>
                <w:sz w:val="26"/>
                <w:szCs w:val="26"/>
              </w:rPr>
              <w:sym w:font="Symbol" w:char="F0D6"/>
            </w:r>
          </w:p>
        </w:tc>
        <w:tc>
          <w:tcPr>
            <w:tcW w:w="567" w:type="dxa"/>
          </w:tcPr>
          <w:p w14:paraId="6B574C88" w14:textId="77777777" w:rsidR="00E1287B" w:rsidRPr="000013FB" w:rsidRDefault="00E1287B" w:rsidP="00B2030E">
            <w:pPr>
              <w:tabs>
                <w:tab w:val="left" w:pos="1800"/>
              </w:tabs>
              <w:spacing w:before="60" w:line="288" w:lineRule="auto"/>
              <w:rPr>
                <w:rFonts w:eastAsia="Calibri"/>
                <w:sz w:val="26"/>
                <w:szCs w:val="26"/>
                <w:lang w:val="vi-VN"/>
              </w:rPr>
            </w:pPr>
            <w:r w:rsidRPr="000013FB">
              <w:rPr>
                <w:rFonts w:eastAsia="Calibri"/>
                <w:i/>
                <w:sz w:val="26"/>
                <w:szCs w:val="26"/>
              </w:rPr>
              <w:sym w:font="Symbol" w:char="F0D6"/>
            </w:r>
          </w:p>
        </w:tc>
        <w:tc>
          <w:tcPr>
            <w:tcW w:w="709" w:type="dxa"/>
          </w:tcPr>
          <w:p w14:paraId="0F1FFEF6" w14:textId="77777777" w:rsidR="00E1287B" w:rsidRPr="000013FB" w:rsidRDefault="00E1287B" w:rsidP="00B2030E">
            <w:pPr>
              <w:tabs>
                <w:tab w:val="left" w:pos="1800"/>
              </w:tabs>
              <w:spacing w:before="60" w:line="288" w:lineRule="auto"/>
              <w:rPr>
                <w:rFonts w:eastAsia="Calibri"/>
                <w:sz w:val="26"/>
                <w:szCs w:val="26"/>
                <w:lang w:val="vi-VN"/>
              </w:rPr>
            </w:pPr>
            <w:r w:rsidRPr="000013FB">
              <w:rPr>
                <w:rFonts w:eastAsia="Calibri"/>
                <w:i/>
                <w:sz w:val="26"/>
                <w:szCs w:val="26"/>
              </w:rPr>
              <w:sym w:font="Symbol" w:char="F0D6"/>
            </w:r>
          </w:p>
        </w:tc>
      </w:tr>
      <w:tr w:rsidR="00E1287B" w:rsidRPr="000013FB" w14:paraId="54484F87" w14:textId="77777777" w:rsidTr="00B2030E">
        <w:trPr>
          <w:trHeight w:val="445"/>
        </w:trPr>
        <w:tc>
          <w:tcPr>
            <w:tcW w:w="1731" w:type="dxa"/>
            <w:vAlign w:val="bottom"/>
          </w:tcPr>
          <w:p w14:paraId="58892A42" w14:textId="77777777" w:rsidR="00E1287B" w:rsidRPr="000013FB" w:rsidRDefault="00E1287B" w:rsidP="00B2030E">
            <w:pPr>
              <w:tabs>
                <w:tab w:val="left" w:pos="1800"/>
              </w:tabs>
              <w:spacing w:before="60" w:line="288" w:lineRule="auto"/>
              <w:rPr>
                <w:sz w:val="26"/>
                <w:szCs w:val="26"/>
                <w:lang w:val="vi-VN"/>
              </w:rPr>
            </w:pPr>
            <w:r w:rsidRPr="000013FB">
              <w:rPr>
                <w:sz w:val="26"/>
                <w:szCs w:val="26"/>
                <w:lang w:val="vi-VN"/>
              </w:rPr>
              <w:t>Hồ sơ học tập</w:t>
            </w:r>
          </w:p>
        </w:tc>
        <w:tc>
          <w:tcPr>
            <w:tcW w:w="3118" w:type="dxa"/>
            <w:vAlign w:val="bottom"/>
          </w:tcPr>
          <w:p w14:paraId="21271D31" w14:textId="77777777" w:rsidR="00E1287B" w:rsidRPr="000013FB" w:rsidRDefault="00E1287B" w:rsidP="00B2030E">
            <w:pPr>
              <w:tabs>
                <w:tab w:val="left" w:pos="1800"/>
              </w:tabs>
              <w:spacing w:before="60" w:line="288" w:lineRule="auto"/>
              <w:rPr>
                <w:sz w:val="26"/>
                <w:szCs w:val="26"/>
                <w:lang w:val="vi-VN"/>
              </w:rPr>
            </w:pPr>
            <w:r w:rsidRPr="000013FB">
              <w:rPr>
                <w:rFonts w:eastAsia="Calibri"/>
                <w:sz w:val="26"/>
                <w:szCs w:val="26"/>
              </w:rPr>
              <w:t>Rubrics</w:t>
            </w:r>
            <w:r w:rsidRPr="000013FB">
              <w:rPr>
                <w:rFonts w:eastAsia="Calibri"/>
                <w:sz w:val="26"/>
                <w:szCs w:val="26"/>
                <w:lang w:val="vi-VN"/>
              </w:rPr>
              <w:t>, bảng kiểm</w:t>
            </w:r>
          </w:p>
        </w:tc>
        <w:tc>
          <w:tcPr>
            <w:tcW w:w="567" w:type="dxa"/>
            <w:vAlign w:val="center"/>
          </w:tcPr>
          <w:p w14:paraId="749793E6" w14:textId="77777777" w:rsidR="00E1287B" w:rsidRPr="000013FB" w:rsidRDefault="00E1287B" w:rsidP="00B2030E">
            <w:pPr>
              <w:tabs>
                <w:tab w:val="left" w:pos="1800"/>
              </w:tabs>
              <w:spacing w:before="60" w:line="288" w:lineRule="auto"/>
              <w:rPr>
                <w:rFonts w:eastAsia="Calibri"/>
                <w:sz w:val="26"/>
                <w:szCs w:val="26"/>
              </w:rPr>
            </w:pPr>
          </w:p>
        </w:tc>
        <w:tc>
          <w:tcPr>
            <w:tcW w:w="567" w:type="dxa"/>
          </w:tcPr>
          <w:p w14:paraId="7611DA1C" w14:textId="77777777" w:rsidR="00E1287B" w:rsidRPr="000013FB" w:rsidRDefault="00E1287B" w:rsidP="00B2030E">
            <w:pPr>
              <w:tabs>
                <w:tab w:val="left" w:pos="1800"/>
              </w:tabs>
              <w:spacing w:before="60" w:line="288" w:lineRule="auto"/>
              <w:jc w:val="center"/>
              <w:rPr>
                <w:rFonts w:eastAsia="Calibri"/>
                <w:sz w:val="26"/>
                <w:szCs w:val="26"/>
              </w:rPr>
            </w:pPr>
            <w:r w:rsidRPr="000013FB">
              <w:rPr>
                <w:rFonts w:eastAsia="Calibri"/>
                <w:i/>
                <w:sz w:val="26"/>
                <w:szCs w:val="26"/>
              </w:rPr>
              <w:sym w:font="Symbol" w:char="F0D6"/>
            </w:r>
          </w:p>
        </w:tc>
        <w:tc>
          <w:tcPr>
            <w:tcW w:w="567" w:type="dxa"/>
            <w:vAlign w:val="center"/>
          </w:tcPr>
          <w:p w14:paraId="25E9523E" w14:textId="77777777" w:rsidR="00E1287B" w:rsidRPr="000013FB" w:rsidRDefault="00E1287B" w:rsidP="00B2030E">
            <w:pPr>
              <w:tabs>
                <w:tab w:val="left" w:pos="1800"/>
              </w:tabs>
              <w:spacing w:before="60" w:line="288" w:lineRule="auto"/>
              <w:rPr>
                <w:rFonts w:eastAsia="Calibri"/>
                <w:sz w:val="26"/>
                <w:szCs w:val="26"/>
              </w:rPr>
            </w:pPr>
          </w:p>
        </w:tc>
        <w:tc>
          <w:tcPr>
            <w:tcW w:w="567" w:type="dxa"/>
          </w:tcPr>
          <w:p w14:paraId="0304E7EC" w14:textId="77777777" w:rsidR="00E1287B" w:rsidRPr="000013FB" w:rsidRDefault="00E1287B" w:rsidP="00B2030E">
            <w:pPr>
              <w:tabs>
                <w:tab w:val="left" w:pos="1800"/>
              </w:tabs>
              <w:spacing w:before="60" w:line="288" w:lineRule="auto"/>
              <w:jc w:val="center"/>
              <w:rPr>
                <w:rFonts w:eastAsia="Calibri"/>
                <w:sz w:val="26"/>
                <w:szCs w:val="26"/>
              </w:rPr>
            </w:pPr>
            <w:r w:rsidRPr="000013FB">
              <w:rPr>
                <w:rFonts w:eastAsia="Calibri"/>
                <w:i/>
                <w:sz w:val="26"/>
                <w:szCs w:val="26"/>
              </w:rPr>
              <w:sym w:font="Symbol" w:char="F0D6"/>
            </w:r>
          </w:p>
        </w:tc>
        <w:tc>
          <w:tcPr>
            <w:tcW w:w="567" w:type="dxa"/>
          </w:tcPr>
          <w:p w14:paraId="6E420294" w14:textId="77777777" w:rsidR="00E1287B" w:rsidRPr="000013FB" w:rsidRDefault="00E1287B" w:rsidP="00B2030E">
            <w:pPr>
              <w:tabs>
                <w:tab w:val="left" w:pos="1800"/>
              </w:tabs>
              <w:spacing w:before="60" w:line="288" w:lineRule="auto"/>
              <w:jc w:val="center"/>
              <w:rPr>
                <w:rFonts w:eastAsia="Calibri"/>
                <w:sz w:val="26"/>
                <w:szCs w:val="26"/>
              </w:rPr>
            </w:pPr>
            <w:r w:rsidRPr="000013FB">
              <w:rPr>
                <w:rFonts w:eastAsia="Calibri"/>
                <w:i/>
                <w:sz w:val="26"/>
                <w:szCs w:val="26"/>
              </w:rPr>
              <w:sym w:font="Symbol" w:char="F0D6"/>
            </w:r>
          </w:p>
        </w:tc>
        <w:tc>
          <w:tcPr>
            <w:tcW w:w="567" w:type="dxa"/>
          </w:tcPr>
          <w:p w14:paraId="7569CA4C" w14:textId="77777777" w:rsidR="00E1287B" w:rsidRPr="000013FB" w:rsidRDefault="00E1287B" w:rsidP="00B2030E">
            <w:pPr>
              <w:tabs>
                <w:tab w:val="left" w:pos="1800"/>
              </w:tabs>
              <w:spacing w:before="60" w:line="288" w:lineRule="auto"/>
              <w:jc w:val="center"/>
              <w:rPr>
                <w:rFonts w:eastAsia="Calibri"/>
                <w:sz w:val="26"/>
                <w:szCs w:val="26"/>
              </w:rPr>
            </w:pPr>
            <w:r w:rsidRPr="000013FB">
              <w:rPr>
                <w:rFonts w:eastAsia="Calibri"/>
                <w:i/>
                <w:sz w:val="26"/>
                <w:szCs w:val="26"/>
              </w:rPr>
              <w:sym w:font="Symbol" w:char="F0D6"/>
            </w:r>
          </w:p>
        </w:tc>
        <w:tc>
          <w:tcPr>
            <w:tcW w:w="567" w:type="dxa"/>
          </w:tcPr>
          <w:p w14:paraId="7682B0FB" w14:textId="77777777" w:rsidR="00E1287B" w:rsidRPr="000013FB" w:rsidRDefault="00E1287B" w:rsidP="00B2030E">
            <w:pPr>
              <w:tabs>
                <w:tab w:val="left" w:pos="1800"/>
              </w:tabs>
              <w:spacing w:before="60" w:line="288" w:lineRule="auto"/>
              <w:jc w:val="center"/>
              <w:rPr>
                <w:rFonts w:eastAsia="Calibri"/>
                <w:sz w:val="26"/>
                <w:szCs w:val="26"/>
              </w:rPr>
            </w:pPr>
            <w:r w:rsidRPr="000013FB">
              <w:rPr>
                <w:rFonts w:eastAsia="Calibri"/>
                <w:i/>
                <w:sz w:val="26"/>
                <w:szCs w:val="26"/>
              </w:rPr>
              <w:sym w:font="Symbol" w:char="F0D6"/>
            </w:r>
          </w:p>
        </w:tc>
        <w:tc>
          <w:tcPr>
            <w:tcW w:w="709" w:type="dxa"/>
          </w:tcPr>
          <w:p w14:paraId="0ECC7244" w14:textId="77777777" w:rsidR="00E1287B" w:rsidRPr="000013FB" w:rsidRDefault="00E1287B" w:rsidP="00B2030E">
            <w:pPr>
              <w:tabs>
                <w:tab w:val="left" w:pos="1800"/>
              </w:tabs>
              <w:spacing w:before="60" w:line="288" w:lineRule="auto"/>
              <w:jc w:val="center"/>
              <w:rPr>
                <w:rFonts w:eastAsia="Calibri"/>
                <w:sz w:val="26"/>
                <w:szCs w:val="26"/>
              </w:rPr>
            </w:pPr>
            <w:r w:rsidRPr="000013FB">
              <w:rPr>
                <w:rFonts w:eastAsia="Calibri"/>
                <w:i/>
                <w:sz w:val="26"/>
                <w:szCs w:val="26"/>
              </w:rPr>
              <w:sym w:font="Symbol" w:char="F0D6"/>
            </w:r>
          </w:p>
        </w:tc>
      </w:tr>
      <w:tr w:rsidR="00E1287B" w:rsidRPr="000013FB" w14:paraId="56C5C782" w14:textId="77777777" w:rsidTr="00B2030E">
        <w:trPr>
          <w:trHeight w:val="409"/>
        </w:trPr>
        <w:tc>
          <w:tcPr>
            <w:tcW w:w="1731" w:type="dxa"/>
            <w:vAlign w:val="bottom"/>
          </w:tcPr>
          <w:p w14:paraId="751FCA0D" w14:textId="77777777" w:rsidR="00E1287B" w:rsidRPr="000013FB" w:rsidRDefault="00E1287B" w:rsidP="00B2030E">
            <w:pPr>
              <w:tabs>
                <w:tab w:val="left" w:pos="1800"/>
              </w:tabs>
              <w:spacing w:before="60" w:line="288" w:lineRule="auto"/>
              <w:jc w:val="center"/>
              <w:rPr>
                <w:sz w:val="26"/>
                <w:szCs w:val="26"/>
              </w:rPr>
            </w:pPr>
            <w:r w:rsidRPr="000013FB">
              <w:rPr>
                <w:sz w:val="26"/>
                <w:szCs w:val="26"/>
              </w:rPr>
              <w:t>Vấn đáp</w:t>
            </w:r>
          </w:p>
        </w:tc>
        <w:tc>
          <w:tcPr>
            <w:tcW w:w="3118" w:type="dxa"/>
            <w:vAlign w:val="bottom"/>
          </w:tcPr>
          <w:p w14:paraId="5F975705" w14:textId="77777777" w:rsidR="00E1287B" w:rsidRPr="000013FB" w:rsidRDefault="00E1287B" w:rsidP="00B2030E">
            <w:pPr>
              <w:tabs>
                <w:tab w:val="left" w:pos="1800"/>
              </w:tabs>
              <w:spacing w:before="60" w:line="288" w:lineRule="auto"/>
              <w:rPr>
                <w:sz w:val="26"/>
                <w:szCs w:val="26"/>
              </w:rPr>
            </w:pPr>
            <w:r w:rsidRPr="000013FB">
              <w:rPr>
                <w:sz w:val="26"/>
                <w:szCs w:val="26"/>
                <w:lang w:val="vi-VN"/>
              </w:rPr>
              <w:t>Rubrics</w:t>
            </w:r>
          </w:p>
        </w:tc>
        <w:tc>
          <w:tcPr>
            <w:tcW w:w="567" w:type="dxa"/>
            <w:vAlign w:val="center"/>
          </w:tcPr>
          <w:p w14:paraId="4BF25639" w14:textId="77777777" w:rsidR="00E1287B" w:rsidRPr="000013FB" w:rsidRDefault="00E1287B" w:rsidP="00B2030E">
            <w:pPr>
              <w:tabs>
                <w:tab w:val="left" w:pos="1800"/>
              </w:tabs>
              <w:spacing w:before="60" w:line="288" w:lineRule="auto"/>
              <w:jc w:val="center"/>
              <w:rPr>
                <w:sz w:val="26"/>
                <w:szCs w:val="26"/>
                <w:lang w:val="vi-VN"/>
              </w:rPr>
            </w:pPr>
          </w:p>
        </w:tc>
        <w:tc>
          <w:tcPr>
            <w:tcW w:w="567" w:type="dxa"/>
          </w:tcPr>
          <w:p w14:paraId="2AE2A8C4"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567" w:type="dxa"/>
            <w:vAlign w:val="center"/>
          </w:tcPr>
          <w:p w14:paraId="54713BCC"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567" w:type="dxa"/>
          </w:tcPr>
          <w:p w14:paraId="170FDDB9" w14:textId="77777777" w:rsidR="00E1287B" w:rsidRPr="000013FB" w:rsidRDefault="00E1287B" w:rsidP="00B2030E">
            <w:pPr>
              <w:tabs>
                <w:tab w:val="left" w:pos="1800"/>
              </w:tabs>
              <w:spacing w:before="60" w:line="288" w:lineRule="auto"/>
              <w:jc w:val="center"/>
              <w:rPr>
                <w:sz w:val="26"/>
                <w:szCs w:val="26"/>
                <w:lang w:val="vi-VN"/>
              </w:rPr>
            </w:pPr>
          </w:p>
        </w:tc>
        <w:tc>
          <w:tcPr>
            <w:tcW w:w="567" w:type="dxa"/>
          </w:tcPr>
          <w:p w14:paraId="56B9C92A"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567" w:type="dxa"/>
          </w:tcPr>
          <w:p w14:paraId="30672A9F"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567" w:type="dxa"/>
          </w:tcPr>
          <w:p w14:paraId="00DAF1DA"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709" w:type="dxa"/>
          </w:tcPr>
          <w:p w14:paraId="6A7CF4BC"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r>
      <w:tr w:rsidR="00E1287B" w:rsidRPr="000013FB" w14:paraId="3A5789B8" w14:textId="77777777" w:rsidTr="00B2030E">
        <w:trPr>
          <w:trHeight w:val="415"/>
        </w:trPr>
        <w:tc>
          <w:tcPr>
            <w:tcW w:w="1731" w:type="dxa"/>
            <w:vAlign w:val="bottom"/>
          </w:tcPr>
          <w:p w14:paraId="7C83AB27" w14:textId="77777777" w:rsidR="00E1287B" w:rsidRPr="000013FB" w:rsidRDefault="00E1287B" w:rsidP="00B2030E">
            <w:pPr>
              <w:tabs>
                <w:tab w:val="left" w:pos="1800"/>
              </w:tabs>
              <w:spacing w:before="60" w:line="288" w:lineRule="auto"/>
              <w:rPr>
                <w:sz w:val="26"/>
                <w:szCs w:val="26"/>
                <w:lang w:val="vi-VN"/>
              </w:rPr>
            </w:pPr>
            <w:r w:rsidRPr="000013FB">
              <w:rPr>
                <w:sz w:val="26"/>
                <w:szCs w:val="26"/>
                <w:lang w:val="vi-VN"/>
              </w:rPr>
              <w:t>Tiểu luận</w:t>
            </w:r>
          </w:p>
        </w:tc>
        <w:tc>
          <w:tcPr>
            <w:tcW w:w="3118" w:type="dxa"/>
            <w:vAlign w:val="bottom"/>
          </w:tcPr>
          <w:p w14:paraId="6249EAB5" w14:textId="77777777" w:rsidR="00E1287B" w:rsidRPr="000013FB" w:rsidRDefault="00E1287B" w:rsidP="00B2030E">
            <w:pPr>
              <w:tabs>
                <w:tab w:val="left" w:pos="1800"/>
              </w:tabs>
              <w:spacing w:before="60" w:line="288" w:lineRule="auto"/>
              <w:rPr>
                <w:sz w:val="26"/>
                <w:szCs w:val="26"/>
              </w:rPr>
            </w:pPr>
            <w:r w:rsidRPr="000013FB">
              <w:rPr>
                <w:sz w:val="26"/>
                <w:szCs w:val="26"/>
              </w:rPr>
              <w:t>Phiếu đánh giá</w:t>
            </w:r>
          </w:p>
        </w:tc>
        <w:tc>
          <w:tcPr>
            <w:tcW w:w="567" w:type="dxa"/>
            <w:vAlign w:val="center"/>
          </w:tcPr>
          <w:p w14:paraId="48BDFF0A" w14:textId="77777777" w:rsidR="00E1287B" w:rsidRPr="000013FB" w:rsidRDefault="00E1287B" w:rsidP="00B2030E">
            <w:pPr>
              <w:tabs>
                <w:tab w:val="left" w:pos="1800"/>
              </w:tabs>
              <w:spacing w:before="60" w:line="288" w:lineRule="auto"/>
              <w:jc w:val="center"/>
              <w:rPr>
                <w:sz w:val="26"/>
                <w:szCs w:val="26"/>
                <w:lang w:val="vi-VN"/>
              </w:rPr>
            </w:pPr>
          </w:p>
        </w:tc>
        <w:tc>
          <w:tcPr>
            <w:tcW w:w="567" w:type="dxa"/>
          </w:tcPr>
          <w:p w14:paraId="3BEE01F1" w14:textId="77777777" w:rsidR="00E1287B" w:rsidRPr="000013FB" w:rsidRDefault="00E1287B" w:rsidP="00B2030E">
            <w:pPr>
              <w:tabs>
                <w:tab w:val="left" w:pos="1800"/>
              </w:tabs>
              <w:spacing w:before="60" w:line="288" w:lineRule="auto"/>
              <w:rPr>
                <w:sz w:val="26"/>
                <w:szCs w:val="26"/>
                <w:lang w:val="vi-VN"/>
              </w:rPr>
            </w:pPr>
          </w:p>
        </w:tc>
        <w:tc>
          <w:tcPr>
            <w:tcW w:w="567" w:type="dxa"/>
          </w:tcPr>
          <w:p w14:paraId="34CD5630"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567" w:type="dxa"/>
          </w:tcPr>
          <w:p w14:paraId="44704EE5"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567" w:type="dxa"/>
          </w:tcPr>
          <w:p w14:paraId="238F90C4"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567" w:type="dxa"/>
          </w:tcPr>
          <w:p w14:paraId="55B1866B"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567" w:type="dxa"/>
          </w:tcPr>
          <w:p w14:paraId="167EA132"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709" w:type="dxa"/>
          </w:tcPr>
          <w:p w14:paraId="12FACB57"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r>
      <w:tr w:rsidR="00E1287B" w:rsidRPr="000013FB" w14:paraId="19CAF128" w14:textId="77777777" w:rsidTr="00B2030E">
        <w:tc>
          <w:tcPr>
            <w:tcW w:w="1731" w:type="dxa"/>
            <w:vAlign w:val="bottom"/>
          </w:tcPr>
          <w:p w14:paraId="4B4B2BC3" w14:textId="77777777" w:rsidR="00E1287B" w:rsidRPr="000013FB" w:rsidRDefault="00E1287B" w:rsidP="00B2030E">
            <w:pPr>
              <w:tabs>
                <w:tab w:val="left" w:pos="1800"/>
              </w:tabs>
              <w:spacing w:before="60" w:line="288" w:lineRule="auto"/>
              <w:jc w:val="center"/>
              <w:rPr>
                <w:sz w:val="26"/>
                <w:szCs w:val="26"/>
                <w:lang w:val="vi-VN"/>
              </w:rPr>
            </w:pPr>
            <w:r w:rsidRPr="000013FB">
              <w:rPr>
                <w:sz w:val="26"/>
                <w:szCs w:val="26"/>
              </w:rPr>
              <w:t>Đồ án/</w:t>
            </w:r>
            <w:r w:rsidRPr="000013FB">
              <w:rPr>
                <w:sz w:val="26"/>
                <w:szCs w:val="26"/>
                <w:lang w:val="vi-VN"/>
              </w:rPr>
              <w:t>Dự án</w:t>
            </w:r>
          </w:p>
        </w:tc>
        <w:tc>
          <w:tcPr>
            <w:tcW w:w="3118" w:type="dxa"/>
            <w:vAlign w:val="bottom"/>
          </w:tcPr>
          <w:p w14:paraId="1DDAC277" w14:textId="77777777" w:rsidR="00E1287B" w:rsidRPr="000013FB" w:rsidRDefault="00E1287B" w:rsidP="00B2030E">
            <w:pPr>
              <w:tabs>
                <w:tab w:val="left" w:pos="1800"/>
              </w:tabs>
              <w:spacing w:before="60" w:line="288" w:lineRule="auto"/>
              <w:rPr>
                <w:sz w:val="26"/>
                <w:szCs w:val="26"/>
              </w:rPr>
            </w:pPr>
            <w:r w:rsidRPr="000013FB">
              <w:rPr>
                <w:sz w:val="26"/>
                <w:szCs w:val="26"/>
              </w:rPr>
              <w:t>Phiếu đánh giá</w:t>
            </w:r>
          </w:p>
        </w:tc>
        <w:tc>
          <w:tcPr>
            <w:tcW w:w="567" w:type="dxa"/>
          </w:tcPr>
          <w:p w14:paraId="6C6314E9" w14:textId="77777777" w:rsidR="00E1287B" w:rsidRPr="000013FB" w:rsidRDefault="00E1287B" w:rsidP="00B2030E">
            <w:pPr>
              <w:tabs>
                <w:tab w:val="left" w:pos="1800"/>
              </w:tabs>
              <w:spacing w:before="60" w:line="288" w:lineRule="auto"/>
              <w:jc w:val="center"/>
              <w:rPr>
                <w:sz w:val="26"/>
                <w:szCs w:val="26"/>
                <w:lang w:val="vi-VN"/>
              </w:rPr>
            </w:pPr>
          </w:p>
        </w:tc>
        <w:tc>
          <w:tcPr>
            <w:tcW w:w="567" w:type="dxa"/>
          </w:tcPr>
          <w:p w14:paraId="30262C00" w14:textId="77777777" w:rsidR="00E1287B" w:rsidRPr="000013FB" w:rsidRDefault="00E1287B" w:rsidP="00B2030E">
            <w:pPr>
              <w:tabs>
                <w:tab w:val="left" w:pos="1800"/>
              </w:tabs>
              <w:spacing w:before="60" w:line="288" w:lineRule="auto"/>
              <w:jc w:val="center"/>
              <w:rPr>
                <w:sz w:val="26"/>
                <w:szCs w:val="26"/>
                <w:lang w:val="vi-VN"/>
              </w:rPr>
            </w:pPr>
          </w:p>
        </w:tc>
        <w:tc>
          <w:tcPr>
            <w:tcW w:w="567" w:type="dxa"/>
          </w:tcPr>
          <w:p w14:paraId="4372D17E"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567" w:type="dxa"/>
          </w:tcPr>
          <w:p w14:paraId="26DBB248"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567" w:type="dxa"/>
          </w:tcPr>
          <w:p w14:paraId="55533006"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567" w:type="dxa"/>
          </w:tcPr>
          <w:p w14:paraId="73663509"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567" w:type="dxa"/>
          </w:tcPr>
          <w:p w14:paraId="330D98D3"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c>
          <w:tcPr>
            <w:tcW w:w="709" w:type="dxa"/>
          </w:tcPr>
          <w:p w14:paraId="2BACA88D" w14:textId="77777777" w:rsidR="00E1287B" w:rsidRPr="000013FB" w:rsidRDefault="00E1287B" w:rsidP="00B2030E">
            <w:pPr>
              <w:tabs>
                <w:tab w:val="left" w:pos="1800"/>
              </w:tabs>
              <w:spacing w:before="60" w:line="288" w:lineRule="auto"/>
              <w:jc w:val="center"/>
              <w:rPr>
                <w:sz w:val="26"/>
                <w:szCs w:val="26"/>
                <w:lang w:val="vi-VN"/>
              </w:rPr>
            </w:pPr>
            <w:r w:rsidRPr="000013FB">
              <w:rPr>
                <w:rFonts w:eastAsia="Calibri"/>
                <w:i/>
                <w:sz w:val="26"/>
                <w:szCs w:val="26"/>
              </w:rPr>
              <w:sym w:font="Symbol" w:char="F0D6"/>
            </w:r>
          </w:p>
        </w:tc>
      </w:tr>
    </w:tbl>
    <w:p w14:paraId="19924D65" w14:textId="77777777" w:rsidR="00E1287B" w:rsidRPr="000013FB" w:rsidRDefault="00E1287B" w:rsidP="00E1287B">
      <w:pPr>
        <w:spacing w:before="60" w:line="288" w:lineRule="auto"/>
        <w:jc w:val="center"/>
        <w:rPr>
          <w:color w:val="FF0000"/>
          <w:sz w:val="26"/>
          <w:szCs w:val="26"/>
        </w:rPr>
      </w:pPr>
    </w:p>
    <w:p w14:paraId="1CAFE892" w14:textId="77777777" w:rsidR="00E1287B" w:rsidRPr="000013FB" w:rsidRDefault="00E1287B" w:rsidP="00CF02CC">
      <w:pPr>
        <w:spacing w:before="60" w:line="288" w:lineRule="auto"/>
        <w:ind w:firstLine="567"/>
        <w:rPr>
          <w:sz w:val="26"/>
          <w:szCs w:val="26"/>
          <w:lang w:val="en-GB"/>
        </w:rPr>
      </w:pPr>
      <w:r w:rsidRPr="000013FB">
        <w:rPr>
          <w:sz w:val="26"/>
          <w:szCs w:val="26"/>
          <w:lang w:val="en-GB"/>
        </w:rPr>
        <w:t xml:space="preserve">Do </w:t>
      </w:r>
      <w:proofErr w:type="spellStart"/>
      <w:r w:rsidRPr="000013FB">
        <w:rPr>
          <w:sz w:val="26"/>
          <w:szCs w:val="26"/>
          <w:lang w:val="en-GB"/>
        </w:rPr>
        <w:t>nhà</w:t>
      </w:r>
      <w:proofErr w:type="spellEnd"/>
      <w:r w:rsidRPr="000013FB">
        <w:rPr>
          <w:sz w:val="26"/>
          <w:szCs w:val="26"/>
          <w:lang w:val="en-GB"/>
        </w:rPr>
        <w:t xml:space="preserve"> </w:t>
      </w:r>
      <w:proofErr w:type="spellStart"/>
      <w:r w:rsidRPr="000013FB">
        <w:rPr>
          <w:sz w:val="26"/>
          <w:szCs w:val="26"/>
          <w:lang w:val="en-GB"/>
        </w:rPr>
        <w:t>trường</w:t>
      </w:r>
      <w:proofErr w:type="spellEnd"/>
      <w:r w:rsidRPr="000013FB">
        <w:rPr>
          <w:sz w:val="26"/>
          <w:szCs w:val="26"/>
          <w:lang w:val="en-GB"/>
        </w:rPr>
        <w:t xml:space="preserve"> </w:t>
      </w:r>
      <w:proofErr w:type="spellStart"/>
      <w:r w:rsidRPr="000013FB">
        <w:rPr>
          <w:sz w:val="26"/>
          <w:szCs w:val="26"/>
          <w:lang w:val="en-GB"/>
        </w:rPr>
        <w:t>đang</w:t>
      </w:r>
      <w:proofErr w:type="spellEnd"/>
      <w:r w:rsidRPr="000013FB">
        <w:rPr>
          <w:sz w:val="26"/>
          <w:szCs w:val="26"/>
          <w:lang w:val="en-GB"/>
        </w:rPr>
        <w:t xml:space="preserve"> </w:t>
      </w:r>
      <w:proofErr w:type="spellStart"/>
      <w:r w:rsidRPr="000013FB">
        <w:rPr>
          <w:sz w:val="26"/>
          <w:szCs w:val="26"/>
          <w:lang w:val="en-GB"/>
        </w:rPr>
        <w:t>xây</w:t>
      </w:r>
      <w:proofErr w:type="spellEnd"/>
      <w:r w:rsidRPr="000013FB">
        <w:rPr>
          <w:sz w:val="26"/>
          <w:szCs w:val="26"/>
          <w:lang w:val="en-GB"/>
        </w:rPr>
        <w:t xml:space="preserve"> </w:t>
      </w:r>
      <w:proofErr w:type="spellStart"/>
      <w:r w:rsidRPr="000013FB">
        <w:rPr>
          <w:sz w:val="26"/>
          <w:szCs w:val="26"/>
          <w:lang w:val="en-GB"/>
        </w:rPr>
        <w:t>dựng</w:t>
      </w:r>
      <w:proofErr w:type="spellEnd"/>
      <w:r w:rsidRPr="000013FB">
        <w:rPr>
          <w:sz w:val="26"/>
          <w:szCs w:val="26"/>
          <w:lang w:val="en-GB"/>
        </w:rPr>
        <w:t xml:space="preserve"> </w:t>
      </w:r>
      <w:proofErr w:type="spellStart"/>
      <w:r w:rsidRPr="000013FB">
        <w:rPr>
          <w:sz w:val="26"/>
          <w:szCs w:val="26"/>
          <w:lang w:val="en-GB"/>
        </w:rPr>
        <w:t>và</w:t>
      </w:r>
      <w:proofErr w:type="spellEnd"/>
      <w:r w:rsidRPr="000013FB">
        <w:rPr>
          <w:sz w:val="26"/>
          <w:szCs w:val="26"/>
          <w:lang w:val="en-GB"/>
        </w:rPr>
        <w:t xml:space="preserve"> </w:t>
      </w:r>
      <w:proofErr w:type="spellStart"/>
      <w:r w:rsidRPr="000013FB">
        <w:rPr>
          <w:sz w:val="26"/>
          <w:szCs w:val="26"/>
          <w:lang w:val="en-GB"/>
        </w:rPr>
        <w:t>chưa</w:t>
      </w:r>
      <w:proofErr w:type="spellEnd"/>
      <w:r w:rsidRPr="000013FB">
        <w:rPr>
          <w:sz w:val="26"/>
          <w:szCs w:val="26"/>
          <w:lang w:val="en-GB"/>
        </w:rPr>
        <w:t xml:space="preserve"> ban </w:t>
      </w:r>
      <w:proofErr w:type="spellStart"/>
      <w:r w:rsidRPr="000013FB">
        <w:rPr>
          <w:sz w:val="26"/>
          <w:szCs w:val="26"/>
          <w:lang w:val="en-GB"/>
        </w:rPr>
        <w:t>hành</w:t>
      </w:r>
      <w:proofErr w:type="spellEnd"/>
      <w:r w:rsidRPr="000013FB">
        <w:rPr>
          <w:sz w:val="26"/>
          <w:szCs w:val="26"/>
          <w:lang w:val="en-GB"/>
        </w:rPr>
        <w:t xml:space="preserve"> </w:t>
      </w:r>
      <w:proofErr w:type="spellStart"/>
      <w:r w:rsidRPr="000013FB">
        <w:rPr>
          <w:sz w:val="26"/>
          <w:szCs w:val="26"/>
          <w:lang w:val="en-GB"/>
        </w:rPr>
        <w:t>quy</w:t>
      </w:r>
      <w:proofErr w:type="spellEnd"/>
      <w:r w:rsidRPr="000013FB">
        <w:rPr>
          <w:sz w:val="26"/>
          <w:szCs w:val="26"/>
          <w:lang w:val="en-GB"/>
        </w:rPr>
        <w:t xml:space="preserve"> </w:t>
      </w:r>
      <w:proofErr w:type="spellStart"/>
      <w:r w:rsidRPr="000013FB">
        <w:rPr>
          <w:sz w:val="26"/>
          <w:szCs w:val="26"/>
          <w:lang w:val="en-GB"/>
        </w:rPr>
        <w:t>định</w:t>
      </w:r>
      <w:proofErr w:type="spellEnd"/>
      <w:r w:rsidRPr="000013FB">
        <w:rPr>
          <w:sz w:val="26"/>
          <w:szCs w:val="26"/>
          <w:lang w:val="en-GB"/>
        </w:rPr>
        <w:t xml:space="preserve"> </w:t>
      </w:r>
      <w:proofErr w:type="spellStart"/>
      <w:r w:rsidRPr="000013FB">
        <w:rPr>
          <w:sz w:val="26"/>
          <w:szCs w:val="26"/>
          <w:lang w:val="en-GB"/>
        </w:rPr>
        <w:t>về</w:t>
      </w:r>
      <w:proofErr w:type="spellEnd"/>
      <w:r w:rsidRPr="000013FB">
        <w:rPr>
          <w:sz w:val="26"/>
          <w:szCs w:val="26"/>
          <w:lang w:val="en-GB"/>
        </w:rPr>
        <w:t xml:space="preserve"> </w:t>
      </w:r>
      <w:proofErr w:type="spellStart"/>
      <w:r w:rsidRPr="000013FB">
        <w:rPr>
          <w:sz w:val="26"/>
          <w:szCs w:val="26"/>
          <w:lang w:val="en-GB"/>
        </w:rPr>
        <w:t>đánh</w:t>
      </w:r>
      <w:proofErr w:type="spellEnd"/>
      <w:r w:rsidRPr="000013FB">
        <w:rPr>
          <w:sz w:val="26"/>
          <w:szCs w:val="26"/>
          <w:lang w:val="en-GB"/>
        </w:rPr>
        <w:t xml:space="preserve"> </w:t>
      </w:r>
      <w:proofErr w:type="spellStart"/>
      <w:r w:rsidRPr="000013FB">
        <w:rPr>
          <w:sz w:val="26"/>
          <w:szCs w:val="26"/>
          <w:lang w:val="en-GB"/>
        </w:rPr>
        <w:t>giá</w:t>
      </w:r>
      <w:proofErr w:type="spellEnd"/>
      <w:r w:rsidRPr="000013FB">
        <w:rPr>
          <w:sz w:val="26"/>
          <w:szCs w:val="26"/>
          <w:lang w:val="en-GB"/>
        </w:rPr>
        <w:t xml:space="preserve"> </w:t>
      </w:r>
      <w:proofErr w:type="spellStart"/>
      <w:r w:rsidRPr="000013FB">
        <w:rPr>
          <w:sz w:val="26"/>
          <w:szCs w:val="26"/>
          <w:lang w:val="en-GB"/>
        </w:rPr>
        <w:t>theo</w:t>
      </w:r>
      <w:proofErr w:type="spellEnd"/>
      <w:r w:rsidRPr="000013FB">
        <w:rPr>
          <w:sz w:val="26"/>
          <w:szCs w:val="26"/>
          <w:lang w:val="en-GB"/>
        </w:rPr>
        <w:t xml:space="preserve"> CĐR </w:t>
      </w:r>
      <w:proofErr w:type="spellStart"/>
      <w:r w:rsidRPr="000013FB">
        <w:rPr>
          <w:sz w:val="26"/>
          <w:szCs w:val="26"/>
          <w:lang w:val="en-GB"/>
        </w:rPr>
        <w:t>nên</w:t>
      </w:r>
      <w:proofErr w:type="spellEnd"/>
      <w:r w:rsidRPr="000013FB">
        <w:rPr>
          <w:sz w:val="26"/>
          <w:szCs w:val="26"/>
          <w:lang w:val="en-GB"/>
        </w:rPr>
        <w:t xml:space="preserve"> </w:t>
      </w:r>
      <w:proofErr w:type="spellStart"/>
      <w:r w:rsidRPr="000013FB">
        <w:rPr>
          <w:sz w:val="26"/>
          <w:szCs w:val="26"/>
          <w:lang w:val="en-GB"/>
        </w:rPr>
        <w:t>tạm</w:t>
      </w:r>
      <w:proofErr w:type="spellEnd"/>
      <w:r w:rsidRPr="000013FB">
        <w:rPr>
          <w:sz w:val="26"/>
          <w:szCs w:val="26"/>
          <w:lang w:val="en-GB"/>
        </w:rPr>
        <w:t xml:space="preserve"> </w:t>
      </w:r>
      <w:proofErr w:type="spellStart"/>
      <w:r w:rsidRPr="000013FB">
        <w:rPr>
          <w:sz w:val="26"/>
          <w:szCs w:val="26"/>
          <w:lang w:val="en-GB"/>
        </w:rPr>
        <w:t>thời</w:t>
      </w:r>
      <w:proofErr w:type="spellEnd"/>
      <w:r w:rsidRPr="000013FB">
        <w:rPr>
          <w:sz w:val="26"/>
          <w:szCs w:val="26"/>
          <w:lang w:val="en-GB"/>
        </w:rPr>
        <w:t xml:space="preserve"> </w:t>
      </w:r>
      <w:proofErr w:type="spellStart"/>
      <w:r w:rsidRPr="000013FB">
        <w:rPr>
          <w:sz w:val="26"/>
          <w:szCs w:val="26"/>
          <w:lang w:val="en-GB"/>
        </w:rPr>
        <w:t>áp</w:t>
      </w:r>
      <w:proofErr w:type="spellEnd"/>
      <w:r w:rsidRPr="000013FB">
        <w:rPr>
          <w:sz w:val="26"/>
          <w:szCs w:val="26"/>
          <w:lang w:val="en-GB"/>
        </w:rPr>
        <w:t xml:space="preserve"> </w:t>
      </w:r>
      <w:proofErr w:type="spellStart"/>
      <w:r w:rsidRPr="000013FB">
        <w:rPr>
          <w:sz w:val="26"/>
          <w:szCs w:val="26"/>
          <w:lang w:val="en-GB"/>
        </w:rPr>
        <w:t>dụng</w:t>
      </w:r>
      <w:proofErr w:type="spellEnd"/>
      <w:r w:rsidRPr="000013FB">
        <w:rPr>
          <w:sz w:val="26"/>
          <w:szCs w:val="26"/>
          <w:lang w:val="en-GB"/>
        </w:rPr>
        <w:t xml:space="preserve"> </w:t>
      </w:r>
      <w:proofErr w:type="spellStart"/>
      <w:r w:rsidRPr="000013FB">
        <w:rPr>
          <w:sz w:val="26"/>
          <w:szCs w:val="26"/>
          <w:lang w:val="en-GB"/>
        </w:rPr>
        <w:t>Hướng</w:t>
      </w:r>
      <w:proofErr w:type="spellEnd"/>
      <w:r w:rsidRPr="000013FB">
        <w:rPr>
          <w:sz w:val="26"/>
          <w:szCs w:val="26"/>
          <w:lang w:val="en-GB"/>
        </w:rPr>
        <w:t xml:space="preserve"> </w:t>
      </w:r>
      <w:proofErr w:type="spellStart"/>
      <w:r w:rsidRPr="000013FB">
        <w:rPr>
          <w:sz w:val="26"/>
          <w:szCs w:val="26"/>
          <w:lang w:val="en-GB"/>
        </w:rPr>
        <w:t>dẫn</w:t>
      </w:r>
      <w:proofErr w:type="spellEnd"/>
      <w:r w:rsidRPr="000013FB">
        <w:rPr>
          <w:sz w:val="26"/>
          <w:szCs w:val="26"/>
          <w:lang w:val="en-GB"/>
        </w:rPr>
        <w:t xml:space="preserve"> </w:t>
      </w:r>
      <w:proofErr w:type="spellStart"/>
      <w:r w:rsidRPr="000013FB">
        <w:rPr>
          <w:sz w:val="26"/>
          <w:szCs w:val="26"/>
          <w:lang w:val="en-GB"/>
        </w:rPr>
        <w:t>số</w:t>
      </w:r>
      <w:proofErr w:type="spellEnd"/>
      <w:r w:rsidRPr="000013FB">
        <w:rPr>
          <w:sz w:val="26"/>
          <w:szCs w:val="26"/>
          <w:lang w:val="en-GB"/>
        </w:rPr>
        <w:t xml:space="preserve"> 08/HD-ĐHV </w:t>
      </w:r>
      <w:proofErr w:type="spellStart"/>
      <w:r w:rsidRPr="000013FB">
        <w:rPr>
          <w:sz w:val="26"/>
          <w:szCs w:val="26"/>
          <w:lang w:val="en-GB"/>
        </w:rPr>
        <w:t>ngày</w:t>
      </w:r>
      <w:proofErr w:type="spellEnd"/>
      <w:r w:rsidRPr="000013FB">
        <w:rPr>
          <w:sz w:val="26"/>
          <w:szCs w:val="26"/>
          <w:lang w:val="en-GB"/>
        </w:rPr>
        <w:t xml:space="preserve"> 16/10/2018 (</w:t>
      </w:r>
      <w:proofErr w:type="spellStart"/>
      <w:r w:rsidRPr="000013FB">
        <w:rPr>
          <w:sz w:val="26"/>
          <w:szCs w:val="26"/>
          <w:lang w:val="en-GB"/>
        </w:rPr>
        <w:t>áp</w:t>
      </w:r>
      <w:proofErr w:type="spellEnd"/>
      <w:r w:rsidRPr="000013FB">
        <w:rPr>
          <w:sz w:val="26"/>
          <w:szCs w:val="26"/>
          <w:lang w:val="en-GB"/>
        </w:rPr>
        <w:t xml:space="preserve"> </w:t>
      </w:r>
      <w:proofErr w:type="spellStart"/>
      <w:r w:rsidRPr="000013FB">
        <w:rPr>
          <w:sz w:val="26"/>
          <w:szCs w:val="26"/>
          <w:lang w:val="en-GB"/>
        </w:rPr>
        <w:t>dụng</w:t>
      </w:r>
      <w:proofErr w:type="spellEnd"/>
      <w:r w:rsidRPr="000013FB">
        <w:rPr>
          <w:sz w:val="26"/>
          <w:szCs w:val="26"/>
          <w:lang w:val="en-GB"/>
        </w:rPr>
        <w:t xml:space="preserve"> </w:t>
      </w:r>
      <w:proofErr w:type="spellStart"/>
      <w:r w:rsidRPr="000013FB">
        <w:rPr>
          <w:sz w:val="26"/>
          <w:szCs w:val="26"/>
          <w:lang w:val="en-GB"/>
        </w:rPr>
        <w:t>từ</w:t>
      </w:r>
      <w:proofErr w:type="spellEnd"/>
      <w:r w:rsidRPr="000013FB">
        <w:rPr>
          <w:sz w:val="26"/>
          <w:szCs w:val="26"/>
          <w:lang w:val="en-GB"/>
        </w:rPr>
        <w:t xml:space="preserve"> </w:t>
      </w:r>
      <w:proofErr w:type="spellStart"/>
      <w:r w:rsidRPr="000013FB">
        <w:rPr>
          <w:sz w:val="26"/>
          <w:szCs w:val="26"/>
          <w:lang w:val="en-GB"/>
        </w:rPr>
        <w:t>khóa</w:t>
      </w:r>
      <w:proofErr w:type="spellEnd"/>
      <w:r w:rsidRPr="000013FB">
        <w:rPr>
          <w:sz w:val="26"/>
          <w:szCs w:val="26"/>
          <w:lang w:val="en-GB"/>
        </w:rPr>
        <w:t xml:space="preserve"> 26). Theo </w:t>
      </w:r>
      <w:proofErr w:type="spellStart"/>
      <w:r w:rsidRPr="000013FB">
        <w:rPr>
          <w:sz w:val="26"/>
          <w:szCs w:val="26"/>
          <w:lang w:val="en-GB"/>
        </w:rPr>
        <w:t>đó</w:t>
      </w:r>
      <w:proofErr w:type="spellEnd"/>
      <w:r w:rsidRPr="000013FB">
        <w:rPr>
          <w:sz w:val="26"/>
          <w:szCs w:val="26"/>
          <w:lang w:val="en-GB"/>
        </w:rPr>
        <w:t xml:space="preserve">,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học</w:t>
      </w:r>
      <w:proofErr w:type="spellEnd"/>
      <w:r w:rsidRPr="000013FB">
        <w:rPr>
          <w:sz w:val="26"/>
          <w:szCs w:val="26"/>
          <w:lang w:val="en-GB"/>
        </w:rPr>
        <w:t xml:space="preserve"> </w:t>
      </w:r>
      <w:proofErr w:type="spellStart"/>
      <w:r w:rsidRPr="000013FB">
        <w:rPr>
          <w:sz w:val="26"/>
          <w:szCs w:val="26"/>
          <w:lang w:val="en-GB"/>
        </w:rPr>
        <w:t>phần</w:t>
      </w:r>
      <w:proofErr w:type="spellEnd"/>
      <w:r w:rsidRPr="000013FB">
        <w:rPr>
          <w:sz w:val="26"/>
          <w:szCs w:val="26"/>
          <w:lang w:val="en-GB"/>
        </w:rPr>
        <w:t xml:space="preserve"> </w:t>
      </w:r>
      <w:proofErr w:type="spellStart"/>
      <w:r w:rsidRPr="000013FB">
        <w:rPr>
          <w:sz w:val="26"/>
          <w:szCs w:val="26"/>
          <w:lang w:val="en-GB"/>
        </w:rPr>
        <w:t>được</w:t>
      </w:r>
      <w:proofErr w:type="spellEnd"/>
      <w:r w:rsidRPr="000013FB">
        <w:rPr>
          <w:sz w:val="26"/>
          <w:szCs w:val="26"/>
          <w:lang w:val="en-GB"/>
        </w:rPr>
        <w:t xml:space="preserve"> </w:t>
      </w:r>
      <w:proofErr w:type="spellStart"/>
      <w:r w:rsidRPr="000013FB">
        <w:rPr>
          <w:sz w:val="26"/>
          <w:szCs w:val="26"/>
          <w:lang w:val="en-GB"/>
        </w:rPr>
        <w:t>tổng</w:t>
      </w:r>
      <w:proofErr w:type="spellEnd"/>
      <w:r w:rsidRPr="000013FB">
        <w:rPr>
          <w:sz w:val="26"/>
          <w:szCs w:val="26"/>
          <w:lang w:val="en-GB"/>
        </w:rPr>
        <w:t xml:space="preserve"> </w:t>
      </w:r>
      <w:proofErr w:type="spellStart"/>
      <w:r w:rsidRPr="000013FB">
        <w:rPr>
          <w:sz w:val="26"/>
          <w:szCs w:val="26"/>
          <w:lang w:val="en-GB"/>
        </w:rPr>
        <w:t>hợp</w:t>
      </w:r>
      <w:proofErr w:type="spellEnd"/>
      <w:r w:rsidRPr="000013FB">
        <w:rPr>
          <w:sz w:val="26"/>
          <w:szCs w:val="26"/>
          <w:lang w:val="en-GB"/>
        </w:rPr>
        <w:t xml:space="preserve"> </w:t>
      </w:r>
      <w:proofErr w:type="spellStart"/>
      <w:r w:rsidRPr="000013FB">
        <w:rPr>
          <w:sz w:val="26"/>
          <w:szCs w:val="26"/>
          <w:lang w:val="en-GB"/>
        </w:rPr>
        <w:t>từ</w:t>
      </w:r>
      <w:proofErr w:type="spellEnd"/>
      <w:r w:rsidRPr="000013FB">
        <w:rPr>
          <w:sz w:val="26"/>
          <w:szCs w:val="26"/>
          <w:lang w:val="en-GB"/>
        </w:rPr>
        <w:t xml:space="preserve">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quá</w:t>
      </w:r>
      <w:proofErr w:type="spellEnd"/>
      <w:r w:rsidRPr="000013FB">
        <w:rPr>
          <w:sz w:val="26"/>
          <w:szCs w:val="26"/>
          <w:lang w:val="en-GB"/>
        </w:rPr>
        <w:t xml:space="preserve"> </w:t>
      </w:r>
      <w:proofErr w:type="spellStart"/>
      <w:r w:rsidRPr="000013FB">
        <w:rPr>
          <w:sz w:val="26"/>
          <w:szCs w:val="26"/>
          <w:lang w:val="en-GB"/>
        </w:rPr>
        <w:t>trình</w:t>
      </w:r>
      <w:proofErr w:type="spellEnd"/>
      <w:r w:rsidRPr="000013FB">
        <w:rPr>
          <w:sz w:val="26"/>
          <w:szCs w:val="26"/>
          <w:lang w:val="en-GB"/>
        </w:rPr>
        <w:t xml:space="preserve"> (50%) </w:t>
      </w:r>
      <w:proofErr w:type="spellStart"/>
      <w:r w:rsidRPr="000013FB">
        <w:rPr>
          <w:sz w:val="26"/>
          <w:szCs w:val="26"/>
          <w:lang w:val="en-GB"/>
        </w:rPr>
        <w:t>và</w:t>
      </w:r>
      <w:proofErr w:type="spellEnd"/>
      <w:r w:rsidRPr="000013FB">
        <w:rPr>
          <w:sz w:val="26"/>
          <w:szCs w:val="26"/>
          <w:lang w:val="en-GB"/>
        </w:rPr>
        <w:t xml:space="preserve">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cuối</w:t>
      </w:r>
      <w:proofErr w:type="spellEnd"/>
      <w:r w:rsidRPr="000013FB">
        <w:rPr>
          <w:sz w:val="26"/>
          <w:szCs w:val="26"/>
          <w:lang w:val="en-GB"/>
        </w:rPr>
        <w:t xml:space="preserve"> </w:t>
      </w:r>
      <w:proofErr w:type="spellStart"/>
      <w:r w:rsidRPr="000013FB">
        <w:rPr>
          <w:sz w:val="26"/>
          <w:szCs w:val="26"/>
          <w:lang w:val="en-GB"/>
        </w:rPr>
        <w:t>kỳ</w:t>
      </w:r>
      <w:proofErr w:type="spellEnd"/>
      <w:r w:rsidRPr="000013FB">
        <w:rPr>
          <w:sz w:val="26"/>
          <w:szCs w:val="26"/>
          <w:lang w:val="en-GB"/>
        </w:rPr>
        <w:t xml:space="preserve"> (50%). </w:t>
      </w:r>
      <w:proofErr w:type="spellStart"/>
      <w:r w:rsidRPr="000013FB">
        <w:rPr>
          <w:sz w:val="26"/>
          <w:szCs w:val="26"/>
          <w:lang w:val="en-GB"/>
        </w:rPr>
        <w:t>Trong</w:t>
      </w:r>
      <w:proofErr w:type="spellEnd"/>
      <w:r w:rsidRPr="000013FB">
        <w:rPr>
          <w:sz w:val="26"/>
          <w:szCs w:val="26"/>
          <w:lang w:val="en-GB"/>
        </w:rPr>
        <w:t xml:space="preserve"> </w:t>
      </w:r>
      <w:proofErr w:type="spellStart"/>
      <w:r w:rsidRPr="000013FB">
        <w:rPr>
          <w:sz w:val="26"/>
          <w:szCs w:val="26"/>
          <w:lang w:val="en-GB"/>
        </w:rPr>
        <w:t>đó</w:t>
      </w:r>
      <w:proofErr w:type="spellEnd"/>
      <w:r w:rsidRPr="000013FB">
        <w:rPr>
          <w:sz w:val="26"/>
          <w:szCs w:val="26"/>
          <w:lang w:val="en-GB"/>
        </w:rPr>
        <w:t xml:space="preserve">,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quá</w:t>
      </w:r>
      <w:proofErr w:type="spellEnd"/>
      <w:r w:rsidRPr="000013FB">
        <w:rPr>
          <w:sz w:val="26"/>
          <w:szCs w:val="26"/>
          <w:lang w:val="en-GB"/>
        </w:rPr>
        <w:t xml:space="preserve"> </w:t>
      </w:r>
      <w:proofErr w:type="spellStart"/>
      <w:r w:rsidRPr="000013FB">
        <w:rPr>
          <w:sz w:val="26"/>
          <w:szCs w:val="26"/>
          <w:lang w:val="en-GB"/>
        </w:rPr>
        <w:t>trình</w:t>
      </w:r>
      <w:proofErr w:type="spellEnd"/>
      <w:r w:rsidRPr="000013FB">
        <w:rPr>
          <w:sz w:val="26"/>
          <w:szCs w:val="26"/>
          <w:lang w:val="en-GB"/>
        </w:rPr>
        <w:t xml:space="preserve"> </w:t>
      </w:r>
      <w:proofErr w:type="spellStart"/>
      <w:r w:rsidRPr="000013FB">
        <w:rPr>
          <w:sz w:val="26"/>
          <w:szCs w:val="26"/>
          <w:lang w:val="en-GB"/>
        </w:rPr>
        <w:t>được</w:t>
      </w:r>
      <w:proofErr w:type="spellEnd"/>
      <w:r w:rsidRPr="000013FB">
        <w:rPr>
          <w:sz w:val="26"/>
          <w:szCs w:val="26"/>
          <w:lang w:val="en-GB"/>
        </w:rPr>
        <w:t xml:space="preserve"> </w:t>
      </w:r>
      <w:proofErr w:type="spellStart"/>
      <w:r w:rsidRPr="000013FB">
        <w:rPr>
          <w:sz w:val="26"/>
          <w:szCs w:val="26"/>
          <w:lang w:val="en-GB"/>
        </w:rPr>
        <w:t>tổng</w:t>
      </w:r>
      <w:proofErr w:type="spellEnd"/>
      <w:r w:rsidRPr="000013FB">
        <w:rPr>
          <w:sz w:val="26"/>
          <w:szCs w:val="26"/>
          <w:lang w:val="en-GB"/>
        </w:rPr>
        <w:t xml:space="preserve"> </w:t>
      </w:r>
      <w:proofErr w:type="spellStart"/>
      <w:r w:rsidRPr="000013FB">
        <w:rPr>
          <w:sz w:val="26"/>
          <w:szCs w:val="26"/>
          <w:lang w:val="en-GB"/>
        </w:rPr>
        <w:t>hợp</w:t>
      </w:r>
      <w:proofErr w:type="spellEnd"/>
      <w:r w:rsidRPr="000013FB">
        <w:rPr>
          <w:sz w:val="26"/>
          <w:szCs w:val="26"/>
          <w:lang w:val="en-GB"/>
        </w:rPr>
        <w:t xml:space="preserve"> </w:t>
      </w:r>
      <w:proofErr w:type="spellStart"/>
      <w:r w:rsidRPr="000013FB">
        <w:rPr>
          <w:sz w:val="26"/>
          <w:szCs w:val="26"/>
          <w:lang w:val="en-GB"/>
        </w:rPr>
        <w:t>từ</w:t>
      </w:r>
      <w:proofErr w:type="spellEnd"/>
      <w:r w:rsidRPr="000013FB">
        <w:rPr>
          <w:sz w:val="26"/>
          <w:szCs w:val="26"/>
          <w:lang w:val="en-GB"/>
        </w:rPr>
        <w:t xml:space="preserve">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chuyên</w:t>
      </w:r>
      <w:proofErr w:type="spellEnd"/>
      <w:r w:rsidRPr="000013FB">
        <w:rPr>
          <w:sz w:val="26"/>
          <w:szCs w:val="26"/>
          <w:lang w:val="en-GB"/>
        </w:rPr>
        <w:t xml:space="preserve"> </w:t>
      </w:r>
      <w:proofErr w:type="spellStart"/>
      <w:r w:rsidRPr="000013FB">
        <w:rPr>
          <w:sz w:val="26"/>
          <w:szCs w:val="26"/>
          <w:lang w:val="en-GB"/>
        </w:rPr>
        <w:t>cần</w:t>
      </w:r>
      <w:proofErr w:type="spellEnd"/>
      <w:r w:rsidRPr="000013FB">
        <w:rPr>
          <w:sz w:val="26"/>
          <w:szCs w:val="26"/>
          <w:lang w:val="en-GB"/>
        </w:rPr>
        <w:t xml:space="preserve"> (20%),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bài</w:t>
      </w:r>
      <w:proofErr w:type="spellEnd"/>
      <w:r w:rsidRPr="000013FB">
        <w:rPr>
          <w:sz w:val="26"/>
          <w:szCs w:val="26"/>
          <w:lang w:val="en-GB"/>
        </w:rPr>
        <w:t xml:space="preserve"> </w:t>
      </w:r>
      <w:proofErr w:type="spellStart"/>
      <w:r w:rsidRPr="000013FB">
        <w:rPr>
          <w:sz w:val="26"/>
          <w:szCs w:val="26"/>
          <w:lang w:val="en-GB"/>
        </w:rPr>
        <w:t>tập</w:t>
      </w:r>
      <w:proofErr w:type="spellEnd"/>
      <w:r w:rsidRPr="000013FB">
        <w:rPr>
          <w:sz w:val="26"/>
          <w:szCs w:val="26"/>
          <w:lang w:val="en-GB"/>
        </w:rPr>
        <w:t xml:space="preserve"> (60%) </w:t>
      </w:r>
      <w:proofErr w:type="spellStart"/>
      <w:r w:rsidRPr="000013FB">
        <w:rPr>
          <w:sz w:val="26"/>
          <w:szCs w:val="26"/>
          <w:lang w:val="en-GB"/>
        </w:rPr>
        <w:t>và</w:t>
      </w:r>
      <w:proofErr w:type="spellEnd"/>
      <w:r w:rsidRPr="000013FB">
        <w:rPr>
          <w:sz w:val="26"/>
          <w:szCs w:val="26"/>
          <w:lang w:val="en-GB"/>
        </w:rPr>
        <w:t xml:space="preserve">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thảo</w:t>
      </w:r>
      <w:proofErr w:type="spellEnd"/>
      <w:r w:rsidRPr="000013FB">
        <w:rPr>
          <w:sz w:val="26"/>
          <w:szCs w:val="26"/>
          <w:lang w:val="en-GB"/>
        </w:rPr>
        <w:t xml:space="preserve"> </w:t>
      </w:r>
      <w:proofErr w:type="spellStart"/>
      <w:r w:rsidRPr="000013FB">
        <w:rPr>
          <w:sz w:val="26"/>
          <w:szCs w:val="26"/>
          <w:lang w:val="en-GB"/>
        </w:rPr>
        <w:t>luận</w:t>
      </w:r>
      <w:proofErr w:type="spellEnd"/>
      <w:r w:rsidRPr="000013FB">
        <w:rPr>
          <w:sz w:val="26"/>
          <w:szCs w:val="26"/>
          <w:lang w:val="en-GB"/>
        </w:rPr>
        <w:t xml:space="preserve"> (20%).</w:t>
      </w:r>
    </w:p>
    <w:p w14:paraId="2379EA74" w14:textId="77777777" w:rsidR="00E1287B" w:rsidRPr="000013FB" w:rsidRDefault="00E1287B" w:rsidP="00E1287B">
      <w:pPr>
        <w:spacing w:before="60" w:line="288" w:lineRule="auto"/>
        <w:ind w:firstLine="720"/>
        <w:rPr>
          <w:sz w:val="26"/>
          <w:szCs w:val="26"/>
          <w:lang w:val="en-GB"/>
        </w:rPr>
      </w:pPr>
      <w:proofErr w:type="spellStart"/>
      <w:r w:rsidRPr="000013FB">
        <w:rPr>
          <w:sz w:val="26"/>
          <w:szCs w:val="26"/>
          <w:lang w:val="en-GB"/>
        </w:rPr>
        <w:t>Giảng</w:t>
      </w:r>
      <w:proofErr w:type="spellEnd"/>
      <w:r w:rsidRPr="000013FB">
        <w:rPr>
          <w:sz w:val="26"/>
          <w:szCs w:val="26"/>
          <w:lang w:val="en-GB"/>
        </w:rPr>
        <w:t xml:space="preserve"> </w:t>
      </w:r>
      <w:proofErr w:type="spellStart"/>
      <w:r w:rsidRPr="000013FB">
        <w:rPr>
          <w:sz w:val="26"/>
          <w:szCs w:val="26"/>
          <w:lang w:val="en-GB"/>
        </w:rPr>
        <w:t>viên</w:t>
      </w:r>
      <w:proofErr w:type="spellEnd"/>
      <w:r w:rsidRPr="000013FB">
        <w:rPr>
          <w:sz w:val="26"/>
          <w:szCs w:val="26"/>
          <w:lang w:val="en-GB"/>
        </w:rPr>
        <w:t xml:space="preserve"> </w:t>
      </w:r>
      <w:proofErr w:type="spellStart"/>
      <w:r w:rsidRPr="000013FB">
        <w:rPr>
          <w:sz w:val="26"/>
          <w:szCs w:val="26"/>
          <w:lang w:val="en-GB"/>
        </w:rPr>
        <w:t>tổng</w:t>
      </w:r>
      <w:proofErr w:type="spellEnd"/>
      <w:r w:rsidRPr="000013FB">
        <w:rPr>
          <w:sz w:val="26"/>
          <w:szCs w:val="26"/>
          <w:lang w:val="en-GB"/>
        </w:rPr>
        <w:t xml:space="preserve"> </w:t>
      </w:r>
      <w:proofErr w:type="spellStart"/>
      <w:r w:rsidRPr="000013FB">
        <w:rPr>
          <w:sz w:val="26"/>
          <w:szCs w:val="26"/>
          <w:lang w:val="en-GB"/>
        </w:rPr>
        <w:t>hợp</w:t>
      </w:r>
      <w:proofErr w:type="spellEnd"/>
      <w:r w:rsidRPr="000013FB">
        <w:rPr>
          <w:sz w:val="26"/>
          <w:szCs w:val="26"/>
          <w:lang w:val="en-GB"/>
        </w:rPr>
        <w:t xml:space="preserve"> </w:t>
      </w:r>
      <w:proofErr w:type="spellStart"/>
      <w:r w:rsidRPr="000013FB">
        <w:rPr>
          <w:sz w:val="26"/>
          <w:szCs w:val="26"/>
          <w:lang w:val="en-GB"/>
        </w:rPr>
        <w:t>và</w:t>
      </w:r>
      <w:proofErr w:type="spellEnd"/>
      <w:r w:rsidRPr="000013FB">
        <w:rPr>
          <w:sz w:val="26"/>
          <w:szCs w:val="26"/>
          <w:lang w:val="en-GB"/>
        </w:rPr>
        <w:t xml:space="preserve"> </w:t>
      </w:r>
      <w:proofErr w:type="spellStart"/>
      <w:r w:rsidRPr="000013FB">
        <w:rPr>
          <w:sz w:val="26"/>
          <w:szCs w:val="26"/>
          <w:lang w:val="en-GB"/>
        </w:rPr>
        <w:t>xuất</w:t>
      </w:r>
      <w:proofErr w:type="spellEnd"/>
      <w:r w:rsidRPr="000013FB">
        <w:rPr>
          <w:sz w:val="26"/>
          <w:szCs w:val="26"/>
          <w:lang w:val="en-GB"/>
        </w:rPr>
        <w:t xml:space="preserve"> </w:t>
      </w:r>
      <w:proofErr w:type="spellStart"/>
      <w:r w:rsidRPr="000013FB">
        <w:rPr>
          <w:sz w:val="26"/>
          <w:szCs w:val="26"/>
          <w:lang w:val="en-GB"/>
        </w:rPr>
        <w:t>bảng</w:t>
      </w:r>
      <w:proofErr w:type="spellEnd"/>
      <w:r w:rsidRPr="000013FB">
        <w:rPr>
          <w:sz w:val="26"/>
          <w:szCs w:val="26"/>
          <w:lang w:val="en-GB"/>
        </w:rPr>
        <w:t xml:space="preserve">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quá</w:t>
      </w:r>
      <w:proofErr w:type="spellEnd"/>
      <w:r w:rsidRPr="000013FB">
        <w:rPr>
          <w:sz w:val="26"/>
          <w:szCs w:val="26"/>
          <w:lang w:val="en-GB"/>
        </w:rPr>
        <w:t xml:space="preserve"> </w:t>
      </w:r>
      <w:proofErr w:type="spellStart"/>
      <w:r w:rsidRPr="000013FB">
        <w:rPr>
          <w:sz w:val="26"/>
          <w:szCs w:val="26"/>
          <w:lang w:val="en-GB"/>
        </w:rPr>
        <w:t>trình</w:t>
      </w:r>
      <w:proofErr w:type="spellEnd"/>
      <w:r w:rsidRPr="000013FB">
        <w:rPr>
          <w:sz w:val="26"/>
          <w:szCs w:val="26"/>
          <w:lang w:val="en-GB"/>
        </w:rPr>
        <w:t xml:space="preserve"> </w:t>
      </w:r>
      <w:proofErr w:type="spellStart"/>
      <w:r w:rsidRPr="000013FB">
        <w:rPr>
          <w:sz w:val="26"/>
          <w:szCs w:val="26"/>
          <w:lang w:val="en-GB"/>
        </w:rPr>
        <w:t>từ</w:t>
      </w:r>
      <w:proofErr w:type="spellEnd"/>
      <w:r w:rsidRPr="000013FB">
        <w:rPr>
          <w:sz w:val="26"/>
          <w:szCs w:val="26"/>
          <w:lang w:val="en-GB"/>
        </w:rPr>
        <w:t xml:space="preserve"> </w:t>
      </w:r>
      <w:proofErr w:type="spellStart"/>
      <w:r w:rsidRPr="000013FB">
        <w:rPr>
          <w:sz w:val="26"/>
          <w:szCs w:val="26"/>
          <w:lang w:val="en-GB"/>
        </w:rPr>
        <w:t>hệ</w:t>
      </w:r>
      <w:proofErr w:type="spellEnd"/>
      <w:r w:rsidRPr="000013FB">
        <w:rPr>
          <w:sz w:val="26"/>
          <w:szCs w:val="26"/>
          <w:lang w:val="en-GB"/>
        </w:rPr>
        <w:t xml:space="preserve"> </w:t>
      </w:r>
      <w:proofErr w:type="spellStart"/>
      <w:r w:rsidRPr="000013FB">
        <w:rPr>
          <w:sz w:val="26"/>
          <w:szCs w:val="26"/>
          <w:lang w:val="en-GB"/>
        </w:rPr>
        <w:t>thống</w:t>
      </w:r>
      <w:proofErr w:type="spellEnd"/>
      <w:r w:rsidRPr="000013FB">
        <w:rPr>
          <w:sz w:val="26"/>
          <w:szCs w:val="26"/>
          <w:lang w:val="en-GB"/>
        </w:rPr>
        <w:t xml:space="preserve"> E-learning, </w:t>
      </w:r>
      <w:proofErr w:type="spellStart"/>
      <w:r w:rsidRPr="000013FB">
        <w:rPr>
          <w:sz w:val="26"/>
          <w:szCs w:val="26"/>
          <w:lang w:val="en-GB"/>
        </w:rPr>
        <w:t>gồm</w:t>
      </w:r>
      <w:proofErr w:type="spellEnd"/>
      <w:r w:rsidRPr="000013FB">
        <w:rPr>
          <w:sz w:val="26"/>
          <w:szCs w:val="26"/>
          <w:lang w:val="en-GB"/>
        </w:rPr>
        <w:t xml:space="preserve"> 3 con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chuyên</w:t>
      </w:r>
      <w:proofErr w:type="spellEnd"/>
      <w:r w:rsidRPr="000013FB">
        <w:rPr>
          <w:sz w:val="26"/>
          <w:szCs w:val="26"/>
          <w:lang w:val="en-GB"/>
        </w:rPr>
        <w:t xml:space="preserve"> </w:t>
      </w:r>
      <w:proofErr w:type="spellStart"/>
      <w:r w:rsidRPr="000013FB">
        <w:rPr>
          <w:sz w:val="26"/>
          <w:szCs w:val="26"/>
          <w:lang w:val="en-GB"/>
        </w:rPr>
        <w:t>cần</w:t>
      </w:r>
      <w:proofErr w:type="spellEnd"/>
      <w:r w:rsidRPr="000013FB">
        <w:rPr>
          <w:sz w:val="26"/>
          <w:szCs w:val="26"/>
          <w:lang w:val="en-GB"/>
        </w:rPr>
        <w:t xml:space="preserve">,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bài</w:t>
      </w:r>
      <w:proofErr w:type="spellEnd"/>
      <w:r w:rsidRPr="000013FB">
        <w:rPr>
          <w:sz w:val="26"/>
          <w:szCs w:val="26"/>
          <w:lang w:val="en-GB"/>
        </w:rPr>
        <w:t xml:space="preserve"> </w:t>
      </w:r>
      <w:proofErr w:type="spellStart"/>
      <w:r w:rsidRPr="000013FB">
        <w:rPr>
          <w:sz w:val="26"/>
          <w:szCs w:val="26"/>
          <w:lang w:val="en-GB"/>
        </w:rPr>
        <w:t>tập</w:t>
      </w:r>
      <w:proofErr w:type="spellEnd"/>
      <w:r w:rsidRPr="000013FB">
        <w:rPr>
          <w:sz w:val="26"/>
          <w:szCs w:val="26"/>
          <w:lang w:val="en-GB"/>
        </w:rPr>
        <w:t xml:space="preserve"> </w:t>
      </w:r>
      <w:proofErr w:type="spellStart"/>
      <w:r w:rsidRPr="000013FB">
        <w:rPr>
          <w:sz w:val="26"/>
          <w:szCs w:val="26"/>
          <w:lang w:val="en-GB"/>
        </w:rPr>
        <w:t>và</w:t>
      </w:r>
      <w:proofErr w:type="spellEnd"/>
      <w:r w:rsidRPr="000013FB">
        <w:rPr>
          <w:sz w:val="26"/>
          <w:szCs w:val="26"/>
          <w:lang w:val="en-GB"/>
        </w:rPr>
        <w:t xml:space="preserve">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thảo</w:t>
      </w:r>
      <w:proofErr w:type="spellEnd"/>
      <w:r w:rsidRPr="000013FB">
        <w:rPr>
          <w:sz w:val="26"/>
          <w:szCs w:val="26"/>
          <w:lang w:val="en-GB"/>
        </w:rPr>
        <w:t xml:space="preserve"> </w:t>
      </w:r>
      <w:proofErr w:type="spellStart"/>
      <w:r w:rsidRPr="000013FB">
        <w:rPr>
          <w:sz w:val="26"/>
          <w:szCs w:val="26"/>
          <w:lang w:val="en-GB"/>
        </w:rPr>
        <w:t>luận</w:t>
      </w:r>
      <w:proofErr w:type="spellEnd"/>
      <w:r w:rsidRPr="000013FB">
        <w:rPr>
          <w:sz w:val="26"/>
          <w:szCs w:val="26"/>
          <w:lang w:val="en-GB"/>
        </w:rPr>
        <w:t xml:space="preserve"> (</w:t>
      </w:r>
      <w:proofErr w:type="spellStart"/>
      <w:r w:rsidRPr="000013FB">
        <w:rPr>
          <w:sz w:val="26"/>
          <w:szCs w:val="26"/>
          <w:lang w:val="en-GB"/>
        </w:rPr>
        <w:t>nếu</w:t>
      </w:r>
      <w:proofErr w:type="spellEnd"/>
      <w:r w:rsidRPr="000013FB">
        <w:rPr>
          <w:sz w:val="26"/>
          <w:szCs w:val="26"/>
          <w:lang w:val="en-GB"/>
        </w:rPr>
        <w:t xml:space="preserve"> </w:t>
      </w:r>
      <w:proofErr w:type="spellStart"/>
      <w:r w:rsidRPr="000013FB">
        <w:rPr>
          <w:sz w:val="26"/>
          <w:szCs w:val="26"/>
          <w:lang w:val="en-GB"/>
        </w:rPr>
        <w:t>thi</w:t>
      </w:r>
      <w:proofErr w:type="spellEnd"/>
      <w:r w:rsidRPr="000013FB">
        <w:rPr>
          <w:sz w:val="26"/>
          <w:szCs w:val="26"/>
          <w:lang w:val="en-GB"/>
        </w:rPr>
        <w:t xml:space="preserve"> </w:t>
      </w:r>
      <w:proofErr w:type="spellStart"/>
      <w:r w:rsidRPr="000013FB">
        <w:rPr>
          <w:sz w:val="26"/>
          <w:szCs w:val="26"/>
          <w:lang w:val="en-GB"/>
        </w:rPr>
        <w:t>cuối</w:t>
      </w:r>
      <w:proofErr w:type="spellEnd"/>
      <w:r w:rsidRPr="000013FB">
        <w:rPr>
          <w:sz w:val="26"/>
          <w:szCs w:val="26"/>
          <w:lang w:val="en-GB"/>
        </w:rPr>
        <w:t xml:space="preserve"> </w:t>
      </w:r>
      <w:proofErr w:type="spellStart"/>
      <w:r w:rsidRPr="000013FB">
        <w:rPr>
          <w:sz w:val="26"/>
          <w:szCs w:val="26"/>
          <w:lang w:val="en-GB"/>
        </w:rPr>
        <w:t>kỳ</w:t>
      </w:r>
      <w:proofErr w:type="spellEnd"/>
      <w:r w:rsidRPr="000013FB">
        <w:rPr>
          <w:sz w:val="26"/>
          <w:szCs w:val="26"/>
          <w:lang w:val="en-GB"/>
        </w:rPr>
        <w:t xml:space="preserve"> </w:t>
      </w:r>
      <w:proofErr w:type="spellStart"/>
      <w:r w:rsidRPr="000013FB">
        <w:rPr>
          <w:sz w:val="26"/>
          <w:szCs w:val="26"/>
          <w:lang w:val="en-GB"/>
        </w:rPr>
        <w:t>bằng</w:t>
      </w:r>
      <w:proofErr w:type="spellEnd"/>
      <w:r w:rsidRPr="000013FB">
        <w:rPr>
          <w:sz w:val="26"/>
          <w:szCs w:val="26"/>
          <w:lang w:val="en-GB"/>
        </w:rPr>
        <w:t xml:space="preserve"> </w:t>
      </w:r>
      <w:proofErr w:type="spellStart"/>
      <w:r w:rsidRPr="000013FB">
        <w:rPr>
          <w:sz w:val="26"/>
          <w:szCs w:val="26"/>
          <w:lang w:val="en-GB"/>
        </w:rPr>
        <w:t>hình</w:t>
      </w:r>
      <w:proofErr w:type="spellEnd"/>
      <w:r w:rsidRPr="000013FB">
        <w:rPr>
          <w:sz w:val="26"/>
          <w:szCs w:val="26"/>
          <w:lang w:val="en-GB"/>
        </w:rPr>
        <w:t xml:space="preserve"> </w:t>
      </w:r>
      <w:proofErr w:type="spellStart"/>
      <w:r w:rsidRPr="000013FB">
        <w:rPr>
          <w:sz w:val="26"/>
          <w:szCs w:val="26"/>
          <w:lang w:val="en-GB"/>
        </w:rPr>
        <w:t>thức</w:t>
      </w:r>
      <w:proofErr w:type="spellEnd"/>
      <w:r w:rsidRPr="000013FB">
        <w:rPr>
          <w:sz w:val="26"/>
          <w:szCs w:val="26"/>
          <w:lang w:val="en-GB"/>
        </w:rPr>
        <w:t xml:space="preserve"> </w:t>
      </w:r>
      <w:proofErr w:type="spellStart"/>
      <w:r w:rsidRPr="000013FB">
        <w:rPr>
          <w:sz w:val="26"/>
          <w:szCs w:val="26"/>
          <w:lang w:val="en-GB"/>
        </w:rPr>
        <w:t>tự</w:t>
      </w:r>
      <w:proofErr w:type="spellEnd"/>
      <w:r w:rsidRPr="000013FB">
        <w:rPr>
          <w:sz w:val="26"/>
          <w:szCs w:val="26"/>
          <w:lang w:val="en-GB"/>
        </w:rPr>
        <w:t xml:space="preserve"> </w:t>
      </w:r>
      <w:proofErr w:type="spellStart"/>
      <w:r w:rsidRPr="000013FB">
        <w:rPr>
          <w:sz w:val="26"/>
          <w:szCs w:val="26"/>
          <w:lang w:val="en-GB"/>
        </w:rPr>
        <w:t>luận</w:t>
      </w:r>
      <w:proofErr w:type="spellEnd"/>
      <w:r w:rsidRPr="000013FB">
        <w:rPr>
          <w:sz w:val="26"/>
          <w:szCs w:val="26"/>
          <w:lang w:val="en-GB"/>
        </w:rPr>
        <w:t xml:space="preserve"> do </w:t>
      </w:r>
      <w:proofErr w:type="spellStart"/>
      <w:r w:rsidRPr="000013FB">
        <w:rPr>
          <w:sz w:val="26"/>
          <w:szCs w:val="26"/>
          <w:lang w:val="en-GB"/>
        </w:rPr>
        <w:t>Trung</w:t>
      </w:r>
      <w:proofErr w:type="spellEnd"/>
      <w:r w:rsidRPr="000013FB">
        <w:rPr>
          <w:sz w:val="26"/>
          <w:szCs w:val="26"/>
          <w:lang w:val="en-GB"/>
        </w:rPr>
        <w:t xml:space="preserve"> </w:t>
      </w:r>
      <w:proofErr w:type="spellStart"/>
      <w:r w:rsidRPr="000013FB">
        <w:rPr>
          <w:sz w:val="26"/>
          <w:szCs w:val="26"/>
          <w:lang w:val="en-GB"/>
        </w:rPr>
        <w:t>tâm</w:t>
      </w:r>
      <w:proofErr w:type="spellEnd"/>
      <w:r w:rsidRPr="000013FB">
        <w:rPr>
          <w:sz w:val="26"/>
          <w:szCs w:val="26"/>
          <w:lang w:val="en-GB"/>
        </w:rPr>
        <w:t xml:space="preserve"> ĐBCL </w:t>
      </w:r>
      <w:proofErr w:type="spellStart"/>
      <w:r w:rsidRPr="000013FB">
        <w:rPr>
          <w:sz w:val="26"/>
          <w:szCs w:val="26"/>
          <w:lang w:val="en-GB"/>
        </w:rPr>
        <w:t>tổ</w:t>
      </w:r>
      <w:proofErr w:type="spellEnd"/>
      <w:r w:rsidRPr="000013FB">
        <w:rPr>
          <w:sz w:val="26"/>
          <w:szCs w:val="26"/>
          <w:lang w:val="en-GB"/>
        </w:rPr>
        <w:t xml:space="preserve"> </w:t>
      </w:r>
      <w:proofErr w:type="spellStart"/>
      <w:r w:rsidRPr="000013FB">
        <w:rPr>
          <w:sz w:val="26"/>
          <w:szCs w:val="26"/>
          <w:lang w:val="en-GB"/>
        </w:rPr>
        <w:t>chức</w:t>
      </w:r>
      <w:proofErr w:type="spellEnd"/>
      <w:r w:rsidRPr="000013FB">
        <w:rPr>
          <w:sz w:val="26"/>
          <w:szCs w:val="26"/>
          <w:lang w:val="en-GB"/>
        </w:rPr>
        <w:t xml:space="preserve">). </w:t>
      </w:r>
      <w:proofErr w:type="spellStart"/>
      <w:r w:rsidRPr="000013FB">
        <w:rPr>
          <w:sz w:val="26"/>
          <w:szCs w:val="26"/>
          <w:lang w:val="en-GB"/>
        </w:rPr>
        <w:t>Trong</w:t>
      </w:r>
      <w:proofErr w:type="spellEnd"/>
      <w:r w:rsidRPr="000013FB">
        <w:rPr>
          <w:sz w:val="26"/>
          <w:szCs w:val="26"/>
          <w:lang w:val="en-GB"/>
        </w:rPr>
        <w:t xml:space="preserve"> </w:t>
      </w:r>
      <w:proofErr w:type="spellStart"/>
      <w:r w:rsidRPr="000013FB">
        <w:rPr>
          <w:sz w:val="26"/>
          <w:szCs w:val="26"/>
          <w:lang w:val="en-GB"/>
        </w:rPr>
        <w:t>trường</w:t>
      </w:r>
      <w:proofErr w:type="spellEnd"/>
      <w:r w:rsidRPr="000013FB">
        <w:rPr>
          <w:sz w:val="26"/>
          <w:szCs w:val="26"/>
          <w:lang w:val="en-GB"/>
        </w:rPr>
        <w:t xml:space="preserve"> </w:t>
      </w:r>
      <w:proofErr w:type="spellStart"/>
      <w:r w:rsidRPr="000013FB">
        <w:rPr>
          <w:sz w:val="26"/>
          <w:szCs w:val="26"/>
          <w:lang w:val="en-GB"/>
        </w:rPr>
        <w:t>hợp</w:t>
      </w:r>
      <w:proofErr w:type="spellEnd"/>
      <w:r w:rsidRPr="000013FB">
        <w:rPr>
          <w:sz w:val="26"/>
          <w:szCs w:val="26"/>
          <w:lang w:val="en-GB"/>
        </w:rPr>
        <w:t xml:space="preserve"> </w:t>
      </w:r>
      <w:proofErr w:type="spellStart"/>
      <w:r w:rsidRPr="000013FB">
        <w:rPr>
          <w:sz w:val="26"/>
          <w:szCs w:val="26"/>
          <w:lang w:val="en-GB"/>
        </w:rPr>
        <w:t>thi</w:t>
      </w:r>
      <w:proofErr w:type="spellEnd"/>
      <w:r w:rsidRPr="000013FB">
        <w:rPr>
          <w:sz w:val="26"/>
          <w:szCs w:val="26"/>
          <w:lang w:val="en-GB"/>
        </w:rPr>
        <w:t xml:space="preserve"> </w:t>
      </w:r>
      <w:proofErr w:type="spellStart"/>
      <w:r w:rsidRPr="000013FB">
        <w:rPr>
          <w:sz w:val="26"/>
          <w:szCs w:val="26"/>
          <w:lang w:val="en-GB"/>
        </w:rPr>
        <w:t>cuối</w:t>
      </w:r>
      <w:proofErr w:type="spellEnd"/>
      <w:r w:rsidRPr="000013FB">
        <w:rPr>
          <w:sz w:val="26"/>
          <w:szCs w:val="26"/>
          <w:lang w:val="en-GB"/>
        </w:rPr>
        <w:t xml:space="preserve"> </w:t>
      </w:r>
      <w:proofErr w:type="spellStart"/>
      <w:r w:rsidRPr="000013FB">
        <w:rPr>
          <w:sz w:val="26"/>
          <w:szCs w:val="26"/>
          <w:lang w:val="en-GB"/>
        </w:rPr>
        <w:t>kỳ</w:t>
      </w:r>
      <w:proofErr w:type="spellEnd"/>
      <w:r w:rsidRPr="000013FB">
        <w:rPr>
          <w:sz w:val="26"/>
          <w:szCs w:val="26"/>
          <w:lang w:val="en-GB"/>
        </w:rPr>
        <w:t xml:space="preserve"> </w:t>
      </w:r>
      <w:proofErr w:type="spellStart"/>
      <w:r w:rsidRPr="000013FB">
        <w:rPr>
          <w:sz w:val="26"/>
          <w:szCs w:val="26"/>
          <w:lang w:val="en-GB"/>
        </w:rPr>
        <w:t>bằng</w:t>
      </w:r>
      <w:proofErr w:type="spellEnd"/>
      <w:r w:rsidRPr="000013FB">
        <w:rPr>
          <w:sz w:val="26"/>
          <w:szCs w:val="26"/>
          <w:lang w:val="en-GB"/>
        </w:rPr>
        <w:t xml:space="preserve"> </w:t>
      </w:r>
      <w:proofErr w:type="spellStart"/>
      <w:r w:rsidRPr="000013FB">
        <w:rPr>
          <w:sz w:val="26"/>
          <w:szCs w:val="26"/>
          <w:lang w:val="en-GB"/>
        </w:rPr>
        <w:t>hình</w:t>
      </w:r>
      <w:proofErr w:type="spellEnd"/>
      <w:r w:rsidRPr="000013FB">
        <w:rPr>
          <w:sz w:val="26"/>
          <w:szCs w:val="26"/>
          <w:lang w:val="en-GB"/>
        </w:rPr>
        <w:t xml:space="preserve"> </w:t>
      </w:r>
      <w:proofErr w:type="spellStart"/>
      <w:r w:rsidRPr="000013FB">
        <w:rPr>
          <w:sz w:val="26"/>
          <w:szCs w:val="26"/>
          <w:lang w:val="en-GB"/>
        </w:rPr>
        <w:t>thức</w:t>
      </w:r>
      <w:proofErr w:type="spellEnd"/>
      <w:r w:rsidRPr="000013FB">
        <w:rPr>
          <w:sz w:val="26"/>
          <w:szCs w:val="26"/>
          <w:lang w:val="en-GB"/>
        </w:rPr>
        <w:t xml:space="preserve"> </w:t>
      </w:r>
      <w:proofErr w:type="spellStart"/>
      <w:r w:rsidRPr="000013FB">
        <w:rPr>
          <w:sz w:val="26"/>
          <w:szCs w:val="26"/>
          <w:lang w:val="en-GB"/>
        </w:rPr>
        <w:t>tiểu</w:t>
      </w:r>
      <w:proofErr w:type="spellEnd"/>
      <w:r w:rsidRPr="000013FB">
        <w:rPr>
          <w:sz w:val="26"/>
          <w:szCs w:val="26"/>
          <w:lang w:val="en-GB"/>
        </w:rPr>
        <w:t xml:space="preserve"> </w:t>
      </w:r>
      <w:proofErr w:type="spellStart"/>
      <w:r w:rsidRPr="000013FB">
        <w:rPr>
          <w:sz w:val="26"/>
          <w:szCs w:val="26"/>
          <w:lang w:val="en-GB"/>
        </w:rPr>
        <w:t>luận</w:t>
      </w:r>
      <w:proofErr w:type="spellEnd"/>
      <w:r w:rsidRPr="000013FB">
        <w:rPr>
          <w:sz w:val="26"/>
          <w:szCs w:val="26"/>
          <w:lang w:val="en-GB"/>
        </w:rPr>
        <w:t xml:space="preserve">, </w:t>
      </w:r>
      <w:proofErr w:type="spellStart"/>
      <w:r w:rsidRPr="000013FB">
        <w:rPr>
          <w:sz w:val="26"/>
          <w:szCs w:val="26"/>
          <w:lang w:val="en-GB"/>
        </w:rPr>
        <w:t>dự</w:t>
      </w:r>
      <w:proofErr w:type="spellEnd"/>
      <w:r w:rsidRPr="000013FB">
        <w:rPr>
          <w:sz w:val="26"/>
          <w:szCs w:val="26"/>
          <w:lang w:val="en-GB"/>
        </w:rPr>
        <w:t xml:space="preserve"> </w:t>
      </w:r>
      <w:proofErr w:type="spellStart"/>
      <w:r w:rsidRPr="000013FB">
        <w:rPr>
          <w:sz w:val="26"/>
          <w:szCs w:val="26"/>
          <w:lang w:val="en-GB"/>
        </w:rPr>
        <w:t>án</w:t>
      </w:r>
      <w:proofErr w:type="spellEnd"/>
      <w:r w:rsidRPr="000013FB">
        <w:rPr>
          <w:sz w:val="26"/>
          <w:szCs w:val="26"/>
          <w:lang w:val="en-GB"/>
        </w:rPr>
        <w:t xml:space="preserve">, </w:t>
      </w:r>
      <w:proofErr w:type="spellStart"/>
      <w:r w:rsidRPr="000013FB">
        <w:rPr>
          <w:sz w:val="26"/>
          <w:szCs w:val="26"/>
          <w:lang w:val="en-GB"/>
        </w:rPr>
        <w:t>thực</w:t>
      </w:r>
      <w:proofErr w:type="spellEnd"/>
      <w:r w:rsidRPr="000013FB">
        <w:rPr>
          <w:sz w:val="26"/>
          <w:szCs w:val="26"/>
          <w:lang w:val="en-GB"/>
        </w:rPr>
        <w:t xml:space="preserve"> </w:t>
      </w:r>
      <w:proofErr w:type="spellStart"/>
      <w:r w:rsidRPr="000013FB">
        <w:rPr>
          <w:sz w:val="26"/>
          <w:szCs w:val="26"/>
          <w:lang w:val="en-GB"/>
        </w:rPr>
        <w:t>hành</w:t>
      </w:r>
      <w:proofErr w:type="spellEnd"/>
      <w:r w:rsidRPr="000013FB">
        <w:rPr>
          <w:sz w:val="26"/>
          <w:szCs w:val="26"/>
          <w:lang w:val="en-GB"/>
        </w:rPr>
        <w:t xml:space="preserve"> </w:t>
      </w:r>
      <w:proofErr w:type="spellStart"/>
      <w:r w:rsidRPr="000013FB">
        <w:rPr>
          <w:sz w:val="26"/>
          <w:szCs w:val="26"/>
          <w:lang w:val="en-GB"/>
        </w:rPr>
        <w:t>thì</w:t>
      </w:r>
      <w:proofErr w:type="spellEnd"/>
      <w:r w:rsidRPr="000013FB">
        <w:rPr>
          <w:sz w:val="26"/>
          <w:szCs w:val="26"/>
          <w:lang w:val="en-GB"/>
        </w:rPr>
        <w:t xml:space="preserve"> </w:t>
      </w:r>
      <w:proofErr w:type="spellStart"/>
      <w:r w:rsidRPr="000013FB">
        <w:rPr>
          <w:sz w:val="26"/>
          <w:szCs w:val="26"/>
          <w:lang w:val="en-GB"/>
        </w:rPr>
        <w:t>giảng</w:t>
      </w:r>
      <w:proofErr w:type="spellEnd"/>
      <w:r w:rsidRPr="000013FB">
        <w:rPr>
          <w:sz w:val="26"/>
          <w:szCs w:val="26"/>
          <w:lang w:val="en-GB"/>
        </w:rPr>
        <w:t xml:space="preserve"> </w:t>
      </w:r>
      <w:proofErr w:type="spellStart"/>
      <w:r w:rsidRPr="000013FB">
        <w:rPr>
          <w:sz w:val="26"/>
          <w:szCs w:val="26"/>
          <w:lang w:val="en-GB"/>
        </w:rPr>
        <w:t>viên</w:t>
      </w:r>
      <w:proofErr w:type="spellEnd"/>
      <w:r w:rsidRPr="000013FB">
        <w:rPr>
          <w:sz w:val="26"/>
          <w:szCs w:val="26"/>
          <w:lang w:val="en-GB"/>
        </w:rPr>
        <w:t xml:space="preserve"> </w:t>
      </w:r>
      <w:proofErr w:type="spellStart"/>
      <w:r w:rsidRPr="000013FB">
        <w:rPr>
          <w:sz w:val="26"/>
          <w:szCs w:val="26"/>
          <w:lang w:val="en-GB"/>
        </w:rPr>
        <w:t>tổng</w:t>
      </w:r>
      <w:proofErr w:type="spellEnd"/>
      <w:r w:rsidRPr="000013FB">
        <w:rPr>
          <w:sz w:val="26"/>
          <w:szCs w:val="26"/>
          <w:lang w:val="en-GB"/>
        </w:rPr>
        <w:t xml:space="preserve"> </w:t>
      </w:r>
      <w:proofErr w:type="spellStart"/>
      <w:r w:rsidRPr="000013FB">
        <w:rPr>
          <w:sz w:val="26"/>
          <w:szCs w:val="26"/>
          <w:lang w:val="en-GB"/>
        </w:rPr>
        <w:t>hợp</w:t>
      </w:r>
      <w:proofErr w:type="spellEnd"/>
      <w:r w:rsidRPr="000013FB">
        <w:rPr>
          <w:sz w:val="26"/>
          <w:szCs w:val="26"/>
          <w:lang w:val="en-GB"/>
        </w:rPr>
        <w:t xml:space="preserve"> </w:t>
      </w:r>
      <w:proofErr w:type="spellStart"/>
      <w:r w:rsidRPr="000013FB">
        <w:rPr>
          <w:sz w:val="26"/>
          <w:szCs w:val="26"/>
          <w:lang w:val="en-GB"/>
        </w:rPr>
        <w:t>thêm</w:t>
      </w:r>
      <w:proofErr w:type="spellEnd"/>
      <w:r w:rsidRPr="000013FB">
        <w:rPr>
          <w:sz w:val="26"/>
          <w:szCs w:val="26"/>
          <w:lang w:val="en-GB"/>
        </w:rPr>
        <w:t xml:space="preserve">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cuối</w:t>
      </w:r>
      <w:proofErr w:type="spellEnd"/>
      <w:r w:rsidRPr="000013FB">
        <w:rPr>
          <w:sz w:val="26"/>
          <w:szCs w:val="26"/>
          <w:lang w:val="en-GB"/>
        </w:rPr>
        <w:t xml:space="preserve"> </w:t>
      </w:r>
      <w:proofErr w:type="spellStart"/>
      <w:r w:rsidRPr="000013FB">
        <w:rPr>
          <w:sz w:val="26"/>
          <w:szCs w:val="26"/>
          <w:lang w:val="en-GB"/>
        </w:rPr>
        <w:t>kỳ</w:t>
      </w:r>
      <w:proofErr w:type="spellEnd"/>
      <w:r w:rsidRPr="000013FB">
        <w:rPr>
          <w:sz w:val="26"/>
          <w:szCs w:val="26"/>
          <w:lang w:val="en-GB"/>
        </w:rPr>
        <w:t xml:space="preserve"> </w:t>
      </w:r>
      <w:proofErr w:type="spellStart"/>
      <w:r w:rsidRPr="000013FB">
        <w:rPr>
          <w:sz w:val="26"/>
          <w:szCs w:val="26"/>
          <w:lang w:val="en-GB"/>
        </w:rPr>
        <w:t>trong</w:t>
      </w:r>
      <w:proofErr w:type="spellEnd"/>
      <w:r w:rsidRPr="000013FB">
        <w:rPr>
          <w:sz w:val="26"/>
          <w:szCs w:val="26"/>
          <w:lang w:val="en-GB"/>
        </w:rPr>
        <w:t xml:space="preserve"> </w:t>
      </w:r>
      <w:proofErr w:type="spellStart"/>
      <w:r w:rsidRPr="000013FB">
        <w:rPr>
          <w:sz w:val="26"/>
          <w:szCs w:val="26"/>
          <w:lang w:val="en-GB"/>
        </w:rPr>
        <w:t>bảng</w:t>
      </w:r>
      <w:proofErr w:type="spellEnd"/>
      <w:r w:rsidRPr="000013FB">
        <w:rPr>
          <w:sz w:val="26"/>
          <w:szCs w:val="26"/>
          <w:lang w:val="en-GB"/>
        </w:rPr>
        <w:t xml:space="preserve"> </w:t>
      </w:r>
      <w:proofErr w:type="spellStart"/>
      <w:r w:rsidRPr="000013FB">
        <w:rPr>
          <w:sz w:val="26"/>
          <w:szCs w:val="26"/>
          <w:lang w:val="en-GB"/>
        </w:rPr>
        <w:t>điểm</w:t>
      </w:r>
      <w:proofErr w:type="spellEnd"/>
      <w:r w:rsidRPr="000013FB">
        <w:rPr>
          <w:sz w:val="26"/>
          <w:szCs w:val="26"/>
          <w:lang w:val="en-GB"/>
        </w:rPr>
        <w:t xml:space="preserve"> </w:t>
      </w:r>
      <w:proofErr w:type="spellStart"/>
      <w:r w:rsidRPr="000013FB">
        <w:rPr>
          <w:sz w:val="26"/>
          <w:szCs w:val="26"/>
          <w:lang w:val="en-GB"/>
        </w:rPr>
        <w:t>để</w:t>
      </w:r>
      <w:proofErr w:type="spellEnd"/>
      <w:r w:rsidRPr="000013FB">
        <w:rPr>
          <w:sz w:val="26"/>
          <w:szCs w:val="26"/>
          <w:lang w:val="en-GB"/>
        </w:rPr>
        <w:t xml:space="preserve"> </w:t>
      </w:r>
      <w:proofErr w:type="spellStart"/>
      <w:r w:rsidRPr="000013FB">
        <w:rPr>
          <w:sz w:val="26"/>
          <w:szCs w:val="26"/>
          <w:lang w:val="en-GB"/>
        </w:rPr>
        <w:t>nộp</w:t>
      </w:r>
      <w:proofErr w:type="spellEnd"/>
      <w:r w:rsidRPr="000013FB">
        <w:rPr>
          <w:sz w:val="26"/>
          <w:szCs w:val="26"/>
          <w:lang w:val="en-GB"/>
        </w:rPr>
        <w:t xml:space="preserve"> </w:t>
      </w:r>
      <w:proofErr w:type="spellStart"/>
      <w:r w:rsidRPr="000013FB">
        <w:rPr>
          <w:sz w:val="26"/>
          <w:szCs w:val="26"/>
          <w:lang w:val="en-GB"/>
        </w:rPr>
        <w:t>văn</w:t>
      </w:r>
      <w:proofErr w:type="spellEnd"/>
      <w:r w:rsidRPr="000013FB">
        <w:rPr>
          <w:sz w:val="26"/>
          <w:szCs w:val="26"/>
          <w:lang w:val="en-GB"/>
        </w:rPr>
        <w:t xml:space="preserve"> </w:t>
      </w:r>
      <w:proofErr w:type="spellStart"/>
      <w:r w:rsidRPr="000013FB">
        <w:rPr>
          <w:sz w:val="26"/>
          <w:szCs w:val="26"/>
          <w:lang w:val="en-GB"/>
        </w:rPr>
        <w:t>phòng</w:t>
      </w:r>
      <w:proofErr w:type="spellEnd"/>
      <w:r w:rsidRPr="000013FB">
        <w:rPr>
          <w:sz w:val="26"/>
          <w:szCs w:val="26"/>
          <w:lang w:val="en-GB"/>
        </w:rPr>
        <w:t xml:space="preserve"> </w:t>
      </w:r>
      <w:proofErr w:type="spellStart"/>
      <w:r w:rsidRPr="000013FB">
        <w:rPr>
          <w:sz w:val="26"/>
          <w:szCs w:val="26"/>
          <w:lang w:val="en-GB"/>
        </w:rPr>
        <w:t>Trường</w:t>
      </w:r>
      <w:proofErr w:type="spellEnd"/>
      <w:r w:rsidRPr="000013FB">
        <w:rPr>
          <w:sz w:val="26"/>
          <w:szCs w:val="26"/>
          <w:lang w:val="en-GB"/>
        </w:rPr>
        <w:t xml:space="preserve"> </w:t>
      </w:r>
      <w:proofErr w:type="spellStart"/>
      <w:r w:rsidRPr="000013FB">
        <w:rPr>
          <w:sz w:val="26"/>
          <w:szCs w:val="26"/>
          <w:lang w:val="en-GB"/>
        </w:rPr>
        <w:t>nhập</w:t>
      </w:r>
      <w:proofErr w:type="spellEnd"/>
      <w:r w:rsidRPr="000013FB">
        <w:rPr>
          <w:sz w:val="26"/>
          <w:szCs w:val="26"/>
          <w:lang w:val="en-GB"/>
        </w:rPr>
        <w:t xml:space="preserve"> </w:t>
      </w:r>
      <w:proofErr w:type="spellStart"/>
      <w:r w:rsidRPr="000013FB">
        <w:rPr>
          <w:sz w:val="26"/>
          <w:szCs w:val="26"/>
          <w:lang w:val="en-GB"/>
        </w:rPr>
        <w:t>vào</w:t>
      </w:r>
      <w:proofErr w:type="spellEnd"/>
      <w:r w:rsidRPr="000013FB">
        <w:rPr>
          <w:sz w:val="26"/>
          <w:szCs w:val="26"/>
          <w:lang w:val="en-GB"/>
        </w:rPr>
        <w:t xml:space="preserve"> </w:t>
      </w:r>
      <w:proofErr w:type="spellStart"/>
      <w:r w:rsidRPr="000013FB">
        <w:rPr>
          <w:sz w:val="26"/>
          <w:szCs w:val="26"/>
          <w:lang w:val="en-GB"/>
        </w:rPr>
        <w:t>hệ</w:t>
      </w:r>
      <w:proofErr w:type="spellEnd"/>
      <w:r w:rsidRPr="000013FB">
        <w:rPr>
          <w:sz w:val="26"/>
          <w:szCs w:val="26"/>
          <w:lang w:val="en-GB"/>
        </w:rPr>
        <w:t xml:space="preserve"> </w:t>
      </w:r>
      <w:proofErr w:type="spellStart"/>
      <w:r w:rsidRPr="000013FB">
        <w:rPr>
          <w:sz w:val="26"/>
          <w:szCs w:val="26"/>
          <w:lang w:val="en-GB"/>
        </w:rPr>
        <w:t>thống</w:t>
      </w:r>
      <w:proofErr w:type="spellEnd"/>
      <w:r w:rsidRPr="000013FB">
        <w:rPr>
          <w:sz w:val="26"/>
          <w:szCs w:val="26"/>
          <w:lang w:val="en-GB"/>
        </w:rPr>
        <w:t xml:space="preserve"> </w:t>
      </w:r>
      <w:proofErr w:type="spellStart"/>
      <w:r w:rsidRPr="000013FB">
        <w:rPr>
          <w:sz w:val="26"/>
          <w:szCs w:val="26"/>
          <w:lang w:val="en-GB"/>
        </w:rPr>
        <w:t>quản</w:t>
      </w:r>
      <w:proofErr w:type="spellEnd"/>
      <w:r w:rsidRPr="000013FB">
        <w:rPr>
          <w:sz w:val="26"/>
          <w:szCs w:val="26"/>
          <w:lang w:val="en-GB"/>
        </w:rPr>
        <w:t xml:space="preserve"> </w:t>
      </w:r>
      <w:proofErr w:type="spellStart"/>
      <w:r w:rsidRPr="000013FB">
        <w:rPr>
          <w:sz w:val="26"/>
          <w:szCs w:val="26"/>
          <w:lang w:val="en-GB"/>
        </w:rPr>
        <w:t>lý</w:t>
      </w:r>
      <w:proofErr w:type="spellEnd"/>
      <w:r w:rsidRPr="000013FB">
        <w:rPr>
          <w:sz w:val="26"/>
          <w:szCs w:val="26"/>
          <w:lang w:val="en-GB"/>
        </w:rPr>
        <w:t xml:space="preserve"> </w:t>
      </w:r>
      <w:proofErr w:type="spellStart"/>
      <w:r w:rsidRPr="000013FB">
        <w:rPr>
          <w:sz w:val="26"/>
          <w:szCs w:val="26"/>
          <w:lang w:val="en-GB"/>
        </w:rPr>
        <w:t>điểm</w:t>
      </w:r>
      <w:proofErr w:type="spellEnd"/>
      <w:r w:rsidRPr="000013FB">
        <w:rPr>
          <w:sz w:val="26"/>
          <w:szCs w:val="26"/>
          <w:lang w:val="en-GB"/>
        </w:rPr>
        <w:t>.</w:t>
      </w:r>
    </w:p>
    <w:p w14:paraId="17242D93" w14:textId="77777777" w:rsidR="00E1287B" w:rsidRPr="000013FB" w:rsidRDefault="00E1287B" w:rsidP="00E1287B">
      <w:pPr>
        <w:spacing w:before="60" w:line="288" w:lineRule="auto"/>
        <w:rPr>
          <w:rFonts w:eastAsia="Batang"/>
          <w:iCs/>
          <w:color w:val="000000" w:themeColor="text1"/>
          <w:sz w:val="26"/>
          <w:szCs w:val="26"/>
          <w:lang w:eastAsia="ko-KR"/>
        </w:rPr>
      </w:pPr>
      <w:r w:rsidRPr="000013FB">
        <w:rPr>
          <w:rFonts w:eastAsia="Batang"/>
          <w:iCs/>
          <w:color w:val="000000" w:themeColor="text1"/>
          <w:sz w:val="26"/>
          <w:szCs w:val="26"/>
          <w:lang w:eastAsia="ko-KR"/>
        </w:rPr>
        <w:t>Các học phần dạy học theo đồ án/dự án được đánh giá theo Quyết định số 882/QĐ-ĐHV ngày 19/4/2024 về Ban hành Bộ tiêu chí đánh giá dự án của người học thuộc Trường Đại học Vinh.</w:t>
      </w:r>
    </w:p>
    <w:p w14:paraId="61F5142D" w14:textId="77777777" w:rsidR="00E1287B" w:rsidRPr="000013FB" w:rsidRDefault="00E1287B" w:rsidP="00CF02CC">
      <w:pPr>
        <w:spacing w:before="60" w:line="288" w:lineRule="auto"/>
        <w:ind w:firstLine="567"/>
        <w:rPr>
          <w:sz w:val="26"/>
          <w:szCs w:val="26"/>
          <w:lang w:val="da-DK"/>
        </w:rPr>
      </w:pPr>
      <w:r w:rsidRPr="000013FB">
        <w:rPr>
          <w:rFonts w:eastAsia="Batang"/>
          <w:iCs/>
          <w:color w:val="000000" w:themeColor="text1"/>
          <w:sz w:val="26"/>
          <w:szCs w:val="26"/>
          <w:lang w:eastAsia="ko-KR"/>
        </w:rPr>
        <w:t>Hiện nay nhà trường đang trong quá trình hoàn chỉnh Quy trình đánh giá theo CĐR và dự kiến thực hiện đánh giá theo CĐR từ khóa tuyển sinh năm 2024 (Khóa 31). Việc đánh giá sẽ được thực hiện với tất cả các học phần và thực hiện tính điểm theo ma trận phân nhiệm.</w:t>
      </w:r>
    </w:p>
    <w:p w14:paraId="41967CD6" w14:textId="30F1C0DF" w:rsidR="00704053" w:rsidRPr="00B30641" w:rsidRDefault="00704053" w:rsidP="00B14037">
      <w:pPr>
        <w:pStyle w:val="Heading2"/>
      </w:pPr>
      <w:bookmarkStart w:id="130" w:name="_Toc185402902"/>
      <w:bookmarkStart w:id="131" w:name="_Toc185431844"/>
      <w:bookmarkStart w:id="132" w:name="_Toc185433944"/>
      <w:r w:rsidRPr="00B30641">
        <w:t>2.</w:t>
      </w:r>
      <w:r w:rsidR="00E1287B">
        <w:t>8</w:t>
      </w:r>
      <w:r w:rsidRPr="00B30641">
        <w:t xml:space="preserve">. </w:t>
      </w:r>
      <w:r w:rsidR="00B97FA3" w:rsidRPr="00B30641">
        <w:rPr>
          <w:lang w:val="en-US"/>
        </w:rPr>
        <w:t>Vị trí, cơ hội</w:t>
      </w:r>
      <w:r w:rsidR="004E3BFA" w:rsidRPr="00B30641">
        <w:t xml:space="preserve"> việc làm sau khi tốt nghiệp</w:t>
      </w:r>
      <w:bookmarkEnd w:id="130"/>
      <w:bookmarkEnd w:id="131"/>
      <w:bookmarkEnd w:id="132"/>
    </w:p>
    <w:p w14:paraId="3A1926A5" w14:textId="7DE5ECA0" w:rsidR="00327ACA" w:rsidRPr="000013FB" w:rsidRDefault="00946ECD" w:rsidP="007D5417">
      <w:pPr>
        <w:spacing w:before="60" w:line="288" w:lineRule="auto"/>
        <w:ind w:firstLine="567"/>
        <w:rPr>
          <w:sz w:val="26"/>
          <w:szCs w:val="26"/>
        </w:rPr>
      </w:pPr>
      <w:r w:rsidRPr="000013FB">
        <w:rPr>
          <w:sz w:val="26"/>
          <w:szCs w:val="26"/>
        </w:rPr>
        <w:t>Học viên</w:t>
      </w:r>
      <w:r w:rsidR="004E3BFA" w:rsidRPr="000013FB">
        <w:rPr>
          <w:sz w:val="26"/>
          <w:szCs w:val="26"/>
        </w:rPr>
        <w:t xml:space="preserve"> tốt nghiệp ngành </w:t>
      </w:r>
      <w:r w:rsidRPr="000013FB">
        <w:rPr>
          <w:sz w:val="26"/>
          <w:szCs w:val="26"/>
        </w:rPr>
        <w:t xml:space="preserve">Thạc sĩ ngành </w:t>
      </w:r>
      <w:r w:rsidR="0004764A" w:rsidRPr="000013FB">
        <w:rPr>
          <w:sz w:val="26"/>
          <w:szCs w:val="26"/>
        </w:rPr>
        <w:t>Sinh</w:t>
      </w:r>
      <w:r w:rsidR="0004764A" w:rsidRPr="000013FB">
        <w:rPr>
          <w:sz w:val="26"/>
          <w:szCs w:val="26"/>
          <w:lang w:val="vi-VN"/>
        </w:rPr>
        <w:t xml:space="preserve"> học thực nghiệm </w:t>
      </w:r>
      <w:r w:rsidR="004E3BFA" w:rsidRPr="000013FB">
        <w:rPr>
          <w:sz w:val="26"/>
          <w:szCs w:val="26"/>
        </w:rPr>
        <w:t xml:space="preserve">có khả năng </w:t>
      </w:r>
      <w:r w:rsidR="005C4369" w:rsidRPr="000013FB">
        <w:rPr>
          <w:sz w:val="26"/>
          <w:szCs w:val="26"/>
        </w:rPr>
        <w:t>làm việc ở</w:t>
      </w:r>
      <w:r w:rsidR="00D12922" w:rsidRPr="000013FB">
        <w:rPr>
          <w:sz w:val="26"/>
          <w:szCs w:val="26"/>
        </w:rPr>
        <w:t xml:space="preserve"> các vị trí công </w:t>
      </w:r>
      <w:r w:rsidR="002B634E" w:rsidRPr="000013FB">
        <w:rPr>
          <w:sz w:val="26"/>
          <w:szCs w:val="26"/>
        </w:rPr>
        <w:t>việc</w:t>
      </w:r>
      <w:r w:rsidR="00D12922" w:rsidRPr="000013FB">
        <w:rPr>
          <w:sz w:val="26"/>
          <w:szCs w:val="26"/>
        </w:rPr>
        <w:t xml:space="preserve"> sau:</w:t>
      </w:r>
    </w:p>
    <w:p w14:paraId="3B6EE92E" w14:textId="77777777" w:rsidR="00327ACA" w:rsidRPr="000013FB" w:rsidRDefault="006C6403" w:rsidP="000013FB">
      <w:pPr>
        <w:spacing w:before="60" w:line="288" w:lineRule="auto"/>
        <w:rPr>
          <w:b/>
          <w:sz w:val="26"/>
          <w:szCs w:val="26"/>
        </w:rPr>
      </w:pPr>
      <w:r w:rsidRPr="000013FB">
        <w:rPr>
          <w:b/>
          <w:sz w:val="26"/>
          <w:szCs w:val="26"/>
        </w:rPr>
        <w:t xml:space="preserve">Lĩnh vực </w:t>
      </w:r>
      <w:r w:rsidR="00EE72BE" w:rsidRPr="000013FB">
        <w:rPr>
          <w:b/>
          <w:sz w:val="26"/>
          <w:szCs w:val="26"/>
        </w:rPr>
        <w:t>dạy học:</w:t>
      </w:r>
    </w:p>
    <w:p w14:paraId="1139EC52" w14:textId="72145D17" w:rsidR="00327ACA" w:rsidRPr="000013FB" w:rsidRDefault="00327ACA" w:rsidP="000013FB">
      <w:pPr>
        <w:spacing w:before="60" w:line="288" w:lineRule="auto"/>
        <w:rPr>
          <w:sz w:val="26"/>
          <w:szCs w:val="26"/>
          <w:lang w:val="vi-VN"/>
        </w:rPr>
      </w:pPr>
      <w:r w:rsidRPr="000013FB">
        <w:rPr>
          <w:b/>
          <w:sz w:val="26"/>
          <w:szCs w:val="26"/>
          <w:lang w:val="vi-VN"/>
        </w:rPr>
        <w:t xml:space="preserve">- </w:t>
      </w:r>
      <w:r w:rsidR="00EE72BE" w:rsidRPr="000013FB">
        <w:rPr>
          <w:sz w:val="26"/>
          <w:szCs w:val="26"/>
        </w:rPr>
        <w:t xml:space="preserve">GV dạy </w:t>
      </w:r>
      <w:r w:rsidR="001D385F" w:rsidRPr="000013FB">
        <w:rPr>
          <w:sz w:val="26"/>
          <w:szCs w:val="26"/>
        </w:rPr>
        <w:t>Sinh</w:t>
      </w:r>
      <w:r w:rsidR="00EE72BE" w:rsidRPr="000013FB">
        <w:rPr>
          <w:sz w:val="26"/>
          <w:szCs w:val="26"/>
        </w:rPr>
        <w:t xml:space="preserve"> học tại các trường THPT và </w:t>
      </w:r>
      <w:r w:rsidR="001D385F" w:rsidRPr="000013FB">
        <w:rPr>
          <w:sz w:val="26"/>
          <w:szCs w:val="26"/>
        </w:rPr>
        <w:t>môn</w:t>
      </w:r>
      <w:r w:rsidR="001D385F" w:rsidRPr="000013FB">
        <w:rPr>
          <w:sz w:val="26"/>
          <w:szCs w:val="26"/>
          <w:lang w:val="vi-VN"/>
        </w:rPr>
        <w:t xml:space="preserve"> Khoa học tự nhiên ở cấp </w:t>
      </w:r>
      <w:r w:rsidR="00EE72BE" w:rsidRPr="000013FB">
        <w:rPr>
          <w:sz w:val="26"/>
          <w:szCs w:val="26"/>
        </w:rPr>
        <w:t>THCS</w:t>
      </w:r>
      <w:r w:rsidRPr="000013FB">
        <w:rPr>
          <w:sz w:val="26"/>
          <w:szCs w:val="26"/>
          <w:lang w:val="vi-VN"/>
        </w:rPr>
        <w:t>;</w:t>
      </w:r>
    </w:p>
    <w:p w14:paraId="09FDE7FC" w14:textId="5F9567ED" w:rsidR="00946ECD" w:rsidRPr="000013FB" w:rsidRDefault="007D5417" w:rsidP="007D5417">
      <w:pPr>
        <w:spacing w:before="60" w:line="288" w:lineRule="auto"/>
        <w:rPr>
          <w:sz w:val="26"/>
          <w:szCs w:val="26"/>
        </w:rPr>
      </w:pPr>
      <w:r>
        <w:rPr>
          <w:sz w:val="26"/>
          <w:szCs w:val="26"/>
          <w:lang w:val="vi-VN"/>
        </w:rPr>
        <w:t xml:space="preserve">- </w:t>
      </w:r>
      <w:r w:rsidR="00327ACA" w:rsidRPr="000013FB">
        <w:rPr>
          <w:sz w:val="26"/>
          <w:szCs w:val="26"/>
          <w:lang w:val="vi-VN"/>
        </w:rPr>
        <w:t xml:space="preserve"> </w:t>
      </w:r>
      <w:r w:rsidR="00EE72BE" w:rsidRPr="000013FB">
        <w:rPr>
          <w:sz w:val="26"/>
          <w:szCs w:val="26"/>
        </w:rPr>
        <w:t xml:space="preserve">GV dạy </w:t>
      </w:r>
      <w:r w:rsidR="001D385F" w:rsidRPr="000013FB">
        <w:rPr>
          <w:sz w:val="26"/>
          <w:szCs w:val="26"/>
        </w:rPr>
        <w:t>Sinh</w:t>
      </w:r>
      <w:r w:rsidR="00EE72BE" w:rsidRPr="000013FB">
        <w:rPr>
          <w:sz w:val="26"/>
          <w:szCs w:val="26"/>
        </w:rPr>
        <w:t xml:space="preserve"> học</w:t>
      </w:r>
      <w:r w:rsidR="001D385F" w:rsidRPr="000013FB">
        <w:rPr>
          <w:sz w:val="26"/>
          <w:szCs w:val="26"/>
          <w:lang w:val="vi-VN"/>
        </w:rPr>
        <w:t>, Sinh lý trẻ em, Giáo dục sức khoẻ, Miễn dịch học</w:t>
      </w:r>
      <w:r w:rsidR="00A006AF" w:rsidRPr="000013FB">
        <w:rPr>
          <w:sz w:val="26"/>
          <w:szCs w:val="26"/>
          <w:lang w:val="vi-VN"/>
        </w:rPr>
        <w:t>, Dinh dưỡng, Vệ sinh phòng bệnh</w:t>
      </w:r>
      <w:r w:rsidR="00EE72BE" w:rsidRPr="000013FB">
        <w:rPr>
          <w:sz w:val="26"/>
          <w:szCs w:val="26"/>
        </w:rPr>
        <w:t xml:space="preserve"> tại các trường Đ</w:t>
      </w:r>
      <w:r w:rsidR="002B0870" w:rsidRPr="000013FB">
        <w:rPr>
          <w:sz w:val="26"/>
          <w:szCs w:val="26"/>
        </w:rPr>
        <w:t>ại</w:t>
      </w:r>
      <w:r w:rsidR="00EE72BE" w:rsidRPr="000013FB">
        <w:rPr>
          <w:sz w:val="26"/>
          <w:szCs w:val="26"/>
        </w:rPr>
        <w:t>, Cao đẳng, TCCN,</w:t>
      </w:r>
      <w:r w:rsidR="00B400E2" w:rsidRPr="000013FB">
        <w:rPr>
          <w:sz w:val="26"/>
          <w:szCs w:val="26"/>
        </w:rPr>
        <w:t xml:space="preserve"> </w:t>
      </w:r>
      <w:r w:rsidR="00EE72BE" w:rsidRPr="000013FB">
        <w:rPr>
          <w:sz w:val="26"/>
          <w:szCs w:val="26"/>
        </w:rPr>
        <w:t>Dạy ngh</w:t>
      </w:r>
      <w:r w:rsidR="00327ACA" w:rsidRPr="000013FB">
        <w:rPr>
          <w:sz w:val="26"/>
          <w:szCs w:val="26"/>
          <w:lang w:val="vi-VN"/>
        </w:rPr>
        <w:t>ề</w:t>
      </w:r>
      <w:r w:rsidR="00EE72BE" w:rsidRPr="000013FB">
        <w:rPr>
          <w:sz w:val="26"/>
          <w:szCs w:val="26"/>
        </w:rPr>
        <w:t xml:space="preserve">,… </w:t>
      </w:r>
    </w:p>
    <w:p w14:paraId="4E843AEC" w14:textId="192DCEC9" w:rsidR="00EE72BE" w:rsidRPr="000013FB" w:rsidRDefault="006C6403" w:rsidP="000013FB">
      <w:pPr>
        <w:spacing w:before="60" w:line="288" w:lineRule="auto"/>
        <w:rPr>
          <w:sz w:val="26"/>
          <w:szCs w:val="26"/>
        </w:rPr>
      </w:pPr>
      <w:r w:rsidRPr="000013FB">
        <w:rPr>
          <w:b/>
          <w:sz w:val="26"/>
          <w:szCs w:val="26"/>
        </w:rPr>
        <w:t xml:space="preserve">Lĩnh vực </w:t>
      </w:r>
      <w:r w:rsidR="00EE72BE" w:rsidRPr="000013FB">
        <w:rPr>
          <w:b/>
          <w:sz w:val="26"/>
          <w:szCs w:val="26"/>
        </w:rPr>
        <w:t>khác</w:t>
      </w:r>
      <w:r w:rsidRPr="000013FB">
        <w:rPr>
          <w:sz w:val="26"/>
          <w:szCs w:val="26"/>
        </w:rPr>
        <w:t>:</w:t>
      </w:r>
    </w:p>
    <w:p w14:paraId="0D62AF64" w14:textId="6E02B815" w:rsidR="00946ECD" w:rsidRPr="000013FB" w:rsidRDefault="00946ECD" w:rsidP="000013FB">
      <w:pPr>
        <w:spacing w:before="60" w:line="288" w:lineRule="auto"/>
        <w:rPr>
          <w:sz w:val="26"/>
          <w:szCs w:val="26"/>
          <w:lang w:val="vi-VN"/>
        </w:rPr>
      </w:pPr>
      <w:r w:rsidRPr="000013FB">
        <w:rPr>
          <w:sz w:val="26"/>
          <w:szCs w:val="26"/>
        </w:rPr>
        <w:t xml:space="preserve">- Nghiên cứu viên tại các Viện, trung tâm nghiên cứu về </w:t>
      </w:r>
      <w:r w:rsidR="00DD208B" w:rsidRPr="000013FB">
        <w:rPr>
          <w:sz w:val="26"/>
          <w:szCs w:val="26"/>
        </w:rPr>
        <w:t>Sinh</w:t>
      </w:r>
      <w:r w:rsidR="00DD208B" w:rsidRPr="000013FB">
        <w:rPr>
          <w:sz w:val="26"/>
          <w:szCs w:val="26"/>
          <w:lang w:val="vi-VN"/>
        </w:rPr>
        <w:t xml:space="preserve"> </w:t>
      </w:r>
      <w:r w:rsidRPr="000013FB">
        <w:rPr>
          <w:sz w:val="26"/>
          <w:szCs w:val="26"/>
        </w:rPr>
        <w:t>học</w:t>
      </w:r>
      <w:r w:rsidR="00DD208B" w:rsidRPr="000013FB">
        <w:rPr>
          <w:sz w:val="26"/>
          <w:szCs w:val="26"/>
          <w:lang w:val="vi-VN"/>
        </w:rPr>
        <w:t>, Công nghệ sinh học</w:t>
      </w:r>
      <w:r w:rsidRPr="000013FB">
        <w:rPr>
          <w:sz w:val="26"/>
          <w:szCs w:val="26"/>
        </w:rPr>
        <w:t xml:space="preserve"> và các lĩnh vực liên quan</w:t>
      </w:r>
    </w:p>
    <w:p w14:paraId="58CE85AE" w14:textId="3D14B596" w:rsidR="00951A1B" w:rsidRPr="000013FB" w:rsidRDefault="00951A1B" w:rsidP="000013FB">
      <w:pPr>
        <w:spacing w:before="60" w:line="288" w:lineRule="auto"/>
        <w:rPr>
          <w:sz w:val="26"/>
          <w:szCs w:val="26"/>
          <w:lang w:val="vi-VN"/>
        </w:rPr>
      </w:pPr>
      <w:r w:rsidRPr="000013FB">
        <w:rPr>
          <w:sz w:val="26"/>
          <w:szCs w:val="26"/>
          <w:lang w:val="vi-VN"/>
        </w:rPr>
        <w:t xml:space="preserve">- </w:t>
      </w:r>
      <w:r w:rsidRPr="000013FB">
        <w:rPr>
          <w:sz w:val="26"/>
          <w:szCs w:val="26"/>
        </w:rPr>
        <w:t>Làm kỹ thuật viên xét nghiệm ở các bệnh viện, trung tâm y tế dự phòng, các phòng thí nghiệm của các doanh nghiệp liên quan đến Sinh học.</w:t>
      </w:r>
    </w:p>
    <w:p w14:paraId="214A10C5" w14:textId="6F913D6A" w:rsidR="006C6403" w:rsidRPr="000013FB" w:rsidRDefault="00327ACA" w:rsidP="000013FB">
      <w:pPr>
        <w:spacing w:before="60" w:line="288" w:lineRule="auto"/>
        <w:rPr>
          <w:sz w:val="26"/>
          <w:szCs w:val="26"/>
        </w:rPr>
      </w:pPr>
      <w:r w:rsidRPr="000013FB">
        <w:rPr>
          <w:sz w:val="26"/>
          <w:szCs w:val="26"/>
          <w:lang w:val="vi-VN"/>
        </w:rPr>
        <w:lastRenderedPageBreak/>
        <w:t xml:space="preserve">- </w:t>
      </w:r>
      <w:r w:rsidR="00EE72BE" w:rsidRPr="000013FB">
        <w:rPr>
          <w:sz w:val="26"/>
          <w:szCs w:val="26"/>
        </w:rPr>
        <w:t>Cán bộ, nhân viên tại các cơ quan nhà nước thuộc Bộ Giáo dục và đào tạo, Sở GD và Đào tạo của các Tính/thành phố, Phòng GD của các Quận/huyện.</w:t>
      </w:r>
    </w:p>
    <w:p w14:paraId="7A8D7B1B" w14:textId="7CB052EA" w:rsidR="00F37435" w:rsidRPr="000013FB" w:rsidRDefault="00327ACA" w:rsidP="000013FB">
      <w:pPr>
        <w:spacing w:before="60" w:line="288" w:lineRule="auto"/>
        <w:rPr>
          <w:sz w:val="26"/>
          <w:szCs w:val="26"/>
        </w:rPr>
      </w:pPr>
      <w:r w:rsidRPr="000013FB">
        <w:rPr>
          <w:sz w:val="26"/>
          <w:szCs w:val="26"/>
          <w:lang w:val="vi-VN"/>
        </w:rPr>
        <w:t xml:space="preserve">- </w:t>
      </w:r>
      <w:r w:rsidR="00EE72BE" w:rsidRPr="000013FB">
        <w:rPr>
          <w:sz w:val="26"/>
          <w:szCs w:val="26"/>
        </w:rPr>
        <w:t xml:space="preserve">Cán bộ, nhân viên tại các cơ quan, nhà máy, công ty sản xuất, kinh doanh liên quan đến lĩnh vực </w:t>
      </w:r>
      <w:r w:rsidR="00DD208B" w:rsidRPr="000013FB">
        <w:rPr>
          <w:sz w:val="26"/>
          <w:szCs w:val="26"/>
        </w:rPr>
        <w:t>Sinh</w:t>
      </w:r>
      <w:r w:rsidR="00EE72BE" w:rsidRPr="000013FB">
        <w:rPr>
          <w:sz w:val="26"/>
          <w:szCs w:val="26"/>
        </w:rPr>
        <w:t xml:space="preserve"> học</w:t>
      </w:r>
      <w:r w:rsidR="00227CA0" w:rsidRPr="000013FB">
        <w:rPr>
          <w:sz w:val="26"/>
          <w:szCs w:val="26"/>
        </w:rPr>
        <w:t>.</w:t>
      </w:r>
    </w:p>
    <w:p w14:paraId="7853D8E9" w14:textId="1F5F2927" w:rsidR="00946ECD" w:rsidRPr="000013FB" w:rsidRDefault="00946ECD" w:rsidP="000013FB">
      <w:pPr>
        <w:spacing w:before="60" w:line="288" w:lineRule="auto"/>
        <w:rPr>
          <w:sz w:val="26"/>
          <w:szCs w:val="26"/>
        </w:rPr>
      </w:pPr>
      <w:r w:rsidRPr="000013FB">
        <w:rPr>
          <w:sz w:val="26"/>
          <w:szCs w:val="26"/>
        </w:rPr>
        <w:t xml:space="preserve">- Tiếp tục học tập lên trình độ cao hơn: NCS ngành </w:t>
      </w:r>
      <w:r w:rsidR="00DD208B" w:rsidRPr="000013FB">
        <w:rPr>
          <w:sz w:val="26"/>
          <w:szCs w:val="26"/>
        </w:rPr>
        <w:t>Sinh</w:t>
      </w:r>
      <w:r w:rsidR="002B0870" w:rsidRPr="000013FB">
        <w:rPr>
          <w:sz w:val="26"/>
          <w:szCs w:val="26"/>
        </w:rPr>
        <w:t xml:space="preserve"> học</w:t>
      </w:r>
      <w:r w:rsidRPr="000013FB">
        <w:rPr>
          <w:sz w:val="26"/>
          <w:szCs w:val="26"/>
        </w:rPr>
        <w:t xml:space="preserve"> và các ngành liên quan</w:t>
      </w:r>
    </w:p>
    <w:p w14:paraId="6943A7CE" w14:textId="068941C7" w:rsidR="00810685" w:rsidRPr="00CF02CC" w:rsidRDefault="00810685" w:rsidP="00C2490C">
      <w:pPr>
        <w:pStyle w:val="1INSONLAN"/>
      </w:pPr>
      <w:bookmarkStart w:id="133" w:name="_Toc180957402"/>
      <w:bookmarkStart w:id="134" w:name="_Toc185352392"/>
      <w:bookmarkStart w:id="135" w:name="_Toc185431845"/>
      <w:bookmarkStart w:id="136" w:name="_Toc185433945"/>
      <w:r w:rsidRPr="00CF02CC">
        <w:t>2.</w:t>
      </w:r>
      <w:r w:rsidR="00E1287B" w:rsidRPr="00CF02CC">
        <w:t>9</w:t>
      </w:r>
      <w:r w:rsidRPr="00CF02CC">
        <w:t>. Chương trình, thời gian và hình thức đào tạo</w:t>
      </w:r>
      <w:bookmarkEnd w:id="133"/>
      <w:bookmarkEnd w:id="134"/>
      <w:bookmarkEnd w:id="135"/>
      <w:bookmarkEnd w:id="136"/>
      <w:r w:rsidRPr="00CF02CC">
        <w:t xml:space="preserve"> </w:t>
      </w:r>
    </w:p>
    <w:p w14:paraId="638988B0" w14:textId="40DEFCEF" w:rsidR="00810685" w:rsidRPr="0065157A" w:rsidRDefault="00810685" w:rsidP="00002A0A">
      <w:pPr>
        <w:pStyle w:val="3INSONLAN"/>
      </w:pPr>
      <w:bookmarkStart w:id="137" w:name="_Toc180957403"/>
      <w:bookmarkStart w:id="138" w:name="_Toc185352393"/>
      <w:bookmarkStart w:id="139" w:name="_Toc185431846"/>
      <w:bookmarkStart w:id="140" w:name="_Toc185433946"/>
      <w:r w:rsidRPr="0046657E">
        <w:t>2.</w:t>
      </w:r>
      <w:r w:rsidR="00E1287B">
        <w:t>9</w:t>
      </w:r>
      <w:r w:rsidRPr="0046657E">
        <w:t xml:space="preserve">.1. </w:t>
      </w:r>
      <w:proofErr w:type="spellStart"/>
      <w:r>
        <w:t>Chương</w:t>
      </w:r>
      <w:proofErr w:type="spellEnd"/>
      <w:r>
        <w:t xml:space="preserve"> </w:t>
      </w:r>
      <w:proofErr w:type="spellStart"/>
      <w:r>
        <w:t>trình</w:t>
      </w:r>
      <w:proofErr w:type="spellEnd"/>
      <w:r>
        <w:t xml:space="preserve"> </w:t>
      </w:r>
      <w:proofErr w:type="spellStart"/>
      <w:r>
        <w:t>đào</w:t>
      </w:r>
      <w:proofErr w:type="spellEnd"/>
      <w:r>
        <w:t xml:space="preserve"> </w:t>
      </w:r>
      <w:proofErr w:type="spellStart"/>
      <w:r>
        <w:t>tạo</w:t>
      </w:r>
      <w:bookmarkEnd w:id="137"/>
      <w:bookmarkEnd w:id="138"/>
      <w:bookmarkEnd w:id="139"/>
      <w:bookmarkEnd w:id="140"/>
      <w:proofErr w:type="spellEnd"/>
    </w:p>
    <w:p w14:paraId="2E4DB5A2" w14:textId="77777777" w:rsidR="00810685" w:rsidRDefault="00810685" w:rsidP="00810685">
      <w:pPr>
        <w:pStyle w:val="ListParagraph"/>
        <w:widowControl w:val="0"/>
        <w:tabs>
          <w:tab w:val="left" w:pos="567"/>
          <w:tab w:val="left" w:pos="9072"/>
          <w:tab w:val="left" w:pos="9356"/>
        </w:tabs>
        <w:spacing w:before="100" w:line="264" w:lineRule="auto"/>
        <w:ind w:left="0" w:right="27"/>
        <w:contextualSpacing w:val="0"/>
        <w:jc w:val="both"/>
        <w:rPr>
          <w:szCs w:val="26"/>
          <w:lang w:val="vi-VN"/>
        </w:rPr>
      </w:pPr>
      <w:r>
        <w:rPr>
          <w:szCs w:val="26"/>
          <w:lang w:val="vi-VN"/>
        </w:rPr>
        <w:tab/>
        <w:t>Theo định hướng nghiên cứu hoặc ứng dụng</w:t>
      </w:r>
    </w:p>
    <w:p w14:paraId="763DDEB1" w14:textId="48E50148" w:rsidR="00810685" w:rsidRPr="0065157A" w:rsidRDefault="00810685" w:rsidP="00002A0A">
      <w:pPr>
        <w:pStyle w:val="3INSONLAN"/>
      </w:pPr>
      <w:bookmarkStart w:id="141" w:name="_Toc180957404"/>
      <w:bookmarkStart w:id="142" w:name="_Toc185352394"/>
      <w:bookmarkStart w:id="143" w:name="_Toc185431847"/>
      <w:bookmarkStart w:id="144" w:name="_Toc185433947"/>
      <w:r w:rsidRPr="0046657E">
        <w:t>2.</w:t>
      </w:r>
      <w:r w:rsidR="00E1287B">
        <w:t>9</w:t>
      </w:r>
      <w:r w:rsidRPr="0046657E">
        <w:t>.</w:t>
      </w:r>
      <w:r>
        <w:t>2</w:t>
      </w:r>
      <w:r w:rsidRPr="0046657E">
        <w:t xml:space="preserve">. </w:t>
      </w:r>
      <w:proofErr w:type="spellStart"/>
      <w:r>
        <w:t>Thời</w:t>
      </w:r>
      <w:proofErr w:type="spellEnd"/>
      <w:r>
        <w:t xml:space="preserve"> </w:t>
      </w:r>
      <w:proofErr w:type="spellStart"/>
      <w:r>
        <w:t>gian</w:t>
      </w:r>
      <w:proofErr w:type="spellEnd"/>
      <w:r>
        <w:t xml:space="preserve"> </w:t>
      </w:r>
      <w:proofErr w:type="spellStart"/>
      <w:r>
        <w:t>đào</w:t>
      </w:r>
      <w:proofErr w:type="spellEnd"/>
      <w:r>
        <w:t xml:space="preserve"> </w:t>
      </w:r>
      <w:proofErr w:type="spellStart"/>
      <w:r>
        <w:t>tạo</w:t>
      </w:r>
      <w:bookmarkEnd w:id="141"/>
      <w:bookmarkEnd w:id="142"/>
      <w:bookmarkEnd w:id="143"/>
      <w:bookmarkEnd w:id="144"/>
      <w:proofErr w:type="spellEnd"/>
    </w:p>
    <w:p w14:paraId="3E951A25" w14:textId="77777777" w:rsidR="00810685" w:rsidRDefault="00810685" w:rsidP="00810685">
      <w:pPr>
        <w:pStyle w:val="ListParagraph"/>
        <w:widowControl w:val="0"/>
        <w:tabs>
          <w:tab w:val="left" w:pos="567"/>
          <w:tab w:val="left" w:pos="9072"/>
          <w:tab w:val="left" w:pos="9356"/>
        </w:tabs>
        <w:spacing w:before="100" w:line="264" w:lineRule="auto"/>
        <w:ind w:left="0" w:right="27"/>
        <w:contextualSpacing w:val="0"/>
        <w:jc w:val="both"/>
        <w:rPr>
          <w:szCs w:val="26"/>
          <w:lang w:val="vi-VN"/>
        </w:rPr>
      </w:pPr>
      <w:r>
        <w:rPr>
          <w:szCs w:val="26"/>
          <w:lang w:val="vi-VN"/>
        </w:rPr>
        <w:tab/>
        <w:t>Từ 18 đến 24 tháng</w:t>
      </w:r>
    </w:p>
    <w:p w14:paraId="7918E238" w14:textId="02CAD9B3" w:rsidR="00810685" w:rsidRPr="0065157A" w:rsidRDefault="00810685" w:rsidP="00002A0A">
      <w:pPr>
        <w:pStyle w:val="3INSONLAN"/>
      </w:pPr>
      <w:bookmarkStart w:id="145" w:name="_Toc180957405"/>
      <w:bookmarkStart w:id="146" w:name="_Toc185352395"/>
      <w:bookmarkStart w:id="147" w:name="_Toc185431848"/>
      <w:bookmarkStart w:id="148" w:name="_Toc185433948"/>
      <w:r w:rsidRPr="0046657E">
        <w:t>2.</w:t>
      </w:r>
      <w:r w:rsidR="00E1287B">
        <w:t>9</w:t>
      </w:r>
      <w:r w:rsidRPr="0046657E">
        <w:t>.</w:t>
      </w:r>
      <w:r>
        <w:t>3</w:t>
      </w:r>
      <w:r w:rsidRPr="0046657E">
        <w:t xml:space="preserve">. </w:t>
      </w:r>
      <w:proofErr w:type="spellStart"/>
      <w:r>
        <w:t>Hình</w:t>
      </w:r>
      <w:proofErr w:type="spellEnd"/>
      <w:r>
        <w:t xml:space="preserve"> </w:t>
      </w:r>
      <w:proofErr w:type="spellStart"/>
      <w:r>
        <w:t>thức</w:t>
      </w:r>
      <w:proofErr w:type="spellEnd"/>
      <w:r>
        <w:t xml:space="preserve"> </w:t>
      </w:r>
      <w:proofErr w:type="spellStart"/>
      <w:r>
        <w:t>đào</w:t>
      </w:r>
      <w:proofErr w:type="spellEnd"/>
      <w:r>
        <w:t xml:space="preserve"> </w:t>
      </w:r>
      <w:proofErr w:type="spellStart"/>
      <w:r>
        <w:t>tạo</w:t>
      </w:r>
      <w:bookmarkStart w:id="149" w:name="_Toc185402903"/>
      <w:bookmarkEnd w:id="145"/>
      <w:bookmarkEnd w:id="146"/>
      <w:bookmarkEnd w:id="147"/>
      <w:bookmarkEnd w:id="148"/>
      <w:proofErr w:type="spellEnd"/>
    </w:p>
    <w:p w14:paraId="4AAB63F2" w14:textId="77777777" w:rsidR="00810685" w:rsidRDefault="00810685" w:rsidP="00550C6E">
      <w:pPr>
        <w:pStyle w:val="ListParagraph"/>
        <w:widowControl w:val="0"/>
        <w:numPr>
          <w:ilvl w:val="0"/>
          <w:numId w:val="13"/>
        </w:numPr>
        <w:tabs>
          <w:tab w:val="left" w:pos="567"/>
          <w:tab w:val="left" w:pos="9072"/>
          <w:tab w:val="left" w:pos="9356"/>
        </w:tabs>
        <w:spacing w:before="100" w:line="264" w:lineRule="auto"/>
        <w:ind w:left="284" w:right="27"/>
        <w:contextualSpacing w:val="0"/>
        <w:jc w:val="both"/>
        <w:rPr>
          <w:szCs w:val="26"/>
          <w:lang w:val="vi-VN"/>
        </w:rPr>
      </w:pPr>
      <w:r>
        <w:rPr>
          <w:szCs w:val="26"/>
          <w:lang w:val="vi-VN"/>
        </w:rPr>
        <w:t>Hình thức đào tạo chính quy áp dụng cho chương trình định hướng nghiên cứu và chương trình định hướng ứng dụng.</w:t>
      </w:r>
    </w:p>
    <w:p w14:paraId="2C262072" w14:textId="77777777" w:rsidR="00810685" w:rsidRPr="0065157A" w:rsidRDefault="00810685" w:rsidP="00550C6E">
      <w:pPr>
        <w:pStyle w:val="ListParagraph"/>
        <w:widowControl w:val="0"/>
        <w:numPr>
          <w:ilvl w:val="0"/>
          <w:numId w:val="13"/>
        </w:numPr>
        <w:tabs>
          <w:tab w:val="left" w:pos="567"/>
          <w:tab w:val="left" w:pos="9072"/>
          <w:tab w:val="left" w:pos="9356"/>
        </w:tabs>
        <w:spacing w:before="100" w:line="264" w:lineRule="auto"/>
        <w:ind w:left="284" w:right="27"/>
        <w:contextualSpacing w:val="0"/>
        <w:jc w:val="both"/>
        <w:rPr>
          <w:szCs w:val="26"/>
          <w:lang w:val="vi-VN"/>
        </w:rPr>
      </w:pPr>
      <w:r>
        <w:rPr>
          <w:szCs w:val="26"/>
          <w:lang w:val="vi-VN"/>
        </w:rPr>
        <w:t>Hình thức đào tạo vừa làm vừa học áp dụng cho chương trình định hướng ứng dụng.</w:t>
      </w:r>
    </w:p>
    <w:p w14:paraId="20B8B252" w14:textId="6CB9DF94" w:rsidR="00704053" w:rsidRPr="000013FB" w:rsidRDefault="00EA3941" w:rsidP="00B14037">
      <w:pPr>
        <w:pStyle w:val="Heading2"/>
      </w:pPr>
      <w:bookmarkStart w:id="150" w:name="_Toc185431849"/>
      <w:bookmarkStart w:id="151" w:name="_Toc185433949"/>
      <w:r w:rsidRPr="000013FB">
        <w:t>2.</w:t>
      </w:r>
      <w:r w:rsidR="00E1287B">
        <w:t>10</w:t>
      </w:r>
      <w:r w:rsidRPr="000013FB">
        <w:t xml:space="preserve">. </w:t>
      </w:r>
      <w:r w:rsidR="00DC0554" w:rsidRPr="000013FB">
        <w:t>T</w:t>
      </w:r>
      <w:r w:rsidR="00435F4C" w:rsidRPr="000013FB">
        <w:t>uyển sinh và điều kiện tốt nghiệp</w:t>
      </w:r>
      <w:bookmarkEnd w:id="149"/>
      <w:bookmarkEnd w:id="150"/>
      <w:bookmarkEnd w:id="151"/>
    </w:p>
    <w:p w14:paraId="36BC039A" w14:textId="354975E2" w:rsidR="00060DE1" w:rsidRDefault="00060DE1" w:rsidP="00002A0A">
      <w:pPr>
        <w:pStyle w:val="3INSONLAN"/>
      </w:pPr>
      <w:bookmarkStart w:id="152" w:name="_Toc180957407"/>
      <w:bookmarkStart w:id="153" w:name="_Toc185352397"/>
      <w:bookmarkStart w:id="154" w:name="_Toc185431850"/>
      <w:bookmarkStart w:id="155" w:name="_Toc185433950"/>
      <w:r w:rsidRPr="0046657E">
        <w:t>2.</w:t>
      </w:r>
      <w:r w:rsidR="00E1287B">
        <w:t>10</w:t>
      </w:r>
      <w:r w:rsidRPr="0046657E">
        <w:t xml:space="preserve">.1. </w:t>
      </w:r>
      <w:proofErr w:type="spellStart"/>
      <w:r>
        <w:t>Phương</w:t>
      </w:r>
      <w:proofErr w:type="spellEnd"/>
      <w:r>
        <w:t xml:space="preserve"> </w:t>
      </w:r>
      <w:proofErr w:type="spellStart"/>
      <w:r>
        <w:t>thức</w:t>
      </w:r>
      <w:proofErr w:type="spellEnd"/>
      <w:r>
        <w:t xml:space="preserve"> </w:t>
      </w:r>
      <w:proofErr w:type="spellStart"/>
      <w:r>
        <w:t>tuyển</w:t>
      </w:r>
      <w:proofErr w:type="spellEnd"/>
      <w:r>
        <w:t xml:space="preserve"> </w:t>
      </w:r>
      <w:proofErr w:type="spellStart"/>
      <w:r>
        <w:t>sinh</w:t>
      </w:r>
      <w:bookmarkEnd w:id="152"/>
      <w:bookmarkEnd w:id="153"/>
      <w:bookmarkEnd w:id="154"/>
      <w:bookmarkEnd w:id="155"/>
      <w:proofErr w:type="spellEnd"/>
    </w:p>
    <w:p w14:paraId="40778275" w14:textId="77777777" w:rsidR="005E325C" w:rsidRPr="000013FB" w:rsidRDefault="005E325C" w:rsidP="005E325C">
      <w:pPr>
        <w:spacing w:before="60" w:line="288" w:lineRule="auto"/>
        <w:rPr>
          <w:bCs/>
          <w:sz w:val="26"/>
          <w:szCs w:val="26"/>
          <w:lang w:val="nl-NL"/>
        </w:rPr>
      </w:pPr>
      <w:bookmarkStart w:id="156" w:name="_Toc180957408"/>
      <w:bookmarkStart w:id="157" w:name="_Toc185352398"/>
      <w:r w:rsidRPr="000013FB">
        <w:rPr>
          <w:sz w:val="26"/>
          <w:szCs w:val="26"/>
        </w:rPr>
        <w:t>- Đối tượng tuyển sinh:</w:t>
      </w:r>
      <w:r w:rsidRPr="000013FB">
        <w:rPr>
          <w:bCs/>
          <w:sz w:val="26"/>
          <w:szCs w:val="26"/>
          <w:lang w:val="nl-NL"/>
        </w:rPr>
        <w:t xml:space="preserve"> </w:t>
      </w:r>
      <w:proofErr w:type="spellStart"/>
      <w:r w:rsidRPr="000013FB">
        <w:rPr>
          <w:bCs/>
          <w:sz w:val="26"/>
          <w:szCs w:val="26"/>
          <w:lang w:val="nl-NL"/>
        </w:rPr>
        <w:t>Căn</w:t>
      </w:r>
      <w:proofErr w:type="spellEnd"/>
      <w:r w:rsidRPr="000013FB">
        <w:rPr>
          <w:bCs/>
          <w:sz w:val="26"/>
          <w:szCs w:val="26"/>
          <w:lang w:val="nl-NL"/>
        </w:rPr>
        <w:t xml:space="preserve"> </w:t>
      </w:r>
      <w:proofErr w:type="spellStart"/>
      <w:r w:rsidRPr="000013FB">
        <w:rPr>
          <w:bCs/>
          <w:sz w:val="26"/>
          <w:szCs w:val="26"/>
          <w:lang w:val="nl-NL"/>
        </w:rPr>
        <w:t>cứ</w:t>
      </w:r>
      <w:proofErr w:type="spellEnd"/>
      <w:r w:rsidRPr="000013FB">
        <w:rPr>
          <w:bCs/>
          <w:sz w:val="26"/>
          <w:szCs w:val="26"/>
          <w:lang w:val="nl-NL"/>
        </w:rPr>
        <w:t xml:space="preserve"> </w:t>
      </w:r>
      <w:proofErr w:type="spellStart"/>
      <w:r w:rsidRPr="000013FB">
        <w:rPr>
          <w:bCs/>
          <w:sz w:val="26"/>
          <w:szCs w:val="26"/>
          <w:lang w:val="nl-NL"/>
        </w:rPr>
        <w:t>Thông</w:t>
      </w:r>
      <w:proofErr w:type="spellEnd"/>
      <w:r w:rsidRPr="000013FB">
        <w:rPr>
          <w:bCs/>
          <w:sz w:val="26"/>
          <w:szCs w:val="26"/>
          <w:lang w:val="nl-NL"/>
        </w:rPr>
        <w:t xml:space="preserve"> </w:t>
      </w:r>
      <w:proofErr w:type="spellStart"/>
      <w:r w:rsidRPr="000013FB">
        <w:rPr>
          <w:bCs/>
          <w:sz w:val="26"/>
          <w:szCs w:val="26"/>
          <w:lang w:val="nl-NL"/>
        </w:rPr>
        <w:t>tư</w:t>
      </w:r>
      <w:proofErr w:type="spellEnd"/>
      <w:r w:rsidRPr="000013FB">
        <w:rPr>
          <w:bCs/>
          <w:sz w:val="26"/>
          <w:szCs w:val="26"/>
          <w:lang w:val="nl-NL"/>
        </w:rPr>
        <w:t xml:space="preserve"> </w:t>
      </w:r>
      <w:proofErr w:type="spellStart"/>
      <w:r w:rsidRPr="000013FB">
        <w:rPr>
          <w:bCs/>
          <w:sz w:val="26"/>
          <w:szCs w:val="26"/>
          <w:lang w:val="nl-NL"/>
        </w:rPr>
        <w:t>số</w:t>
      </w:r>
      <w:proofErr w:type="spellEnd"/>
      <w:r w:rsidRPr="000013FB">
        <w:rPr>
          <w:bCs/>
          <w:sz w:val="26"/>
          <w:szCs w:val="26"/>
          <w:lang w:val="nl-NL"/>
        </w:rPr>
        <w:t xml:space="preserve"> 23/2021/TT-BGDĐT </w:t>
      </w:r>
      <w:proofErr w:type="spellStart"/>
      <w:r w:rsidRPr="000013FB">
        <w:rPr>
          <w:bCs/>
          <w:sz w:val="26"/>
          <w:szCs w:val="26"/>
          <w:lang w:val="nl-NL"/>
        </w:rPr>
        <w:t>ngày</w:t>
      </w:r>
      <w:proofErr w:type="spellEnd"/>
      <w:r w:rsidRPr="000013FB">
        <w:rPr>
          <w:bCs/>
          <w:sz w:val="26"/>
          <w:szCs w:val="26"/>
          <w:lang w:val="nl-NL"/>
        </w:rPr>
        <w:t xml:space="preserve"> 30/8/2021 </w:t>
      </w:r>
      <w:proofErr w:type="spellStart"/>
      <w:r w:rsidRPr="000013FB">
        <w:rPr>
          <w:bCs/>
          <w:sz w:val="26"/>
          <w:szCs w:val="26"/>
          <w:lang w:val="nl-NL"/>
        </w:rPr>
        <w:t>về</w:t>
      </w:r>
      <w:proofErr w:type="spellEnd"/>
      <w:r w:rsidRPr="000013FB">
        <w:rPr>
          <w:bCs/>
          <w:sz w:val="26"/>
          <w:szCs w:val="26"/>
          <w:lang w:val="nl-NL"/>
        </w:rPr>
        <w:t xml:space="preserve"> ban </w:t>
      </w:r>
      <w:proofErr w:type="spellStart"/>
      <w:r w:rsidRPr="000013FB">
        <w:rPr>
          <w:bCs/>
          <w:sz w:val="26"/>
          <w:szCs w:val="26"/>
          <w:lang w:val="nl-NL"/>
        </w:rPr>
        <w:t>hành</w:t>
      </w:r>
      <w:proofErr w:type="spellEnd"/>
      <w:r w:rsidRPr="000013FB">
        <w:rPr>
          <w:bCs/>
          <w:sz w:val="26"/>
          <w:szCs w:val="26"/>
          <w:lang w:val="nl-NL"/>
        </w:rPr>
        <w:t xml:space="preserve"> </w:t>
      </w:r>
      <w:proofErr w:type="spellStart"/>
      <w:r w:rsidRPr="000013FB">
        <w:rPr>
          <w:bCs/>
          <w:sz w:val="26"/>
          <w:szCs w:val="26"/>
          <w:lang w:val="nl-NL"/>
        </w:rPr>
        <w:t>Quy</w:t>
      </w:r>
      <w:proofErr w:type="spellEnd"/>
      <w:r w:rsidRPr="000013FB">
        <w:rPr>
          <w:bCs/>
          <w:sz w:val="26"/>
          <w:szCs w:val="26"/>
          <w:lang w:val="nl-NL"/>
        </w:rPr>
        <w:t xml:space="preserve"> </w:t>
      </w:r>
      <w:proofErr w:type="spellStart"/>
      <w:r w:rsidRPr="000013FB">
        <w:rPr>
          <w:bCs/>
          <w:sz w:val="26"/>
          <w:szCs w:val="26"/>
          <w:lang w:val="nl-NL"/>
        </w:rPr>
        <w:t>chế</w:t>
      </w:r>
      <w:proofErr w:type="spellEnd"/>
      <w:r w:rsidRPr="000013FB">
        <w:rPr>
          <w:bCs/>
          <w:sz w:val="26"/>
          <w:szCs w:val="26"/>
          <w:lang w:val="nl-NL"/>
        </w:rPr>
        <w:t xml:space="preserve"> </w:t>
      </w:r>
      <w:proofErr w:type="spellStart"/>
      <w:r w:rsidRPr="000013FB">
        <w:rPr>
          <w:bCs/>
          <w:sz w:val="26"/>
          <w:szCs w:val="26"/>
          <w:lang w:val="nl-NL"/>
        </w:rPr>
        <w:t>tuyển</w:t>
      </w:r>
      <w:proofErr w:type="spellEnd"/>
      <w:r w:rsidRPr="000013FB">
        <w:rPr>
          <w:bCs/>
          <w:sz w:val="26"/>
          <w:szCs w:val="26"/>
          <w:lang w:val="nl-NL"/>
        </w:rPr>
        <w:t xml:space="preserve"> </w:t>
      </w:r>
      <w:proofErr w:type="spellStart"/>
      <w:r w:rsidRPr="000013FB">
        <w:rPr>
          <w:bCs/>
          <w:sz w:val="26"/>
          <w:szCs w:val="26"/>
          <w:lang w:val="nl-NL"/>
        </w:rPr>
        <w:t>sinh</w:t>
      </w:r>
      <w:proofErr w:type="spellEnd"/>
      <w:r w:rsidRPr="000013FB">
        <w:rPr>
          <w:bCs/>
          <w:sz w:val="26"/>
          <w:szCs w:val="26"/>
          <w:lang w:val="nl-NL"/>
        </w:rPr>
        <w:t xml:space="preserve"> </w:t>
      </w:r>
      <w:proofErr w:type="spellStart"/>
      <w:r w:rsidRPr="000013FB">
        <w:rPr>
          <w:bCs/>
          <w:sz w:val="26"/>
          <w:szCs w:val="26"/>
          <w:lang w:val="nl-NL"/>
        </w:rPr>
        <w:t>và</w:t>
      </w:r>
      <w:proofErr w:type="spellEnd"/>
      <w:r w:rsidRPr="000013FB">
        <w:rPr>
          <w:bCs/>
          <w:sz w:val="26"/>
          <w:szCs w:val="26"/>
          <w:lang w:val="nl-NL"/>
        </w:rPr>
        <w:t xml:space="preserve"> </w:t>
      </w:r>
      <w:proofErr w:type="spellStart"/>
      <w:r w:rsidRPr="000013FB">
        <w:rPr>
          <w:bCs/>
          <w:sz w:val="26"/>
          <w:szCs w:val="26"/>
          <w:lang w:val="nl-NL"/>
        </w:rPr>
        <w:t>đào</w:t>
      </w:r>
      <w:proofErr w:type="spellEnd"/>
      <w:r w:rsidRPr="000013FB">
        <w:rPr>
          <w:bCs/>
          <w:sz w:val="26"/>
          <w:szCs w:val="26"/>
          <w:lang w:val="nl-NL"/>
        </w:rPr>
        <w:t xml:space="preserve"> </w:t>
      </w:r>
      <w:proofErr w:type="spellStart"/>
      <w:r w:rsidRPr="000013FB">
        <w:rPr>
          <w:bCs/>
          <w:sz w:val="26"/>
          <w:szCs w:val="26"/>
          <w:lang w:val="nl-NL"/>
        </w:rPr>
        <w:t>tạo</w:t>
      </w:r>
      <w:proofErr w:type="spellEnd"/>
      <w:r w:rsidRPr="000013FB">
        <w:rPr>
          <w:bCs/>
          <w:sz w:val="26"/>
          <w:szCs w:val="26"/>
          <w:lang w:val="nl-NL"/>
        </w:rPr>
        <w:t xml:space="preserve"> </w:t>
      </w:r>
      <w:proofErr w:type="spellStart"/>
      <w:r w:rsidRPr="000013FB">
        <w:rPr>
          <w:bCs/>
          <w:sz w:val="26"/>
          <w:szCs w:val="26"/>
          <w:lang w:val="nl-NL"/>
        </w:rPr>
        <w:t>trình</w:t>
      </w:r>
      <w:proofErr w:type="spellEnd"/>
      <w:r w:rsidRPr="000013FB">
        <w:rPr>
          <w:bCs/>
          <w:sz w:val="26"/>
          <w:szCs w:val="26"/>
          <w:lang w:val="nl-NL"/>
        </w:rPr>
        <w:t xml:space="preserve"> </w:t>
      </w:r>
      <w:proofErr w:type="spellStart"/>
      <w:r w:rsidRPr="000013FB">
        <w:rPr>
          <w:bCs/>
          <w:sz w:val="26"/>
          <w:szCs w:val="26"/>
          <w:lang w:val="nl-NL"/>
        </w:rPr>
        <w:t>độ</w:t>
      </w:r>
      <w:proofErr w:type="spellEnd"/>
      <w:r w:rsidRPr="000013FB">
        <w:rPr>
          <w:bCs/>
          <w:sz w:val="26"/>
          <w:szCs w:val="26"/>
          <w:lang w:val="nl-NL"/>
        </w:rPr>
        <w:t xml:space="preserve"> </w:t>
      </w:r>
      <w:proofErr w:type="spellStart"/>
      <w:r w:rsidRPr="000013FB">
        <w:rPr>
          <w:bCs/>
          <w:sz w:val="26"/>
          <w:szCs w:val="26"/>
          <w:lang w:val="nl-NL"/>
        </w:rPr>
        <w:t>Thạc</w:t>
      </w:r>
      <w:proofErr w:type="spellEnd"/>
      <w:r w:rsidRPr="000013FB">
        <w:rPr>
          <w:bCs/>
          <w:sz w:val="26"/>
          <w:szCs w:val="26"/>
          <w:lang w:val="nl-NL"/>
        </w:rPr>
        <w:t xml:space="preserve"> </w:t>
      </w:r>
      <w:proofErr w:type="spellStart"/>
      <w:r w:rsidRPr="000013FB">
        <w:rPr>
          <w:bCs/>
          <w:sz w:val="26"/>
          <w:szCs w:val="26"/>
          <w:lang w:val="nl-NL"/>
        </w:rPr>
        <w:t>sĩ</w:t>
      </w:r>
      <w:proofErr w:type="spellEnd"/>
      <w:r w:rsidRPr="000013FB">
        <w:rPr>
          <w:bCs/>
          <w:sz w:val="26"/>
          <w:szCs w:val="26"/>
          <w:lang w:val="nl-NL"/>
        </w:rPr>
        <w:t xml:space="preserve"> </w:t>
      </w:r>
      <w:proofErr w:type="spellStart"/>
      <w:r w:rsidRPr="000013FB">
        <w:rPr>
          <w:bCs/>
          <w:sz w:val="26"/>
          <w:szCs w:val="26"/>
          <w:lang w:val="nl-NL"/>
        </w:rPr>
        <w:t>của</w:t>
      </w:r>
      <w:proofErr w:type="spellEnd"/>
      <w:r w:rsidRPr="000013FB">
        <w:rPr>
          <w:bCs/>
          <w:sz w:val="26"/>
          <w:szCs w:val="26"/>
          <w:lang w:val="nl-NL"/>
        </w:rPr>
        <w:t xml:space="preserve"> </w:t>
      </w:r>
      <w:proofErr w:type="spellStart"/>
      <w:r w:rsidRPr="000013FB">
        <w:rPr>
          <w:bCs/>
          <w:sz w:val="26"/>
          <w:szCs w:val="26"/>
          <w:lang w:val="nl-NL"/>
        </w:rPr>
        <w:t>Bộ</w:t>
      </w:r>
      <w:proofErr w:type="spellEnd"/>
      <w:r w:rsidRPr="000013FB">
        <w:rPr>
          <w:bCs/>
          <w:sz w:val="26"/>
          <w:szCs w:val="26"/>
          <w:lang w:val="nl-NL"/>
        </w:rPr>
        <w:t xml:space="preserve"> </w:t>
      </w:r>
      <w:proofErr w:type="spellStart"/>
      <w:r w:rsidRPr="000013FB">
        <w:rPr>
          <w:bCs/>
          <w:sz w:val="26"/>
          <w:szCs w:val="26"/>
          <w:lang w:val="nl-NL"/>
        </w:rPr>
        <w:t>Giáo</w:t>
      </w:r>
      <w:proofErr w:type="spellEnd"/>
      <w:r w:rsidRPr="000013FB">
        <w:rPr>
          <w:bCs/>
          <w:sz w:val="26"/>
          <w:szCs w:val="26"/>
          <w:lang w:val="nl-NL"/>
        </w:rPr>
        <w:t xml:space="preserve"> </w:t>
      </w:r>
      <w:proofErr w:type="spellStart"/>
      <w:r w:rsidRPr="000013FB">
        <w:rPr>
          <w:bCs/>
          <w:sz w:val="26"/>
          <w:szCs w:val="26"/>
          <w:lang w:val="nl-NL"/>
        </w:rPr>
        <w:t>dục</w:t>
      </w:r>
      <w:proofErr w:type="spellEnd"/>
      <w:r w:rsidRPr="000013FB">
        <w:rPr>
          <w:bCs/>
          <w:sz w:val="26"/>
          <w:szCs w:val="26"/>
          <w:lang w:val="nl-NL"/>
        </w:rPr>
        <w:t xml:space="preserve"> </w:t>
      </w:r>
      <w:proofErr w:type="spellStart"/>
      <w:r w:rsidRPr="000013FB">
        <w:rPr>
          <w:bCs/>
          <w:sz w:val="26"/>
          <w:szCs w:val="26"/>
          <w:lang w:val="nl-NL"/>
        </w:rPr>
        <w:t>và</w:t>
      </w:r>
      <w:proofErr w:type="spellEnd"/>
      <w:r w:rsidRPr="000013FB">
        <w:rPr>
          <w:bCs/>
          <w:sz w:val="26"/>
          <w:szCs w:val="26"/>
          <w:lang w:val="nl-NL"/>
        </w:rPr>
        <w:t xml:space="preserve"> </w:t>
      </w:r>
      <w:proofErr w:type="spellStart"/>
      <w:r w:rsidRPr="000013FB">
        <w:rPr>
          <w:bCs/>
          <w:sz w:val="26"/>
          <w:szCs w:val="26"/>
          <w:lang w:val="nl-NL"/>
        </w:rPr>
        <w:t>Đào</w:t>
      </w:r>
      <w:proofErr w:type="spellEnd"/>
      <w:r w:rsidRPr="000013FB">
        <w:rPr>
          <w:bCs/>
          <w:sz w:val="26"/>
          <w:szCs w:val="26"/>
          <w:lang w:val="nl-NL"/>
        </w:rPr>
        <w:t xml:space="preserve"> </w:t>
      </w:r>
      <w:proofErr w:type="spellStart"/>
      <w:r w:rsidRPr="000013FB">
        <w:rPr>
          <w:bCs/>
          <w:sz w:val="26"/>
          <w:szCs w:val="26"/>
          <w:lang w:val="nl-NL"/>
        </w:rPr>
        <w:t>tạo</w:t>
      </w:r>
      <w:proofErr w:type="spellEnd"/>
      <w:r w:rsidRPr="000013FB">
        <w:rPr>
          <w:bCs/>
          <w:sz w:val="26"/>
          <w:szCs w:val="26"/>
          <w:lang w:val="nl-NL"/>
        </w:rPr>
        <w:t xml:space="preserve"> ban </w:t>
      </w:r>
      <w:proofErr w:type="spellStart"/>
      <w:r w:rsidRPr="000013FB">
        <w:rPr>
          <w:bCs/>
          <w:sz w:val="26"/>
          <w:szCs w:val="26"/>
          <w:lang w:val="nl-NL"/>
        </w:rPr>
        <w:t>hành</w:t>
      </w:r>
      <w:proofErr w:type="spellEnd"/>
      <w:r w:rsidRPr="000013FB">
        <w:rPr>
          <w:bCs/>
          <w:sz w:val="26"/>
          <w:szCs w:val="26"/>
          <w:lang w:val="nl-NL"/>
        </w:rPr>
        <w:t>.</w:t>
      </w:r>
    </w:p>
    <w:p w14:paraId="43D49C6B" w14:textId="77777777" w:rsidR="005E325C" w:rsidRPr="000013FB" w:rsidRDefault="005E325C" w:rsidP="005E325C">
      <w:pPr>
        <w:spacing w:before="60" w:line="288" w:lineRule="auto"/>
        <w:rPr>
          <w:bCs/>
          <w:sz w:val="26"/>
          <w:szCs w:val="26"/>
          <w:lang w:val="nl-NL"/>
        </w:rPr>
      </w:pPr>
      <w:r w:rsidRPr="000013FB">
        <w:rPr>
          <w:noProof/>
          <w:sz w:val="26"/>
          <w:szCs w:val="26"/>
          <w:lang w:eastAsia="zh-CN"/>
        </w:rPr>
        <w:t>T</w:t>
      </w:r>
      <w:r w:rsidRPr="000013FB">
        <w:rPr>
          <w:noProof/>
          <w:sz w:val="26"/>
          <w:szCs w:val="26"/>
          <w:lang w:val="vi-VN" w:eastAsia="zh-CN"/>
        </w:rPr>
        <w:t>iêu chí tuyển sinh hay các yêu cầu đầu vào của CTĐT</w:t>
      </w:r>
      <w:r w:rsidRPr="000013FB">
        <w:rPr>
          <w:noProof/>
          <w:sz w:val="26"/>
          <w:szCs w:val="26"/>
          <w:lang w:eastAsia="zh-CN"/>
        </w:rPr>
        <w:t xml:space="preserve"> theo Thông báo tuyển sinh của trường và của ngành đào tạo. </w:t>
      </w:r>
      <w:proofErr w:type="spellStart"/>
      <w:r w:rsidRPr="000013FB">
        <w:rPr>
          <w:bCs/>
          <w:sz w:val="26"/>
          <w:szCs w:val="26"/>
          <w:lang w:val="nl-NL"/>
        </w:rPr>
        <w:t>Cụ</w:t>
      </w:r>
      <w:proofErr w:type="spellEnd"/>
      <w:r w:rsidRPr="000013FB">
        <w:rPr>
          <w:bCs/>
          <w:sz w:val="26"/>
          <w:szCs w:val="26"/>
          <w:lang w:val="nl-NL"/>
        </w:rPr>
        <w:t xml:space="preserve"> </w:t>
      </w:r>
      <w:proofErr w:type="spellStart"/>
      <w:r w:rsidRPr="000013FB">
        <w:rPr>
          <w:bCs/>
          <w:sz w:val="26"/>
          <w:szCs w:val="26"/>
          <w:lang w:val="nl-NL"/>
        </w:rPr>
        <w:t>thể</w:t>
      </w:r>
      <w:proofErr w:type="spellEnd"/>
      <w:r w:rsidRPr="000013FB">
        <w:rPr>
          <w:bCs/>
          <w:sz w:val="26"/>
          <w:szCs w:val="26"/>
          <w:lang w:val="nl-NL"/>
        </w:rPr>
        <w:t>:</w:t>
      </w:r>
    </w:p>
    <w:p w14:paraId="51806196" w14:textId="64117989" w:rsidR="00060DE1" w:rsidRDefault="00060DE1" w:rsidP="00002A0A">
      <w:pPr>
        <w:pStyle w:val="3INSONLAN"/>
      </w:pPr>
      <w:bookmarkStart w:id="158" w:name="_Toc185431851"/>
      <w:bookmarkStart w:id="159" w:name="_Toc185433951"/>
      <w:r w:rsidRPr="0046657E">
        <w:t>2.</w:t>
      </w:r>
      <w:r w:rsidR="00E1287B">
        <w:t>10</w:t>
      </w:r>
      <w:r>
        <w:t>.2</w:t>
      </w:r>
      <w:r w:rsidRPr="0046657E">
        <w:t xml:space="preserve">. </w:t>
      </w:r>
      <w:proofErr w:type="spellStart"/>
      <w:r>
        <w:t>Điều</w:t>
      </w:r>
      <w:proofErr w:type="spellEnd"/>
      <w:r>
        <w:t xml:space="preserve"> </w:t>
      </w:r>
      <w:proofErr w:type="spellStart"/>
      <w:r>
        <w:t>kiện</w:t>
      </w:r>
      <w:proofErr w:type="spellEnd"/>
      <w:r>
        <w:t xml:space="preserve"> </w:t>
      </w:r>
      <w:proofErr w:type="spellStart"/>
      <w:r>
        <w:t>dự</w:t>
      </w:r>
      <w:proofErr w:type="spellEnd"/>
      <w:r>
        <w:t xml:space="preserve"> </w:t>
      </w:r>
      <w:proofErr w:type="spellStart"/>
      <w:r>
        <w:t>tuyển</w:t>
      </w:r>
      <w:bookmarkEnd w:id="156"/>
      <w:bookmarkEnd w:id="157"/>
      <w:bookmarkEnd w:id="158"/>
      <w:bookmarkEnd w:id="159"/>
      <w:proofErr w:type="spellEnd"/>
    </w:p>
    <w:p w14:paraId="452CA111" w14:textId="77777777" w:rsidR="00060DE1" w:rsidRDefault="00060DE1" w:rsidP="00060DE1">
      <w:pPr>
        <w:widowControl w:val="0"/>
        <w:spacing w:before="100" w:line="264" w:lineRule="auto"/>
        <w:rPr>
          <w:i/>
          <w:iCs/>
          <w:szCs w:val="26"/>
        </w:rPr>
      </w:pPr>
      <w:r w:rsidRPr="009D7B6E">
        <w:rPr>
          <w:i/>
          <w:iCs/>
          <w:szCs w:val="26"/>
        </w:rPr>
        <w:t xml:space="preserve">a. </w:t>
      </w:r>
      <w:r>
        <w:rPr>
          <w:i/>
          <w:iCs/>
          <w:szCs w:val="26"/>
        </w:rPr>
        <w:t>Về văn bằng</w:t>
      </w:r>
    </w:p>
    <w:p w14:paraId="5C2BE064" w14:textId="10770D08" w:rsidR="00060DE1" w:rsidRPr="00E62359" w:rsidRDefault="00060DE1" w:rsidP="00060DE1">
      <w:pPr>
        <w:widowControl w:val="0"/>
        <w:spacing w:before="100" w:line="264" w:lineRule="auto"/>
        <w:rPr>
          <w:b/>
          <w:bCs/>
          <w:iCs/>
          <w:szCs w:val="26"/>
        </w:rPr>
      </w:pPr>
      <w:r w:rsidRPr="00E62359">
        <w:rPr>
          <w:b/>
          <w:bCs/>
          <w:iCs/>
          <w:szCs w:val="26"/>
          <w:lang w:val="vi-VN"/>
        </w:rPr>
        <w:t>Người dự tuyển thoả mãn một trong các điều kiện sau:</w:t>
      </w:r>
    </w:p>
    <w:p w14:paraId="1A4C46A7" w14:textId="77777777" w:rsidR="00060DE1" w:rsidRDefault="00060DE1" w:rsidP="00060DE1">
      <w:pPr>
        <w:widowControl w:val="0"/>
        <w:spacing w:before="100" w:line="264" w:lineRule="auto"/>
        <w:ind w:firstLine="720"/>
        <w:rPr>
          <w:szCs w:val="26"/>
          <w:lang w:val="vi-VN"/>
        </w:rPr>
      </w:pPr>
      <w:r>
        <w:rPr>
          <w:szCs w:val="26"/>
        </w:rPr>
        <w:t>Người</w:t>
      </w:r>
      <w:r>
        <w:rPr>
          <w:szCs w:val="26"/>
          <w:lang w:val="vi-VN"/>
        </w:rPr>
        <w:t xml:space="preserve"> dự tuyển cần thoả mãn một trong các điều kiện sau:</w:t>
      </w:r>
    </w:p>
    <w:p w14:paraId="7B3F44D7" w14:textId="77777777" w:rsidR="00060DE1" w:rsidRPr="00A85303" w:rsidRDefault="00060DE1" w:rsidP="00550C6E">
      <w:pPr>
        <w:pStyle w:val="ListParagraph"/>
        <w:widowControl w:val="0"/>
        <w:numPr>
          <w:ilvl w:val="0"/>
          <w:numId w:val="14"/>
        </w:numPr>
        <w:spacing w:before="100" w:line="264" w:lineRule="auto"/>
        <w:ind w:left="426" w:hanging="426"/>
        <w:contextualSpacing w:val="0"/>
        <w:jc w:val="both"/>
        <w:rPr>
          <w:szCs w:val="26"/>
          <w:lang w:val="vi-VN"/>
        </w:rPr>
      </w:pPr>
      <w:r w:rsidRPr="00A85303">
        <w:rPr>
          <w:szCs w:val="26"/>
        </w:rPr>
        <w:t>Đã có</w:t>
      </w:r>
      <w:r w:rsidRPr="00A85303">
        <w:rPr>
          <w:szCs w:val="26"/>
          <w:lang w:val="vi-VN"/>
        </w:rPr>
        <w:t xml:space="preserve"> bằng </w:t>
      </w:r>
      <w:r w:rsidRPr="00A85303">
        <w:rPr>
          <w:szCs w:val="26"/>
        </w:rPr>
        <w:t>tốt nghiệp hoặc quyết</w:t>
      </w:r>
      <w:r w:rsidRPr="00A85303">
        <w:rPr>
          <w:szCs w:val="26"/>
          <w:lang w:val="vi-VN"/>
        </w:rPr>
        <w:t xml:space="preserve"> định công nhận tốt nghiệp đại học ngành phù hợp với ngành đăng kí dự tuyển.</w:t>
      </w:r>
    </w:p>
    <w:p w14:paraId="4540D395" w14:textId="77777777" w:rsidR="00060DE1" w:rsidRPr="00A85303" w:rsidRDefault="00060DE1" w:rsidP="00550C6E">
      <w:pPr>
        <w:pStyle w:val="ListParagraph"/>
        <w:widowControl w:val="0"/>
        <w:numPr>
          <w:ilvl w:val="0"/>
          <w:numId w:val="14"/>
        </w:numPr>
        <w:spacing w:before="100" w:line="264" w:lineRule="auto"/>
        <w:ind w:left="426" w:hanging="426"/>
        <w:contextualSpacing w:val="0"/>
        <w:jc w:val="both"/>
        <w:rPr>
          <w:szCs w:val="26"/>
          <w:lang w:val="vi-VN"/>
        </w:rPr>
      </w:pPr>
      <w:r w:rsidRPr="00A85303">
        <w:rPr>
          <w:szCs w:val="26"/>
        </w:rPr>
        <w:t>Đã có</w:t>
      </w:r>
      <w:r w:rsidRPr="00A85303">
        <w:rPr>
          <w:szCs w:val="26"/>
          <w:lang w:val="vi-VN"/>
        </w:rPr>
        <w:t xml:space="preserve"> bằng </w:t>
      </w:r>
      <w:r w:rsidRPr="00A85303">
        <w:rPr>
          <w:szCs w:val="26"/>
        </w:rPr>
        <w:t>tốt nghiệp hoặc quyết</w:t>
      </w:r>
      <w:r w:rsidRPr="00A85303">
        <w:rPr>
          <w:szCs w:val="26"/>
          <w:lang w:val="vi-VN"/>
        </w:rPr>
        <w:t xml:space="preserve"> định công nhận tốt nghiệp đại học ngành khác với ngành phù hợp và đã học bổ sung kiến thức theo quy định của Trường Đại học Vinh. Các ứng viên thuộc diện học bổ sung kiến thức phải hoàn thành đăng kí hồ sơ chậm nhất 14 ngày trước ngày bắt đầu xét tuyển.</w:t>
      </w:r>
    </w:p>
    <w:p w14:paraId="6301CF1F" w14:textId="77777777" w:rsidR="00060DE1" w:rsidRPr="00A85303" w:rsidRDefault="00060DE1" w:rsidP="00550C6E">
      <w:pPr>
        <w:pStyle w:val="ListParagraph"/>
        <w:widowControl w:val="0"/>
        <w:numPr>
          <w:ilvl w:val="0"/>
          <w:numId w:val="14"/>
        </w:numPr>
        <w:spacing w:before="100" w:line="264" w:lineRule="auto"/>
        <w:ind w:left="426" w:hanging="426"/>
        <w:contextualSpacing w:val="0"/>
        <w:jc w:val="both"/>
        <w:rPr>
          <w:szCs w:val="26"/>
          <w:lang w:val="vi-VN"/>
        </w:rPr>
      </w:pPr>
      <w:r w:rsidRPr="00A85303">
        <w:rPr>
          <w:szCs w:val="26"/>
          <w:lang w:val="vi-VN"/>
        </w:rPr>
        <w:t>Đối với chương trình định hướng nghiên cứu, người dự tuyển phải có hạng tốt nghiệp từ loại khá trở lên hoặc có công bố khoa học liên quan đến lĩnh vực sẽ học tập, nghiên cứu.</w:t>
      </w:r>
    </w:p>
    <w:p w14:paraId="5773C9DA" w14:textId="77777777" w:rsidR="00060DE1" w:rsidRPr="00CF02CC" w:rsidRDefault="00060DE1" w:rsidP="00550C6E">
      <w:pPr>
        <w:pStyle w:val="ListParagraph"/>
        <w:widowControl w:val="0"/>
        <w:numPr>
          <w:ilvl w:val="0"/>
          <w:numId w:val="14"/>
        </w:numPr>
        <w:spacing w:before="100" w:line="264" w:lineRule="auto"/>
        <w:ind w:left="426" w:hanging="426"/>
        <w:contextualSpacing w:val="0"/>
        <w:jc w:val="both"/>
        <w:rPr>
          <w:szCs w:val="26"/>
        </w:rPr>
      </w:pPr>
      <w:r w:rsidRPr="00A85303">
        <w:rPr>
          <w:szCs w:val="26"/>
        </w:rPr>
        <w:t>Đáp ứng các yêu cầu khác của chuẩn CTĐT do Bộ GD&amp;ĐT ban hành và theo quy định của CTĐT.</w:t>
      </w:r>
    </w:p>
    <w:p w14:paraId="10139820" w14:textId="7D891EFF" w:rsidR="00060DE1" w:rsidRDefault="00060DE1" w:rsidP="00E62359">
      <w:pPr>
        <w:widowControl w:val="0"/>
        <w:spacing w:before="100" w:line="264" w:lineRule="auto"/>
        <w:rPr>
          <w:b/>
          <w:bCs/>
          <w:iCs/>
          <w:szCs w:val="26"/>
          <w:lang w:val="vi-VN"/>
        </w:rPr>
      </w:pPr>
      <w:r w:rsidRPr="00E62359">
        <w:rPr>
          <w:b/>
          <w:bCs/>
          <w:iCs/>
          <w:szCs w:val="26"/>
        </w:rPr>
        <w:t>Danh</w:t>
      </w:r>
      <w:r w:rsidRPr="00E62359">
        <w:rPr>
          <w:b/>
          <w:bCs/>
          <w:iCs/>
          <w:szCs w:val="26"/>
          <w:lang w:val="vi-VN"/>
        </w:rPr>
        <w:t xml:space="preserve"> mục n</w:t>
      </w:r>
      <w:r w:rsidRPr="00E62359">
        <w:rPr>
          <w:b/>
          <w:bCs/>
          <w:iCs/>
          <w:szCs w:val="26"/>
        </w:rPr>
        <w:t>gành phù hợp, ngành gần và ngành khác</w:t>
      </w:r>
    </w:p>
    <w:p w14:paraId="5ABFB4A0" w14:textId="72644D52" w:rsidR="00060DE1" w:rsidRPr="00CF02CC" w:rsidRDefault="00E62359" w:rsidP="00B14037">
      <w:pPr>
        <w:pStyle w:val="Heading2"/>
      </w:pPr>
      <w:bookmarkStart w:id="160" w:name="_Toc185431427"/>
      <w:bookmarkStart w:id="161" w:name="_Toc185431852"/>
      <w:bookmarkStart w:id="162" w:name="_Toc185433560"/>
      <w:bookmarkStart w:id="163" w:name="_Toc185433774"/>
      <w:bookmarkStart w:id="164" w:name="_Toc185433952"/>
      <w:r w:rsidRPr="00CF02CC">
        <w:lastRenderedPageBreak/>
        <w:t xml:space="preserve">Bảng </w:t>
      </w:r>
      <w:r w:rsidR="00CF02CC" w:rsidRPr="00CF02CC">
        <w:t xml:space="preserve">2.8 </w:t>
      </w:r>
      <w:r w:rsidR="00060DE1" w:rsidRPr="00CF02CC">
        <w:t xml:space="preserve">Danh mục ngành đúng, ngành gần và ngành khác với ngành </w:t>
      </w:r>
      <w:r w:rsidR="00CF02CC">
        <w:t>SHTN</w:t>
      </w:r>
      <w:bookmarkEnd w:id="160"/>
      <w:bookmarkEnd w:id="161"/>
      <w:bookmarkEnd w:id="162"/>
      <w:bookmarkEnd w:id="163"/>
      <w:bookmarkEnd w:id="164"/>
      <w:r w:rsidR="00060DE1" w:rsidRPr="00CF02CC">
        <w:t xml:space="preserve"> </w:t>
      </w:r>
    </w:p>
    <w:tbl>
      <w:tblPr>
        <w:tblStyle w:val="TableGrid"/>
        <w:tblW w:w="9604" w:type="dxa"/>
        <w:tblLook w:val="04A0" w:firstRow="1" w:lastRow="0" w:firstColumn="1" w:lastColumn="0" w:noHBand="0" w:noVBand="1"/>
      </w:tblPr>
      <w:tblGrid>
        <w:gridCol w:w="2392"/>
        <w:gridCol w:w="4549"/>
        <w:gridCol w:w="1985"/>
        <w:gridCol w:w="678"/>
      </w:tblGrid>
      <w:tr w:rsidR="0044063D" w:rsidRPr="00914C9B" w14:paraId="07DBDBE6" w14:textId="77777777" w:rsidTr="0044063D">
        <w:tc>
          <w:tcPr>
            <w:tcW w:w="9604" w:type="dxa"/>
            <w:gridSpan w:val="4"/>
          </w:tcPr>
          <w:p w14:paraId="07815664" w14:textId="77777777" w:rsidR="00060DE1" w:rsidRPr="00914C9B" w:rsidRDefault="00060DE1" w:rsidP="00B2030E">
            <w:pPr>
              <w:widowControl w:val="0"/>
              <w:spacing w:before="120" w:after="120"/>
              <w:ind w:left="-57" w:right="-57"/>
              <w:jc w:val="center"/>
              <w:rPr>
                <w:rFonts w:ascii="Times New Roman" w:hAnsi="Times New Roman"/>
                <w:b/>
                <w:sz w:val="24"/>
                <w:szCs w:val="24"/>
                <w:lang w:val="vi-VN"/>
              </w:rPr>
            </w:pPr>
            <w:r w:rsidRPr="00914C9B">
              <w:rPr>
                <w:rFonts w:ascii="Times New Roman" w:hAnsi="Times New Roman"/>
                <w:b/>
                <w:bCs/>
                <w:sz w:val="24"/>
                <w:szCs w:val="24"/>
              </w:rPr>
              <w:t>ĐỊNH HƯỚNG NGHIÊN CỨU</w:t>
            </w:r>
            <w:r w:rsidRPr="00914C9B">
              <w:rPr>
                <w:rFonts w:ascii="Times New Roman" w:hAnsi="Times New Roman"/>
                <w:b/>
                <w:bCs/>
                <w:sz w:val="24"/>
                <w:szCs w:val="24"/>
                <w:lang w:val="vi-VN"/>
              </w:rPr>
              <w:t>/</w:t>
            </w:r>
            <w:r w:rsidRPr="00914C9B">
              <w:rPr>
                <w:rFonts w:ascii="Times New Roman" w:hAnsi="Times New Roman"/>
                <w:b/>
                <w:bCs/>
                <w:sz w:val="24"/>
                <w:szCs w:val="24"/>
              </w:rPr>
              <w:t>ỨNG DỤNG</w:t>
            </w:r>
          </w:p>
        </w:tc>
      </w:tr>
      <w:tr w:rsidR="0044063D" w:rsidRPr="00914C9B" w14:paraId="63CCF029" w14:textId="77777777" w:rsidTr="0044063D">
        <w:tc>
          <w:tcPr>
            <w:tcW w:w="2392" w:type="dxa"/>
          </w:tcPr>
          <w:p w14:paraId="188FC86B" w14:textId="77777777" w:rsidR="00060DE1" w:rsidRPr="00914C9B" w:rsidRDefault="00060DE1" w:rsidP="00B2030E">
            <w:pPr>
              <w:widowControl w:val="0"/>
              <w:ind w:left="-57" w:right="-57"/>
              <w:rPr>
                <w:rFonts w:ascii="Times New Roman" w:hAnsi="Times New Roman"/>
                <w:b/>
                <w:sz w:val="24"/>
                <w:szCs w:val="24"/>
                <w:lang w:val="vi-VN"/>
              </w:rPr>
            </w:pPr>
            <w:r w:rsidRPr="00914C9B">
              <w:rPr>
                <w:rFonts w:ascii="Times New Roman" w:hAnsi="Times New Roman"/>
                <w:b/>
                <w:bCs/>
                <w:sz w:val="24"/>
                <w:szCs w:val="24"/>
              </w:rPr>
              <w:t>1. Ngành không phải học bổ sung kiến thức</w:t>
            </w:r>
          </w:p>
        </w:tc>
        <w:tc>
          <w:tcPr>
            <w:tcW w:w="7212" w:type="dxa"/>
            <w:gridSpan w:val="3"/>
            <w:vAlign w:val="center"/>
          </w:tcPr>
          <w:p w14:paraId="5F087DBF" w14:textId="77777777" w:rsidR="00060DE1" w:rsidRPr="00914C9B" w:rsidRDefault="00060DE1" w:rsidP="00B2030E">
            <w:pPr>
              <w:widowControl w:val="0"/>
              <w:ind w:left="-57" w:right="-57"/>
              <w:jc w:val="center"/>
              <w:rPr>
                <w:rFonts w:ascii="Times New Roman" w:hAnsi="Times New Roman"/>
                <w:b/>
                <w:sz w:val="24"/>
                <w:szCs w:val="24"/>
                <w:lang w:val="vi-VN"/>
              </w:rPr>
            </w:pPr>
            <w:r w:rsidRPr="00914C9B">
              <w:rPr>
                <w:rFonts w:ascii="Times New Roman" w:hAnsi="Times New Roman"/>
                <w:b/>
                <w:bCs/>
                <w:sz w:val="24"/>
                <w:szCs w:val="24"/>
              </w:rPr>
              <w:t>2. Ngành phù hợp bổ sung kiến thức</w:t>
            </w:r>
          </w:p>
        </w:tc>
      </w:tr>
      <w:tr w:rsidR="0044063D" w:rsidRPr="00914C9B" w14:paraId="73BB417F" w14:textId="77777777" w:rsidTr="0044063D">
        <w:tc>
          <w:tcPr>
            <w:tcW w:w="2392" w:type="dxa"/>
            <w:vMerge w:val="restart"/>
            <w:vAlign w:val="center"/>
          </w:tcPr>
          <w:p w14:paraId="482644B0" w14:textId="77777777" w:rsidR="00060DE1" w:rsidRPr="00914C9B" w:rsidRDefault="00060DE1" w:rsidP="00B2030E">
            <w:pPr>
              <w:widowControl w:val="0"/>
              <w:ind w:left="-57" w:right="-57"/>
              <w:rPr>
                <w:rFonts w:ascii="Times New Roman" w:hAnsi="Times New Roman"/>
                <w:sz w:val="24"/>
                <w:szCs w:val="24"/>
              </w:rPr>
            </w:pPr>
            <w:r w:rsidRPr="00914C9B">
              <w:rPr>
                <w:rFonts w:ascii="Times New Roman" w:hAnsi="Times New Roman"/>
                <w:sz w:val="24"/>
                <w:szCs w:val="24"/>
              </w:rPr>
              <w:t>1. Sinh học</w:t>
            </w:r>
          </w:p>
          <w:p w14:paraId="7F25EE13" w14:textId="77777777" w:rsidR="00060DE1" w:rsidRPr="00914C9B" w:rsidRDefault="00060DE1" w:rsidP="00B2030E">
            <w:pPr>
              <w:widowControl w:val="0"/>
              <w:ind w:left="-57" w:right="-57"/>
              <w:rPr>
                <w:rFonts w:ascii="Times New Roman" w:hAnsi="Times New Roman"/>
                <w:sz w:val="24"/>
                <w:szCs w:val="24"/>
              </w:rPr>
            </w:pPr>
            <w:r w:rsidRPr="00914C9B">
              <w:rPr>
                <w:rFonts w:ascii="Times New Roman" w:hAnsi="Times New Roman"/>
                <w:sz w:val="24"/>
                <w:szCs w:val="24"/>
              </w:rPr>
              <w:t>2. Sư phạm Sinh học</w:t>
            </w:r>
          </w:p>
          <w:p w14:paraId="6D2B3C72" w14:textId="77777777" w:rsidR="00060DE1" w:rsidRPr="00914C9B" w:rsidRDefault="00060DE1" w:rsidP="00B2030E">
            <w:pPr>
              <w:widowControl w:val="0"/>
              <w:ind w:left="-57" w:right="-57"/>
              <w:rPr>
                <w:rFonts w:ascii="Times New Roman" w:hAnsi="Times New Roman"/>
                <w:sz w:val="24"/>
                <w:szCs w:val="24"/>
              </w:rPr>
            </w:pPr>
            <w:r w:rsidRPr="00914C9B">
              <w:rPr>
                <w:rFonts w:ascii="Times New Roman" w:hAnsi="Times New Roman"/>
                <w:sz w:val="24"/>
                <w:szCs w:val="24"/>
              </w:rPr>
              <w:t>3. Công nghệ Sinh học</w:t>
            </w:r>
          </w:p>
          <w:p w14:paraId="2EBAD0AF" w14:textId="77777777" w:rsidR="00060DE1" w:rsidRPr="00914C9B" w:rsidRDefault="00060DE1" w:rsidP="00B2030E">
            <w:pPr>
              <w:widowControl w:val="0"/>
              <w:ind w:left="-57" w:right="-57"/>
              <w:rPr>
                <w:rFonts w:ascii="Times New Roman" w:hAnsi="Times New Roman"/>
                <w:sz w:val="24"/>
                <w:szCs w:val="24"/>
              </w:rPr>
            </w:pPr>
            <w:r w:rsidRPr="00914C9B">
              <w:rPr>
                <w:rFonts w:ascii="Times New Roman" w:hAnsi="Times New Roman"/>
                <w:sz w:val="24"/>
                <w:szCs w:val="24"/>
              </w:rPr>
              <w:t>4. Sinh học ứng dụng</w:t>
            </w:r>
          </w:p>
          <w:p w14:paraId="4FE4995F" w14:textId="77777777" w:rsidR="00060DE1" w:rsidRPr="00914C9B" w:rsidRDefault="00060DE1" w:rsidP="00B2030E">
            <w:pPr>
              <w:widowControl w:val="0"/>
              <w:ind w:left="-57" w:right="-57"/>
              <w:rPr>
                <w:rFonts w:ascii="Times New Roman" w:hAnsi="Times New Roman"/>
                <w:sz w:val="24"/>
                <w:szCs w:val="24"/>
                <w:lang w:val="vi-VN"/>
              </w:rPr>
            </w:pPr>
            <w:r w:rsidRPr="00914C9B">
              <w:rPr>
                <w:rFonts w:ascii="Times New Roman" w:hAnsi="Times New Roman"/>
                <w:sz w:val="24"/>
                <w:szCs w:val="24"/>
              </w:rPr>
              <w:t xml:space="preserve">5. Kĩ thuật Sinh học </w:t>
            </w:r>
          </w:p>
        </w:tc>
        <w:tc>
          <w:tcPr>
            <w:tcW w:w="6534" w:type="dxa"/>
            <w:gridSpan w:val="2"/>
          </w:tcPr>
          <w:p w14:paraId="0FDCBC83" w14:textId="77777777" w:rsidR="00060DE1" w:rsidRPr="00914C9B" w:rsidRDefault="00060DE1" w:rsidP="00B2030E">
            <w:pPr>
              <w:widowControl w:val="0"/>
              <w:spacing w:before="120" w:after="120"/>
              <w:ind w:left="-57" w:right="-57"/>
              <w:jc w:val="center"/>
              <w:rPr>
                <w:rFonts w:ascii="Times New Roman" w:hAnsi="Times New Roman"/>
                <w:sz w:val="24"/>
                <w:szCs w:val="24"/>
                <w:lang w:val="vi-VN"/>
              </w:rPr>
            </w:pPr>
            <w:r w:rsidRPr="00914C9B">
              <w:rPr>
                <w:rFonts w:ascii="Times New Roman" w:hAnsi="Times New Roman"/>
                <w:b/>
                <w:bCs/>
                <w:i/>
                <w:sz w:val="24"/>
                <w:szCs w:val="24"/>
              </w:rPr>
              <w:t>Nhóm 1. Ngành bổ sung kiến thức 03 học phần:</w:t>
            </w:r>
          </w:p>
        </w:tc>
        <w:tc>
          <w:tcPr>
            <w:tcW w:w="678" w:type="dxa"/>
            <w:vAlign w:val="center"/>
          </w:tcPr>
          <w:p w14:paraId="2238AFC1" w14:textId="77777777" w:rsidR="00060DE1" w:rsidRPr="00914C9B" w:rsidRDefault="00060DE1" w:rsidP="00B2030E">
            <w:pPr>
              <w:widowControl w:val="0"/>
              <w:ind w:left="-57" w:right="-57"/>
              <w:jc w:val="center"/>
              <w:rPr>
                <w:rFonts w:ascii="Times New Roman" w:hAnsi="Times New Roman"/>
                <w:b/>
                <w:i/>
                <w:sz w:val="24"/>
                <w:szCs w:val="24"/>
                <w:lang w:val="vi-VN"/>
              </w:rPr>
            </w:pPr>
            <w:r w:rsidRPr="00914C9B">
              <w:rPr>
                <w:rFonts w:ascii="Times New Roman" w:hAnsi="Times New Roman"/>
                <w:b/>
                <w:bCs/>
                <w:i/>
                <w:sz w:val="24"/>
                <w:szCs w:val="24"/>
              </w:rPr>
              <w:t>Số tín chỉ</w:t>
            </w:r>
          </w:p>
        </w:tc>
      </w:tr>
      <w:tr w:rsidR="0044063D" w:rsidRPr="00914C9B" w14:paraId="7FAD6405" w14:textId="77777777" w:rsidTr="0044063D">
        <w:tc>
          <w:tcPr>
            <w:tcW w:w="2392" w:type="dxa"/>
            <w:vMerge/>
          </w:tcPr>
          <w:p w14:paraId="71CCA2CA" w14:textId="77777777" w:rsidR="00060DE1" w:rsidRPr="00914C9B" w:rsidRDefault="00060DE1" w:rsidP="00B2030E">
            <w:pPr>
              <w:widowControl w:val="0"/>
              <w:ind w:left="-57" w:right="-57"/>
              <w:rPr>
                <w:rFonts w:ascii="Times New Roman" w:hAnsi="Times New Roman"/>
                <w:sz w:val="24"/>
                <w:szCs w:val="24"/>
              </w:rPr>
            </w:pPr>
          </w:p>
        </w:tc>
        <w:tc>
          <w:tcPr>
            <w:tcW w:w="4549" w:type="dxa"/>
          </w:tcPr>
          <w:p w14:paraId="1CAA5DEA"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1) Nông nghiệp; Mã ngành: 7620109</w:t>
            </w:r>
          </w:p>
          <w:p w14:paraId="4EE19400"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2) Kỹ thuật môi trường; Mã ngành: 7520320</w:t>
            </w:r>
          </w:p>
          <w:p w14:paraId="3EF7B478"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3) Công nghệ chế biến thuỷ sản; Mã ngành: 7540105</w:t>
            </w:r>
          </w:p>
          <w:p w14:paraId="3FD32BB9"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4) Khuyến nông; Mã ngành: 7620102</w:t>
            </w:r>
          </w:p>
          <w:p w14:paraId="234120AA"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5) Chăn nuôi; Mã ngành: 7620105</w:t>
            </w:r>
          </w:p>
          <w:p w14:paraId="148EE60A"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6) Nuôi trồng thuỷ sản; Mã ngành: 7620301</w:t>
            </w:r>
          </w:p>
          <w:p w14:paraId="491BBDA9"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7) Bệnh học thủy sản; Mã ngành: 7620302</w:t>
            </w:r>
          </w:p>
          <w:p w14:paraId="4847E6CB"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8) Thú y;  Mã ngành: 7640101</w:t>
            </w:r>
          </w:p>
          <w:p w14:paraId="096DD0E4"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9) Kỹ thuật xét nghiệm y học; Mã ngành: 7720601</w:t>
            </w:r>
          </w:p>
          <w:p w14:paraId="54F377D2"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10) Y khoa; Mã ngành: 7720101</w:t>
            </w:r>
          </w:p>
          <w:p w14:paraId="1B488796"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11) Y học cổ truyền; Mã ngành: 7720115</w:t>
            </w:r>
          </w:p>
          <w:p w14:paraId="4886463B"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12) Y tế công cộng; Mã ngành:  7720701</w:t>
            </w:r>
          </w:p>
          <w:p w14:paraId="62411CE0"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13) Y sinh học thể dục thể thao; Mã ngành:  7729001</w:t>
            </w:r>
          </w:p>
          <w:p w14:paraId="76FD963D"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14) Công nghệ thực phẩm; Mã ngành:  7540101</w:t>
            </w:r>
          </w:p>
          <w:p w14:paraId="79798C55"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15) Hoá dược; Mã ngành:  7720203</w:t>
            </w:r>
          </w:p>
          <w:p w14:paraId="4709818E"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16) Điều dưỡng; Mã ngành: 7720301</w:t>
            </w:r>
          </w:p>
          <w:p w14:paraId="52BBF4FC" w14:textId="77777777" w:rsidR="00030F16" w:rsidRPr="00914C9B" w:rsidRDefault="00030F16" w:rsidP="00030F16">
            <w:pPr>
              <w:jc w:val="both"/>
              <w:rPr>
                <w:rFonts w:ascii="Times New Roman" w:hAnsi="Times New Roman"/>
                <w:sz w:val="24"/>
                <w:szCs w:val="24"/>
              </w:rPr>
            </w:pPr>
            <w:r w:rsidRPr="00914C9B">
              <w:rPr>
                <w:rFonts w:ascii="Times New Roman" w:hAnsi="Times New Roman"/>
                <w:sz w:val="24"/>
                <w:szCs w:val="24"/>
              </w:rPr>
              <w:t>17) Dược học; Mã ngành: 7720201</w:t>
            </w:r>
          </w:p>
          <w:p w14:paraId="394D1017" w14:textId="0FB23D91" w:rsidR="00060DE1" w:rsidRPr="00914C9B" w:rsidRDefault="00030F16" w:rsidP="00030F16">
            <w:pPr>
              <w:jc w:val="both"/>
              <w:rPr>
                <w:rFonts w:ascii="Times New Roman" w:hAnsi="Times New Roman"/>
                <w:sz w:val="24"/>
                <w:szCs w:val="24"/>
              </w:rPr>
            </w:pPr>
            <w:r w:rsidRPr="00914C9B">
              <w:rPr>
                <w:rFonts w:ascii="Times New Roman" w:hAnsi="Times New Roman"/>
                <w:sz w:val="24"/>
                <w:szCs w:val="24"/>
              </w:rPr>
              <w:t>18) Kỹ thuật y sinh; Mã ngành:  7520212</w:t>
            </w:r>
          </w:p>
        </w:tc>
        <w:tc>
          <w:tcPr>
            <w:tcW w:w="1985" w:type="dxa"/>
            <w:vAlign w:val="center"/>
          </w:tcPr>
          <w:p w14:paraId="5C6F22B6" w14:textId="77777777" w:rsidR="00060DE1" w:rsidRPr="00914C9B" w:rsidRDefault="00060DE1" w:rsidP="00B2030E">
            <w:pPr>
              <w:widowControl w:val="0"/>
              <w:ind w:left="-57" w:right="-57"/>
              <w:rPr>
                <w:rFonts w:ascii="Times New Roman" w:hAnsi="Times New Roman"/>
                <w:b/>
                <w:bCs/>
                <w:i/>
                <w:sz w:val="24"/>
                <w:szCs w:val="24"/>
              </w:rPr>
            </w:pPr>
            <w:r w:rsidRPr="00914C9B">
              <w:rPr>
                <w:rFonts w:ascii="Times New Roman" w:hAnsi="Times New Roman"/>
                <w:b/>
                <w:bCs/>
                <w:i/>
                <w:sz w:val="24"/>
                <w:szCs w:val="24"/>
              </w:rPr>
              <w:t>Tên học phần bổ sung</w:t>
            </w:r>
          </w:p>
          <w:p w14:paraId="2E939096" w14:textId="77777777" w:rsidR="00060DE1" w:rsidRPr="00914C9B" w:rsidRDefault="00060DE1" w:rsidP="00B2030E">
            <w:pPr>
              <w:widowControl w:val="0"/>
              <w:ind w:left="-57" w:right="-57"/>
              <w:rPr>
                <w:rFonts w:ascii="Times New Roman" w:hAnsi="Times New Roman"/>
                <w:bCs/>
                <w:sz w:val="24"/>
                <w:szCs w:val="24"/>
              </w:rPr>
            </w:pPr>
            <w:r w:rsidRPr="00914C9B">
              <w:rPr>
                <w:rFonts w:ascii="Times New Roman" w:hAnsi="Times New Roman"/>
                <w:bCs/>
                <w:sz w:val="24"/>
                <w:szCs w:val="24"/>
              </w:rPr>
              <w:t>1. Sinh học đại cương</w:t>
            </w:r>
          </w:p>
          <w:p w14:paraId="6E1E969E" w14:textId="77777777" w:rsidR="00060DE1" w:rsidRPr="00914C9B" w:rsidRDefault="00060DE1" w:rsidP="00B2030E">
            <w:pPr>
              <w:widowControl w:val="0"/>
              <w:ind w:left="-57" w:right="-57"/>
              <w:rPr>
                <w:rFonts w:ascii="Times New Roman" w:hAnsi="Times New Roman"/>
                <w:bCs/>
                <w:sz w:val="24"/>
                <w:szCs w:val="24"/>
              </w:rPr>
            </w:pPr>
            <w:r w:rsidRPr="00914C9B">
              <w:rPr>
                <w:rFonts w:ascii="Times New Roman" w:hAnsi="Times New Roman"/>
                <w:bCs/>
                <w:sz w:val="24"/>
                <w:szCs w:val="24"/>
              </w:rPr>
              <w:t>2. Tế bào mô phôi</w:t>
            </w:r>
          </w:p>
          <w:p w14:paraId="26851A38" w14:textId="77777777" w:rsidR="00060DE1" w:rsidRPr="00914C9B" w:rsidRDefault="00060DE1" w:rsidP="00B2030E">
            <w:pPr>
              <w:widowControl w:val="0"/>
              <w:ind w:left="-57" w:right="-57"/>
              <w:rPr>
                <w:rFonts w:ascii="Times New Roman" w:hAnsi="Times New Roman"/>
                <w:bCs/>
                <w:sz w:val="24"/>
                <w:szCs w:val="24"/>
              </w:rPr>
            </w:pPr>
            <w:r w:rsidRPr="00914C9B">
              <w:rPr>
                <w:rFonts w:ascii="Times New Roman" w:hAnsi="Times New Roman"/>
                <w:bCs/>
                <w:sz w:val="24"/>
                <w:szCs w:val="24"/>
              </w:rPr>
              <w:t xml:space="preserve">3. Đa dạng sinh học và bảo tồn </w:t>
            </w:r>
          </w:p>
        </w:tc>
        <w:tc>
          <w:tcPr>
            <w:tcW w:w="678" w:type="dxa"/>
            <w:vAlign w:val="center"/>
          </w:tcPr>
          <w:p w14:paraId="5B4BA2B2" w14:textId="77777777" w:rsidR="00060DE1" w:rsidRPr="00914C9B" w:rsidRDefault="00060DE1" w:rsidP="00B2030E">
            <w:pPr>
              <w:widowControl w:val="0"/>
              <w:ind w:left="-57" w:right="-57"/>
              <w:jc w:val="center"/>
              <w:rPr>
                <w:rFonts w:ascii="Times New Roman" w:hAnsi="Times New Roman"/>
                <w:bCs/>
                <w:sz w:val="24"/>
                <w:szCs w:val="24"/>
              </w:rPr>
            </w:pPr>
            <w:r w:rsidRPr="00914C9B">
              <w:rPr>
                <w:rFonts w:ascii="Times New Roman" w:hAnsi="Times New Roman"/>
                <w:bCs/>
                <w:sz w:val="24"/>
                <w:szCs w:val="24"/>
              </w:rPr>
              <w:t>9</w:t>
            </w:r>
          </w:p>
        </w:tc>
      </w:tr>
      <w:tr w:rsidR="0044063D" w:rsidRPr="00914C9B" w14:paraId="794D7F84" w14:textId="77777777" w:rsidTr="0044063D">
        <w:tc>
          <w:tcPr>
            <w:tcW w:w="2392" w:type="dxa"/>
            <w:vMerge/>
          </w:tcPr>
          <w:p w14:paraId="39E32075" w14:textId="77777777" w:rsidR="00060DE1" w:rsidRPr="00914C9B" w:rsidRDefault="00060DE1" w:rsidP="00B2030E">
            <w:pPr>
              <w:widowControl w:val="0"/>
              <w:ind w:left="-57" w:right="-57"/>
              <w:rPr>
                <w:rFonts w:ascii="Times New Roman" w:hAnsi="Times New Roman"/>
                <w:sz w:val="24"/>
                <w:szCs w:val="24"/>
              </w:rPr>
            </w:pPr>
          </w:p>
        </w:tc>
        <w:tc>
          <w:tcPr>
            <w:tcW w:w="7212" w:type="dxa"/>
            <w:gridSpan w:val="3"/>
          </w:tcPr>
          <w:p w14:paraId="59610018" w14:textId="77777777" w:rsidR="00060DE1" w:rsidRPr="00914C9B" w:rsidRDefault="00060DE1" w:rsidP="00B2030E">
            <w:pPr>
              <w:widowControl w:val="0"/>
              <w:spacing w:before="120" w:after="120"/>
              <w:ind w:left="-57" w:right="-57"/>
              <w:jc w:val="center"/>
              <w:rPr>
                <w:rFonts w:ascii="Times New Roman" w:hAnsi="Times New Roman"/>
                <w:bCs/>
                <w:sz w:val="24"/>
                <w:szCs w:val="24"/>
              </w:rPr>
            </w:pPr>
            <w:r w:rsidRPr="00914C9B">
              <w:rPr>
                <w:rFonts w:ascii="Times New Roman" w:hAnsi="Times New Roman"/>
                <w:b/>
                <w:i/>
                <w:sz w:val="24"/>
                <w:szCs w:val="24"/>
              </w:rPr>
              <w:t>Nhóm 2. Ngành bổ sung kiến thức 07 học phần.</w:t>
            </w:r>
          </w:p>
        </w:tc>
      </w:tr>
      <w:tr w:rsidR="0044063D" w:rsidRPr="00914C9B" w14:paraId="0347157F" w14:textId="77777777" w:rsidTr="0044063D">
        <w:tc>
          <w:tcPr>
            <w:tcW w:w="2392" w:type="dxa"/>
            <w:vMerge/>
          </w:tcPr>
          <w:p w14:paraId="2D21F340" w14:textId="77777777" w:rsidR="00060DE1" w:rsidRPr="00914C9B" w:rsidRDefault="00060DE1" w:rsidP="00B2030E">
            <w:pPr>
              <w:widowControl w:val="0"/>
              <w:ind w:left="-57" w:right="-57"/>
              <w:rPr>
                <w:rFonts w:ascii="Times New Roman" w:hAnsi="Times New Roman"/>
                <w:sz w:val="24"/>
                <w:szCs w:val="24"/>
                <w:lang w:val="vi-VN"/>
              </w:rPr>
            </w:pPr>
          </w:p>
        </w:tc>
        <w:tc>
          <w:tcPr>
            <w:tcW w:w="4549" w:type="dxa"/>
            <w:vAlign w:val="center"/>
          </w:tcPr>
          <w:p w14:paraId="14731E10" w14:textId="77777777" w:rsidR="00E62359" w:rsidRPr="00914C9B" w:rsidRDefault="00E62359" w:rsidP="00E62359">
            <w:pPr>
              <w:widowControl w:val="0"/>
              <w:ind w:left="-57" w:right="-57"/>
              <w:rPr>
                <w:rFonts w:ascii="Times New Roman" w:hAnsi="Times New Roman"/>
                <w:sz w:val="24"/>
                <w:szCs w:val="24"/>
              </w:rPr>
            </w:pPr>
            <w:r w:rsidRPr="00914C9B">
              <w:rPr>
                <w:rFonts w:ascii="Times New Roman" w:hAnsi="Times New Roman"/>
                <w:sz w:val="24"/>
                <w:szCs w:val="24"/>
              </w:rPr>
              <w:t>1) Sư phạm kỹ thuật nông nghiệp; Mã ngành: 7140215</w:t>
            </w:r>
          </w:p>
          <w:p w14:paraId="1F550B21" w14:textId="77777777" w:rsidR="00E62359" w:rsidRPr="00914C9B" w:rsidRDefault="00E62359" w:rsidP="00E62359">
            <w:pPr>
              <w:widowControl w:val="0"/>
              <w:ind w:left="-57" w:right="-57"/>
              <w:rPr>
                <w:rFonts w:ascii="Times New Roman" w:hAnsi="Times New Roman"/>
                <w:sz w:val="24"/>
                <w:szCs w:val="24"/>
              </w:rPr>
            </w:pPr>
            <w:r w:rsidRPr="00914C9B">
              <w:rPr>
                <w:rFonts w:ascii="Times New Roman" w:hAnsi="Times New Roman"/>
                <w:sz w:val="24"/>
                <w:szCs w:val="24"/>
              </w:rPr>
              <w:t>2) Khoa học đất; Mã ngành: 7620103</w:t>
            </w:r>
          </w:p>
          <w:p w14:paraId="1C98B720" w14:textId="77777777" w:rsidR="00E62359" w:rsidRPr="00914C9B" w:rsidRDefault="00E62359" w:rsidP="00E62359">
            <w:pPr>
              <w:widowControl w:val="0"/>
              <w:ind w:left="-57" w:right="-57"/>
              <w:rPr>
                <w:rFonts w:ascii="Times New Roman" w:hAnsi="Times New Roman"/>
                <w:sz w:val="24"/>
                <w:szCs w:val="24"/>
              </w:rPr>
            </w:pPr>
            <w:r w:rsidRPr="00914C9B">
              <w:rPr>
                <w:rFonts w:ascii="Times New Roman" w:hAnsi="Times New Roman"/>
                <w:sz w:val="24"/>
                <w:szCs w:val="24"/>
              </w:rPr>
              <w:t>3) Khai thác thủy sản; Mã ngành: 7620304</w:t>
            </w:r>
          </w:p>
          <w:p w14:paraId="3BFE532C" w14:textId="29B5FAB4" w:rsidR="00060DE1" w:rsidRPr="00914C9B" w:rsidRDefault="00E62359" w:rsidP="00E62359">
            <w:pPr>
              <w:widowControl w:val="0"/>
              <w:ind w:left="-57" w:right="-57"/>
              <w:rPr>
                <w:rFonts w:ascii="Times New Roman" w:hAnsi="Times New Roman"/>
                <w:sz w:val="24"/>
                <w:szCs w:val="24"/>
              </w:rPr>
            </w:pPr>
            <w:r w:rsidRPr="00914C9B">
              <w:rPr>
                <w:rFonts w:ascii="Times New Roman" w:hAnsi="Times New Roman"/>
                <w:sz w:val="24"/>
                <w:szCs w:val="24"/>
              </w:rPr>
              <w:t>4) Quản lý thủy sản;Mã ngành: 7620305</w:t>
            </w:r>
          </w:p>
        </w:tc>
        <w:tc>
          <w:tcPr>
            <w:tcW w:w="1985" w:type="dxa"/>
          </w:tcPr>
          <w:p w14:paraId="26C98E69" w14:textId="77777777" w:rsidR="00060DE1" w:rsidRPr="00914C9B" w:rsidRDefault="00060DE1" w:rsidP="00B2030E">
            <w:pPr>
              <w:widowControl w:val="0"/>
              <w:ind w:left="-57" w:right="-57"/>
              <w:rPr>
                <w:rFonts w:ascii="Times New Roman" w:hAnsi="Times New Roman"/>
                <w:b/>
                <w:bCs/>
                <w:i/>
                <w:sz w:val="24"/>
                <w:szCs w:val="24"/>
              </w:rPr>
            </w:pPr>
            <w:r w:rsidRPr="00914C9B">
              <w:rPr>
                <w:rFonts w:ascii="Times New Roman" w:hAnsi="Times New Roman"/>
                <w:b/>
                <w:bCs/>
                <w:i/>
                <w:sz w:val="24"/>
                <w:szCs w:val="24"/>
              </w:rPr>
              <w:t>Tên học phần bổ sung</w:t>
            </w:r>
          </w:p>
          <w:p w14:paraId="1D691A4E" w14:textId="77777777" w:rsidR="00060DE1" w:rsidRPr="00914C9B" w:rsidRDefault="00060DE1" w:rsidP="00B2030E">
            <w:pPr>
              <w:widowControl w:val="0"/>
              <w:ind w:left="-57" w:right="-57"/>
              <w:rPr>
                <w:rFonts w:ascii="Times New Roman" w:hAnsi="Times New Roman"/>
                <w:sz w:val="24"/>
                <w:szCs w:val="24"/>
              </w:rPr>
            </w:pPr>
            <w:r w:rsidRPr="00914C9B">
              <w:rPr>
                <w:rFonts w:ascii="Times New Roman" w:hAnsi="Times New Roman"/>
                <w:sz w:val="24"/>
                <w:szCs w:val="24"/>
              </w:rPr>
              <w:t>1. Đa dạng sinh học và bảo tồn</w:t>
            </w:r>
          </w:p>
          <w:p w14:paraId="6422D2BD" w14:textId="77777777" w:rsidR="00060DE1" w:rsidRPr="00914C9B" w:rsidRDefault="00060DE1" w:rsidP="00B2030E">
            <w:pPr>
              <w:widowControl w:val="0"/>
              <w:ind w:left="-57" w:right="-57"/>
              <w:rPr>
                <w:rFonts w:ascii="Times New Roman" w:hAnsi="Times New Roman"/>
                <w:sz w:val="24"/>
                <w:szCs w:val="24"/>
              </w:rPr>
            </w:pPr>
            <w:r w:rsidRPr="00914C9B">
              <w:rPr>
                <w:rFonts w:ascii="Times New Roman" w:hAnsi="Times New Roman"/>
                <w:sz w:val="24"/>
                <w:szCs w:val="24"/>
              </w:rPr>
              <w:t>2. Hoá sinh - Sinh học phân tử</w:t>
            </w:r>
          </w:p>
          <w:p w14:paraId="26FB838A" w14:textId="77777777" w:rsidR="00060DE1" w:rsidRPr="00914C9B" w:rsidRDefault="00060DE1" w:rsidP="00B2030E">
            <w:pPr>
              <w:widowControl w:val="0"/>
              <w:ind w:left="-57" w:right="-57"/>
              <w:rPr>
                <w:rFonts w:ascii="Times New Roman" w:hAnsi="Times New Roman"/>
                <w:sz w:val="24"/>
                <w:szCs w:val="24"/>
              </w:rPr>
            </w:pPr>
            <w:r w:rsidRPr="00914C9B">
              <w:rPr>
                <w:rFonts w:ascii="Times New Roman" w:hAnsi="Times New Roman"/>
                <w:sz w:val="24"/>
                <w:szCs w:val="24"/>
              </w:rPr>
              <w:t>3.Sinh học đại cương</w:t>
            </w:r>
          </w:p>
          <w:p w14:paraId="19F207AC" w14:textId="77777777" w:rsidR="00060DE1" w:rsidRPr="00914C9B" w:rsidRDefault="00060DE1" w:rsidP="00B2030E">
            <w:pPr>
              <w:widowControl w:val="0"/>
              <w:ind w:left="-57" w:right="-57"/>
              <w:rPr>
                <w:rFonts w:ascii="Times New Roman" w:hAnsi="Times New Roman"/>
                <w:bCs/>
                <w:sz w:val="24"/>
                <w:szCs w:val="24"/>
              </w:rPr>
            </w:pPr>
            <w:r w:rsidRPr="00914C9B">
              <w:rPr>
                <w:rFonts w:ascii="Times New Roman" w:hAnsi="Times New Roman"/>
                <w:bCs/>
                <w:sz w:val="24"/>
                <w:szCs w:val="24"/>
              </w:rPr>
              <w:t>4. Tế bào mô phôi</w:t>
            </w:r>
          </w:p>
          <w:p w14:paraId="751D1059" w14:textId="77777777" w:rsidR="00060DE1" w:rsidRPr="00914C9B" w:rsidRDefault="00060DE1" w:rsidP="00B2030E">
            <w:pPr>
              <w:widowControl w:val="0"/>
              <w:ind w:left="-57" w:right="-57"/>
              <w:rPr>
                <w:rFonts w:ascii="Times New Roman" w:hAnsi="Times New Roman"/>
                <w:bCs/>
                <w:sz w:val="24"/>
                <w:szCs w:val="24"/>
              </w:rPr>
            </w:pPr>
            <w:r w:rsidRPr="00914C9B">
              <w:rPr>
                <w:rFonts w:ascii="Times New Roman" w:hAnsi="Times New Roman"/>
                <w:bCs/>
                <w:sz w:val="24"/>
                <w:szCs w:val="24"/>
              </w:rPr>
              <w:t>5. Di truyền tiến hoá</w:t>
            </w:r>
          </w:p>
          <w:p w14:paraId="77090F61" w14:textId="77777777" w:rsidR="00060DE1" w:rsidRPr="00914C9B" w:rsidRDefault="00060DE1" w:rsidP="00B2030E">
            <w:pPr>
              <w:widowControl w:val="0"/>
              <w:ind w:left="-57" w:right="-57"/>
              <w:rPr>
                <w:rFonts w:ascii="Times New Roman" w:hAnsi="Times New Roman"/>
                <w:bCs/>
                <w:sz w:val="24"/>
                <w:szCs w:val="24"/>
              </w:rPr>
            </w:pPr>
            <w:r w:rsidRPr="00914C9B">
              <w:rPr>
                <w:rFonts w:ascii="Times New Roman" w:hAnsi="Times New Roman"/>
                <w:bCs/>
                <w:sz w:val="24"/>
                <w:szCs w:val="24"/>
              </w:rPr>
              <w:t>6. Sinh thái học môi trường</w:t>
            </w:r>
          </w:p>
          <w:p w14:paraId="319FEF67" w14:textId="77777777" w:rsidR="00060DE1" w:rsidRPr="00914C9B" w:rsidRDefault="00060DE1" w:rsidP="00B2030E">
            <w:pPr>
              <w:widowControl w:val="0"/>
              <w:ind w:left="-57" w:right="-57"/>
              <w:rPr>
                <w:rFonts w:ascii="Times New Roman" w:hAnsi="Times New Roman"/>
                <w:sz w:val="24"/>
                <w:szCs w:val="24"/>
                <w:lang w:val="vi-VN"/>
              </w:rPr>
            </w:pPr>
            <w:r w:rsidRPr="00914C9B">
              <w:rPr>
                <w:rFonts w:ascii="Times New Roman" w:hAnsi="Times New Roman"/>
                <w:bCs/>
                <w:sz w:val="24"/>
                <w:szCs w:val="24"/>
              </w:rPr>
              <w:t>7. Công nghệ sinh học và ứng dụng</w:t>
            </w:r>
          </w:p>
        </w:tc>
        <w:tc>
          <w:tcPr>
            <w:tcW w:w="678" w:type="dxa"/>
            <w:vAlign w:val="center"/>
          </w:tcPr>
          <w:p w14:paraId="5FB0234C" w14:textId="77777777" w:rsidR="00060DE1" w:rsidRPr="00914C9B" w:rsidRDefault="00060DE1" w:rsidP="00B2030E">
            <w:pPr>
              <w:widowControl w:val="0"/>
              <w:ind w:left="-57" w:right="-57"/>
              <w:jc w:val="center"/>
              <w:rPr>
                <w:rFonts w:ascii="Times New Roman" w:hAnsi="Times New Roman"/>
                <w:sz w:val="24"/>
                <w:szCs w:val="24"/>
              </w:rPr>
            </w:pPr>
            <w:r w:rsidRPr="00914C9B">
              <w:rPr>
                <w:rFonts w:ascii="Times New Roman" w:hAnsi="Times New Roman"/>
                <w:sz w:val="24"/>
                <w:szCs w:val="24"/>
              </w:rPr>
              <w:t>21</w:t>
            </w:r>
          </w:p>
        </w:tc>
      </w:tr>
    </w:tbl>
    <w:p w14:paraId="34C6D82E" w14:textId="77777777" w:rsidR="00CF02CC" w:rsidRDefault="00CF02CC" w:rsidP="00060DE1">
      <w:pPr>
        <w:widowControl w:val="0"/>
        <w:spacing w:before="60" w:after="60" w:line="312" w:lineRule="auto"/>
        <w:rPr>
          <w:i/>
          <w:iCs/>
          <w:szCs w:val="26"/>
          <w:lang w:val="vi-VN"/>
        </w:rPr>
      </w:pPr>
    </w:p>
    <w:p w14:paraId="5910586A" w14:textId="60BFAFC4" w:rsidR="00060DE1" w:rsidRPr="009D7B6E" w:rsidRDefault="00060DE1" w:rsidP="00060DE1">
      <w:pPr>
        <w:widowControl w:val="0"/>
        <w:spacing w:before="60" w:after="60" w:line="312" w:lineRule="auto"/>
        <w:rPr>
          <w:i/>
          <w:iCs/>
          <w:szCs w:val="26"/>
        </w:rPr>
      </w:pPr>
      <w:r w:rsidRPr="009D7B6E">
        <w:rPr>
          <w:i/>
          <w:iCs/>
          <w:szCs w:val="26"/>
        </w:rPr>
        <w:t>b. Về ngoại ngữ</w:t>
      </w:r>
    </w:p>
    <w:p w14:paraId="631CCBF3" w14:textId="77777777" w:rsidR="00060DE1" w:rsidRPr="00A85303" w:rsidRDefault="00060DE1" w:rsidP="00550C6E">
      <w:pPr>
        <w:pStyle w:val="ListParagraph"/>
        <w:widowControl w:val="0"/>
        <w:numPr>
          <w:ilvl w:val="0"/>
          <w:numId w:val="15"/>
        </w:numPr>
        <w:tabs>
          <w:tab w:val="left" w:pos="284"/>
        </w:tabs>
        <w:spacing w:before="60" w:after="60" w:line="312" w:lineRule="auto"/>
        <w:ind w:left="284" w:hanging="284"/>
        <w:contextualSpacing w:val="0"/>
        <w:jc w:val="both"/>
        <w:rPr>
          <w:szCs w:val="26"/>
        </w:rPr>
      </w:pPr>
      <w:r w:rsidRPr="00A85303">
        <w:rPr>
          <w:szCs w:val="26"/>
        </w:rPr>
        <w:lastRenderedPageBreak/>
        <w:t>Có năng lực ngoại ngữ từ Bậc 3 trở lên theo Khung năng lực ngoại ngữ 6 bậc dùng cho Việt Nam.</w:t>
      </w:r>
    </w:p>
    <w:p w14:paraId="62C91A44" w14:textId="77777777" w:rsidR="00060DE1" w:rsidRDefault="00060DE1" w:rsidP="00550C6E">
      <w:pPr>
        <w:pStyle w:val="ListParagraph"/>
        <w:widowControl w:val="0"/>
        <w:numPr>
          <w:ilvl w:val="0"/>
          <w:numId w:val="15"/>
        </w:numPr>
        <w:tabs>
          <w:tab w:val="left" w:pos="284"/>
        </w:tabs>
        <w:spacing w:before="60" w:after="60" w:line="312" w:lineRule="auto"/>
        <w:ind w:left="284" w:hanging="284"/>
        <w:contextualSpacing w:val="0"/>
        <w:jc w:val="both"/>
        <w:rPr>
          <w:iCs/>
          <w:szCs w:val="26"/>
        </w:rPr>
      </w:pPr>
      <w:r w:rsidRPr="00A85303">
        <w:rPr>
          <w:iCs/>
          <w:szCs w:val="26"/>
        </w:rPr>
        <w:t>Ứng viên đáp ứng năng lực ngoại ngữ khi có một trong các văn băng, chứng chỉ sau:</w:t>
      </w:r>
    </w:p>
    <w:p w14:paraId="58019F9C" w14:textId="77777777" w:rsidR="00060DE1" w:rsidRPr="00A85303" w:rsidRDefault="00060DE1" w:rsidP="00550C6E">
      <w:pPr>
        <w:pStyle w:val="ListParagraph"/>
        <w:widowControl w:val="0"/>
        <w:numPr>
          <w:ilvl w:val="0"/>
          <w:numId w:val="15"/>
        </w:numPr>
        <w:tabs>
          <w:tab w:val="left" w:pos="284"/>
        </w:tabs>
        <w:spacing w:before="60" w:after="60" w:line="312" w:lineRule="auto"/>
        <w:ind w:left="284" w:hanging="284"/>
        <w:contextualSpacing w:val="0"/>
        <w:jc w:val="both"/>
        <w:rPr>
          <w:iCs/>
          <w:szCs w:val="26"/>
        </w:rPr>
      </w:pPr>
      <w:r w:rsidRPr="00A85303">
        <w:rPr>
          <w:szCs w:val="26"/>
        </w:rPr>
        <w:t>Bằng tốt nghiệp trình độ ĐH trở lên ngành ngôn ngữ nước ngoài; hoặc bằng tốt nghiệp trình độ ĐH trở lên mà chương trình được thực hiện chủ yếu bằng ngôn ngữ nước ngoài.</w:t>
      </w:r>
    </w:p>
    <w:p w14:paraId="5154F5A5" w14:textId="77777777" w:rsidR="00060DE1" w:rsidRPr="00A85303" w:rsidRDefault="00060DE1" w:rsidP="00550C6E">
      <w:pPr>
        <w:pStyle w:val="ListParagraph"/>
        <w:widowControl w:val="0"/>
        <w:numPr>
          <w:ilvl w:val="0"/>
          <w:numId w:val="15"/>
        </w:numPr>
        <w:tabs>
          <w:tab w:val="left" w:pos="284"/>
        </w:tabs>
        <w:spacing w:before="60" w:after="60" w:line="312" w:lineRule="auto"/>
        <w:ind w:left="284" w:hanging="284"/>
        <w:contextualSpacing w:val="0"/>
        <w:jc w:val="both"/>
        <w:rPr>
          <w:iCs/>
          <w:szCs w:val="26"/>
        </w:rPr>
      </w:pPr>
      <w:r w:rsidRPr="00A85303">
        <w:rPr>
          <w:szCs w:val="26"/>
        </w:rPr>
        <w:t>Bằng tốt nghiệp trình độ ĐH trở lên do Trường ĐH Vinh cấp trong thời gian không quá 02 năm mà CĐR của chương trình đã đáp ứng yêu cầu ngoại ngữ đạt trình độ Bậc 3 trở lên theo Khung năng lực ngoại ngữ 6 bậc dùng cho Việt Nam.</w:t>
      </w:r>
    </w:p>
    <w:p w14:paraId="436089D7" w14:textId="77777777" w:rsidR="00060DE1" w:rsidRPr="00A85303" w:rsidRDefault="00060DE1" w:rsidP="00550C6E">
      <w:pPr>
        <w:pStyle w:val="ListParagraph"/>
        <w:widowControl w:val="0"/>
        <w:numPr>
          <w:ilvl w:val="0"/>
          <w:numId w:val="15"/>
        </w:numPr>
        <w:tabs>
          <w:tab w:val="left" w:pos="284"/>
        </w:tabs>
        <w:spacing w:before="60" w:after="60" w:line="312" w:lineRule="auto"/>
        <w:ind w:left="284" w:hanging="284"/>
        <w:contextualSpacing w:val="0"/>
        <w:jc w:val="both"/>
        <w:rPr>
          <w:iCs/>
          <w:szCs w:val="26"/>
        </w:rPr>
      </w:pPr>
      <w:r w:rsidRPr="00A85303">
        <w:rPr>
          <w:szCs w:val="26"/>
        </w:rPr>
        <w:t>Có một trong các văn bằng hoặc chứng chỉ ngoại ngữ đạt trình độ tương đương Bậc 3 trở lên theo Khung năng lực ngoại ngữ 6 bậc dùng cho Việt Nam quy định tại Phụ lục của Thông tư Số 23/2021/TT-BGDĐT ngày 30/08/2021 của Bộ trưởng Bộ GD&amp;ĐT về Ban hành Quy chế tuyển sinh và đào tạo trình độ thạc sĩ, còn hiệu lực tính đến ngày đăng ký dự tuyển.</w:t>
      </w:r>
    </w:p>
    <w:p w14:paraId="6994E135" w14:textId="77777777" w:rsidR="00060DE1" w:rsidRPr="00BC1682" w:rsidRDefault="00060DE1" w:rsidP="00060DE1">
      <w:pPr>
        <w:widowControl w:val="0"/>
        <w:spacing w:before="60" w:after="60" w:line="312" w:lineRule="auto"/>
        <w:ind w:firstLine="284"/>
        <w:rPr>
          <w:szCs w:val="26"/>
          <w:lang w:val="vi-VN"/>
        </w:rPr>
      </w:pPr>
      <w:r>
        <w:rPr>
          <w:szCs w:val="26"/>
          <w:lang w:val="vi-VN"/>
        </w:rPr>
        <w:t>Trường Đại học Vinh tổ chức thi đánh giá năng lực ngoại ngữ cho các ứng viên có nguyện vọng chậm nhất 15 ngày trước thời hạn xét tuyển.</w:t>
      </w:r>
    </w:p>
    <w:p w14:paraId="0F90A1DF" w14:textId="77777777" w:rsidR="00060DE1" w:rsidRDefault="00060DE1" w:rsidP="00060DE1">
      <w:pPr>
        <w:widowControl w:val="0"/>
        <w:spacing w:before="60" w:after="60" w:line="312" w:lineRule="auto"/>
        <w:rPr>
          <w:i/>
          <w:iCs/>
          <w:szCs w:val="26"/>
          <w:lang w:val="vi-VN"/>
        </w:rPr>
      </w:pPr>
      <w:r>
        <w:rPr>
          <w:i/>
          <w:iCs/>
          <w:szCs w:val="26"/>
          <w:lang w:val="vi-VN"/>
        </w:rPr>
        <w:t>c</w:t>
      </w:r>
      <w:r w:rsidRPr="00BC1682">
        <w:rPr>
          <w:i/>
          <w:iCs/>
          <w:szCs w:val="26"/>
          <w:lang w:val="vi-VN"/>
        </w:rPr>
        <w:t>.</w:t>
      </w:r>
      <w:r>
        <w:rPr>
          <w:b/>
          <w:bCs/>
          <w:i/>
          <w:iCs/>
          <w:szCs w:val="26"/>
          <w:lang w:val="vi-VN"/>
        </w:rPr>
        <w:t xml:space="preserve"> </w:t>
      </w:r>
      <w:r>
        <w:rPr>
          <w:i/>
          <w:iCs/>
          <w:szCs w:val="26"/>
          <w:lang w:val="vi-VN"/>
        </w:rPr>
        <w:t xml:space="preserve">Về kinh nghiệm công tác chuyên môn </w:t>
      </w:r>
    </w:p>
    <w:p w14:paraId="3A9EA5E7" w14:textId="77777777" w:rsidR="00060DE1" w:rsidRPr="00A85303" w:rsidRDefault="00060DE1" w:rsidP="00550C6E">
      <w:pPr>
        <w:pStyle w:val="ListParagraph"/>
        <w:widowControl w:val="0"/>
        <w:numPr>
          <w:ilvl w:val="0"/>
          <w:numId w:val="16"/>
        </w:numPr>
        <w:spacing w:before="60" w:after="60" w:line="312" w:lineRule="auto"/>
        <w:ind w:left="284" w:hanging="284"/>
        <w:contextualSpacing w:val="0"/>
        <w:jc w:val="both"/>
        <w:rPr>
          <w:szCs w:val="26"/>
          <w:lang w:val="vi-VN"/>
        </w:rPr>
      </w:pPr>
      <w:r w:rsidRPr="00A85303">
        <w:rPr>
          <w:szCs w:val="26"/>
          <w:lang w:val="vi-VN"/>
        </w:rPr>
        <w:t>Thí sinh tốt nghiệp đại học ngành phù hợp được đăng kí dự tuyển ngay sau khi tốt nghiệp.</w:t>
      </w:r>
    </w:p>
    <w:p w14:paraId="734F6A1A" w14:textId="77777777" w:rsidR="00060DE1" w:rsidRPr="00A85303" w:rsidRDefault="00060DE1" w:rsidP="00550C6E">
      <w:pPr>
        <w:pStyle w:val="ListParagraph"/>
        <w:widowControl w:val="0"/>
        <w:numPr>
          <w:ilvl w:val="0"/>
          <w:numId w:val="16"/>
        </w:numPr>
        <w:spacing w:before="60" w:after="60" w:line="312" w:lineRule="auto"/>
        <w:ind w:left="284" w:hanging="284"/>
        <w:contextualSpacing w:val="0"/>
        <w:jc w:val="both"/>
        <w:rPr>
          <w:szCs w:val="26"/>
          <w:lang w:val="vi-VN"/>
        </w:rPr>
      </w:pPr>
      <w:r w:rsidRPr="00A85303">
        <w:rPr>
          <w:szCs w:val="26"/>
          <w:lang w:val="vi-VN"/>
        </w:rPr>
        <w:t>Thí sinh tốt nghiệp ngành khác với ngành phù hợp được đăng kí dự tuyển sau khi đã học bổ sung kiến thức theo quy định của Trường Đại học Vinh.</w:t>
      </w:r>
    </w:p>
    <w:p w14:paraId="48A669D2" w14:textId="77777777" w:rsidR="00060DE1" w:rsidRDefault="00060DE1" w:rsidP="00060DE1">
      <w:pPr>
        <w:widowControl w:val="0"/>
        <w:spacing w:before="60" w:after="60" w:line="312" w:lineRule="auto"/>
        <w:rPr>
          <w:i/>
          <w:iCs/>
          <w:szCs w:val="26"/>
          <w:lang w:val="vi-VN"/>
        </w:rPr>
      </w:pPr>
      <w:r>
        <w:rPr>
          <w:i/>
          <w:iCs/>
          <w:szCs w:val="26"/>
          <w:lang w:val="vi-VN"/>
        </w:rPr>
        <w:t>d</w:t>
      </w:r>
      <w:r w:rsidRPr="00BC1682">
        <w:rPr>
          <w:i/>
          <w:iCs/>
          <w:szCs w:val="26"/>
          <w:lang w:val="vi-VN"/>
        </w:rPr>
        <w:t>.</w:t>
      </w:r>
      <w:r>
        <w:rPr>
          <w:i/>
          <w:iCs/>
          <w:szCs w:val="26"/>
          <w:lang w:val="vi-VN"/>
        </w:rPr>
        <w:t xml:space="preserve"> Về sức khoẻ</w:t>
      </w:r>
    </w:p>
    <w:p w14:paraId="3336793A" w14:textId="77777777" w:rsidR="00060DE1" w:rsidRDefault="00060DE1" w:rsidP="00060DE1">
      <w:pPr>
        <w:widowControl w:val="0"/>
        <w:spacing w:before="60" w:after="60" w:line="312" w:lineRule="auto"/>
        <w:rPr>
          <w:szCs w:val="26"/>
          <w:lang w:val="vi-VN"/>
        </w:rPr>
      </w:pPr>
      <w:r>
        <w:rPr>
          <w:szCs w:val="26"/>
          <w:lang w:val="vi-VN"/>
        </w:rPr>
        <w:t>- Có đủ sức khoẻ để học tập.</w:t>
      </w:r>
    </w:p>
    <w:p w14:paraId="4BD57B0A" w14:textId="77777777" w:rsidR="00060DE1" w:rsidRDefault="00060DE1" w:rsidP="00060DE1">
      <w:pPr>
        <w:widowControl w:val="0"/>
        <w:spacing w:before="60" w:after="60" w:line="312" w:lineRule="auto"/>
        <w:rPr>
          <w:i/>
          <w:iCs/>
          <w:szCs w:val="26"/>
          <w:lang w:val="vi-VN"/>
        </w:rPr>
      </w:pPr>
      <w:r>
        <w:rPr>
          <w:i/>
          <w:iCs/>
          <w:szCs w:val="26"/>
          <w:lang w:val="vi-VN"/>
        </w:rPr>
        <w:t>e. Về lý lịch bản thân</w:t>
      </w:r>
    </w:p>
    <w:p w14:paraId="57DE07B9" w14:textId="77777777" w:rsidR="00060DE1" w:rsidRPr="00C446EA" w:rsidRDefault="00060DE1" w:rsidP="00060DE1">
      <w:pPr>
        <w:widowControl w:val="0"/>
        <w:spacing w:before="60" w:after="60" w:line="312" w:lineRule="auto"/>
        <w:ind w:firstLine="567"/>
        <w:rPr>
          <w:szCs w:val="26"/>
          <w:lang w:val="vi-VN"/>
        </w:rPr>
      </w:pPr>
      <w:r>
        <w:rPr>
          <w:szCs w:val="26"/>
          <w:lang w:val="vi-VN"/>
        </w:rPr>
        <w:t>Rõ ràng, không trong thời gian thi hành kỉ luật từ mức cảnh cáo trở lên và không trong thời gian thi hành án hình sự, được cơ quan quản lý nhân sự nơi đang làm việc hoặc chính quyền địa phương nơi cư trú xác nhận.</w:t>
      </w:r>
    </w:p>
    <w:p w14:paraId="7BDB1CEB" w14:textId="77777777" w:rsidR="00060DE1" w:rsidRPr="00127EE6" w:rsidRDefault="00060DE1" w:rsidP="00060DE1">
      <w:pPr>
        <w:widowControl w:val="0"/>
        <w:spacing w:before="60" w:after="60" w:line="312" w:lineRule="auto"/>
        <w:rPr>
          <w:i/>
          <w:szCs w:val="26"/>
        </w:rPr>
      </w:pPr>
      <w:r>
        <w:rPr>
          <w:i/>
          <w:iCs/>
          <w:szCs w:val="26"/>
          <w:lang w:val="vi-VN"/>
        </w:rPr>
        <w:t>g.</w:t>
      </w:r>
      <w:r w:rsidRPr="00127EE6">
        <w:rPr>
          <w:i/>
          <w:szCs w:val="26"/>
        </w:rPr>
        <w:t xml:space="preserve"> </w:t>
      </w:r>
      <w:r w:rsidRPr="00BC1682">
        <w:rPr>
          <w:b/>
          <w:bCs/>
          <w:iCs/>
          <w:szCs w:val="26"/>
        </w:rPr>
        <w:t>Ứng viên dự tuyển là công dân nước ngoài</w:t>
      </w:r>
      <w:r w:rsidRPr="00127EE6">
        <w:rPr>
          <w:i/>
          <w:szCs w:val="26"/>
        </w:rPr>
        <w:t xml:space="preserve"> </w:t>
      </w:r>
      <w:r w:rsidRPr="00BC1682">
        <w:rPr>
          <w:iCs/>
          <w:szCs w:val="26"/>
        </w:rPr>
        <w:t xml:space="preserve">nếu đăng ký theo học CTĐT thạc sĩ </w:t>
      </w:r>
      <w:r>
        <w:rPr>
          <w:iCs/>
          <w:szCs w:val="26"/>
        </w:rPr>
        <w:t>Động vật học</w:t>
      </w:r>
      <w:r w:rsidRPr="00BC1682">
        <w:rPr>
          <w:iCs/>
          <w:szCs w:val="26"/>
        </w:rPr>
        <w:t xml:space="preserve"> phải đạt trình độ tiếng Việt từ Bậc 4 trở lên theo Khung năng lực tiếng Việt dùng cho người nước ngoài hoặc đã tốt nghiệp ĐH (hoặc trình độ tương đương trở lên) mà CTĐT được giảng dạy bằng tiếng Việt.</w:t>
      </w:r>
    </w:p>
    <w:p w14:paraId="1FF165F9" w14:textId="4B441084" w:rsidR="00060DE1" w:rsidRPr="0046657E" w:rsidRDefault="00060DE1" w:rsidP="003F3BDB">
      <w:pPr>
        <w:pStyle w:val="3INSONLAN"/>
        <w:ind w:firstLine="0"/>
      </w:pPr>
      <w:bookmarkStart w:id="165" w:name="_Toc180957409"/>
      <w:bookmarkStart w:id="166" w:name="_Toc185352399"/>
      <w:bookmarkStart w:id="167" w:name="_Toc185431853"/>
      <w:bookmarkStart w:id="168" w:name="_Toc185433953"/>
      <w:r w:rsidRPr="0046657E">
        <w:t>2.</w:t>
      </w:r>
      <w:r w:rsidR="00E1287B">
        <w:rPr>
          <w:lang w:val="vi-VN"/>
        </w:rPr>
        <w:t>10</w:t>
      </w:r>
      <w:r w:rsidRPr="0046657E">
        <w:t xml:space="preserve">.2. </w:t>
      </w:r>
      <w:proofErr w:type="spellStart"/>
      <w:r w:rsidRPr="0046657E">
        <w:t>Đối</w:t>
      </w:r>
      <w:proofErr w:type="spellEnd"/>
      <w:r w:rsidRPr="0046657E">
        <w:t xml:space="preserve"> </w:t>
      </w:r>
      <w:proofErr w:type="spellStart"/>
      <w:r w:rsidRPr="0046657E">
        <w:t>tượng</w:t>
      </w:r>
      <w:proofErr w:type="spellEnd"/>
      <w:r w:rsidRPr="0046657E">
        <w:t xml:space="preserve"> </w:t>
      </w:r>
      <w:proofErr w:type="spellStart"/>
      <w:r>
        <w:t>ưu</w:t>
      </w:r>
      <w:proofErr w:type="spellEnd"/>
      <w:r>
        <w:rPr>
          <w:lang w:val="vi-VN"/>
        </w:rPr>
        <w:t xml:space="preserve"> tiên </w:t>
      </w:r>
      <w:proofErr w:type="spellStart"/>
      <w:r w:rsidRPr="0046657E">
        <w:t>và</w:t>
      </w:r>
      <w:proofErr w:type="spellEnd"/>
      <w:r w:rsidRPr="0046657E">
        <w:t xml:space="preserve"> </w:t>
      </w:r>
      <w:proofErr w:type="spellStart"/>
      <w:r w:rsidRPr="0046657E">
        <w:t>chính</w:t>
      </w:r>
      <w:proofErr w:type="spellEnd"/>
      <w:r w:rsidRPr="0046657E">
        <w:t xml:space="preserve"> </w:t>
      </w:r>
      <w:proofErr w:type="spellStart"/>
      <w:r w:rsidRPr="0046657E">
        <w:t>sách</w:t>
      </w:r>
      <w:proofErr w:type="spellEnd"/>
      <w:r w:rsidRPr="0046657E">
        <w:t xml:space="preserve"> </w:t>
      </w:r>
      <w:proofErr w:type="spellStart"/>
      <w:r w:rsidRPr="0046657E">
        <w:t>ưu</w:t>
      </w:r>
      <w:proofErr w:type="spellEnd"/>
      <w:r w:rsidRPr="0046657E">
        <w:t xml:space="preserve"> </w:t>
      </w:r>
      <w:proofErr w:type="spellStart"/>
      <w:r w:rsidRPr="0046657E">
        <w:t>tiên</w:t>
      </w:r>
      <w:bookmarkEnd w:id="165"/>
      <w:bookmarkEnd w:id="166"/>
      <w:bookmarkEnd w:id="167"/>
      <w:bookmarkEnd w:id="168"/>
      <w:proofErr w:type="spellEnd"/>
    </w:p>
    <w:p w14:paraId="0AE1CC04" w14:textId="77777777" w:rsidR="00060DE1" w:rsidRPr="0046657E" w:rsidRDefault="00060DE1" w:rsidP="00060DE1">
      <w:pPr>
        <w:widowControl w:val="0"/>
        <w:spacing w:before="60" w:after="60" w:line="312" w:lineRule="auto"/>
        <w:rPr>
          <w:i/>
          <w:szCs w:val="26"/>
        </w:rPr>
      </w:pPr>
      <w:r>
        <w:rPr>
          <w:i/>
          <w:szCs w:val="26"/>
          <w:lang w:val="vi-VN"/>
        </w:rPr>
        <w:t>a.</w:t>
      </w:r>
      <w:r w:rsidRPr="0046657E">
        <w:rPr>
          <w:i/>
          <w:szCs w:val="26"/>
        </w:rPr>
        <w:t xml:space="preserve"> Đối tượng ưu tiên</w:t>
      </w:r>
    </w:p>
    <w:p w14:paraId="135C5EAB" w14:textId="77777777" w:rsidR="00060DE1" w:rsidRDefault="00060DE1" w:rsidP="00060DE1">
      <w:pPr>
        <w:widowControl w:val="0"/>
        <w:spacing w:before="60" w:after="60" w:line="312" w:lineRule="auto"/>
        <w:ind w:firstLine="720"/>
        <w:rPr>
          <w:szCs w:val="26"/>
          <w:lang w:val="vi-VN"/>
        </w:rPr>
      </w:pPr>
      <w:r>
        <w:rPr>
          <w:szCs w:val="26"/>
          <w:lang w:val="vi-VN"/>
        </w:rPr>
        <w:t>Người dự tuyển thuộc đối tượng ưu tiên khi đáp ứng một trong các điều kiện sau:</w:t>
      </w:r>
    </w:p>
    <w:p w14:paraId="59A875D9" w14:textId="77777777" w:rsidR="00060DE1" w:rsidRPr="00A85303" w:rsidRDefault="00060DE1" w:rsidP="00550C6E">
      <w:pPr>
        <w:pStyle w:val="ListParagraph"/>
        <w:widowControl w:val="0"/>
        <w:numPr>
          <w:ilvl w:val="0"/>
          <w:numId w:val="17"/>
        </w:numPr>
        <w:spacing w:before="60" w:after="60" w:line="312" w:lineRule="auto"/>
        <w:ind w:left="426" w:hanging="426"/>
        <w:contextualSpacing w:val="0"/>
        <w:jc w:val="both"/>
        <w:rPr>
          <w:szCs w:val="26"/>
        </w:rPr>
      </w:pPr>
      <w:r w:rsidRPr="00A85303">
        <w:rPr>
          <w:szCs w:val="26"/>
        </w:rPr>
        <w:t>Ứng viên có thời gian công tác liên tục từ 2 năm trở lên (tính đến ngày hết hạn nộp hồ sơ đăng ký dự thi) tại các địa phương được quy định là Khu vực 1 trong Quy chế xét tuyển ĐH, cao đẳng hệ chính quy của năm tuyển sinh.</w:t>
      </w:r>
    </w:p>
    <w:p w14:paraId="2EBDFAB9" w14:textId="77777777" w:rsidR="00060DE1" w:rsidRPr="00A85303" w:rsidRDefault="00060DE1" w:rsidP="00550C6E">
      <w:pPr>
        <w:pStyle w:val="ListParagraph"/>
        <w:widowControl w:val="0"/>
        <w:numPr>
          <w:ilvl w:val="0"/>
          <w:numId w:val="17"/>
        </w:numPr>
        <w:spacing w:before="60" w:after="60" w:line="312" w:lineRule="auto"/>
        <w:ind w:left="426" w:hanging="426"/>
        <w:contextualSpacing w:val="0"/>
        <w:jc w:val="both"/>
        <w:rPr>
          <w:szCs w:val="26"/>
          <w:lang w:val="vi-VN"/>
        </w:rPr>
      </w:pPr>
      <w:r w:rsidRPr="00A85303">
        <w:rPr>
          <w:szCs w:val="26"/>
        </w:rPr>
        <w:t xml:space="preserve">Ứng viên là thương binh hoặc người hưởng chính sách như thương binh; con liệt sĩ; anh hùng lực lượng vũ trang, anh hùng lao động; người dân tộc thiểu số có hộ khẩu thường trú </w:t>
      </w:r>
      <w:r w:rsidRPr="00A85303">
        <w:rPr>
          <w:szCs w:val="26"/>
        </w:rPr>
        <w:lastRenderedPageBreak/>
        <w:t>từ 2 năm trở lên ở địa phương.</w:t>
      </w:r>
    </w:p>
    <w:p w14:paraId="49484C78" w14:textId="77777777" w:rsidR="00060DE1" w:rsidRPr="00A85303" w:rsidRDefault="00060DE1" w:rsidP="00550C6E">
      <w:pPr>
        <w:pStyle w:val="ListParagraph"/>
        <w:widowControl w:val="0"/>
        <w:numPr>
          <w:ilvl w:val="0"/>
          <w:numId w:val="17"/>
        </w:numPr>
        <w:spacing w:before="60" w:after="60" w:line="312" w:lineRule="auto"/>
        <w:ind w:left="426" w:hanging="426"/>
        <w:contextualSpacing w:val="0"/>
        <w:jc w:val="both"/>
        <w:rPr>
          <w:szCs w:val="26"/>
        </w:rPr>
      </w:pPr>
      <w:r w:rsidRPr="00A85303">
        <w:rPr>
          <w:szCs w:val="26"/>
        </w:rPr>
        <w:t>Con đẻ của người hoạt động kháng chiến bị nhiễm chất độc hoá học, được Uỷ ban nhân dân cấp tỉnh công nhận bị dị dạng, dị tật, suy giảm khả năng tự lực trong sinh hoạt, học tập do hậu quả của chất độc hoá học.</w:t>
      </w:r>
    </w:p>
    <w:p w14:paraId="75AA7972" w14:textId="77777777" w:rsidR="00060DE1" w:rsidRPr="0046657E" w:rsidRDefault="00060DE1" w:rsidP="00060DE1">
      <w:pPr>
        <w:widowControl w:val="0"/>
        <w:spacing w:before="60" w:after="60" w:line="312" w:lineRule="auto"/>
        <w:rPr>
          <w:i/>
          <w:szCs w:val="26"/>
        </w:rPr>
      </w:pPr>
      <w:r>
        <w:rPr>
          <w:i/>
          <w:szCs w:val="26"/>
          <w:lang w:val="vi-VN"/>
        </w:rPr>
        <w:t>b.</w:t>
      </w:r>
      <w:r w:rsidRPr="0046657E">
        <w:rPr>
          <w:i/>
          <w:szCs w:val="26"/>
        </w:rPr>
        <w:t xml:space="preserve"> Mức ưu tiên</w:t>
      </w:r>
    </w:p>
    <w:p w14:paraId="28021329" w14:textId="77777777" w:rsidR="00060DE1" w:rsidRDefault="00060DE1" w:rsidP="00060DE1">
      <w:pPr>
        <w:spacing w:before="60" w:after="60" w:line="312" w:lineRule="auto"/>
        <w:ind w:firstLine="567"/>
        <w:rPr>
          <w:szCs w:val="26"/>
          <w:lang w:val="vi-VN"/>
        </w:rPr>
      </w:pPr>
      <w:r w:rsidRPr="0046657E">
        <w:rPr>
          <w:szCs w:val="26"/>
        </w:rPr>
        <w:t>Người dự t</w:t>
      </w:r>
      <w:r>
        <w:rPr>
          <w:szCs w:val="26"/>
        </w:rPr>
        <w:t>uyển</w:t>
      </w:r>
      <w:r w:rsidRPr="0046657E">
        <w:rPr>
          <w:szCs w:val="26"/>
        </w:rPr>
        <w:t xml:space="preserve"> thuộc đối tượng ưu tiên trên </w:t>
      </w:r>
      <w:r>
        <w:rPr>
          <w:szCs w:val="26"/>
          <w:lang w:val="vi-VN"/>
        </w:rPr>
        <w:t xml:space="preserve">(bao gồm cả người thuộc nhiều đối tượng ưu tiên) </w:t>
      </w:r>
      <w:r w:rsidRPr="0046657E">
        <w:rPr>
          <w:szCs w:val="26"/>
        </w:rPr>
        <w:t xml:space="preserve">được </w:t>
      </w:r>
      <w:r>
        <w:rPr>
          <w:szCs w:val="26"/>
        </w:rPr>
        <w:t>tính</w:t>
      </w:r>
      <w:r>
        <w:rPr>
          <w:szCs w:val="26"/>
          <w:lang w:val="vi-VN"/>
        </w:rPr>
        <w:t xml:space="preserve"> điểm ưu tiên là</w:t>
      </w:r>
      <w:r w:rsidRPr="0046657E">
        <w:rPr>
          <w:szCs w:val="26"/>
        </w:rPr>
        <w:t xml:space="preserve"> 1 điểm</w:t>
      </w:r>
      <w:r w:rsidRPr="00127EE6">
        <w:rPr>
          <w:szCs w:val="26"/>
          <w:lang w:val="vi-VN"/>
        </w:rPr>
        <w:t>.</w:t>
      </w:r>
    </w:p>
    <w:p w14:paraId="72A5D266" w14:textId="49BE3AEC" w:rsidR="00060DE1" w:rsidRPr="0046657E" w:rsidRDefault="00060DE1" w:rsidP="00002A0A">
      <w:pPr>
        <w:pStyle w:val="3INSONLAN"/>
      </w:pPr>
      <w:bookmarkStart w:id="169" w:name="_Toc180957410"/>
      <w:bookmarkStart w:id="170" w:name="_Toc185352400"/>
      <w:bookmarkStart w:id="171" w:name="_Toc185431854"/>
      <w:bookmarkStart w:id="172" w:name="_Toc185433954"/>
      <w:r w:rsidRPr="0046657E">
        <w:t>2.</w:t>
      </w:r>
      <w:r w:rsidR="00E1287B">
        <w:rPr>
          <w:lang w:val="vi-VN"/>
        </w:rPr>
        <w:t>10</w:t>
      </w:r>
      <w:r w:rsidRPr="0046657E">
        <w:t xml:space="preserve">.3. </w:t>
      </w:r>
      <w:proofErr w:type="spellStart"/>
      <w:r w:rsidRPr="0046657E">
        <w:t>Thời</w:t>
      </w:r>
      <w:proofErr w:type="spellEnd"/>
      <w:r w:rsidRPr="0046657E">
        <w:t xml:space="preserve"> </w:t>
      </w:r>
      <w:proofErr w:type="spellStart"/>
      <w:r w:rsidRPr="0046657E">
        <w:t>gian</w:t>
      </w:r>
      <w:proofErr w:type="spellEnd"/>
      <w:r w:rsidRPr="0046657E">
        <w:t xml:space="preserve">, </w:t>
      </w:r>
      <w:proofErr w:type="spellStart"/>
      <w:r w:rsidRPr="0046657E">
        <w:t>địa</w:t>
      </w:r>
      <w:proofErr w:type="spellEnd"/>
      <w:r w:rsidRPr="0046657E">
        <w:t xml:space="preserve"> </w:t>
      </w:r>
      <w:proofErr w:type="spellStart"/>
      <w:r w:rsidRPr="0046657E">
        <w:t>điểm</w:t>
      </w:r>
      <w:proofErr w:type="spellEnd"/>
      <w:r w:rsidRPr="0046657E">
        <w:t xml:space="preserve"> </w:t>
      </w:r>
      <w:proofErr w:type="spellStart"/>
      <w:r w:rsidRPr="0046657E">
        <w:t>và</w:t>
      </w:r>
      <w:proofErr w:type="spellEnd"/>
      <w:r w:rsidRPr="0046657E">
        <w:t xml:space="preserve"> </w:t>
      </w:r>
      <w:proofErr w:type="spellStart"/>
      <w:r w:rsidRPr="0046657E">
        <w:t>chỉ</w:t>
      </w:r>
      <w:proofErr w:type="spellEnd"/>
      <w:r w:rsidRPr="0046657E">
        <w:t xml:space="preserve"> </w:t>
      </w:r>
      <w:proofErr w:type="spellStart"/>
      <w:r w:rsidRPr="0046657E">
        <w:t>tiêu</w:t>
      </w:r>
      <w:proofErr w:type="spellEnd"/>
      <w:r w:rsidRPr="0046657E">
        <w:t xml:space="preserve"> </w:t>
      </w:r>
      <w:proofErr w:type="spellStart"/>
      <w:r w:rsidRPr="0046657E">
        <w:t>tuyển</w:t>
      </w:r>
      <w:proofErr w:type="spellEnd"/>
      <w:r w:rsidRPr="0046657E">
        <w:t xml:space="preserve"> </w:t>
      </w:r>
      <w:proofErr w:type="spellStart"/>
      <w:r w:rsidRPr="0046657E">
        <w:t>sinh</w:t>
      </w:r>
      <w:bookmarkEnd w:id="169"/>
      <w:bookmarkEnd w:id="170"/>
      <w:bookmarkEnd w:id="171"/>
      <w:bookmarkEnd w:id="172"/>
      <w:proofErr w:type="spellEnd"/>
    </w:p>
    <w:p w14:paraId="5E859055" w14:textId="77777777" w:rsidR="00060DE1" w:rsidRPr="0046657E" w:rsidRDefault="00060DE1" w:rsidP="00060DE1">
      <w:pPr>
        <w:widowControl w:val="0"/>
        <w:spacing w:before="60" w:after="60" w:line="312" w:lineRule="auto"/>
        <w:rPr>
          <w:szCs w:val="26"/>
        </w:rPr>
      </w:pPr>
      <w:r>
        <w:rPr>
          <w:i/>
          <w:szCs w:val="26"/>
          <w:lang w:val="vi-VN"/>
        </w:rPr>
        <w:t>a.</w:t>
      </w:r>
      <w:r w:rsidRPr="0046657E">
        <w:rPr>
          <w:i/>
          <w:szCs w:val="26"/>
        </w:rPr>
        <w:t xml:space="preserve"> Thời gian tuyển sinh</w:t>
      </w:r>
    </w:p>
    <w:p w14:paraId="44FF01B1" w14:textId="77777777" w:rsidR="00060DE1" w:rsidRPr="0046657E" w:rsidRDefault="00060DE1" w:rsidP="00060DE1">
      <w:pPr>
        <w:widowControl w:val="0"/>
        <w:spacing w:before="60" w:after="60" w:line="312" w:lineRule="auto"/>
        <w:ind w:firstLine="567"/>
        <w:rPr>
          <w:szCs w:val="26"/>
        </w:rPr>
      </w:pPr>
      <w:r w:rsidRPr="0046657E">
        <w:rPr>
          <w:szCs w:val="26"/>
        </w:rPr>
        <w:t>Hàng năm, căn cứ vào chỉ tiêu tuyển sinh và nhu cầu của người học, Nhà trường tổ chức tuyển sinh từ 2 đến 3 lần.</w:t>
      </w:r>
    </w:p>
    <w:p w14:paraId="05F0C3F6" w14:textId="77777777" w:rsidR="00060DE1" w:rsidRPr="0046657E" w:rsidRDefault="00060DE1" w:rsidP="00060DE1">
      <w:pPr>
        <w:widowControl w:val="0"/>
        <w:spacing w:before="60" w:after="60" w:line="312" w:lineRule="auto"/>
        <w:rPr>
          <w:i/>
          <w:szCs w:val="26"/>
        </w:rPr>
      </w:pPr>
      <w:r>
        <w:rPr>
          <w:i/>
          <w:szCs w:val="26"/>
          <w:lang w:val="vi-VN"/>
        </w:rPr>
        <w:t>b.</w:t>
      </w:r>
      <w:r w:rsidRPr="0046657E">
        <w:rPr>
          <w:i/>
          <w:szCs w:val="26"/>
        </w:rPr>
        <w:t xml:space="preserve"> Địa điểm tuyển sinh</w:t>
      </w:r>
    </w:p>
    <w:p w14:paraId="009A73FC" w14:textId="77777777" w:rsidR="00060DE1" w:rsidRPr="0046657E" w:rsidRDefault="00060DE1" w:rsidP="00060DE1">
      <w:pPr>
        <w:widowControl w:val="0"/>
        <w:spacing w:before="60" w:after="60" w:line="312" w:lineRule="auto"/>
        <w:ind w:firstLine="567"/>
        <w:rPr>
          <w:szCs w:val="26"/>
          <w:lang w:val="vi-VN"/>
        </w:rPr>
      </w:pPr>
      <w:r w:rsidRPr="0046657E">
        <w:rPr>
          <w:szCs w:val="26"/>
        </w:rPr>
        <w:t>Địa điểm tuyển sinh tại Trường Đại học Vinh và các địa điểm khác được Bộ Giáo dục và Đào tạo cho phép.</w:t>
      </w:r>
    </w:p>
    <w:p w14:paraId="40604631" w14:textId="77777777" w:rsidR="00060DE1" w:rsidRPr="0046657E" w:rsidRDefault="00060DE1" w:rsidP="00060DE1">
      <w:pPr>
        <w:widowControl w:val="0"/>
        <w:spacing w:before="60" w:after="60" w:line="312" w:lineRule="auto"/>
        <w:rPr>
          <w:i/>
          <w:szCs w:val="26"/>
        </w:rPr>
      </w:pPr>
      <w:r>
        <w:rPr>
          <w:i/>
          <w:szCs w:val="26"/>
          <w:lang w:val="vi-VN"/>
        </w:rPr>
        <w:t>c.</w:t>
      </w:r>
      <w:r w:rsidRPr="0046657E">
        <w:rPr>
          <w:i/>
          <w:szCs w:val="26"/>
        </w:rPr>
        <w:t xml:space="preserve"> Chỉ tiêu tuyển sinh</w:t>
      </w:r>
    </w:p>
    <w:p w14:paraId="48718FC2" w14:textId="77777777" w:rsidR="00060DE1" w:rsidRPr="0046657E" w:rsidRDefault="00060DE1" w:rsidP="00060DE1">
      <w:pPr>
        <w:widowControl w:val="0"/>
        <w:spacing w:before="60" w:after="60" w:line="312" w:lineRule="auto"/>
        <w:ind w:firstLine="720"/>
        <w:rPr>
          <w:szCs w:val="26"/>
        </w:rPr>
      </w:pPr>
      <w:r w:rsidRPr="0046657E">
        <w:rPr>
          <w:szCs w:val="26"/>
        </w:rPr>
        <w:t xml:space="preserve">Chỉ tiêu tuyển sinh hàng năm được xác định trên cơ sở năng lực đào tạo và mức độ đáp ứng các điều kiện đảm bảo chất lượng của ngành </w:t>
      </w:r>
      <w:r>
        <w:rPr>
          <w:szCs w:val="26"/>
        </w:rPr>
        <w:t>Động vật học</w:t>
      </w:r>
      <w:r w:rsidRPr="0046657E">
        <w:rPr>
          <w:szCs w:val="26"/>
        </w:rPr>
        <w:t>.</w:t>
      </w:r>
    </w:p>
    <w:p w14:paraId="47A4CF22" w14:textId="26D190C1" w:rsidR="00060DE1" w:rsidRPr="003E504C" w:rsidRDefault="00060DE1" w:rsidP="003F3BDB">
      <w:pPr>
        <w:pStyle w:val="3INSONLAN"/>
        <w:ind w:firstLine="0"/>
      </w:pPr>
      <w:bookmarkStart w:id="173" w:name="_Toc180957411"/>
      <w:bookmarkStart w:id="174" w:name="_Toc185352401"/>
      <w:bookmarkStart w:id="175" w:name="_Toc185431855"/>
      <w:bookmarkStart w:id="176" w:name="_Toc185433955"/>
      <w:r w:rsidRPr="0046657E">
        <w:t>2.</w:t>
      </w:r>
      <w:r w:rsidR="00E1287B">
        <w:t>10</w:t>
      </w:r>
      <w:r w:rsidRPr="0046657E">
        <w:t xml:space="preserve">.4. </w:t>
      </w:r>
      <w:proofErr w:type="spellStart"/>
      <w:r>
        <w:t>Tiêu</w:t>
      </w:r>
      <w:proofErr w:type="spellEnd"/>
      <w:r>
        <w:t xml:space="preserve"> </w:t>
      </w:r>
      <w:proofErr w:type="spellStart"/>
      <w:r>
        <w:t>chí</w:t>
      </w:r>
      <w:proofErr w:type="spellEnd"/>
      <w:r>
        <w:t xml:space="preserve"> </w:t>
      </w:r>
      <w:proofErr w:type="spellStart"/>
      <w:r>
        <w:t>và</w:t>
      </w:r>
      <w:proofErr w:type="spellEnd"/>
      <w:r>
        <w:t xml:space="preserve"> </w:t>
      </w:r>
      <w:proofErr w:type="spellStart"/>
      <w:r>
        <w:t>quy</w:t>
      </w:r>
      <w:proofErr w:type="spellEnd"/>
      <w:r>
        <w:t xml:space="preserve"> </w:t>
      </w:r>
      <w:proofErr w:type="spellStart"/>
      <w:r>
        <w:t>đổi</w:t>
      </w:r>
      <w:proofErr w:type="spellEnd"/>
      <w:r>
        <w:t xml:space="preserve"> </w:t>
      </w:r>
      <w:proofErr w:type="spellStart"/>
      <w:r>
        <w:t>điểm</w:t>
      </w:r>
      <w:proofErr w:type="spellEnd"/>
      <w:r>
        <w:t xml:space="preserve"> </w:t>
      </w:r>
      <w:proofErr w:type="spellStart"/>
      <w:r>
        <w:t>xét</w:t>
      </w:r>
      <w:proofErr w:type="spellEnd"/>
      <w:r>
        <w:t xml:space="preserve"> </w:t>
      </w:r>
      <w:proofErr w:type="spellStart"/>
      <w:r>
        <w:t>tuyển</w:t>
      </w:r>
      <w:bookmarkEnd w:id="173"/>
      <w:bookmarkEnd w:id="174"/>
      <w:bookmarkEnd w:id="175"/>
      <w:bookmarkEnd w:id="176"/>
      <w:proofErr w:type="spellEnd"/>
    </w:p>
    <w:p w14:paraId="18AB1409" w14:textId="77777777" w:rsidR="00060DE1" w:rsidRPr="009818EE" w:rsidRDefault="00060DE1" w:rsidP="00060DE1">
      <w:pPr>
        <w:widowControl w:val="0"/>
        <w:spacing w:before="60" w:after="60" w:line="312" w:lineRule="auto"/>
        <w:rPr>
          <w:i/>
          <w:iCs/>
          <w:szCs w:val="26"/>
          <w:lang w:val="vi-VN"/>
        </w:rPr>
      </w:pPr>
      <w:r w:rsidRPr="009818EE">
        <w:rPr>
          <w:i/>
          <w:iCs/>
          <w:szCs w:val="26"/>
          <w:lang w:val="vi-VN"/>
        </w:rPr>
        <w:t>a</w:t>
      </w:r>
      <w:r w:rsidRPr="009818EE">
        <w:rPr>
          <w:i/>
          <w:iCs/>
          <w:szCs w:val="26"/>
        </w:rPr>
        <w:t>.</w:t>
      </w:r>
      <w:r w:rsidRPr="009818EE">
        <w:rPr>
          <w:i/>
          <w:iCs/>
          <w:szCs w:val="26"/>
          <w:lang w:val="vi-VN"/>
        </w:rPr>
        <w:t xml:space="preserve"> Tiêu chí xét tuyển</w:t>
      </w:r>
    </w:p>
    <w:p w14:paraId="762C5816" w14:textId="77777777" w:rsidR="00060DE1" w:rsidRDefault="00060DE1" w:rsidP="00060DE1">
      <w:pPr>
        <w:widowControl w:val="0"/>
        <w:spacing w:before="60" w:after="60" w:line="312" w:lineRule="auto"/>
        <w:rPr>
          <w:szCs w:val="26"/>
          <w:lang w:val="vi-VN"/>
        </w:rPr>
      </w:pPr>
      <w:r>
        <w:rPr>
          <w:szCs w:val="26"/>
          <w:lang w:val="vi-VN"/>
        </w:rPr>
        <w:t xml:space="preserve">(1)  Đối với ứng viên không thuộc diện học bổ sung kiến thức: </w:t>
      </w:r>
    </w:p>
    <w:p w14:paraId="1E3C3463" w14:textId="77777777" w:rsidR="00060DE1" w:rsidRDefault="00060DE1" w:rsidP="00060DE1">
      <w:pPr>
        <w:widowControl w:val="0"/>
        <w:spacing w:before="60" w:after="60" w:line="312" w:lineRule="auto"/>
        <w:ind w:firstLine="567"/>
        <w:rPr>
          <w:szCs w:val="26"/>
          <w:lang w:val="vi-VN"/>
        </w:rPr>
      </w:pPr>
      <w:r>
        <w:rPr>
          <w:szCs w:val="26"/>
          <w:lang w:val="vi-VN"/>
        </w:rPr>
        <w:t>Điểm quy đổi của điểm tích luỹ trung bình trong Phụ lục văn bằng của Bằng tốt nghiệp đại học hoặc tương đương.</w:t>
      </w:r>
    </w:p>
    <w:p w14:paraId="06B27F21" w14:textId="77777777" w:rsidR="00060DE1" w:rsidRDefault="00060DE1" w:rsidP="00060DE1">
      <w:pPr>
        <w:widowControl w:val="0"/>
        <w:spacing w:before="60" w:after="60" w:line="312" w:lineRule="auto"/>
        <w:rPr>
          <w:szCs w:val="26"/>
          <w:lang w:val="vi-VN"/>
        </w:rPr>
      </w:pPr>
      <w:r>
        <w:rPr>
          <w:szCs w:val="26"/>
          <w:lang w:val="vi-VN"/>
        </w:rPr>
        <w:t>(2) Đối với ứng viên thuộc diện học bổ sung kiến thức.</w:t>
      </w:r>
    </w:p>
    <w:p w14:paraId="08C3BB35" w14:textId="77777777" w:rsidR="00060DE1" w:rsidRDefault="00060DE1" w:rsidP="00060DE1">
      <w:pPr>
        <w:widowControl w:val="0"/>
        <w:spacing w:before="60" w:after="60" w:line="312" w:lineRule="auto"/>
        <w:ind w:firstLine="567"/>
        <w:rPr>
          <w:szCs w:val="26"/>
          <w:lang w:val="vi-VN"/>
        </w:rPr>
      </w:pPr>
      <w:r>
        <w:rPr>
          <w:szCs w:val="26"/>
          <w:lang w:val="vi-VN"/>
        </w:rPr>
        <w:t>Trung bình của (i) Điểm quy đổi của điểm tích luỹ trung bình trong Phụ lục văn bằng của Bằng tốt nghiệp đại học hoặc tương đương tính hệ số 2 và (ii) Điểm trung bình các môn học bổ sung kiến thức tính hệ số 1.</w:t>
      </w:r>
    </w:p>
    <w:p w14:paraId="57F185CB" w14:textId="77777777" w:rsidR="00060DE1" w:rsidRPr="009818EE" w:rsidRDefault="00060DE1" w:rsidP="00060DE1">
      <w:pPr>
        <w:widowControl w:val="0"/>
        <w:spacing w:before="60" w:after="60" w:line="312" w:lineRule="auto"/>
        <w:ind w:firstLine="567"/>
        <w:rPr>
          <w:i/>
          <w:iCs/>
          <w:szCs w:val="26"/>
          <w:lang w:val="vi-VN"/>
        </w:rPr>
      </w:pPr>
      <w:r w:rsidRPr="009818EE">
        <w:rPr>
          <w:i/>
          <w:iCs/>
          <w:szCs w:val="26"/>
          <w:lang w:val="vi-VN"/>
        </w:rPr>
        <w:t>b. Quy đổi điểm tích luỹ trung bình trong Phụ lục văn bằng của Bằng tốt nghiệp đại học hoặc tương đương.</w:t>
      </w:r>
    </w:p>
    <w:tbl>
      <w:tblPr>
        <w:tblStyle w:val="TableGrid"/>
        <w:tblW w:w="0" w:type="auto"/>
        <w:tblLook w:val="04A0" w:firstRow="1" w:lastRow="0" w:firstColumn="1" w:lastColumn="0" w:noHBand="0" w:noVBand="1"/>
      </w:tblPr>
      <w:tblGrid>
        <w:gridCol w:w="3020"/>
        <w:gridCol w:w="3021"/>
        <w:gridCol w:w="3021"/>
      </w:tblGrid>
      <w:tr w:rsidR="0044063D" w:rsidRPr="0044063D" w14:paraId="2B01ACBC" w14:textId="77777777" w:rsidTr="00B2030E">
        <w:trPr>
          <w:tblHeader/>
        </w:trPr>
        <w:tc>
          <w:tcPr>
            <w:tcW w:w="3020" w:type="dxa"/>
          </w:tcPr>
          <w:p w14:paraId="67A696A8" w14:textId="77777777" w:rsidR="00060DE1" w:rsidRPr="0044063D" w:rsidRDefault="00060DE1" w:rsidP="00B2030E">
            <w:pPr>
              <w:widowControl w:val="0"/>
              <w:spacing w:line="336" w:lineRule="auto"/>
              <w:jc w:val="center"/>
              <w:rPr>
                <w:rFonts w:ascii="Times New Roman" w:hAnsi="Times New Roman"/>
                <w:color w:val="000000" w:themeColor="text1"/>
                <w:szCs w:val="26"/>
                <w:lang w:val="vi-VN"/>
              </w:rPr>
            </w:pPr>
            <w:r w:rsidRPr="0044063D">
              <w:rPr>
                <w:rFonts w:ascii="Times New Roman" w:hAnsi="Times New Roman"/>
                <w:color w:val="000000" w:themeColor="text1"/>
                <w:szCs w:val="26"/>
                <w:lang w:val="vi-VN"/>
              </w:rPr>
              <w:t>Điểm tích luỹ trung bình theo thang điểm 10</w:t>
            </w:r>
          </w:p>
        </w:tc>
        <w:tc>
          <w:tcPr>
            <w:tcW w:w="3021" w:type="dxa"/>
          </w:tcPr>
          <w:p w14:paraId="7CEEAA08" w14:textId="77777777" w:rsidR="00060DE1" w:rsidRPr="0044063D" w:rsidRDefault="00060DE1" w:rsidP="00B2030E">
            <w:pPr>
              <w:widowControl w:val="0"/>
              <w:spacing w:line="336" w:lineRule="auto"/>
              <w:jc w:val="center"/>
              <w:rPr>
                <w:rFonts w:ascii="Times New Roman" w:hAnsi="Times New Roman"/>
                <w:color w:val="000000" w:themeColor="text1"/>
                <w:szCs w:val="26"/>
                <w:lang w:val="vi-VN"/>
              </w:rPr>
            </w:pPr>
            <w:r w:rsidRPr="0044063D">
              <w:rPr>
                <w:rFonts w:ascii="Times New Roman" w:hAnsi="Times New Roman"/>
                <w:color w:val="000000" w:themeColor="text1"/>
                <w:szCs w:val="26"/>
                <w:lang w:val="vi-VN"/>
              </w:rPr>
              <w:t>Điểm tích luỹ trung bình theo thang điểm 4</w:t>
            </w:r>
          </w:p>
        </w:tc>
        <w:tc>
          <w:tcPr>
            <w:tcW w:w="3021" w:type="dxa"/>
          </w:tcPr>
          <w:p w14:paraId="6AFDF089" w14:textId="77777777" w:rsidR="00060DE1" w:rsidRPr="0044063D" w:rsidRDefault="00060DE1" w:rsidP="00B2030E">
            <w:pPr>
              <w:widowControl w:val="0"/>
              <w:spacing w:line="336" w:lineRule="auto"/>
              <w:jc w:val="center"/>
              <w:rPr>
                <w:rFonts w:ascii="Times New Roman" w:hAnsi="Times New Roman"/>
                <w:color w:val="000000" w:themeColor="text1"/>
                <w:szCs w:val="26"/>
                <w:lang w:val="vi-VN"/>
              </w:rPr>
            </w:pPr>
            <w:r w:rsidRPr="0044063D">
              <w:rPr>
                <w:rFonts w:ascii="Times New Roman" w:hAnsi="Times New Roman"/>
                <w:color w:val="000000" w:themeColor="text1"/>
                <w:szCs w:val="26"/>
                <w:lang w:val="vi-VN"/>
              </w:rPr>
              <w:t>Điểm quy đổi</w:t>
            </w:r>
          </w:p>
        </w:tc>
      </w:tr>
      <w:tr w:rsidR="0044063D" w:rsidRPr="0044063D" w14:paraId="626ECED6" w14:textId="77777777" w:rsidTr="00B2030E">
        <w:tc>
          <w:tcPr>
            <w:tcW w:w="3020" w:type="dxa"/>
          </w:tcPr>
          <w:p w14:paraId="7A4C7099" w14:textId="77777777" w:rsidR="00060DE1" w:rsidRPr="0044063D" w:rsidRDefault="00060DE1" w:rsidP="00B2030E">
            <w:pPr>
              <w:widowControl w:val="0"/>
              <w:spacing w:line="336" w:lineRule="auto"/>
              <w:ind w:firstLine="720"/>
              <w:rPr>
                <w:rFonts w:ascii="Times New Roman" w:hAnsi="Times New Roman"/>
                <w:color w:val="000000" w:themeColor="text1"/>
                <w:szCs w:val="26"/>
                <w:lang w:val="vi-VN"/>
              </w:rPr>
            </w:pPr>
            <w:r w:rsidRPr="0044063D">
              <w:rPr>
                <w:rFonts w:ascii="Times New Roman" w:hAnsi="Times New Roman"/>
                <w:color w:val="000000" w:themeColor="text1"/>
                <w:szCs w:val="26"/>
                <w:lang w:val="vi-VN"/>
              </w:rPr>
              <w:t>Từ 9,00 đến 10,00</w:t>
            </w:r>
          </w:p>
        </w:tc>
        <w:tc>
          <w:tcPr>
            <w:tcW w:w="3021" w:type="dxa"/>
          </w:tcPr>
          <w:p w14:paraId="6188A8A6" w14:textId="77777777" w:rsidR="00060DE1" w:rsidRPr="0044063D" w:rsidRDefault="00060DE1" w:rsidP="00B2030E">
            <w:pPr>
              <w:widowControl w:val="0"/>
              <w:spacing w:line="336" w:lineRule="auto"/>
              <w:ind w:firstLine="720"/>
              <w:rPr>
                <w:rFonts w:ascii="Times New Roman" w:hAnsi="Times New Roman"/>
                <w:color w:val="000000" w:themeColor="text1"/>
                <w:szCs w:val="26"/>
                <w:lang w:val="vi-VN"/>
              </w:rPr>
            </w:pPr>
            <w:r w:rsidRPr="0044063D">
              <w:rPr>
                <w:rFonts w:ascii="Times New Roman" w:hAnsi="Times New Roman"/>
                <w:color w:val="000000" w:themeColor="text1"/>
                <w:szCs w:val="26"/>
                <w:lang w:val="vi-VN"/>
              </w:rPr>
              <w:t>Từ 3,60 đến 4,00</w:t>
            </w:r>
          </w:p>
        </w:tc>
        <w:tc>
          <w:tcPr>
            <w:tcW w:w="3021" w:type="dxa"/>
          </w:tcPr>
          <w:p w14:paraId="52BAC6F0" w14:textId="77777777" w:rsidR="00060DE1" w:rsidRPr="0044063D" w:rsidRDefault="00060DE1" w:rsidP="00B2030E">
            <w:pPr>
              <w:widowControl w:val="0"/>
              <w:spacing w:line="336" w:lineRule="auto"/>
              <w:ind w:firstLine="226"/>
              <w:jc w:val="center"/>
              <w:rPr>
                <w:rFonts w:ascii="Times New Roman" w:hAnsi="Times New Roman"/>
                <w:color w:val="000000" w:themeColor="text1"/>
                <w:szCs w:val="26"/>
                <w:lang w:val="vi-VN"/>
              </w:rPr>
            </w:pPr>
            <w:r w:rsidRPr="0044063D">
              <w:rPr>
                <w:rFonts w:ascii="Times New Roman" w:hAnsi="Times New Roman"/>
                <w:color w:val="000000" w:themeColor="text1"/>
                <w:szCs w:val="26"/>
                <w:lang w:val="vi-VN"/>
              </w:rPr>
              <w:t>10,0</w:t>
            </w:r>
          </w:p>
        </w:tc>
      </w:tr>
      <w:tr w:rsidR="0044063D" w:rsidRPr="0044063D" w14:paraId="0E8B9759" w14:textId="77777777" w:rsidTr="00B2030E">
        <w:tc>
          <w:tcPr>
            <w:tcW w:w="3020" w:type="dxa"/>
          </w:tcPr>
          <w:p w14:paraId="5001C5ED" w14:textId="77777777" w:rsidR="00060DE1" w:rsidRPr="0044063D" w:rsidRDefault="00060DE1" w:rsidP="00B2030E">
            <w:pPr>
              <w:widowControl w:val="0"/>
              <w:spacing w:line="336" w:lineRule="auto"/>
              <w:ind w:firstLine="720"/>
              <w:rPr>
                <w:rFonts w:ascii="Times New Roman" w:hAnsi="Times New Roman"/>
                <w:color w:val="000000" w:themeColor="text1"/>
                <w:szCs w:val="26"/>
                <w:lang w:val="vi-VN"/>
              </w:rPr>
            </w:pPr>
            <w:r w:rsidRPr="0044063D">
              <w:rPr>
                <w:rFonts w:ascii="Times New Roman" w:hAnsi="Times New Roman"/>
                <w:color w:val="000000" w:themeColor="text1"/>
                <w:szCs w:val="26"/>
                <w:lang w:val="vi-VN"/>
              </w:rPr>
              <w:t>Từ 8,00 đến 8,99</w:t>
            </w:r>
          </w:p>
        </w:tc>
        <w:tc>
          <w:tcPr>
            <w:tcW w:w="3021" w:type="dxa"/>
          </w:tcPr>
          <w:p w14:paraId="6F12FB4C" w14:textId="77777777" w:rsidR="00060DE1" w:rsidRPr="0044063D" w:rsidRDefault="00060DE1" w:rsidP="00B2030E">
            <w:pPr>
              <w:widowControl w:val="0"/>
              <w:spacing w:line="336" w:lineRule="auto"/>
              <w:ind w:firstLine="720"/>
              <w:rPr>
                <w:rFonts w:ascii="Times New Roman" w:hAnsi="Times New Roman"/>
                <w:color w:val="000000" w:themeColor="text1"/>
                <w:szCs w:val="26"/>
                <w:lang w:val="vi-VN"/>
              </w:rPr>
            </w:pPr>
            <w:r w:rsidRPr="0044063D">
              <w:rPr>
                <w:rFonts w:ascii="Times New Roman" w:hAnsi="Times New Roman"/>
                <w:color w:val="000000" w:themeColor="text1"/>
                <w:szCs w:val="26"/>
                <w:lang w:val="vi-VN"/>
              </w:rPr>
              <w:t>Từ 3,2 đến 3,59</w:t>
            </w:r>
          </w:p>
        </w:tc>
        <w:tc>
          <w:tcPr>
            <w:tcW w:w="3021" w:type="dxa"/>
          </w:tcPr>
          <w:p w14:paraId="463F8985" w14:textId="77777777" w:rsidR="00060DE1" w:rsidRPr="0044063D" w:rsidRDefault="00060DE1" w:rsidP="00B2030E">
            <w:pPr>
              <w:widowControl w:val="0"/>
              <w:spacing w:line="336" w:lineRule="auto"/>
              <w:ind w:firstLine="226"/>
              <w:jc w:val="center"/>
              <w:rPr>
                <w:rFonts w:ascii="Times New Roman" w:hAnsi="Times New Roman"/>
                <w:color w:val="000000" w:themeColor="text1"/>
                <w:szCs w:val="26"/>
                <w:lang w:val="vi-VN"/>
              </w:rPr>
            </w:pPr>
            <w:r w:rsidRPr="0044063D">
              <w:rPr>
                <w:rFonts w:ascii="Times New Roman" w:hAnsi="Times New Roman"/>
                <w:color w:val="000000" w:themeColor="text1"/>
                <w:szCs w:val="26"/>
                <w:lang w:val="vi-VN"/>
              </w:rPr>
              <w:t>9,0</w:t>
            </w:r>
          </w:p>
        </w:tc>
      </w:tr>
      <w:tr w:rsidR="0044063D" w:rsidRPr="0044063D" w14:paraId="24800E8A" w14:textId="77777777" w:rsidTr="00B2030E">
        <w:tc>
          <w:tcPr>
            <w:tcW w:w="3020" w:type="dxa"/>
          </w:tcPr>
          <w:p w14:paraId="1C39F79E" w14:textId="77777777" w:rsidR="00060DE1" w:rsidRPr="0044063D" w:rsidRDefault="00060DE1" w:rsidP="00B2030E">
            <w:pPr>
              <w:widowControl w:val="0"/>
              <w:spacing w:line="336" w:lineRule="auto"/>
              <w:ind w:firstLine="720"/>
              <w:rPr>
                <w:rFonts w:ascii="Times New Roman" w:hAnsi="Times New Roman"/>
                <w:color w:val="000000" w:themeColor="text1"/>
                <w:szCs w:val="26"/>
                <w:lang w:val="vi-VN"/>
              </w:rPr>
            </w:pPr>
            <w:r w:rsidRPr="0044063D">
              <w:rPr>
                <w:rFonts w:ascii="Times New Roman" w:hAnsi="Times New Roman"/>
                <w:color w:val="000000" w:themeColor="text1"/>
                <w:szCs w:val="26"/>
                <w:lang w:val="vi-VN"/>
              </w:rPr>
              <w:t>Từ 7,00 đến 7,99</w:t>
            </w:r>
          </w:p>
        </w:tc>
        <w:tc>
          <w:tcPr>
            <w:tcW w:w="3021" w:type="dxa"/>
          </w:tcPr>
          <w:p w14:paraId="76DD2A68" w14:textId="77777777" w:rsidR="00060DE1" w:rsidRPr="0044063D" w:rsidRDefault="00060DE1" w:rsidP="00B2030E">
            <w:pPr>
              <w:widowControl w:val="0"/>
              <w:spacing w:line="336" w:lineRule="auto"/>
              <w:ind w:firstLine="720"/>
              <w:rPr>
                <w:rFonts w:ascii="Times New Roman" w:hAnsi="Times New Roman"/>
                <w:color w:val="000000" w:themeColor="text1"/>
                <w:szCs w:val="26"/>
                <w:lang w:val="vi-VN"/>
              </w:rPr>
            </w:pPr>
            <w:r w:rsidRPr="0044063D">
              <w:rPr>
                <w:rFonts w:ascii="Times New Roman" w:hAnsi="Times New Roman"/>
                <w:color w:val="000000" w:themeColor="text1"/>
                <w:szCs w:val="26"/>
                <w:lang w:val="vi-VN"/>
              </w:rPr>
              <w:t>Từ 2,50 đến 3,19</w:t>
            </w:r>
          </w:p>
        </w:tc>
        <w:tc>
          <w:tcPr>
            <w:tcW w:w="3021" w:type="dxa"/>
          </w:tcPr>
          <w:p w14:paraId="1DB0D8F6" w14:textId="77777777" w:rsidR="00060DE1" w:rsidRPr="0044063D" w:rsidRDefault="00060DE1" w:rsidP="00B2030E">
            <w:pPr>
              <w:widowControl w:val="0"/>
              <w:spacing w:line="336" w:lineRule="auto"/>
              <w:ind w:firstLine="226"/>
              <w:jc w:val="center"/>
              <w:rPr>
                <w:rFonts w:ascii="Times New Roman" w:hAnsi="Times New Roman"/>
                <w:color w:val="000000" w:themeColor="text1"/>
                <w:szCs w:val="26"/>
                <w:lang w:val="vi-VN"/>
              </w:rPr>
            </w:pPr>
            <w:r w:rsidRPr="0044063D">
              <w:rPr>
                <w:rFonts w:ascii="Times New Roman" w:hAnsi="Times New Roman"/>
                <w:color w:val="000000" w:themeColor="text1"/>
                <w:szCs w:val="26"/>
                <w:lang w:val="vi-VN"/>
              </w:rPr>
              <w:t>8,0</w:t>
            </w:r>
          </w:p>
        </w:tc>
      </w:tr>
      <w:tr w:rsidR="0044063D" w:rsidRPr="0044063D" w14:paraId="2F2A5F16" w14:textId="77777777" w:rsidTr="00B2030E">
        <w:tc>
          <w:tcPr>
            <w:tcW w:w="3020" w:type="dxa"/>
          </w:tcPr>
          <w:p w14:paraId="5FBA8E4F" w14:textId="77777777" w:rsidR="00060DE1" w:rsidRPr="0044063D" w:rsidRDefault="00060DE1" w:rsidP="00B2030E">
            <w:pPr>
              <w:widowControl w:val="0"/>
              <w:spacing w:line="336" w:lineRule="auto"/>
              <w:ind w:firstLine="720"/>
              <w:rPr>
                <w:rFonts w:ascii="Times New Roman" w:hAnsi="Times New Roman"/>
                <w:color w:val="000000" w:themeColor="text1"/>
                <w:szCs w:val="26"/>
                <w:lang w:val="vi-VN"/>
              </w:rPr>
            </w:pPr>
            <w:r w:rsidRPr="0044063D">
              <w:rPr>
                <w:rFonts w:ascii="Times New Roman" w:hAnsi="Times New Roman"/>
                <w:color w:val="000000" w:themeColor="text1"/>
                <w:szCs w:val="26"/>
                <w:lang w:val="vi-VN"/>
              </w:rPr>
              <w:t>Từ 6,00 đến 6,99</w:t>
            </w:r>
          </w:p>
        </w:tc>
        <w:tc>
          <w:tcPr>
            <w:tcW w:w="3021" w:type="dxa"/>
          </w:tcPr>
          <w:p w14:paraId="12F26629" w14:textId="77777777" w:rsidR="00060DE1" w:rsidRPr="0044063D" w:rsidRDefault="00060DE1" w:rsidP="00B2030E">
            <w:pPr>
              <w:widowControl w:val="0"/>
              <w:spacing w:line="336" w:lineRule="auto"/>
              <w:ind w:firstLine="720"/>
              <w:rPr>
                <w:rFonts w:ascii="Times New Roman" w:hAnsi="Times New Roman"/>
                <w:color w:val="000000" w:themeColor="text1"/>
                <w:szCs w:val="26"/>
                <w:lang w:val="vi-VN"/>
              </w:rPr>
            </w:pPr>
            <w:r w:rsidRPr="0044063D">
              <w:rPr>
                <w:rFonts w:ascii="Times New Roman" w:hAnsi="Times New Roman"/>
                <w:color w:val="000000" w:themeColor="text1"/>
                <w:szCs w:val="26"/>
                <w:lang w:val="vi-VN"/>
              </w:rPr>
              <w:t>Từ 2,26 đến 2,49</w:t>
            </w:r>
          </w:p>
        </w:tc>
        <w:tc>
          <w:tcPr>
            <w:tcW w:w="3021" w:type="dxa"/>
          </w:tcPr>
          <w:p w14:paraId="7845F73A" w14:textId="77777777" w:rsidR="00060DE1" w:rsidRPr="0044063D" w:rsidRDefault="00060DE1" w:rsidP="00B2030E">
            <w:pPr>
              <w:widowControl w:val="0"/>
              <w:spacing w:line="336" w:lineRule="auto"/>
              <w:ind w:firstLine="226"/>
              <w:jc w:val="center"/>
              <w:rPr>
                <w:rFonts w:ascii="Times New Roman" w:hAnsi="Times New Roman"/>
                <w:color w:val="000000" w:themeColor="text1"/>
                <w:szCs w:val="26"/>
                <w:lang w:val="vi-VN"/>
              </w:rPr>
            </w:pPr>
            <w:r w:rsidRPr="0044063D">
              <w:rPr>
                <w:rFonts w:ascii="Times New Roman" w:hAnsi="Times New Roman"/>
                <w:color w:val="000000" w:themeColor="text1"/>
                <w:szCs w:val="26"/>
                <w:lang w:val="vi-VN"/>
              </w:rPr>
              <w:t>7,0</w:t>
            </w:r>
          </w:p>
        </w:tc>
      </w:tr>
      <w:tr w:rsidR="0044063D" w:rsidRPr="0044063D" w14:paraId="63FF1D1B" w14:textId="77777777" w:rsidTr="00B2030E">
        <w:tc>
          <w:tcPr>
            <w:tcW w:w="3020" w:type="dxa"/>
          </w:tcPr>
          <w:p w14:paraId="078EA1F1" w14:textId="77777777" w:rsidR="00060DE1" w:rsidRPr="0044063D" w:rsidRDefault="00060DE1" w:rsidP="00B2030E">
            <w:pPr>
              <w:widowControl w:val="0"/>
              <w:spacing w:line="336" w:lineRule="auto"/>
              <w:ind w:firstLine="720"/>
              <w:rPr>
                <w:rFonts w:ascii="Times New Roman" w:hAnsi="Times New Roman"/>
                <w:color w:val="000000" w:themeColor="text1"/>
                <w:szCs w:val="26"/>
                <w:lang w:val="vi-VN"/>
              </w:rPr>
            </w:pPr>
            <w:r w:rsidRPr="0044063D">
              <w:rPr>
                <w:rFonts w:ascii="Times New Roman" w:hAnsi="Times New Roman"/>
                <w:color w:val="000000" w:themeColor="text1"/>
                <w:szCs w:val="26"/>
                <w:lang w:val="vi-VN"/>
              </w:rPr>
              <w:t>Từ 5,00 đến 5,99</w:t>
            </w:r>
          </w:p>
        </w:tc>
        <w:tc>
          <w:tcPr>
            <w:tcW w:w="3021" w:type="dxa"/>
          </w:tcPr>
          <w:p w14:paraId="05E750F4" w14:textId="77777777" w:rsidR="00060DE1" w:rsidRPr="0044063D" w:rsidRDefault="00060DE1" w:rsidP="00B2030E">
            <w:pPr>
              <w:widowControl w:val="0"/>
              <w:spacing w:line="336" w:lineRule="auto"/>
              <w:ind w:firstLine="720"/>
              <w:rPr>
                <w:rFonts w:ascii="Times New Roman" w:hAnsi="Times New Roman"/>
                <w:color w:val="000000" w:themeColor="text1"/>
                <w:szCs w:val="26"/>
                <w:lang w:val="vi-VN"/>
              </w:rPr>
            </w:pPr>
            <w:r w:rsidRPr="0044063D">
              <w:rPr>
                <w:rFonts w:ascii="Times New Roman" w:hAnsi="Times New Roman"/>
                <w:color w:val="000000" w:themeColor="text1"/>
                <w:szCs w:val="26"/>
                <w:lang w:val="vi-VN"/>
              </w:rPr>
              <w:t>Từ 2,00 đến 2,25</w:t>
            </w:r>
          </w:p>
        </w:tc>
        <w:tc>
          <w:tcPr>
            <w:tcW w:w="3021" w:type="dxa"/>
          </w:tcPr>
          <w:p w14:paraId="16194F2D" w14:textId="77777777" w:rsidR="00060DE1" w:rsidRPr="0044063D" w:rsidRDefault="00060DE1" w:rsidP="00B2030E">
            <w:pPr>
              <w:widowControl w:val="0"/>
              <w:spacing w:line="336" w:lineRule="auto"/>
              <w:ind w:firstLine="226"/>
              <w:jc w:val="center"/>
              <w:rPr>
                <w:rFonts w:ascii="Times New Roman" w:hAnsi="Times New Roman"/>
                <w:color w:val="000000" w:themeColor="text1"/>
                <w:szCs w:val="26"/>
                <w:lang w:val="vi-VN"/>
              </w:rPr>
            </w:pPr>
            <w:r w:rsidRPr="0044063D">
              <w:rPr>
                <w:rFonts w:ascii="Times New Roman" w:hAnsi="Times New Roman"/>
                <w:color w:val="000000" w:themeColor="text1"/>
                <w:szCs w:val="26"/>
                <w:lang w:val="vi-VN"/>
              </w:rPr>
              <w:t>6,0</w:t>
            </w:r>
          </w:p>
        </w:tc>
      </w:tr>
    </w:tbl>
    <w:p w14:paraId="4D0C71A5" w14:textId="77777777" w:rsidR="00060DE1" w:rsidRPr="009818EE" w:rsidRDefault="00060DE1" w:rsidP="00060DE1">
      <w:pPr>
        <w:widowControl w:val="0"/>
        <w:spacing w:before="60" w:after="60" w:line="312" w:lineRule="auto"/>
        <w:rPr>
          <w:i/>
          <w:iCs/>
          <w:szCs w:val="26"/>
          <w:lang w:val="vi-VN"/>
        </w:rPr>
      </w:pPr>
      <w:r w:rsidRPr="009818EE">
        <w:rPr>
          <w:i/>
          <w:iCs/>
          <w:szCs w:val="26"/>
          <w:lang w:val="vi-VN"/>
        </w:rPr>
        <w:lastRenderedPageBreak/>
        <w:t>c. Điểm thưởng hoặc thành tích nghiên cứu khoa học</w:t>
      </w:r>
    </w:p>
    <w:p w14:paraId="7170A2CD" w14:textId="77777777" w:rsidR="00060DE1" w:rsidRDefault="00060DE1" w:rsidP="00060DE1">
      <w:pPr>
        <w:widowControl w:val="0"/>
        <w:spacing w:before="60" w:after="60" w:line="312" w:lineRule="auto"/>
        <w:ind w:firstLine="567"/>
        <w:rPr>
          <w:szCs w:val="26"/>
          <w:lang w:val="vi-VN"/>
        </w:rPr>
      </w:pPr>
      <w:r>
        <w:rPr>
          <w:szCs w:val="26"/>
          <w:lang w:val="vi-VN"/>
        </w:rPr>
        <w:t>Người dự tuyển có công trình khoa học công bố trên các ấn phẩm khoa học được Hội đồng giáo sư nhà nước quy định khung điểm đánh giá tới 0,25 điểm trở lên theo ngành đào tạo được cộng thêm 01 điểm quy đổi.</w:t>
      </w:r>
    </w:p>
    <w:p w14:paraId="092286D7" w14:textId="77777777" w:rsidR="00060DE1" w:rsidRDefault="00060DE1" w:rsidP="00060DE1">
      <w:pPr>
        <w:widowControl w:val="0"/>
        <w:spacing w:before="60" w:after="60" w:line="312" w:lineRule="auto"/>
        <w:ind w:firstLine="567"/>
        <w:rPr>
          <w:szCs w:val="26"/>
          <w:lang w:val="vi-VN"/>
        </w:rPr>
      </w:pPr>
      <w:r>
        <w:rPr>
          <w:szCs w:val="26"/>
          <w:lang w:val="vi-VN"/>
        </w:rPr>
        <w:t>Không áp dụng điểm thưởng về thành tích nghiên cứu khoa học đối với người dự tuyển vào chương trình định hướng nghiên cứu có hạng tốt nghiệp loại trung bình, phải có công bố khoa học để đáp ứng các điều kiện xét tuyển.</w:t>
      </w:r>
    </w:p>
    <w:p w14:paraId="0C9B9D08" w14:textId="77777777" w:rsidR="00060DE1" w:rsidRPr="009818EE" w:rsidRDefault="00060DE1" w:rsidP="00060DE1">
      <w:pPr>
        <w:widowControl w:val="0"/>
        <w:spacing w:before="60" w:after="60" w:line="312" w:lineRule="auto"/>
        <w:rPr>
          <w:i/>
          <w:iCs/>
          <w:szCs w:val="26"/>
          <w:lang w:val="vi-VN"/>
        </w:rPr>
      </w:pPr>
      <w:r w:rsidRPr="009818EE">
        <w:rPr>
          <w:i/>
          <w:iCs/>
          <w:szCs w:val="26"/>
          <w:lang w:val="vi-VN"/>
        </w:rPr>
        <w:t>d. Thí sinh trúng tuyển được chọn theo điểm xét tuyển từ cao đến thấp theo từng ngành đào tạo đến hết chỉ tiêu xét tuyển.</w:t>
      </w:r>
    </w:p>
    <w:p w14:paraId="48E3F4DA" w14:textId="1132CCF2" w:rsidR="00060DE1" w:rsidRPr="0046657E" w:rsidRDefault="00060DE1" w:rsidP="003F3BDB">
      <w:pPr>
        <w:pStyle w:val="3INSONLAN"/>
        <w:ind w:firstLine="0"/>
      </w:pPr>
      <w:bookmarkStart w:id="177" w:name="_Toc180957412"/>
      <w:bookmarkStart w:id="178" w:name="_Toc185352402"/>
      <w:bookmarkStart w:id="179" w:name="_Toc185431856"/>
      <w:bookmarkStart w:id="180" w:name="_Toc185433956"/>
      <w:r w:rsidRPr="0046657E">
        <w:t>2.</w:t>
      </w:r>
      <w:r w:rsidR="00E1287B">
        <w:rPr>
          <w:lang w:val="vi-VN"/>
        </w:rPr>
        <w:t>10</w:t>
      </w:r>
      <w:r w:rsidRPr="0046657E">
        <w:t xml:space="preserve">.5. </w:t>
      </w:r>
      <w:proofErr w:type="spellStart"/>
      <w:r w:rsidRPr="0046657E">
        <w:t>Điều</w:t>
      </w:r>
      <w:proofErr w:type="spellEnd"/>
      <w:r w:rsidRPr="0046657E">
        <w:t xml:space="preserve"> </w:t>
      </w:r>
      <w:proofErr w:type="spellStart"/>
      <w:r w:rsidRPr="0046657E">
        <w:t>kiện</w:t>
      </w:r>
      <w:proofErr w:type="spellEnd"/>
      <w:r w:rsidRPr="0046657E">
        <w:t xml:space="preserve"> </w:t>
      </w:r>
      <w:proofErr w:type="spellStart"/>
      <w:r w:rsidRPr="0046657E">
        <w:t>trúng</w:t>
      </w:r>
      <w:proofErr w:type="spellEnd"/>
      <w:r w:rsidRPr="0046657E">
        <w:t xml:space="preserve"> </w:t>
      </w:r>
      <w:proofErr w:type="spellStart"/>
      <w:r w:rsidRPr="0046657E">
        <w:t>tuyển</w:t>
      </w:r>
      <w:bookmarkEnd w:id="177"/>
      <w:bookmarkEnd w:id="178"/>
      <w:bookmarkEnd w:id="179"/>
      <w:bookmarkEnd w:id="180"/>
      <w:proofErr w:type="spellEnd"/>
    </w:p>
    <w:p w14:paraId="6C352AD5" w14:textId="77777777" w:rsidR="00060DE1" w:rsidRPr="00A85303" w:rsidRDefault="00060DE1" w:rsidP="00550C6E">
      <w:pPr>
        <w:pStyle w:val="ListParagraph"/>
        <w:widowControl w:val="0"/>
        <w:numPr>
          <w:ilvl w:val="0"/>
          <w:numId w:val="18"/>
        </w:numPr>
        <w:spacing w:before="60" w:after="60" w:line="312" w:lineRule="auto"/>
        <w:ind w:left="426" w:hanging="426"/>
        <w:contextualSpacing w:val="0"/>
        <w:jc w:val="both"/>
        <w:rPr>
          <w:szCs w:val="26"/>
        </w:rPr>
      </w:pPr>
      <w:r w:rsidRPr="00A85303">
        <w:rPr>
          <w:szCs w:val="26"/>
        </w:rPr>
        <w:t>Thí sinh thuộc diện trúng tuyển phải đạt chuẩn đầu vào môn ngoại ngữ và đạt ít nhất 50% số điểm của thang điểm đối với thang</w:t>
      </w:r>
      <w:r w:rsidRPr="00A85303">
        <w:rPr>
          <w:szCs w:val="26"/>
          <w:lang w:val="vi-VN"/>
        </w:rPr>
        <w:t xml:space="preserve"> điểm </w:t>
      </w:r>
      <w:r w:rsidRPr="00A85303">
        <w:rPr>
          <w:szCs w:val="26"/>
        </w:rPr>
        <w:t>xét tuyển (sau khi đã cộng điểm ưu tiên, nếu có).</w:t>
      </w:r>
    </w:p>
    <w:p w14:paraId="4EB90CD6" w14:textId="77777777" w:rsidR="00060DE1" w:rsidRPr="00A85303" w:rsidRDefault="00060DE1" w:rsidP="00550C6E">
      <w:pPr>
        <w:pStyle w:val="ListParagraph"/>
        <w:widowControl w:val="0"/>
        <w:numPr>
          <w:ilvl w:val="0"/>
          <w:numId w:val="18"/>
        </w:numPr>
        <w:spacing w:before="60" w:after="60" w:line="312" w:lineRule="auto"/>
        <w:ind w:left="426" w:hanging="426"/>
        <w:contextualSpacing w:val="0"/>
        <w:jc w:val="both"/>
        <w:rPr>
          <w:szCs w:val="26"/>
        </w:rPr>
      </w:pPr>
      <w:r w:rsidRPr="00A85303">
        <w:rPr>
          <w:szCs w:val="26"/>
        </w:rPr>
        <w:t>Căn cứ vào chỉ tiêu đã được thông báo, mức độ đáp ứng chuẩn đầu vào môn ngoại ngữ và tổng điểm xét tuyển của từng thí sinh, hội đồng tuyển sinh Trường ĐH Vinh xác định phương án điểm trúng tuyển.</w:t>
      </w:r>
    </w:p>
    <w:p w14:paraId="2C2E5751" w14:textId="77777777" w:rsidR="00060DE1" w:rsidRPr="00A85303" w:rsidRDefault="00060DE1" w:rsidP="00550C6E">
      <w:pPr>
        <w:pStyle w:val="ListParagraph"/>
        <w:widowControl w:val="0"/>
        <w:numPr>
          <w:ilvl w:val="0"/>
          <w:numId w:val="18"/>
        </w:numPr>
        <w:spacing w:before="60" w:after="60" w:line="312" w:lineRule="auto"/>
        <w:ind w:left="426" w:hanging="426"/>
        <w:contextualSpacing w:val="0"/>
        <w:jc w:val="both"/>
        <w:rPr>
          <w:szCs w:val="26"/>
        </w:rPr>
      </w:pPr>
      <w:r w:rsidRPr="00A85303">
        <w:rPr>
          <w:szCs w:val="26"/>
        </w:rPr>
        <w:t>Công dân nước ngoài có nguyện vọng học thạc sĩ tại Việt Nam được Hiệu trưởng Trường ĐH Vinh căn cứ vào ngành đào tạo, kết quả học tập ở trình độ ĐH; trình độ ngôn ngữ theo yêu cầu của CTĐT và trình độ tiếng Việt để xét tuyển.</w:t>
      </w:r>
    </w:p>
    <w:p w14:paraId="08D895A5" w14:textId="1CAB32D8" w:rsidR="00060DE1" w:rsidRPr="00CF02CC" w:rsidRDefault="00060DE1" w:rsidP="00C2490C">
      <w:pPr>
        <w:pStyle w:val="1INSONLAN"/>
        <w:jc w:val="left"/>
      </w:pPr>
      <w:bookmarkStart w:id="181" w:name="_Toc180957413"/>
      <w:bookmarkStart w:id="182" w:name="_Toc185352403"/>
      <w:bookmarkStart w:id="183" w:name="_Toc185431857"/>
      <w:bookmarkStart w:id="184" w:name="_Toc185433957"/>
      <w:r w:rsidRPr="00CF02CC">
        <w:t>2.</w:t>
      </w:r>
      <w:r w:rsidR="00E1287B" w:rsidRPr="00CF02CC">
        <w:t>11</w:t>
      </w:r>
      <w:r w:rsidRPr="00CF02CC">
        <w:t>. Công nhận tốt nghiệp</w:t>
      </w:r>
      <w:bookmarkEnd w:id="181"/>
      <w:bookmarkEnd w:id="182"/>
      <w:bookmarkEnd w:id="183"/>
      <w:bookmarkEnd w:id="184"/>
    </w:p>
    <w:p w14:paraId="77F19EE6" w14:textId="77777777" w:rsidR="00060DE1" w:rsidRPr="0046657E" w:rsidRDefault="00060DE1" w:rsidP="00060DE1">
      <w:pPr>
        <w:widowControl w:val="0"/>
        <w:spacing w:before="60" w:after="60" w:line="312" w:lineRule="auto"/>
        <w:rPr>
          <w:i/>
          <w:szCs w:val="26"/>
        </w:rPr>
      </w:pPr>
      <w:r w:rsidRPr="0046657E">
        <w:rPr>
          <w:i/>
          <w:szCs w:val="26"/>
        </w:rPr>
        <w:t>a) Điều kiện được bảo vệ luận văn/đồ án</w:t>
      </w:r>
    </w:p>
    <w:p w14:paraId="0B69D418" w14:textId="77777777" w:rsidR="00060DE1" w:rsidRPr="0046657E" w:rsidRDefault="00060DE1" w:rsidP="00060DE1">
      <w:pPr>
        <w:widowControl w:val="0"/>
        <w:spacing w:before="60" w:after="60" w:line="312" w:lineRule="auto"/>
        <w:ind w:firstLine="567"/>
        <w:rPr>
          <w:szCs w:val="26"/>
        </w:rPr>
      </w:pPr>
      <w:r w:rsidRPr="0046657E">
        <w:rPr>
          <w:szCs w:val="26"/>
        </w:rPr>
        <w:t>Điều kiện được bảo vệ luận văn/đồ án bao gồm: (</w:t>
      </w:r>
      <w:r w:rsidRPr="0046657E">
        <w:rPr>
          <w:i/>
          <w:szCs w:val="26"/>
        </w:rPr>
        <w:t>i</w:t>
      </w:r>
      <w:r w:rsidRPr="0046657E">
        <w:rPr>
          <w:szCs w:val="26"/>
        </w:rPr>
        <w:t>) Đã hoàn thành tất cả các học phần của CTĐT; (</w:t>
      </w:r>
      <w:r w:rsidRPr="0046657E">
        <w:rPr>
          <w:i/>
          <w:szCs w:val="26"/>
        </w:rPr>
        <w:t>ii</w:t>
      </w:r>
      <w:r w:rsidRPr="0046657E">
        <w:rPr>
          <w:szCs w:val="26"/>
        </w:rPr>
        <w:t>) Đã nộp luận văn/đồ án và được người hướng dẫn đồng ý cho bảo vệ; và (</w:t>
      </w:r>
      <w:r w:rsidRPr="0046657E">
        <w:rPr>
          <w:i/>
          <w:szCs w:val="26"/>
        </w:rPr>
        <w:t>iii</w:t>
      </w:r>
      <w:r w:rsidRPr="0046657E">
        <w:rPr>
          <w:szCs w:val="26"/>
        </w:rPr>
        <w:t>) Đã hoàn thành nghĩa vụ tài chính và các yêu cầu khác theo quy định của Trường ĐH Vinh.</w:t>
      </w:r>
    </w:p>
    <w:p w14:paraId="75FA5DD4" w14:textId="77777777" w:rsidR="00060DE1" w:rsidRPr="0046657E" w:rsidRDefault="00060DE1" w:rsidP="00060DE1">
      <w:pPr>
        <w:widowControl w:val="0"/>
        <w:spacing w:before="60" w:after="60" w:line="312" w:lineRule="auto"/>
        <w:rPr>
          <w:i/>
          <w:szCs w:val="26"/>
        </w:rPr>
      </w:pPr>
      <w:r w:rsidRPr="0046657E">
        <w:rPr>
          <w:i/>
          <w:szCs w:val="26"/>
        </w:rPr>
        <w:t>b) Điều kiện được công nhận tốt nghiệp</w:t>
      </w:r>
    </w:p>
    <w:p w14:paraId="20EE884D" w14:textId="77777777" w:rsidR="00060DE1" w:rsidRPr="00A85303" w:rsidRDefault="00060DE1" w:rsidP="00550C6E">
      <w:pPr>
        <w:pStyle w:val="ListParagraph"/>
        <w:widowControl w:val="0"/>
        <w:numPr>
          <w:ilvl w:val="0"/>
          <w:numId w:val="18"/>
        </w:numPr>
        <w:spacing w:before="60" w:after="60" w:line="312" w:lineRule="auto"/>
        <w:ind w:left="426" w:hanging="426"/>
        <w:contextualSpacing w:val="0"/>
        <w:jc w:val="both"/>
        <w:rPr>
          <w:szCs w:val="26"/>
        </w:rPr>
      </w:pPr>
      <w:r w:rsidRPr="00A85303">
        <w:rPr>
          <w:szCs w:val="26"/>
        </w:rPr>
        <w:t>Đã hoàn thành các học phần của CTĐT và bảo vệ luận văn/đồ án đạt yêu cầu;</w:t>
      </w:r>
    </w:p>
    <w:p w14:paraId="79EFB63B" w14:textId="77777777" w:rsidR="00060DE1" w:rsidRPr="00A85303" w:rsidRDefault="00060DE1" w:rsidP="00550C6E">
      <w:pPr>
        <w:pStyle w:val="ListParagraph"/>
        <w:widowControl w:val="0"/>
        <w:numPr>
          <w:ilvl w:val="0"/>
          <w:numId w:val="18"/>
        </w:numPr>
        <w:spacing w:before="60" w:after="60" w:line="312" w:lineRule="auto"/>
        <w:ind w:left="426" w:hanging="426"/>
        <w:contextualSpacing w:val="0"/>
        <w:jc w:val="both"/>
        <w:rPr>
          <w:szCs w:val="26"/>
        </w:rPr>
      </w:pPr>
      <w:r w:rsidRPr="00A85303">
        <w:rPr>
          <w:szCs w:val="26"/>
        </w:rPr>
        <w:t>Có trình độ ngoại ngữ đạt yêu cầu theo CĐR của CTĐT trước thời điểm xét tốt nghiệp.</w:t>
      </w:r>
    </w:p>
    <w:p w14:paraId="7C2EE17A" w14:textId="77777777" w:rsidR="00060DE1" w:rsidRPr="00A85303" w:rsidRDefault="00060DE1" w:rsidP="00550C6E">
      <w:pPr>
        <w:pStyle w:val="ListParagraph"/>
        <w:widowControl w:val="0"/>
        <w:numPr>
          <w:ilvl w:val="0"/>
          <w:numId w:val="18"/>
        </w:numPr>
        <w:spacing w:before="60" w:after="60" w:line="312" w:lineRule="auto"/>
        <w:ind w:left="426" w:hanging="426"/>
        <w:contextualSpacing w:val="0"/>
        <w:jc w:val="both"/>
        <w:rPr>
          <w:szCs w:val="26"/>
        </w:rPr>
      </w:pPr>
      <w:r w:rsidRPr="00A85303">
        <w:rPr>
          <w:szCs w:val="26"/>
        </w:rPr>
        <w:t>Hoàn thành các trách nhiệm theo quy định của Trường ĐH Vinh; không bị truy cứu trách nhiệm hình sự và không trong thời gian bị kỷ luật, đình chỉ học tập.</w:t>
      </w:r>
    </w:p>
    <w:p w14:paraId="2D8D02AD" w14:textId="497AED1A" w:rsidR="00060DE1" w:rsidRPr="00CF02CC" w:rsidRDefault="00060DE1" w:rsidP="00C2490C">
      <w:pPr>
        <w:pStyle w:val="1INSONLAN"/>
        <w:jc w:val="left"/>
      </w:pPr>
      <w:bookmarkStart w:id="185" w:name="_Toc180957414"/>
      <w:bookmarkStart w:id="186" w:name="_Toc185352404"/>
      <w:bookmarkStart w:id="187" w:name="_Toc185431858"/>
      <w:bookmarkStart w:id="188" w:name="_Toc185433958"/>
      <w:r w:rsidRPr="00CF02CC">
        <w:t>2.</w:t>
      </w:r>
      <w:r w:rsidR="00E1287B" w:rsidRPr="00CF02CC">
        <w:t>12</w:t>
      </w:r>
      <w:r w:rsidRPr="00CF02CC">
        <w:t>. Nghỉ học tạm thời, thôi học</w:t>
      </w:r>
      <w:bookmarkEnd w:id="185"/>
      <w:bookmarkEnd w:id="186"/>
      <w:bookmarkEnd w:id="187"/>
      <w:bookmarkEnd w:id="188"/>
    </w:p>
    <w:p w14:paraId="15AC7C58" w14:textId="77777777" w:rsidR="00060DE1" w:rsidRPr="00A85303" w:rsidRDefault="00060DE1" w:rsidP="00550C6E">
      <w:pPr>
        <w:pStyle w:val="ListParagraph"/>
        <w:widowControl w:val="0"/>
        <w:numPr>
          <w:ilvl w:val="0"/>
          <w:numId w:val="18"/>
        </w:numPr>
        <w:spacing w:before="60" w:after="60" w:line="324" w:lineRule="auto"/>
        <w:ind w:left="426" w:hanging="426"/>
        <w:contextualSpacing w:val="0"/>
        <w:jc w:val="both"/>
        <w:rPr>
          <w:szCs w:val="26"/>
        </w:rPr>
      </w:pPr>
      <w:r w:rsidRPr="00A85303">
        <w:rPr>
          <w:szCs w:val="26"/>
        </w:rPr>
        <w:t>Học viên được phép nghỉ học tạm thời và bảo lưu kết quả đã học trong các trường hợp sau: (</w:t>
      </w:r>
      <w:r w:rsidRPr="00A85303">
        <w:rPr>
          <w:i/>
          <w:szCs w:val="26"/>
        </w:rPr>
        <w:t>i</w:t>
      </w:r>
      <w:r w:rsidRPr="00A85303">
        <w:rPr>
          <w:szCs w:val="26"/>
        </w:rPr>
        <w:t>) Được điều động vào lực lượng vũ trang; (</w:t>
      </w:r>
      <w:r w:rsidRPr="00A85303">
        <w:rPr>
          <w:i/>
          <w:szCs w:val="26"/>
        </w:rPr>
        <w:t>ii</w:t>
      </w:r>
      <w:r w:rsidRPr="00A85303">
        <w:rPr>
          <w:szCs w:val="26"/>
        </w:rPr>
        <w:t>) Được cơ quan có thẩm quyền điều động, đại diện quốc gia tham dự các kỳ thi, giải đấu quốc tế hoặc thực hiện các nhiệm vụ khác của quốc gia, của ngành; (</w:t>
      </w:r>
      <w:r w:rsidRPr="00A85303">
        <w:rPr>
          <w:i/>
          <w:szCs w:val="26"/>
        </w:rPr>
        <w:t>iii</w:t>
      </w:r>
      <w:r w:rsidRPr="00A85303">
        <w:rPr>
          <w:szCs w:val="26"/>
        </w:rPr>
        <w:t>) Bị ốm, thai sản hoặc tai nạn phải điều trị thời gian dài, nhưng phải có giấy xác nhận của cơ sở khám, chữa bệnh có thẩm quyền theo quy định của Bộ Y tế; (</w:t>
      </w:r>
      <w:r w:rsidRPr="00A85303">
        <w:rPr>
          <w:i/>
          <w:szCs w:val="26"/>
        </w:rPr>
        <w:t>iv</w:t>
      </w:r>
      <w:r w:rsidRPr="00A85303">
        <w:rPr>
          <w:szCs w:val="26"/>
        </w:rPr>
        <w:t>) Vì lý do cá nhân khác nhưng phải hoàn thành ít nhất một học kỳ ở cơ sở đào tạo và không thuộc các trường hợp bị xem xét buộc thôi học hoặc xem xét kỷ luật.</w:t>
      </w:r>
    </w:p>
    <w:p w14:paraId="152AF91D" w14:textId="77777777" w:rsidR="00060DE1" w:rsidRPr="00A85303" w:rsidRDefault="00060DE1" w:rsidP="00550C6E">
      <w:pPr>
        <w:pStyle w:val="ListParagraph"/>
        <w:widowControl w:val="0"/>
        <w:numPr>
          <w:ilvl w:val="0"/>
          <w:numId w:val="18"/>
        </w:numPr>
        <w:spacing w:before="60" w:after="60" w:line="324" w:lineRule="auto"/>
        <w:ind w:left="426" w:hanging="426"/>
        <w:contextualSpacing w:val="0"/>
        <w:jc w:val="both"/>
        <w:rPr>
          <w:szCs w:val="26"/>
        </w:rPr>
      </w:pPr>
      <w:r w:rsidRPr="00A85303">
        <w:rPr>
          <w:szCs w:val="26"/>
        </w:rPr>
        <w:lastRenderedPageBreak/>
        <w:t>Học viên được Nhà trường quyết định cho thôi học vì lý do cá nhân, trừ trường hợp đang bị xem xét buộc thôi học hoặc xem xét kỷ luật.</w:t>
      </w:r>
    </w:p>
    <w:p w14:paraId="2CA38968" w14:textId="77777777" w:rsidR="00060DE1" w:rsidRPr="00A85303" w:rsidRDefault="00060DE1" w:rsidP="00550C6E">
      <w:pPr>
        <w:pStyle w:val="ListParagraph"/>
        <w:widowControl w:val="0"/>
        <w:numPr>
          <w:ilvl w:val="0"/>
          <w:numId w:val="18"/>
        </w:numPr>
        <w:spacing w:before="60" w:after="60" w:line="324" w:lineRule="auto"/>
        <w:ind w:left="426" w:hanging="426"/>
        <w:contextualSpacing w:val="0"/>
        <w:jc w:val="both"/>
        <w:rPr>
          <w:szCs w:val="26"/>
        </w:rPr>
      </w:pPr>
      <w:r w:rsidRPr="00A85303">
        <w:rPr>
          <w:szCs w:val="26"/>
        </w:rPr>
        <w:t>Điều kiện, thẩm quyền, thủ tục xét nghỉ học tạm thời, tiếp nhận trở lại học tập và cho thôi học; việc bảo lưu và chứng nhận kết quả học tập đã tích lũy đối với học viên xin thôi học được thực hiện theo các quy định hiện hành.</w:t>
      </w:r>
    </w:p>
    <w:p w14:paraId="18DB1348" w14:textId="0718E521" w:rsidR="00060DE1" w:rsidRPr="00CF02CC" w:rsidRDefault="00060DE1" w:rsidP="00C2490C">
      <w:pPr>
        <w:pStyle w:val="1INSONLAN"/>
        <w:jc w:val="left"/>
      </w:pPr>
      <w:bookmarkStart w:id="189" w:name="_Toc180957415"/>
      <w:bookmarkStart w:id="190" w:name="_Toc185352405"/>
      <w:bookmarkStart w:id="191" w:name="_Toc185431434"/>
      <w:bookmarkStart w:id="192" w:name="_Toc185431859"/>
      <w:bookmarkStart w:id="193" w:name="_Toc185433959"/>
      <w:r w:rsidRPr="00CF02CC">
        <w:t>2.</w:t>
      </w:r>
      <w:r w:rsidR="00B3222E">
        <w:t>13</w:t>
      </w:r>
      <w:r w:rsidRPr="00CF02CC">
        <w:t>. Các đơn vị hỗ trợ người học</w:t>
      </w:r>
      <w:bookmarkEnd w:id="189"/>
      <w:bookmarkEnd w:id="190"/>
      <w:bookmarkEnd w:id="191"/>
      <w:bookmarkEnd w:id="192"/>
      <w:bookmarkEnd w:id="193"/>
    </w:p>
    <w:p w14:paraId="18CCF33D" w14:textId="77777777" w:rsidR="0044063D" w:rsidRPr="000013FB" w:rsidRDefault="0044063D" w:rsidP="0044063D">
      <w:pPr>
        <w:spacing w:before="60" w:line="288" w:lineRule="auto"/>
        <w:ind w:firstLine="567"/>
        <w:jc w:val="both"/>
        <w:rPr>
          <w:sz w:val="26"/>
          <w:szCs w:val="26"/>
        </w:rPr>
      </w:pPr>
      <w:r w:rsidRPr="000013FB">
        <w:rPr>
          <w:sz w:val="26"/>
          <w:szCs w:val="26"/>
        </w:rPr>
        <w:t>Trường Đại học Vinh đặc biệt chú trọng cung cấp các dịch vụ hỗ trợ nhằm nâng cao chất lượng học tập và giải quyết khó khăn của người học. Nhà trường tổ chức đa dạng các hoạt động như tư vấn học tập, ngoại khóa, thi đua, và các dịch vụ khác để đồng hành cùng học viên trong suốt quá trình học tập.</w:t>
      </w:r>
    </w:p>
    <w:p w14:paraId="099C1BF1" w14:textId="77777777" w:rsidR="0044063D" w:rsidRPr="000013FB" w:rsidRDefault="0044063D" w:rsidP="0044063D">
      <w:pPr>
        <w:spacing w:before="60" w:line="288" w:lineRule="auto"/>
        <w:ind w:firstLine="567"/>
        <w:jc w:val="both"/>
        <w:rPr>
          <w:sz w:val="26"/>
          <w:szCs w:val="26"/>
        </w:rPr>
      </w:pPr>
      <w:r w:rsidRPr="000013FB">
        <w:rPr>
          <w:sz w:val="26"/>
          <w:szCs w:val="26"/>
        </w:rPr>
        <w:t>Đội ngũ giảng viên, cố vấn học tập (CVHT) và trợ lý đào tạo được lựa chọn kỹ lưỡng, hoạt động theo quy định cụ thể của trường để hỗ trợ học viên hiệu quả nhất. Ngoài ra, các đơn vị như Trung tâm Hỗ trợ Sinh viên và Quan hệ Doanh nghiệp, Phòng Công tác Chính trị, Phòng Đào tạo, Đoàn Thanh niên và Hội Sinh viên luôn sẵn sàng đồng hành cùng học viên thông qua nhiều hình thức hỗ trợ trực tiếp và gián tiếp.</w:t>
      </w:r>
    </w:p>
    <w:p w14:paraId="44E8A98B" w14:textId="77777777" w:rsidR="0044063D" w:rsidRPr="000013FB" w:rsidRDefault="0044063D" w:rsidP="0044063D">
      <w:pPr>
        <w:spacing w:before="60" w:line="288" w:lineRule="auto"/>
        <w:ind w:firstLine="567"/>
        <w:jc w:val="both"/>
        <w:rPr>
          <w:sz w:val="26"/>
          <w:szCs w:val="26"/>
        </w:rPr>
      </w:pPr>
      <w:r w:rsidRPr="000013FB">
        <w:rPr>
          <w:sz w:val="26"/>
          <w:szCs w:val="26"/>
        </w:rPr>
        <w:t>Nhà trường cũng thúc đẩy các hoạt động ngoại khóa và kỹ năng nghề nghiệp thông qua các câu lạc bộ và đội nhóm như CLB Play with English, CLB Sư phạm Hóa học, và Đội văn nghệ, giúp học viên phát triển kỹ năng mềm, mở rộng cơ hội việc làm.</w:t>
      </w:r>
    </w:p>
    <w:p w14:paraId="2CBD0DCB" w14:textId="77777777" w:rsidR="0044063D" w:rsidRPr="000013FB" w:rsidRDefault="0044063D" w:rsidP="0044063D">
      <w:pPr>
        <w:spacing w:before="60" w:line="288" w:lineRule="auto"/>
        <w:ind w:firstLine="567"/>
        <w:jc w:val="both"/>
        <w:rPr>
          <w:sz w:val="26"/>
          <w:szCs w:val="26"/>
        </w:rPr>
      </w:pPr>
      <w:r w:rsidRPr="000013FB">
        <w:rPr>
          <w:sz w:val="26"/>
          <w:szCs w:val="26"/>
        </w:rPr>
        <w:t>Học viên có thành tích xuất sắc được khích lệ bởi chính sách học bổng, khen thưởng, và các học bổng tài trợ từ tổ chức, cơ quan, cá nhân. Nhờ sự hỗ trợ toàn diện này, kết quả học tập và tỷ lệ tốt nghiệp, đặc biệt ở ngành Thạc sĩ Sinh học thực nghiệm, đạt mức cao nhất với 100%.</w:t>
      </w:r>
    </w:p>
    <w:p w14:paraId="467F32CE" w14:textId="74BD5079" w:rsidR="0044063D" w:rsidRPr="0044063D" w:rsidRDefault="0044063D" w:rsidP="0044063D">
      <w:pPr>
        <w:spacing w:before="60" w:line="288" w:lineRule="auto"/>
        <w:ind w:firstLine="567"/>
        <w:jc w:val="both"/>
        <w:rPr>
          <w:sz w:val="26"/>
          <w:szCs w:val="26"/>
          <w:lang w:val="vi-VN"/>
        </w:rPr>
      </w:pPr>
      <w:r w:rsidRPr="000013FB">
        <w:rPr>
          <w:sz w:val="26"/>
          <w:szCs w:val="26"/>
        </w:rPr>
        <w:t>Sự hài lòng của học viên về các dịch vụ hỗ trợ tại Trường Đại học Vinh khẳng định chất lượng và tâm huyết của nhà trường trong việc đồng hành cùng người học trên hành trình chinh phục tri thức và phát triển sự nghiệp.</w:t>
      </w:r>
    </w:p>
    <w:p w14:paraId="277F62FC" w14:textId="7F8640FB" w:rsidR="00060DE1" w:rsidRPr="0046657E" w:rsidRDefault="00060DE1" w:rsidP="00060DE1">
      <w:pPr>
        <w:widowControl w:val="0"/>
        <w:spacing w:before="60" w:after="60" w:line="324" w:lineRule="auto"/>
        <w:ind w:firstLine="567"/>
        <w:rPr>
          <w:spacing w:val="-6"/>
          <w:szCs w:val="26"/>
        </w:rPr>
      </w:pPr>
      <w:r w:rsidRPr="0046657E">
        <w:rPr>
          <w:spacing w:val="-6"/>
          <w:szCs w:val="26"/>
        </w:rPr>
        <w:t xml:space="preserve">CTĐT trình độ thạc sĩ </w:t>
      </w:r>
      <w:r w:rsidR="0044063D">
        <w:rPr>
          <w:spacing w:val="-6"/>
          <w:szCs w:val="26"/>
        </w:rPr>
        <w:t>Sinh</w:t>
      </w:r>
      <w:r w:rsidR="0044063D">
        <w:rPr>
          <w:spacing w:val="-6"/>
          <w:szCs w:val="26"/>
          <w:lang w:val="vi-VN"/>
        </w:rPr>
        <w:t xml:space="preserve"> học thực nghiệm</w:t>
      </w:r>
      <w:r>
        <w:rPr>
          <w:spacing w:val="-6"/>
          <w:szCs w:val="26"/>
        </w:rPr>
        <w:t xml:space="preserve"> học</w:t>
      </w:r>
      <w:r w:rsidRPr="0046657E">
        <w:rPr>
          <w:spacing w:val="-6"/>
          <w:szCs w:val="26"/>
          <w:lang w:val="vi-VN"/>
        </w:rPr>
        <w:t xml:space="preserve"> được hỗ trợ bởi đội ngũ </w:t>
      </w:r>
      <w:r w:rsidRPr="0046657E">
        <w:rPr>
          <w:spacing w:val="-6"/>
          <w:szCs w:val="26"/>
        </w:rPr>
        <w:t>cán bộ</w:t>
      </w:r>
      <w:r w:rsidRPr="0046657E">
        <w:rPr>
          <w:spacing w:val="-6"/>
          <w:szCs w:val="26"/>
          <w:lang w:val="vi-VN"/>
        </w:rPr>
        <w:t xml:space="preserve"> làm việc tại</w:t>
      </w:r>
      <w:r w:rsidRPr="0046657E">
        <w:rPr>
          <w:spacing w:val="-6"/>
          <w:szCs w:val="26"/>
        </w:rPr>
        <w:t xml:space="preserve"> Trường Sư phạm, các Phòng ban và Trung tâm, cụ thể như mô tả trong Bảng 2.4. </w:t>
      </w:r>
    </w:p>
    <w:p w14:paraId="5D052F5E" w14:textId="0D41B576" w:rsidR="00060DE1" w:rsidRPr="00CF02CC" w:rsidRDefault="00060DE1" w:rsidP="00CF02CC">
      <w:pPr>
        <w:pStyle w:val="4INSONLAN"/>
        <w:spacing w:before="60" w:after="60" w:line="324" w:lineRule="auto"/>
        <w:outlineLvl w:val="2"/>
        <w:rPr>
          <w:b w:val="0"/>
          <w:bCs/>
          <w:i w:val="0"/>
          <w:iCs/>
          <w:szCs w:val="26"/>
        </w:rPr>
      </w:pPr>
      <w:bookmarkStart w:id="194" w:name="_Toc174461446"/>
      <w:bookmarkStart w:id="195" w:name="_Toc185431435"/>
      <w:bookmarkStart w:id="196" w:name="_Toc185431860"/>
      <w:bookmarkStart w:id="197" w:name="_Toc185433568"/>
      <w:bookmarkStart w:id="198" w:name="_Toc185433782"/>
      <w:bookmarkStart w:id="199" w:name="_Toc185433960"/>
      <w:proofErr w:type="spellStart"/>
      <w:r w:rsidRPr="00CF02CC">
        <w:rPr>
          <w:i w:val="0"/>
          <w:iCs/>
          <w:szCs w:val="26"/>
        </w:rPr>
        <w:t>Bảng</w:t>
      </w:r>
      <w:proofErr w:type="spellEnd"/>
      <w:r w:rsidRPr="00CF02CC">
        <w:rPr>
          <w:i w:val="0"/>
          <w:iCs/>
          <w:szCs w:val="26"/>
        </w:rPr>
        <w:t xml:space="preserve"> 2.</w:t>
      </w:r>
      <w:r w:rsidR="00CF02CC">
        <w:rPr>
          <w:i w:val="0"/>
          <w:iCs/>
          <w:szCs w:val="26"/>
          <w:lang w:val="vi-VN"/>
        </w:rPr>
        <w:t>9</w:t>
      </w:r>
      <w:r w:rsidRPr="00CF02CC">
        <w:rPr>
          <w:i w:val="0"/>
          <w:iCs/>
          <w:szCs w:val="26"/>
        </w:rPr>
        <w:t xml:space="preserve">. </w:t>
      </w:r>
      <w:proofErr w:type="spellStart"/>
      <w:r w:rsidRPr="00CF02CC">
        <w:rPr>
          <w:b w:val="0"/>
          <w:bCs/>
          <w:i w:val="0"/>
          <w:iCs/>
          <w:szCs w:val="26"/>
        </w:rPr>
        <w:t>Các</w:t>
      </w:r>
      <w:proofErr w:type="spellEnd"/>
      <w:r w:rsidRPr="00CF02CC">
        <w:rPr>
          <w:b w:val="0"/>
          <w:bCs/>
          <w:i w:val="0"/>
          <w:iCs/>
          <w:szCs w:val="26"/>
        </w:rPr>
        <w:t xml:space="preserve"> </w:t>
      </w:r>
      <w:proofErr w:type="spellStart"/>
      <w:r w:rsidRPr="00CF02CC">
        <w:rPr>
          <w:b w:val="0"/>
          <w:bCs/>
          <w:i w:val="0"/>
          <w:iCs/>
          <w:szCs w:val="26"/>
        </w:rPr>
        <w:t>dịch</w:t>
      </w:r>
      <w:proofErr w:type="spellEnd"/>
      <w:r w:rsidRPr="00CF02CC">
        <w:rPr>
          <w:b w:val="0"/>
          <w:bCs/>
          <w:i w:val="0"/>
          <w:iCs/>
          <w:szCs w:val="26"/>
        </w:rPr>
        <w:t xml:space="preserve"> </w:t>
      </w:r>
      <w:proofErr w:type="spellStart"/>
      <w:r w:rsidRPr="00CF02CC">
        <w:rPr>
          <w:b w:val="0"/>
          <w:bCs/>
          <w:i w:val="0"/>
          <w:iCs/>
          <w:szCs w:val="26"/>
        </w:rPr>
        <w:t>vụ</w:t>
      </w:r>
      <w:proofErr w:type="spellEnd"/>
      <w:r w:rsidRPr="00CF02CC">
        <w:rPr>
          <w:b w:val="0"/>
          <w:bCs/>
          <w:i w:val="0"/>
          <w:iCs/>
          <w:szCs w:val="26"/>
        </w:rPr>
        <w:t xml:space="preserve"> </w:t>
      </w:r>
      <w:proofErr w:type="spellStart"/>
      <w:r w:rsidRPr="00CF02CC">
        <w:rPr>
          <w:b w:val="0"/>
          <w:bCs/>
          <w:i w:val="0"/>
          <w:iCs/>
          <w:szCs w:val="26"/>
        </w:rPr>
        <w:t>hỗ</w:t>
      </w:r>
      <w:proofErr w:type="spellEnd"/>
      <w:r w:rsidRPr="00CF02CC">
        <w:rPr>
          <w:b w:val="0"/>
          <w:bCs/>
          <w:i w:val="0"/>
          <w:iCs/>
          <w:szCs w:val="26"/>
        </w:rPr>
        <w:t xml:space="preserve"> </w:t>
      </w:r>
      <w:proofErr w:type="spellStart"/>
      <w:r w:rsidRPr="00CF02CC">
        <w:rPr>
          <w:b w:val="0"/>
          <w:bCs/>
          <w:i w:val="0"/>
          <w:iCs/>
          <w:szCs w:val="26"/>
        </w:rPr>
        <w:t>trợ</w:t>
      </w:r>
      <w:proofErr w:type="spellEnd"/>
      <w:r w:rsidRPr="00CF02CC">
        <w:rPr>
          <w:b w:val="0"/>
          <w:bCs/>
          <w:i w:val="0"/>
          <w:iCs/>
          <w:szCs w:val="26"/>
        </w:rPr>
        <w:t xml:space="preserve"> </w:t>
      </w:r>
      <w:proofErr w:type="spellStart"/>
      <w:r w:rsidRPr="00CF02CC">
        <w:rPr>
          <w:b w:val="0"/>
          <w:bCs/>
          <w:i w:val="0"/>
          <w:iCs/>
          <w:szCs w:val="26"/>
        </w:rPr>
        <w:t>người</w:t>
      </w:r>
      <w:proofErr w:type="spellEnd"/>
      <w:r w:rsidRPr="00CF02CC">
        <w:rPr>
          <w:b w:val="0"/>
          <w:bCs/>
          <w:i w:val="0"/>
          <w:iCs/>
          <w:szCs w:val="26"/>
        </w:rPr>
        <w:t xml:space="preserve"> </w:t>
      </w:r>
      <w:proofErr w:type="spellStart"/>
      <w:r w:rsidRPr="00CF02CC">
        <w:rPr>
          <w:b w:val="0"/>
          <w:bCs/>
          <w:i w:val="0"/>
          <w:iCs/>
          <w:szCs w:val="26"/>
        </w:rPr>
        <w:t>học</w:t>
      </w:r>
      <w:bookmarkEnd w:id="194"/>
      <w:bookmarkEnd w:id="195"/>
      <w:bookmarkEnd w:id="196"/>
      <w:bookmarkEnd w:id="197"/>
      <w:bookmarkEnd w:id="198"/>
      <w:bookmarkEnd w:id="199"/>
      <w:proofErr w:type="spellEnd"/>
    </w:p>
    <w:tbl>
      <w:tblPr>
        <w:tblStyle w:val="TableGrid"/>
        <w:tblW w:w="9351" w:type="dxa"/>
        <w:jc w:val="center"/>
        <w:tblLook w:val="04A0" w:firstRow="1" w:lastRow="0" w:firstColumn="1" w:lastColumn="0" w:noHBand="0" w:noVBand="1"/>
      </w:tblPr>
      <w:tblGrid>
        <w:gridCol w:w="3256"/>
        <w:gridCol w:w="6095"/>
      </w:tblGrid>
      <w:tr w:rsidR="00060DE1" w:rsidRPr="00745F61" w14:paraId="244022D7" w14:textId="77777777" w:rsidTr="00B2030E">
        <w:trPr>
          <w:trHeight w:val="454"/>
          <w:jc w:val="center"/>
        </w:trPr>
        <w:tc>
          <w:tcPr>
            <w:tcW w:w="3256" w:type="dxa"/>
            <w:tcBorders>
              <w:top w:val="single" w:sz="4" w:space="0" w:color="auto"/>
            </w:tcBorders>
            <w:shd w:val="clear" w:color="auto" w:fill="auto"/>
            <w:vAlign w:val="center"/>
          </w:tcPr>
          <w:p w14:paraId="2AF7107A" w14:textId="77777777" w:rsidR="00060DE1" w:rsidRPr="00745F61" w:rsidRDefault="00060DE1" w:rsidP="00B2030E">
            <w:pPr>
              <w:widowControl w:val="0"/>
              <w:spacing w:before="80" w:after="60"/>
              <w:ind w:left="-57" w:right="-57"/>
              <w:rPr>
                <w:rFonts w:ascii="Times New Roman" w:eastAsia="BatangChe" w:hAnsi="Times New Roman"/>
                <w:b/>
                <w:spacing w:val="-4"/>
                <w:szCs w:val="26"/>
              </w:rPr>
            </w:pPr>
            <w:r w:rsidRPr="00745F61">
              <w:rPr>
                <w:rFonts w:ascii="Times New Roman" w:eastAsia="BatangChe" w:hAnsi="Times New Roman"/>
                <w:b/>
                <w:spacing w:val="-4"/>
                <w:szCs w:val="26"/>
              </w:rPr>
              <w:t>Viện/Phòng/Trung tâm</w:t>
            </w:r>
          </w:p>
        </w:tc>
        <w:tc>
          <w:tcPr>
            <w:tcW w:w="6095" w:type="dxa"/>
            <w:tcBorders>
              <w:top w:val="single" w:sz="4" w:space="0" w:color="auto"/>
            </w:tcBorders>
            <w:shd w:val="clear" w:color="auto" w:fill="auto"/>
            <w:vAlign w:val="center"/>
          </w:tcPr>
          <w:p w14:paraId="633FDE4D" w14:textId="77777777" w:rsidR="00060DE1" w:rsidRPr="00745F61" w:rsidRDefault="00060DE1" w:rsidP="00B2030E">
            <w:pPr>
              <w:widowControl w:val="0"/>
              <w:spacing w:before="80" w:after="60"/>
              <w:ind w:left="-57" w:right="-57"/>
              <w:rPr>
                <w:rFonts w:ascii="Times New Roman" w:eastAsia="BatangChe" w:hAnsi="Times New Roman"/>
                <w:b/>
                <w:spacing w:val="-4"/>
                <w:szCs w:val="26"/>
              </w:rPr>
            </w:pPr>
            <w:r w:rsidRPr="00745F61">
              <w:rPr>
                <w:rFonts w:ascii="Times New Roman" w:eastAsia="BatangChe" w:hAnsi="Times New Roman"/>
                <w:b/>
                <w:spacing w:val="-4"/>
                <w:szCs w:val="26"/>
              </w:rPr>
              <w:t>Hỗ trợ học viên</w:t>
            </w:r>
          </w:p>
        </w:tc>
      </w:tr>
      <w:tr w:rsidR="00060DE1" w:rsidRPr="00745F61" w14:paraId="5568F8AB" w14:textId="77777777" w:rsidTr="00B2030E">
        <w:trPr>
          <w:jc w:val="center"/>
        </w:trPr>
        <w:tc>
          <w:tcPr>
            <w:tcW w:w="9351" w:type="dxa"/>
            <w:gridSpan w:val="2"/>
            <w:shd w:val="clear" w:color="auto" w:fill="auto"/>
            <w:vAlign w:val="bottom"/>
          </w:tcPr>
          <w:p w14:paraId="4B85570A" w14:textId="77777777" w:rsidR="00060DE1" w:rsidRPr="00745F61" w:rsidRDefault="00060DE1" w:rsidP="00B2030E">
            <w:pPr>
              <w:widowControl w:val="0"/>
              <w:spacing w:before="80" w:after="60"/>
              <w:ind w:left="-57" w:right="-57"/>
              <w:rPr>
                <w:rFonts w:ascii="Times New Roman" w:hAnsi="Times New Roman"/>
                <w:b/>
                <w:color w:val="000000"/>
                <w:szCs w:val="26"/>
              </w:rPr>
            </w:pPr>
            <w:r w:rsidRPr="00745F61">
              <w:rPr>
                <w:rFonts w:ascii="Times New Roman" w:hAnsi="Times New Roman"/>
                <w:b/>
                <w:color w:val="000000"/>
                <w:szCs w:val="26"/>
              </w:rPr>
              <w:t>1. Cán bộ hỗ trợ cấp Trường Sư phạm</w:t>
            </w:r>
          </w:p>
        </w:tc>
      </w:tr>
      <w:tr w:rsidR="00060DE1" w:rsidRPr="00745F61" w14:paraId="2C2FB126" w14:textId="77777777" w:rsidTr="00B2030E">
        <w:trPr>
          <w:jc w:val="center"/>
        </w:trPr>
        <w:tc>
          <w:tcPr>
            <w:tcW w:w="3256" w:type="dxa"/>
            <w:shd w:val="clear" w:color="auto" w:fill="auto"/>
            <w:vAlign w:val="center"/>
          </w:tcPr>
          <w:p w14:paraId="37189063"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Cán bộ quản lý sinh viên, học viên</w:t>
            </w:r>
          </w:p>
        </w:tc>
        <w:tc>
          <w:tcPr>
            <w:tcW w:w="6095" w:type="dxa"/>
            <w:shd w:val="clear" w:color="auto" w:fill="auto"/>
            <w:vAlign w:val="center"/>
          </w:tcPr>
          <w:p w14:paraId="4467FEC1"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 xml:space="preserve">- Quản lý hồ sơ của học viên. </w:t>
            </w:r>
          </w:p>
          <w:p w14:paraId="64A51551"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 Liên lạc với học viên khi có các yêu cầu từ Nhà trường.</w:t>
            </w:r>
          </w:p>
        </w:tc>
      </w:tr>
      <w:tr w:rsidR="00060DE1" w:rsidRPr="00745F61" w14:paraId="47EB6606" w14:textId="77777777" w:rsidTr="00B2030E">
        <w:trPr>
          <w:jc w:val="center"/>
        </w:trPr>
        <w:tc>
          <w:tcPr>
            <w:tcW w:w="3256" w:type="dxa"/>
            <w:shd w:val="clear" w:color="auto" w:fill="auto"/>
            <w:vAlign w:val="center"/>
          </w:tcPr>
          <w:p w14:paraId="3CABC7C9"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Cán bộ văn phòng</w:t>
            </w:r>
          </w:p>
        </w:tc>
        <w:tc>
          <w:tcPr>
            <w:tcW w:w="6095" w:type="dxa"/>
            <w:shd w:val="clear" w:color="auto" w:fill="auto"/>
            <w:vAlign w:val="center"/>
          </w:tcPr>
          <w:p w14:paraId="251C40B7"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 Quản lý điểm của học viên.</w:t>
            </w:r>
          </w:p>
        </w:tc>
      </w:tr>
      <w:tr w:rsidR="00060DE1" w:rsidRPr="00745F61" w14:paraId="151D5D9C" w14:textId="77777777" w:rsidTr="00B2030E">
        <w:trPr>
          <w:jc w:val="center"/>
        </w:trPr>
        <w:tc>
          <w:tcPr>
            <w:tcW w:w="3256" w:type="dxa"/>
            <w:shd w:val="clear" w:color="auto" w:fill="auto"/>
            <w:vAlign w:val="center"/>
          </w:tcPr>
          <w:p w14:paraId="2CB5E134"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Cán bộ phụ trách CTĐT Thạc sĩ</w:t>
            </w:r>
          </w:p>
        </w:tc>
        <w:tc>
          <w:tcPr>
            <w:tcW w:w="6095" w:type="dxa"/>
            <w:shd w:val="clear" w:color="auto" w:fill="auto"/>
            <w:vAlign w:val="center"/>
          </w:tcPr>
          <w:p w14:paraId="588D4661"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 Hỗ trợ thông tin về CTĐT, thời khóa biểu học tập.</w:t>
            </w:r>
          </w:p>
          <w:p w14:paraId="3ED1E3CF"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 Giải quyết các yêu cầu của học viên liên quan đến CTĐT.</w:t>
            </w:r>
          </w:p>
        </w:tc>
      </w:tr>
      <w:tr w:rsidR="00060DE1" w:rsidRPr="00745F61" w14:paraId="77A043AE" w14:textId="77777777" w:rsidTr="00B2030E">
        <w:trPr>
          <w:jc w:val="center"/>
        </w:trPr>
        <w:tc>
          <w:tcPr>
            <w:tcW w:w="9351" w:type="dxa"/>
            <w:gridSpan w:val="2"/>
            <w:shd w:val="clear" w:color="auto" w:fill="auto"/>
            <w:vAlign w:val="center"/>
          </w:tcPr>
          <w:p w14:paraId="229CE23F" w14:textId="77777777" w:rsidR="00060DE1" w:rsidRPr="00745F61" w:rsidRDefault="00060DE1" w:rsidP="00B2030E">
            <w:pPr>
              <w:widowControl w:val="0"/>
              <w:spacing w:before="80" w:after="60"/>
              <w:ind w:left="-57" w:right="-57"/>
              <w:rPr>
                <w:rFonts w:ascii="Times New Roman" w:hAnsi="Times New Roman"/>
                <w:b/>
                <w:color w:val="000000"/>
                <w:szCs w:val="26"/>
              </w:rPr>
            </w:pPr>
            <w:r w:rsidRPr="00745F61">
              <w:rPr>
                <w:rFonts w:ascii="Times New Roman" w:hAnsi="Times New Roman"/>
                <w:b/>
                <w:color w:val="000000"/>
                <w:szCs w:val="26"/>
              </w:rPr>
              <w:t>2. Cán bộ hỗ trợ cấp Trường</w:t>
            </w:r>
          </w:p>
        </w:tc>
      </w:tr>
      <w:tr w:rsidR="00060DE1" w:rsidRPr="00745F61" w14:paraId="3A40C8B7" w14:textId="77777777" w:rsidTr="00B2030E">
        <w:trPr>
          <w:jc w:val="center"/>
        </w:trPr>
        <w:tc>
          <w:tcPr>
            <w:tcW w:w="3256" w:type="dxa"/>
            <w:shd w:val="clear" w:color="auto" w:fill="auto"/>
            <w:vAlign w:val="center"/>
          </w:tcPr>
          <w:p w14:paraId="5A515E46"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lastRenderedPageBreak/>
              <w:t>Phòng Đào tạo Sau ĐH</w:t>
            </w:r>
          </w:p>
        </w:tc>
        <w:tc>
          <w:tcPr>
            <w:tcW w:w="6095" w:type="dxa"/>
            <w:shd w:val="clear" w:color="auto" w:fill="auto"/>
            <w:vAlign w:val="center"/>
          </w:tcPr>
          <w:p w14:paraId="7E9A8B34"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 Thu nhận hồ sơ dự tuyển đầu vào.</w:t>
            </w:r>
          </w:p>
          <w:p w14:paraId="09DB39B0"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 xml:space="preserve">- Cung cấp thông tin và các quy định liên quan đến học viên trong quá trình học tập. </w:t>
            </w:r>
          </w:p>
        </w:tc>
      </w:tr>
      <w:tr w:rsidR="00060DE1" w:rsidRPr="00745F61" w14:paraId="4A93367B" w14:textId="77777777" w:rsidTr="00B2030E">
        <w:trPr>
          <w:jc w:val="center"/>
        </w:trPr>
        <w:tc>
          <w:tcPr>
            <w:tcW w:w="3256" w:type="dxa"/>
            <w:shd w:val="clear" w:color="auto" w:fill="auto"/>
            <w:vAlign w:val="center"/>
          </w:tcPr>
          <w:p w14:paraId="6260DBA9"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Phòng Công tác Chính trị và HS-SV</w:t>
            </w:r>
          </w:p>
        </w:tc>
        <w:tc>
          <w:tcPr>
            <w:tcW w:w="6095" w:type="dxa"/>
            <w:shd w:val="clear" w:color="auto" w:fill="auto"/>
            <w:vAlign w:val="center"/>
          </w:tcPr>
          <w:p w14:paraId="38D7D1AA"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 Quản lý, hỗ trợ học viên về các chính sách liên quan đến học viên.</w:t>
            </w:r>
          </w:p>
        </w:tc>
      </w:tr>
      <w:tr w:rsidR="00060DE1" w:rsidRPr="00745F61" w14:paraId="0261BB38" w14:textId="77777777" w:rsidTr="00B2030E">
        <w:trPr>
          <w:jc w:val="center"/>
        </w:trPr>
        <w:tc>
          <w:tcPr>
            <w:tcW w:w="3256" w:type="dxa"/>
            <w:shd w:val="clear" w:color="auto" w:fill="auto"/>
            <w:vAlign w:val="center"/>
          </w:tcPr>
          <w:p w14:paraId="0C9DF0B7"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Phòng Kế hoạch - Tài chính</w:t>
            </w:r>
          </w:p>
        </w:tc>
        <w:tc>
          <w:tcPr>
            <w:tcW w:w="6095" w:type="dxa"/>
            <w:shd w:val="clear" w:color="auto" w:fill="auto"/>
            <w:vAlign w:val="center"/>
          </w:tcPr>
          <w:p w14:paraId="222862C4"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 Hỗ trợ các vấn đề liên quan đến học phí của học viên.</w:t>
            </w:r>
          </w:p>
        </w:tc>
      </w:tr>
      <w:tr w:rsidR="00060DE1" w:rsidRPr="00745F61" w14:paraId="2C3C6957" w14:textId="77777777" w:rsidTr="00B2030E">
        <w:trPr>
          <w:jc w:val="center"/>
        </w:trPr>
        <w:tc>
          <w:tcPr>
            <w:tcW w:w="3256" w:type="dxa"/>
            <w:shd w:val="clear" w:color="auto" w:fill="auto"/>
            <w:vAlign w:val="center"/>
          </w:tcPr>
          <w:p w14:paraId="7A5807CA"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Trung tâm Đảm bảo chất lượng</w:t>
            </w:r>
          </w:p>
        </w:tc>
        <w:tc>
          <w:tcPr>
            <w:tcW w:w="6095" w:type="dxa"/>
            <w:shd w:val="clear" w:color="auto" w:fill="auto"/>
            <w:vAlign w:val="center"/>
          </w:tcPr>
          <w:p w14:paraId="1E2FD649"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 xml:space="preserve">- Quản lý điểm của học viên, các quy định liên quan đến đánh giá điểm của học viên. </w:t>
            </w:r>
          </w:p>
        </w:tc>
      </w:tr>
      <w:tr w:rsidR="00060DE1" w:rsidRPr="00745F61" w14:paraId="3A005B0B" w14:textId="77777777" w:rsidTr="00B2030E">
        <w:trPr>
          <w:jc w:val="center"/>
        </w:trPr>
        <w:tc>
          <w:tcPr>
            <w:tcW w:w="3256" w:type="dxa"/>
            <w:shd w:val="clear" w:color="auto" w:fill="auto"/>
            <w:vAlign w:val="center"/>
          </w:tcPr>
          <w:p w14:paraId="24A1F8A3" w14:textId="77777777" w:rsidR="00060DE1" w:rsidRPr="00745F61" w:rsidRDefault="00060DE1" w:rsidP="00B2030E">
            <w:pPr>
              <w:widowControl w:val="0"/>
              <w:spacing w:before="80" w:after="60"/>
              <w:ind w:left="-57" w:right="-57"/>
              <w:rPr>
                <w:rFonts w:ascii="Times New Roman" w:hAnsi="Times New Roman"/>
                <w:color w:val="000000"/>
                <w:szCs w:val="26"/>
                <w:lang w:val="vi-VN"/>
              </w:rPr>
            </w:pPr>
            <w:r w:rsidRPr="00745F61">
              <w:rPr>
                <w:rFonts w:ascii="Times New Roman" w:hAnsi="Times New Roman"/>
                <w:color w:val="000000"/>
                <w:szCs w:val="26"/>
              </w:rPr>
              <w:t>Trung tâm Công nghệ thông tin</w:t>
            </w:r>
          </w:p>
        </w:tc>
        <w:tc>
          <w:tcPr>
            <w:tcW w:w="6095" w:type="dxa"/>
            <w:shd w:val="clear" w:color="auto" w:fill="auto"/>
            <w:vAlign w:val="center"/>
          </w:tcPr>
          <w:p w14:paraId="74CC4A5F" w14:textId="77777777" w:rsidR="00060DE1" w:rsidRPr="00745F61" w:rsidRDefault="00060DE1" w:rsidP="00B2030E">
            <w:pPr>
              <w:widowControl w:val="0"/>
              <w:spacing w:before="80" w:after="60"/>
              <w:ind w:left="-57" w:right="-57"/>
              <w:rPr>
                <w:rFonts w:ascii="Times New Roman" w:hAnsi="Times New Roman"/>
                <w:color w:val="000000"/>
                <w:szCs w:val="26"/>
                <w:lang w:val="vi-VN"/>
              </w:rPr>
            </w:pPr>
            <w:r w:rsidRPr="00745F61">
              <w:rPr>
                <w:rFonts w:ascii="Times New Roman" w:hAnsi="Times New Roman"/>
                <w:color w:val="000000"/>
                <w:szCs w:val="26"/>
                <w:lang w:val="vi-VN"/>
              </w:rPr>
              <w:t>- Hỗ trợ về quản lý tài khoản học tập của học viên.</w:t>
            </w:r>
          </w:p>
          <w:p w14:paraId="5C4E1173" w14:textId="77777777" w:rsidR="00060DE1" w:rsidRPr="00745F61" w:rsidRDefault="00060DE1" w:rsidP="00B2030E">
            <w:pPr>
              <w:widowControl w:val="0"/>
              <w:spacing w:before="80" w:after="60"/>
              <w:ind w:left="-57" w:right="-57"/>
              <w:rPr>
                <w:rFonts w:ascii="Times New Roman" w:hAnsi="Times New Roman"/>
                <w:color w:val="000000"/>
                <w:szCs w:val="26"/>
                <w:lang w:val="vi-VN"/>
              </w:rPr>
            </w:pPr>
            <w:r w:rsidRPr="00745F61">
              <w:rPr>
                <w:rFonts w:ascii="Times New Roman" w:hAnsi="Times New Roman"/>
                <w:color w:val="000000"/>
                <w:szCs w:val="26"/>
                <w:lang w:val="vi-VN"/>
              </w:rPr>
              <w:t>- Hỗ trợ về các vấn đề liên quan đến học trực tuyến của học viên.</w:t>
            </w:r>
          </w:p>
        </w:tc>
      </w:tr>
      <w:tr w:rsidR="00060DE1" w:rsidRPr="00745F61" w14:paraId="2FA21ACA" w14:textId="77777777" w:rsidTr="00B2030E">
        <w:trPr>
          <w:jc w:val="center"/>
        </w:trPr>
        <w:tc>
          <w:tcPr>
            <w:tcW w:w="3256" w:type="dxa"/>
            <w:shd w:val="clear" w:color="auto" w:fill="auto"/>
            <w:vAlign w:val="center"/>
          </w:tcPr>
          <w:p w14:paraId="3AB18EE9"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Thư viện</w:t>
            </w:r>
          </w:p>
        </w:tc>
        <w:tc>
          <w:tcPr>
            <w:tcW w:w="6095" w:type="dxa"/>
            <w:shd w:val="clear" w:color="auto" w:fill="auto"/>
            <w:vAlign w:val="center"/>
          </w:tcPr>
          <w:p w14:paraId="48C45949"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 Hỗ trợ học viên về học liệu học tập và quản lý quá trình in ấn và lưu trữ luận văn của học viên.</w:t>
            </w:r>
          </w:p>
        </w:tc>
      </w:tr>
      <w:tr w:rsidR="00060DE1" w:rsidRPr="00745F61" w14:paraId="4C7C9C07" w14:textId="77777777" w:rsidTr="00B2030E">
        <w:trPr>
          <w:jc w:val="center"/>
        </w:trPr>
        <w:tc>
          <w:tcPr>
            <w:tcW w:w="3256" w:type="dxa"/>
            <w:shd w:val="clear" w:color="auto" w:fill="auto"/>
            <w:vAlign w:val="center"/>
          </w:tcPr>
          <w:p w14:paraId="78EA85FB"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Trung tâm Nội trú</w:t>
            </w:r>
          </w:p>
        </w:tc>
        <w:tc>
          <w:tcPr>
            <w:tcW w:w="6095" w:type="dxa"/>
            <w:shd w:val="clear" w:color="auto" w:fill="auto"/>
            <w:vAlign w:val="center"/>
          </w:tcPr>
          <w:p w14:paraId="5822DCC7"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 Hỗ trợ về ký túc xá cho học viên.</w:t>
            </w:r>
          </w:p>
        </w:tc>
      </w:tr>
      <w:tr w:rsidR="00060DE1" w:rsidRPr="00745F61" w14:paraId="52FD0ECF" w14:textId="77777777" w:rsidTr="00B2030E">
        <w:trPr>
          <w:jc w:val="center"/>
        </w:trPr>
        <w:tc>
          <w:tcPr>
            <w:tcW w:w="3256" w:type="dxa"/>
            <w:shd w:val="clear" w:color="auto" w:fill="auto"/>
            <w:vAlign w:val="center"/>
          </w:tcPr>
          <w:p w14:paraId="637A9B4C"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Trạm Y tế</w:t>
            </w:r>
          </w:p>
        </w:tc>
        <w:tc>
          <w:tcPr>
            <w:tcW w:w="6095" w:type="dxa"/>
            <w:shd w:val="clear" w:color="auto" w:fill="auto"/>
            <w:vAlign w:val="center"/>
          </w:tcPr>
          <w:p w14:paraId="71A49BE2" w14:textId="77777777" w:rsidR="00060DE1" w:rsidRPr="00745F61" w:rsidRDefault="00060DE1" w:rsidP="00B2030E">
            <w:pPr>
              <w:widowControl w:val="0"/>
              <w:spacing w:before="80" w:after="60"/>
              <w:ind w:left="-57" w:right="-57"/>
              <w:rPr>
                <w:rFonts w:ascii="Times New Roman" w:hAnsi="Times New Roman"/>
                <w:color w:val="000000"/>
                <w:szCs w:val="26"/>
              </w:rPr>
            </w:pPr>
            <w:r w:rsidRPr="00745F61">
              <w:rPr>
                <w:rFonts w:ascii="Times New Roman" w:hAnsi="Times New Roman"/>
                <w:color w:val="000000"/>
                <w:szCs w:val="26"/>
              </w:rPr>
              <w:t>- Hỗ trợ về y tế cho học viên.</w:t>
            </w:r>
          </w:p>
        </w:tc>
      </w:tr>
    </w:tbl>
    <w:p w14:paraId="058F3C33" w14:textId="77777777" w:rsidR="00060DE1" w:rsidRDefault="00060DE1" w:rsidP="000013FB">
      <w:pPr>
        <w:pStyle w:val="NormalWeb"/>
        <w:spacing w:before="60" w:beforeAutospacing="0" w:after="0" w:afterAutospacing="0" w:line="288" w:lineRule="auto"/>
        <w:jc w:val="both"/>
        <w:rPr>
          <w:sz w:val="26"/>
          <w:szCs w:val="26"/>
          <w:lang w:val="vi-VN"/>
        </w:rPr>
      </w:pPr>
    </w:p>
    <w:p w14:paraId="7F45C283" w14:textId="67754B5D" w:rsidR="00914C9B" w:rsidRDefault="00914C9B" w:rsidP="00C2490C">
      <w:pPr>
        <w:pStyle w:val="1INSONLAN"/>
      </w:pPr>
      <w:bookmarkStart w:id="200" w:name="_Toc185352406"/>
      <w:bookmarkStart w:id="201" w:name="_Toc185431861"/>
      <w:bookmarkStart w:id="202" w:name="_Toc185433961"/>
      <w:r w:rsidRPr="001B5BCE">
        <w:t>2.1</w:t>
      </w:r>
      <w:r w:rsidR="00B3222E">
        <w:t>4</w:t>
      </w:r>
      <w:r w:rsidRPr="001B5BCE">
        <w:t xml:space="preserve">. </w:t>
      </w:r>
      <w:r w:rsidR="00957A6C">
        <w:t>Đ</w:t>
      </w:r>
      <w:r>
        <w:t>ối sánh</w:t>
      </w:r>
      <w:bookmarkEnd w:id="200"/>
      <w:r>
        <w:t xml:space="preserve"> chuẩn đầu ra chương trình đào tạo thạc sĩ ngành Sinh học thực nghiệm với các chuẩn đầu ra chương trình các trường Đại học trong và ngoài nước</w:t>
      </w:r>
      <w:bookmarkEnd w:id="201"/>
      <w:bookmarkEnd w:id="202"/>
    </w:p>
    <w:p w14:paraId="682D497A" w14:textId="394EAFB7" w:rsidR="003941B9" w:rsidRDefault="003941B9" w:rsidP="00C2490C">
      <w:pPr>
        <w:pStyle w:val="1INSONLAN"/>
      </w:pPr>
      <w:bookmarkStart w:id="203" w:name="_Toc185433962"/>
      <w:r>
        <w:t>2.1</w:t>
      </w:r>
      <w:r w:rsidR="00B3222E">
        <w:t>4</w:t>
      </w:r>
      <w:r>
        <w:t>.1. Đối sánh CĐR chương trình đào tạo thạc sĩ ngành SHTN với khung trình độ Quốc gia</w:t>
      </w:r>
      <w:bookmarkEnd w:id="203"/>
    </w:p>
    <w:p w14:paraId="6182ABF6" w14:textId="4D49DEB6" w:rsidR="00D06AEA" w:rsidRPr="003941B9" w:rsidRDefault="00D06AEA" w:rsidP="00D06AEA">
      <w:pPr>
        <w:jc w:val="center"/>
        <w:rPr>
          <w:color w:val="000000" w:themeColor="text1"/>
          <w:sz w:val="26"/>
          <w:szCs w:val="26"/>
          <w:lang w:val="vi-VN"/>
        </w:rPr>
      </w:pPr>
      <w:bookmarkStart w:id="204" w:name="_Toc185431862"/>
      <w:r w:rsidRPr="003941B9">
        <w:rPr>
          <w:b/>
          <w:bCs/>
          <w:color w:val="000000" w:themeColor="text1"/>
          <w:sz w:val="26"/>
          <w:szCs w:val="26"/>
          <w:lang w:val="vi-VN"/>
        </w:rPr>
        <w:t>Bảng 2.10</w:t>
      </w:r>
      <w:r w:rsidRPr="003941B9">
        <w:rPr>
          <w:color w:val="000000" w:themeColor="text1"/>
          <w:sz w:val="26"/>
          <w:szCs w:val="26"/>
          <w:lang w:val="vi-VN"/>
        </w:rPr>
        <w:t xml:space="preserve"> Đối sánh chuẩn đầu ra với Khung trình độ Quốc gia</w:t>
      </w:r>
    </w:p>
    <w:p w14:paraId="6D0BDF0C" w14:textId="77777777" w:rsidR="00D06AEA" w:rsidRPr="00766425" w:rsidRDefault="00D06AEA" w:rsidP="00D06AEA">
      <w:pPr>
        <w:jc w:val="center"/>
        <w:rPr>
          <w:color w:val="000000" w:themeColor="text1"/>
          <w:sz w:val="32"/>
          <w:szCs w:val="32"/>
          <w:lang w:val="vi-VN"/>
        </w:rPr>
      </w:pPr>
      <w:r w:rsidRPr="00526256">
        <w:rPr>
          <w:rFonts w:asciiTheme="majorHAnsi" w:hAnsiTheme="majorHAnsi" w:cstheme="majorHAnsi"/>
          <w:i/>
          <w:color w:val="000000" w:themeColor="text1"/>
          <w:sz w:val="26"/>
          <w:szCs w:val="26"/>
        </w:rPr>
        <w:t>Kèm theo Quyết định số 1982/QĐ-TTg ngày 18 tháng 10 năm 2016 của Thủ tướng Chính</w:t>
      </w:r>
      <w:r w:rsidRPr="00526256">
        <w:rPr>
          <w:rFonts w:asciiTheme="majorHAnsi" w:hAnsiTheme="majorHAnsi" w:cstheme="majorHAnsi"/>
          <w:i/>
          <w:color w:val="000000" w:themeColor="text1"/>
          <w:spacing w:val="-9"/>
          <w:sz w:val="26"/>
          <w:szCs w:val="26"/>
        </w:rPr>
        <w:t xml:space="preserve"> </w:t>
      </w:r>
      <w:r w:rsidRPr="00526256">
        <w:rPr>
          <w:rFonts w:asciiTheme="majorHAnsi" w:hAnsiTheme="majorHAnsi" w:cstheme="majorHAnsi"/>
          <w:i/>
          <w:color w:val="000000" w:themeColor="text1"/>
          <w:sz w:val="26"/>
          <w:szCs w:val="26"/>
        </w:rPr>
        <w:t>phủ)</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685"/>
        <w:gridCol w:w="5387"/>
      </w:tblGrid>
      <w:tr w:rsidR="00D06AEA" w:rsidRPr="00705CD7" w14:paraId="5173A861" w14:textId="77777777" w:rsidTr="00B2030E">
        <w:tc>
          <w:tcPr>
            <w:tcW w:w="710" w:type="dxa"/>
            <w:shd w:val="clear" w:color="auto" w:fill="F2DBDB" w:themeFill="accent2" w:themeFillTint="33"/>
          </w:tcPr>
          <w:p w14:paraId="7B78B1A9" w14:textId="77777777" w:rsidR="00D06AEA" w:rsidRPr="00492436" w:rsidRDefault="00D06AEA" w:rsidP="00B2030E">
            <w:pPr>
              <w:jc w:val="center"/>
              <w:rPr>
                <w:b/>
                <w:bCs/>
                <w:color w:val="000000" w:themeColor="text1"/>
                <w:sz w:val="28"/>
                <w:szCs w:val="28"/>
                <w:lang w:val="vi-VN"/>
              </w:rPr>
            </w:pPr>
            <w:r w:rsidRPr="00492436">
              <w:rPr>
                <w:b/>
                <w:bCs/>
                <w:color w:val="000000" w:themeColor="text1"/>
                <w:sz w:val="28"/>
                <w:szCs w:val="28"/>
                <w:lang w:val="vi-VN"/>
              </w:rPr>
              <w:t>TT</w:t>
            </w:r>
          </w:p>
        </w:tc>
        <w:tc>
          <w:tcPr>
            <w:tcW w:w="3685" w:type="dxa"/>
            <w:shd w:val="clear" w:color="auto" w:fill="F2DBDB" w:themeFill="accent2" w:themeFillTint="33"/>
          </w:tcPr>
          <w:p w14:paraId="6044AC95" w14:textId="77777777" w:rsidR="00D06AEA" w:rsidRPr="004F0E73" w:rsidRDefault="00D06AEA" w:rsidP="00B2030E">
            <w:pPr>
              <w:jc w:val="center"/>
              <w:rPr>
                <w:b/>
                <w:bCs/>
                <w:sz w:val="26"/>
                <w:szCs w:val="26"/>
                <w:lang w:val="pt-BR"/>
              </w:rPr>
            </w:pPr>
            <w:proofErr w:type="spellStart"/>
            <w:r>
              <w:rPr>
                <w:b/>
                <w:bCs/>
                <w:sz w:val="26"/>
                <w:szCs w:val="26"/>
                <w:lang w:val="pt-BR"/>
              </w:rPr>
              <w:t>C</w:t>
            </w:r>
            <w:r w:rsidRPr="00B22BDF">
              <w:rPr>
                <w:b/>
                <w:bCs/>
                <w:sz w:val="26"/>
                <w:szCs w:val="26"/>
                <w:lang w:val="pt-BR"/>
              </w:rPr>
              <w:t>huẩn</w:t>
            </w:r>
            <w:proofErr w:type="spellEnd"/>
            <w:r w:rsidRPr="00B22BDF">
              <w:rPr>
                <w:b/>
                <w:bCs/>
                <w:sz w:val="26"/>
                <w:szCs w:val="26"/>
                <w:lang w:val="pt-BR"/>
              </w:rPr>
              <w:t xml:space="preserve"> </w:t>
            </w:r>
            <w:proofErr w:type="spellStart"/>
            <w:r w:rsidRPr="00B22BDF">
              <w:rPr>
                <w:b/>
                <w:bCs/>
                <w:sz w:val="26"/>
                <w:szCs w:val="26"/>
                <w:lang w:val="pt-BR"/>
              </w:rPr>
              <w:t>đầu</w:t>
            </w:r>
            <w:proofErr w:type="spellEnd"/>
            <w:r w:rsidRPr="00B22BDF">
              <w:rPr>
                <w:b/>
                <w:bCs/>
                <w:sz w:val="26"/>
                <w:szCs w:val="26"/>
                <w:lang w:val="pt-BR"/>
              </w:rPr>
              <w:t xml:space="preserve"> </w:t>
            </w:r>
            <w:proofErr w:type="spellStart"/>
            <w:r w:rsidRPr="00B22BDF">
              <w:rPr>
                <w:b/>
                <w:bCs/>
                <w:sz w:val="26"/>
                <w:szCs w:val="26"/>
                <w:lang w:val="pt-BR"/>
              </w:rPr>
              <w:t>ra</w:t>
            </w:r>
            <w:proofErr w:type="spellEnd"/>
            <w:r w:rsidRPr="00B22BDF">
              <w:rPr>
                <w:b/>
                <w:bCs/>
                <w:sz w:val="26"/>
                <w:szCs w:val="26"/>
                <w:lang w:val="pt-BR"/>
              </w:rPr>
              <w:t xml:space="preserve"> </w:t>
            </w:r>
            <w:proofErr w:type="spellStart"/>
            <w:r w:rsidRPr="00B22BDF">
              <w:rPr>
                <w:b/>
                <w:bCs/>
                <w:sz w:val="26"/>
                <w:szCs w:val="26"/>
                <w:lang w:val="pt-BR"/>
              </w:rPr>
              <w:t>bậc</w:t>
            </w:r>
            <w:proofErr w:type="spellEnd"/>
            <w:r w:rsidRPr="00B22BDF">
              <w:rPr>
                <w:b/>
                <w:bCs/>
                <w:sz w:val="26"/>
                <w:szCs w:val="26"/>
                <w:lang w:val="pt-BR"/>
              </w:rPr>
              <w:t xml:space="preserve"> </w:t>
            </w:r>
            <w:proofErr w:type="spellStart"/>
            <w:r w:rsidRPr="00B22BDF">
              <w:rPr>
                <w:b/>
                <w:bCs/>
                <w:sz w:val="26"/>
                <w:szCs w:val="26"/>
                <w:lang w:val="pt-BR"/>
              </w:rPr>
              <w:t>trình</w:t>
            </w:r>
            <w:proofErr w:type="spellEnd"/>
            <w:r w:rsidRPr="00B22BDF">
              <w:rPr>
                <w:b/>
                <w:bCs/>
                <w:sz w:val="26"/>
                <w:szCs w:val="26"/>
                <w:lang w:val="pt-BR"/>
              </w:rPr>
              <w:t xml:space="preserve"> </w:t>
            </w:r>
            <w:proofErr w:type="spellStart"/>
            <w:r w:rsidRPr="00B22BDF">
              <w:rPr>
                <w:b/>
                <w:bCs/>
                <w:sz w:val="26"/>
                <w:szCs w:val="26"/>
                <w:lang w:val="pt-BR"/>
              </w:rPr>
              <w:t>độ</w:t>
            </w:r>
            <w:proofErr w:type="spellEnd"/>
            <w:r w:rsidRPr="00B22BDF">
              <w:rPr>
                <w:b/>
                <w:bCs/>
                <w:sz w:val="26"/>
                <w:szCs w:val="26"/>
                <w:lang w:val="pt-BR"/>
              </w:rPr>
              <w:t xml:space="preserve"> </w:t>
            </w:r>
            <w:proofErr w:type="spellStart"/>
            <w:r w:rsidRPr="00B22BDF">
              <w:rPr>
                <w:b/>
                <w:bCs/>
                <w:sz w:val="26"/>
                <w:szCs w:val="26"/>
                <w:lang w:val="pt-BR"/>
              </w:rPr>
              <w:t>thạc</w:t>
            </w:r>
            <w:proofErr w:type="spellEnd"/>
            <w:r w:rsidRPr="00B22BDF">
              <w:rPr>
                <w:b/>
                <w:bCs/>
                <w:sz w:val="26"/>
                <w:szCs w:val="26"/>
                <w:lang w:val="pt-BR"/>
              </w:rPr>
              <w:t xml:space="preserve"> </w:t>
            </w:r>
            <w:proofErr w:type="spellStart"/>
            <w:r w:rsidRPr="00B22BDF">
              <w:rPr>
                <w:b/>
                <w:bCs/>
                <w:sz w:val="26"/>
                <w:szCs w:val="26"/>
                <w:lang w:val="pt-BR"/>
              </w:rPr>
              <w:t>sĩ</w:t>
            </w:r>
            <w:proofErr w:type="spellEnd"/>
            <w:r>
              <w:rPr>
                <w:b/>
                <w:bCs/>
                <w:sz w:val="26"/>
                <w:szCs w:val="26"/>
                <w:lang w:val="pt-BR"/>
              </w:rPr>
              <w:t xml:space="preserve"> </w:t>
            </w:r>
            <w:proofErr w:type="spellStart"/>
            <w:r w:rsidRPr="00B22BDF">
              <w:rPr>
                <w:b/>
                <w:bCs/>
                <w:sz w:val="26"/>
                <w:szCs w:val="26"/>
                <w:lang w:val="pt-BR"/>
              </w:rPr>
              <w:t>theo</w:t>
            </w:r>
            <w:proofErr w:type="spellEnd"/>
            <w:r w:rsidRPr="00B22BDF">
              <w:rPr>
                <w:b/>
                <w:bCs/>
                <w:sz w:val="26"/>
                <w:szCs w:val="26"/>
                <w:lang w:val="pt-BR"/>
              </w:rPr>
              <w:t xml:space="preserve"> </w:t>
            </w:r>
            <w:proofErr w:type="spellStart"/>
            <w:r w:rsidRPr="00B22BDF">
              <w:rPr>
                <w:b/>
                <w:bCs/>
                <w:sz w:val="26"/>
                <w:szCs w:val="26"/>
                <w:lang w:val="pt-BR"/>
              </w:rPr>
              <w:t>Khung</w:t>
            </w:r>
            <w:proofErr w:type="spellEnd"/>
            <w:r w:rsidRPr="00B22BDF">
              <w:rPr>
                <w:b/>
                <w:bCs/>
                <w:sz w:val="26"/>
                <w:szCs w:val="26"/>
                <w:lang w:val="pt-BR"/>
              </w:rPr>
              <w:t xml:space="preserve"> </w:t>
            </w:r>
            <w:proofErr w:type="spellStart"/>
            <w:r w:rsidRPr="00B22BDF">
              <w:rPr>
                <w:b/>
                <w:bCs/>
                <w:sz w:val="26"/>
                <w:szCs w:val="26"/>
                <w:lang w:val="pt-BR"/>
              </w:rPr>
              <w:t>trình</w:t>
            </w:r>
            <w:proofErr w:type="spellEnd"/>
            <w:r w:rsidRPr="00B22BDF">
              <w:rPr>
                <w:b/>
                <w:bCs/>
                <w:sz w:val="26"/>
                <w:szCs w:val="26"/>
                <w:lang w:val="pt-BR"/>
              </w:rPr>
              <w:t xml:space="preserve"> </w:t>
            </w:r>
            <w:proofErr w:type="spellStart"/>
            <w:r w:rsidRPr="00B22BDF">
              <w:rPr>
                <w:b/>
                <w:bCs/>
                <w:sz w:val="26"/>
                <w:szCs w:val="26"/>
                <w:lang w:val="pt-BR"/>
              </w:rPr>
              <w:t>độ</w:t>
            </w:r>
            <w:proofErr w:type="spellEnd"/>
            <w:r w:rsidRPr="00B22BDF">
              <w:rPr>
                <w:b/>
                <w:bCs/>
                <w:sz w:val="26"/>
                <w:szCs w:val="26"/>
                <w:lang w:val="pt-BR"/>
              </w:rPr>
              <w:t xml:space="preserve"> </w:t>
            </w:r>
            <w:proofErr w:type="spellStart"/>
            <w:r w:rsidRPr="00B22BDF">
              <w:rPr>
                <w:b/>
                <w:bCs/>
                <w:sz w:val="26"/>
                <w:szCs w:val="26"/>
                <w:lang w:val="pt-BR"/>
              </w:rPr>
              <w:t>quốc</w:t>
            </w:r>
            <w:proofErr w:type="spellEnd"/>
            <w:r w:rsidRPr="00B22BDF">
              <w:rPr>
                <w:b/>
                <w:bCs/>
                <w:sz w:val="26"/>
                <w:szCs w:val="26"/>
                <w:lang w:val="pt-BR"/>
              </w:rPr>
              <w:t xml:space="preserve"> </w:t>
            </w:r>
            <w:proofErr w:type="spellStart"/>
            <w:r w:rsidRPr="00B22BDF">
              <w:rPr>
                <w:b/>
                <w:bCs/>
                <w:sz w:val="26"/>
                <w:szCs w:val="26"/>
                <w:lang w:val="pt-BR"/>
              </w:rPr>
              <w:t>gia</w:t>
            </w:r>
            <w:proofErr w:type="spellEnd"/>
            <w:r w:rsidRPr="00B22BDF">
              <w:rPr>
                <w:b/>
                <w:bCs/>
                <w:sz w:val="26"/>
                <w:szCs w:val="26"/>
                <w:lang w:val="pt-BR"/>
              </w:rPr>
              <w:t xml:space="preserve"> </w:t>
            </w:r>
            <w:proofErr w:type="spellStart"/>
            <w:r w:rsidRPr="00B22BDF">
              <w:rPr>
                <w:b/>
                <w:bCs/>
                <w:sz w:val="26"/>
                <w:szCs w:val="26"/>
                <w:lang w:val="pt-BR"/>
              </w:rPr>
              <w:t>Việt</w:t>
            </w:r>
            <w:proofErr w:type="spellEnd"/>
            <w:r w:rsidRPr="00B22BDF">
              <w:rPr>
                <w:b/>
                <w:bCs/>
                <w:sz w:val="26"/>
                <w:szCs w:val="26"/>
                <w:lang w:val="pt-BR"/>
              </w:rPr>
              <w:t xml:space="preserve"> Nam</w:t>
            </w:r>
          </w:p>
        </w:tc>
        <w:tc>
          <w:tcPr>
            <w:tcW w:w="5387" w:type="dxa"/>
            <w:shd w:val="clear" w:color="auto" w:fill="F2DBDB" w:themeFill="accent2" w:themeFillTint="33"/>
          </w:tcPr>
          <w:p w14:paraId="459DCAA3" w14:textId="77777777" w:rsidR="00D06AEA" w:rsidRPr="006E75A4" w:rsidRDefault="00D06AEA" w:rsidP="00B2030E">
            <w:pPr>
              <w:jc w:val="center"/>
              <w:rPr>
                <w:b/>
                <w:bCs/>
                <w:color w:val="000000" w:themeColor="text1"/>
                <w:sz w:val="28"/>
                <w:szCs w:val="28"/>
                <w:lang w:val="vi-VN"/>
              </w:rPr>
            </w:pPr>
            <w:r w:rsidRPr="00492436">
              <w:rPr>
                <w:b/>
                <w:bCs/>
                <w:color w:val="000000" w:themeColor="text1"/>
                <w:sz w:val="28"/>
                <w:szCs w:val="28"/>
                <w:lang w:val="vi-VN"/>
              </w:rPr>
              <w:t>Chuẩn đầu ra của CTĐT</w:t>
            </w:r>
            <w:r>
              <w:rPr>
                <w:b/>
                <w:bCs/>
                <w:color w:val="000000" w:themeColor="text1"/>
                <w:sz w:val="28"/>
                <w:szCs w:val="28"/>
                <w:lang w:val="en-GB"/>
              </w:rPr>
              <w:t xml:space="preserve"> </w:t>
            </w:r>
            <w:proofErr w:type="spellStart"/>
            <w:r>
              <w:rPr>
                <w:b/>
                <w:bCs/>
                <w:color w:val="000000" w:themeColor="text1"/>
                <w:sz w:val="28"/>
                <w:szCs w:val="28"/>
                <w:lang w:val="en-GB"/>
              </w:rPr>
              <w:t>trình</w:t>
            </w:r>
            <w:proofErr w:type="spellEnd"/>
            <w:r>
              <w:rPr>
                <w:b/>
                <w:bCs/>
                <w:color w:val="000000" w:themeColor="text1"/>
                <w:sz w:val="28"/>
                <w:szCs w:val="28"/>
                <w:lang w:val="en-GB"/>
              </w:rPr>
              <w:t xml:space="preserve"> </w:t>
            </w:r>
            <w:proofErr w:type="spellStart"/>
            <w:r>
              <w:rPr>
                <w:b/>
                <w:bCs/>
                <w:color w:val="000000" w:themeColor="text1"/>
                <w:sz w:val="28"/>
                <w:szCs w:val="28"/>
                <w:lang w:val="en-GB"/>
              </w:rPr>
              <w:t>độ</w:t>
            </w:r>
            <w:proofErr w:type="spellEnd"/>
            <w:r>
              <w:rPr>
                <w:b/>
                <w:bCs/>
                <w:color w:val="000000" w:themeColor="text1"/>
                <w:sz w:val="28"/>
                <w:szCs w:val="28"/>
                <w:lang w:val="en-GB"/>
              </w:rPr>
              <w:t xml:space="preserve"> </w:t>
            </w:r>
            <w:proofErr w:type="spellStart"/>
            <w:r>
              <w:rPr>
                <w:b/>
                <w:bCs/>
                <w:color w:val="000000" w:themeColor="text1"/>
                <w:sz w:val="28"/>
                <w:szCs w:val="28"/>
                <w:lang w:val="en-GB"/>
              </w:rPr>
              <w:t>thạc</w:t>
            </w:r>
            <w:proofErr w:type="spellEnd"/>
            <w:r>
              <w:rPr>
                <w:b/>
                <w:bCs/>
                <w:color w:val="000000" w:themeColor="text1"/>
                <w:sz w:val="28"/>
                <w:szCs w:val="28"/>
                <w:lang w:val="en-GB"/>
              </w:rPr>
              <w:t xml:space="preserve"> </w:t>
            </w:r>
            <w:proofErr w:type="spellStart"/>
            <w:r>
              <w:rPr>
                <w:b/>
                <w:bCs/>
                <w:color w:val="000000" w:themeColor="text1"/>
                <w:sz w:val="28"/>
                <w:szCs w:val="28"/>
                <w:lang w:val="en-GB"/>
              </w:rPr>
              <w:t>sĩ</w:t>
            </w:r>
            <w:proofErr w:type="spellEnd"/>
            <w:r>
              <w:rPr>
                <w:b/>
                <w:bCs/>
                <w:color w:val="000000" w:themeColor="text1"/>
                <w:sz w:val="28"/>
                <w:szCs w:val="28"/>
                <w:lang w:val="en-GB"/>
              </w:rPr>
              <w:t xml:space="preserve"> </w:t>
            </w:r>
            <w:proofErr w:type="spellStart"/>
            <w:r>
              <w:rPr>
                <w:b/>
                <w:bCs/>
                <w:color w:val="000000" w:themeColor="text1"/>
                <w:sz w:val="28"/>
                <w:szCs w:val="28"/>
                <w:lang w:val="en-GB"/>
              </w:rPr>
              <w:t>ngành</w:t>
            </w:r>
            <w:proofErr w:type="spellEnd"/>
            <w:r>
              <w:rPr>
                <w:b/>
                <w:bCs/>
                <w:color w:val="000000" w:themeColor="text1"/>
                <w:sz w:val="28"/>
                <w:szCs w:val="28"/>
                <w:lang w:val="en-GB"/>
              </w:rPr>
              <w:t xml:space="preserve"> </w:t>
            </w:r>
            <w:r>
              <w:rPr>
                <w:b/>
                <w:bCs/>
                <w:color w:val="000000" w:themeColor="text1"/>
                <w:sz w:val="28"/>
                <w:szCs w:val="28"/>
                <w:lang w:val="vi-VN"/>
              </w:rPr>
              <w:t>S</w:t>
            </w:r>
            <w:proofErr w:type="spellStart"/>
            <w:r>
              <w:rPr>
                <w:b/>
                <w:bCs/>
                <w:color w:val="000000" w:themeColor="text1"/>
                <w:sz w:val="28"/>
                <w:szCs w:val="28"/>
                <w:lang w:val="en-GB"/>
              </w:rPr>
              <w:t>inh</w:t>
            </w:r>
            <w:proofErr w:type="spellEnd"/>
            <w:r>
              <w:rPr>
                <w:b/>
                <w:bCs/>
                <w:color w:val="000000" w:themeColor="text1"/>
                <w:sz w:val="28"/>
                <w:szCs w:val="28"/>
                <w:lang w:val="vi-VN"/>
              </w:rPr>
              <w:t xml:space="preserve"> học thực nghiệm</w:t>
            </w:r>
          </w:p>
        </w:tc>
      </w:tr>
      <w:tr w:rsidR="00D06AEA" w14:paraId="2A5DA70D" w14:textId="77777777" w:rsidTr="00B2030E">
        <w:tc>
          <w:tcPr>
            <w:tcW w:w="710" w:type="dxa"/>
            <w:shd w:val="clear" w:color="auto" w:fill="FABF8F" w:themeFill="accent6" w:themeFillTint="99"/>
          </w:tcPr>
          <w:p w14:paraId="5D0F70EC" w14:textId="77777777" w:rsidR="00D06AEA" w:rsidRDefault="00D06AEA" w:rsidP="00B2030E">
            <w:pPr>
              <w:jc w:val="center"/>
              <w:rPr>
                <w:color w:val="000000" w:themeColor="text1"/>
                <w:sz w:val="28"/>
                <w:szCs w:val="28"/>
                <w:lang w:val="vi-VN"/>
              </w:rPr>
            </w:pPr>
            <w:r>
              <w:rPr>
                <w:color w:val="000000" w:themeColor="text1"/>
                <w:sz w:val="28"/>
                <w:szCs w:val="28"/>
                <w:lang w:val="vi-VN"/>
              </w:rPr>
              <w:t>I</w:t>
            </w:r>
          </w:p>
        </w:tc>
        <w:tc>
          <w:tcPr>
            <w:tcW w:w="9072" w:type="dxa"/>
            <w:gridSpan w:val="2"/>
            <w:shd w:val="clear" w:color="auto" w:fill="FABF8F" w:themeFill="accent6" w:themeFillTint="99"/>
          </w:tcPr>
          <w:p w14:paraId="346BE5DA" w14:textId="77777777" w:rsidR="00D06AEA" w:rsidRPr="00F64424" w:rsidRDefault="00D06AEA" w:rsidP="00B2030E">
            <w:pPr>
              <w:jc w:val="center"/>
              <w:rPr>
                <w:color w:val="000000" w:themeColor="text1"/>
                <w:sz w:val="28"/>
                <w:szCs w:val="28"/>
                <w:lang w:val="vi-VN"/>
              </w:rPr>
            </w:pPr>
            <w:r w:rsidRPr="00F64424">
              <w:rPr>
                <w:b/>
                <w:bCs/>
                <w:color w:val="000000" w:themeColor="text1"/>
                <w:sz w:val="28"/>
                <w:szCs w:val="28"/>
                <w:lang w:val="vi-VN"/>
              </w:rPr>
              <w:t>Kiến thức</w:t>
            </w:r>
          </w:p>
        </w:tc>
      </w:tr>
      <w:tr w:rsidR="00D06AEA" w:rsidRPr="00275DD1" w14:paraId="5B05D20C" w14:textId="77777777" w:rsidTr="00B2030E">
        <w:tc>
          <w:tcPr>
            <w:tcW w:w="710" w:type="dxa"/>
          </w:tcPr>
          <w:p w14:paraId="65DE62CE" w14:textId="77777777" w:rsidR="00D06AEA" w:rsidRPr="00275DD1" w:rsidRDefault="00D06AEA" w:rsidP="00B2030E">
            <w:pPr>
              <w:jc w:val="center"/>
              <w:rPr>
                <w:color w:val="000000" w:themeColor="text1"/>
                <w:sz w:val="26"/>
                <w:szCs w:val="26"/>
                <w:lang w:val="vi-VN"/>
              </w:rPr>
            </w:pPr>
            <w:r w:rsidRPr="00275DD1">
              <w:rPr>
                <w:color w:val="000000" w:themeColor="text1"/>
                <w:sz w:val="26"/>
                <w:szCs w:val="26"/>
                <w:lang w:val="vi-VN"/>
              </w:rPr>
              <w:t>1</w:t>
            </w:r>
          </w:p>
        </w:tc>
        <w:tc>
          <w:tcPr>
            <w:tcW w:w="3685" w:type="dxa"/>
          </w:tcPr>
          <w:p w14:paraId="1F8164CF" w14:textId="77777777" w:rsidR="00D06AEA" w:rsidRPr="00705CD7" w:rsidRDefault="00D06AEA" w:rsidP="00B2030E">
            <w:pPr>
              <w:jc w:val="both"/>
              <w:rPr>
                <w:sz w:val="26"/>
                <w:szCs w:val="26"/>
                <w:lang w:val="vi-VN"/>
              </w:rPr>
            </w:pPr>
            <w:r w:rsidRPr="00705CD7">
              <w:rPr>
                <w:sz w:val="26"/>
                <w:szCs w:val="26"/>
                <w:lang w:val="vi-VN"/>
              </w:rPr>
              <w:t>Kiến thức thực tế và lý thuyết sâu, rộng, tiên tiến, nắm vững các nguyên lý và học thuyết cơ bản trong lĩnh vực nghiên cứu thuộc chuyên ngành đào tạo</w:t>
            </w:r>
          </w:p>
        </w:tc>
        <w:tc>
          <w:tcPr>
            <w:tcW w:w="5387" w:type="dxa"/>
          </w:tcPr>
          <w:p w14:paraId="42052939" w14:textId="77777777" w:rsidR="00D06AEA" w:rsidRDefault="00D06AEA" w:rsidP="00B2030E">
            <w:pPr>
              <w:jc w:val="both"/>
              <w:rPr>
                <w:rFonts w:eastAsia="Calibri"/>
                <w:sz w:val="26"/>
                <w:szCs w:val="26"/>
                <w:lang w:val="vi-VN"/>
              </w:rPr>
            </w:pPr>
            <w:r w:rsidRPr="00C23384">
              <w:rPr>
                <w:rFonts w:eastAsia="Calibri"/>
                <w:sz w:val="26"/>
                <w:szCs w:val="26"/>
              </w:rPr>
              <w:t>PLO1.1.</w:t>
            </w:r>
            <w:r>
              <w:t xml:space="preserve"> </w:t>
            </w:r>
            <w:r w:rsidRPr="006E75A4">
              <w:rPr>
                <w:rFonts w:eastAsia="Calibri"/>
                <w:sz w:val="26"/>
                <w:szCs w:val="26"/>
              </w:rPr>
              <w:t>Vận dụng được các nguyên</w:t>
            </w:r>
            <w:r w:rsidRPr="006E75A4">
              <w:rPr>
                <w:rFonts w:eastAsia="Calibri"/>
                <w:sz w:val="26"/>
                <w:szCs w:val="26"/>
                <w:lang w:val="vi-VN"/>
              </w:rPr>
              <w:t xml:space="preserve"> lý</w:t>
            </w:r>
            <w:r w:rsidRPr="006E75A4">
              <w:rPr>
                <w:rFonts w:eastAsia="Calibri"/>
                <w:sz w:val="26"/>
                <w:szCs w:val="26"/>
              </w:rPr>
              <w:t xml:space="preserve"> về triết học</w:t>
            </w:r>
            <w:r w:rsidRPr="006E75A4">
              <w:rPr>
                <w:rFonts w:eastAsia="Calibri"/>
                <w:sz w:val="26"/>
                <w:szCs w:val="26"/>
                <w:lang w:val="vi-VN"/>
              </w:rPr>
              <w:t xml:space="preserve"> và sinh học trong công tác </w:t>
            </w:r>
            <w:r w:rsidRPr="006E75A4">
              <w:rPr>
                <w:rFonts w:eastAsia="Calibri"/>
                <w:sz w:val="26"/>
                <w:szCs w:val="26"/>
              </w:rPr>
              <w:t xml:space="preserve">quản trị, quản lý </w:t>
            </w:r>
            <w:r w:rsidRPr="006E75A4">
              <w:rPr>
                <w:rFonts w:eastAsia="Calibri"/>
                <w:sz w:val="26"/>
                <w:szCs w:val="26"/>
                <w:lang w:val="vi-VN"/>
              </w:rPr>
              <w:t xml:space="preserve"> </w:t>
            </w:r>
            <w:r w:rsidRPr="006E75A4">
              <w:rPr>
                <w:rFonts w:eastAsia="Calibri"/>
                <w:sz w:val="26"/>
                <w:szCs w:val="26"/>
              </w:rPr>
              <w:t>và hoạt động nghiên</w:t>
            </w:r>
            <w:r w:rsidRPr="006E75A4">
              <w:rPr>
                <w:rFonts w:eastAsia="Calibri"/>
                <w:sz w:val="26"/>
                <w:szCs w:val="26"/>
                <w:lang w:val="vi-VN"/>
              </w:rPr>
              <w:t xml:space="preserve"> cứu về sinh học thực nghiệm.</w:t>
            </w:r>
          </w:p>
          <w:p w14:paraId="5B0B493F" w14:textId="77777777" w:rsidR="00D06AEA" w:rsidRPr="00FF199C" w:rsidRDefault="00D06AEA" w:rsidP="00B2030E">
            <w:pPr>
              <w:jc w:val="both"/>
              <w:rPr>
                <w:rFonts w:eastAsia="Calibri"/>
                <w:sz w:val="26"/>
                <w:szCs w:val="26"/>
                <w:lang w:val="vi-VN"/>
              </w:rPr>
            </w:pPr>
            <w:r>
              <w:rPr>
                <w:rFonts w:eastAsia="Calibri"/>
                <w:sz w:val="26"/>
                <w:szCs w:val="26"/>
              </w:rPr>
              <w:t>PLO</w:t>
            </w:r>
            <w:r>
              <w:rPr>
                <w:rFonts w:eastAsia="Calibri"/>
                <w:sz w:val="26"/>
                <w:szCs w:val="26"/>
                <w:lang w:val="vi-VN"/>
              </w:rPr>
              <w:t>4.1.</w:t>
            </w:r>
            <w:r w:rsidRPr="004A5A22">
              <w:rPr>
                <w:b/>
                <w:bCs/>
                <w:i/>
                <w:iCs/>
                <w:color w:val="000000"/>
                <w:sz w:val="28"/>
                <w:szCs w:val="28"/>
              </w:rPr>
              <w:t xml:space="preserve"> </w:t>
            </w:r>
            <w:r w:rsidRPr="00FF199C">
              <w:rPr>
                <w:color w:val="000000"/>
                <w:sz w:val="28"/>
                <w:szCs w:val="28"/>
              </w:rPr>
              <w:t>Phân tích được bối cảnh xã hội và nghề nghiệp trong lĩnh vực sinh học</w:t>
            </w:r>
            <w:r w:rsidRPr="00FF199C">
              <w:rPr>
                <w:color w:val="000000"/>
                <w:sz w:val="28"/>
                <w:szCs w:val="28"/>
                <w:lang w:val="vi-VN"/>
              </w:rPr>
              <w:t xml:space="preserve"> thực nghiệm.</w:t>
            </w:r>
          </w:p>
        </w:tc>
      </w:tr>
      <w:tr w:rsidR="00D06AEA" w:rsidRPr="00257E1C" w14:paraId="1517F64D" w14:textId="77777777" w:rsidTr="00B2030E">
        <w:tc>
          <w:tcPr>
            <w:tcW w:w="710" w:type="dxa"/>
          </w:tcPr>
          <w:p w14:paraId="0958003D" w14:textId="77777777" w:rsidR="00D06AEA" w:rsidRPr="00275DD1" w:rsidRDefault="00D06AEA" w:rsidP="00B2030E">
            <w:pPr>
              <w:jc w:val="center"/>
              <w:rPr>
                <w:color w:val="000000" w:themeColor="text1"/>
                <w:sz w:val="26"/>
                <w:szCs w:val="26"/>
                <w:lang w:val="vi-VN"/>
              </w:rPr>
            </w:pPr>
            <w:r w:rsidRPr="00275DD1">
              <w:rPr>
                <w:color w:val="000000" w:themeColor="text1"/>
                <w:sz w:val="26"/>
                <w:szCs w:val="26"/>
                <w:lang w:val="vi-VN"/>
              </w:rPr>
              <w:t>2</w:t>
            </w:r>
          </w:p>
        </w:tc>
        <w:tc>
          <w:tcPr>
            <w:tcW w:w="3685" w:type="dxa"/>
          </w:tcPr>
          <w:p w14:paraId="100DCA87" w14:textId="77777777" w:rsidR="00D06AEA" w:rsidRPr="00705CD7" w:rsidRDefault="00D06AEA" w:rsidP="00B2030E">
            <w:pPr>
              <w:jc w:val="both"/>
              <w:rPr>
                <w:sz w:val="26"/>
                <w:szCs w:val="26"/>
                <w:lang w:val="vi-VN"/>
              </w:rPr>
            </w:pPr>
            <w:r w:rsidRPr="00705CD7">
              <w:rPr>
                <w:sz w:val="26"/>
                <w:szCs w:val="26"/>
                <w:lang w:val="vi-VN"/>
              </w:rPr>
              <w:t>Kiến thức liên ngành có liên quan</w:t>
            </w:r>
          </w:p>
        </w:tc>
        <w:tc>
          <w:tcPr>
            <w:tcW w:w="5387" w:type="dxa"/>
          </w:tcPr>
          <w:p w14:paraId="7C1F5084" w14:textId="77777777" w:rsidR="00D06AEA" w:rsidRDefault="00D06AEA" w:rsidP="00B2030E">
            <w:pPr>
              <w:jc w:val="both"/>
              <w:rPr>
                <w:rFonts w:eastAsia="Calibri"/>
                <w:sz w:val="26"/>
                <w:szCs w:val="26"/>
                <w:lang w:val="vi-VN"/>
              </w:rPr>
            </w:pPr>
            <w:r w:rsidRPr="00257E1C">
              <w:rPr>
                <w:rFonts w:eastAsia="Calibri"/>
                <w:sz w:val="26"/>
                <w:szCs w:val="26"/>
              </w:rPr>
              <w:t>PLO1.</w:t>
            </w:r>
            <w:r>
              <w:rPr>
                <w:rFonts w:eastAsia="Calibri"/>
                <w:sz w:val="26"/>
                <w:szCs w:val="26"/>
              </w:rPr>
              <w:t>1.</w:t>
            </w:r>
            <w:r w:rsidRPr="00257E1C">
              <w:rPr>
                <w:rFonts w:eastAsia="Calibri"/>
                <w:sz w:val="26"/>
                <w:szCs w:val="26"/>
              </w:rPr>
              <w:t xml:space="preserve"> </w:t>
            </w:r>
            <w:r w:rsidRPr="006E75A4">
              <w:rPr>
                <w:rFonts w:eastAsia="Calibri"/>
                <w:sz w:val="26"/>
                <w:szCs w:val="26"/>
              </w:rPr>
              <w:t>Vận dụng được các nguyên</w:t>
            </w:r>
            <w:r w:rsidRPr="006E75A4">
              <w:rPr>
                <w:rFonts w:eastAsia="Calibri"/>
                <w:sz w:val="26"/>
                <w:szCs w:val="26"/>
                <w:lang w:val="vi-VN"/>
              </w:rPr>
              <w:t xml:space="preserve"> lý</w:t>
            </w:r>
            <w:r w:rsidRPr="006E75A4">
              <w:rPr>
                <w:rFonts w:eastAsia="Calibri"/>
                <w:sz w:val="26"/>
                <w:szCs w:val="26"/>
              </w:rPr>
              <w:t xml:space="preserve"> về triết học</w:t>
            </w:r>
            <w:r w:rsidRPr="006E75A4">
              <w:rPr>
                <w:rFonts w:eastAsia="Calibri"/>
                <w:sz w:val="26"/>
                <w:szCs w:val="26"/>
                <w:lang w:val="vi-VN"/>
              </w:rPr>
              <w:t xml:space="preserve"> và sinh học trong công tác </w:t>
            </w:r>
            <w:r w:rsidRPr="006E75A4">
              <w:rPr>
                <w:rFonts w:eastAsia="Calibri"/>
                <w:sz w:val="26"/>
                <w:szCs w:val="26"/>
              </w:rPr>
              <w:t xml:space="preserve">quản trị, quản lý </w:t>
            </w:r>
            <w:r w:rsidRPr="006E75A4">
              <w:rPr>
                <w:rFonts w:eastAsia="Calibri"/>
                <w:sz w:val="26"/>
                <w:szCs w:val="26"/>
                <w:lang w:val="vi-VN"/>
              </w:rPr>
              <w:t xml:space="preserve"> </w:t>
            </w:r>
            <w:r w:rsidRPr="006E75A4">
              <w:rPr>
                <w:rFonts w:eastAsia="Calibri"/>
                <w:sz w:val="26"/>
                <w:szCs w:val="26"/>
              </w:rPr>
              <w:t>và hoạt động nghiên</w:t>
            </w:r>
            <w:r w:rsidRPr="006E75A4">
              <w:rPr>
                <w:rFonts w:eastAsia="Calibri"/>
                <w:sz w:val="26"/>
                <w:szCs w:val="26"/>
                <w:lang w:val="vi-VN"/>
              </w:rPr>
              <w:t xml:space="preserve"> cứu về sinh học thực nghiệm.</w:t>
            </w:r>
          </w:p>
          <w:p w14:paraId="5860CFFD" w14:textId="77777777" w:rsidR="00D06AEA" w:rsidRPr="00257E1C" w:rsidRDefault="00D06AEA" w:rsidP="00B2030E">
            <w:pPr>
              <w:jc w:val="both"/>
              <w:rPr>
                <w:rFonts w:eastAsia="Calibri"/>
                <w:iCs/>
                <w:sz w:val="26"/>
                <w:szCs w:val="26"/>
              </w:rPr>
            </w:pPr>
            <w:r>
              <w:rPr>
                <w:rFonts w:eastAsia="Calibri"/>
                <w:sz w:val="26"/>
                <w:szCs w:val="26"/>
              </w:rPr>
              <w:t xml:space="preserve">PLO1.2. </w:t>
            </w:r>
            <w:r w:rsidRPr="00FF199C">
              <w:rPr>
                <w:color w:val="000000"/>
                <w:sz w:val="26"/>
                <w:szCs w:val="26"/>
              </w:rPr>
              <w:t>Vận dụng được kiến thức nâng cao, hiện đại của chuyên ngành Sinh</w:t>
            </w:r>
            <w:r w:rsidRPr="00FF199C">
              <w:rPr>
                <w:color w:val="000000"/>
                <w:sz w:val="26"/>
                <w:szCs w:val="26"/>
                <w:lang w:val="vi-VN"/>
              </w:rPr>
              <w:t xml:space="preserve"> học thực nghiệm</w:t>
            </w:r>
            <w:r w:rsidRPr="00FF199C">
              <w:rPr>
                <w:color w:val="000000"/>
                <w:sz w:val="26"/>
                <w:szCs w:val="26"/>
              </w:rPr>
              <w:t xml:space="preserve"> nhằm</w:t>
            </w:r>
            <w:r w:rsidRPr="00FF199C">
              <w:rPr>
                <w:sz w:val="26"/>
                <w:szCs w:val="26"/>
              </w:rPr>
              <w:t xml:space="preserve"> giải</w:t>
            </w:r>
            <w:r w:rsidRPr="00FF199C">
              <w:rPr>
                <w:sz w:val="26"/>
                <w:szCs w:val="26"/>
                <w:lang w:val="vi-VN"/>
              </w:rPr>
              <w:t xml:space="preserve"> quyết vấn đề thực tiễn</w:t>
            </w:r>
            <w:r w:rsidRPr="00FF199C">
              <w:rPr>
                <w:b/>
                <w:bCs/>
                <w:sz w:val="26"/>
                <w:szCs w:val="26"/>
                <w:lang w:val="vi-VN"/>
              </w:rPr>
              <w:t>.</w:t>
            </w:r>
          </w:p>
        </w:tc>
      </w:tr>
      <w:tr w:rsidR="00D06AEA" w:rsidRPr="00275DD1" w14:paraId="0D66F53D" w14:textId="77777777" w:rsidTr="00B2030E">
        <w:tc>
          <w:tcPr>
            <w:tcW w:w="710" w:type="dxa"/>
          </w:tcPr>
          <w:p w14:paraId="5350B632" w14:textId="77777777" w:rsidR="00D06AEA" w:rsidRPr="00275DD1" w:rsidRDefault="00D06AEA" w:rsidP="00B2030E">
            <w:pPr>
              <w:jc w:val="center"/>
              <w:rPr>
                <w:color w:val="000000" w:themeColor="text1"/>
                <w:sz w:val="26"/>
                <w:szCs w:val="26"/>
                <w:lang w:val="vi-VN"/>
              </w:rPr>
            </w:pPr>
            <w:r w:rsidRPr="00275DD1">
              <w:rPr>
                <w:color w:val="000000" w:themeColor="text1"/>
                <w:sz w:val="26"/>
                <w:szCs w:val="26"/>
                <w:lang w:val="vi-VN"/>
              </w:rPr>
              <w:t>3</w:t>
            </w:r>
          </w:p>
        </w:tc>
        <w:tc>
          <w:tcPr>
            <w:tcW w:w="3685" w:type="dxa"/>
          </w:tcPr>
          <w:p w14:paraId="5A6A8E47" w14:textId="77777777" w:rsidR="00D06AEA" w:rsidRPr="00705CD7" w:rsidRDefault="00D06AEA" w:rsidP="00B2030E">
            <w:pPr>
              <w:jc w:val="both"/>
              <w:rPr>
                <w:sz w:val="26"/>
                <w:szCs w:val="26"/>
                <w:lang w:val="vi-VN"/>
              </w:rPr>
            </w:pPr>
            <w:r w:rsidRPr="00705CD7">
              <w:rPr>
                <w:sz w:val="26"/>
                <w:szCs w:val="26"/>
                <w:lang w:val="vi-VN"/>
              </w:rPr>
              <w:t xml:space="preserve"> Kiến thức chung về quản trị và quản lý</w:t>
            </w:r>
          </w:p>
        </w:tc>
        <w:tc>
          <w:tcPr>
            <w:tcW w:w="5387" w:type="dxa"/>
          </w:tcPr>
          <w:p w14:paraId="44E12C22" w14:textId="77777777" w:rsidR="00D06AEA" w:rsidRPr="00FF199C" w:rsidRDefault="00D06AEA" w:rsidP="00B2030E">
            <w:pPr>
              <w:jc w:val="both"/>
              <w:rPr>
                <w:rFonts w:eastAsia="Calibri"/>
                <w:sz w:val="26"/>
                <w:szCs w:val="26"/>
                <w:lang w:val="vi-VN"/>
              </w:rPr>
            </w:pPr>
            <w:r w:rsidRPr="00257E1C">
              <w:rPr>
                <w:rFonts w:eastAsia="Calibri"/>
                <w:sz w:val="26"/>
                <w:szCs w:val="26"/>
              </w:rPr>
              <w:t>PLO1.</w:t>
            </w:r>
            <w:r>
              <w:rPr>
                <w:rFonts w:eastAsia="Calibri"/>
                <w:sz w:val="26"/>
                <w:szCs w:val="26"/>
              </w:rPr>
              <w:t>1.</w:t>
            </w:r>
            <w:r w:rsidRPr="00257E1C">
              <w:rPr>
                <w:rFonts w:eastAsia="Calibri"/>
                <w:sz w:val="26"/>
                <w:szCs w:val="26"/>
              </w:rPr>
              <w:t xml:space="preserve"> </w:t>
            </w:r>
            <w:r w:rsidRPr="006E75A4">
              <w:rPr>
                <w:rFonts w:eastAsia="Calibri"/>
                <w:sz w:val="26"/>
                <w:szCs w:val="26"/>
              </w:rPr>
              <w:t>Vận dụng được các nguyên</w:t>
            </w:r>
            <w:r w:rsidRPr="006E75A4">
              <w:rPr>
                <w:rFonts w:eastAsia="Calibri"/>
                <w:sz w:val="26"/>
                <w:szCs w:val="26"/>
                <w:lang w:val="vi-VN"/>
              </w:rPr>
              <w:t xml:space="preserve"> lý</w:t>
            </w:r>
            <w:r w:rsidRPr="006E75A4">
              <w:rPr>
                <w:rFonts w:eastAsia="Calibri"/>
                <w:sz w:val="26"/>
                <w:szCs w:val="26"/>
              </w:rPr>
              <w:t xml:space="preserve"> về triết học</w:t>
            </w:r>
            <w:r w:rsidRPr="006E75A4">
              <w:rPr>
                <w:rFonts w:eastAsia="Calibri"/>
                <w:sz w:val="26"/>
                <w:szCs w:val="26"/>
                <w:lang w:val="vi-VN"/>
              </w:rPr>
              <w:t xml:space="preserve"> và sinh học trong công tác </w:t>
            </w:r>
            <w:r w:rsidRPr="006E75A4">
              <w:rPr>
                <w:rFonts w:eastAsia="Calibri"/>
                <w:sz w:val="26"/>
                <w:szCs w:val="26"/>
              </w:rPr>
              <w:t xml:space="preserve">quản trị, quản lý </w:t>
            </w:r>
            <w:r w:rsidRPr="006E75A4">
              <w:rPr>
                <w:rFonts w:eastAsia="Calibri"/>
                <w:sz w:val="26"/>
                <w:szCs w:val="26"/>
                <w:lang w:val="vi-VN"/>
              </w:rPr>
              <w:t xml:space="preserve"> </w:t>
            </w:r>
            <w:r w:rsidRPr="006E75A4">
              <w:rPr>
                <w:rFonts w:eastAsia="Calibri"/>
                <w:sz w:val="26"/>
                <w:szCs w:val="26"/>
              </w:rPr>
              <w:t>và hoạt động nghiên</w:t>
            </w:r>
            <w:r w:rsidRPr="006E75A4">
              <w:rPr>
                <w:rFonts w:eastAsia="Calibri"/>
                <w:sz w:val="26"/>
                <w:szCs w:val="26"/>
                <w:lang w:val="vi-VN"/>
              </w:rPr>
              <w:t xml:space="preserve"> cứu về sinh học thực nghiệm.</w:t>
            </w:r>
          </w:p>
        </w:tc>
      </w:tr>
      <w:tr w:rsidR="00D06AEA" w:rsidRPr="00275DD1" w14:paraId="57AE9D9E" w14:textId="77777777" w:rsidTr="00B2030E">
        <w:tc>
          <w:tcPr>
            <w:tcW w:w="710" w:type="dxa"/>
            <w:shd w:val="clear" w:color="auto" w:fill="FABF8F" w:themeFill="accent6" w:themeFillTint="99"/>
          </w:tcPr>
          <w:p w14:paraId="41DAD351" w14:textId="77777777" w:rsidR="00D06AEA" w:rsidRPr="00275DD1" w:rsidRDefault="00D06AEA" w:rsidP="00B2030E">
            <w:pPr>
              <w:jc w:val="center"/>
              <w:rPr>
                <w:color w:val="000000" w:themeColor="text1"/>
                <w:sz w:val="26"/>
                <w:szCs w:val="26"/>
                <w:lang w:val="vi-VN"/>
              </w:rPr>
            </w:pPr>
          </w:p>
        </w:tc>
        <w:tc>
          <w:tcPr>
            <w:tcW w:w="9072" w:type="dxa"/>
            <w:gridSpan w:val="2"/>
            <w:shd w:val="clear" w:color="auto" w:fill="FABF8F" w:themeFill="accent6" w:themeFillTint="99"/>
          </w:tcPr>
          <w:p w14:paraId="02E9A013" w14:textId="77777777" w:rsidR="00D06AEA" w:rsidRPr="00F64424" w:rsidRDefault="00D06AEA" w:rsidP="00B2030E">
            <w:pPr>
              <w:jc w:val="center"/>
              <w:rPr>
                <w:color w:val="000000" w:themeColor="text1"/>
                <w:sz w:val="26"/>
                <w:szCs w:val="26"/>
                <w:lang w:val="vi-VN"/>
              </w:rPr>
            </w:pPr>
            <w:r w:rsidRPr="00F64424">
              <w:rPr>
                <w:b/>
                <w:bCs/>
                <w:color w:val="000000" w:themeColor="text1"/>
                <w:sz w:val="26"/>
                <w:szCs w:val="26"/>
                <w:lang w:val="vi-VN"/>
              </w:rPr>
              <w:t>Kỹ năng</w:t>
            </w:r>
          </w:p>
        </w:tc>
      </w:tr>
      <w:tr w:rsidR="00D06AEA" w:rsidRPr="00275DD1" w14:paraId="5969787C" w14:textId="77777777" w:rsidTr="00B2030E">
        <w:tc>
          <w:tcPr>
            <w:tcW w:w="710" w:type="dxa"/>
          </w:tcPr>
          <w:p w14:paraId="60E19063" w14:textId="77777777" w:rsidR="00D06AEA" w:rsidRPr="00275DD1" w:rsidRDefault="00D06AEA" w:rsidP="00B2030E">
            <w:pPr>
              <w:jc w:val="center"/>
              <w:rPr>
                <w:color w:val="000000" w:themeColor="text1"/>
                <w:sz w:val="26"/>
                <w:szCs w:val="26"/>
                <w:lang w:val="vi-VN"/>
              </w:rPr>
            </w:pPr>
            <w:r>
              <w:rPr>
                <w:color w:val="000000" w:themeColor="text1"/>
                <w:sz w:val="26"/>
                <w:szCs w:val="26"/>
                <w:lang w:val="vi-VN"/>
              </w:rPr>
              <w:lastRenderedPageBreak/>
              <w:t>4</w:t>
            </w:r>
          </w:p>
        </w:tc>
        <w:tc>
          <w:tcPr>
            <w:tcW w:w="3685" w:type="dxa"/>
          </w:tcPr>
          <w:p w14:paraId="486D1C93" w14:textId="77777777" w:rsidR="00D06AEA" w:rsidRPr="00705CD7" w:rsidRDefault="00D06AEA" w:rsidP="00B2030E">
            <w:pPr>
              <w:jc w:val="both"/>
              <w:rPr>
                <w:sz w:val="26"/>
                <w:szCs w:val="26"/>
                <w:lang w:val="vi-VN"/>
              </w:rPr>
            </w:pPr>
            <w:r w:rsidRPr="00705CD7">
              <w:rPr>
                <w:sz w:val="26"/>
                <w:szCs w:val="26"/>
                <w:lang w:val="vi-VN"/>
              </w:rPr>
              <w:t>Kỹ năng phân tích, tổng hợp, đánh giá dữ liệu và thông tin để đưa ra giải pháp xử lý các vấn đề một cách khoa học</w:t>
            </w:r>
          </w:p>
        </w:tc>
        <w:tc>
          <w:tcPr>
            <w:tcW w:w="5387" w:type="dxa"/>
          </w:tcPr>
          <w:p w14:paraId="1CEE21D9" w14:textId="77777777" w:rsidR="00D06AEA" w:rsidRPr="002625B3" w:rsidRDefault="00D06AEA" w:rsidP="00B2030E">
            <w:pPr>
              <w:jc w:val="both"/>
              <w:rPr>
                <w:rFonts w:eastAsia="Calibri"/>
                <w:sz w:val="26"/>
                <w:szCs w:val="26"/>
              </w:rPr>
            </w:pPr>
            <w:r>
              <w:rPr>
                <w:rFonts w:eastAsia="Calibri"/>
                <w:iCs/>
                <w:sz w:val="26"/>
                <w:szCs w:val="26"/>
              </w:rPr>
              <w:t xml:space="preserve">PLO2.1. </w:t>
            </w:r>
            <w:r w:rsidRPr="00FF199C">
              <w:rPr>
                <w:color w:val="000000"/>
                <w:sz w:val="26"/>
                <w:szCs w:val="26"/>
              </w:rPr>
              <w:t>Vận dụng được kỹ năng cá nhân và nghề nghiệp để giải quyết các vấn đề thuộc của</w:t>
            </w:r>
            <w:r w:rsidRPr="00FF199C">
              <w:rPr>
                <w:color w:val="000000"/>
                <w:sz w:val="26"/>
                <w:szCs w:val="26"/>
                <w:lang w:val="vi-VN"/>
              </w:rPr>
              <w:t xml:space="preserve"> </w:t>
            </w:r>
            <w:r w:rsidRPr="00FF199C">
              <w:rPr>
                <w:color w:val="000000"/>
                <w:sz w:val="26"/>
                <w:szCs w:val="26"/>
              </w:rPr>
              <w:t>chuyên ngành sinh</w:t>
            </w:r>
            <w:r w:rsidRPr="00FF199C">
              <w:rPr>
                <w:color w:val="000000"/>
                <w:sz w:val="26"/>
                <w:szCs w:val="26"/>
                <w:lang w:val="vi-VN"/>
              </w:rPr>
              <w:t xml:space="preserve"> học thực nghiệm</w:t>
            </w:r>
            <w:r w:rsidRPr="00FF199C">
              <w:rPr>
                <w:b/>
                <w:bCs/>
                <w:color w:val="000000"/>
                <w:sz w:val="26"/>
                <w:szCs w:val="26"/>
                <w:lang w:val="vi-VN"/>
              </w:rPr>
              <w:t>.</w:t>
            </w:r>
          </w:p>
          <w:p w14:paraId="769551A1" w14:textId="77777777" w:rsidR="00D06AEA" w:rsidRPr="002625B3" w:rsidRDefault="00D06AEA" w:rsidP="00B2030E">
            <w:pPr>
              <w:jc w:val="both"/>
              <w:rPr>
                <w:color w:val="000000" w:themeColor="text1"/>
                <w:sz w:val="26"/>
                <w:szCs w:val="26"/>
                <w:lang w:val="vi-VN"/>
              </w:rPr>
            </w:pPr>
          </w:p>
        </w:tc>
      </w:tr>
      <w:tr w:rsidR="00D06AEA" w:rsidRPr="00275DD1" w14:paraId="6A551DC6" w14:textId="77777777" w:rsidTr="00B2030E">
        <w:tc>
          <w:tcPr>
            <w:tcW w:w="710" w:type="dxa"/>
          </w:tcPr>
          <w:p w14:paraId="3E401593" w14:textId="77777777" w:rsidR="00D06AEA" w:rsidRPr="00275DD1" w:rsidRDefault="00D06AEA" w:rsidP="00B2030E">
            <w:pPr>
              <w:jc w:val="center"/>
              <w:rPr>
                <w:color w:val="000000" w:themeColor="text1"/>
                <w:sz w:val="26"/>
                <w:szCs w:val="26"/>
                <w:lang w:val="vi-VN"/>
              </w:rPr>
            </w:pPr>
            <w:r>
              <w:rPr>
                <w:color w:val="000000" w:themeColor="text1"/>
                <w:sz w:val="26"/>
                <w:szCs w:val="26"/>
                <w:lang w:val="vi-VN"/>
              </w:rPr>
              <w:t>5</w:t>
            </w:r>
          </w:p>
        </w:tc>
        <w:tc>
          <w:tcPr>
            <w:tcW w:w="3685" w:type="dxa"/>
          </w:tcPr>
          <w:p w14:paraId="3B886ACA" w14:textId="77777777" w:rsidR="00D06AEA" w:rsidRPr="00705CD7" w:rsidRDefault="00D06AEA" w:rsidP="00B2030E">
            <w:pPr>
              <w:jc w:val="both"/>
              <w:rPr>
                <w:sz w:val="26"/>
                <w:szCs w:val="26"/>
                <w:lang w:val="vi-VN"/>
              </w:rPr>
            </w:pPr>
            <w:r w:rsidRPr="00705CD7">
              <w:rPr>
                <w:sz w:val="26"/>
                <w:szCs w:val="26"/>
                <w:lang w:val="vi-VN"/>
              </w:rPr>
              <w:t>Có kỹ năng truyền đạt tri thức dựa trên nghiên cứu, thảo luận các vấn đề chuyên môn và khoa học với người cùng ngành và với những người khác.</w:t>
            </w:r>
          </w:p>
        </w:tc>
        <w:tc>
          <w:tcPr>
            <w:tcW w:w="5387" w:type="dxa"/>
          </w:tcPr>
          <w:p w14:paraId="7B759EAC" w14:textId="77777777" w:rsidR="00D06AEA" w:rsidRPr="00257E1C" w:rsidRDefault="00D06AEA" w:rsidP="00B2030E">
            <w:pPr>
              <w:jc w:val="both"/>
              <w:rPr>
                <w:color w:val="000000" w:themeColor="text1"/>
                <w:sz w:val="26"/>
                <w:szCs w:val="26"/>
                <w:lang w:val="vi-VN"/>
              </w:rPr>
            </w:pPr>
            <w:r w:rsidRPr="002625B3">
              <w:rPr>
                <w:rFonts w:eastAsia="Calibri"/>
                <w:sz w:val="26"/>
                <w:szCs w:val="26"/>
              </w:rPr>
              <w:t>PLO3.2.</w:t>
            </w:r>
            <w:r w:rsidRPr="00FF199C">
              <w:rPr>
                <w:b/>
                <w:bCs/>
                <w:color w:val="000000" w:themeColor="text1"/>
                <w:sz w:val="26"/>
                <w:szCs w:val="26"/>
                <w:lang w:val="vi-VN"/>
              </w:rPr>
              <w:t xml:space="preserve"> </w:t>
            </w:r>
            <w:r w:rsidRPr="00FF199C">
              <w:rPr>
                <w:color w:val="000000" w:themeColor="text1"/>
                <w:sz w:val="26"/>
                <w:szCs w:val="26"/>
                <w:lang w:val="vi-VN"/>
              </w:rPr>
              <w:t>Vận dụng kỹ năng giao tiếp để truyền bá, phổ biến tri thức và hướng dẫn người khác thực hiện nhiệm vụ trong hoạt động chuyên môn liên quan đến sinh học thực nghiệm.</w:t>
            </w:r>
          </w:p>
        </w:tc>
      </w:tr>
      <w:tr w:rsidR="00D06AEA" w:rsidRPr="00275DD1" w14:paraId="7BD12FF4" w14:textId="77777777" w:rsidTr="00B2030E">
        <w:tc>
          <w:tcPr>
            <w:tcW w:w="710" w:type="dxa"/>
          </w:tcPr>
          <w:p w14:paraId="5E642758" w14:textId="77777777" w:rsidR="00D06AEA" w:rsidRPr="00275DD1" w:rsidRDefault="00D06AEA" w:rsidP="00B2030E">
            <w:pPr>
              <w:jc w:val="center"/>
              <w:rPr>
                <w:color w:val="000000" w:themeColor="text1"/>
                <w:sz w:val="26"/>
                <w:szCs w:val="26"/>
                <w:lang w:val="vi-VN"/>
              </w:rPr>
            </w:pPr>
            <w:r>
              <w:rPr>
                <w:color w:val="000000" w:themeColor="text1"/>
                <w:sz w:val="26"/>
                <w:szCs w:val="26"/>
                <w:lang w:val="vi-VN"/>
              </w:rPr>
              <w:t>6</w:t>
            </w:r>
          </w:p>
        </w:tc>
        <w:tc>
          <w:tcPr>
            <w:tcW w:w="3685" w:type="dxa"/>
          </w:tcPr>
          <w:p w14:paraId="434642D2" w14:textId="77777777" w:rsidR="00D06AEA" w:rsidRPr="00705CD7" w:rsidRDefault="00D06AEA" w:rsidP="00B2030E">
            <w:pPr>
              <w:jc w:val="both"/>
              <w:rPr>
                <w:sz w:val="26"/>
                <w:szCs w:val="26"/>
                <w:lang w:val="vi-VN"/>
              </w:rPr>
            </w:pPr>
            <w:r w:rsidRPr="00705CD7">
              <w:rPr>
                <w:sz w:val="26"/>
                <w:szCs w:val="26"/>
                <w:lang w:val="vi-VN"/>
              </w:rPr>
              <w:t>Kỹ năng tổ chức, quản trị và quản lý các hoạt động nghề nghiệp tiên tiến.</w:t>
            </w:r>
          </w:p>
        </w:tc>
        <w:tc>
          <w:tcPr>
            <w:tcW w:w="5387" w:type="dxa"/>
          </w:tcPr>
          <w:p w14:paraId="797E42AF" w14:textId="77777777" w:rsidR="00D06AEA" w:rsidRPr="002625B3" w:rsidRDefault="00D06AEA" w:rsidP="00B2030E">
            <w:pPr>
              <w:jc w:val="both"/>
              <w:rPr>
                <w:color w:val="000000" w:themeColor="text1"/>
                <w:sz w:val="26"/>
                <w:szCs w:val="26"/>
                <w:lang w:val="vi-VN"/>
              </w:rPr>
            </w:pPr>
            <w:r w:rsidRPr="002625B3">
              <w:rPr>
                <w:rFonts w:eastAsia="Calibri"/>
                <w:sz w:val="26"/>
                <w:szCs w:val="26"/>
              </w:rPr>
              <w:t xml:space="preserve">PLO3.1. </w:t>
            </w:r>
            <w:r w:rsidRPr="00FF199C">
              <w:rPr>
                <w:color w:val="000000"/>
                <w:sz w:val="26"/>
                <w:szCs w:val="26"/>
              </w:rPr>
              <w:t>Vận dụng kỹ năng hợp tác và lãnh đạo và trong các hoạt động nghiên</w:t>
            </w:r>
            <w:r w:rsidRPr="00FF199C">
              <w:rPr>
                <w:color w:val="000000"/>
                <w:sz w:val="26"/>
                <w:szCs w:val="26"/>
                <w:lang w:val="vi-VN"/>
              </w:rPr>
              <w:t xml:space="preserve"> cứu sinh học thực nghiệm</w:t>
            </w:r>
            <w:r>
              <w:rPr>
                <w:color w:val="000000"/>
                <w:sz w:val="26"/>
                <w:szCs w:val="26"/>
                <w:lang w:val="vi-VN"/>
              </w:rPr>
              <w:t>.</w:t>
            </w:r>
          </w:p>
        </w:tc>
      </w:tr>
      <w:tr w:rsidR="00D06AEA" w:rsidRPr="00275DD1" w14:paraId="0290273D" w14:textId="77777777" w:rsidTr="00B2030E">
        <w:trPr>
          <w:trHeight w:val="902"/>
        </w:trPr>
        <w:tc>
          <w:tcPr>
            <w:tcW w:w="710" w:type="dxa"/>
          </w:tcPr>
          <w:p w14:paraId="23299190" w14:textId="77777777" w:rsidR="00D06AEA" w:rsidRPr="00275DD1" w:rsidRDefault="00D06AEA" w:rsidP="00B2030E">
            <w:pPr>
              <w:jc w:val="center"/>
              <w:rPr>
                <w:color w:val="000000" w:themeColor="text1"/>
                <w:sz w:val="26"/>
                <w:szCs w:val="26"/>
                <w:lang w:val="vi-VN"/>
              </w:rPr>
            </w:pPr>
            <w:r>
              <w:rPr>
                <w:color w:val="000000" w:themeColor="text1"/>
                <w:sz w:val="26"/>
                <w:szCs w:val="26"/>
                <w:lang w:val="vi-VN"/>
              </w:rPr>
              <w:t>7</w:t>
            </w:r>
          </w:p>
        </w:tc>
        <w:tc>
          <w:tcPr>
            <w:tcW w:w="3685" w:type="dxa"/>
          </w:tcPr>
          <w:p w14:paraId="0CC206C6" w14:textId="77777777" w:rsidR="00D06AEA" w:rsidRPr="00705CD7" w:rsidRDefault="00D06AEA" w:rsidP="00B2030E">
            <w:pPr>
              <w:jc w:val="both"/>
              <w:rPr>
                <w:sz w:val="26"/>
                <w:szCs w:val="26"/>
                <w:lang w:val="vi-VN"/>
              </w:rPr>
            </w:pPr>
            <w:r w:rsidRPr="00705CD7">
              <w:rPr>
                <w:sz w:val="26"/>
                <w:szCs w:val="26"/>
                <w:lang w:val="vi-VN"/>
              </w:rPr>
              <w:t>Kỹ năng nghiên cứu phát triển và sử dụng các công nghệ một cách sáng tạo trong lĩnh vực học thuật và nghề nghiệp.</w:t>
            </w:r>
          </w:p>
        </w:tc>
        <w:tc>
          <w:tcPr>
            <w:tcW w:w="5387" w:type="dxa"/>
          </w:tcPr>
          <w:p w14:paraId="0A8A9C05" w14:textId="77777777" w:rsidR="00D06AEA" w:rsidRPr="002625B3" w:rsidRDefault="00D06AEA" w:rsidP="00B2030E">
            <w:pPr>
              <w:jc w:val="both"/>
              <w:rPr>
                <w:color w:val="000000" w:themeColor="text1"/>
                <w:sz w:val="26"/>
                <w:szCs w:val="26"/>
                <w:lang w:val="vi-VN"/>
              </w:rPr>
            </w:pPr>
            <w:r>
              <w:rPr>
                <w:rFonts w:eastAsia="Calibri"/>
                <w:sz w:val="26"/>
                <w:szCs w:val="26"/>
              </w:rPr>
              <w:t xml:space="preserve">PLO4.1. </w:t>
            </w:r>
            <w:r w:rsidRPr="00FF199C">
              <w:rPr>
                <w:color w:val="000000"/>
                <w:sz w:val="26"/>
                <w:szCs w:val="26"/>
              </w:rPr>
              <w:t>Phân tích được bối cảnh xã hội và nghề nghiệp trong lĩnh vực sinh học</w:t>
            </w:r>
            <w:r w:rsidRPr="00FF199C">
              <w:rPr>
                <w:color w:val="000000"/>
                <w:sz w:val="26"/>
                <w:szCs w:val="26"/>
                <w:lang w:val="vi-VN"/>
              </w:rPr>
              <w:t xml:space="preserve"> thực nghiệm.</w:t>
            </w:r>
          </w:p>
        </w:tc>
      </w:tr>
      <w:tr w:rsidR="00D06AEA" w:rsidRPr="00275DD1" w14:paraId="0D80AD58" w14:textId="77777777" w:rsidTr="00B2030E">
        <w:trPr>
          <w:trHeight w:val="1475"/>
        </w:trPr>
        <w:tc>
          <w:tcPr>
            <w:tcW w:w="710" w:type="dxa"/>
          </w:tcPr>
          <w:p w14:paraId="6F3E0435" w14:textId="77777777" w:rsidR="00D06AEA" w:rsidRPr="00275DD1" w:rsidRDefault="00D06AEA" w:rsidP="00B2030E">
            <w:pPr>
              <w:jc w:val="center"/>
              <w:rPr>
                <w:color w:val="000000" w:themeColor="text1"/>
                <w:sz w:val="26"/>
                <w:szCs w:val="26"/>
                <w:lang w:val="vi-VN"/>
              </w:rPr>
            </w:pPr>
            <w:r>
              <w:rPr>
                <w:color w:val="000000" w:themeColor="text1"/>
                <w:sz w:val="26"/>
                <w:szCs w:val="26"/>
                <w:lang w:val="vi-VN"/>
              </w:rPr>
              <w:t>8</w:t>
            </w:r>
          </w:p>
        </w:tc>
        <w:tc>
          <w:tcPr>
            <w:tcW w:w="3685" w:type="dxa"/>
          </w:tcPr>
          <w:p w14:paraId="3934562D" w14:textId="77777777" w:rsidR="00D06AEA" w:rsidRPr="00705CD7" w:rsidRDefault="00D06AEA" w:rsidP="00B2030E">
            <w:pPr>
              <w:jc w:val="both"/>
              <w:rPr>
                <w:spacing w:val="-6"/>
                <w:sz w:val="26"/>
                <w:szCs w:val="26"/>
                <w:lang w:val="vi-VN"/>
              </w:rPr>
            </w:pPr>
            <w:r w:rsidRPr="00705CD7">
              <w:rPr>
                <w:spacing w:val="-6"/>
                <w:sz w:val="26"/>
                <w:szCs w:val="26"/>
                <w:lang w:val="vi-VN"/>
              </w:rPr>
              <w:t>Có trình độ ngoại ngữ tương đương bậc 4/6 Khung năng lực ngoại ngữ Việt Nam.</w:t>
            </w:r>
          </w:p>
        </w:tc>
        <w:tc>
          <w:tcPr>
            <w:tcW w:w="5387" w:type="dxa"/>
          </w:tcPr>
          <w:p w14:paraId="27DABC90" w14:textId="77777777" w:rsidR="00D06AEA" w:rsidRPr="002625B3" w:rsidRDefault="00D06AEA" w:rsidP="00B2030E">
            <w:pPr>
              <w:jc w:val="both"/>
              <w:rPr>
                <w:color w:val="000000" w:themeColor="text1"/>
                <w:sz w:val="26"/>
                <w:szCs w:val="26"/>
                <w:lang w:val="vi-VN"/>
              </w:rPr>
            </w:pPr>
            <w:r>
              <w:rPr>
                <w:rFonts w:eastAsia="Calibri"/>
                <w:sz w:val="26"/>
                <w:szCs w:val="26"/>
              </w:rPr>
              <w:t xml:space="preserve">PLO3.2. </w:t>
            </w:r>
            <w:r w:rsidRPr="00FF199C">
              <w:rPr>
                <w:color w:val="000000" w:themeColor="text1"/>
                <w:sz w:val="26"/>
                <w:szCs w:val="26"/>
                <w:lang w:val="vi-VN"/>
              </w:rPr>
              <w:t>Vận dụng kỹ năng giao tiếp để truyền bá, phổ biến tri thức và hướng dẫn người khác thực hiện nhiệm vụ trong hoạt động chuyên môn liên quan đến sinh học thực nghiệm.</w:t>
            </w:r>
          </w:p>
        </w:tc>
      </w:tr>
      <w:tr w:rsidR="00D06AEA" w:rsidRPr="00705CD7" w14:paraId="394AC3B1" w14:textId="77777777" w:rsidTr="00B2030E">
        <w:tc>
          <w:tcPr>
            <w:tcW w:w="710" w:type="dxa"/>
            <w:shd w:val="clear" w:color="auto" w:fill="FABF8F" w:themeFill="accent6" w:themeFillTint="99"/>
          </w:tcPr>
          <w:p w14:paraId="1C86B1F5" w14:textId="77777777" w:rsidR="00D06AEA" w:rsidRPr="00275DD1" w:rsidRDefault="00D06AEA" w:rsidP="00B2030E">
            <w:pPr>
              <w:jc w:val="center"/>
              <w:rPr>
                <w:b/>
                <w:bCs/>
                <w:i/>
                <w:iCs/>
                <w:color w:val="000000" w:themeColor="text1"/>
                <w:sz w:val="26"/>
                <w:szCs w:val="26"/>
                <w:lang w:val="vi-VN"/>
              </w:rPr>
            </w:pPr>
          </w:p>
        </w:tc>
        <w:tc>
          <w:tcPr>
            <w:tcW w:w="9072" w:type="dxa"/>
            <w:gridSpan w:val="2"/>
            <w:shd w:val="clear" w:color="auto" w:fill="FABF8F" w:themeFill="accent6" w:themeFillTint="99"/>
          </w:tcPr>
          <w:p w14:paraId="7665C530" w14:textId="77777777" w:rsidR="00D06AEA" w:rsidRPr="00F64424" w:rsidRDefault="00D06AEA" w:rsidP="00B2030E">
            <w:pPr>
              <w:jc w:val="center"/>
              <w:rPr>
                <w:b/>
                <w:bCs/>
                <w:color w:val="000000" w:themeColor="text1"/>
                <w:sz w:val="26"/>
                <w:szCs w:val="26"/>
                <w:lang w:val="vi-VN"/>
              </w:rPr>
            </w:pPr>
            <w:r w:rsidRPr="00F64424">
              <w:rPr>
                <w:b/>
                <w:bCs/>
                <w:spacing w:val="-6"/>
                <w:sz w:val="26"/>
                <w:szCs w:val="26"/>
                <w:lang w:val="vi-VN"/>
              </w:rPr>
              <w:t>Mức tự chủ và trách nhiệm</w:t>
            </w:r>
          </w:p>
        </w:tc>
      </w:tr>
      <w:tr w:rsidR="00D06AEA" w:rsidRPr="00354ADF" w14:paraId="61454A08" w14:textId="77777777" w:rsidTr="00B2030E">
        <w:tc>
          <w:tcPr>
            <w:tcW w:w="710" w:type="dxa"/>
          </w:tcPr>
          <w:p w14:paraId="04421D85" w14:textId="77777777" w:rsidR="00D06AEA" w:rsidRPr="00354ADF" w:rsidRDefault="00D06AEA" w:rsidP="00B2030E">
            <w:pPr>
              <w:jc w:val="center"/>
              <w:rPr>
                <w:color w:val="000000" w:themeColor="text1"/>
                <w:sz w:val="26"/>
                <w:szCs w:val="26"/>
                <w:lang w:val="vi-VN"/>
              </w:rPr>
            </w:pPr>
            <w:r>
              <w:rPr>
                <w:color w:val="000000" w:themeColor="text1"/>
                <w:sz w:val="26"/>
                <w:szCs w:val="26"/>
                <w:lang w:val="vi-VN"/>
              </w:rPr>
              <w:t>9</w:t>
            </w:r>
          </w:p>
        </w:tc>
        <w:tc>
          <w:tcPr>
            <w:tcW w:w="3685" w:type="dxa"/>
          </w:tcPr>
          <w:p w14:paraId="77731DFA" w14:textId="77777777" w:rsidR="00D06AEA" w:rsidRPr="00705CD7" w:rsidRDefault="00D06AEA" w:rsidP="00B2030E">
            <w:pPr>
              <w:jc w:val="both"/>
              <w:rPr>
                <w:sz w:val="26"/>
                <w:szCs w:val="26"/>
                <w:lang w:val="vi-VN"/>
              </w:rPr>
            </w:pPr>
            <w:r w:rsidRPr="00705CD7">
              <w:rPr>
                <w:sz w:val="26"/>
                <w:szCs w:val="26"/>
                <w:lang w:val="vi-VN"/>
              </w:rPr>
              <w:t>Nghiên cứu, đưa ra những sáng kiến quan trọng</w:t>
            </w:r>
          </w:p>
        </w:tc>
        <w:tc>
          <w:tcPr>
            <w:tcW w:w="5387" w:type="dxa"/>
          </w:tcPr>
          <w:p w14:paraId="1651F589" w14:textId="77777777" w:rsidR="00D06AEA" w:rsidRPr="002625B3" w:rsidRDefault="00D06AEA" w:rsidP="00B2030E">
            <w:pPr>
              <w:jc w:val="both"/>
              <w:rPr>
                <w:color w:val="000000" w:themeColor="text1"/>
                <w:sz w:val="26"/>
                <w:szCs w:val="26"/>
                <w:lang w:val="vi-VN"/>
              </w:rPr>
            </w:pPr>
            <w:r>
              <w:rPr>
                <w:sz w:val="26"/>
                <w:szCs w:val="26"/>
              </w:rPr>
              <w:t xml:space="preserve">PLO4.2. </w:t>
            </w:r>
            <w:r w:rsidRPr="00FF199C">
              <w:rPr>
                <w:color w:val="000000"/>
                <w:sz w:val="26"/>
                <w:szCs w:val="26"/>
              </w:rPr>
              <w:t>Hình thành ý tưởng, thiết kế, triển khai, vận hành kế hoạch học tập và nghiên cứu sinh</w:t>
            </w:r>
            <w:r w:rsidRPr="00FF199C">
              <w:rPr>
                <w:color w:val="000000"/>
                <w:sz w:val="26"/>
                <w:szCs w:val="26"/>
                <w:lang w:val="vi-VN"/>
              </w:rPr>
              <w:t xml:space="preserve"> học thực nghiệm</w:t>
            </w:r>
            <w:r w:rsidRPr="00FF199C">
              <w:rPr>
                <w:color w:val="000000"/>
                <w:sz w:val="26"/>
                <w:szCs w:val="26"/>
              </w:rPr>
              <w:t xml:space="preserve"> phù hợp với bối cảnh xã hội và thực tiễn nghề nghiệp</w:t>
            </w:r>
          </w:p>
        </w:tc>
      </w:tr>
      <w:tr w:rsidR="00D06AEA" w:rsidRPr="00354ADF" w14:paraId="3E05161D" w14:textId="77777777" w:rsidTr="00B2030E">
        <w:tc>
          <w:tcPr>
            <w:tcW w:w="710" w:type="dxa"/>
          </w:tcPr>
          <w:p w14:paraId="3A35F6C3" w14:textId="77777777" w:rsidR="00D06AEA" w:rsidRPr="00354ADF" w:rsidRDefault="00D06AEA" w:rsidP="00B2030E">
            <w:pPr>
              <w:jc w:val="center"/>
              <w:rPr>
                <w:color w:val="000000" w:themeColor="text1"/>
                <w:sz w:val="26"/>
                <w:szCs w:val="26"/>
                <w:lang w:val="vi-VN"/>
              </w:rPr>
            </w:pPr>
            <w:r>
              <w:rPr>
                <w:color w:val="000000" w:themeColor="text1"/>
                <w:sz w:val="26"/>
                <w:szCs w:val="26"/>
                <w:lang w:val="vi-VN"/>
              </w:rPr>
              <w:t>10</w:t>
            </w:r>
          </w:p>
        </w:tc>
        <w:tc>
          <w:tcPr>
            <w:tcW w:w="3685" w:type="dxa"/>
          </w:tcPr>
          <w:p w14:paraId="43487939" w14:textId="77777777" w:rsidR="00D06AEA" w:rsidRPr="00705CD7" w:rsidRDefault="00D06AEA" w:rsidP="00B2030E">
            <w:pPr>
              <w:jc w:val="both"/>
              <w:rPr>
                <w:sz w:val="26"/>
                <w:szCs w:val="26"/>
                <w:lang w:val="vi-VN"/>
              </w:rPr>
            </w:pPr>
            <w:r w:rsidRPr="00705CD7">
              <w:rPr>
                <w:sz w:val="26"/>
                <w:szCs w:val="26"/>
                <w:lang w:val="vi-VN"/>
              </w:rPr>
              <w:t>Thích nghi, tự định hướng và hướng dẫn người khác</w:t>
            </w:r>
          </w:p>
        </w:tc>
        <w:tc>
          <w:tcPr>
            <w:tcW w:w="5387" w:type="dxa"/>
          </w:tcPr>
          <w:p w14:paraId="4E5F4624" w14:textId="77777777" w:rsidR="00D06AEA" w:rsidRDefault="00D06AEA" w:rsidP="00B2030E">
            <w:pPr>
              <w:jc w:val="both"/>
              <w:rPr>
                <w:b/>
                <w:bCs/>
                <w:color w:val="000000"/>
                <w:sz w:val="26"/>
                <w:szCs w:val="26"/>
                <w:lang w:val="vi-VN"/>
              </w:rPr>
            </w:pPr>
            <w:r w:rsidRPr="00DF3025">
              <w:rPr>
                <w:rFonts w:eastAsia="Calibri"/>
                <w:iCs/>
                <w:sz w:val="26"/>
                <w:szCs w:val="26"/>
              </w:rPr>
              <w:t xml:space="preserve">PLO2.2. </w:t>
            </w:r>
            <w:r w:rsidRPr="00647B9A">
              <w:rPr>
                <w:color w:val="000000"/>
                <w:sz w:val="26"/>
                <w:szCs w:val="26"/>
              </w:rPr>
              <w:t>Thể hiện được phẩm chất cá nhân phù</w:t>
            </w:r>
            <w:r w:rsidRPr="00647B9A">
              <w:rPr>
                <w:color w:val="000000"/>
                <w:sz w:val="26"/>
                <w:szCs w:val="26"/>
                <w:lang w:val="vi-VN"/>
              </w:rPr>
              <w:t xml:space="preserve"> hợp với các hoạt động nghiên cứu sinh học thực nghiệm.</w:t>
            </w:r>
          </w:p>
          <w:p w14:paraId="3812A307" w14:textId="77777777" w:rsidR="00D06AEA" w:rsidRPr="00DF3025" w:rsidRDefault="00D06AEA" w:rsidP="00B2030E">
            <w:pPr>
              <w:jc w:val="both"/>
              <w:rPr>
                <w:rFonts w:eastAsia="Calibri"/>
                <w:sz w:val="26"/>
                <w:szCs w:val="26"/>
              </w:rPr>
            </w:pPr>
            <w:r w:rsidRPr="002625B3">
              <w:rPr>
                <w:rFonts w:eastAsia="Calibri"/>
                <w:sz w:val="26"/>
                <w:szCs w:val="26"/>
              </w:rPr>
              <w:t>PLO3.2.</w:t>
            </w:r>
            <w:r w:rsidRPr="00FF199C">
              <w:rPr>
                <w:b/>
                <w:bCs/>
                <w:color w:val="000000" w:themeColor="text1"/>
                <w:sz w:val="26"/>
                <w:szCs w:val="26"/>
                <w:lang w:val="vi-VN"/>
              </w:rPr>
              <w:t xml:space="preserve"> </w:t>
            </w:r>
            <w:r w:rsidRPr="00647B9A">
              <w:rPr>
                <w:color w:val="000000" w:themeColor="text1"/>
                <w:sz w:val="26"/>
                <w:szCs w:val="26"/>
                <w:lang w:val="vi-VN"/>
              </w:rPr>
              <w:t>Vận dụng kỹ năng giao tiếp để truyền bá, phổ biến tri thức và hướng dẫn người khác thực hiện nhiệm vụ trong hoạt động chuyên môn liên quan đến sinh học thực nghiệm.</w:t>
            </w:r>
          </w:p>
        </w:tc>
      </w:tr>
      <w:tr w:rsidR="00D06AEA" w:rsidRPr="00354ADF" w14:paraId="5BA21EE9" w14:textId="77777777" w:rsidTr="00B2030E">
        <w:tc>
          <w:tcPr>
            <w:tcW w:w="710" w:type="dxa"/>
          </w:tcPr>
          <w:p w14:paraId="642E36D1" w14:textId="77777777" w:rsidR="00D06AEA" w:rsidRPr="00354ADF" w:rsidRDefault="00D06AEA" w:rsidP="00B2030E">
            <w:pPr>
              <w:jc w:val="center"/>
              <w:rPr>
                <w:color w:val="000000" w:themeColor="text1"/>
                <w:sz w:val="26"/>
                <w:szCs w:val="26"/>
                <w:lang w:val="vi-VN"/>
              </w:rPr>
            </w:pPr>
            <w:r>
              <w:rPr>
                <w:color w:val="000000" w:themeColor="text1"/>
                <w:sz w:val="26"/>
                <w:szCs w:val="26"/>
                <w:lang w:val="vi-VN"/>
              </w:rPr>
              <w:t>11</w:t>
            </w:r>
          </w:p>
        </w:tc>
        <w:tc>
          <w:tcPr>
            <w:tcW w:w="3685" w:type="dxa"/>
          </w:tcPr>
          <w:p w14:paraId="5BF9D96C" w14:textId="77777777" w:rsidR="00D06AEA" w:rsidRPr="00705CD7" w:rsidRDefault="00D06AEA" w:rsidP="00B2030E">
            <w:pPr>
              <w:jc w:val="both"/>
              <w:rPr>
                <w:sz w:val="26"/>
                <w:szCs w:val="26"/>
                <w:lang w:val="vi-VN"/>
              </w:rPr>
            </w:pPr>
            <w:r w:rsidRPr="00705CD7">
              <w:rPr>
                <w:sz w:val="26"/>
                <w:szCs w:val="26"/>
                <w:lang w:val="vi-VN"/>
              </w:rPr>
              <w:t>Đưa ra những kết luận mang tính chuyên gia trong lĩnh vực chuyên môn</w:t>
            </w:r>
          </w:p>
        </w:tc>
        <w:tc>
          <w:tcPr>
            <w:tcW w:w="5387" w:type="dxa"/>
          </w:tcPr>
          <w:p w14:paraId="1B16FAD9" w14:textId="77777777" w:rsidR="00D06AEA" w:rsidRPr="00354ADF" w:rsidRDefault="00D06AEA" w:rsidP="00B2030E">
            <w:pPr>
              <w:jc w:val="both"/>
              <w:rPr>
                <w:color w:val="000000" w:themeColor="text1"/>
                <w:sz w:val="26"/>
                <w:szCs w:val="26"/>
                <w:lang w:val="vi-VN"/>
              </w:rPr>
            </w:pPr>
            <w:r>
              <w:rPr>
                <w:sz w:val="26"/>
                <w:szCs w:val="26"/>
              </w:rPr>
              <w:t xml:space="preserve">PLO4.2. </w:t>
            </w:r>
            <w:r w:rsidRPr="00FF199C">
              <w:rPr>
                <w:color w:val="000000"/>
                <w:sz w:val="26"/>
                <w:szCs w:val="26"/>
              </w:rPr>
              <w:t>Hình thành ý tưởng, thiết kế, triển khai, vận hành kế hoạch học tập và nghiên cứu sinh</w:t>
            </w:r>
            <w:r w:rsidRPr="00FF199C">
              <w:rPr>
                <w:color w:val="000000"/>
                <w:sz w:val="26"/>
                <w:szCs w:val="26"/>
                <w:lang w:val="vi-VN"/>
              </w:rPr>
              <w:t xml:space="preserve"> học thực nghiệm</w:t>
            </w:r>
            <w:r w:rsidRPr="00FF199C">
              <w:rPr>
                <w:color w:val="000000"/>
                <w:sz w:val="26"/>
                <w:szCs w:val="26"/>
              </w:rPr>
              <w:t xml:space="preserve"> phù hợp với bối cảnh xã hội và thực tiễn nghề nghiệp</w:t>
            </w:r>
          </w:p>
        </w:tc>
      </w:tr>
      <w:tr w:rsidR="00D06AEA" w:rsidRPr="00354ADF" w14:paraId="19EBDCAC" w14:textId="77777777" w:rsidTr="00B2030E">
        <w:tc>
          <w:tcPr>
            <w:tcW w:w="710" w:type="dxa"/>
          </w:tcPr>
          <w:p w14:paraId="7588C6CE" w14:textId="77777777" w:rsidR="00D06AEA" w:rsidRPr="00354ADF" w:rsidRDefault="00D06AEA" w:rsidP="00B2030E">
            <w:pPr>
              <w:jc w:val="center"/>
              <w:rPr>
                <w:color w:val="000000" w:themeColor="text1"/>
                <w:sz w:val="26"/>
                <w:szCs w:val="26"/>
                <w:lang w:val="vi-VN"/>
              </w:rPr>
            </w:pPr>
            <w:r>
              <w:rPr>
                <w:color w:val="000000" w:themeColor="text1"/>
                <w:sz w:val="26"/>
                <w:szCs w:val="26"/>
                <w:lang w:val="vi-VN"/>
              </w:rPr>
              <w:t>12</w:t>
            </w:r>
          </w:p>
        </w:tc>
        <w:tc>
          <w:tcPr>
            <w:tcW w:w="3685" w:type="dxa"/>
          </w:tcPr>
          <w:p w14:paraId="1B3FB7D6" w14:textId="77777777" w:rsidR="00D06AEA" w:rsidRPr="00705CD7" w:rsidRDefault="00D06AEA" w:rsidP="00B2030E">
            <w:pPr>
              <w:jc w:val="both"/>
              <w:rPr>
                <w:sz w:val="26"/>
                <w:szCs w:val="26"/>
                <w:lang w:val="vi-VN"/>
              </w:rPr>
            </w:pPr>
            <w:r w:rsidRPr="00705CD7">
              <w:rPr>
                <w:sz w:val="26"/>
                <w:szCs w:val="26"/>
                <w:lang w:val="vi-VN"/>
              </w:rPr>
              <w:t>Quản lý, đánh giá và cải tiến các hoạt động chuyên môn</w:t>
            </w:r>
          </w:p>
        </w:tc>
        <w:tc>
          <w:tcPr>
            <w:tcW w:w="5387" w:type="dxa"/>
          </w:tcPr>
          <w:p w14:paraId="767C4EE7" w14:textId="77777777" w:rsidR="00D06AEA" w:rsidRPr="00354ADF" w:rsidRDefault="00D06AEA" w:rsidP="00B2030E">
            <w:pPr>
              <w:jc w:val="both"/>
              <w:rPr>
                <w:color w:val="000000" w:themeColor="text1"/>
                <w:sz w:val="26"/>
                <w:szCs w:val="26"/>
                <w:lang w:val="vi-VN"/>
              </w:rPr>
            </w:pPr>
            <w:r>
              <w:rPr>
                <w:sz w:val="26"/>
                <w:szCs w:val="26"/>
              </w:rPr>
              <w:t xml:space="preserve">PLO4.2. </w:t>
            </w:r>
            <w:r w:rsidRPr="00FF199C">
              <w:rPr>
                <w:color w:val="000000"/>
                <w:sz w:val="26"/>
                <w:szCs w:val="26"/>
              </w:rPr>
              <w:t>Hình thành ý tưởng, thiết kế, triển khai, vận hành kế hoạch học tập và nghiên cứu sinh</w:t>
            </w:r>
            <w:r w:rsidRPr="00FF199C">
              <w:rPr>
                <w:color w:val="000000"/>
                <w:sz w:val="26"/>
                <w:szCs w:val="26"/>
                <w:lang w:val="vi-VN"/>
              </w:rPr>
              <w:t xml:space="preserve"> học thực nghiệm</w:t>
            </w:r>
            <w:r w:rsidRPr="00FF199C">
              <w:rPr>
                <w:color w:val="000000"/>
                <w:sz w:val="26"/>
                <w:szCs w:val="26"/>
              </w:rPr>
              <w:t xml:space="preserve"> phù hợp với bối cảnh xã hội và thực tiễn nghề nghiệp</w:t>
            </w:r>
          </w:p>
        </w:tc>
      </w:tr>
    </w:tbl>
    <w:p w14:paraId="087D636B" w14:textId="77777777" w:rsidR="00D06AEA" w:rsidRDefault="00D06AEA" w:rsidP="00D06AEA"/>
    <w:p w14:paraId="1EBDEC00" w14:textId="1A32CF4D" w:rsidR="00957A6C" w:rsidRPr="00CF02CC" w:rsidRDefault="00957A6C" w:rsidP="00B14037">
      <w:pPr>
        <w:pStyle w:val="Heading2"/>
      </w:pPr>
      <w:bookmarkStart w:id="205" w:name="_Toc185433963"/>
      <w:r w:rsidRPr="00CF02CC">
        <w:t>2.1</w:t>
      </w:r>
      <w:r w:rsidR="00B3222E">
        <w:t>4</w:t>
      </w:r>
      <w:r w:rsidRPr="00CF02CC">
        <w:t>.</w:t>
      </w:r>
      <w:r w:rsidR="008851D2">
        <w:t>2</w:t>
      </w:r>
      <w:r w:rsidRPr="00CF02CC">
        <w:t xml:space="preserve">. Đối sánh </w:t>
      </w:r>
      <w:r w:rsidR="00CF02CC">
        <w:t>CĐR</w:t>
      </w:r>
      <w:r w:rsidRPr="00CF02CC">
        <w:t xml:space="preserve"> chương trình đào tạo thạc sĩ ngành </w:t>
      </w:r>
      <w:r w:rsidR="004A05A5" w:rsidRPr="00CF02CC">
        <w:t>SHTN</w:t>
      </w:r>
      <w:r w:rsidRPr="00CF02CC">
        <w:t xml:space="preserve"> giữa Đại học Vinh và Đại học Sư phạm Hà Nội</w:t>
      </w:r>
      <w:bookmarkEnd w:id="204"/>
      <w:bookmarkEnd w:id="205"/>
    </w:p>
    <w:p w14:paraId="771388B9" w14:textId="4A859D34" w:rsidR="00957A6C" w:rsidRPr="00F80E60" w:rsidRDefault="00957A6C" w:rsidP="00957A6C">
      <w:pPr>
        <w:spacing w:before="100" w:beforeAutospacing="1" w:after="100" w:afterAutospacing="1"/>
        <w:jc w:val="center"/>
        <w:outlineLvl w:val="2"/>
        <w:rPr>
          <w:b/>
          <w:bCs/>
          <w:lang w:val="vi-VN"/>
        </w:rPr>
      </w:pPr>
      <w:bookmarkStart w:id="206" w:name="_Toc185431438"/>
      <w:bookmarkStart w:id="207" w:name="_Toc185431863"/>
      <w:bookmarkStart w:id="208" w:name="_Toc185433572"/>
      <w:bookmarkStart w:id="209" w:name="_Toc185433786"/>
      <w:bookmarkStart w:id="210" w:name="_Toc185433964"/>
      <w:r w:rsidRPr="00F80E60">
        <w:rPr>
          <w:b/>
          <w:bCs/>
        </w:rPr>
        <w:lastRenderedPageBreak/>
        <w:t xml:space="preserve">Bảng </w:t>
      </w:r>
      <w:r w:rsidR="00CF02CC">
        <w:rPr>
          <w:b/>
          <w:bCs/>
          <w:lang w:val="vi-VN"/>
        </w:rPr>
        <w:t>2.1</w:t>
      </w:r>
      <w:r w:rsidR="008851D2">
        <w:rPr>
          <w:b/>
          <w:bCs/>
          <w:lang w:val="vi-VN"/>
        </w:rPr>
        <w:t>1</w:t>
      </w:r>
      <w:r w:rsidR="00CF02CC">
        <w:rPr>
          <w:b/>
          <w:bCs/>
          <w:lang w:val="vi-VN"/>
        </w:rPr>
        <w:t xml:space="preserve"> .</w:t>
      </w:r>
      <w:r w:rsidRPr="00F80E60">
        <w:rPr>
          <w:b/>
          <w:bCs/>
        </w:rPr>
        <w:t xml:space="preserve">So Sánh </w:t>
      </w:r>
      <w:r w:rsidRPr="00F80E60">
        <w:rPr>
          <w:b/>
          <w:bCs/>
          <w:lang w:val="vi-VN"/>
        </w:rPr>
        <w:t xml:space="preserve">chuẩn đầu ra của Đại học Vinh và </w:t>
      </w:r>
      <w:r>
        <w:rPr>
          <w:b/>
          <w:bCs/>
          <w:lang w:val="vi-VN"/>
        </w:rPr>
        <w:t>ĐHSP</w:t>
      </w:r>
      <w:r w:rsidRPr="00F80E60">
        <w:rPr>
          <w:b/>
          <w:bCs/>
          <w:lang w:val="vi-VN"/>
        </w:rPr>
        <w:t xml:space="preserve"> Hà Nội</w:t>
      </w:r>
      <w:bookmarkEnd w:id="206"/>
      <w:bookmarkEnd w:id="207"/>
      <w:bookmarkEnd w:id="208"/>
      <w:bookmarkEnd w:id="209"/>
      <w:bookmarkEnd w:id="210"/>
    </w:p>
    <w:tbl>
      <w:tblPr>
        <w:tblStyle w:val="TableGrid2"/>
        <w:tblW w:w="9393" w:type="dxa"/>
        <w:tblLook w:val="04A0" w:firstRow="1" w:lastRow="0" w:firstColumn="1" w:lastColumn="0" w:noHBand="0" w:noVBand="1"/>
      </w:tblPr>
      <w:tblGrid>
        <w:gridCol w:w="1715"/>
        <w:gridCol w:w="2816"/>
        <w:gridCol w:w="3076"/>
        <w:gridCol w:w="1786"/>
      </w:tblGrid>
      <w:tr w:rsidR="008851D2" w:rsidRPr="00B14037" w14:paraId="710E249F" w14:textId="77777777" w:rsidTr="008851D2">
        <w:tc>
          <w:tcPr>
            <w:tcW w:w="0" w:type="auto"/>
            <w:shd w:val="clear" w:color="auto" w:fill="BFBFBF" w:themeFill="background1" w:themeFillShade="BF"/>
            <w:hideMark/>
          </w:tcPr>
          <w:p w14:paraId="43712169" w14:textId="77777777" w:rsidR="00957A6C" w:rsidRPr="00B14037" w:rsidRDefault="00957A6C" w:rsidP="00B2030E">
            <w:pPr>
              <w:jc w:val="center"/>
              <w:rPr>
                <w:b/>
                <w:bCs w:val="0"/>
                <w:sz w:val="24"/>
                <w:szCs w:val="24"/>
              </w:rPr>
            </w:pPr>
            <w:r w:rsidRPr="00B14037">
              <w:rPr>
                <w:b/>
                <w:sz w:val="24"/>
                <w:szCs w:val="24"/>
              </w:rPr>
              <w:t>Nội dung chuẩn đầu ra</w:t>
            </w:r>
          </w:p>
        </w:tc>
        <w:tc>
          <w:tcPr>
            <w:tcW w:w="2816" w:type="dxa"/>
            <w:shd w:val="clear" w:color="auto" w:fill="BFBFBF" w:themeFill="background1" w:themeFillShade="BF"/>
            <w:hideMark/>
          </w:tcPr>
          <w:p w14:paraId="661B8AE4" w14:textId="77777777" w:rsidR="00957A6C" w:rsidRPr="00B14037" w:rsidRDefault="00957A6C" w:rsidP="00B2030E">
            <w:pPr>
              <w:jc w:val="center"/>
              <w:rPr>
                <w:b/>
                <w:bCs w:val="0"/>
                <w:sz w:val="24"/>
                <w:szCs w:val="24"/>
              </w:rPr>
            </w:pPr>
            <w:r w:rsidRPr="00B14037">
              <w:rPr>
                <w:b/>
                <w:sz w:val="24"/>
                <w:szCs w:val="24"/>
              </w:rPr>
              <w:t>Đại học Vinh</w:t>
            </w:r>
          </w:p>
        </w:tc>
        <w:tc>
          <w:tcPr>
            <w:tcW w:w="3076" w:type="dxa"/>
            <w:shd w:val="clear" w:color="auto" w:fill="BFBFBF" w:themeFill="background1" w:themeFillShade="BF"/>
            <w:hideMark/>
          </w:tcPr>
          <w:p w14:paraId="49AC2D30" w14:textId="77777777" w:rsidR="00957A6C" w:rsidRPr="00B14037" w:rsidRDefault="00957A6C" w:rsidP="00B2030E">
            <w:pPr>
              <w:jc w:val="center"/>
              <w:rPr>
                <w:b/>
                <w:bCs w:val="0"/>
                <w:sz w:val="24"/>
                <w:szCs w:val="24"/>
              </w:rPr>
            </w:pPr>
            <w:r w:rsidRPr="00B14037">
              <w:rPr>
                <w:b/>
                <w:sz w:val="24"/>
                <w:szCs w:val="24"/>
              </w:rPr>
              <w:t>Đại học Sư phạm Hà Nội</w:t>
            </w:r>
          </w:p>
        </w:tc>
        <w:tc>
          <w:tcPr>
            <w:tcW w:w="0" w:type="auto"/>
            <w:shd w:val="clear" w:color="auto" w:fill="BFBFBF" w:themeFill="background1" w:themeFillShade="BF"/>
            <w:hideMark/>
          </w:tcPr>
          <w:p w14:paraId="6D4E548A" w14:textId="77777777" w:rsidR="00957A6C" w:rsidRPr="00B14037" w:rsidRDefault="00957A6C" w:rsidP="00B2030E">
            <w:pPr>
              <w:jc w:val="center"/>
              <w:rPr>
                <w:b/>
                <w:bCs w:val="0"/>
                <w:sz w:val="24"/>
                <w:szCs w:val="24"/>
              </w:rPr>
            </w:pPr>
            <w:r w:rsidRPr="00B14037">
              <w:rPr>
                <w:b/>
                <w:sz w:val="24"/>
                <w:szCs w:val="24"/>
              </w:rPr>
              <w:t>Nhận xét</w:t>
            </w:r>
          </w:p>
        </w:tc>
      </w:tr>
      <w:tr w:rsidR="008851D2" w:rsidRPr="00B14037" w14:paraId="431E32F2" w14:textId="77777777" w:rsidTr="008851D2">
        <w:tc>
          <w:tcPr>
            <w:tcW w:w="0" w:type="auto"/>
            <w:hideMark/>
          </w:tcPr>
          <w:p w14:paraId="469FD695" w14:textId="77777777" w:rsidR="00957A6C" w:rsidRPr="00B14037" w:rsidRDefault="00957A6C" w:rsidP="00B2030E">
            <w:pPr>
              <w:rPr>
                <w:sz w:val="24"/>
                <w:szCs w:val="24"/>
              </w:rPr>
            </w:pPr>
            <w:r w:rsidRPr="00B14037">
              <w:rPr>
                <w:b/>
                <w:sz w:val="24"/>
                <w:szCs w:val="24"/>
              </w:rPr>
              <w:t>Kiến thức cơ sở ngành và ngành</w:t>
            </w:r>
          </w:p>
        </w:tc>
        <w:tc>
          <w:tcPr>
            <w:tcW w:w="2816" w:type="dxa"/>
            <w:hideMark/>
          </w:tcPr>
          <w:p w14:paraId="7CF7DE7A" w14:textId="77777777" w:rsidR="00957A6C" w:rsidRPr="00B14037" w:rsidRDefault="00957A6C" w:rsidP="00B2030E">
            <w:pPr>
              <w:rPr>
                <w:sz w:val="24"/>
                <w:szCs w:val="24"/>
              </w:rPr>
            </w:pPr>
            <w:r w:rsidRPr="00B14037">
              <w:rPr>
                <w:b/>
                <w:sz w:val="24"/>
                <w:szCs w:val="24"/>
              </w:rPr>
              <w:t>PLO1.1:</w:t>
            </w:r>
            <w:r w:rsidRPr="00B14037">
              <w:rPr>
                <w:sz w:val="24"/>
                <w:szCs w:val="24"/>
              </w:rPr>
              <w:t xml:space="preserve"> Vận dụng kiến thức chung về triết học, phương pháp luận nghiên cứu và kiến thức cơ sở sinh học tiên tiến.</w:t>
            </w:r>
          </w:p>
        </w:tc>
        <w:tc>
          <w:tcPr>
            <w:tcW w:w="3076" w:type="dxa"/>
            <w:hideMark/>
          </w:tcPr>
          <w:p w14:paraId="4C1EF20B" w14:textId="77777777" w:rsidR="00957A6C" w:rsidRPr="00B14037" w:rsidRDefault="00957A6C" w:rsidP="00B2030E">
            <w:pPr>
              <w:rPr>
                <w:sz w:val="24"/>
                <w:szCs w:val="24"/>
              </w:rPr>
            </w:pPr>
            <w:r w:rsidRPr="00B14037">
              <w:rPr>
                <w:b/>
                <w:sz w:val="24"/>
                <w:szCs w:val="24"/>
              </w:rPr>
              <w:t>CĐR 7:</w:t>
            </w:r>
            <w:r w:rsidRPr="00B14037">
              <w:rPr>
                <w:sz w:val="24"/>
                <w:szCs w:val="24"/>
              </w:rPr>
              <w:t xml:space="preserve"> Tạo dựng nền tảng học vấn vững chắc về Sinh học và Sinh học thực nghiệm, trình độ thạc sĩ.</w:t>
            </w:r>
          </w:p>
        </w:tc>
        <w:tc>
          <w:tcPr>
            <w:tcW w:w="0" w:type="auto"/>
            <w:hideMark/>
          </w:tcPr>
          <w:p w14:paraId="5A387646" w14:textId="77777777" w:rsidR="00957A6C" w:rsidRPr="00B14037" w:rsidRDefault="00957A6C" w:rsidP="00B2030E">
            <w:pPr>
              <w:rPr>
                <w:sz w:val="24"/>
                <w:szCs w:val="24"/>
              </w:rPr>
            </w:pPr>
            <w:r w:rsidRPr="00B14037">
              <w:rPr>
                <w:sz w:val="24"/>
                <w:szCs w:val="24"/>
              </w:rPr>
              <w:t>Giống nhau về kiến thức cơ bản và cơ sở ngành.</w:t>
            </w:r>
          </w:p>
        </w:tc>
      </w:tr>
      <w:tr w:rsidR="008851D2" w:rsidRPr="00B14037" w14:paraId="24F5D7C9" w14:textId="77777777" w:rsidTr="008851D2">
        <w:tc>
          <w:tcPr>
            <w:tcW w:w="0" w:type="auto"/>
            <w:hideMark/>
          </w:tcPr>
          <w:p w14:paraId="78954DBF" w14:textId="77777777" w:rsidR="00957A6C" w:rsidRPr="00B14037" w:rsidRDefault="00957A6C" w:rsidP="00B2030E">
            <w:pPr>
              <w:rPr>
                <w:sz w:val="24"/>
                <w:szCs w:val="24"/>
              </w:rPr>
            </w:pPr>
          </w:p>
        </w:tc>
        <w:tc>
          <w:tcPr>
            <w:tcW w:w="2816" w:type="dxa"/>
            <w:hideMark/>
          </w:tcPr>
          <w:p w14:paraId="12D47E71" w14:textId="77777777" w:rsidR="00957A6C" w:rsidRPr="00B14037" w:rsidRDefault="00957A6C" w:rsidP="00B2030E">
            <w:pPr>
              <w:rPr>
                <w:sz w:val="24"/>
                <w:szCs w:val="24"/>
              </w:rPr>
            </w:pPr>
            <w:r w:rsidRPr="00B14037">
              <w:rPr>
                <w:b/>
                <w:sz w:val="24"/>
                <w:szCs w:val="24"/>
              </w:rPr>
              <w:t>PLO1.2:</w:t>
            </w:r>
            <w:r w:rsidRPr="00B14037">
              <w:rPr>
                <w:sz w:val="24"/>
                <w:szCs w:val="24"/>
              </w:rPr>
              <w:t xml:space="preserve"> Vận dụng kiến thức lý thuyết, kỹ thuật và công nghệ để giải quyết các vấn đề liên quan đến Sinh học thực nghiệm.</w:t>
            </w:r>
          </w:p>
        </w:tc>
        <w:tc>
          <w:tcPr>
            <w:tcW w:w="3076" w:type="dxa"/>
            <w:hideMark/>
          </w:tcPr>
          <w:p w14:paraId="7D0377A9" w14:textId="77777777" w:rsidR="00957A6C" w:rsidRPr="00B14037" w:rsidRDefault="00957A6C" w:rsidP="00B2030E">
            <w:pPr>
              <w:rPr>
                <w:sz w:val="24"/>
                <w:szCs w:val="24"/>
              </w:rPr>
            </w:pPr>
            <w:r w:rsidRPr="00B14037">
              <w:rPr>
                <w:b/>
                <w:sz w:val="24"/>
                <w:szCs w:val="24"/>
              </w:rPr>
              <w:t>CĐR 8:</w:t>
            </w:r>
            <w:r w:rsidRPr="00B14037">
              <w:rPr>
                <w:sz w:val="24"/>
                <w:szCs w:val="24"/>
              </w:rPr>
              <w:t xml:space="preserve"> Vận dụng kiến thức chuyên ngành vào thực tiễn, giải quyết các vấn đề trong nghiên cứu và ứng dụng.</w:t>
            </w:r>
          </w:p>
        </w:tc>
        <w:tc>
          <w:tcPr>
            <w:tcW w:w="0" w:type="auto"/>
            <w:hideMark/>
          </w:tcPr>
          <w:p w14:paraId="09127A98" w14:textId="77777777" w:rsidR="00957A6C" w:rsidRPr="00B14037" w:rsidRDefault="00957A6C" w:rsidP="00B2030E">
            <w:pPr>
              <w:rPr>
                <w:sz w:val="24"/>
                <w:szCs w:val="24"/>
              </w:rPr>
            </w:pPr>
            <w:r w:rsidRPr="00B14037">
              <w:rPr>
                <w:sz w:val="24"/>
                <w:szCs w:val="24"/>
              </w:rPr>
              <w:t>Đều chú trọng ứng dụng kiến thức vào thực tiễn.</w:t>
            </w:r>
          </w:p>
        </w:tc>
      </w:tr>
      <w:tr w:rsidR="008851D2" w:rsidRPr="00B14037" w14:paraId="4557DBF2" w14:textId="77777777" w:rsidTr="008851D2">
        <w:tc>
          <w:tcPr>
            <w:tcW w:w="0" w:type="auto"/>
            <w:hideMark/>
          </w:tcPr>
          <w:p w14:paraId="06640733" w14:textId="77777777" w:rsidR="00957A6C" w:rsidRPr="00B14037" w:rsidRDefault="00957A6C" w:rsidP="00B2030E">
            <w:pPr>
              <w:rPr>
                <w:sz w:val="24"/>
                <w:szCs w:val="24"/>
              </w:rPr>
            </w:pPr>
            <w:r w:rsidRPr="00B14037">
              <w:rPr>
                <w:b/>
                <w:sz w:val="24"/>
                <w:szCs w:val="24"/>
              </w:rPr>
              <w:t>Kỹ năng, phẩm chất cá nhân và nghề nghiệp</w:t>
            </w:r>
          </w:p>
        </w:tc>
        <w:tc>
          <w:tcPr>
            <w:tcW w:w="2816" w:type="dxa"/>
            <w:hideMark/>
          </w:tcPr>
          <w:p w14:paraId="4674E673" w14:textId="77777777" w:rsidR="00957A6C" w:rsidRPr="00B14037" w:rsidRDefault="00957A6C" w:rsidP="00B2030E">
            <w:pPr>
              <w:rPr>
                <w:sz w:val="24"/>
                <w:szCs w:val="24"/>
              </w:rPr>
            </w:pPr>
            <w:r w:rsidRPr="00B14037">
              <w:rPr>
                <w:b/>
                <w:sz w:val="24"/>
                <w:szCs w:val="24"/>
              </w:rPr>
              <w:t>PLO2.1:</w:t>
            </w:r>
            <w:r w:rsidRPr="00B14037">
              <w:rPr>
                <w:sz w:val="24"/>
                <w:szCs w:val="24"/>
              </w:rPr>
              <w:t xml:space="preserve"> Thực hiện thành thạo tư duy phản biện, kỹ năng số và sáng tạo.</w:t>
            </w:r>
          </w:p>
        </w:tc>
        <w:tc>
          <w:tcPr>
            <w:tcW w:w="3076" w:type="dxa"/>
            <w:hideMark/>
          </w:tcPr>
          <w:p w14:paraId="0DB9A917" w14:textId="77777777" w:rsidR="00957A6C" w:rsidRPr="00B14037" w:rsidRDefault="00957A6C" w:rsidP="00B2030E">
            <w:pPr>
              <w:rPr>
                <w:sz w:val="24"/>
                <w:szCs w:val="24"/>
              </w:rPr>
            </w:pPr>
            <w:r w:rsidRPr="00B14037">
              <w:rPr>
                <w:b/>
                <w:sz w:val="24"/>
                <w:szCs w:val="24"/>
              </w:rPr>
              <w:t>CĐR 4:</w:t>
            </w:r>
            <w:r w:rsidRPr="00B14037">
              <w:rPr>
                <w:sz w:val="24"/>
                <w:szCs w:val="24"/>
              </w:rPr>
              <w:t xml:space="preserve"> Năng lực giải quyết vấn đề và sáng tạo: phát hiện, đề xuất và giải quyết vấn đề khoa học một cách hiệu quả.</w:t>
            </w:r>
          </w:p>
        </w:tc>
        <w:tc>
          <w:tcPr>
            <w:tcW w:w="0" w:type="auto"/>
            <w:hideMark/>
          </w:tcPr>
          <w:p w14:paraId="26988CA2" w14:textId="77777777" w:rsidR="00957A6C" w:rsidRPr="00B14037" w:rsidRDefault="00957A6C" w:rsidP="00B2030E">
            <w:pPr>
              <w:rPr>
                <w:sz w:val="24"/>
                <w:szCs w:val="24"/>
              </w:rPr>
            </w:pPr>
            <w:r w:rsidRPr="00B14037">
              <w:rPr>
                <w:sz w:val="24"/>
                <w:szCs w:val="24"/>
              </w:rPr>
              <w:t>Kỹ năng tư duy phản biện và giải quyết vấn đề tương đồng.</w:t>
            </w:r>
          </w:p>
        </w:tc>
      </w:tr>
      <w:tr w:rsidR="008851D2" w:rsidRPr="00B14037" w14:paraId="48238AA0" w14:textId="77777777" w:rsidTr="008851D2">
        <w:tc>
          <w:tcPr>
            <w:tcW w:w="0" w:type="auto"/>
            <w:hideMark/>
          </w:tcPr>
          <w:p w14:paraId="569DBC7D" w14:textId="77777777" w:rsidR="00957A6C" w:rsidRPr="00B14037" w:rsidRDefault="00957A6C" w:rsidP="00B2030E">
            <w:pPr>
              <w:rPr>
                <w:sz w:val="24"/>
                <w:szCs w:val="24"/>
              </w:rPr>
            </w:pPr>
          </w:p>
        </w:tc>
        <w:tc>
          <w:tcPr>
            <w:tcW w:w="2816" w:type="dxa"/>
            <w:hideMark/>
          </w:tcPr>
          <w:p w14:paraId="7C54DEA0" w14:textId="77777777" w:rsidR="00957A6C" w:rsidRPr="00B14037" w:rsidRDefault="00957A6C" w:rsidP="00B2030E">
            <w:pPr>
              <w:rPr>
                <w:sz w:val="24"/>
                <w:szCs w:val="24"/>
              </w:rPr>
            </w:pPr>
            <w:r w:rsidRPr="00B14037">
              <w:rPr>
                <w:b/>
                <w:sz w:val="24"/>
                <w:szCs w:val="24"/>
              </w:rPr>
              <w:t>PLO2.2:</w:t>
            </w:r>
            <w:r w:rsidRPr="00B14037">
              <w:rPr>
                <w:sz w:val="24"/>
                <w:szCs w:val="24"/>
              </w:rPr>
              <w:t xml:space="preserve"> Thể hiện đạo đức nghề nghiệp, ý thức tự học và nâng cao năng lực nghiên cứu khoa học.</w:t>
            </w:r>
          </w:p>
        </w:tc>
        <w:tc>
          <w:tcPr>
            <w:tcW w:w="3076" w:type="dxa"/>
            <w:hideMark/>
          </w:tcPr>
          <w:p w14:paraId="5EED8A72" w14:textId="77777777" w:rsidR="00957A6C" w:rsidRPr="00B14037" w:rsidRDefault="00957A6C" w:rsidP="00B2030E">
            <w:pPr>
              <w:rPr>
                <w:sz w:val="24"/>
                <w:szCs w:val="24"/>
              </w:rPr>
            </w:pPr>
            <w:r w:rsidRPr="00B14037">
              <w:rPr>
                <w:b/>
                <w:sz w:val="24"/>
                <w:szCs w:val="24"/>
              </w:rPr>
              <w:t>CĐR 2:</w:t>
            </w:r>
            <w:r w:rsidRPr="00B14037">
              <w:rPr>
                <w:sz w:val="24"/>
                <w:szCs w:val="24"/>
              </w:rPr>
              <w:t xml:space="preserve"> Ý thức tự học, tự nghiên cứu suốt đời; </w:t>
            </w:r>
            <w:r w:rsidRPr="00B14037">
              <w:rPr>
                <w:b/>
                <w:sz w:val="24"/>
                <w:szCs w:val="24"/>
              </w:rPr>
              <w:t>CĐR 1:</w:t>
            </w:r>
            <w:r w:rsidRPr="00B14037">
              <w:rPr>
                <w:sz w:val="24"/>
                <w:szCs w:val="24"/>
              </w:rPr>
              <w:t xml:space="preserve"> Trung thực, trách nhiệm và tận tâm trong học tập và nghiên cứu.</w:t>
            </w:r>
          </w:p>
        </w:tc>
        <w:tc>
          <w:tcPr>
            <w:tcW w:w="0" w:type="auto"/>
            <w:hideMark/>
          </w:tcPr>
          <w:p w14:paraId="59E52E06" w14:textId="77777777" w:rsidR="00957A6C" w:rsidRPr="00B14037" w:rsidRDefault="00957A6C" w:rsidP="00B2030E">
            <w:pPr>
              <w:rPr>
                <w:sz w:val="24"/>
                <w:szCs w:val="24"/>
              </w:rPr>
            </w:pPr>
            <w:r w:rsidRPr="00B14037">
              <w:rPr>
                <w:sz w:val="24"/>
                <w:szCs w:val="24"/>
              </w:rPr>
              <w:t>Cùng nhấn mạnh đạo đức, trách nhiệm và tự học.</w:t>
            </w:r>
          </w:p>
        </w:tc>
      </w:tr>
      <w:tr w:rsidR="008851D2" w:rsidRPr="00B14037" w14:paraId="731BC2E7" w14:textId="77777777" w:rsidTr="008851D2">
        <w:tc>
          <w:tcPr>
            <w:tcW w:w="0" w:type="auto"/>
            <w:hideMark/>
          </w:tcPr>
          <w:p w14:paraId="1689EBED" w14:textId="77777777" w:rsidR="00957A6C" w:rsidRPr="00B14037" w:rsidRDefault="00957A6C" w:rsidP="00B2030E">
            <w:pPr>
              <w:rPr>
                <w:sz w:val="24"/>
                <w:szCs w:val="24"/>
              </w:rPr>
            </w:pPr>
            <w:r w:rsidRPr="00B14037">
              <w:rPr>
                <w:b/>
                <w:sz w:val="24"/>
                <w:szCs w:val="24"/>
              </w:rPr>
              <w:t>Kỹ năng giao tiếp và hợp tác</w:t>
            </w:r>
          </w:p>
        </w:tc>
        <w:tc>
          <w:tcPr>
            <w:tcW w:w="2816" w:type="dxa"/>
            <w:hideMark/>
          </w:tcPr>
          <w:p w14:paraId="442CA7BB" w14:textId="77777777" w:rsidR="00957A6C" w:rsidRPr="00B14037" w:rsidRDefault="00957A6C" w:rsidP="00B2030E">
            <w:pPr>
              <w:rPr>
                <w:sz w:val="24"/>
                <w:szCs w:val="24"/>
              </w:rPr>
            </w:pPr>
            <w:r w:rsidRPr="00B14037">
              <w:rPr>
                <w:b/>
                <w:sz w:val="24"/>
                <w:szCs w:val="24"/>
              </w:rPr>
              <w:t>PLO3.1:</w:t>
            </w:r>
            <w:r w:rsidRPr="00B14037">
              <w:rPr>
                <w:sz w:val="24"/>
                <w:szCs w:val="24"/>
              </w:rPr>
              <w:t xml:space="preserve"> Thực hiện kỹ năng hợp tác và lãnh đạo nhóm trong các hoạt động chuyên môn.</w:t>
            </w:r>
          </w:p>
        </w:tc>
        <w:tc>
          <w:tcPr>
            <w:tcW w:w="3076" w:type="dxa"/>
            <w:hideMark/>
          </w:tcPr>
          <w:p w14:paraId="002B9976" w14:textId="77777777" w:rsidR="00957A6C" w:rsidRPr="00B14037" w:rsidRDefault="00957A6C" w:rsidP="00B2030E">
            <w:pPr>
              <w:rPr>
                <w:sz w:val="24"/>
                <w:szCs w:val="24"/>
              </w:rPr>
            </w:pPr>
            <w:r w:rsidRPr="00B14037">
              <w:rPr>
                <w:b/>
                <w:sz w:val="24"/>
                <w:szCs w:val="24"/>
              </w:rPr>
              <w:t>CĐR 3:</w:t>
            </w:r>
            <w:r w:rsidRPr="00B14037">
              <w:rPr>
                <w:sz w:val="24"/>
                <w:szCs w:val="24"/>
              </w:rPr>
              <w:t xml:space="preserve"> Năng lực lãnh đạo: xây dựng, tổ chức và huy động các nguồn lực để thực hiện nhiệm vụ.</w:t>
            </w:r>
          </w:p>
        </w:tc>
        <w:tc>
          <w:tcPr>
            <w:tcW w:w="0" w:type="auto"/>
            <w:hideMark/>
          </w:tcPr>
          <w:p w14:paraId="23AB0641" w14:textId="77777777" w:rsidR="00957A6C" w:rsidRPr="00B14037" w:rsidRDefault="00957A6C" w:rsidP="00B2030E">
            <w:pPr>
              <w:rPr>
                <w:sz w:val="24"/>
                <w:szCs w:val="24"/>
              </w:rPr>
            </w:pPr>
            <w:r w:rsidRPr="00B14037">
              <w:rPr>
                <w:sz w:val="24"/>
                <w:szCs w:val="24"/>
              </w:rPr>
              <w:t>Cả hai đều có kỹ năng hợp tác và lãnh đạo.</w:t>
            </w:r>
          </w:p>
        </w:tc>
      </w:tr>
      <w:tr w:rsidR="008851D2" w:rsidRPr="00B14037" w14:paraId="56F7956C" w14:textId="77777777" w:rsidTr="008851D2">
        <w:tc>
          <w:tcPr>
            <w:tcW w:w="0" w:type="auto"/>
            <w:hideMark/>
          </w:tcPr>
          <w:p w14:paraId="0B111799" w14:textId="77777777" w:rsidR="00957A6C" w:rsidRPr="00B14037" w:rsidRDefault="00957A6C" w:rsidP="00B2030E">
            <w:pPr>
              <w:rPr>
                <w:sz w:val="24"/>
                <w:szCs w:val="24"/>
              </w:rPr>
            </w:pPr>
          </w:p>
        </w:tc>
        <w:tc>
          <w:tcPr>
            <w:tcW w:w="2816" w:type="dxa"/>
            <w:hideMark/>
          </w:tcPr>
          <w:p w14:paraId="29C30FD7" w14:textId="77777777" w:rsidR="00957A6C" w:rsidRPr="00B14037" w:rsidRDefault="00957A6C" w:rsidP="00B2030E">
            <w:pPr>
              <w:rPr>
                <w:sz w:val="24"/>
                <w:szCs w:val="24"/>
              </w:rPr>
            </w:pPr>
            <w:r w:rsidRPr="00B14037">
              <w:rPr>
                <w:b/>
                <w:sz w:val="24"/>
                <w:szCs w:val="24"/>
              </w:rPr>
              <w:t>PLO3.2:</w:t>
            </w:r>
            <w:r w:rsidRPr="00B14037">
              <w:rPr>
                <w:sz w:val="24"/>
                <w:szCs w:val="24"/>
              </w:rPr>
              <w:t xml:space="preserve"> Phát triển kỹ năng giao tiếp học thuật và sử dụng ngoại ngữ (bậc 4/6) phục vụ phát triển chuyên môn.</w:t>
            </w:r>
          </w:p>
        </w:tc>
        <w:tc>
          <w:tcPr>
            <w:tcW w:w="3076" w:type="dxa"/>
            <w:hideMark/>
          </w:tcPr>
          <w:p w14:paraId="3B437AFB" w14:textId="77777777" w:rsidR="00957A6C" w:rsidRPr="00B14037" w:rsidRDefault="00957A6C" w:rsidP="00B2030E">
            <w:pPr>
              <w:rPr>
                <w:sz w:val="24"/>
                <w:szCs w:val="24"/>
              </w:rPr>
            </w:pPr>
            <w:r w:rsidRPr="00B14037">
              <w:rPr>
                <w:b/>
                <w:sz w:val="24"/>
                <w:szCs w:val="24"/>
              </w:rPr>
              <w:t>CĐR 5:</w:t>
            </w:r>
            <w:r w:rsidRPr="00B14037">
              <w:rPr>
                <w:sz w:val="24"/>
                <w:szCs w:val="24"/>
              </w:rPr>
              <w:t xml:space="preserve"> Đạt chuẩn ngoại ngữ và sử dụng tài liệu tiếng Anh để phục vụ hoạt động nghề nghiệp và nghiên cứu khoa học.</w:t>
            </w:r>
          </w:p>
        </w:tc>
        <w:tc>
          <w:tcPr>
            <w:tcW w:w="0" w:type="auto"/>
            <w:hideMark/>
          </w:tcPr>
          <w:p w14:paraId="26D1BACA" w14:textId="77777777" w:rsidR="00957A6C" w:rsidRPr="00B14037" w:rsidRDefault="00957A6C" w:rsidP="00B2030E">
            <w:pPr>
              <w:rPr>
                <w:sz w:val="24"/>
                <w:szCs w:val="24"/>
              </w:rPr>
            </w:pPr>
            <w:r w:rsidRPr="00B14037">
              <w:rPr>
                <w:sz w:val="24"/>
                <w:szCs w:val="24"/>
              </w:rPr>
              <w:t>Đều yêu cầu khả năng ngoại ngữ và giao tiếp tốt.</w:t>
            </w:r>
          </w:p>
        </w:tc>
      </w:tr>
      <w:tr w:rsidR="008851D2" w:rsidRPr="00B14037" w14:paraId="485C037C" w14:textId="77777777" w:rsidTr="008851D2">
        <w:tc>
          <w:tcPr>
            <w:tcW w:w="0" w:type="auto"/>
            <w:hideMark/>
          </w:tcPr>
          <w:p w14:paraId="732C395B" w14:textId="77777777" w:rsidR="00957A6C" w:rsidRPr="00B14037" w:rsidRDefault="00957A6C" w:rsidP="00B2030E">
            <w:pPr>
              <w:rPr>
                <w:sz w:val="24"/>
                <w:szCs w:val="24"/>
              </w:rPr>
            </w:pPr>
            <w:r w:rsidRPr="00B14037">
              <w:rPr>
                <w:b/>
                <w:sz w:val="24"/>
                <w:szCs w:val="24"/>
              </w:rPr>
              <w:t>Hình thành và phát triển năng lực nghiên cứu khoa học</w:t>
            </w:r>
          </w:p>
        </w:tc>
        <w:tc>
          <w:tcPr>
            <w:tcW w:w="2816" w:type="dxa"/>
            <w:hideMark/>
          </w:tcPr>
          <w:p w14:paraId="02A15232" w14:textId="77777777" w:rsidR="00957A6C" w:rsidRPr="00B14037" w:rsidRDefault="00957A6C" w:rsidP="00B2030E">
            <w:pPr>
              <w:rPr>
                <w:sz w:val="24"/>
                <w:szCs w:val="24"/>
              </w:rPr>
            </w:pPr>
            <w:r w:rsidRPr="00B14037">
              <w:rPr>
                <w:b/>
                <w:sz w:val="24"/>
                <w:szCs w:val="24"/>
              </w:rPr>
              <w:t>PLO4.1:</w:t>
            </w:r>
            <w:r w:rsidRPr="00B14037">
              <w:rPr>
                <w:sz w:val="24"/>
                <w:szCs w:val="24"/>
              </w:rPr>
              <w:t xml:space="preserve"> Phân tích bối cảnh xã hội và nghề nghiệp liên quan đến yêu cầu nghiên cứu khoa học.</w:t>
            </w:r>
          </w:p>
        </w:tc>
        <w:tc>
          <w:tcPr>
            <w:tcW w:w="3076" w:type="dxa"/>
            <w:hideMark/>
          </w:tcPr>
          <w:p w14:paraId="01DAFE7E" w14:textId="77777777" w:rsidR="00957A6C" w:rsidRPr="00B14037" w:rsidRDefault="00957A6C" w:rsidP="00B2030E">
            <w:pPr>
              <w:rPr>
                <w:sz w:val="24"/>
                <w:szCs w:val="24"/>
              </w:rPr>
            </w:pPr>
            <w:r w:rsidRPr="00B14037">
              <w:rPr>
                <w:b/>
                <w:sz w:val="24"/>
                <w:szCs w:val="24"/>
              </w:rPr>
              <w:t>CĐR 6:</w:t>
            </w:r>
            <w:r w:rsidRPr="00B14037">
              <w:rPr>
                <w:sz w:val="24"/>
                <w:szCs w:val="24"/>
              </w:rPr>
              <w:t xml:space="preserve"> Năng lực phát triển nghề nghiệp, lập kế hoạch cá nhân trong nghiên cứu và phát triển chuyên môn.</w:t>
            </w:r>
          </w:p>
        </w:tc>
        <w:tc>
          <w:tcPr>
            <w:tcW w:w="0" w:type="auto"/>
            <w:hideMark/>
          </w:tcPr>
          <w:p w14:paraId="4961CF56" w14:textId="77777777" w:rsidR="00957A6C" w:rsidRPr="00B14037" w:rsidRDefault="00957A6C" w:rsidP="00B2030E">
            <w:pPr>
              <w:rPr>
                <w:sz w:val="24"/>
                <w:szCs w:val="24"/>
              </w:rPr>
            </w:pPr>
            <w:r w:rsidRPr="00B14037">
              <w:rPr>
                <w:sz w:val="24"/>
                <w:szCs w:val="24"/>
              </w:rPr>
              <w:t>Cùng nhấn mạnh phân tích bối cảnh và phát triển nghề nghiệp.</w:t>
            </w:r>
          </w:p>
        </w:tc>
      </w:tr>
      <w:tr w:rsidR="008851D2" w:rsidRPr="00B14037" w14:paraId="3BBFC8A7" w14:textId="77777777" w:rsidTr="008851D2">
        <w:tc>
          <w:tcPr>
            <w:tcW w:w="0" w:type="auto"/>
            <w:hideMark/>
          </w:tcPr>
          <w:p w14:paraId="0CFE77CE" w14:textId="77777777" w:rsidR="00957A6C" w:rsidRPr="00B14037" w:rsidRDefault="00957A6C" w:rsidP="00B2030E">
            <w:pPr>
              <w:rPr>
                <w:sz w:val="24"/>
                <w:szCs w:val="24"/>
              </w:rPr>
            </w:pPr>
          </w:p>
        </w:tc>
        <w:tc>
          <w:tcPr>
            <w:tcW w:w="2816" w:type="dxa"/>
            <w:hideMark/>
          </w:tcPr>
          <w:p w14:paraId="1946BF74" w14:textId="77777777" w:rsidR="00957A6C" w:rsidRPr="00B14037" w:rsidRDefault="00957A6C" w:rsidP="00B2030E">
            <w:pPr>
              <w:rPr>
                <w:sz w:val="24"/>
                <w:szCs w:val="24"/>
              </w:rPr>
            </w:pPr>
            <w:r w:rsidRPr="00B14037">
              <w:rPr>
                <w:b/>
                <w:sz w:val="24"/>
                <w:szCs w:val="24"/>
              </w:rPr>
              <w:t>PLO4.2:</w:t>
            </w:r>
            <w:r w:rsidRPr="00B14037">
              <w:rPr>
                <w:sz w:val="24"/>
                <w:szCs w:val="24"/>
              </w:rPr>
              <w:t xml:space="preserve"> Đề xuất, thiết kế, triển khai và đánh giá các hoạt động nghiên cứu, ứng dụng Sinh học thực nghiệm.</w:t>
            </w:r>
          </w:p>
        </w:tc>
        <w:tc>
          <w:tcPr>
            <w:tcW w:w="3076" w:type="dxa"/>
            <w:hideMark/>
          </w:tcPr>
          <w:p w14:paraId="4A2B7FA9" w14:textId="77777777" w:rsidR="00957A6C" w:rsidRPr="00B14037" w:rsidRDefault="00957A6C" w:rsidP="00B2030E">
            <w:pPr>
              <w:rPr>
                <w:sz w:val="24"/>
                <w:szCs w:val="24"/>
              </w:rPr>
            </w:pPr>
            <w:r w:rsidRPr="00B14037">
              <w:rPr>
                <w:b/>
                <w:sz w:val="24"/>
                <w:szCs w:val="24"/>
              </w:rPr>
              <w:t>CĐR 7:</w:t>
            </w:r>
            <w:r w:rsidRPr="00B14037">
              <w:rPr>
                <w:sz w:val="24"/>
                <w:szCs w:val="24"/>
              </w:rPr>
              <w:t xml:space="preserve"> Thực hiện nghiên cứu khoa học về Sinh học thực nghiệm, trình bày kết quả nghiên cứu một cách độc lập và khoa học.</w:t>
            </w:r>
          </w:p>
        </w:tc>
        <w:tc>
          <w:tcPr>
            <w:tcW w:w="0" w:type="auto"/>
            <w:hideMark/>
          </w:tcPr>
          <w:p w14:paraId="01CD4AEB" w14:textId="77777777" w:rsidR="00957A6C" w:rsidRPr="00B14037" w:rsidRDefault="00957A6C" w:rsidP="00B2030E">
            <w:pPr>
              <w:rPr>
                <w:sz w:val="24"/>
                <w:szCs w:val="24"/>
              </w:rPr>
            </w:pPr>
            <w:r w:rsidRPr="00B14037">
              <w:rPr>
                <w:sz w:val="24"/>
                <w:szCs w:val="24"/>
              </w:rPr>
              <w:t>Tương đồng về năng lực nghiên cứu và ứng dụng.</w:t>
            </w:r>
          </w:p>
        </w:tc>
      </w:tr>
    </w:tbl>
    <w:p w14:paraId="40EAD26F" w14:textId="77777777" w:rsidR="00CF02CC" w:rsidRDefault="00CF02CC" w:rsidP="00CF02CC">
      <w:pPr>
        <w:spacing w:line="288" w:lineRule="auto"/>
        <w:ind w:left="57" w:firstLine="567"/>
        <w:outlineLvl w:val="2"/>
        <w:rPr>
          <w:b/>
          <w:bCs/>
          <w:sz w:val="26"/>
          <w:szCs w:val="26"/>
          <w:lang w:val="vi-VN"/>
        </w:rPr>
      </w:pPr>
    </w:p>
    <w:p w14:paraId="478179C0" w14:textId="1A516DB7" w:rsidR="00957A6C" w:rsidRPr="00CF02CC" w:rsidRDefault="00957A6C" w:rsidP="00CF02CC">
      <w:pPr>
        <w:spacing w:line="288" w:lineRule="auto"/>
        <w:ind w:left="57" w:firstLine="567"/>
        <w:outlineLvl w:val="2"/>
        <w:rPr>
          <w:b/>
          <w:bCs/>
          <w:sz w:val="26"/>
          <w:szCs w:val="26"/>
          <w:lang w:val="vi-VN"/>
        </w:rPr>
      </w:pPr>
      <w:bookmarkStart w:id="211" w:name="_Toc185431439"/>
      <w:bookmarkStart w:id="212" w:name="_Toc185431864"/>
      <w:bookmarkStart w:id="213" w:name="_Toc185433573"/>
      <w:bookmarkStart w:id="214" w:name="_Toc185433787"/>
      <w:bookmarkStart w:id="215" w:name="_Toc185433965"/>
      <w:r w:rsidRPr="00CF02CC">
        <w:rPr>
          <w:b/>
          <w:bCs/>
          <w:sz w:val="26"/>
          <w:szCs w:val="26"/>
        </w:rPr>
        <w:t xml:space="preserve">Nhận xét </w:t>
      </w:r>
      <w:r w:rsidRPr="00CF02CC">
        <w:rPr>
          <w:b/>
          <w:bCs/>
          <w:sz w:val="26"/>
          <w:szCs w:val="26"/>
          <w:lang w:val="vi-VN"/>
        </w:rPr>
        <w:t>:</w:t>
      </w:r>
      <w:bookmarkEnd w:id="211"/>
      <w:bookmarkEnd w:id="212"/>
      <w:bookmarkEnd w:id="213"/>
      <w:bookmarkEnd w:id="214"/>
      <w:bookmarkEnd w:id="215"/>
    </w:p>
    <w:p w14:paraId="4D288561" w14:textId="77777777" w:rsidR="00957A6C" w:rsidRPr="00CF02CC" w:rsidRDefault="00957A6C" w:rsidP="008851D2">
      <w:pPr>
        <w:spacing w:line="288" w:lineRule="auto"/>
        <w:rPr>
          <w:b/>
          <w:bCs/>
          <w:sz w:val="26"/>
          <w:szCs w:val="26"/>
        </w:rPr>
      </w:pPr>
      <w:r w:rsidRPr="00CF02CC">
        <w:rPr>
          <w:b/>
          <w:bCs/>
          <w:sz w:val="26"/>
          <w:szCs w:val="26"/>
        </w:rPr>
        <w:t>Điểm tương đồng:</w:t>
      </w:r>
    </w:p>
    <w:p w14:paraId="2691B0C8" w14:textId="77777777" w:rsidR="00957A6C" w:rsidRPr="00CF02CC" w:rsidRDefault="00957A6C" w:rsidP="00CF02CC">
      <w:pPr>
        <w:spacing w:line="288" w:lineRule="auto"/>
        <w:ind w:left="57" w:firstLine="567"/>
        <w:rPr>
          <w:sz w:val="26"/>
          <w:szCs w:val="26"/>
        </w:rPr>
      </w:pPr>
      <w:r w:rsidRPr="00CF02CC">
        <w:rPr>
          <w:sz w:val="26"/>
          <w:szCs w:val="26"/>
        </w:rPr>
        <w:t>Cả hai chương trình đều xây dựng chuẩn đầu ra rõ ràng với 4 nhóm năng lực chính:</w:t>
      </w:r>
    </w:p>
    <w:p w14:paraId="3E37BAA1" w14:textId="77777777" w:rsidR="00957A6C" w:rsidRPr="00CF02CC" w:rsidRDefault="00957A6C" w:rsidP="00550C6E">
      <w:pPr>
        <w:numPr>
          <w:ilvl w:val="2"/>
          <w:numId w:val="24"/>
        </w:numPr>
        <w:spacing w:line="288" w:lineRule="auto"/>
        <w:ind w:left="0" w:firstLine="0"/>
        <w:jc w:val="both"/>
        <w:rPr>
          <w:sz w:val="26"/>
          <w:szCs w:val="26"/>
        </w:rPr>
      </w:pPr>
      <w:r w:rsidRPr="00CF02CC">
        <w:rPr>
          <w:sz w:val="26"/>
          <w:szCs w:val="26"/>
        </w:rPr>
        <w:t>Kiến thức nền tảng và chuyên sâu về Sinh học và Sinh học thực nghiệm.</w:t>
      </w:r>
    </w:p>
    <w:p w14:paraId="7AFF8162" w14:textId="77777777" w:rsidR="00957A6C" w:rsidRPr="00CF02CC" w:rsidRDefault="00957A6C" w:rsidP="00550C6E">
      <w:pPr>
        <w:numPr>
          <w:ilvl w:val="2"/>
          <w:numId w:val="24"/>
        </w:numPr>
        <w:spacing w:line="288" w:lineRule="auto"/>
        <w:ind w:left="0" w:firstLine="0"/>
        <w:jc w:val="both"/>
        <w:rPr>
          <w:sz w:val="26"/>
          <w:szCs w:val="26"/>
        </w:rPr>
      </w:pPr>
      <w:r w:rsidRPr="00CF02CC">
        <w:rPr>
          <w:sz w:val="26"/>
          <w:szCs w:val="26"/>
        </w:rPr>
        <w:lastRenderedPageBreak/>
        <w:t>Kỹ năng cá nhân và nghề nghiệp, đặc biệt là tư duy phản biện, giải quyết vấn đề và đạo đức nghiên cứu.</w:t>
      </w:r>
    </w:p>
    <w:p w14:paraId="37139712" w14:textId="77777777" w:rsidR="00957A6C" w:rsidRPr="00CF02CC" w:rsidRDefault="00957A6C" w:rsidP="00550C6E">
      <w:pPr>
        <w:numPr>
          <w:ilvl w:val="2"/>
          <w:numId w:val="24"/>
        </w:numPr>
        <w:spacing w:line="288" w:lineRule="auto"/>
        <w:ind w:left="0" w:firstLine="0"/>
        <w:jc w:val="both"/>
        <w:rPr>
          <w:sz w:val="26"/>
          <w:szCs w:val="26"/>
        </w:rPr>
      </w:pPr>
      <w:r w:rsidRPr="00CF02CC">
        <w:rPr>
          <w:sz w:val="26"/>
          <w:szCs w:val="26"/>
        </w:rPr>
        <w:t>Kỹ năng giao tiếp và hợp tác, bao gồm năng lực ngoại ngữ và kỹ năng lãnh đạo.</w:t>
      </w:r>
    </w:p>
    <w:p w14:paraId="05975ACB" w14:textId="77777777" w:rsidR="00957A6C" w:rsidRPr="00CF02CC" w:rsidRDefault="00957A6C" w:rsidP="00550C6E">
      <w:pPr>
        <w:numPr>
          <w:ilvl w:val="2"/>
          <w:numId w:val="24"/>
        </w:numPr>
        <w:spacing w:line="288" w:lineRule="auto"/>
        <w:ind w:left="0" w:firstLine="0"/>
        <w:jc w:val="both"/>
        <w:rPr>
          <w:sz w:val="26"/>
          <w:szCs w:val="26"/>
        </w:rPr>
      </w:pPr>
      <w:r w:rsidRPr="00CF02CC">
        <w:rPr>
          <w:sz w:val="26"/>
          <w:szCs w:val="26"/>
        </w:rPr>
        <w:t>Năng lực nghiên cứu khoa học, từ đề xuất vấn đề, triển khai, đến đánh giá kết quả và ứng dụng thực tiễn.</w:t>
      </w:r>
    </w:p>
    <w:p w14:paraId="1A82DBA4" w14:textId="27A9CC51" w:rsidR="00957A6C" w:rsidRPr="008851D2" w:rsidRDefault="00957A6C" w:rsidP="008851D2">
      <w:pPr>
        <w:spacing w:line="288" w:lineRule="auto"/>
        <w:rPr>
          <w:b/>
          <w:bCs/>
          <w:i/>
          <w:iCs/>
          <w:sz w:val="26"/>
          <w:szCs w:val="26"/>
        </w:rPr>
      </w:pPr>
      <w:r w:rsidRPr="008851D2">
        <w:rPr>
          <w:b/>
          <w:bCs/>
          <w:i/>
          <w:iCs/>
          <w:sz w:val="26"/>
          <w:szCs w:val="26"/>
        </w:rPr>
        <w:t>Điểm khác biệ</w:t>
      </w:r>
      <w:r w:rsidR="004A05A5" w:rsidRPr="008851D2">
        <w:rPr>
          <w:b/>
          <w:bCs/>
          <w:i/>
          <w:iCs/>
          <w:sz w:val="26"/>
          <w:szCs w:val="26"/>
          <w:lang w:val="vi-VN"/>
        </w:rPr>
        <w:t>t</w:t>
      </w:r>
      <w:r w:rsidRPr="008851D2">
        <w:rPr>
          <w:b/>
          <w:bCs/>
          <w:i/>
          <w:iCs/>
          <w:sz w:val="26"/>
          <w:szCs w:val="26"/>
        </w:rPr>
        <w:t>:</w:t>
      </w:r>
    </w:p>
    <w:p w14:paraId="2930D767" w14:textId="77777777" w:rsidR="00957A6C" w:rsidRPr="00CF02CC" w:rsidRDefault="00957A6C" w:rsidP="00550C6E">
      <w:pPr>
        <w:numPr>
          <w:ilvl w:val="1"/>
          <w:numId w:val="23"/>
        </w:numPr>
        <w:spacing w:line="288" w:lineRule="auto"/>
        <w:ind w:left="0" w:firstLine="0"/>
        <w:jc w:val="both"/>
        <w:rPr>
          <w:sz w:val="26"/>
          <w:szCs w:val="26"/>
        </w:rPr>
      </w:pPr>
      <w:r w:rsidRPr="00CF02CC">
        <w:rPr>
          <w:sz w:val="26"/>
          <w:szCs w:val="26"/>
        </w:rPr>
        <w:t>Đại học Vinh tập trung chi tiết vào công nghệ hiện đại và xu hướng phát triển khoa học công nghệ trong các hoạt động nghiên cứu (PLO4.2.1 - PLO4.2.4).</w:t>
      </w:r>
    </w:p>
    <w:p w14:paraId="51C4666E" w14:textId="77777777" w:rsidR="00957A6C" w:rsidRPr="00CF02CC" w:rsidRDefault="00957A6C" w:rsidP="00550C6E">
      <w:pPr>
        <w:numPr>
          <w:ilvl w:val="1"/>
          <w:numId w:val="23"/>
        </w:numPr>
        <w:spacing w:line="288" w:lineRule="auto"/>
        <w:ind w:left="0" w:firstLine="0"/>
        <w:jc w:val="both"/>
        <w:rPr>
          <w:sz w:val="26"/>
          <w:szCs w:val="26"/>
        </w:rPr>
      </w:pPr>
      <w:r w:rsidRPr="00CF02CC">
        <w:rPr>
          <w:sz w:val="26"/>
          <w:szCs w:val="26"/>
        </w:rPr>
        <w:t>Đại học Sư phạm Hà Nội nhấn mạnh vào năng lực giảng dạy và thực hiện tiêu chuẩn nghề nghiệp, đặc biệt phù hợp với giáo viên và nhà nghiên cứu trong lĩnh vực giáo dục sinh học.</w:t>
      </w:r>
    </w:p>
    <w:p w14:paraId="769A65E5" w14:textId="77777777" w:rsidR="00957A6C" w:rsidRPr="008851D2" w:rsidRDefault="00957A6C" w:rsidP="008851D2">
      <w:pPr>
        <w:spacing w:line="288" w:lineRule="auto"/>
        <w:rPr>
          <w:b/>
          <w:bCs/>
          <w:sz w:val="26"/>
          <w:szCs w:val="26"/>
        </w:rPr>
      </w:pPr>
      <w:r w:rsidRPr="008851D2">
        <w:rPr>
          <w:b/>
          <w:bCs/>
          <w:i/>
          <w:iCs/>
          <w:sz w:val="26"/>
          <w:szCs w:val="26"/>
        </w:rPr>
        <w:t>Kết luận</w:t>
      </w:r>
      <w:r w:rsidRPr="008851D2">
        <w:rPr>
          <w:b/>
          <w:bCs/>
          <w:sz w:val="26"/>
          <w:szCs w:val="26"/>
        </w:rPr>
        <w:t>:</w:t>
      </w:r>
    </w:p>
    <w:p w14:paraId="1C43FD87" w14:textId="77777777" w:rsidR="00957A6C" w:rsidRPr="00CF02CC" w:rsidRDefault="00957A6C" w:rsidP="00550C6E">
      <w:pPr>
        <w:numPr>
          <w:ilvl w:val="1"/>
          <w:numId w:val="22"/>
        </w:numPr>
        <w:spacing w:line="288" w:lineRule="auto"/>
        <w:ind w:left="0" w:firstLine="0"/>
        <w:rPr>
          <w:sz w:val="26"/>
          <w:szCs w:val="26"/>
        </w:rPr>
      </w:pPr>
      <w:r w:rsidRPr="00CF02CC">
        <w:rPr>
          <w:sz w:val="26"/>
          <w:szCs w:val="26"/>
        </w:rPr>
        <w:t>Hai chương trình có chuẩn đầu ra tương đồng về nội dung và định hướng.</w:t>
      </w:r>
    </w:p>
    <w:p w14:paraId="7761D6C4" w14:textId="77777777" w:rsidR="00957A6C" w:rsidRPr="00CF02CC" w:rsidRDefault="00957A6C" w:rsidP="00550C6E">
      <w:pPr>
        <w:numPr>
          <w:ilvl w:val="1"/>
          <w:numId w:val="22"/>
        </w:numPr>
        <w:spacing w:line="288" w:lineRule="auto"/>
        <w:ind w:left="0" w:firstLine="0"/>
        <w:rPr>
          <w:sz w:val="26"/>
          <w:szCs w:val="26"/>
        </w:rPr>
      </w:pPr>
      <w:r w:rsidRPr="00CF02CC">
        <w:rPr>
          <w:sz w:val="26"/>
          <w:szCs w:val="26"/>
        </w:rPr>
        <w:t>Đại học Vinh có xu hướng tập trung vào ứng dụng công nghệ và nghiên cứu thực nghiệm sâu hơn.</w:t>
      </w:r>
    </w:p>
    <w:p w14:paraId="7F791C47" w14:textId="77777777" w:rsidR="00957A6C" w:rsidRPr="00CF02CC" w:rsidRDefault="00957A6C" w:rsidP="00550C6E">
      <w:pPr>
        <w:numPr>
          <w:ilvl w:val="1"/>
          <w:numId w:val="22"/>
        </w:numPr>
        <w:spacing w:line="288" w:lineRule="auto"/>
        <w:ind w:left="0" w:firstLine="0"/>
        <w:rPr>
          <w:sz w:val="26"/>
          <w:szCs w:val="26"/>
        </w:rPr>
      </w:pPr>
      <w:r w:rsidRPr="00CF02CC">
        <w:rPr>
          <w:sz w:val="26"/>
          <w:szCs w:val="26"/>
        </w:rPr>
        <w:t>Đại học Sư phạm Hà Nội hướng đến phát triển năng lực giảng dạy, đạo đức và trách nhiệm trong giáo dục khoa học.</w:t>
      </w:r>
    </w:p>
    <w:p w14:paraId="643ED264" w14:textId="77777777" w:rsidR="00957A6C" w:rsidRPr="00CF02CC" w:rsidRDefault="00957A6C" w:rsidP="00CF02CC">
      <w:pPr>
        <w:pStyle w:val="ListParagraph"/>
        <w:spacing w:line="288" w:lineRule="auto"/>
        <w:ind w:left="57" w:firstLine="567"/>
        <w:rPr>
          <w:sz w:val="26"/>
          <w:szCs w:val="26"/>
          <w:lang w:val="en-US"/>
        </w:rPr>
      </w:pPr>
      <w:r w:rsidRPr="00CF02CC">
        <w:rPr>
          <w:sz w:val="26"/>
          <w:szCs w:val="26"/>
        </w:rPr>
        <w:t>Đối</w:t>
      </w:r>
      <w:r w:rsidRPr="00CF02CC">
        <w:rPr>
          <w:sz w:val="26"/>
          <w:szCs w:val="26"/>
          <w:lang w:val="vi-VN"/>
        </w:rPr>
        <w:t xml:space="preserve"> </w:t>
      </w:r>
      <w:r w:rsidRPr="00CF02CC">
        <w:rPr>
          <w:sz w:val="26"/>
          <w:szCs w:val="26"/>
        </w:rPr>
        <w:t>sánh chuẩn</w:t>
      </w:r>
      <w:r w:rsidRPr="00CF02CC">
        <w:rPr>
          <w:sz w:val="26"/>
          <w:szCs w:val="26"/>
          <w:lang w:val="vi-VN"/>
        </w:rPr>
        <w:t xml:space="preserve"> đầu ra </w:t>
      </w:r>
      <w:r w:rsidRPr="00CF02CC">
        <w:rPr>
          <w:sz w:val="26"/>
          <w:szCs w:val="26"/>
        </w:rPr>
        <w:t>trên cho thấy cả hai chương trình đều đáp ứng tốt yêu cầu đào tạo thạc sĩ ngành Sinh học thực nghiệm, nhưng có sự khác biệt nhỏ tùy vào định hướng chuyên môn và mục tiêu đào tạo.</w:t>
      </w:r>
    </w:p>
    <w:p w14:paraId="4A1458EE" w14:textId="11D15C08" w:rsidR="004A05A5" w:rsidRPr="00CF02CC" w:rsidRDefault="004A05A5" w:rsidP="00C2490C">
      <w:pPr>
        <w:pStyle w:val="Heading1"/>
      </w:pPr>
      <w:bookmarkStart w:id="216" w:name="_Toc185431865"/>
      <w:bookmarkStart w:id="217" w:name="_Toc185433966"/>
      <w:r w:rsidRPr="00CF02CC">
        <w:t>2.1</w:t>
      </w:r>
      <w:r w:rsidR="00B3222E">
        <w:t>4</w:t>
      </w:r>
      <w:r w:rsidRPr="00CF02CC">
        <w:t>.</w:t>
      </w:r>
      <w:r w:rsidR="008851D2">
        <w:t>3</w:t>
      </w:r>
      <w:r w:rsidRPr="00CF02CC">
        <w:t>. Đối sánh chuẩn đầu ra chương trình đào tạo thạc sĩ ngành SHTN giữa Đại học Vinh và Đại học Quốc gia Hà Nội (ĐHQGHN)</w:t>
      </w:r>
      <w:bookmarkEnd w:id="216"/>
      <w:bookmarkEnd w:id="217"/>
    </w:p>
    <w:p w14:paraId="5DC63B76" w14:textId="567E1250" w:rsidR="00957A6C" w:rsidRPr="00F80E60" w:rsidRDefault="00957A6C" w:rsidP="008851D2">
      <w:pPr>
        <w:spacing w:line="288" w:lineRule="auto"/>
        <w:jc w:val="center"/>
        <w:outlineLvl w:val="2"/>
        <w:rPr>
          <w:b/>
          <w:bCs/>
          <w:lang w:val="vi-VN"/>
        </w:rPr>
      </w:pPr>
      <w:bookmarkStart w:id="218" w:name="_Toc185431441"/>
      <w:bookmarkStart w:id="219" w:name="_Toc185431866"/>
      <w:bookmarkStart w:id="220" w:name="_Toc185433967"/>
      <w:r w:rsidRPr="00F80E60">
        <w:rPr>
          <w:b/>
          <w:bCs/>
        </w:rPr>
        <w:t>Bảng</w:t>
      </w:r>
      <w:r w:rsidR="00CF02CC">
        <w:rPr>
          <w:b/>
          <w:bCs/>
          <w:lang w:val="vi-VN"/>
        </w:rPr>
        <w:t xml:space="preserve"> 2.1</w:t>
      </w:r>
      <w:r w:rsidR="008851D2">
        <w:rPr>
          <w:b/>
          <w:bCs/>
          <w:lang w:val="vi-VN"/>
        </w:rPr>
        <w:t>2</w:t>
      </w:r>
      <w:r w:rsidR="00CF02CC">
        <w:rPr>
          <w:b/>
          <w:bCs/>
          <w:lang w:val="vi-VN"/>
        </w:rPr>
        <w:t>.</w:t>
      </w:r>
      <w:r w:rsidRPr="00F80E60">
        <w:rPr>
          <w:b/>
          <w:bCs/>
        </w:rPr>
        <w:t xml:space="preserve"> So Sánh Chuẩn Đầu Ra</w:t>
      </w:r>
      <w:r w:rsidRPr="00F80E60">
        <w:rPr>
          <w:b/>
          <w:bCs/>
          <w:lang w:val="vi-VN"/>
        </w:rPr>
        <w:t xml:space="preserve"> CTĐT chuyên ngành SHTN đại học Vinh và ĐHQGHN</w:t>
      </w:r>
      <w:bookmarkEnd w:id="218"/>
      <w:bookmarkEnd w:id="219"/>
      <w:bookmarkEnd w:id="220"/>
    </w:p>
    <w:tbl>
      <w:tblPr>
        <w:tblStyle w:val="TableGrid2"/>
        <w:tblW w:w="9609" w:type="dxa"/>
        <w:tblLook w:val="04A0" w:firstRow="1" w:lastRow="0" w:firstColumn="1" w:lastColumn="0" w:noHBand="0" w:noVBand="1"/>
      </w:tblPr>
      <w:tblGrid>
        <w:gridCol w:w="1545"/>
        <w:gridCol w:w="3270"/>
        <w:gridCol w:w="3003"/>
        <w:gridCol w:w="1791"/>
      </w:tblGrid>
      <w:tr w:rsidR="00CF02CC" w:rsidRPr="00CF02CC" w14:paraId="28D42BF7" w14:textId="77777777" w:rsidTr="00CF02CC">
        <w:tc>
          <w:tcPr>
            <w:tcW w:w="0" w:type="auto"/>
            <w:shd w:val="clear" w:color="auto" w:fill="D9D9D9" w:themeFill="background1" w:themeFillShade="D9"/>
            <w:hideMark/>
          </w:tcPr>
          <w:p w14:paraId="18E3F3F6" w14:textId="77777777" w:rsidR="00957A6C" w:rsidRPr="00CF02CC" w:rsidRDefault="00957A6C" w:rsidP="00B2030E">
            <w:pPr>
              <w:jc w:val="center"/>
              <w:rPr>
                <w:b/>
                <w:bCs w:val="0"/>
                <w:sz w:val="24"/>
                <w:szCs w:val="24"/>
              </w:rPr>
            </w:pPr>
            <w:r w:rsidRPr="00CF02CC">
              <w:rPr>
                <w:b/>
                <w:sz w:val="24"/>
                <w:szCs w:val="24"/>
              </w:rPr>
              <w:t>Nội dung chuẩn đầu ra</w:t>
            </w:r>
          </w:p>
        </w:tc>
        <w:tc>
          <w:tcPr>
            <w:tcW w:w="3270" w:type="dxa"/>
            <w:shd w:val="clear" w:color="auto" w:fill="D9D9D9" w:themeFill="background1" w:themeFillShade="D9"/>
            <w:hideMark/>
          </w:tcPr>
          <w:p w14:paraId="7C12F2E4" w14:textId="77777777" w:rsidR="00957A6C" w:rsidRPr="00CF02CC" w:rsidRDefault="00957A6C" w:rsidP="00B2030E">
            <w:pPr>
              <w:jc w:val="center"/>
              <w:rPr>
                <w:b/>
                <w:bCs w:val="0"/>
                <w:sz w:val="24"/>
                <w:szCs w:val="24"/>
              </w:rPr>
            </w:pPr>
            <w:r w:rsidRPr="00CF02CC">
              <w:rPr>
                <w:b/>
                <w:sz w:val="24"/>
                <w:szCs w:val="24"/>
              </w:rPr>
              <w:t>Đại học Quốc gia Hà Nội (ĐHQGHN)</w:t>
            </w:r>
          </w:p>
        </w:tc>
        <w:tc>
          <w:tcPr>
            <w:tcW w:w="3003" w:type="dxa"/>
            <w:shd w:val="clear" w:color="auto" w:fill="D9D9D9" w:themeFill="background1" w:themeFillShade="D9"/>
            <w:hideMark/>
          </w:tcPr>
          <w:p w14:paraId="7DFCFC73" w14:textId="77777777" w:rsidR="00957A6C" w:rsidRPr="00CF02CC" w:rsidRDefault="00957A6C" w:rsidP="00B2030E">
            <w:pPr>
              <w:jc w:val="center"/>
              <w:rPr>
                <w:b/>
                <w:bCs w:val="0"/>
                <w:sz w:val="24"/>
                <w:szCs w:val="24"/>
              </w:rPr>
            </w:pPr>
            <w:r w:rsidRPr="00CF02CC">
              <w:rPr>
                <w:b/>
                <w:sz w:val="24"/>
                <w:szCs w:val="24"/>
              </w:rPr>
              <w:t>Đại học Vinh</w:t>
            </w:r>
          </w:p>
        </w:tc>
        <w:tc>
          <w:tcPr>
            <w:tcW w:w="1791" w:type="dxa"/>
            <w:shd w:val="clear" w:color="auto" w:fill="D9D9D9" w:themeFill="background1" w:themeFillShade="D9"/>
            <w:hideMark/>
          </w:tcPr>
          <w:p w14:paraId="6D6DD012" w14:textId="77777777" w:rsidR="00957A6C" w:rsidRPr="00CF02CC" w:rsidRDefault="00957A6C" w:rsidP="00B2030E">
            <w:pPr>
              <w:jc w:val="center"/>
              <w:rPr>
                <w:b/>
                <w:bCs w:val="0"/>
                <w:sz w:val="24"/>
                <w:szCs w:val="24"/>
              </w:rPr>
            </w:pPr>
            <w:r w:rsidRPr="00CF02CC">
              <w:rPr>
                <w:b/>
                <w:sz w:val="24"/>
                <w:szCs w:val="24"/>
              </w:rPr>
              <w:t>Nhận xét</w:t>
            </w:r>
          </w:p>
        </w:tc>
      </w:tr>
      <w:tr w:rsidR="00CF02CC" w:rsidRPr="00CF02CC" w14:paraId="3336AAB7" w14:textId="77777777" w:rsidTr="00CF02CC">
        <w:tc>
          <w:tcPr>
            <w:tcW w:w="0" w:type="auto"/>
            <w:hideMark/>
          </w:tcPr>
          <w:p w14:paraId="6EA76C15" w14:textId="77777777" w:rsidR="00957A6C" w:rsidRPr="00CF02CC" w:rsidRDefault="00957A6C" w:rsidP="00B2030E">
            <w:pPr>
              <w:rPr>
                <w:sz w:val="24"/>
                <w:szCs w:val="24"/>
              </w:rPr>
            </w:pPr>
            <w:r w:rsidRPr="00CF02CC">
              <w:rPr>
                <w:b/>
                <w:sz w:val="24"/>
                <w:szCs w:val="24"/>
              </w:rPr>
              <w:t>1. Kiến thức cơ sở ngành và ngành</w:t>
            </w:r>
          </w:p>
        </w:tc>
        <w:tc>
          <w:tcPr>
            <w:tcW w:w="3270" w:type="dxa"/>
            <w:hideMark/>
          </w:tcPr>
          <w:p w14:paraId="27EA5B2A" w14:textId="77777777" w:rsidR="00957A6C" w:rsidRPr="00CF02CC" w:rsidRDefault="00957A6C" w:rsidP="00B2030E">
            <w:pPr>
              <w:rPr>
                <w:sz w:val="24"/>
                <w:szCs w:val="24"/>
              </w:rPr>
            </w:pPr>
            <w:r w:rsidRPr="00CF02CC">
              <w:rPr>
                <w:b/>
                <w:sz w:val="24"/>
                <w:szCs w:val="24"/>
              </w:rPr>
              <w:t>1.1. Kiến thức chung:</w:t>
            </w:r>
            <w:r w:rsidRPr="00CF02CC">
              <w:rPr>
                <w:sz w:val="24"/>
                <w:szCs w:val="24"/>
              </w:rPr>
              <w:t xml:space="preserve"> Hiểu và áp dụng triết học Mác - Lênin, trình độ ngoại ngữ bậc 3 theo khung ngoại ngữ 6 bậc.</w:t>
            </w:r>
          </w:p>
        </w:tc>
        <w:tc>
          <w:tcPr>
            <w:tcW w:w="3003" w:type="dxa"/>
            <w:hideMark/>
          </w:tcPr>
          <w:p w14:paraId="64B8258F" w14:textId="77777777" w:rsidR="00957A6C" w:rsidRPr="00CF02CC" w:rsidRDefault="00957A6C" w:rsidP="00B2030E">
            <w:pPr>
              <w:rPr>
                <w:sz w:val="24"/>
                <w:szCs w:val="24"/>
              </w:rPr>
            </w:pPr>
            <w:r w:rsidRPr="00CF02CC">
              <w:rPr>
                <w:b/>
                <w:sz w:val="24"/>
                <w:szCs w:val="24"/>
              </w:rPr>
              <w:t>PLO1.1:</w:t>
            </w:r>
            <w:r w:rsidRPr="00CF02CC">
              <w:rPr>
                <w:sz w:val="24"/>
                <w:szCs w:val="24"/>
              </w:rPr>
              <w:t xml:space="preserve"> Vận dụng kiến thức chung về triết học, phương pháp luận nghiên cứu khoa học và kiến thức cơ sở ngành.</w:t>
            </w:r>
          </w:p>
        </w:tc>
        <w:tc>
          <w:tcPr>
            <w:tcW w:w="1791" w:type="dxa"/>
            <w:hideMark/>
          </w:tcPr>
          <w:p w14:paraId="0785CDD9" w14:textId="77777777" w:rsidR="00957A6C" w:rsidRPr="00CF02CC" w:rsidRDefault="00957A6C" w:rsidP="00B2030E">
            <w:pPr>
              <w:rPr>
                <w:sz w:val="24"/>
                <w:szCs w:val="24"/>
              </w:rPr>
            </w:pPr>
            <w:r w:rsidRPr="00CF02CC">
              <w:rPr>
                <w:sz w:val="24"/>
                <w:szCs w:val="24"/>
              </w:rPr>
              <w:t>Đều trang bị kiến thức nền tảng chung.</w:t>
            </w:r>
          </w:p>
        </w:tc>
      </w:tr>
      <w:tr w:rsidR="00CF02CC" w:rsidRPr="00CF02CC" w14:paraId="20BF1F60" w14:textId="77777777" w:rsidTr="00CF02CC">
        <w:tc>
          <w:tcPr>
            <w:tcW w:w="0" w:type="auto"/>
            <w:hideMark/>
          </w:tcPr>
          <w:p w14:paraId="534000C0" w14:textId="77777777" w:rsidR="00957A6C" w:rsidRPr="00CF02CC" w:rsidRDefault="00957A6C" w:rsidP="00B2030E">
            <w:pPr>
              <w:rPr>
                <w:sz w:val="24"/>
                <w:szCs w:val="24"/>
              </w:rPr>
            </w:pPr>
          </w:p>
        </w:tc>
        <w:tc>
          <w:tcPr>
            <w:tcW w:w="3270" w:type="dxa"/>
            <w:hideMark/>
          </w:tcPr>
          <w:p w14:paraId="5969B086" w14:textId="77777777" w:rsidR="00957A6C" w:rsidRPr="00CF02CC" w:rsidRDefault="00957A6C" w:rsidP="00B2030E">
            <w:pPr>
              <w:rPr>
                <w:sz w:val="24"/>
                <w:szCs w:val="24"/>
              </w:rPr>
            </w:pPr>
            <w:r w:rsidRPr="00CF02CC">
              <w:rPr>
                <w:b/>
                <w:sz w:val="24"/>
                <w:szCs w:val="24"/>
              </w:rPr>
              <w:t>1.2. Kiến thức cơ sở và chuyên ngành:</w:t>
            </w:r>
            <w:r w:rsidRPr="00CF02CC">
              <w:rPr>
                <w:sz w:val="24"/>
                <w:szCs w:val="24"/>
              </w:rPr>
              <w:t xml:space="preserve"> Làm chủ kiến thức sinh học phân tử, tế bào, hóa sinh và các ứng dụng liên quan.</w:t>
            </w:r>
          </w:p>
        </w:tc>
        <w:tc>
          <w:tcPr>
            <w:tcW w:w="3003" w:type="dxa"/>
            <w:hideMark/>
          </w:tcPr>
          <w:p w14:paraId="46A5D84D" w14:textId="77777777" w:rsidR="00957A6C" w:rsidRPr="00CF02CC" w:rsidRDefault="00957A6C" w:rsidP="00B2030E">
            <w:pPr>
              <w:rPr>
                <w:sz w:val="24"/>
                <w:szCs w:val="24"/>
              </w:rPr>
            </w:pPr>
            <w:r w:rsidRPr="00CF02CC">
              <w:rPr>
                <w:b/>
                <w:sz w:val="24"/>
                <w:szCs w:val="24"/>
              </w:rPr>
              <w:t>PLO1.2:</w:t>
            </w:r>
            <w:r w:rsidRPr="00CF02CC">
              <w:rPr>
                <w:sz w:val="24"/>
                <w:szCs w:val="24"/>
              </w:rPr>
              <w:t xml:space="preserve"> Vận dụng kiến thức nâng cao, chuyên sâu về lý thuyết và công nghệ sinh học thực nghiệm trong nghiên cứu.</w:t>
            </w:r>
          </w:p>
        </w:tc>
        <w:tc>
          <w:tcPr>
            <w:tcW w:w="1791" w:type="dxa"/>
            <w:hideMark/>
          </w:tcPr>
          <w:p w14:paraId="6367D0B8" w14:textId="77777777" w:rsidR="00957A6C" w:rsidRPr="00CF02CC" w:rsidRDefault="00957A6C" w:rsidP="00B2030E">
            <w:pPr>
              <w:rPr>
                <w:sz w:val="24"/>
                <w:szCs w:val="24"/>
              </w:rPr>
            </w:pPr>
            <w:r w:rsidRPr="00CF02CC">
              <w:rPr>
                <w:sz w:val="24"/>
                <w:szCs w:val="24"/>
              </w:rPr>
              <w:t>Cả hai đều tập trung vào kiến thức chuyên sâu.</w:t>
            </w:r>
          </w:p>
        </w:tc>
      </w:tr>
      <w:tr w:rsidR="00CF02CC" w:rsidRPr="00CF02CC" w14:paraId="0EA44893" w14:textId="77777777" w:rsidTr="00CF02CC">
        <w:tc>
          <w:tcPr>
            <w:tcW w:w="0" w:type="auto"/>
            <w:hideMark/>
          </w:tcPr>
          <w:p w14:paraId="5F237B5E" w14:textId="77777777" w:rsidR="00957A6C" w:rsidRPr="00CF02CC" w:rsidRDefault="00957A6C" w:rsidP="00B2030E">
            <w:pPr>
              <w:rPr>
                <w:sz w:val="24"/>
                <w:szCs w:val="24"/>
              </w:rPr>
            </w:pPr>
            <w:r w:rsidRPr="00CF02CC">
              <w:rPr>
                <w:b/>
                <w:sz w:val="24"/>
                <w:szCs w:val="24"/>
              </w:rPr>
              <w:t>2. Kỹ năng, phẩm chất cá nhân và nghề nghiệp</w:t>
            </w:r>
          </w:p>
        </w:tc>
        <w:tc>
          <w:tcPr>
            <w:tcW w:w="3270" w:type="dxa"/>
            <w:hideMark/>
          </w:tcPr>
          <w:p w14:paraId="6F40A8A7" w14:textId="77777777" w:rsidR="00957A6C" w:rsidRPr="00CF02CC" w:rsidRDefault="00957A6C" w:rsidP="00B2030E">
            <w:pPr>
              <w:rPr>
                <w:sz w:val="24"/>
                <w:szCs w:val="24"/>
              </w:rPr>
            </w:pPr>
            <w:r w:rsidRPr="00CF02CC">
              <w:rPr>
                <w:b/>
                <w:sz w:val="24"/>
                <w:szCs w:val="24"/>
              </w:rPr>
              <w:t>2.1. Kỹ năng nghề nghiệp:</w:t>
            </w:r>
            <w:r w:rsidRPr="00CF02CC">
              <w:rPr>
                <w:sz w:val="24"/>
                <w:szCs w:val="24"/>
              </w:rPr>
              <w:t xml:space="preserve"> Nghiên cứu, khám phá kiến thức, làm việc độc lập và nhóm, sử dụng thiết bị và công nghệ.</w:t>
            </w:r>
          </w:p>
        </w:tc>
        <w:tc>
          <w:tcPr>
            <w:tcW w:w="3003" w:type="dxa"/>
            <w:hideMark/>
          </w:tcPr>
          <w:p w14:paraId="1E92F0E7" w14:textId="77777777" w:rsidR="00957A6C" w:rsidRPr="00CF02CC" w:rsidRDefault="00957A6C" w:rsidP="00B2030E">
            <w:pPr>
              <w:rPr>
                <w:sz w:val="24"/>
                <w:szCs w:val="24"/>
              </w:rPr>
            </w:pPr>
            <w:r w:rsidRPr="00CF02CC">
              <w:rPr>
                <w:b/>
                <w:sz w:val="24"/>
                <w:szCs w:val="24"/>
              </w:rPr>
              <w:t>PLO2.1:</w:t>
            </w:r>
            <w:r w:rsidRPr="00CF02CC">
              <w:rPr>
                <w:sz w:val="24"/>
                <w:szCs w:val="24"/>
              </w:rPr>
              <w:t xml:space="preserve"> Thực hiện thành thạo tư duy phản biện, kỹ năng số, giải quyết vấn đề và sáng tạo trong hoạt động chuyên môn.</w:t>
            </w:r>
          </w:p>
        </w:tc>
        <w:tc>
          <w:tcPr>
            <w:tcW w:w="1791" w:type="dxa"/>
            <w:hideMark/>
          </w:tcPr>
          <w:p w14:paraId="0630867E" w14:textId="77777777" w:rsidR="00957A6C" w:rsidRPr="00CF02CC" w:rsidRDefault="00957A6C" w:rsidP="00B2030E">
            <w:pPr>
              <w:rPr>
                <w:sz w:val="24"/>
                <w:szCs w:val="24"/>
              </w:rPr>
            </w:pPr>
            <w:r w:rsidRPr="00CF02CC">
              <w:rPr>
                <w:sz w:val="24"/>
                <w:szCs w:val="24"/>
              </w:rPr>
              <w:t>Kỹ năng nghiên cứu và ứng dụng tương đồng.</w:t>
            </w:r>
          </w:p>
        </w:tc>
      </w:tr>
      <w:tr w:rsidR="00CF02CC" w:rsidRPr="00CF02CC" w14:paraId="16ADC59D" w14:textId="77777777" w:rsidTr="00CF02CC">
        <w:tc>
          <w:tcPr>
            <w:tcW w:w="0" w:type="auto"/>
            <w:hideMark/>
          </w:tcPr>
          <w:p w14:paraId="4F80D6BD" w14:textId="77777777" w:rsidR="00957A6C" w:rsidRPr="00CF02CC" w:rsidRDefault="00957A6C" w:rsidP="00B2030E">
            <w:pPr>
              <w:rPr>
                <w:sz w:val="24"/>
                <w:szCs w:val="24"/>
              </w:rPr>
            </w:pPr>
          </w:p>
        </w:tc>
        <w:tc>
          <w:tcPr>
            <w:tcW w:w="3270" w:type="dxa"/>
            <w:hideMark/>
          </w:tcPr>
          <w:p w14:paraId="1CBAF85D" w14:textId="77777777" w:rsidR="00957A6C" w:rsidRPr="00CF02CC" w:rsidRDefault="00957A6C" w:rsidP="00B2030E">
            <w:pPr>
              <w:rPr>
                <w:sz w:val="24"/>
                <w:szCs w:val="24"/>
              </w:rPr>
            </w:pPr>
            <w:r w:rsidRPr="00CF02CC">
              <w:rPr>
                <w:b/>
                <w:sz w:val="24"/>
                <w:szCs w:val="24"/>
              </w:rPr>
              <w:t>2.2. Kỹ năng bổ trợ:</w:t>
            </w:r>
            <w:r w:rsidRPr="00CF02CC">
              <w:rPr>
                <w:sz w:val="24"/>
                <w:szCs w:val="24"/>
              </w:rPr>
              <w:t xml:space="preserve"> Làm việc nhóm, kỹ năng quản lý, lãnh đạo, thuyết trình và viết báo cáo.</w:t>
            </w:r>
          </w:p>
        </w:tc>
        <w:tc>
          <w:tcPr>
            <w:tcW w:w="3003" w:type="dxa"/>
            <w:hideMark/>
          </w:tcPr>
          <w:p w14:paraId="4BD6CA3F" w14:textId="77777777" w:rsidR="00957A6C" w:rsidRPr="00CF02CC" w:rsidRDefault="00957A6C" w:rsidP="00B2030E">
            <w:pPr>
              <w:rPr>
                <w:sz w:val="24"/>
                <w:szCs w:val="24"/>
              </w:rPr>
            </w:pPr>
            <w:r w:rsidRPr="00CF02CC">
              <w:rPr>
                <w:b/>
                <w:sz w:val="24"/>
                <w:szCs w:val="24"/>
              </w:rPr>
              <w:t>PLO2.2:</w:t>
            </w:r>
            <w:r w:rsidRPr="00CF02CC">
              <w:rPr>
                <w:sz w:val="24"/>
                <w:szCs w:val="24"/>
              </w:rPr>
              <w:t xml:space="preserve"> Thể hiện đạo đức nghề nghiệp, tự học, tự nghiên cứu để phát triển năng lực nghiên cứu khoa học.</w:t>
            </w:r>
          </w:p>
        </w:tc>
        <w:tc>
          <w:tcPr>
            <w:tcW w:w="1791" w:type="dxa"/>
            <w:hideMark/>
          </w:tcPr>
          <w:p w14:paraId="0A19B126" w14:textId="77777777" w:rsidR="00957A6C" w:rsidRPr="00CF02CC" w:rsidRDefault="00957A6C" w:rsidP="00B2030E">
            <w:pPr>
              <w:rPr>
                <w:sz w:val="24"/>
                <w:szCs w:val="24"/>
              </w:rPr>
            </w:pPr>
            <w:r w:rsidRPr="00CF02CC">
              <w:rPr>
                <w:sz w:val="24"/>
                <w:szCs w:val="24"/>
              </w:rPr>
              <w:t>ĐHQGHN nhấn mạnh thêm kỹ năng lãnh đạo.</w:t>
            </w:r>
          </w:p>
        </w:tc>
      </w:tr>
      <w:tr w:rsidR="00CF02CC" w:rsidRPr="00CF02CC" w14:paraId="57164F86" w14:textId="77777777" w:rsidTr="00CF02CC">
        <w:tc>
          <w:tcPr>
            <w:tcW w:w="0" w:type="auto"/>
            <w:hideMark/>
          </w:tcPr>
          <w:p w14:paraId="2382E477" w14:textId="77777777" w:rsidR="00957A6C" w:rsidRPr="00CF02CC" w:rsidRDefault="00957A6C" w:rsidP="00B2030E">
            <w:pPr>
              <w:rPr>
                <w:sz w:val="24"/>
                <w:szCs w:val="24"/>
              </w:rPr>
            </w:pPr>
            <w:r w:rsidRPr="00CF02CC">
              <w:rPr>
                <w:b/>
                <w:sz w:val="24"/>
                <w:szCs w:val="24"/>
              </w:rPr>
              <w:t>3. Kỹ năng giao tiếp và hợp tác</w:t>
            </w:r>
          </w:p>
        </w:tc>
        <w:tc>
          <w:tcPr>
            <w:tcW w:w="3270" w:type="dxa"/>
            <w:hideMark/>
          </w:tcPr>
          <w:p w14:paraId="6F836732" w14:textId="77777777" w:rsidR="00957A6C" w:rsidRPr="00CF02CC" w:rsidRDefault="00957A6C" w:rsidP="00B2030E">
            <w:pPr>
              <w:rPr>
                <w:sz w:val="24"/>
                <w:szCs w:val="24"/>
              </w:rPr>
            </w:pPr>
            <w:r w:rsidRPr="00CF02CC">
              <w:rPr>
                <w:b/>
                <w:sz w:val="24"/>
                <w:szCs w:val="24"/>
              </w:rPr>
              <w:t>2.2.3. Kỹ năng ngoại ngữ:</w:t>
            </w:r>
            <w:r w:rsidRPr="00CF02CC">
              <w:rPr>
                <w:sz w:val="24"/>
                <w:szCs w:val="24"/>
              </w:rPr>
              <w:t xml:space="preserve"> Đọc, viết và trình bày báo cáo khoa học bằng ngoại ngữ (bậc 3).</w:t>
            </w:r>
          </w:p>
        </w:tc>
        <w:tc>
          <w:tcPr>
            <w:tcW w:w="3003" w:type="dxa"/>
            <w:hideMark/>
          </w:tcPr>
          <w:p w14:paraId="1F1ACB53" w14:textId="77777777" w:rsidR="00957A6C" w:rsidRPr="00CF02CC" w:rsidRDefault="00957A6C" w:rsidP="00B2030E">
            <w:pPr>
              <w:rPr>
                <w:sz w:val="24"/>
                <w:szCs w:val="24"/>
              </w:rPr>
            </w:pPr>
            <w:r w:rsidRPr="00CF02CC">
              <w:rPr>
                <w:b/>
                <w:sz w:val="24"/>
                <w:szCs w:val="24"/>
              </w:rPr>
              <w:t>PLO3.2:</w:t>
            </w:r>
            <w:r w:rsidRPr="00CF02CC">
              <w:rPr>
                <w:sz w:val="24"/>
                <w:szCs w:val="24"/>
              </w:rPr>
              <w:t xml:space="preserve"> Phát triển kỹ năng giao tiếp học thuật, sử dụng ngoại ngữ bậc 4/6 phục vụ chuyên môn.</w:t>
            </w:r>
          </w:p>
        </w:tc>
        <w:tc>
          <w:tcPr>
            <w:tcW w:w="1791" w:type="dxa"/>
            <w:hideMark/>
          </w:tcPr>
          <w:p w14:paraId="61F6E0AE" w14:textId="77777777" w:rsidR="00957A6C" w:rsidRPr="00CF02CC" w:rsidRDefault="00957A6C" w:rsidP="00B2030E">
            <w:pPr>
              <w:rPr>
                <w:sz w:val="24"/>
                <w:szCs w:val="24"/>
              </w:rPr>
            </w:pPr>
            <w:r w:rsidRPr="00CF02CC">
              <w:rPr>
                <w:sz w:val="24"/>
                <w:szCs w:val="24"/>
              </w:rPr>
              <w:t>ĐH Vinh yêu cầu trình độ ngoại ngữ cao hơn.</w:t>
            </w:r>
          </w:p>
        </w:tc>
      </w:tr>
      <w:tr w:rsidR="00CF02CC" w:rsidRPr="00CF02CC" w14:paraId="5E9B75F4" w14:textId="77777777" w:rsidTr="00CF02CC">
        <w:tc>
          <w:tcPr>
            <w:tcW w:w="0" w:type="auto"/>
            <w:hideMark/>
          </w:tcPr>
          <w:p w14:paraId="0DF59921" w14:textId="77777777" w:rsidR="00957A6C" w:rsidRPr="00CF02CC" w:rsidRDefault="00957A6C" w:rsidP="00B2030E">
            <w:pPr>
              <w:rPr>
                <w:sz w:val="24"/>
                <w:szCs w:val="24"/>
              </w:rPr>
            </w:pPr>
          </w:p>
        </w:tc>
        <w:tc>
          <w:tcPr>
            <w:tcW w:w="3270" w:type="dxa"/>
            <w:hideMark/>
          </w:tcPr>
          <w:p w14:paraId="22004B7A" w14:textId="77777777" w:rsidR="00957A6C" w:rsidRPr="00CF02CC" w:rsidRDefault="00957A6C" w:rsidP="00B2030E">
            <w:pPr>
              <w:rPr>
                <w:sz w:val="24"/>
                <w:szCs w:val="24"/>
              </w:rPr>
            </w:pPr>
            <w:r w:rsidRPr="00CF02CC">
              <w:rPr>
                <w:b/>
                <w:sz w:val="24"/>
                <w:szCs w:val="24"/>
              </w:rPr>
              <w:t>2.2.2. Kỹ năng làm việc nhóm:</w:t>
            </w:r>
            <w:r w:rsidRPr="00CF02CC">
              <w:rPr>
                <w:sz w:val="24"/>
                <w:szCs w:val="24"/>
              </w:rPr>
              <w:t xml:space="preserve"> Tạo liên kết và phối hợp nhóm trong nghiên cứu.</w:t>
            </w:r>
          </w:p>
        </w:tc>
        <w:tc>
          <w:tcPr>
            <w:tcW w:w="3003" w:type="dxa"/>
            <w:hideMark/>
          </w:tcPr>
          <w:p w14:paraId="005C3B8D" w14:textId="77777777" w:rsidR="00957A6C" w:rsidRPr="00CF02CC" w:rsidRDefault="00957A6C" w:rsidP="00B2030E">
            <w:pPr>
              <w:rPr>
                <w:sz w:val="24"/>
                <w:szCs w:val="24"/>
              </w:rPr>
            </w:pPr>
            <w:r w:rsidRPr="00CF02CC">
              <w:rPr>
                <w:b/>
                <w:sz w:val="24"/>
                <w:szCs w:val="24"/>
              </w:rPr>
              <w:t>PLO3.1:</w:t>
            </w:r>
            <w:r w:rsidRPr="00CF02CC">
              <w:rPr>
                <w:sz w:val="24"/>
                <w:szCs w:val="24"/>
              </w:rPr>
              <w:t xml:space="preserve"> Thực hiện kỹ năng hợp tác và lãnh đạo nhóm để giải quyết vấn đề chuyên môn.</w:t>
            </w:r>
          </w:p>
        </w:tc>
        <w:tc>
          <w:tcPr>
            <w:tcW w:w="1791" w:type="dxa"/>
            <w:hideMark/>
          </w:tcPr>
          <w:p w14:paraId="6D65347C" w14:textId="77777777" w:rsidR="00957A6C" w:rsidRPr="00CF02CC" w:rsidRDefault="00957A6C" w:rsidP="00B2030E">
            <w:pPr>
              <w:rPr>
                <w:sz w:val="24"/>
                <w:szCs w:val="24"/>
              </w:rPr>
            </w:pPr>
            <w:r w:rsidRPr="00CF02CC">
              <w:rPr>
                <w:sz w:val="24"/>
                <w:szCs w:val="24"/>
              </w:rPr>
              <w:t>Cả hai đều chú trọng kỹ năng hợp tác nhóm.</w:t>
            </w:r>
          </w:p>
        </w:tc>
      </w:tr>
      <w:tr w:rsidR="00CF02CC" w:rsidRPr="00CF02CC" w14:paraId="4A4364D9" w14:textId="77777777" w:rsidTr="00CF02CC">
        <w:tc>
          <w:tcPr>
            <w:tcW w:w="0" w:type="auto"/>
            <w:hideMark/>
          </w:tcPr>
          <w:p w14:paraId="0D08F1ED" w14:textId="77777777" w:rsidR="00957A6C" w:rsidRPr="00CF02CC" w:rsidRDefault="00957A6C" w:rsidP="00B2030E">
            <w:pPr>
              <w:rPr>
                <w:sz w:val="24"/>
                <w:szCs w:val="24"/>
              </w:rPr>
            </w:pPr>
            <w:r w:rsidRPr="00CF02CC">
              <w:rPr>
                <w:b/>
                <w:sz w:val="24"/>
                <w:szCs w:val="24"/>
              </w:rPr>
              <w:t>4. Hình thành và phát triển năng lực nghiên cứu</w:t>
            </w:r>
          </w:p>
        </w:tc>
        <w:tc>
          <w:tcPr>
            <w:tcW w:w="3270" w:type="dxa"/>
            <w:hideMark/>
          </w:tcPr>
          <w:p w14:paraId="2B35D43C" w14:textId="77777777" w:rsidR="00957A6C" w:rsidRPr="00CF02CC" w:rsidRDefault="00957A6C" w:rsidP="00B2030E">
            <w:pPr>
              <w:rPr>
                <w:sz w:val="24"/>
                <w:szCs w:val="24"/>
              </w:rPr>
            </w:pPr>
            <w:r w:rsidRPr="00CF02CC">
              <w:rPr>
                <w:b/>
                <w:sz w:val="24"/>
                <w:szCs w:val="24"/>
              </w:rPr>
              <w:t>1.1.3. Luận văn tốt nghiệp:</w:t>
            </w:r>
            <w:r w:rsidRPr="00CF02CC">
              <w:rPr>
                <w:sz w:val="24"/>
                <w:szCs w:val="24"/>
              </w:rPr>
              <w:t xml:space="preserve"> Giải quyết vấn đề khoa học, công nghệ trong nghiên cứu cơ bản hoặc ứng dụng.</w:t>
            </w:r>
          </w:p>
        </w:tc>
        <w:tc>
          <w:tcPr>
            <w:tcW w:w="3003" w:type="dxa"/>
            <w:hideMark/>
          </w:tcPr>
          <w:p w14:paraId="4B1BD20B" w14:textId="77777777" w:rsidR="00957A6C" w:rsidRPr="00CF02CC" w:rsidRDefault="00957A6C" w:rsidP="00B2030E">
            <w:pPr>
              <w:rPr>
                <w:sz w:val="24"/>
                <w:szCs w:val="24"/>
              </w:rPr>
            </w:pPr>
            <w:r w:rsidRPr="00CF02CC">
              <w:rPr>
                <w:b/>
                <w:sz w:val="24"/>
                <w:szCs w:val="24"/>
              </w:rPr>
              <w:t>PLO4.2:</w:t>
            </w:r>
            <w:r w:rsidRPr="00CF02CC">
              <w:rPr>
                <w:sz w:val="24"/>
                <w:szCs w:val="24"/>
              </w:rPr>
              <w:t xml:space="preserve"> Hình thành ý tưởng, thiết kế, triển khai và đánh giá các hoạt động nghiên cứu trong Sinh học thực nghiệm.</w:t>
            </w:r>
          </w:p>
        </w:tc>
        <w:tc>
          <w:tcPr>
            <w:tcW w:w="1791" w:type="dxa"/>
            <w:hideMark/>
          </w:tcPr>
          <w:p w14:paraId="0555DE72" w14:textId="77777777" w:rsidR="00957A6C" w:rsidRPr="00CF02CC" w:rsidRDefault="00957A6C" w:rsidP="00B2030E">
            <w:pPr>
              <w:rPr>
                <w:sz w:val="24"/>
                <w:szCs w:val="24"/>
              </w:rPr>
            </w:pPr>
            <w:r w:rsidRPr="00CF02CC">
              <w:rPr>
                <w:sz w:val="24"/>
                <w:szCs w:val="24"/>
              </w:rPr>
              <w:t>Đều chú trọng năng lực nghiên cứu và ứng dụng.</w:t>
            </w:r>
          </w:p>
        </w:tc>
      </w:tr>
      <w:tr w:rsidR="00CF02CC" w:rsidRPr="00CF02CC" w14:paraId="00AA08A0" w14:textId="77777777" w:rsidTr="00CF02CC">
        <w:tc>
          <w:tcPr>
            <w:tcW w:w="0" w:type="auto"/>
            <w:hideMark/>
          </w:tcPr>
          <w:p w14:paraId="1680C3D5" w14:textId="77777777" w:rsidR="00957A6C" w:rsidRPr="00CF02CC" w:rsidRDefault="00957A6C" w:rsidP="00B2030E">
            <w:pPr>
              <w:rPr>
                <w:sz w:val="24"/>
                <w:szCs w:val="24"/>
              </w:rPr>
            </w:pPr>
          </w:p>
        </w:tc>
        <w:tc>
          <w:tcPr>
            <w:tcW w:w="3270" w:type="dxa"/>
            <w:hideMark/>
          </w:tcPr>
          <w:p w14:paraId="64E5848A" w14:textId="77777777" w:rsidR="00957A6C" w:rsidRPr="00CF02CC" w:rsidRDefault="00957A6C" w:rsidP="00B2030E">
            <w:pPr>
              <w:rPr>
                <w:sz w:val="24"/>
                <w:szCs w:val="24"/>
              </w:rPr>
            </w:pPr>
            <w:r w:rsidRPr="00CF02CC">
              <w:rPr>
                <w:b/>
                <w:sz w:val="24"/>
                <w:szCs w:val="24"/>
              </w:rPr>
              <w:t>2.2.4. Kỹ năng quản lý và lãnh đạo:</w:t>
            </w:r>
            <w:r w:rsidRPr="00CF02CC">
              <w:rPr>
                <w:sz w:val="24"/>
                <w:szCs w:val="24"/>
              </w:rPr>
              <w:t xml:space="preserve"> Xây dựng chiến lược phát triển, tổ chức và giám sát nghiên cứu khoa học.</w:t>
            </w:r>
          </w:p>
        </w:tc>
        <w:tc>
          <w:tcPr>
            <w:tcW w:w="3003" w:type="dxa"/>
            <w:hideMark/>
          </w:tcPr>
          <w:p w14:paraId="541A8AE2" w14:textId="77777777" w:rsidR="00957A6C" w:rsidRPr="00CF02CC" w:rsidRDefault="00957A6C" w:rsidP="00B2030E">
            <w:pPr>
              <w:rPr>
                <w:sz w:val="24"/>
                <w:szCs w:val="24"/>
              </w:rPr>
            </w:pPr>
            <w:r w:rsidRPr="00CF02CC">
              <w:rPr>
                <w:b/>
                <w:sz w:val="24"/>
                <w:szCs w:val="24"/>
              </w:rPr>
              <w:t>PLO4.1:</w:t>
            </w:r>
            <w:r w:rsidRPr="00CF02CC">
              <w:rPr>
                <w:sz w:val="24"/>
                <w:szCs w:val="24"/>
              </w:rPr>
              <w:t xml:space="preserve"> Phân tích bối cảnh xã hội và nghề nghiệp để định hướng nghiên cứu khoa học.</w:t>
            </w:r>
          </w:p>
        </w:tc>
        <w:tc>
          <w:tcPr>
            <w:tcW w:w="1791" w:type="dxa"/>
            <w:hideMark/>
          </w:tcPr>
          <w:p w14:paraId="194ED765" w14:textId="77777777" w:rsidR="00957A6C" w:rsidRPr="00CF02CC" w:rsidRDefault="00957A6C" w:rsidP="00B2030E">
            <w:pPr>
              <w:rPr>
                <w:sz w:val="24"/>
                <w:szCs w:val="24"/>
              </w:rPr>
            </w:pPr>
            <w:r w:rsidRPr="00CF02CC">
              <w:rPr>
                <w:sz w:val="24"/>
                <w:szCs w:val="24"/>
              </w:rPr>
              <w:t>ĐHQGHN nhấn mạnh khả năng lãnh đạo chiến lược.</w:t>
            </w:r>
          </w:p>
        </w:tc>
      </w:tr>
      <w:tr w:rsidR="00CF02CC" w:rsidRPr="00CF02CC" w14:paraId="4244A9E3" w14:textId="77777777" w:rsidTr="00CF02CC">
        <w:tc>
          <w:tcPr>
            <w:tcW w:w="0" w:type="auto"/>
            <w:hideMark/>
          </w:tcPr>
          <w:p w14:paraId="161987D1" w14:textId="77777777" w:rsidR="00957A6C" w:rsidRPr="00CF02CC" w:rsidRDefault="00957A6C" w:rsidP="00B2030E">
            <w:pPr>
              <w:rPr>
                <w:sz w:val="24"/>
                <w:szCs w:val="24"/>
              </w:rPr>
            </w:pPr>
            <w:r w:rsidRPr="00CF02CC">
              <w:rPr>
                <w:b/>
                <w:sz w:val="24"/>
                <w:szCs w:val="24"/>
              </w:rPr>
              <w:t>5. Phẩm chất đạo đức và trách nhiệm nghề nghiệp</w:t>
            </w:r>
          </w:p>
        </w:tc>
        <w:tc>
          <w:tcPr>
            <w:tcW w:w="3270" w:type="dxa"/>
            <w:hideMark/>
          </w:tcPr>
          <w:p w14:paraId="6C7C1E69" w14:textId="77777777" w:rsidR="00957A6C" w:rsidRPr="00CF02CC" w:rsidRDefault="00957A6C" w:rsidP="00B2030E">
            <w:pPr>
              <w:rPr>
                <w:sz w:val="24"/>
                <w:szCs w:val="24"/>
              </w:rPr>
            </w:pPr>
            <w:r w:rsidRPr="00CF02CC">
              <w:rPr>
                <w:b/>
                <w:sz w:val="24"/>
                <w:szCs w:val="24"/>
              </w:rPr>
              <w:t>3. Phẩm chất đạo đức:</w:t>
            </w:r>
            <w:r w:rsidRPr="00CF02CC">
              <w:rPr>
                <w:sz w:val="24"/>
                <w:szCs w:val="24"/>
              </w:rPr>
              <w:t xml:space="preserve"> Trung thực, trách nhiệm, bảo vệ chân lý và góp phần vào phát triển xã hội bền vững.</w:t>
            </w:r>
          </w:p>
        </w:tc>
        <w:tc>
          <w:tcPr>
            <w:tcW w:w="3003" w:type="dxa"/>
            <w:hideMark/>
          </w:tcPr>
          <w:p w14:paraId="70A7A468" w14:textId="77777777" w:rsidR="00957A6C" w:rsidRPr="00CF02CC" w:rsidRDefault="00957A6C" w:rsidP="00B2030E">
            <w:pPr>
              <w:rPr>
                <w:sz w:val="24"/>
                <w:szCs w:val="24"/>
              </w:rPr>
            </w:pPr>
            <w:r w:rsidRPr="00CF02CC">
              <w:rPr>
                <w:b/>
                <w:sz w:val="24"/>
                <w:szCs w:val="24"/>
              </w:rPr>
              <w:t>PLO2.2:</w:t>
            </w:r>
            <w:r w:rsidRPr="00CF02CC">
              <w:rPr>
                <w:sz w:val="24"/>
                <w:szCs w:val="24"/>
              </w:rPr>
              <w:t xml:space="preserve"> Thể hiện đạo đức nghiên cứu và ý thức trách nhiệm trong tự học, tự nghiên cứu để nâng cao năng lực nghề nghiệp.</w:t>
            </w:r>
          </w:p>
        </w:tc>
        <w:tc>
          <w:tcPr>
            <w:tcW w:w="1791" w:type="dxa"/>
            <w:hideMark/>
          </w:tcPr>
          <w:p w14:paraId="6A5B0E68" w14:textId="77777777" w:rsidR="00957A6C" w:rsidRPr="00CF02CC" w:rsidRDefault="00957A6C" w:rsidP="00B2030E">
            <w:pPr>
              <w:rPr>
                <w:sz w:val="24"/>
                <w:szCs w:val="24"/>
              </w:rPr>
            </w:pPr>
            <w:r w:rsidRPr="00CF02CC">
              <w:rPr>
                <w:sz w:val="24"/>
                <w:szCs w:val="24"/>
              </w:rPr>
              <w:t>Đều nhấn mạnh đạo đức và trách nhiệm xã hội.</w:t>
            </w:r>
          </w:p>
        </w:tc>
      </w:tr>
    </w:tbl>
    <w:p w14:paraId="25621523" w14:textId="77777777" w:rsidR="00CF02CC" w:rsidRDefault="00CF02CC" w:rsidP="004A05A5">
      <w:pPr>
        <w:spacing w:line="288" w:lineRule="auto"/>
        <w:outlineLvl w:val="2"/>
        <w:rPr>
          <w:b/>
          <w:bCs/>
          <w:lang w:val="vi-VN"/>
        </w:rPr>
      </w:pPr>
    </w:p>
    <w:p w14:paraId="5F3637D7" w14:textId="310EF1E1" w:rsidR="00957A6C" w:rsidRPr="00CF02CC" w:rsidRDefault="00957A6C" w:rsidP="004A05A5">
      <w:pPr>
        <w:spacing w:line="288" w:lineRule="auto"/>
        <w:outlineLvl w:val="2"/>
        <w:rPr>
          <w:b/>
          <w:bCs/>
          <w:sz w:val="26"/>
          <w:szCs w:val="26"/>
        </w:rPr>
      </w:pPr>
      <w:bookmarkStart w:id="221" w:name="_Toc185431442"/>
      <w:bookmarkStart w:id="222" w:name="_Toc185431867"/>
      <w:bookmarkStart w:id="223" w:name="_Toc185433968"/>
      <w:r w:rsidRPr="00CF02CC">
        <w:rPr>
          <w:b/>
          <w:bCs/>
          <w:sz w:val="26"/>
          <w:szCs w:val="26"/>
        </w:rPr>
        <w:t>Nhận xét</w:t>
      </w:r>
      <w:bookmarkEnd w:id="221"/>
      <w:bookmarkEnd w:id="222"/>
      <w:bookmarkEnd w:id="223"/>
      <w:r w:rsidRPr="00CF02CC">
        <w:rPr>
          <w:b/>
          <w:bCs/>
          <w:sz w:val="26"/>
          <w:szCs w:val="26"/>
        </w:rPr>
        <w:t xml:space="preserve"> </w:t>
      </w:r>
    </w:p>
    <w:p w14:paraId="3E090CCC" w14:textId="77777777" w:rsidR="00957A6C" w:rsidRPr="00CF02CC" w:rsidRDefault="00957A6C" w:rsidP="004A05A5">
      <w:pPr>
        <w:spacing w:line="288" w:lineRule="auto"/>
        <w:rPr>
          <w:sz w:val="26"/>
          <w:szCs w:val="26"/>
        </w:rPr>
      </w:pPr>
      <w:r w:rsidRPr="00CF02CC">
        <w:rPr>
          <w:sz w:val="26"/>
          <w:szCs w:val="26"/>
        </w:rPr>
        <w:t>Điểm tương đồng:</w:t>
      </w:r>
    </w:p>
    <w:p w14:paraId="7C3CB1D7" w14:textId="77777777" w:rsidR="00957A6C" w:rsidRPr="00CF02CC" w:rsidRDefault="00957A6C" w:rsidP="004A05A5">
      <w:pPr>
        <w:spacing w:line="288" w:lineRule="auto"/>
        <w:rPr>
          <w:sz w:val="26"/>
          <w:szCs w:val="26"/>
        </w:rPr>
      </w:pPr>
      <w:r w:rsidRPr="00CF02CC">
        <w:rPr>
          <w:sz w:val="26"/>
          <w:szCs w:val="26"/>
        </w:rPr>
        <w:t>Cả hai chương trình đều xây dựng chuẩn đầu ra chi tiết, tập trung vào 4 nhóm năng lực chính:</w:t>
      </w:r>
    </w:p>
    <w:p w14:paraId="3F7F8D1A" w14:textId="77777777" w:rsidR="00957A6C" w:rsidRPr="00CF02CC" w:rsidRDefault="00957A6C" w:rsidP="00550C6E">
      <w:pPr>
        <w:pStyle w:val="ListParagraph"/>
        <w:numPr>
          <w:ilvl w:val="0"/>
          <w:numId w:val="20"/>
        </w:numPr>
        <w:spacing w:line="288" w:lineRule="auto"/>
        <w:ind w:left="0" w:firstLine="0"/>
        <w:rPr>
          <w:sz w:val="26"/>
          <w:szCs w:val="26"/>
        </w:rPr>
      </w:pPr>
      <w:r w:rsidRPr="00CF02CC">
        <w:rPr>
          <w:sz w:val="26"/>
          <w:szCs w:val="26"/>
        </w:rPr>
        <w:t>Kiến thức nền tảng và chuyên sâu về Sinh học thực nghiệm.</w:t>
      </w:r>
    </w:p>
    <w:p w14:paraId="1B54EC00" w14:textId="77777777" w:rsidR="00957A6C" w:rsidRPr="00CF02CC" w:rsidRDefault="00957A6C" w:rsidP="00550C6E">
      <w:pPr>
        <w:pStyle w:val="ListParagraph"/>
        <w:numPr>
          <w:ilvl w:val="0"/>
          <w:numId w:val="20"/>
        </w:numPr>
        <w:spacing w:line="288" w:lineRule="auto"/>
        <w:ind w:left="0" w:firstLine="0"/>
        <w:rPr>
          <w:sz w:val="26"/>
          <w:szCs w:val="26"/>
        </w:rPr>
      </w:pPr>
      <w:r w:rsidRPr="00CF02CC">
        <w:rPr>
          <w:sz w:val="26"/>
          <w:szCs w:val="26"/>
        </w:rPr>
        <w:t>Kỹ năng nghề nghiệp và phẩm chất đạo đức, bao gồm khả năng tư duy phản biện, giải quyết vấn đề và tự học.</w:t>
      </w:r>
    </w:p>
    <w:p w14:paraId="23EE6F67" w14:textId="77777777" w:rsidR="00957A6C" w:rsidRPr="00CF02CC" w:rsidRDefault="00957A6C" w:rsidP="00550C6E">
      <w:pPr>
        <w:pStyle w:val="ListParagraph"/>
        <w:numPr>
          <w:ilvl w:val="0"/>
          <w:numId w:val="20"/>
        </w:numPr>
        <w:spacing w:line="288" w:lineRule="auto"/>
        <w:ind w:left="0" w:firstLine="0"/>
        <w:rPr>
          <w:sz w:val="26"/>
          <w:szCs w:val="26"/>
        </w:rPr>
      </w:pPr>
      <w:r w:rsidRPr="00CF02CC">
        <w:rPr>
          <w:sz w:val="26"/>
          <w:szCs w:val="26"/>
        </w:rPr>
        <w:t>Kỹ năng giao tiếp, hợp tác và sử dụng ngoại ngữ.</w:t>
      </w:r>
    </w:p>
    <w:p w14:paraId="0D348D20" w14:textId="77777777" w:rsidR="00957A6C" w:rsidRPr="00CF02CC" w:rsidRDefault="00957A6C" w:rsidP="00550C6E">
      <w:pPr>
        <w:pStyle w:val="ListParagraph"/>
        <w:numPr>
          <w:ilvl w:val="0"/>
          <w:numId w:val="20"/>
        </w:numPr>
        <w:spacing w:line="288" w:lineRule="auto"/>
        <w:ind w:left="0" w:firstLine="0"/>
        <w:rPr>
          <w:sz w:val="26"/>
          <w:szCs w:val="26"/>
        </w:rPr>
      </w:pPr>
      <w:r w:rsidRPr="00CF02CC">
        <w:rPr>
          <w:sz w:val="26"/>
          <w:szCs w:val="26"/>
        </w:rPr>
        <w:t>Năng lực nghiên cứu khoa học, từ hình thành ý tưởng đến triển khai và đánh giá kết quả.</w:t>
      </w:r>
    </w:p>
    <w:p w14:paraId="3416BBC6" w14:textId="77777777" w:rsidR="00957A6C" w:rsidRPr="00CF02CC" w:rsidRDefault="00957A6C" w:rsidP="004A05A5">
      <w:pPr>
        <w:spacing w:line="288" w:lineRule="auto"/>
        <w:rPr>
          <w:sz w:val="26"/>
          <w:szCs w:val="26"/>
        </w:rPr>
      </w:pPr>
      <w:r w:rsidRPr="00CF02CC">
        <w:rPr>
          <w:sz w:val="26"/>
          <w:szCs w:val="26"/>
        </w:rPr>
        <w:t>Điểm khác biệt:</w:t>
      </w:r>
    </w:p>
    <w:p w14:paraId="0857205B" w14:textId="77777777" w:rsidR="004A05A5" w:rsidRPr="00CF02CC" w:rsidRDefault="00957A6C" w:rsidP="00550C6E">
      <w:pPr>
        <w:pStyle w:val="ListParagraph"/>
        <w:numPr>
          <w:ilvl w:val="0"/>
          <w:numId w:val="20"/>
        </w:numPr>
        <w:spacing w:line="288" w:lineRule="auto"/>
        <w:ind w:left="0" w:firstLine="0"/>
        <w:rPr>
          <w:sz w:val="26"/>
          <w:szCs w:val="26"/>
        </w:rPr>
      </w:pPr>
      <w:r w:rsidRPr="00CF02CC">
        <w:rPr>
          <w:sz w:val="26"/>
          <w:szCs w:val="26"/>
        </w:rPr>
        <w:t>Ngoại ngữ:</w:t>
      </w:r>
      <w:r w:rsidRPr="00CF02CC">
        <w:rPr>
          <w:sz w:val="26"/>
          <w:szCs w:val="26"/>
          <w:lang w:val="vi-VN"/>
        </w:rPr>
        <w:t xml:space="preserve"> </w:t>
      </w:r>
      <w:r w:rsidRPr="00CF02CC">
        <w:rPr>
          <w:sz w:val="26"/>
          <w:szCs w:val="26"/>
        </w:rPr>
        <w:t>Đại học Vinh yêu cầu ngoại ngữ ở bậc 4/6, cao hơn ĐHQGHN (bậc 3/6).</w:t>
      </w:r>
    </w:p>
    <w:p w14:paraId="6B36BCDE" w14:textId="77777777" w:rsidR="004A05A5" w:rsidRPr="00CF02CC" w:rsidRDefault="00957A6C" w:rsidP="00550C6E">
      <w:pPr>
        <w:pStyle w:val="ListParagraph"/>
        <w:numPr>
          <w:ilvl w:val="0"/>
          <w:numId w:val="20"/>
        </w:numPr>
        <w:spacing w:line="288" w:lineRule="auto"/>
        <w:ind w:left="0" w:firstLine="0"/>
        <w:rPr>
          <w:sz w:val="26"/>
          <w:szCs w:val="26"/>
        </w:rPr>
      </w:pPr>
      <w:r w:rsidRPr="00CF02CC">
        <w:rPr>
          <w:sz w:val="26"/>
          <w:szCs w:val="26"/>
        </w:rPr>
        <w:t>Kỹ năng lãnh đạo:</w:t>
      </w:r>
      <w:r w:rsidRPr="00CF02CC">
        <w:rPr>
          <w:sz w:val="26"/>
          <w:szCs w:val="26"/>
          <w:lang w:val="vi-VN"/>
        </w:rPr>
        <w:t xml:space="preserve"> </w:t>
      </w:r>
      <w:r w:rsidRPr="00CF02CC">
        <w:rPr>
          <w:sz w:val="26"/>
          <w:szCs w:val="26"/>
        </w:rPr>
        <w:t>ĐHQGHN nhấn mạnh kỹ năng lãnh đạo, quản lý chiến lược trong nghiên cứu.</w:t>
      </w:r>
    </w:p>
    <w:p w14:paraId="5CD92B5C" w14:textId="04E04402" w:rsidR="00957A6C" w:rsidRPr="00CF02CC" w:rsidRDefault="00957A6C" w:rsidP="00550C6E">
      <w:pPr>
        <w:pStyle w:val="ListParagraph"/>
        <w:numPr>
          <w:ilvl w:val="0"/>
          <w:numId w:val="20"/>
        </w:numPr>
        <w:spacing w:line="288" w:lineRule="auto"/>
        <w:ind w:left="0" w:firstLine="0"/>
        <w:rPr>
          <w:sz w:val="26"/>
          <w:szCs w:val="26"/>
        </w:rPr>
      </w:pPr>
      <w:r w:rsidRPr="00CF02CC">
        <w:rPr>
          <w:sz w:val="26"/>
          <w:szCs w:val="26"/>
        </w:rPr>
        <w:lastRenderedPageBreak/>
        <w:t>Luận văn và ứng dụng thực tiễn:</w:t>
      </w:r>
      <w:r w:rsidR="00234480" w:rsidRPr="00CF02CC">
        <w:rPr>
          <w:sz w:val="26"/>
          <w:szCs w:val="26"/>
          <w:lang w:val="vi-VN"/>
        </w:rPr>
        <w:t xml:space="preserve"> </w:t>
      </w:r>
      <w:r w:rsidRPr="00CF02CC">
        <w:rPr>
          <w:sz w:val="26"/>
          <w:szCs w:val="26"/>
        </w:rPr>
        <w:t>ĐHQGHN tập trung nhiều vào các nghiên cứu cơ bản và ứng dụng rộng hơn như hóa sinh, sinh học tế bào và y sinh học.</w:t>
      </w:r>
      <w:r w:rsidR="00234480" w:rsidRPr="00CF02CC">
        <w:rPr>
          <w:sz w:val="26"/>
          <w:szCs w:val="26"/>
          <w:lang w:val="vi-VN"/>
        </w:rPr>
        <w:t xml:space="preserve"> </w:t>
      </w:r>
      <w:r w:rsidRPr="00CF02CC">
        <w:rPr>
          <w:sz w:val="26"/>
          <w:szCs w:val="26"/>
        </w:rPr>
        <w:t>ĐH Vinh nhấn mạnh xu hướng ứng dụng công nghệ hiện đại trong Sinh học thực nghiệm.</w:t>
      </w:r>
    </w:p>
    <w:p w14:paraId="1261543F" w14:textId="77777777" w:rsidR="00957A6C" w:rsidRPr="00CF02CC" w:rsidRDefault="00957A6C" w:rsidP="004A05A5">
      <w:pPr>
        <w:spacing w:line="288" w:lineRule="auto"/>
        <w:rPr>
          <w:sz w:val="26"/>
          <w:szCs w:val="26"/>
        </w:rPr>
      </w:pPr>
      <w:r w:rsidRPr="00CF02CC">
        <w:rPr>
          <w:sz w:val="26"/>
          <w:szCs w:val="26"/>
        </w:rPr>
        <w:t>Kết luận:</w:t>
      </w:r>
    </w:p>
    <w:p w14:paraId="7C693C44" w14:textId="77777777" w:rsidR="00234480" w:rsidRPr="00CF02CC" w:rsidRDefault="00957A6C" w:rsidP="00550C6E">
      <w:pPr>
        <w:pStyle w:val="ListParagraph"/>
        <w:numPr>
          <w:ilvl w:val="0"/>
          <w:numId w:val="25"/>
        </w:numPr>
        <w:spacing w:line="288" w:lineRule="auto"/>
        <w:rPr>
          <w:sz w:val="26"/>
          <w:szCs w:val="26"/>
          <w:lang w:val="vi-VN"/>
        </w:rPr>
      </w:pPr>
      <w:r w:rsidRPr="00CF02CC">
        <w:rPr>
          <w:sz w:val="26"/>
          <w:szCs w:val="26"/>
        </w:rPr>
        <w:t>Cả hai chương trình đều đáp ứng tốt yêu cầu đào tạo thạc sĩ ngành Sinh học thực nghiệm và có tính ứng dụng cao.</w:t>
      </w:r>
    </w:p>
    <w:p w14:paraId="0D7FCD14" w14:textId="77777777" w:rsidR="00234480" w:rsidRPr="00CF02CC" w:rsidRDefault="00957A6C" w:rsidP="00550C6E">
      <w:pPr>
        <w:pStyle w:val="ListParagraph"/>
        <w:numPr>
          <w:ilvl w:val="0"/>
          <w:numId w:val="25"/>
        </w:numPr>
        <w:spacing w:line="288" w:lineRule="auto"/>
        <w:rPr>
          <w:sz w:val="26"/>
          <w:szCs w:val="26"/>
          <w:lang w:val="vi-VN"/>
        </w:rPr>
      </w:pPr>
      <w:r w:rsidRPr="00CF02CC">
        <w:rPr>
          <w:sz w:val="26"/>
          <w:szCs w:val="26"/>
        </w:rPr>
        <w:t>Chương trình của Đại học Quốc gia Hà Nội có ưu thế về kỹ năng quản lý, lãnh đạo và phạm vi nghiên cứu rộng.</w:t>
      </w:r>
    </w:p>
    <w:p w14:paraId="069C0F94" w14:textId="1A641B80" w:rsidR="00957A6C" w:rsidRPr="00CF02CC" w:rsidRDefault="00957A6C" w:rsidP="00550C6E">
      <w:pPr>
        <w:pStyle w:val="ListParagraph"/>
        <w:numPr>
          <w:ilvl w:val="0"/>
          <w:numId w:val="25"/>
        </w:numPr>
        <w:spacing w:line="288" w:lineRule="auto"/>
        <w:rPr>
          <w:sz w:val="26"/>
          <w:szCs w:val="26"/>
        </w:rPr>
      </w:pPr>
      <w:r w:rsidRPr="00CF02CC">
        <w:rPr>
          <w:sz w:val="26"/>
          <w:szCs w:val="26"/>
        </w:rPr>
        <w:t>Chương trình của Đại học Vinh có ưu thế về yêu cầu trình độ ngoại ngữ và khả năng ứng dụng công nghệ tiên tiến trong thực nghiệm.</w:t>
      </w:r>
    </w:p>
    <w:p w14:paraId="3A783A94" w14:textId="307CB814" w:rsidR="00957A6C" w:rsidRPr="00CF02CC" w:rsidRDefault="00234480" w:rsidP="00C1146B">
      <w:pPr>
        <w:pStyle w:val="Heading3"/>
        <w:ind w:left="0" w:firstLine="0"/>
        <w:jc w:val="left"/>
        <w:rPr>
          <w:b/>
          <w:bCs w:val="0"/>
          <w:i w:val="0"/>
          <w:iCs/>
          <w:lang w:val="en-US"/>
        </w:rPr>
      </w:pPr>
      <w:bookmarkStart w:id="224" w:name="_Toc185433969"/>
      <w:r w:rsidRPr="00CF02CC">
        <w:rPr>
          <w:b/>
          <w:bCs w:val="0"/>
          <w:i w:val="0"/>
          <w:iCs/>
        </w:rPr>
        <w:t>2.1</w:t>
      </w:r>
      <w:r w:rsidR="00B3222E">
        <w:rPr>
          <w:b/>
          <w:bCs w:val="0"/>
          <w:i w:val="0"/>
          <w:iCs/>
        </w:rPr>
        <w:t>4</w:t>
      </w:r>
      <w:r w:rsidRPr="00CF02CC">
        <w:rPr>
          <w:b/>
          <w:bCs w:val="0"/>
          <w:i w:val="0"/>
          <w:iCs/>
        </w:rPr>
        <w:t>.</w:t>
      </w:r>
      <w:r w:rsidR="008851D2">
        <w:rPr>
          <w:b/>
          <w:bCs w:val="0"/>
          <w:i w:val="0"/>
          <w:iCs/>
        </w:rPr>
        <w:t>4</w:t>
      </w:r>
      <w:r w:rsidR="00957A6C" w:rsidRPr="00CF02CC">
        <w:rPr>
          <w:b/>
          <w:i w:val="0"/>
          <w:iCs/>
          <w:lang w:val="en-US"/>
        </w:rPr>
        <w:t xml:space="preserve">. </w:t>
      </w:r>
      <w:r w:rsidR="00957A6C" w:rsidRPr="00CF02CC">
        <w:rPr>
          <w:b/>
          <w:i w:val="0"/>
          <w:iCs/>
        </w:rPr>
        <w:t xml:space="preserve">Đối sánh so sánh chuẩn đầu ra chương trình đào tạo thạc sĩ ngành Sinh học thực nghiệm của Đại học Thái Nguyên và </w:t>
      </w:r>
      <w:proofErr w:type="spellStart"/>
      <w:r w:rsidR="00957A6C" w:rsidRPr="00CF02CC">
        <w:rPr>
          <w:b/>
          <w:i w:val="0"/>
          <w:iCs/>
          <w:lang w:val="en-US"/>
        </w:rPr>
        <w:t>Trường</w:t>
      </w:r>
      <w:proofErr w:type="spellEnd"/>
      <w:r w:rsidR="00957A6C" w:rsidRPr="00CF02CC">
        <w:rPr>
          <w:b/>
          <w:i w:val="0"/>
          <w:iCs/>
          <w:lang w:val="en-US"/>
        </w:rPr>
        <w:t xml:space="preserve"> </w:t>
      </w:r>
      <w:r w:rsidR="00957A6C" w:rsidRPr="00CF02CC">
        <w:rPr>
          <w:b/>
          <w:i w:val="0"/>
          <w:iCs/>
        </w:rPr>
        <w:t>Đại học Vinh</w:t>
      </w:r>
      <w:bookmarkEnd w:id="224"/>
    </w:p>
    <w:p w14:paraId="316C15DC" w14:textId="304CBD3C" w:rsidR="00957A6C" w:rsidRPr="00CF02CC" w:rsidRDefault="00957A6C" w:rsidP="00002A0A">
      <w:pPr>
        <w:pStyle w:val="Heading3"/>
      </w:pPr>
      <w:bookmarkStart w:id="225" w:name="_Toc185431443"/>
      <w:bookmarkStart w:id="226" w:name="_Toc185431868"/>
      <w:bookmarkStart w:id="227" w:name="_Toc185433970"/>
      <w:r w:rsidRPr="00CF02CC">
        <w:rPr>
          <w:rStyle w:val="Strong"/>
        </w:rPr>
        <w:t>Bảng</w:t>
      </w:r>
      <w:r w:rsidR="00CF02CC" w:rsidRPr="00CF02CC">
        <w:rPr>
          <w:rStyle w:val="Strong"/>
        </w:rPr>
        <w:t xml:space="preserve"> 2.1</w:t>
      </w:r>
      <w:r w:rsidR="008851D2">
        <w:rPr>
          <w:rStyle w:val="Strong"/>
        </w:rPr>
        <w:t>3</w:t>
      </w:r>
      <w:r w:rsidR="00CF02CC">
        <w:rPr>
          <w:rStyle w:val="Strong"/>
          <w:b w:val="0"/>
        </w:rPr>
        <w:t>.</w:t>
      </w:r>
      <w:r w:rsidRPr="00CF02CC">
        <w:rPr>
          <w:rStyle w:val="Strong"/>
          <w:b w:val="0"/>
        </w:rPr>
        <w:t xml:space="preserve"> </w:t>
      </w:r>
      <w:r w:rsidR="00CF02CC">
        <w:rPr>
          <w:rStyle w:val="Strong"/>
          <w:b w:val="0"/>
        </w:rPr>
        <w:t>Đối</w:t>
      </w:r>
      <w:r w:rsidRPr="00CF02CC">
        <w:rPr>
          <w:rStyle w:val="Strong"/>
          <w:b w:val="0"/>
          <w:bCs w:val="0"/>
        </w:rPr>
        <w:t xml:space="preserve"> sánh</w:t>
      </w:r>
      <w:r w:rsidRPr="00CF02CC">
        <w:t xml:space="preserve"> chuẩn đầu ra chương trình đào tạo thạc sĩ ngành </w:t>
      </w:r>
      <w:r w:rsidRPr="00CF02CC">
        <w:rPr>
          <w:rStyle w:val="Strong"/>
          <w:b w:val="0"/>
          <w:bCs w:val="0"/>
        </w:rPr>
        <w:t>Sinh học thực nghiệm</w:t>
      </w:r>
      <w:r w:rsidRPr="00CF02CC">
        <w:t xml:space="preserve"> của </w:t>
      </w:r>
      <w:r w:rsidRPr="00CF02CC">
        <w:rPr>
          <w:rStyle w:val="Strong"/>
          <w:b w:val="0"/>
          <w:bCs w:val="0"/>
        </w:rPr>
        <w:t>Đại học Thái Nguyên</w:t>
      </w:r>
      <w:r w:rsidRPr="00CF02CC">
        <w:t xml:space="preserve"> và </w:t>
      </w:r>
      <w:r w:rsidRPr="00CF02CC">
        <w:rPr>
          <w:rStyle w:val="Strong"/>
          <w:b w:val="0"/>
          <w:bCs w:val="0"/>
        </w:rPr>
        <w:t>Đại học Vinh</w:t>
      </w:r>
      <w:r w:rsidRPr="00CF02CC">
        <w:t>:</w:t>
      </w:r>
      <w:bookmarkEnd w:id="225"/>
      <w:bookmarkEnd w:id="226"/>
      <w:bookmarkEnd w:id="227"/>
    </w:p>
    <w:tbl>
      <w:tblPr>
        <w:tblStyle w:val="TableGrid2"/>
        <w:tblW w:w="0" w:type="auto"/>
        <w:tblLook w:val="04A0" w:firstRow="1" w:lastRow="0" w:firstColumn="1" w:lastColumn="0" w:noHBand="0" w:noVBand="1"/>
      </w:tblPr>
      <w:tblGrid>
        <w:gridCol w:w="670"/>
        <w:gridCol w:w="3149"/>
        <w:gridCol w:w="3005"/>
        <w:gridCol w:w="1441"/>
        <w:gridCol w:w="939"/>
      </w:tblGrid>
      <w:tr w:rsidR="00CF02CC" w:rsidRPr="00CF02CC" w14:paraId="1BABD088" w14:textId="77777777" w:rsidTr="00234480">
        <w:tc>
          <w:tcPr>
            <w:tcW w:w="0" w:type="auto"/>
            <w:shd w:val="clear" w:color="auto" w:fill="D9D9D9" w:themeFill="background1" w:themeFillShade="D9"/>
            <w:hideMark/>
          </w:tcPr>
          <w:p w14:paraId="1A8F6773" w14:textId="77777777" w:rsidR="00957A6C" w:rsidRPr="00CF02CC" w:rsidRDefault="00957A6C" w:rsidP="00CF02CC">
            <w:pPr>
              <w:jc w:val="center"/>
              <w:rPr>
                <w:b/>
                <w:bCs w:val="0"/>
                <w:sz w:val="24"/>
                <w:szCs w:val="24"/>
              </w:rPr>
            </w:pPr>
            <w:r w:rsidRPr="00CF02CC">
              <w:rPr>
                <w:b/>
                <w:sz w:val="24"/>
                <w:szCs w:val="24"/>
              </w:rPr>
              <w:t>STT</w:t>
            </w:r>
          </w:p>
        </w:tc>
        <w:tc>
          <w:tcPr>
            <w:tcW w:w="0" w:type="auto"/>
            <w:shd w:val="clear" w:color="auto" w:fill="D9D9D9" w:themeFill="background1" w:themeFillShade="D9"/>
            <w:hideMark/>
          </w:tcPr>
          <w:p w14:paraId="0A80680B" w14:textId="77777777" w:rsidR="00957A6C" w:rsidRPr="00CF02CC" w:rsidRDefault="00957A6C" w:rsidP="00CF02CC">
            <w:pPr>
              <w:jc w:val="center"/>
              <w:rPr>
                <w:b/>
                <w:bCs w:val="0"/>
                <w:sz w:val="24"/>
                <w:szCs w:val="24"/>
              </w:rPr>
            </w:pPr>
            <w:r w:rsidRPr="00CF02CC">
              <w:rPr>
                <w:b/>
                <w:sz w:val="24"/>
                <w:szCs w:val="24"/>
              </w:rPr>
              <w:t>Nội dung chuẩn đầu ra</w:t>
            </w:r>
          </w:p>
        </w:tc>
        <w:tc>
          <w:tcPr>
            <w:tcW w:w="0" w:type="auto"/>
            <w:shd w:val="clear" w:color="auto" w:fill="D9D9D9" w:themeFill="background1" w:themeFillShade="D9"/>
            <w:hideMark/>
          </w:tcPr>
          <w:p w14:paraId="7B24297C" w14:textId="77777777" w:rsidR="00957A6C" w:rsidRPr="00CF02CC" w:rsidRDefault="00957A6C" w:rsidP="00CF02CC">
            <w:pPr>
              <w:jc w:val="center"/>
              <w:rPr>
                <w:b/>
                <w:bCs w:val="0"/>
                <w:sz w:val="24"/>
                <w:szCs w:val="24"/>
              </w:rPr>
            </w:pPr>
            <w:r w:rsidRPr="00CF02CC">
              <w:rPr>
                <w:b/>
                <w:sz w:val="24"/>
                <w:szCs w:val="24"/>
              </w:rPr>
              <w:t>Đại học Thái Nguyên</w:t>
            </w:r>
          </w:p>
        </w:tc>
        <w:tc>
          <w:tcPr>
            <w:tcW w:w="0" w:type="auto"/>
            <w:shd w:val="clear" w:color="auto" w:fill="D9D9D9" w:themeFill="background1" w:themeFillShade="D9"/>
            <w:hideMark/>
          </w:tcPr>
          <w:p w14:paraId="355882CB" w14:textId="77777777" w:rsidR="00957A6C" w:rsidRPr="00CF02CC" w:rsidRDefault="00957A6C" w:rsidP="00CF02CC">
            <w:pPr>
              <w:jc w:val="center"/>
              <w:rPr>
                <w:b/>
                <w:bCs w:val="0"/>
                <w:sz w:val="24"/>
                <w:szCs w:val="24"/>
              </w:rPr>
            </w:pPr>
            <w:r w:rsidRPr="00CF02CC">
              <w:rPr>
                <w:b/>
                <w:sz w:val="24"/>
                <w:szCs w:val="24"/>
              </w:rPr>
              <w:t>Đại học Vinh</w:t>
            </w:r>
          </w:p>
        </w:tc>
        <w:tc>
          <w:tcPr>
            <w:tcW w:w="0" w:type="auto"/>
            <w:shd w:val="clear" w:color="auto" w:fill="D9D9D9" w:themeFill="background1" w:themeFillShade="D9"/>
            <w:hideMark/>
          </w:tcPr>
          <w:p w14:paraId="1F9E6C42" w14:textId="77777777" w:rsidR="00957A6C" w:rsidRPr="00CF02CC" w:rsidRDefault="00957A6C" w:rsidP="00CF02CC">
            <w:pPr>
              <w:jc w:val="center"/>
              <w:rPr>
                <w:b/>
                <w:bCs w:val="0"/>
                <w:sz w:val="24"/>
                <w:szCs w:val="24"/>
              </w:rPr>
            </w:pPr>
            <w:r w:rsidRPr="00CF02CC">
              <w:rPr>
                <w:b/>
                <w:sz w:val="24"/>
                <w:szCs w:val="24"/>
              </w:rPr>
              <w:t>Nhận xét</w:t>
            </w:r>
          </w:p>
        </w:tc>
      </w:tr>
      <w:tr w:rsidR="002258A3" w:rsidRPr="00CF02CC" w14:paraId="0683A88E" w14:textId="77777777" w:rsidTr="0040499C">
        <w:tc>
          <w:tcPr>
            <w:tcW w:w="0" w:type="auto"/>
            <w:hideMark/>
          </w:tcPr>
          <w:p w14:paraId="296BBFDC" w14:textId="77777777" w:rsidR="002258A3" w:rsidRPr="00CF02CC" w:rsidRDefault="002258A3" w:rsidP="00CF02CC">
            <w:pPr>
              <w:rPr>
                <w:sz w:val="24"/>
                <w:szCs w:val="24"/>
              </w:rPr>
            </w:pPr>
            <w:r w:rsidRPr="00CF02CC">
              <w:rPr>
                <w:b/>
                <w:sz w:val="24"/>
                <w:szCs w:val="24"/>
              </w:rPr>
              <w:t>1</w:t>
            </w:r>
          </w:p>
        </w:tc>
        <w:tc>
          <w:tcPr>
            <w:tcW w:w="0" w:type="auto"/>
            <w:gridSpan w:val="4"/>
            <w:hideMark/>
          </w:tcPr>
          <w:p w14:paraId="4FFBB60B" w14:textId="4F84CA7E" w:rsidR="002258A3" w:rsidRPr="00CF02CC" w:rsidRDefault="002258A3" w:rsidP="00CF02CC">
            <w:pPr>
              <w:rPr>
                <w:sz w:val="24"/>
                <w:szCs w:val="24"/>
              </w:rPr>
            </w:pPr>
            <w:r w:rsidRPr="00CF02CC">
              <w:rPr>
                <w:b/>
                <w:sz w:val="24"/>
                <w:szCs w:val="24"/>
              </w:rPr>
              <w:t>Kiến thức cơ sở ngành và ngành</w:t>
            </w:r>
          </w:p>
        </w:tc>
      </w:tr>
      <w:tr w:rsidR="00957A6C" w:rsidRPr="00CF02CC" w14:paraId="07B0A83C" w14:textId="77777777" w:rsidTr="00234480">
        <w:tc>
          <w:tcPr>
            <w:tcW w:w="0" w:type="auto"/>
            <w:hideMark/>
          </w:tcPr>
          <w:p w14:paraId="03E5F9ED" w14:textId="77777777" w:rsidR="00957A6C" w:rsidRPr="00CF02CC" w:rsidRDefault="00957A6C" w:rsidP="00CF02CC">
            <w:pPr>
              <w:rPr>
                <w:sz w:val="24"/>
                <w:szCs w:val="24"/>
              </w:rPr>
            </w:pPr>
            <w:r w:rsidRPr="00CF02CC">
              <w:rPr>
                <w:sz w:val="24"/>
                <w:szCs w:val="24"/>
              </w:rPr>
              <w:t>1.1</w:t>
            </w:r>
          </w:p>
        </w:tc>
        <w:tc>
          <w:tcPr>
            <w:tcW w:w="0" w:type="auto"/>
            <w:hideMark/>
          </w:tcPr>
          <w:p w14:paraId="28B19E44" w14:textId="77777777" w:rsidR="00957A6C" w:rsidRPr="00CF02CC" w:rsidRDefault="00957A6C" w:rsidP="00CF02CC">
            <w:pPr>
              <w:rPr>
                <w:sz w:val="24"/>
                <w:szCs w:val="24"/>
              </w:rPr>
            </w:pPr>
            <w:r w:rsidRPr="00CF02CC">
              <w:rPr>
                <w:sz w:val="24"/>
                <w:szCs w:val="24"/>
              </w:rPr>
              <w:t>Vận dụng kiến thức chung về triết học, phương pháp luận nghiên cứu khoa học và hoạt động nghề nghiệp</w:t>
            </w:r>
          </w:p>
        </w:tc>
        <w:tc>
          <w:tcPr>
            <w:tcW w:w="0" w:type="auto"/>
            <w:hideMark/>
          </w:tcPr>
          <w:p w14:paraId="41114DC7" w14:textId="77777777" w:rsidR="00957A6C" w:rsidRPr="00CF02CC" w:rsidRDefault="00957A6C" w:rsidP="00CF02CC">
            <w:pPr>
              <w:rPr>
                <w:sz w:val="24"/>
                <w:szCs w:val="24"/>
              </w:rPr>
            </w:pPr>
            <w:r w:rsidRPr="00CF02CC">
              <w:rPr>
                <w:sz w:val="24"/>
                <w:szCs w:val="24"/>
              </w:rPr>
              <w:t>PLO1.1.1: Có kiến thức chung về triết học, phương pháp luận nghiên cứu khoa học</w:t>
            </w:r>
          </w:p>
        </w:tc>
        <w:tc>
          <w:tcPr>
            <w:tcW w:w="0" w:type="auto"/>
            <w:hideMark/>
          </w:tcPr>
          <w:p w14:paraId="4FE1922D" w14:textId="77777777" w:rsidR="00957A6C" w:rsidRPr="00CF02CC" w:rsidRDefault="00957A6C" w:rsidP="00CF02CC">
            <w:pPr>
              <w:rPr>
                <w:sz w:val="24"/>
                <w:szCs w:val="24"/>
              </w:rPr>
            </w:pPr>
            <w:r w:rsidRPr="00CF02CC">
              <w:rPr>
                <w:sz w:val="24"/>
                <w:szCs w:val="24"/>
              </w:rPr>
              <w:t>PLO1.1.1: Tương tự</w:t>
            </w:r>
          </w:p>
        </w:tc>
        <w:tc>
          <w:tcPr>
            <w:tcW w:w="0" w:type="auto"/>
            <w:hideMark/>
          </w:tcPr>
          <w:p w14:paraId="1BB19BBF" w14:textId="77777777" w:rsidR="00957A6C" w:rsidRPr="00CF02CC" w:rsidRDefault="00957A6C" w:rsidP="00CF02CC">
            <w:pPr>
              <w:rPr>
                <w:sz w:val="24"/>
                <w:szCs w:val="24"/>
              </w:rPr>
            </w:pPr>
            <w:r w:rsidRPr="00CF02CC">
              <w:rPr>
                <w:sz w:val="24"/>
                <w:szCs w:val="24"/>
              </w:rPr>
              <w:t>Giống nhau</w:t>
            </w:r>
          </w:p>
        </w:tc>
      </w:tr>
      <w:tr w:rsidR="00957A6C" w:rsidRPr="00CF02CC" w14:paraId="6F919DD8" w14:textId="77777777" w:rsidTr="00234480">
        <w:tc>
          <w:tcPr>
            <w:tcW w:w="0" w:type="auto"/>
            <w:hideMark/>
          </w:tcPr>
          <w:p w14:paraId="1F32C1F7" w14:textId="77777777" w:rsidR="00957A6C" w:rsidRPr="00CF02CC" w:rsidRDefault="00957A6C" w:rsidP="00CF02CC">
            <w:pPr>
              <w:rPr>
                <w:sz w:val="24"/>
                <w:szCs w:val="24"/>
              </w:rPr>
            </w:pPr>
            <w:r w:rsidRPr="00CF02CC">
              <w:rPr>
                <w:sz w:val="24"/>
                <w:szCs w:val="24"/>
              </w:rPr>
              <w:t>1.2</w:t>
            </w:r>
          </w:p>
        </w:tc>
        <w:tc>
          <w:tcPr>
            <w:tcW w:w="0" w:type="auto"/>
            <w:hideMark/>
          </w:tcPr>
          <w:p w14:paraId="7947F519" w14:textId="77777777" w:rsidR="00957A6C" w:rsidRPr="00CF02CC" w:rsidRDefault="00957A6C" w:rsidP="00CF02CC">
            <w:pPr>
              <w:rPr>
                <w:sz w:val="24"/>
                <w:szCs w:val="24"/>
              </w:rPr>
            </w:pPr>
            <w:r w:rsidRPr="00CF02CC">
              <w:rPr>
                <w:sz w:val="24"/>
                <w:szCs w:val="24"/>
              </w:rPr>
              <w:t>Vận dụng kiến thức cơ sở sinh học hiện đại và tiên tiến</w:t>
            </w:r>
          </w:p>
        </w:tc>
        <w:tc>
          <w:tcPr>
            <w:tcW w:w="0" w:type="auto"/>
            <w:hideMark/>
          </w:tcPr>
          <w:p w14:paraId="5892AE27" w14:textId="77777777" w:rsidR="00957A6C" w:rsidRPr="00CF02CC" w:rsidRDefault="00957A6C" w:rsidP="00CF02CC">
            <w:pPr>
              <w:rPr>
                <w:sz w:val="24"/>
                <w:szCs w:val="24"/>
              </w:rPr>
            </w:pPr>
            <w:r w:rsidRPr="00CF02CC">
              <w:rPr>
                <w:sz w:val="24"/>
                <w:szCs w:val="24"/>
              </w:rPr>
              <w:t>PLO1.1.2: Kiến thức cơ sở sinh học hiện đại, tiên tiến phục vụ nghiên cứu và nghề nghiệp</w:t>
            </w:r>
          </w:p>
        </w:tc>
        <w:tc>
          <w:tcPr>
            <w:tcW w:w="0" w:type="auto"/>
            <w:hideMark/>
          </w:tcPr>
          <w:p w14:paraId="0E2FE191" w14:textId="77777777" w:rsidR="00957A6C" w:rsidRPr="00CF02CC" w:rsidRDefault="00957A6C" w:rsidP="00CF02CC">
            <w:pPr>
              <w:rPr>
                <w:sz w:val="24"/>
                <w:szCs w:val="24"/>
              </w:rPr>
            </w:pPr>
            <w:r w:rsidRPr="00CF02CC">
              <w:rPr>
                <w:sz w:val="24"/>
                <w:szCs w:val="24"/>
              </w:rPr>
              <w:t>PLO1.1.2: Tương tự</w:t>
            </w:r>
          </w:p>
        </w:tc>
        <w:tc>
          <w:tcPr>
            <w:tcW w:w="0" w:type="auto"/>
            <w:hideMark/>
          </w:tcPr>
          <w:p w14:paraId="5DED3185" w14:textId="77777777" w:rsidR="00957A6C" w:rsidRPr="00CF02CC" w:rsidRDefault="00957A6C" w:rsidP="00CF02CC">
            <w:pPr>
              <w:rPr>
                <w:sz w:val="24"/>
                <w:szCs w:val="24"/>
              </w:rPr>
            </w:pPr>
            <w:r w:rsidRPr="00CF02CC">
              <w:rPr>
                <w:sz w:val="24"/>
                <w:szCs w:val="24"/>
              </w:rPr>
              <w:t>Giống nhau</w:t>
            </w:r>
          </w:p>
        </w:tc>
      </w:tr>
      <w:tr w:rsidR="00957A6C" w:rsidRPr="00CF02CC" w14:paraId="7D6A2B11" w14:textId="77777777" w:rsidTr="00234480">
        <w:tc>
          <w:tcPr>
            <w:tcW w:w="0" w:type="auto"/>
            <w:hideMark/>
          </w:tcPr>
          <w:p w14:paraId="40616234" w14:textId="77777777" w:rsidR="00957A6C" w:rsidRPr="00CF02CC" w:rsidRDefault="00957A6C" w:rsidP="00CF02CC">
            <w:pPr>
              <w:rPr>
                <w:sz w:val="24"/>
                <w:szCs w:val="24"/>
              </w:rPr>
            </w:pPr>
            <w:r w:rsidRPr="00CF02CC">
              <w:rPr>
                <w:sz w:val="24"/>
                <w:szCs w:val="24"/>
              </w:rPr>
              <w:t>1.3</w:t>
            </w:r>
          </w:p>
        </w:tc>
        <w:tc>
          <w:tcPr>
            <w:tcW w:w="0" w:type="auto"/>
            <w:hideMark/>
          </w:tcPr>
          <w:p w14:paraId="73012C98" w14:textId="77777777" w:rsidR="00957A6C" w:rsidRPr="00CF02CC" w:rsidRDefault="00957A6C" w:rsidP="00CF02CC">
            <w:pPr>
              <w:rPr>
                <w:sz w:val="24"/>
                <w:szCs w:val="24"/>
              </w:rPr>
            </w:pPr>
            <w:r w:rsidRPr="00CF02CC">
              <w:rPr>
                <w:sz w:val="24"/>
                <w:szCs w:val="24"/>
              </w:rPr>
              <w:t>Vận dụng kiến thức nâng cao, chuyên sâu về sinh học thực nghiệm</w:t>
            </w:r>
          </w:p>
        </w:tc>
        <w:tc>
          <w:tcPr>
            <w:tcW w:w="0" w:type="auto"/>
            <w:hideMark/>
          </w:tcPr>
          <w:p w14:paraId="0F18BCE8" w14:textId="77777777" w:rsidR="00957A6C" w:rsidRPr="00CF02CC" w:rsidRDefault="00957A6C" w:rsidP="00CF02CC">
            <w:pPr>
              <w:rPr>
                <w:sz w:val="24"/>
                <w:szCs w:val="24"/>
              </w:rPr>
            </w:pPr>
            <w:r w:rsidRPr="00CF02CC">
              <w:rPr>
                <w:sz w:val="24"/>
                <w:szCs w:val="24"/>
              </w:rPr>
              <w:t>PLO1.2.1: Kiến thức lý thuyết, kỹ thuật và công nghệ nâng cao của sinh học thực nghiệm</w:t>
            </w:r>
          </w:p>
        </w:tc>
        <w:tc>
          <w:tcPr>
            <w:tcW w:w="0" w:type="auto"/>
            <w:hideMark/>
          </w:tcPr>
          <w:p w14:paraId="4313C328" w14:textId="77777777" w:rsidR="00957A6C" w:rsidRPr="00CF02CC" w:rsidRDefault="00957A6C" w:rsidP="00CF02CC">
            <w:pPr>
              <w:rPr>
                <w:sz w:val="24"/>
                <w:szCs w:val="24"/>
              </w:rPr>
            </w:pPr>
            <w:r w:rsidRPr="00CF02CC">
              <w:rPr>
                <w:sz w:val="24"/>
                <w:szCs w:val="24"/>
              </w:rPr>
              <w:t>PLO1.2.1: Tương tự</w:t>
            </w:r>
          </w:p>
        </w:tc>
        <w:tc>
          <w:tcPr>
            <w:tcW w:w="0" w:type="auto"/>
            <w:hideMark/>
          </w:tcPr>
          <w:p w14:paraId="6832BC2E" w14:textId="77777777" w:rsidR="00957A6C" w:rsidRPr="00CF02CC" w:rsidRDefault="00957A6C" w:rsidP="00CF02CC">
            <w:pPr>
              <w:rPr>
                <w:sz w:val="24"/>
                <w:szCs w:val="24"/>
              </w:rPr>
            </w:pPr>
            <w:r w:rsidRPr="00CF02CC">
              <w:rPr>
                <w:sz w:val="24"/>
                <w:szCs w:val="24"/>
              </w:rPr>
              <w:t>Giống nhau</w:t>
            </w:r>
          </w:p>
        </w:tc>
      </w:tr>
      <w:tr w:rsidR="002258A3" w:rsidRPr="00CF02CC" w14:paraId="177BB341" w14:textId="77777777" w:rsidTr="008A79B1">
        <w:tc>
          <w:tcPr>
            <w:tcW w:w="0" w:type="auto"/>
            <w:hideMark/>
          </w:tcPr>
          <w:p w14:paraId="6D031CC4" w14:textId="77777777" w:rsidR="002258A3" w:rsidRPr="00CF02CC" w:rsidRDefault="002258A3" w:rsidP="00CF02CC">
            <w:pPr>
              <w:rPr>
                <w:sz w:val="24"/>
                <w:szCs w:val="24"/>
              </w:rPr>
            </w:pPr>
            <w:r w:rsidRPr="00CF02CC">
              <w:rPr>
                <w:b/>
                <w:sz w:val="24"/>
                <w:szCs w:val="24"/>
              </w:rPr>
              <w:t>2</w:t>
            </w:r>
          </w:p>
        </w:tc>
        <w:tc>
          <w:tcPr>
            <w:tcW w:w="0" w:type="auto"/>
            <w:gridSpan w:val="4"/>
            <w:hideMark/>
          </w:tcPr>
          <w:p w14:paraId="7CC11CD3" w14:textId="5EE306DC" w:rsidR="002258A3" w:rsidRPr="00CF02CC" w:rsidRDefault="002258A3" w:rsidP="00CF02CC">
            <w:pPr>
              <w:rPr>
                <w:sz w:val="24"/>
                <w:szCs w:val="24"/>
              </w:rPr>
            </w:pPr>
            <w:r w:rsidRPr="00CF02CC">
              <w:rPr>
                <w:b/>
                <w:sz w:val="24"/>
                <w:szCs w:val="24"/>
              </w:rPr>
              <w:t>Kỹ năng, phẩm chất cá nhân và nghề nghiệp</w:t>
            </w:r>
          </w:p>
        </w:tc>
      </w:tr>
      <w:tr w:rsidR="00957A6C" w:rsidRPr="00CF02CC" w14:paraId="00FA56FC" w14:textId="77777777" w:rsidTr="00234480">
        <w:tc>
          <w:tcPr>
            <w:tcW w:w="0" w:type="auto"/>
            <w:hideMark/>
          </w:tcPr>
          <w:p w14:paraId="7F988DF7" w14:textId="77777777" w:rsidR="00957A6C" w:rsidRPr="00CF02CC" w:rsidRDefault="00957A6C" w:rsidP="00CF02CC">
            <w:pPr>
              <w:rPr>
                <w:sz w:val="24"/>
                <w:szCs w:val="24"/>
              </w:rPr>
            </w:pPr>
            <w:r w:rsidRPr="00CF02CC">
              <w:rPr>
                <w:sz w:val="24"/>
                <w:szCs w:val="24"/>
              </w:rPr>
              <w:t>2.1</w:t>
            </w:r>
          </w:p>
        </w:tc>
        <w:tc>
          <w:tcPr>
            <w:tcW w:w="0" w:type="auto"/>
            <w:hideMark/>
          </w:tcPr>
          <w:p w14:paraId="1A8B3644" w14:textId="77777777" w:rsidR="00957A6C" w:rsidRPr="00CF02CC" w:rsidRDefault="00957A6C" w:rsidP="00CF02CC">
            <w:pPr>
              <w:rPr>
                <w:sz w:val="24"/>
                <w:szCs w:val="24"/>
              </w:rPr>
            </w:pPr>
            <w:r w:rsidRPr="00CF02CC">
              <w:rPr>
                <w:sz w:val="24"/>
                <w:szCs w:val="24"/>
              </w:rPr>
              <w:t>Thực hiện thành thạo kỹ năng cá nhân và nghề nghiệp</w:t>
            </w:r>
          </w:p>
        </w:tc>
        <w:tc>
          <w:tcPr>
            <w:tcW w:w="0" w:type="auto"/>
            <w:hideMark/>
          </w:tcPr>
          <w:p w14:paraId="69AD9A01" w14:textId="77777777" w:rsidR="00957A6C" w:rsidRPr="00CF02CC" w:rsidRDefault="00957A6C" w:rsidP="00CF02CC">
            <w:pPr>
              <w:rPr>
                <w:sz w:val="24"/>
                <w:szCs w:val="24"/>
              </w:rPr>
            </w:pPr>
            <w:r w:rsidRPr="00CF02CC">
              <w:rPr>
                <w:sz w:val="24"/>
                <w:szCs w:val="24"/>
              </w:rPr>
              <w:t>PLO2.1.1: Tư duy phản biện, giải quyết vấn đề, sáng tạo</w:t>
            </w:r>
          </w:p>
        </w:tc>
        <w:tc>
          <w:tcPr>
            <w:tcW w:w="0" w:type="auto"/>
            <w:hideMark/>
          </w:tcPr>
          <w:p w14:paraId="43FA0742" w14:textId="77777777" w:rsidR="00957A6C" w:rsidRPr="00CF02CC" w:rsidRDefault="00957A6C" w:rsidP="00CF02CC">
            <w:pPr>
              <w:rPr>
                <w:sz w:val="24"/>
                <w:szCs w:val="24"/>
              </w:rPr>
            </w:pPr>
            <w:r w:rsidRPr="00CF02CC">
              <w:rPr>
                <w:sz w:val="24"/>
                <w:szCs w:val="24"/>
              </w:rPr>
              <w:t>PLO2.1.1: Tương tự</w:t>
            </w:r>
          </w:p>
        </w:tc>
        <w:tc>
          <w:tcPr>
            <w:tcW w:w="0" w:type="auto"/>
            <w:hideMark/>
          </w:tcPr>
          <w:p w14:paraId="69F54238" w14:textId="77777777" w:rsidR="00957A6C" w:rsidRPr="00CF02CC" w:rsidRDefault="00957A6C" w:rsidP="00CF02CC">
            <w:pPr>
              <w:rPr>
                <w:sz w:val="24"/>
                <w:szCs w:val="24"/>
              </w:rPr>
            </w:pPr>
            <w:r w:rsidRPr="00CF02CC">
              <w:rPr>
                <w:sz w:val="24"/>
                <w:szCs w:val="24"/>
              </w:rPr>
              <w:t>Giống nhau</w:t>
            </w:r>
          </w:p>
        </w:tc>
      </w:tr>
      <w:tr w:rsidR="00957A6C" w:rsidRPr="00CF02CC" w14:paraId="42098063" w14:textId="77777777" w:rsidTr="00234480">
        <w:tc>
          <w:tcPr>
            <w:tcW w:w="0" w:type="auto"/>
            <w:hideMark/>
          </w:tcPr>
          <w:p w14:paraId="1EE79F98" w14:textId="77777777" w:rsidR="00957A6C" w:rsidRPr="00CF02CC" w:rsidRDefault="00957A6C" w:rsidP="00CF02CC">
            <w:pPr>
              <w:rPr>
                <w:sz w:val="24"/>
                <w:szCs w:val="24"/>
              </w:rPr>
            </w:pPr>
            <w:r w:rsidRPr="00CF02CC">
              <w:rPr>
                <w:sz w:val="24"/>
                <w:szCs w:val="24"/>
              </w:rPr>
              <w:t>2.2</w:t>
            </w:r>
          </w:p>
        </w:tc>
        <w:tc>
          <w:tcPr>
            <w:tcW w:w="0" w:type="auto"/>
            <w:hideMark/>
          </w:tcPr>
          <w:p w14:paraId="36E25DD7" w14:textId="77777777" w:rsidR="00957A6C" w:rsidRPr="00CF02CC" w:rsidRDefault="00957A6C" w:rsidP="00CF02CC">
            <w:pPr>
              <w:rPr>
                <w:sz w:val="24"/>
                <w:szCs w:val="24"/>
              </w:rPr>
            </w:pPr>
            <w:r w:rsidRPr="00CF02CC">
              <w:rPr>
                <w:sz w:val="24"/>
                <w:szCs w:val="24"/>
              </w:rPr>
              <w:t>Sử dụng thành thạo kỹ năng số và công nghệ trong hoạt động chuyên môn</w:t>
            </w:r>
          </w:p>
        </w:tc>
        <w:tc>
          <w:tcPr>
            <w:tcW w:w="0" w:type="auto"/>
            <w:hideMark/>
          </w:tcPr>
          <w:p w14:paraId="2536DB5C" w14:textId="77777777" w:rsidR="00957A6C" w:rsidRPr="00CF02CC" w:rsidRDefault="00957A6C" w:rsidP="00CF02CC">
            <w:pPr>
              <w:rPr>
                <w:sz w:val="24"/>
                <w:szCs w:val="24"/>
              </w:rPr>
            </w:pPr>
            <w:r w:rsidRPr="00CF02CC">
              <w:rPr>
                <w:sz w:val="24"/>
                <w:szCs w:val="24"/>
              </w:rPr>
              <w:t>PLO2.1.2: Thành thạo kỹ năng số, công nghệ</w:t>
            </w:r>
          </w:p>
        </w:tc>
        <w:tc>
          <w:tcPr>
            <w:tcW w:w="0" w:type="auto"/>
            <w:hideMark/>
          </w:tcPr>
          <w:p w14:paraId="448A16EA" w14:textId="77777777" w:rsidR="00957A6C" w:rsidRPr="00CF02CC" w:rsidRDefault="00957A6C" w:rsidP="00CF02CC">
            <w:pPr>
              <w:rPr>
                <w:sz w:val="24"/>
                <w:szCs w:val="24"/>
              </w:rPr>
            </w:pPr>
            <w:r w:rsidRPr="00CF02CC">
              <w:rPr>
                <w:sz w:val="24"/>
                <w:szCs w:val="24"/>
              </w:rPr>
              <w:t>PLO2.1.2: Tương tự</w:t>
            </w:r>
          </w:p>
        </w:tc>
        <w:tc>
          <w:tcPr>
            <w:tcW w:w="0" w:type="auto"/>
            <w:hideMark/>
          </w:tcPr>
          <w:p w14:paraId="009DD538" w14:textId="77777777" w:rsidR="00957A6C" w:rsidRPr="00CF02CC" w:rsidRDefault="00957A6C" w:rsidP="00CF02CC">
            <w:pPr>
              <w:rPr>
                <w:sz w:val="24"/>
                <w:szCs w:val="24"/>
              </w:rPr>
            </w:pPr>
            <w:r w:rsidRPr="00CF02CC">
              <w:rPr>
                <w:sz w:val="24"/>
                <w:szCs w:val="24"/>
              </w:rPr>
              <w:t>Giống nhau</w:t>
            </w:r>
          </w:p>
        </w:tc>
      </w:tr>
      <w:tr w:rsidR="00957A6C" w:rsidRPr="00CF02CC" w14:paraId="49B0AEF9" w14:textId="77777777" w:rsidTr="00234480">
        <w:tc>
          <w:tcPr>
            <w:tcW w:w="0" w:type="auto"/>
            <w:hideMark/>
          </w:tcPr>
          <w:p w14:paraId="018F34E7" w14:textId="77777777" w:rsidR="00957A6C" w:rsidRPr="00CF02CC" w:rsidRDefault="00957A6C" w:rsidP="00CF02CC">
            <w:pPr>
              <w:rPr>
                <w:sz w:val="24"/>
                <w:szCs w:val="24"/>
              </w:rPr>
            </w:pPr>
            <w:r w:rsidRPr="00CF02CC">
              <w:rPr>
                <w:sz w:val="24"/>
                <w:szCs w:val="24"/>
              </w:rPr>
              <w:t>2.3</w:t>
            </w:r>
          </w:p>
        </w:tc>
        <w:tc>
          <w:tcPr>
            <w:tcW w:w="0" w:type="auto"/>
            <w:hideMark/>
          </w:tcPr>
          <w:p w14:paraId="6DED462D" w14:textId="77777777" w:rsidR="00957A6C" w:rsidRPr="00CF02CC" w:rsidRDefault="00957A6C" w:rsidP="00CF02CC">
            <w:pPr>
              <w:rPr>
                <w:sz w:val="24"/>
                <w:szCs w:val="24"/>
              </w:rPr>
            </w:pPr>
            <w:r w:rsidRPr="00CF02CC">
              <w:rPr>
                <w:sz w:val="24"/>
                <w:szCs w:val="24"/>
              </w:rPr>
              <w:t>Thể hiện đạo đức và trách nhiệm trong nghề nghiệp</w:t>
            </w:r>
          </w:p>
        </w:tc>
        <w:tc>
          <w:tcPr>
            <w:tcW w:w="0" w:type="auto"/>
            <w:hideMark/>
          </w:tcPr>
          <w:p w14:paraId="42AA1865" w14:textId="77777777" w:rsidR="00957A6C" w:rsidRPr="00CF02CC" w:rsidRDefault="00957A6C" w:rsidP="00CF02CC">
            <w:pPr>
              <w:rPr>
                <w:sz w:val="24"/>
                <w:szCs w:val="24"/>
              </w:rPr>
            </w:pPr>
            <w:r w:rsidRPr="00CF02CC">
              <w:rPr>
                <w:sz w:val="24"/>
                <w:szCs w:val="24"/>
              </w:rPr>
              <w:t>PLO2.2.1: Chấp hành đạo đức nghiên cứu và liêm chính học thuật</w:t>
            </w:r>
          </w:p>
        </w:tc>
        <w:tc>
          <w:tcPr>
            <w:tcW w:w="0" w:type="auto"/>
            <w:hideMark/>
          </w:tcPr>
          <w:p w14:paraId="1276BD3A" w14:textId="77777777" w:rsidR="00957A6C" w:rsidRPr="00CF02CC" w:rsidRDefault="00957A6C" w:rsidP="00CF02CC">
            <w:pPr>
              <w:rPr>
                <w:sz w:val="24"/>
                <w:szCs w:val="24"/>
              </w:rPr>
            </w:pPr>
            <w:r w:rsidRPr="00CF02CC">
              <w:rPr>
                <w:sz w:val="24"/>
                <w:szCs w:val="24"/>
              </w:rPr>
              <w:t>PLO2.2.1: Tương tự</w:t>
            </w:r>
          </w:p>
        </w:tc>
        <w:tc>
          <w:tcPr>
            <w:tcW w:w="0" w:type="auto"/>
            <w:hideMark/>
          </w:tcPr>
          <w:p w14:paraId="70460813" w14:textId="77777777" w:rsidR="00957A6C" w:rsidRPr="00CF02CC" w:rsidRDefault="00957A6C" w:rsidP="00CF02CC">
            <w:pPr>
              <w:rPr>
                <w:sz w:val="24"/>
                <w:szCs w:val="24"/>
              </w:rPr>
            </w:pPr>
            <w:r w:rsidRPr="00CF02CC">
              <w:rPr>
                <w:sz w:val="24"/>
                <w:szCs w:val="24"/>
              </w:rPr>
              <w:t>Giống nhau</w:t>
            </w:r>
          </w:p>
        </w:tc>
      </w:tr>
      <w:tr w:rsidR="00957A6C" w:rsidRPr="00CF02CC" w14:paraId="40CB7169" w14:textId="77777777" w:rsidTr="00234480">
        <w:tc>
          <w:tcPr>
            <w:tcW w:w="0" w:type="auto"/>
            <w:hideMark/>
          </w:tcPr>
          <w:p w14:paraId="1A3559DB" w14:textId="77777777" w:rsidR="00957A6C" w:rsidRPr="00CF02CC" w:rsidRDefault="00957A6C" w:rsidP="00CF02CC">
            <w:pPr>
              <w:rPr>
                <w:sz w:val="24"/>
                <w:szCs w:val="24"/>
              </w:rPr>
            </w:pPr>
            <w:r w:rsidRPr="00CF02CC">
              <w:rPr>
                <w:sz w:val="24"/>
                <w:szCs w:val="24"/>
              </w:rPr>
              <w:t>2.4</w:t>
            </w:r>
          </w:p>
        </w:tc>
        <w:tc>
          <w:tcPr>
            <w:tcW w:w="0" w:type="auto"/>
            <w:hideMark/>
          </w:tcPr>
          <w:p w14:paraId="0BC4E068" w14:textId="77777777" w:rsidR="00957A6C" w:rsidRPr="00CF02CC" w:rsidRDefault="00957A6C" w:rsidP="00CF02CC">
            <w:pPr>
              <w:rPr>
                <w:sz w:val="24"/>
                <w:szCs w:val="24"/>
              </w:rPr>
            </w:pPr>
            <w:r w:rsidRPr="00CF02CC">
              <w:rPr>
                <w:sz w:val="24"/>
                <w:szCs w:val="24"/>
              </w:rPr>
              <w:t>Tự học, tự nghiên cứu để phát triển phẩm chất và năng lực</w:t>
            </w:r>
          </w:p>
        </w:tc>
        <w:tc>
          <w:tcPr>
            <w:tcW w:w="0" w:type="auto"/>
            <w:hideMark/>
          </w:tcPr>
          <w:p w14:paraId="1AE1B1F4" w14:textId="77777777" w:rsidR="00957A6C" w:rsidRPr="00CF02CC" w:rsidRDefault="00957A6C" w:rsidP="00CF02CC">
            <w:pPr>
              <w:rPr>
                <w:sz w:val="24"/>
                <w:szCs w:val="24"/>
              </w:rPr>
            </w:pPr>
            <w:r w:rsidRPr="00CF02CC">
              <w:rPr>
                <w:sz w:val="24"/>
                <w:szCs w:val="24"/>
              </w:rPr>
              <w:t>PLO2.2.2: Trách nhiệm tự học, tự nghiên cứu nâng cao phẩm chất và năng lực</w:t>
            </w:r>
          </w:p>
        </w:tc>
        <w:tc>
          <w:tcPr>
            <w:tcW w:w="0" w:type="auto"/>
            <w:hideMark/>
          </w:tcPr>
          <w:p w14:paraId="5F748BA5" w14:textId="77777777" w:rsidR="00957A6C" w:rsidRPr="00CF02CC" w:rsidRDefault="00957A6C" w:rsidP="00CF02CC">
            <w:pPr>
              <w:rPr>
                <w:sz w:val="24"/>
                <w:szCs w:val="24"/>
              </w:rPr>
            </w:pPr>
            <w:r w:rsidRPr="00CF02CC">
              <w:rPr>
                <w:sz w:val="24"/>
                <w:szCs w:val="24"/>
              </w:rPr>
              <w:t>PLO2.2.2: Tương tự</w:t>
            </w:r>
          </w:p>
        </w:tc>
        <w:tc>
          <w:tcPr>
            <w:tcW w:w="0" w:type="auto"/>
            <w:hideMark/>
          </w:tcPr>
          <w:p w14:paraId="151E2704" w14:textId="77777777" w:rsidR="00957A6C" w:rsidRPr="00CF02CC" w:rsidRDefault="00957A6C" w:rsidP="00CF02CC">
            <w:pPr>
              <w:rPr>
                <w:sz w:val="24"/>
                <w:szCs w:val="24"/>
              </w:rPr>
            </w:pPr>
            <w:r w:rsidRPr="00CF02CC">
              <w:rPr>
                <w:sz w:val="24"/>
                <w:szCs w:val="24"/>
              </w:rPr>
              <w:t>Giống nhau</w:t>
            </w:r>
          </w:p>
        </w:tc>
      </w:tr>
      <w:tr w:rsidR="002258A3" w:rsidRPr="00CF02CC" w14:paraId="73BBD10C" w14:textId="77777777" w:rsidTr="009F00E8">
        <w:tc>
          <w:tcPr>
            <w:tcW w:w="0" w:type="auto"/>
            <w:hideMark/>
          </w:tcPr>
          <w:p w14:paraId="57CAA262" w14:textId="77777777" w:rsidR="002258A3" w:rsidRPr="00CF02CC" w:rsidRDefault="002258A3" w:rsidP="00CF02CC">
            <w:pPr>
              <w:rPr>
                <w:sz w:val="24"/>
                <w:szCs w:val="24"/>
              </w:rPr>
            </w:pPr>
            <w:r w:rsidRPr="00CF02CC">
              <w:rPr>
                <w:b/>
                <w:sz w:val="24"/>
                <w:szCs w:val="24"/>
              </w:rPr>
              <w:t>3</w:t>
            </w:r>
          </w:p>
        </w:tc>
        <w:tc>
          <w:tcPr>
            <w:tcW w:w="0" w:type="auto"/>
            <w:gridSpan w:val="4"/>
            <w:hideMark/>
          </w:tcPr>
          <w:p w14:paraId="1CD0077C" w14:textId="4223D7B6" w:rsidR="002258A3" w:rsidRPr="00CF02CC" w:rsidRDefault="002258A3" w:rsidP="00CF02CC">
            <w:pPr>
              <w:rPr>
                <w:sz w:val="24"/>
                <w:szCs w:val="24"/>
              </w:rPr>
            </w:pPr>
            <w:r w:rsidRPr="00CF02CC">
              <w:rPr>
                <w:b/>
                <w:sz w:val="24"/>
                <w:szCs w:val="24"/>
              </w:rPr>
              <w:t>Kỹ năng giao tiếp và hợp tác</w:t>
            </w:r>
          </w:p>
        </w:tc>
      </w:tr>
      <w:tr w:rsidR="00957A6C" w:rsidRPr="00CF02CC" w14:paraId="6A99A29A" w14:textId="77777777" w:rsidTr="00234480">
        <w:tc>
          <w:tcPr>
            <w:tcW w:w="0" w:type="auto"/>
            <w:hideMark/>
          </w:tcPr>
          <w:p w14:paraId="074FB1A0" w14:textId="77777777" w:rsidR="00957A6C" w:rsidRPr="00CF02CC" w:rsidRDefault="00957A6C" w:rsidP="00CF02CC">
            <w:pPr>
              <w:rPr>
                <w:sz w:val="24"/>
                <w:szCs w:val="24"/>
              </w:rPr>
            </w:pPr>
            <w:r w:rsidRPr="00CF02CC">
              <w:rPr>
                <w:sz w:val="24"/>
                <w:szCs w:val="24"/>
              </w:rPr>
              <w:t>3.1</w:t>
            </w:r>
          </w:p>
        </w:tc>
        <w:tc>
          <w:tcPr>
            <w:tcW w:w="0" w:type="auto"/>
            <w:hideMark/>
          </w:tcPr>
          <w:p w14:paraId="175DE8C5" w14:textId="77777777" w:rsidR="00957A6C" w:rsidRPr="00CF02CC" w:rsidRDefault="00957A6C" w:rsidP="00CF02CC">
            <w:pPr>
              <w:rPr>
                <w:sz w:val="24"/>
                <w:szCs w:val="24"/>
              </w:rPr>
            </w:pPr>
            <w:r w:rsidRPr="00CF02CC">
              <w:rPr>
                <w:sz w:val="24"/>
                <w:szCs w:val="24"/>
              </w:rPr>
              <w:t>Thực hiện kỹ năng hợp tác và lãnh đạo nhóm</w:t>
            </w:r>
          </w:p>
        </w:tc>
        <w:tc>
          <w:tcPr>
            <w:tcW w:w="0" w:type="auto"/>
            <w:hideMark/>
          </w:tcPr>
          <w:p w14:paraId="08B79667" w14:textId="77777777" w:rsidR="00957A6C" w:rsidRPr="00CF02CC" w:rsidRDefault="00957A6C" w:rsidP="00CF02CC">
            <w:pPr>
              <w:rPr>
                <w:sz w:val="24"/>
                <w:szCs w:val="24"/>
              </w:rPr>
            </w:pPr>
            <w:r w:rsidRPr="00CF02CC">
              <w:rPr>
                <w:sz w:val="24"/>
                <w:szCs w:val="24"/>
              </w:rPr>
              <w:t>PLO3.1.1: Kỹ năng hợp tác, lãnh đạo nhóm</w:t>
            </w:r>
          </w:p>
        </w:tc>
        <w:tc>
          <w:tcPr>
            <w:tcW w:w="0" w:type="auto"/>
            <w:hideMark/>
          </w:tcPr>
          <w:p w14:paraId="06118FD0" w14:textId="77777777" w:rsidR="00957A6C" w:rsidRPr="00CF02CC" w:rsidRDefault="00957A6C" w:rsidP="00CF02CC">
            <w:pPr>
              <w:rPr>
                <w:sz w:val="24"/>
                <w:szCs w:val="24"/>
              </w:rPr>
            </w:pPr>
            <w:r w:rsidRPr="00CF02CC">
              <w:rPr>
                <w:sz w:val="24"/>
                <w:szCs w:val="24"/>
              </w:rPr>
              <w:t>PLO3.1.1: Tương tự</w:t>
            </w:r>
          </w:p>
        </w:tc>
        <w:tc>
          <w:tcPr>
            <w:tcW w:w="0" w:type="auto"/>
            <w:hideMark/>
          </w:tcPr>
          <w:p w14:paraId="6AC6E059" w14:textId="77777777" w:rsidR="00957A6C" w:rsidRPr="00CF02CC" w:rsidRDefault="00957A6C" w:rsidP="00CF02CC">
            <w:pPr>
              <w:rPr>
                <w:sz w:val="24"/>
                <w:szCs w:val="24"/>
              </w:rPr>
            </w:pPr>
            <w:r w:rsidRPr="00CF02CC">
              <w:rPr>
                <w:sz w:val="24"/>
                <w:szCs w:val="24"/>
              </w:rPr>
              <w:t>Giống nhau</w:t>
            </w:r>
          </w:p>
        </w:tc>
      </w:tr>
      <w:tr w:rsidR="00957A6C" w:rsidRPr="00CF02CC" w14:paraId="5F28C572" w14:textId="77777777" w:rsidTr="00234480">
        <w:tc>
          <w:tcPr>
            <w:tcW w:w="0" w:type="auto"/>
            <w:hideMark/>
          </w:tcPr>
          <w:p w14:paraId="22FFD9EB" w14:textId="77777777" w:rsidR="00957A6C" w:rsidRPr="00CF02CC" w:rsidRDefault="00957A6C" w:rsidP="00CF02CC">
            <w:pPr>
              <w:rPr>
                <w:sz w:val="24"/>
                <w:szCs w:val="24"/>
              </w:rPr>
            </w:pPr>
            <w:r w:rsidRPr="00CF02CC">
              <w:rPr>
                <w:sz w:val="24"/>
                <w:szCs w:val="24"/>
              </w:rPr>
              <w:lastRenderedPageBreak/>
              <w:t>3.2</w:t>
            </w:r>
          </w:p>
        </w:tc>
        <w:tc>
          <w:tcPr>
            <w:tcW w:w="0" w:type="auto"/>
            <w:hideMark/>
          </w:tcPr>
          <w:p w14:paraId="4C57DC65" w14:textId="77777777" w:rsidR="00957A6C" w:rsidRPr="00CF02CC" w:rsidRDefault="00957A6C" w:rsidP="00CF02CC">
            <w:pPr>
              <w:rPr>
                <w:sz w:val="24"/>
                <w:szCs w:val="24"/>
              </w:rPr>
            </w:pPr>
            <w:r w:rsidRPr="00CF02CC">
              <w:rPr>
                <w:sz w:val="24"/>
                <w:szCs w:val="24"/>
              </w:rPr>
              <w:t>Phát triển kỹ năng giao tiếp học thuật và ngoại ngữ</w:t>
            </w:r>
          </w:p>
        </w:tc>
        <w:tc>
          <w:tcPr>
            <w:tcW w:w="0" w:type="auto"/>
            <w:hideMark/>
          </w:tcPr>
          <w:p w14:paraId="61AEE83B" w14:textId="77777777" w:rsidR="00957A6C" w:rsidRPr="00CF02CC" w:rsidRDefault="00957A6C" w:rsidP="00CF02CC">
            <w:pPr>
              <w:rPr>
                <w:sz w:val="24"/>
                <w:szCs w:val="24"/>
              </w:rPr>
            </w:pPr>
            <w:r w:rsidRPr="00CF02CC">
              <w:rPr>
                <w:sz w:val="24"/>
                <w:szCs w:val="24"/>
              </w:rPr>
              <w:t>PLO3.2.1: Giao tiếp học thuật trong hoạt động chuyên môn</w:t>
            </w:r>
          </w:p>
        </w:tc>
        <w:tc>
          <w:tcPr>
            <w:tcW w:w="0" w:type="auto"/>
            <w:hideMark/>
          </w:tcPr>
          <w:p w14:paraId="0E0FFB99" w14:textId="77777777" w:rsidR="00957A6C" w:rsidRPr="00CF02CC" w:rsidRDefault="00957A6C" w:rsidP="00CF02CC">
            <w:pPr>
              <w:rPr>
                <w:sz w:val="24"/>
                <w:szCs w:val="24"/>
              </w:rPr>
            </w:pPr>
            <w:r w:rsidRPr="00CF02CC">
              <w:rPr>
                <w:sz w:val="24"/>
                <w:szCs w:val="24"/>
              </w:rPr>
              <w:t>PLO3.2.1: Tương tự</w:t>
            </w:r>
          </w:p>
        </w:tc>
        <w:tc>
          <w:tcPr>
            <w:tcW w:w="0" w:type="auto"/>
            <w:hideMark/>
          </w:tcPr>
          <w:p w14:paraId="1633E018" w14:textId="77777777" w:rsidR="00957A6C" w:rsidRPr="00CF02CC" w:rsidRDefault="00957A6C" w:rsidP="00CF02CC">
            <w:pPr>
              <w:rPr>
                <w:sz w:val="24"/>
                <w:szCs w:val="24"/>
              </w:rPr>
            </w:pPr>
            <w:r w:rsidRPr="00CF02CC">
              <w:rPr>
                <w:sz w:val="24"/>
                <w:szCs w:val="24"/>
              </w:rPr>
              <w:t>Giống nhau</w:t>
            </w:r>
          </w:p>
        </w:tc>
      </w:tr>
      <w:tr w:rsidR="00957A6C" w:rsidRPr="00CF02CC" w14:paraId="56FF6D2E" w14:textId="77777777" w:rsidTr="00234480">
        <w:tc>
          <w:tcPr>
            <w:tcW w:w="0" w:type="auto"/>
            <w:hideMark/>
          </w:tcPr>
          <w:p w14:paraId="3A2B8041" w14:textId="77777777" w:rsidR="00957A6C" w:rsidRPr="00CF02CC" w:rsidRDefault="00957A6C" w:rsidP="00CF02CC">
            <w:pPr>
              <w:rPr>
                <w:sz w:val="24"/>
                <w:szCs w:val="24"/>
              </w:rPr>
            </w:pPr>
          </w:p>
        </w:tc>
        <w:tc>
          <w:tcPr>
            <w:tcW w:w="0" w:type="auto"/>
            <w:hideMark/>
          </w:tcPr>
          <w:p w14:paraId="31E40F49" w14:textId="77777777" w:rsidR="00957A6C" w:rsidRPr="00CF02CC" w:rsidRDefault="00957A6C" w:rsidP="00CF02CC">
            <w:pPr>
              <w:rPr>
                <w:sz w:val="24"/>
                <w:szCs w:val="24"/>
              </w:rPr>
            </w:pPr>
            <w:r w:rsidRPr="00CF02CC">
              <w:rPr>
                <w:sz w:val="24"/>
                <w:szCs w:val="24"/>
              </w:rPr>
              <w:t>Sử dụng ngoại ngữ hiệu quả</w:t>
            </w:r>
          </w:p>
        </w:tc>
        <w:tc>
          <w:tcPr>
            <w:tcW w:w="0" w:type="auto"/>
            <w:hideMark/>
          </w:tcPr>
          <w:p w14:paraId="152B3CE9" w14:textId="77777777" w:rsidR="00957A6C" w:rsidRPr="00CF02CC" w:rsidRDefault="00957A6C" w:rsidP="00CF02CC">
            <w:pPr>
              <w:rPr>
                <w:sz w:val="24"/>
                <w:szCs w:val="24"/>
              </w:rPr>
            </w:pPr>
            <w:r w:rsidRPr="00CF02CC">
              <w:rPr>
                <w:sz w:val="24"/>
                <w:szCs w:val="24"/>
              </w:rPr>
              <w:t>PLO3.2.2: Sử dụng ngoại ngữ bậc 4/6</w:t>
            </w:r>
          </w:p>
        </w:tc>
        <w:tc>
          <w:tcPr>
            <w:tcW w:w="0" w:type="auto"/>
            <w:hideMark/>
          </w:tcPr>
          <w:p w14:paraId="36CC84DF" w14:textId="77777777" w:rsidR="00957A6C" w:rsidRPr="00CF02CC" w:rsidRDefault="00957A6C" w:rsidP="00CF02CC">
            <w:pPr>
              <w:rPr>
                <w:sz w:val="24"/>
                <w:szCs w:val="24"/>
              </w:rPr>
            </w:pPr>
            <w:r w:rsidRPr="00CF02CC">
              <w:rPr>
                <w:sz w:val="24"/>
                <w:szCs w:val="24"/>
              </w:rPr>
              <w:t>PLO3.2.2: Tương tự</w:t>
            </w:r>
          </w:p>
        </w:tc>
        <w:tc>
          <w:tcPr>
            <w:tcW w:w="0" w:type="auto"/>
            <w:hideMark/>
          </w:tcPr>
          <w:p w14:paraId="5F122AC3" w14:textId="77777777" w:rsidR="00957A6C" w:rsidRPr="00CF02CC" w:rsidRDefault="00957A6C" w:rsidP="00CF02CC">
            <w:pPr>
              <w:rPr>
                <w:sz w:val="24"/>
                <w:szCs w:val="24"/>
              </w:rPr>
            </w:pPr>
            <w:r w:rsidRPr="00CF02CC">
              <w:rPr>
                <w:sz w:val="24"/>
                <w:szCs w:val="24"/>
              </w:rPr>
              <w:t>Giống nhau</w:t>
            </w:r>
          </w:p>
        </w:tc>
      </w:tr>
      <w:tr w:rsidR="002258A3" w:rsidRPr="00CF02CC" w14:paraId="7D771FBE" w14:textId="77777777" w:rsidTr="00B15770">
        <w:tc>
          <w:tcPr>
            <w:tcW w:w="0" w:type="auto"/>
            <w:hideMark/>
          </w:tcPr>
          <w:p w14:paraId="200C5E98" w14:textId="77777777" w:rsidR="002258A3" w:rsidRPr="00CF02CC" w:rsidRDefault="002258A3" w:rsidP="00CF02CC">
            <w:pPr>
              <w:rPr>
                <w:sz w:val="24"/>
                <w:szCs w:val="24"/>
              </w:rPr>
            </w:pPr>
            <w:r w:rsidRPr="00CF02CC">
              <w:rPr>
                <w:b/>
                <w:sz w:val="24"/>
                <w:szCs w:val="24"/>
              </w:rPr>
              <w:t>4</w:t>
            </w:r>
          </w:p>
        </w:tc>
        <w:tc>
          <w:tcPr>
            <w:tcW w:w="0" w:type="auto"/>
            <w:gridSpan w:val="4"/>
            <w:hideMark/>
          </w:tcPr>
          <w:p w14:paraId="20D09880" w14:textId="4AD721B3" w:rsidR="002258A3" w:rsidRPr="00CF02CC" w:rsidRDefault="002258A3" w:rsidP="00CF02CC">
            <w:pPr>
              <w:rPr>
                <w:sz w:val="24"/>
                <w:szCs w:val="24"/>
              </w:rPr>
            </w:pPr>
            <w:r w:rsidRPr="00CF02CC">
              <w:rPr>
                <w:b/>
                <w:sz w:val="24"/>
                <w:szCs w:val="24"/>
              </w:rPr>
              <w:t>Năng lực nghiên cứu khoa học và triển khai ứng dụng</w:t>
            </w:r>
          </w:p>
        </w:tc>
      </w:tr>
      <w:tr w:rsidR="00957A6C" w:rsidRPr="00CF02CC" w14:paraId="745334CA" w14:textId="77777777" w:rsidTr="00234480">
        <w:tc>
          <w:tcPr>
            <w:tcW w:w="0" w:type="auto"/>
            <w:hideMark/>
          </w:tcPr>
          <w:p w14:paraId="5E09B388" w14:textId="77777777" w:rsidR="00957A6C" w:rsidRPr="00CF02CC" w:rsidRDefault="00957A6C" w:rsidP="00CF02CC">
            <w:pPr>
              <w:rPr>
                <w:sz w:val="24"/>
                <w:szCs w:val="24"/>
              </w:rPr>
            </w:pPr>
            <w:r w:rsidRPr="00CF02CC">
              <w:rPr>
                <w:sz w:val="24"/>
                <w:szCs w:val="24"/>
              </w:rPr>
              <w:t>4.1</w:t>
            </w:r>
          </w:p>
        </w:tc>
        <w:tc>
          <w:tcPr>
            <w:tcW w:w="0" w:type="auto"/>
            <w:hideMark/>
          </w:tcPr>
          <w:p w14:paraId="35395DD2" w14:textId="77777777" w:rsidR="00957A6C" w:rsidRPr="00CF02CC" w:rsidRDefault="00957A6C" w:rsidP="00CF02CC">
            <w:pPr>
              <w:rPr>
                <w:sz w:val="24"/>
                <w:szCs w:val="24"/>
              </w:rPr>
            </w:pPr>
            <w:r w:rsidRPr="00CF02CC">
              <w:rPr>
                <w:sz w:val="24"/>
                <w:szCs w:val="24"/>
              </w:rPr>
              <w:t>Phân tích bối cảnh xã hội và nghề nghiệp</w:t>
            </w:r>
          </w:p>
        </w:tc>
        <w:tc>
          <w:tcPr>
            <w:tcW w:w="0" w:type="auto"/>
            <w:hideMark/>
          </w:tcPr>
          <w:p w14:paraId="74D10CF7" w14:textId="77777777" w:rsidR="00957A6C" w:rsidRPr="00CF02CC" w:rsidRDefault="00957A6C" w:rsidP="00CF02CC">
            <w:pPr>
              <w:rPr>
                <w:sz w:val="24"/>
                <w:szCs w:val="24"/>
              </w:rPr>
            </w:pPr>
            <w:r w:rsidRPr="00CF02CC">
              <w:rPr>
                <w:sz w:val="24"/>
                <w:szCs w:val="24"/>
              </w:rPr>
              <w:t>PLO4.1.1: Phân tích bối cảnh xã hội và nghề nghiệp liên quan đến nghiên cứu</w:t>
            </w:r>
          </w:p>
        </w:tc>
        <w:tc>
          <w:tcPr>
            <w:tcW w:w="0" w:type="auto"/>
            <w:hideMark/>
          </w:tcPr>
          <w:p w14:paraId="12EB4B1B" w14:textId="77777777" w:rsidR="00957A6C" w:rsidRPr="00CF02CC" w:rsidRDefault="00957A6C" w:rsidP="00CF02CC">
            <w:pPr>
              <w:rPr>
                <w:sz w:val="24"/>
                <w:szCs w:val="24"/>
              </w:rPr>
            </w:pPr>
            <w:r w:rsidRPr="00CF02CC">
              <w:rPr>
                <w:sz w:val="24"/>
                <w:szCs w:val="24"/>
              </w:rPr>
              <w:t>PLO4.1.1: Tương tự</w:t>
            </w:r>
          </w:p>
        </w:tc>
        <w:tc>
          <w:tcPr>
            <w:tcW w:w="0" w:type="auto"/>
            <w:hideMark/>
          </w:tcPr>
          <w:p w14:paraId="67AD0985" w14:textId="77777777" w:rsidR="00957A6C" w:rsidRPr="00CF02CC" w:rsidRDefault="00957A6C" w:rsidP="00CF02CC">
            <w:pPr>
              <w:rPr>
                <w:sz w:val="24"/>
                <w:szCs w:val="24"/>
              </w:rPr>
            </w:pPr>
            <w:r w:rsidRPr="00CF02CC">
              <w:rPr>
                <w:sz w:val="24"/>
                <w:szCs w:val="24"/>
              </w:rPr>
              <w:t>Giống nhau</w:t>
            </w:r>
          </w:p>
        </w:tc>
      </w:tr>
      <w:tr w:rsidR="00957A6C" w:rsidRPr="00CF02CC" w14:paraId="14E9BA3B" w14:textId="77777777" w:rsidTr="00234480">
        <w:tc>
          <w:tcPr>
            <w:tcW w:w="0" w:type="auto"/>
            <w:hideMark/>
          </w:tcPr>
          <w:p w14:paraId="371D24CA" w14:textId="77777777" w:rsidR="00957A6C" w:rsidRPr="00CF02CC" w:rsidRDefault="00957A6C" w:rsidP="00CF02CC">
            <w:pPr>
              <w:rPr>
                <w:sz w:val="24"/>
                <w:szCs w:val="24"/>
              </w:rPr>
            </w:pPr>
            <w:r w:rsidRPr="00CF02CC">
              <w:rPr>
                <w:sz w:val="24"/>
                <w:szCs w:val="24"/>
              </w:rPr>
              <w:t>4.2</w:t>
            </w:r>
          </w:p>
        </w:tc>
        <w:tc>
          <w:tcPr>
            <w:tcW w:w="0" w:type="auto"/>
            <w:hideMark/>
          </w:tcPr>
          <w:p w14:paraId="74193983" w14:textId="77777777" w:rsidR="00957A6C" w:rsidRPr="00CF02CC" w:rsidRDefault="00957A6C" w:rsidP="00CF02CC">
            <w:pPr>
              <w:rPr>
                <w:sz w:val="24"/>
                <w:szCs w:val="24"/>
              </w:rPr>
            </w:pPr>
            <w:r w:rsidRPr="00CF02CC">
              <w:rPr>
                <w:sz w:val="24"/>
                <w:szCs w:val="24"/>
              </w:rPr>
              <w:t>Hình thành ý tưởng, thiết kế, triển khai và đánh giá nghiên cứu</w:t>
            </w:r>
          </w:p>
        </w:tc>
        <w:tc>
          <w:tcPr>
            <w:tcW w:w="0" w:type="auto"/>
            <w:hideMark/>
          </w:tcPr>
          <w:p w14:paraId="06C05885" w14:textId="77777777" w:rsidR="00957A6C" w:rsidRPr="00CF02CC" w:rsidRDefault="00957A6C" w:rsidP="00CF02CC">
            <w:pPr>
              <w:rPr>
                <w:sz w:val="24"/>
                <w:szCs w:val="24"/>
              </w:rPr>
            </w:pPr>
            <w:r w:rsidRPr="00CF02CC">
              <w:rPr>
                <w:sz w:val="24"/>
                <w:szCs w:val="24"/>
              </w:rPr>
              <w:t>PLO4.2.1: Đề xuất vấn đề nghiên cứu, ứng dụng</w:t>
            </w:r>
          </w:p>
        </w:tc>
        <w:tc>
          <w:tcPr>
            <w:tcW w:w="0" w:type="auto"/>
            <w:hideMark/>
          </w:tcPr>
          <w:p w14:paraId="1C109872" w14:textId="77777777" w:rsidR="00957A6C" w:rsidRPr="00CF02CC" w:rsidRDefault="00957A6C" w:rsidP="00CF02CC">
            <w:pPr>
              <w:rPr>
                <w:sz w:val="24"/>
                <w:szCs w:val="24"/>
              </w:rPr>
            </w:pPr>
            <w:r w:rsidRPr="00CF02CC">
              <w:rPr>
                <w:sz w:val="24"/>
                <w:szCs w:val="24"/>
              </w:rPr>
              <w:t>PLO4.2.1: Tương tự</w:t>
            </w:r>
          </w:p>
        </w:tc>
        <w:tc>
          <w:tcPr>
            <w:tcW w:w="0" w:type="auto"/>
            <w:hideMark/>
          </w:tcPr>
          <w:p w14:paraId="43B514BF" w14:textId="77777777" w:rsidR="00957A6C" w:rsidRPr="00CF02CC" w:rsidRDefault="00957A6C" w:rsidP="00CF02CC">
            <w:pPr>
              <w:rPr>
                <w:sz w:val="24"/>
                <w:szCs w:val="24"/>
              </w:rPr>
            </w:pPr>
            <w:r w:rsidRPr="00CF02CC">
              <w:rPr>
                <w:sz w:val="24"/>
                <w:szCs w:val="24"/>
              </w:rPr>
              <w:t>Giống nhau</w:t>
            </w:r>
          </w:p>
        </w:tc>
      </w:tr>
      <w:tr w:rsidR="00957A6C" w:rsidRPr="00CF02CC" w14:paraId="6C499CBB" w14:textId="77777777" w:rsidTr="00234480">
        <w:tc>
          <w:tcPr>
            <w:tcW w:w="0" w:type="auto"/>
            <w:hideMark/>
          </w:tcPr>
          <w:p w14:paraId="659A30EA" w14:textId="77777777" w:rsidR="00957A6C" w:rsidRPr="00CF02CC" w:rsidRDefault="00957A6C" w:rsidP="00CF02CC">
            <w:pPr>
              <w:rPr>
                <w:sz w:val="24"/>
                <w:szCs w:val="24"/>
              </w:rPr>
            </w:pPr>
          </w:p>
        </w:tc>
        <w:tc>
          <w:tcPr>
            <w:tcW w:w="0" w:type="auto"/>
            <w:hideMark/>
          </w:tcPr>
          <w:p w14:paraId="675365C9" w14:textId="77777777" w:rsidR="00957A6C" w:rsidRPr="00CF02CC" w:rsidRDefault="00957A6C" w:rsidP="00CF02CC">
            <w:pPr>
              <w:rPr>
                <w:sz w:val="24"/>
                <w:szCs w:val="24"/>
              </w:rPr>
            </w:pPr>
            <w:r w:rsidRPr="00CF02CC">
              <w:rPr>
                <w:sz w:val="24"/>
                <w:szCs w:val="24"/>
              </w:rPr>
              <w:t>Thiết kế nghiên cứu, ứng dụng</w:t>
            </w:r>
          </w:p>
        </w:tc>
        <w:tc>
          <w:tcPr>
            <w:tcW w:w="0" w:type="auto"/>
            <w:hideMark/>
          </w:tcPr>
          <w:p w14:paraId="0574B5A0" w14:textId="77777777" w:rsidR="00957A6C" w:rsidRPr="00CF02CC" w:rsidRDefault="00957A6C" w:rsidP="00CF02CC">
            <w:pPr>
              <w:rPr>
                <w:sz w:val="24"/>
                <w:szCs w:val="24"/>
              </w:rPr>
            </w:pPr>
            <w:r w:rsidRPr="00CF02CC">
              <w:rPr>
                <w:sz w:val="24"/>
                <w:szCs w:val="24"/>
              </w:rPr>
              <w:t>PLO4.2.2: Thiết kế các hoạt động nghiên cứu và ứng dụng</w:t>
            </w:r>
          </w:p>
        </w:tc>
        <w:tc>
          <w:tcPr>
            <w:tcW w:w="0" w:type="auto"/>
            <w:hideMark/>
          </w:tcPr>
          <w:p w14:paraId="69687A4A" w14:textId="77777777" w:rsidR="00957A6C" w:rsidRPr="00CF02CC" w:rsidRDefault="00957A6C" w:rsidP="00CF02CC">
            <w:pPr>
              <w:rPr>
                <w:sz w:val="24"/>
                <w:szCs w:val="24"/>
              </w:rPr>
            </w:pPr>
            <w:r w:rsidRPr="00CF02CC">
              <w:rPr>
                <w:sz w:val="24"/>
                <w:szCs w:val="24"/>
              </w:rPr>
              <w:t>PLO4.2.2: Tương tự</w:t>
            </w:r>
          </w:p>
        </w:tc>
        <w:tc>
          <w:tcPr>
            <w:tcW w:w="0" w:type="auto"/>
            <w:hideMark/>
          </w:tcPr>
          <w:p w14:paraId="68284771" w14:textId="77777777" w:rsidR="00957A6C" w:rsidRPr="00CF02CC" w:rsidRDefault="00957A6C" w:rsidP="00CF02CC">
            <w:pPr>
              <w:rPr>
                <w:sz w:val="24"/>
                <w:szCs w:val="24"/>
              </w:rPr>
            </w:pPr>
            <w:r w:rsidRPr="00CF02CC">
              <w:rPr>
                <w:sz w:val="24"/>
                <w:szCs w:val="24"/>
              </w:rPr>
              <w:t>Giống nhau</w:t>
            </w:r>
          </w:p>
        </w:tc>
      </w:tr>
      <w:tr w:rsidR="00957A6C" w:rsidRPr="00CF02CC" w14:paraId="48304BBD" w14:textId="77777777" w:rsidTr="00234480">
        <w:tc>
          <w:tcPr>
            <w:tcW w:w="0" w:type="auto"/>
            <w:hideMark/>
          </w:tcPr>
          <w:p w14:paraId="5F0E943D" w14:textId="77777777" w:rsidR="00957A6C" w:rsidRPr="00CF02CC" w:rsidRDefault="00957A6C" w:rsidP="00CF02CC">
            <w:pPr>
              <w:rPr>
                <w:sz w:val="24"/>
                <w:szCs w:val="24"/>
              </w:rPr>
            </w:pPr>
          </w:p>
        </w:tc>
        <w:tc>
          <w:tcPr>
            <w:tcW w:w="0" w:type="auto"/>
            <w:hideMark/>
          </w:tcPr>
          <w:p w14:paraId="4D59CDFD" w14:textId="77777777" w:rsidR="00957A6C" w:rsidRPr="00CF02CC" w:rsidRDefault="00957A6C" w:rsidP="00CF02CC">
            <w:pPr>
              <w:rPr>
                <w:sz w:val="24"/>
                <w:szCs w:val="24"/>
              </w:rPr>
            </w:pPr>
            <w:r w:rsidRPr="00CF02CC">
              <w:rPr>
                <w:sz w:val="24"/>
                <w:szCs w:val="24"/>
              </w:rPr>
              <w:t>Triển khai nghiên cứu và rút ra kết luận</w:t>
            </w:r>
          </w:p>
        </w:tc>
        <w:tc>
          <w:tcPr>
            <w:tcW w:w="0" w:type="auto"/>
            <w:hideMark/>
          </w:tcPr>
          <w:p w14:paraId="094036FC" w14:textId="77777777" w:rsidR="00957A6C" w:rsidRPr="00CF02CC" w:rsidRDefault="00957A6C" w:rsidP="00CF02CC">
            <w:pPr>
              <w:rPr>
                <w:sz w:val="24"/>
                <w:szCs w:val="24"/>
              </w:rPr>
            </w:pPr>
            <w:r w:rsidRPr="00CF02CC">
              <w:rPr>
                <w:sz w:val="24"/>
                <w:szCs w:val="24"/>
              </w:rPr>
              <w:t>PLO4.2.3: Triển khai nghiên cứu và đưa ra kết luận chuyên gia</w:t>
            </w:r>
          </w:p>
        </w:tc>
        <w:tc>
          <w:tcPr>
            <w:tcW w:w="0" w:type="auto"/>
            <w:hideMark/>
          </w:tcPr>
          <w:p w14:paraId="7F8A0D60" w14:textId="77777777" w:rsidR="00957A6C" w:rsidRPr="00CF02CC" w:rsidRDefault="00957A6C" w:rsidP="00CF02CC">
            <w:pPr>
              <w:rPr>
                <w:sz w:val="24"/>
                <w:szCs w:val="24"/>
              </w:rPr>
            </w:pPr>
            <w:r w:rsidRPr="00CF02CC">
              <w:rPr>
                <w:sz w:val="24"/>
                <w:szCs w:val="24"/>
              </w:rPr>
              <w:t>PLO4.2.3: Tương tự</w:t>
            </w:r>
          </w:p>
        </w:tc>
        <w:tc>
          <w:tcPr>
            <w:tcW w:w="0" w:type="auto"/>
            <w:hideMark/>
          </w:tcPr>
          <w:p w14:paraId="6E30260A" w14:textId="77777777" w:rsidR="00957A6C" w:rsidRPr="00CF02CC" w:rsidRDefault="00957A6C" w:rsidP="00CF02CC">
            <w:pPr>
              <w:rPr>
                <w:sz w:val="24"/>
                <w:szCs w:val="24"/>
              </w:rPr>
            </w:pPr>
            <w:r w:rsidRPr="00CF02CC">
              <w:rPr>
                <w:sz w:val="24"/>
                <w:szCs w:val="24"/>
              </w:rPr>
              <w:t>Giống nhau</w:t>
            </w:r>
          </w:p>
        </w:tc>
      </w:tr>
      <w:tr w:rsidR="00957A6C" w:rsidRPr="00CF02CC" w14:paraId="4217C0CD" w14:textId="77777777" w:rsidTr="00234480">
        <w:tc>
          <w:tcPr>
            <w:tcW w:w="0" w:type="auto"/>
            <w:hideMark/>
          </w:tcPr>
          <w:p w14:paraId="7FD6601B" w14:textId="77777777" w:rsidR="00957A6C" w:rsidRPr="00CF02CC" w:rsidRDefault="00957A6C" w:rsidP="00CF02CC">
            <w:pPr>
              <w:rPr>
                <w:sz w:val="24"/>
                <w:szCs w:val="24"/>
              </w:rPr>
            </w:pPr>
          </w:p>
        </w:tc>
        <w:tc>
          <w:tcPr>
            <w:tcW w:w="0" w:type="auto"/>
            <w:hideMark/>
          </w:tcPr>
          <w:p w14:paraId="5E31F2D4" w14:textId="77777777" w:rsidR="00957A6C" w:rsidRPr="00CF02CC" w:rsidRDefault="00957A6C" w:rsidP="00CF02CC">
            <w:pPr>
              <w:rPr>
                <w:sz w:val="24"/>
                <w:szCs w:val="24"/>
              </w:rPr>
            </w:pPr>
            <w:r w:rsidRPr="00CF02CC">
              <w:rPr>
                <w:sz w:val="24"/>
                <w:szCs w:val="24"/>
              </w:rPr>
              <w:t>Đánh giá kết quả và đề xuất giải pháp cải tiến</w:t>
            </w:r>
          </w:p>
        </w:tc>
        <w:tc>
          <w:tcPr>
            <w:tcW w:w="0" w:type="auto"/>
            <w:hideMark/>
          </w:tcPr>
          <w:p w14:paraId="3D3D94FE" w14:textId="77777777" w:rsidR="00957A6C" w:rsidRPr="00CF02CC" w:rsidRDefault="00957A6C" w:rsidP="00CF02CC">
            <w:pPr>
              <w:rPr>
                <w:sz w:val="24"/>
                <w:szCs w:val="24"/>
              </w:rPr>
            </w:pPr>
            <w:r w:rsidRPr="00CF02CC">
              <w:rPr>
                <w:sz w:val="24"/>
                <w:szCs w:val="24"/>
              </w:rPr>
              <w:t>PLO4.2.4: Đánh giá kết quả nghiên cứu, ứng dụng và đề xuất cải tiến</w:t>
            </w:r>
          </w:p>
        </w:tc>
        <w:tc>
          <w:tcPr>
            <w:tcW w:w="0" w:type="auto"/>
            <w:hideMark/>
          </w:tcPr>
          <w:p w14:paraId="7E89B647" w14:textId="77777777" w:rsidR="00957A6C" w:rsidRPr="00CF02CC" w:rsidRDefault="00957A6C" w:rsidP="00CF02CC">
            <w:pPr>
              <w:rPr>
                <w:sz w:val="24"/>
                <w:szCs w:val="24"/>
              </w:rPr>
            </w:pPr>
            <w:r w:rsidRPr="00CF02CC">
              <w:rPr>
                <w:sz w:val="24"/>
                <w:szCs w:val="24"/>
              </w:rPr>
              <w:t>PLO4.2.4: Tương tự</w:t>
            </w:r>
          </w:p>
        </w:tc>
        <w:tc>
          <w:tcPr>
            <w:tcW w:w="0" w:type="auto"/>
            <w:hideMark/>
          </w:tcPr>
          <w:p w14:paraId="0422B21D" w14:textId="77777777" w:rsidR="00957A6C" w:rsidRPr="00CF02CC" w:rsidRDefault="00957A6C" w:rsidP="00CF02CC">
            <w:pPr>
              <w:rPr>
                <w:sz w:val="24"/>
                <w:szCs w:val="24"/>
              </w:rPr>
            </w:pPr>
            <w:r w:rsidRPr="00CF02CC">
              <w:rPr>
                <w:sz w:val="24"/>
                <w:szCs w:val="24"/>
              </w:rPr>
              <w:t>Giống nhau</w:t>
            </w:r>
          </w:p>
        </w:tc>
      </w:tr>
    </w:tbl>
    <w:p w14:paraId="40FAF8DC" w14:textId="77777777" w:rsidR="00CF02CC" w:rsidRDefault="00CF02CC" w:rsidP="00CF02CC">
      <w:pPr>
        <w:spacing w:line="288" w:lineRule="auto"/>
        <w:ind w:firstLine="567"/>
        <w:rPr>
          <w:b/>
          <w:bCs/>
          <w:sz w:val="26"/>
          <w:szCs w:val="26"/>
          <w:lang w:val="vi-VN"/>
        </w:rPr>
      </w:pPr>
    </w:p>
    <w:p w14:paraId="244C5024" w14:textId="5BE6D15E" w:rsidR="00957A6C" w:rsidRPr="00CF02CC" w:rsidRDefault="00957A6C" w:rsidP="00CF02CC">
      <w:pPr>
        <w:spacing w:line="288" w:lineRule="auto"/>
        <w:ind w:firstLine="567"/>
        <w:rPr>
          <w:b/>
          <w:bCs/>
          <w:sz w:val="26"/>
          <w:szCs w:val="26"/>
          <w:lang w:val="vi-VN"/>
        </w:rPr>
      </w:pPr>
      <w:r w:rsidRPr="00CF02CC">
        <w:rPr>
          <w:b/>
          <w:bCs/>
          <w:sz w:val="26"/>
          <w:szCs w:val="26"/>
        </w:rPr>
        <w:t>Kết</w:t>
      </w:r>
      <w:r w:rsidRPr="00CF02CC">
        <w:rPr>
          <w:b/>
          <w:bCs/>
          <w:sz w:val="26"/>
          <w:szCs w:val="26"/>
          <w:lang w:val="vi-VN"/>
        </w:rPr>
        <w:t xml:space="preserve"> luận </w:t>
      </w:r>
    </w:p>
    <w:p w14:paraId="1EAB3C7D" w14:textId="6BC8A743" w:rsidR="00957A6C" w:rsidRPr="00CF02CC" w:rsidRDefault="00957A6C" w:rsidP="00CF02CC">
      <w:pPr>
        <w:spacing w:line="288" w:lineRule="auto"/>
        <w:ind w:firstLine="567"/>
        <w:rPr>
          <w:sz w:val="26"/>
          <w:szCs w:val="26"/>
          <w:lang w:val="vi-VN"/>
        </w:rPr>
      </w:pPr>
      <w:r w:rsidRPr="00CF02CC">
        <w:rPr>
          <w:i/>
          <w:iCs/>
          <w:sz w:val="26"/>
          <w:szCs w:val="26"/>
        </w:rPr>
        <w:t>Nội dung giống nhau:</w:t>
      </w:r>
      <w:r w:rsidR="00234480" w:rsidRPr="00CF02CC">
        <w:rPr>
          <w:i/>
          <w:iCs/>
          <w:sz w:val="26"/>
          <w:szCs w:val="26"/>
          <w:lang w:val="vi-VN"/>
        </w:rPr>
        <w:t xml:space="preserve"> </w:t>
      </w:r>
      <w:r w:rsidRPr="00CF02CC">
        <w:rPr>
          <w:sz w:val="26"/>
          <w:szCs w:val="26"/>
        </w:rPr>
        <w:t>Cả hai chương trình đào tạo thạc sĩ Sinh học thực nghiệm của Đại học Thái Nguyên và Đại học Vinh có chuẩn đầu ra gần như tương đồng về:</w:t>
      </w:r>
    </w:p>
    <w:p w14:paraId="2A3C3EDC" w14:textId="77777777" w:rsidR="00957A6C" w:rsidRPr="00CF02CC" w:rsidRDefault="00957A6C" w:rsidP="00550C6E">
      <w:pPr>
        <w:numPr>
          <w:ilvl w:val="1"/>
          <w:numId w:val="19"/>
        </w:numPr>
        <w:spacing w:line="288" w:lineRule="auto"/>
        <w:ind w:left="0" w:firstLine="567"/>
        <w:rPr>
          <w:sz w:val="26"/>
          <w:szCs w:val="26"/>
        </w:rPr>
      </w:pPr>
      <w:r w:rsidRPr="00CF02CC">
        <w:rPr>
          <w:sz w:val="26"/>
          <w:szCs w:val="26"/>
        </w:rPr>
        <w:t>Kiến thức nền tảng và chuyên sâu</w:t>
      </w:r>
    </w:p>
    <w:p w14:paraId="64444148" w14:textId="77777777" w:rsidR="00957A6C" w:rsidRPr="00CF02CC" w:rsidRDefault="00957A6C" w:rsidP="00550C6E">
      <w:pPr>
        <w:numPr>
          <w:ilvl w:val="1"/>
          <w:numId w:val="19"/>
        </w:numPr>
        <w:spacing w:line="288" w:lineRule="auto"/>
        <w:ind w:left="0" w:firstLine="567"/>
        <w:rPr>
          <w:sz w:val="26"/>
          <w:szCs w:val="26"/>
        </w:rPr>
      </w:pPr>
      <w:r w:rsidRPr="00CF02CC">
        <w:rPr>
          <w:sz w:val="26"/>
          <w:szCs w:val="26"/>
        </w:rPr>
        <w:t>Kỹ năng cá nhân, nghề nghiệp và công nghệ</w:t>
      </w:r>
    </w:p>
    <w:p w14:paraId="29894C50" w14:textId="77777777" w:rsidR="00957A6C" w:rsidRPr="00CF02CC" w:rsidRDefault="00957A6C" w:rsidP="00550C6E">
      <w:pPr>
        <w:numPr>
          <w:ilvl w:val="1"/>
          <w:numId w:val="19"/>
        </w:numPr>
        <w:spacing w:line="288" w:lineRule="auto"/>
        <w:ind w:left="0" w:firstLine="567"/>
        <w:rPr>
          <w:sz w:val="26"/>
          <w:szCs w:val="26"/>
        </w:rPr>
      </w:pPr>
      <w:r w:rsidRPr="00CF02CC">
        <w:rPr>
          <w:sz w:val="26"/>
          <w:szCs w:val="26"/>
        </w:rPr>
        <w:t>Kỹ năng giao tiếp, hợp tác và ngoại ngữ</w:t>
      </w:r>
    </w:p>
    <w:p w14:paraId="134154C9" w14:textId="77777777" w:rsidR="00957A6C" w:rsidRPr="00CF02CC" w:rsidRDefault="00957A6C" w:rsidP="00550C6E">
      <w:pPr>
        <w:numPr>
          <w:ilvl w:val="1"/>
          <w:numId w:val="19"/>
        </w:numPr>
        <w:spacing w:line="288" w:lineRule="auto"/>
        <w:ind w:left="0" w:firstLine="567"/>
        <w:rPr>
          <w:sz w:val="26"/>
          <w:szCs w:val="26"/>
        </w:rPr>
      </w:pPr>
      <w:r w:rsidRPr="00CF02CC">
        <w:rPr>
          <w:sz w:val="26"/>
          <w:szCs w:val="26"/>
        </w:rPr>
        <w:t>Năng lực hình thành, triển khai và đánh giá nghiên cứu khoa học.</w:t>
      </w:r>
    </w:p>
    <w:p w14:paraId="58D30732" w14:textId="19AEE4D0" w:rsidR="00957A6C" w:rsidRPr="00CF02CC" w:rsidRDefault="00957A6C" w:rsidP="00CF02CC">
      <w:pPr>
        <w:spacing w:line="288" w:lineRule="auto"/>
        <w:ind w:firstLine="567"/>
        <w:rPr>
          <w:sz w:val="26"/>
          <w:szCs w:val="26"/>
        </w:rPr>
      </w:pPr>
      <w:r w:rsidRPr="00CF02CC">
        <w:rPr>
          <w:sz w:val="26"/>
          <w:szCs w:val="26"/>
        </w:rPr>
        <w:t>Khác biệt (nếu có):</w:t>
      </w:r>
      <w:r w:rsidR="008D297C" w:rsidRPr="00CF02CC">
        <w:rPr>
          <w:sz w:val="26"/>
          <w:szCs w:val="26"/>
          <w:lang w:val="vi-VN"/>
        </w:rPr>
        <w:t xml:space="preserve"> </w:t>
      </w:r>
      <w:r w:rsidRPr="00CF02CC">
        <w:rPr>
          <w:sz w:val="26"/>
          <w:szCs w:val="26"/>
        </w:rPr>
        <w:t>Không có khác biệt đáng kể trong các PLO cụ thể giữa hai chương trình. Cả hai đều đáp ứng yêu cầu của chương trình đào tạo thạc sĩ ngành Sinh học thực nghiệm.</w:t>
      </w:r>
    </w:p>
    <w:p w14:paraId="32C8009A" w14:textId="77777777" w:rsidR="00957A6C" w:rsidRPr="00CF02CC" w:rsidRDefault="00957A6C" w:rsidP="00CF02CC">
      <w:pPr>
        <w:spacing w:line="288" w:lineRule="auto"/>
        <w:ind w:firstLine="567"/>
        <w:rPr>
          <w:sz w:val="26"/>
          <w:szCs w:val="26"/>
          <w:lang w:val="vi-VN"/>
        </w:rPr>
      </w:pPr>
      <w:r w:rsidRPr="00CF02CC">
        <w:rPr>
          <w:sz w:val="26"/>
          <w:szCs w:val="26"/>
        </w:rPr>
        <w:t>Bảng so sánh trên cho thấy chương trình đào tạo của cả hai trường đều phù hợp với xu hướng phát triển giáo dục hiện đại, tập trung vào kiến thức chuyên sâu và phát triển kỹ năng nghiên cứu khoa học.</w:t>
      </w:r>
    </w:p>
    <w:p w14:paraId="3DCBDBF4" w14:textId="35A26371" w:rsidR="00957A6C" w:rsidRPr="00CF02CC" w:rsidRDefault="008D297C" w:rsidP="00C2490C">
      <w:pPr>
        <w:pStyle w:val="Heading1"/>
        <w:rPr>
          <w:lang w:val="en-US"/>
        </w:rPr>
      </w:pPr>
      <w:bookmarkStart w:id="228" w:name="_Toc185431869"/>
      <w:bookmarkStart w:id="229" w:name="_Toc185433971"/>
      <w:r w:rsidRPr="00CF02CC">
        <w:t>2.1</w:t>
      </w:r>
      <w:r w:rsidR="00B3222E">
        <w:t>4</w:t>
      </w:r>
      <w:r w:rsidRPr="00CF02CC">
        <w:t>.</w:t>
      </w:r>
      <w:r w:rsidR="008851D2">
        <w:t>5</w:t>
      </w:r>
      <w:r w:rsidRPr="00CF02CC">
        <w:t xml:space="preserve">. </w:t>
      </w:r>
      <w:r w:rsidR="00957A6C" w:rsidRPr="00CF02CC">
        <w:t xml:space="preserve">Đối sánh so sánh chuẩn đầu ra chương trình đào tạo thạc sĩ ngành Sinh học thực nghiệm của </w:t>
      </w:r>
      <w:proofErr w:type="spellStart"/>
      <w:r w:rsidR="00957A6C" w:rsidRPr="00CF02CC">
        <w:rPr>
          <w:lang w:val="en-US"/>
        </w:rPr>
        <w:t>Trường</w:t>
      </w:r>
      <w:proofErr w:type="spellEnd"/>
      <w:r w:rsidR="00957A6C" w:rsidRPr="00CF02CC">
        <w:rPr>
          <w:lang w:val="en-US"/>
        </w:rPr>
        <w:t xml:space="preserve"> </w:t>
      </w:r>
      <w:r w:rsidR="00957A6C" w:rsidRPr="00CF02CC">
        <w:t xml:space="preserve">Đại học Vinh </w:t>
      </w:r>
      <w:proofErr w:type="spellStart"/>
      <w:r w:rsidR="00957A6C" w:rsidRPr="00CF02CC">
        <w:rPr>
          <w:lang w:val="en-US"/>
        </w:rPr>
        <w:t>với</w:t>
      </w:r>
      <w:proofErr w:type="spellEnd"/>
      <w:r w:rsidR="00957A6C" w:rsidRPr="00CF02CC">
        <w:rPr>
          <w:lang w:val="en-US"/>
        </w:rPr>
        <w:t xml:space="preserve"> </w:t>
      </w:r>
      <w:r w:rsidR="00957A6C" w:rsidRPr="00CF02CC">
        <w:t xml:space="preserve">Đại học </w:t>
      </w:r>
      <w:r w:rsidR="00957A6C" w:rsidRPr="00CF02CC">
        <w:rPr>
          <w:lang w:val="en-US"/>
        </w:rPr>
        <w:t>Tokyo (</w:t>
      </w:r>
      <w:proofErr w:type="spellStart"/>
      <w:r w:rsidR="00957A6C" w:rsidRPr="00CF02CC">
        <w:rPr>
          <w:lang w:val="en-US"/>
        </w:rPr>
        <w:t>Nhật</w:t>
      </w:r>
      <w:proofErr w:type="spellEnd"/>
      <w:r w:rsidR="00957A6C" w:rsidRPr="00CF02CC">
        <w:rPr>
          <w:lang w:val="en-US"/>
        </w:rPr>
        <w:t xml:space="preserve"> </w:t>
      </w:r>
      <w:proofErr w:type="spellStart"/>
      <w:r w:rsidR="00957A6C" w:rsidRPr="00CF02CC">
        <w:rPr>
          <w:lang w:val="en-US"/>
        </w:rPr>
        <w:t>Bản</w:t>
      </w:r>
      <w:proofErr w:type="spellEnd"/>
      <w:r w:rsidR="00957A6C" w:rsidRPr="00CF02CC">
        <w:rPr>
          <w:lang w:val="en-US"/>
        </w:rPr>
        <w:t>)</w:t>
      </w:r>
      <w:bookmarkEnd w:id="228"/>
      <w:bookmarkEnd w:id="229"/>
    </w:p>
    <w:p w14:paraId="50C1E878" w14:textId="118FB9FB" w:rsidR="00957A6C" w:rsidRPr="00CF02CC" w:rsidRDefault="00957A6C" w:rsidP="00002A0A">
      <w:pPr>
        <w:pStyle w:val="Heading3"/>
        <w:rPr>
          <w:lang w:val="en-US"/>
        </w:rPr>
      </w:pPr>
      <w:bookmarkStart w:id="230" w:name="_Toc185431445"/>
      <w:bookmarkStart w:id="231" w:name="_Toc185431870"/>
      <w:bookmarkStart w:id="232" w:name="_Toc185433972"/>
      <w:r w:rsidRPr="00CF02CC">
        <w:rPr>
          <w:rStyle w:val="Strong"/>
        </w:rPr>
        <w:t xml:space="preserve">Bảng </w:t>
      </w:r>
      <w:r w:rsidR="00CF02CC" w:rsidRPr="00CF02CC">
        <w:rPr>
          <w:rStyle w:val="Strong"/>
        </w:rPr>
        <w:t>2.1</w:t>
      </w:r>
      <w:r w:rsidR="008851D2">
        <w:rPr>
          <w:rStyle w:val="Strong"/>
        </w:rPr>
        <w:t>4</w:t>
      </w:r>
      <w:r w:rsidR="00CF02CC" w:rsidRPr="00CF02CC">
        <w:rPr>
          <w:rStyle w:val="Strong"/>
        </w:rPr>
        <w:t>.</w:t>
      </w:r>
      <w:r w:rsidR="00CF02CC">
        <w:rPr>
          <w:rStyle w:val="Strong"/>
          <w:b w:val="0"/>
        </w:rPr>
        <w:t xml:space="preserve"> Đối</w:t>
      </w:r>
      <w:r w:rsidRPr="00CF02CC">
        <w:rPr>
          <w:rStyle w:val="Strong"/>
          <w:b w:val="0"/>
          <w:bCs w:val="0"/>
        </w:rPr>
        <w:t xml:space="preserve"> sánh</w:t>
      </w:r>
      <w:r w:rsidRPr="00CF02CC">
        <w:t xml:space="preserve"> chuẩn đầu ra chương trình đào tạo thạc sĩ ngành </w:t>
      </w:r>
      <w:r w:rsidRPr="00CF02CC">
        <w:rPr>
          <w:rStyle w:val="Strong"/>
          <w:b w:val="0"/>
          <w:bCs w:val="0"/>
        </w:rPr>
        <w:t>Sinh học thực nghiệm</w:t>
      </w:r>
      <w:r w:rsidRPr="00CF02CC">
        <w:t xml:space="preserve"> của </w:t>
      </w:r>
      <w:proofErr w:type="spellStart"/>
      <w:r w:rsidRPr="00CF02CC">
        <w:rPr>
          <w:lang w:val="en-US"/>
        </w:rPr>
        <w:t>Trường</w:t>
      </w:r>
      <w:proofErr w:type="spellEnd"/>
      <w:r w:rsidRPr="00CF02CC">
        <w:rPr>
          <w:lang w:val="en-US"/>
        </w:rPr>
        <w:t xml:space="preserve"> </w:t>
      </w:r>
      <w:r w:rsidRPr="00CF02CC">
        <w:rPr>
          <w:rStyle w:val="Strong"/>
          <w:b w:val="0"/>
          <w:bCs w:val="0"/>
        </w:rPr>
        <w:t>Đại học Vinh</w:t>
      </w:r>
      <w:r w:rsidRPr="00CF02CC">
        <w:rPr>
          <w:rStyle w:val="Strong"/>
          <w:b w:val="0"/>
          <w:bCs w:val="0"/>
          <w:lang w:val="en-US"/>
        </w:rPr>
        <w:t xml:space="preserve"> </w:t>
      </w:r>
      <w:proofErr w:type="spellStart"/>
      <w:r w:rsidRPr="00CF02CC">
        <w:rPr>
          <w:rStyle w:val="Strong"/>
          <w:b w:val="0"/>
          <w:bCs w:val="0"/>
          <w:lang w:val="en-US"/>
        </w:rPr>
        <w:t>với</w:t>
      </w:r>
      <w:proofErr w:type="spellEnd"/>
      <w:r w:rsidRPr="00CF02CC">
        <w:rPr>
          <w:rStyle w:val="Strong"/>
          <w:b w:val="0"/>
          <w:bCs w:val="0"/>
          <w:lang w:val="en-US"/>
        </w:rPr>
        <w:t xml:space="preserve"> </w:t>
      </w:r>
      <w:proofErr w:type="spellStart"/>
      <w:r w:rsidRPr="00CF02CC">
        <w:rPr>
          <w:rStyle w:val="Strong"/>
          <w:b w:val="0"/>
          <w:bCs w:val="0"/>
          <w:lang w:val="en-US"/>
        </w:rPr>
        <w:t>Đại</w:t>
      </w:r>
      <w:proofErr w:type="spellEnd"/>
      <w:r w:rsidRPr="00CF02CC">
        <w:rPr>
          <w:rStyle w:val="Strong"/>
          <w:b w:val="0"/>
          <w:bCs w:val="0"/>
          <w:lang w:val="en-US"/>
        </w:rPr>
        <w:t xml:space="preserve"> </w:t>
      </w:r>
      <w:proofErr w:type="spellStart"/>
      <w:r w:rsidRPr="00CF02CC">
        <w:rPr>
          <w:rStyle w:val="Strong"/>
          <w:b w:val="0"/>
          <w:bCs w:val="0"/>
          <w:lang w:val="en-US"/>
        </w:rPr>
        <w:t>học</w:t>
      </w:r>
      <w:proofErr w:type="spellEnd"/>
      <w:r w:rsidRPr="00CF02CC">
        <w:rPr>
          <w:rStyle w:val="Strong"/>
          <w:b w:val="0"/>
          <w:bCs w:val="0"/>
          <w:lang w:val="en-US"/>
        </w:rPr>
        <w:t xml:space="preserve"> Tokyo (</w:t>
      </w:r>
      <w:proofErr w:type="spellStart"/>
      <w:r w:rsidRPr="00CF02CC">
        <w:rPr>
          <w:rStyle w:val="Strong"/>
          <w:b w:val="0"/>
          <w:bCs w:val="0"/>
          <w:lang w:val="en-US"/>
        </w:rPr>
        <w:t>Nhật</w:t>
      </w:r>
      <w:proofErr w:type="spellEnd"/>
      <w:r w:rsidRPr="00CF02CC">
        <w:rPr>
          <w:rStyle w:val="Strong"/>
          <w:b w:val="0"/>
          <w:bCs w:val="0"/>
          <w:lang w:val="en-US"/>
        </w:rPr>
        <w:t xml:space="preserve"> </w:t>
      </w:r>
      <w:proofErr w:type="spellStart"/>
      <w:r w:rsidRPr="00CF02CC">
        <w:rPr>
          <w:rStyle w:val="Strong"/>
          <w:b w:val="0"/>
          <w:bCs w:val="0"/>
          <w:lang w:val="en-US"/>
        </w:rPr>
        <w:t>Bản</w:t>
      </w:r>
      <w:proofErr w:type="spellEnd"/>
      <w:r w:rsidRPr="00CF02CC">
        <w:rPr>
          <w:rStyle w:val="Strong"/>
          <w:b w:val="0"/>
          <w:bCs w:val="0"/>
          <w:lang w:val="en-US"/>
        </w:rPr>
        <w:t>)</w:t>
      </w:r>
      <w:bookmarkEnd w:id="230"/>
      <w:bookmarkEnd w:id="231"/>
      <w:bookmarkEnd w:id="232"/>
    </w:p>
    <w:tbl>
      <w:tblPr>
        <w:tblStyle w:val="TableGrid2"/>
        <w:tblW w:w="9493" w:type="dxa"/>
        <w:tblLook w:val="04A0" w:firstRow="1" w:lastRow="0" w:firstColumn="1" w:lastColumn="0" w:noHBand="0" w:noVBand="1"/>
      </w:tblPr>
      <w:tblGrid>
        <w:gridCol w:w="1582"/>
        <w:gridCol w:w="2624"/>
        <w:gridCol w:w="3444"/>
        <w:gridCol w:w="1843"/>
      </w:tblGrid>
      <w:tr w:rsidR="008D297C" w:rsidRPr="002258A3" w14:paraId="2E12EC1D" w14:textId="77777777" w:rsidTr="008D297C">
        <w:tc>
          <w:tcPr>
            <w:tcW w:w="0" w:type="auto"/>
            <w:shd w:val="clear" w:color="auto" w:fill="D9D9D9" w:themeFill="background1" w:themeFillShade="D9"/>
            <w:hideMark/>
          </w:tcPr>
          <w:p w14:paraId="3A0032B7" w14:textId="77777777" w:rsidR="00957A6C" w:rsidRPr="002258A3" w:rsidRDefault="00957A6C" w:rsidP="002258A3">
            <w:pPr>
              <w:spacing w:line="288" w:lineRule="auto"/>
              <w:jc w:val="center"/>
              <w:rPr>
                <w:b/>
                <w:bCs w:val="0"/>
                <w:sz w:val="24"/>
                <w:szCs w:val="24"/>
              </w:rPr>
            </w:pPr>
            <w:r w:rsidRPr="002258A3">
              <w:rPr>
                <w:b/>
                <w:sz w:val="24"/>
                <w:szCs w:val="24"/>
              </w:rPr>
              <w:t>Nội dung chuẩn đầu ra</w:t>
            </w:r>
          </w:p>
        </w:tc>
        <w:tc>
          <w:tcPr>
            <w:tcW w:w="0" w:type="auto"/>
            <w:shd w:val="clear" w:color="auto" w:fill="D9D9D9" w:themeFill="background1" w:themeFillShade="D9"/>
            <w:hideMark/>
          </w:tcPr>
          <w:p w14:paraId="34A65845" w14:textId="77777777" w:rsidR="00957A6C" w:rsidRPr="002258A3" w:rsidRDefault="00957A6C" w:rsidP="002258A3">
            <w:pPr>
              <w:spacing w:line="288" w:lineRule="auto"/>
              <w:jc w:val="center"/>
              <w:rPr>
                <w:b/>
                <w:bCs w:val="0"/>
                <w:sz w:val="24"/>
                <w:szCs w:val="24"/>
              </w:rPr>
            </w:pPr>
            <w:r w:rsidRPr="002258A3">
              <w:rPr>
                <w:b/>
                <w:sz w:val="24"/>
                <w:szCs w:val="24"/>
              </w:rPr>
              <w:t>Đại học Vinh</w:t>
            </w:r>
          </w:p>
        </w:tc>
        <w:tc>
          <w:tcPr>
            <w:tcW w:w="3444" w:type="dxa"/>
            <w:shd w:val="clear" w:color="auto" w:fill="D9D9D9" w:themeFill="background1" w:themeFillShade="D9"/>
            <w:hideMark/>
          </w:tcPr>
          <w:p w14:paraId="6C9514F9" w14:textId="77777777" w:rsidR="00957A6C" w:rsidRPr="002258A3" w:rsidRDefault="00957A6C" w:rsidP="002258A3">
            <w:pPr>
              <w:spacing w:line="288" w:lineRule="auto"/>
              <w:jc w:val="center"/>
              <w:rPr>
                <w:b/>
                <w:bCs w:val="0"/>
                <w:sz w:val="24"/>
                <w:szCs w:val="24"/>
              </w:rPr>
            </w:pPr>
            <w:r w:rsidRPr="002258A3">
              <w:rPr>
                <w:b/>
                <w:sz w:val="24"/>
                <w:szCs w:val="24"/>
              </w:rPr>
              <w:t>Đại học Tokyo (Nhật Bản)</w:t>
            </w:r>
          </w:p>
        </w:tc>
        <w:tc>
          <w:tcPr>
            <w:tcW w:w="1843" w:type="dxa"/>
            <w:shd w:val="clear" w:color="auto" w:fill="D9D9D9" w:themeFill="background1" w:themeFillShade="D9"/>
            <w:hideMark/>
          </w:tcPr>
          <w:p w14:paraId="2E52805B" w14:textId="77777777" w:rsidR="00957A6C" w:rsidRPr="002258A3" w:rsidRDefault="00957A6C" w:rsidP="002258A3">
            <w:pPr>
              <w:spacing w:line="288" w:lineRule="auto"/>
              <w:jc w:val="center"/>
              <w:rPr>
                <w:b/>
                <w:bCs w:val="0"/>
                <w:sz w:val="24"/>
                <w:szCs w:val="24"/>
              </w:rPr>
            </w:pPr>
            <w:r w:rsidRPr="002258A3">
              <w:rPr>
                <w:b/>
                <w:sz w:val="24"/>
                <w:szCs w:val="24"/>
              </w:rPr>
              <w:t>Nhận xét</w:t>
            </w:r>
          </w:p>
        </w:tc>
      </w:tr>
      <w:tr w:rsidR="008D297C" w:rsidRPr="002258A3" w14:paraId="678272E4" w14:textId="77777777" w:rsidTr="008D297C">
        <w:tc>
          <w:tcPr>
            <w:tcW w:w="0" w:type="auto"/>
            <w:hideMark/>
          </w:tcPr>
          <w:p w14:paraId="26F8F233" w14:textId="77777777" w:rsidR="00957A6C" w:rsidRPr="002258A3" w:rsidRDefault="00957A6C" w:rsidP="002258A3">
            <w:pPr>
              <w:spacing w:line="288" w:lineRule="auto"/>
              <w:rPr>
                <w:sz w:val="24"/>
                <w:szCs w:val="24"/>
              </w:rPr>
            </w:pPr>
            <w:r w:rsidRPr="002258A3">
              <w:rPr>
                <w:b/>
                <w:sz w:val="24"/>
                <w:szCs w:val="24"/>
              </w:rPr>
              <w:lastRenderedPageBreak/>
              <w:t>1. Kiến thức cơ sở ngành và ngành</w:t>
            </w:r>
          </w:p>
        </w:tc>
        <w:tc>
          <w:tcPr>
            <w:tcW w:w="0" w:type="auto"/>
            <w:hideMark/>
          </w:tcPr>
          <w:p w14:paraId="377043F4" w14:textId="77777777" w:rsidR="00957A6C" w:rsidRPr="002258A3" w:rsidRDefault="00957A6C" w:rsidP="002258A3">
            <w:pPr>
              <w:spacing w:line="288" w:lineRule="auto"/>
              <w:rPr>
                <w:sz w:val="24"/>
                <w:szCs w:val="24"/>
              </w:rPr>
            </w:pPr>
            <w:r w:rsidRPr="002258A3">
              <w:rPr>
                <w:b/>
                <w:sz w:val="24"/>
                <w:szCs w:val="24"/>
              </w:rPr>
              <w:t>PLO1.1:</w:t>
            </w:r>
            <w:r w:rsidRPr="002258A3">
              <w:rPr>
                <w:sz w:val="24"/>
                <w:szCs w:val="24"/>
              </w:rPr>
              <w:t xml:space="preserve"> Vận dụng kiến thức chung về triết học, phương pháp luận nghiên cứu và cơ sở sinh học tiên tiến.</w:t>
            </w:r>
          </w:p>
        </w:tc>
        <w:tc>
          <w:tcPr>
            <w:tcW w:w="3444" w:type="dxa"/>
            <w:hideMark/>
          </w:tcPr>
          <w:p w14:paraId="68EBAEAC" w14:textId="77777777" w:rsidR="00957A6C" w:rsidRPr="002258A3" w:rsidRDefault="00957A6C" w:rsidP="002258A3">
            <w:pPr>
              <w:spacing w:line="288" w:lineRule="auto"/>
              <w:rPr>
                <w:sz w:val="24"/>
                <w:szCs w:val="24"/>
              </w:rPr>
            </w:pPr>
            <w:r w:rsidRPr="002258A3">
              <w:rPr>
                <w:b/>
                <w:sz w:val="24"/>
                <w:szCs w:val="24"/>
              </w:rPr>
              <w:t>Kiến thức nền tảng:</w:t>
            </w:r>
            <w:r w:rsidRPr="002258A3">
              <w:rPr>
                <w:sz w:val="24"/>
                <w:szCs w:val="24"/>
              </w:rPr>
              <w:t xml:space="preserve"> Đào tạo lý thuyết sinh học phân tử, tế bào, hệ thống sinh học và các phương pháp nghiên cứu tiên tiến.</w:t>
            </w:r>
          </w:p>
        </w:tc>
        <w:tc>
          <w:tcPr>
            <w:tcW w:w="1843" w:type="dxa"/>
            <w:hideMark/>
          </w:tcPr>
          <w:p w14:paraId="3498DDD1" w14:textId="77777777" w:rsidR="00957A6C" w:rsidRPr="002258A3" w:rsidRDefault="00957A6C" w:rsidP="002258A3">
            <w:pPr>
              <w:spacing w:line="288" w:lineRule="auto"/>
              <w:rPr>
                <w:sz w:val="24"/>
                <w:szCs w:val="24"/>
              </w:rPr>
            </w:pPr>
            <w:r w:rsidRPr="002258A3">
              <w:rPr>
                <w:sz w:val="24"/>
                <w:szCs w:val="24"/>
              </w:rPr>
              <w:t>Tương đồng về kiến thức nền tảng và cơ sở ngành.</w:t>
            </w:r>
          </w:p>
        </w:tc>
      </w:tr>
      <w:tr w:rsidR="008D297C" w:rsidRPr="002258A3" w14:paraId="0E1D75CD" w14:textId="77777777" w:rsidTr="008D297C">
        <w:tc>
          <w:tcPr>
            <w:tcW w:w="0" w:type="auto"/>
            <w:hideMark/>
          </w:tcPr>
          <w:p w14:paraId="127E781C" w14:textId="77777777" w:rsidR="00957A6C" w:rsidRPr="002258A3" w:rsidRDefault="00957A6C" w:rsidP="002258A3">
            <w:pPr>
              <w:spacing w:line="288" w:lineRule="auto"/>
              <w:rPr>
                <w:sz w:val="24"/>
                <w:szCs w:val="24"/>
              </w:rPr>
            </w:pPr>
          </w:p>
        </w:tc>
        <w:tc>
          <w:tcPr>
            <w:tcW w:w="0" w:type="auto"/>
            <w:hideMark/>
          </w:tcPr>
          <w:p w14:paraId="18D29780" w14:textId="77777777" w:rsidR="00957A6C" w:rsidRPr="002258A3" w:rsidRDefault="00957A6C" w:rsidP="002258A3">
            <w:pPr>
              <w:spacing w:line="288" w:lineRule="auto"/>
              <w:rPr>
                <w:sz w:val="24"/>
                <w:szCs w:val="24"/>
              </w:rPr>
            </w:pPr>
            <w:r w:rsidRPr="002258A3">
              <w:rPr>
                <w:b/>
                <w:sz w:val="24"/>
                <w:szCs w:val="24"/>
              </w:rPr>
              <w:t>PLO1.2:</w:t>
            </w:r>
            <w:r w:rsidRPr="002258A3">
              <w:rPr>
                <w:sz w:val="24"/>
                <w:szCs w:val="24"/>
              </w:rPr>
              <w:t xml:space="preserve"> Vận dụng kiến thức nâng cao, chuyên sâu và công nghệ hiện đại trong sinh học thực nghiệm.</w:t>
            </w:r>
          </w:p>
        </w:tc>
        <w:tc>
          <w:tcPr>
            <w:tcW w:w="3444" w:type="dxa"/>
            <w:hideMark/>
          </w:tcPr>
          <w:p w14:paraId="620ACE5B" w14:textId="77777777" w:rsidR="00957A6C" w:rsidRPr="002258A3" w:rsidRDefault="00957A6C" w:rsidP="002258A3">
            <w:pPr>
              <w:spacing w:line="288" w:lineRule="auto"/>
              <w:rPr>
                <w:sz w:val="24"/>
                <w:szCs w:val="24"/>
              </w:rPr>
            </w:pPr>
            <w:r w:rsidRPr="002258A3">
              <w:rPr>
                <w:b/>
                <w:sz w:val="24"/>
                <w:szCs w:val="24"/>
              </w:rPr>
              <w:t>Kiến thức chuyên sâu:</w:t>
            </w:r>
            <w:r w:rsidRPr="002258A3">
              <w:rPr>
                <w:sz w:val="24"/>
                <w:szCs w:val="24"/>
              </w:rPr>
              <w:t xml:space="preserve"> Làm chủ các kỹ thuật hiện đại trong sinh học phân tử, di truyền học, sinh học phát triển và sinh học hệ thống.</w:t>
            </w:r>
          </w:p>
        </w:tc>
        <w:tc>
          <w:tcPr>
            <w:tcW w:w="1843" w:type="dxa"/>
            <w:hideMark/>
          </w:tcPr>
          <w:p w14:paraId="539B767D" w14:textId="77777777" w:rsidR="00957A6C" w:rsidRPr="002258A3" w:rsidRDefault="00957A6C" w:rsidP="002258A3">
            <w:pPr>
              <w:spacing w:line="288" w:lineRule="auto"/>
              <w:rPr>
                <w:sz w:val="24"/>
                <w:szCs w:val="24"/>
              </w:rPr>
            </w:pPr>
            <w:r w:rsidRPr="002258A3">
              <w:rPr>
                <w:sz w:val="24"/>
                <w:szCs w:val="24"/>
              </w:rPr>
              <w:t>Đại học Tokyo chú trọng hơn vào công nghệ sinh học.</w:t>
            </w:r>
          </w:p>
        </w:tc>
      </w:tr>
      <w:tr w:rsidR="008D297C" w:rsidRPr="002258A3" w14:paraId="42578A13" w14:textId="77777777" w:rsidTr="008D297C">
        <w:tc>
          <w:tcPr>
            <w:tcW w:w="0" w:type="auto"/>
            <w:hideMark/>
          </w:tcPr>
          <w:p w14:paraId="1B3CEB87" w14:textId="77777777" w:rsidR="00957A6C" w:rsidRPr="002258A3" w:rsidRDefault="00957A6C" w:rsidP="002258A3">
            <w:pPr>
              <w:spacing w:line="288" w:lineRule="auto"/>
              <w:rPr>
                <w:sz w:val="24"/>
                <w:szCs w:val="24"/>
              </w:rPr>
            </w:pPr>
            <w:r w:rsidRPr="002258A3">
              <w:rPr>
                <w:b/>
                <w:sz w:val="24"/>
                <w:szCs w:val="24"/>
              </w:rPr>
              <w:t>2. Kỹ năng, phẩm chất cá nhân và nghề nghiệp</w:t>
            </w:r>
          </w:p>
        </w:tc>
        <w:tc>
          <w:tcPr>
            <w:tcW w:w="0" w:type="auto"/>
            <w:hideMark/>
          </w:tcPr>
          <w:p w14:paraId="0B245A69" w14:textId="77777777" w:rsidR="00957A6C" w:rsidRPr="002258A3" w:rsidRDefault="00957A6C" w:rsidP="002258A3">
            <w:pPr>
              <w:spacing w:line="288" w:lineRule="auto"/>
              <w:rPr>
                <w:sz w:val="24"/>
                <w:szCs w:val="24"/>
              </w:rPr>
            </w:pPr>
            <w:r w:rsidRPr="002258A3">
              <w:rPr>
                <w:b/>
                <w:sz w:val="24"/>
                <w:szCs w:val="24"/>
              </w:rPr>
              <w:t>PLO2.1:</w:t>
            </w:r>
            <w:r w:rsidRPr="002258A3">
              <w:rPr>
                <w:sz w:val="24"/>
                <w:szCs w:val="24"/>
              </w:rPr>
              <w:t xml:space="preserve"> Tư duy phản biện, giải quyết vấn đề, thành thạo kỹ năng số và công nghệ.</w:t>
            </w:r>
          </w:p>
        </w:tc>
        <w:tc>
          <w:tcPr>
            <w:tcW w:w="3444" w:type="dxa"/>
            <w:hideMark/>
          </w:tcPr>
          <w:p w14:paraId="0CAD22BF" w14:textId="77777777" w:rsidR="00957A6C" w:rsidRPr="002258A3" w:rsidRDefault="00957A6C" w:rsidP="002258A3">
            <w:pPr>
              <w:spacing w:line="288" w:lineRule="auto"/>
              <w:rPr>
                <w:sz w:val="24"/>
                <w:szCs w:val="24"/>
              </w:rPr>
            </w:pPr>
            <w:r w:rsidRPr="002258A3">
              <w:rPr>
                <w:b/>
                <w:sz w:val="24"/>
                <w:szCs w:val="24"/>
              </w:rPr>
              <w:t>Kỹ năng thực nghiệm:</w:t>
            </w:r>
            <w:r w:rsidRPr="002258A3">
              <w:rPr>
                <w:sz w:val="24"/>
                <w:szCs w:val="24"/>
              </w:rPr>
              <w:t xml:space="preserve"> Thành thạo các kỹ thuật nghiên cứu hiện đại và xử lý dữ liệu sinh học (tin sinh học, AI).</w:t>
            </w:r>
          </w:p>
        </w:tc>
        <w:tc>
          <w:tcPr>
            <w:tcW w:w="1843" w:type="dxa"/>
            <w:hideMark/>
          </w:tcPr>
          <w:p w14:paraId="691AC07E" w14:textId="77777777" w:rsidR="00957A6C" w:rsidRPr="002258A3" w:rsidRDefault="00957A6C" w:rsidP="002258A3">
            <w:pPr>
              <w:spacing w:line="288" w:lineRule="auto"/>
              <w:rPr>
                <w:sz w:val="24"/>
                <w:szCs w:val="24"/>
              </w:rPr>
            </w:pPr>
            <w:r w:rsidRPr="002258A3">
              <w:rPr>
                <w:sz w:val="24"/>
                <w:szCs w:val="24"/>
              </w:rPr>
              <w:t>Đại học Tokyo nhấn mạnh tin sinh học và AI.</w:t>
            </w:r>
          </w:p>
        </w:tc>
      </w:tr>
      <w:tr w:rsidR="008D297C" w:rsidRPr="002258A3" w14:paraId="7DF2022A" w14:textId="77777777" w:rsidTr="008D297C">
        <w:tc>
          <w:tcPr>
            <w:tcW w:w="0" w:type="auto"/>
            <w:hideMark/>
          </w:tcPr>
          <w:p w14:paraId="3358CEC0" w14:textId="77777777" w:rsidR="00957A6C" w:rsidRPr="002258A3" w:rsidRDefault="00957A6C" w:rsidP="002258A3">
            <w:pPr>
              <w:spacing w:line="288" w:lineRule="auto"/>
              <w:rPr>
                <w:sz w:val="24"/>
                <w:szCs w:val="24"/>
              </w:rPr>
            </w:pPr>
          </w:p>
        </w:tc>
        <w:tc>
          <w:tcPr>
            <w:tcW w:w="0" w:type="auto"/>
            <w:hideMark/>
          </w:tcPr>
          <w:p w14:paraId="7100590A" w14:textId="77777777" w:rsidR="00957A6C" w:rsidRPr="002258A3" w:rsidRDefault="00957A6C" w:rsidP="002258A3">
            <w:pPr>
              <w:spacing w:line="288" w:lineRule="auto"/>
              <w:rPr>
                <w:sz w:val="24"/>
                <w:szCs w:val="24"/>
              </w:rPr>
            </w:pPr>
            <w:r w:rsidRPr="002258A3">
              <w:rPr>
                <w:b/>
                <w:sz w:val="24"/>
                <w:szCs w:val="24"/>
              </w:rPr>
              <w:t>PLO2.2:</w:t>
            </w:r>
            <w:r w:rsidRPr="002258A3">
              <w:rPr>
                <w:sz w:val="24"/>
                <w:szCs w:val="24"/>
              </w:rPr>
              <w:t xml:space="preserve"> Tôn trọng đạo đức nghiên cứu và thể hiện ý thức tự học, tự nghiên cứu.</w:t>
            </w:r>
          </w:p>
        </w:tc>
        <w:tc>
          <w:tcPr>
            <w:tcW w:w="3444" w:type="dxa"/>
            <w:hideMark/>
          </w:tcPr>
          <w:p w14:paraId="3564C4CD" w14:textId="77777777" w:rsidR="00957A6C" w:rsidRPr="002258A3" w:rsidRDefault="00957A6C" w:rsidP="002258A3">
            <w:pPr>
              <w:spacing w:line="288" w:lineRule="auto"/>
              <w:rPr>
                <w:sz w:val="24"/>
                <w:szCs w:val="24"/>
              </w:rPr>
            </w:pPr>
            <w:r w:rsidRPr="002258A3">
              <w:rPr>
                <w:b/>
                <w:sz w:val="24"/>
                <w:szCs w:val="24"/>
              </w:rPr>
              <w:t>Đạo đức và trách nhiệm:</w:t>
            </w:r>
            <w:r w:rsidRPr="002258A3">
              <w:rPr>
                <w:sz w:val="24"/>
                <w:szCs w:val="24"/>
              </w:rPr>
              <w:t xml:space="preserve"> Tuân thủ đạo đức nghiên cứu, trung thực và phát triển tư duy học thuật độc lập.</w:t>
            </w:r>
          </w:p>
        </w:tc>
        <w:tc>
          <w:tcPr>
            <w:tcW w:w="1843" w:type="dxa"/>
            <w:hideMark/>
          </w:tcPr>
          <w:p w14:paraId="75DEC329" w14:textId="77777777" w:rsidR="00957A6C" w:rsidRPr="002258A3" w:rsidRDefault="00957A6C" w:rsidP="002258A3">
            <w:pPr>
              <w:spacing w:line="288" w:lineRule="auto"/>
              <w:rPr>
                <w:sz w:val="24"/>
                <w:szCs w:val="24"/>
              </w:rPr>
            </w:pPr>
            <w:r w:rsidRPr="002258A3">
              <w:rPr>
                <w:sz w:val="24"/>
                <w:szCs w:val="24"/>
              </w:rPr>
              <w:t>Cả hai đều chú trọng đạo đức và trách nhiệm.</w:t>
            </w:r>
          </w:p>
        </w:tc>
      </w:tr>
      <w:tr w:rsidR="008D297C" w:rsidRPr="002258A3" w14:paraId="492A2FC6" w14:textId="77777777" w:rsidTr="008D297C">
        <w:tc>
          <w:tcPr>
            <w:tcW w:w="0" w:type="auto"/>
            <w:hideMark/>
          </w:tcPr>
          <w:p w14:paraId="4849F247" w14:textId="77777777" w:rsidR="00957A6C" w:rsidRPr="002258A3" w:rsidRDefault="00957A6C" w:rsidP="002258A3">
            <w:pPr>
              <w:spacing w:line="288" w:lineRule="auto"/>
              <w:rPr>
                <w:sz w:val="24"/>
                <w:szCs w:val="24"/>
              </w:rPr>
            </w:pPr>
            <w:r w:rsidRPr="002258A3">
              <w:rPr>
                <w:b/>
                <w:sz w:val="24"/>
                <w:szCs w:val="24"/>
              </w:rPr>
              <w:t>3. Kỹ năng giao tiếp và hợp tác</w:t>
            </w:r>
          </w:p>
        </w:tc>
        <w:tc>
          <w:tcPr>
            <w:tcW w:w="0" w:type="auto"/>
            <w:hideMark/>
          </w:tcPr>
          <w:p w14:paraId="57E072B8" w14:textId="77777777" w:rsidR="00957A6C" w:rsidRPr="002258A3" w:rsidRDefault="00957A6C" w:rsidP="002258A3">
            <w:pPr>
              <w:spacing w:line="288" w:lineRule="auto"/>
              <w:rPr>
                <w:sz w:val="24"/>
                <w:szCs w:val="24"/>
              </w:rPr>
            </w:pPr>
            <w:r w:rsidRPr="002258A3">
              <w:rPr>
                <w:b/>
                <w:sz w:val="24"/>
                <w:szCs w:val="24"/>
              </w:rPr>
              <w:t>PLO3.1:</w:t>
            </w:r>
            <w:r w:rsidRPr="002258A3">
              <w:rPr>
                <w:sz w:val="24"/>
                <w:szCs w:val="24"/>
              </w:rPr>
              <w:t xml:space="preserve"> Hợp tác và lãnh đạo nhóm để giải quyết các vấn đề chuyên môn.</w:t>
            </w:r>
          </w:p>
        </w:tc>
        <w:tc>
          <w:tcPr>
            <w:tcW w:w="3444" w:type="dxa"/>
            <w:hideMark/>
          </w:tcPr>
          <w:p w14:paraId="589DF062" w14:textId="77777777" w:rsidR="00957A6C" w:rsidRPr="002258A3" w:rsidRDefault="00957A6C" w:rsidP="002258A3">
            <w:pPr>
              <w:spacing w:line="288" w:lineRule="auto"/>
              <w:rPr>
                <w:sz w:val="24"/>
                <w:szCs w:val="24"/>
              </w:rPr>
            </w:pPr>
            <w:r w:rsidRPr="002258A3">
              <w:rPr>
                <w:b/>
                <w:sz w:val="24"/>
                <w:szCs w:val="24"/>
              </w:rPr>
              <w:t>Hợp tác quốc tế:</w:t>
            </w:r>
            <w:r w:rsidRPr="002258A3">
              <w:rPr>
                <w:sz w:val="24"/>
                <w:szCs w:val="24"/>
              </w:rPr>
              <w:t xml:space="preserve"> Tham gia nghiên cứu nhóm đa quốc gia, giao tiếp và làm việc trong môi trường quốc tế.</w:t>
            </w:r>
          </w:p>
        </w:tc>
        <w:tc>
          <w:tcPr>
            <w:tcW w:w="1843" w:type="dxa"/>
            <w:hideMark/>
          </w:tcPr>
          <w:p w14:paraId="3E1BBCE3" w14:textId="77777777" w:rsidR="00957A6C" w:rsidRPr="002258A3" w:rsidRDefault="00957A6C" w:rsidP="002258A3">
            <w:pPr>
              <w:spacing w:line="288" w:lineRule="auto"/>
              <w:rPr>
                <w:sz w:val="24"/>
                <w:szCs w:val="24"/>
              </w:rPr>
            </w:pPr>
            <w:r w:rsidRPr="002258A3">
              <w:rPr>
                <w:sz w:val="24"/>
                <w:szCs w:val="24"/>
              </w:rPr>
              <w:t>Đại học Tokyo nhấn mạnh hợp tác quốc tế hơn.</w:t>
            </w:r>
          </w:p>
        </w:tc>
      </w:tr>
      <w:tr w:rsidR="008D297C" w:rsidRPr="002258A3" w14:paraId="44A65B42" w14:textId="77777777" w:rsidTr="008D297C">
        <w:tc>
          <w:tcPr>
            <w:tcW w:w="0" w:type="auto"/>
            <w:hideMark/>
          </w:tcPr>
          <w:p w14:paraId="72779A90" w14:textId="77777777" w:rsidR="00957A6C" w:rsidRPr="002258A3" w:rsidRDefault="00957A6C" w:rsidP="002258A3">
            <w:pPr>
              <w:spacing w:line="288" w:lineRule="auto"/>
              <w:rPr>
                <w:sz w:val="24"/>
                <w:szCs w:val="24"/>
              </w:rPr>
            </w:pPr>
          </w:p>
        </w:tc>
        <w:tc>
          <w:tcPr>
            <w:tcW w:w="0" w:type="auto"/>
            <w:hideMark/>
          </w:tcPr>
          <w:p w14:paraId="71718C22" w14:textId="77777777" w:rsidR="00957A6C" w:rsidRPr="002258A3" w:rsidRDefault="00957A6C" w:rsidP="002258A3">
            <w:pPr>
              <w:spacing w:line="288" w:lineRule="auto"/>
              <w:rPr>
                <w:sz w:val="24"/>
                <w:szCs w:val="24"/>
              </w:rPr>
            </w:pPr>
            <w:r w:rsidRPr="002258A3">
              <w:rPr>
                <w:b/>
                <w:sz w:val="24"/>
                <w:szCs w:val="24"/>
              </w:rPr>
              <w:t>PLO3.2:</w:t>
            </w:r>
            <w:r w:rsidRPr="002258A3">
              <w:rPr>
                <w:sz w:val="24"/>
                <w:szCs w:val="24"/>
              </w:rPr>
              <w:t xml:space="preserve"> Giao tiếp học thuật và sử dụng ngoại ngữ (bậc 4/6) phục vụ phát triển chuyên môn.</w:t>
            </w:r>
          </w:p>
        </w:tc>
        <w:tc>
          <w:tcPr>
            <w:tcW w:w="3444" w:type="dxa"/>
            <w:hideMark/>
          </w:tcPr>
          <w:p w14:paraId="2C19DDED" w14:textId="77777777" w:rsidR="00957A6C" w:rsidRPr="002258A3" w:rsidRDefault="00957A6C" w:rsidP="002258A3">
            <w:pPr>
              <w:spacing w:line="288" w:lineRule="auto"/>
              <w:rPr>
                <w:sz w:val="24"/>
                <w:szCs w:val="24"/>
              </w:rPr>
            </w:pPr>
            <w:r w:rsidRPr="002258A3">
              <w:rPr>
                <w:b/>
                <w:sz w:val="24"/>
                <w:szCs w:val="24"/>
              </w:rPr>
              <w:t>Kỹ năng ngoại ngữ:</w:t>
            </w:r>
            <w:r w:rsidRPr="002258A3">
              <w:rPr>
                <w:sz w:val="24"/>
                <w:szCs w:val="24"/>
              </w:rPr>
              <w:t xml:space="preserve"> Sử dụng tiếng Anh thành thạo để công bố nghiên cứu quốc tế và thuyết trình.</w:t>
            </w:r>
          </w:p>
        </w:tc>
        <w:tc>
          <w:tcPr>
            <w:tcW w:w="1843" w:type="dxa"/>
            <w:hideMark/>
          </w:tcPr>
          <w:p w14:paraId="7763A463" w14:textId="77777777" w:rsidR="00957A6C" w:rsidRPr="002258A3" w:rsidRDefault="00957A6C" w:rsidP="002258A3">
            <w:pPr>
              <w:spacing w:line="288" w:lineRule="auto"/>
              <w:rPr>
                <w:sz w:val="24"/>
                <w:szCs w:val="24"/>
              </w:rPr>
            </w:pPr>
            <w:r w:rsidRPr="002258A3">
              <w:rPr>
                <w:sz w:val="24"/>
                <w:szCs w:val="24"/>
              </w:rPr>
              <w:t>Tương đồng, nhưng ĐH Tokyo yêu cầu tiếng Anh cao hơn.</w:t>
            </w:r>
          </w:p>
        </w:tc>
      </w:tr>
      <w:tr w:rsidR="008D297C" w:rsidRPr="002258A3" w14:paraId="6E22B04D" w14:textId="77777777" w:rsidTr="008D297C">
        <w:tc>
          <w:tcPr>
            <w:tcW w:w="0" w:type="auto"/>
            <w:hideMark/>
          </w:tcPr>
          <w:p w14:paraId="3D07BF07" w14:textId="77777777" w:rsidR="00957A6C" w:rsidRPr="002258A3" w:rsidRDefault="00957A6C" w:rsidP="002258A3">
            <w:pPr>
              <w:spacing w:line="288" w:lineRule="auto"/>
              <w:rPr>
                <w:sz w:val="24"/>
                <w:szCs w:val="24"/>
              </w:rPr>
            </w:pPr>
            <w:r w:rsidRPr="002258A3">
              <w:rPr>
                <w:b/>
                <w:sz w:val="24"/>
                <w:szCs w:val="24"/>
              </w:rPr>
              <w:t>4. Năng lực nghiên cứu và phát triển khoa học</w:t>
            </w:r>
          </w:p>
        </w:tc>
        <w:tc>
          <w:tcPr>
            <w:tcW w:w="0" w:type="auto"/>
            <w:hideMark/>
          </w:tcPr>
          <w:p w14:paraId="6D385764" w14:textId="77777777" w:rsidR="00957A6C" w:rsidRPr="002258A3" w:rsidRDefault="00957A6C" w:rsidP="002258A3">
            <w:pPr>
              <w:spacing w:line="288" w:lineRule="auto"/>
              <w:rPr>
                <w:sz w:val="24"/>
                <w:szCs w:val="24"/>
              </w:rPr>
            </w:pPr>
            <w:r w:rsidRPr="002258A3">
              <w:rPr>
                <w:b/>
                <w:sz w:val="24"/>
                <w:szCs w:val="24"/>
              </w:rPr>
              <w:t>PLO4.1:</w:t>
            </w:r>
            <w:r w:rsidRPr="002258A3">
              <w:rPr>
                <w:sz w:val="24"/>
                <w:szCs w:val="24"/>
              </w:rPr>
              <w:t xml:space="preserve"> Phân tích bối cảnh xã hội và nghề nghiệp để định hướng nghiên cứu khoa học.</w:t>
            </w:r>
          </w:p>
        </w:tc>
        <w:tc>
          <w:tcPr>
            <w:tcW w:w="3444" w:type="dxa"/>
            <w:hideMark/>
          </w:tcPr>
          <w:p w14:paraId="257D8E17" w14:textId="77777777" w:rsidR="00957A6C" w:rsidRPr="002258A3" w:rsidRDefault="00957A6C" w:rsidP="002258A3">
            <w:pPr>
              <w:spacing w:line="288" w:lineRule="auto"/>
              <w:rPr>
                <w:sz w:val="24"/>
                <w:szCs w:val="24"/>
              </w:rPr>
            </w:pPr>
            <w:r w:rsidRPr="002258A3">
              <w:rPr>
                <w:b/>
                <w:sz w:val="24"/>
                <w:szCs w:val="24"/>
              </w:rPr>
              <w:t>Phân tích khoa học:</w:t>
            </w:r>
            <w:r w:rsidRPr="002258A3">
              <w:rPr>
                <w:sz w:val="24"/>
                <w:szCs w:val="24"/>
              </w:rPr>
              <w:t xml:space="preserve"> Phát hiện các vấn đề khoa học và phân tích bối cảnh thực tiễn phục vụ nghiên cứu phát triển bền vững.</w:t>
            </w:r>
          </w:p>
        </w:tc>
        <w:tc>
          <w:tcPr>
            <w:tcW w:w="1843" w:type="dxa"/>
            <w:hideMark/>
          </w:tcPr>
          <w:p w14:paraId="5CC0DE72" w14:textId="77777777" w:rsidR="00957A6C" w:rsidRPr="002258A3" w:rsidRDefault="00957A6C" w:rsidP="002258A3">
            <w:pPr>
              <w:spacing w:line="288" w:lineRule="auto"/>
              <w:rPr>
                <w:sz w:val="24"/>
                <w:szCs w:val="24"/>
              </w:rPr>
            </w:pPr>
            <w:r w:rsidRPr="002258A3">
              <w:rPr>
                <w:sz w:val="24"/>
                <w:szCs w:val="24"/>
              </w:rPr>
              <w:t>Tương đồng về phân tích và định hướng nghiên cứu.</w:t>
            </w:r>
          </w:p>
        </w:tc>
      </w:tr>
      <w:tr w:rsidR="008D297C" w:rsidRPr="002258A3" w14:paraId="47AA879C" w14:textId="77777777" w:rsidTr="008D297C">
        <w:tc>
          <w:tcPr>
            <w:tcW w:w="0" w:type="auto"/>
            <w:hideMark/>
          </w:tcPr>
          <w:p w14:paraId="43D26199" w14:textId="77777777" w:rsidR="00957A6C" w:rsidRPr="002258A3" w:rsidRDefault="00957A6C" w:rsidP="002258A3">
            <w:pPr>
              <w:spacing w:line="288" w:lineRule="auto"/>
              <w:rPr>
                <w:sz w:val="24"/>
                <w:szCs w:val="24"/>
              </w:rPr>
            </w:pPr>
          </w:p>
        </w:tc>
        <w:tc>
          <w:tcPr>
            <w:tcW w:w="0" w:type="auto"/>
            <w:hideMark/>
          </w:tcPr>
          <w:p w14:paraId="78F70C83" w14:textId="77777777" w:rsidR="00957A6C" w:rsidRPr="002258A3" w:rsidRDefault="00957A6C" w:rsidP="002258A3">
            <w:pPr>
              <w:spacing w:line="288" w:lineRule="auto"/>
              <w:rPr>
                <w:sz w:val="24"/>
                <w:szCs w:val="24"/>
              </w:rPr>
            </w:pPr>
            <w:r w:rsidRPr="002258A3">
              <w:rPr>
                <w:b/>
                <w:sz w:val="24"/>
                <w:szCs w:val="24"/>
              </w:rPr>
              <w:t>PLO4.2:</w:t>
            </w:r>
            <w:r w:rsidRPr="002258A3">
              <w:rPr>
                <w:sz w:val="24"/>
                <w:szCs w:val="24"/>
              </w:rPr>
              <w:t xml:space="preserve"> Hình thành ý tưởng, thiết kế, triển khai và đánh giá các hoạt động nghiên cứu.</w:t>
            </w:r>
          </w:p>
        </w:tc>
        <w:tc>
          <w:tcPr>
            <w:tcW w:w="3444" w:type="dxa"/>
            <w:hideMark/>
          </w:tcPr>
          <w:p w14:paraId="38A7E6F1" w14:textId="77777777" w:rsidR="00957A6C" w:rsidRPr="002258A3" w:rsidRDefault="00957A6C" w:rsidP="002258A3">
            <w:pPr>
              <w:spacing w:line="288" w:lineRule="auto"/>
              <w:rPr>
                <w:sz w:val="24"/>
                <w:szCs w:val="24"/>
              </w:rPr>
            </w:pPr>
            <w:r w:rsidRPr="002258A3">
              <w:rPr>
                <w:b/>
                <w:sz w:val="24"/>
                <w:szCs w:val="24"/>
              </w:rPr>
              <w:t>Thiết kế và triển khai nghiên cứu:</w:t>
            </w:r>
            <w:r w:rsidRPr="002258A3">
              <w:rPr>
                <w:sz w:val="24"/>
                <w:szCs w:val="24"/>
              </w:rPr>
              <w:t xml:space="preserve"> Làm chủ quy trình từ đề xuất ý tưởng, thiết kế thí nghiệm đến phân tích và đánh giá kết quả.</w:t>
            </w:r>
          </w:p>
        </w:tc>
        <w:tc>
          <w:tcPr>
            <w:tcW w:w="1843" w:type="dxa"/>
            <w:hideMark/>
          </w:tcPr>
          <w:p w14:paraId="1C536DDD" w14:textId="77777777" w:rsidR="00957A6C" w:rsidRPr="002258A3" w:rsidRDefault="00957A6C" w:rsidP="002258A3">
            <w:pPr>
              <w:spacing w:line="288" w:lineRule="auto"/>
              <w:rPr>
                <w:sz w:val="24"/>
                <w:szCs w:val="24"/>
              </w:rPr>
            </w:pPr>
            <w:r w:rsidRPr="002258A3">
              <w:rPr>
                <w:sz w:val="24"/>
                <w:szCs w:val="24"/>
              </w:rPr>
              <w:t>Tương đồng về năng lực nghiên cứu toàn diện.</w:t>
            </w:r>
          </w:p>
        </w:tc>
      </w:tr>
    </w:tbl>
    <w:p w14:paraId="796B9D2C" w14:textId="77777777" w:rsidR="002258A3" w:rsidRDefault="002258A3" w:rsidP="00CF02CC">
      <w:pPr>
        <w:spacing w:line="288" w:lineRule="auto"/>
        <w:ind w:firstLine="567"/>
        <w:rPr>
          <w:b/>
          <w:bCs/>
          <w:i/>
          <w:iCs/>
          <w:sz w:val="26"/>
          <w:szCs w:val="26"/>
          <w:lang w:val="vi-VN"/>
        </w:rPr>
      </w:pPr>
    </w:p>
    <w:p w14:paraId="16E56997" w14:textId="5A1F2F6F" w:rsidR="002258A3" w:rsidRDefault="002258A3" w:rsidP="00CF02CC">
      <w:pPr>
        <w:spacing w:line="288" w:lineRule="auto"/>
        <w:ind w:firstLine="567"/>
        <w:rPr>
          <w:b/>
          <w:bCs/>
          <w:i/>
          <w:iCs/>
          <w:sz w:val="26"/>
          <w:szCs w:val="26"/>
          <w:lang w:val="vi-VN"/>
        </w:rPr>
      </w:pPr>
      <w:r>
        <w:rPr>
          <w:b/>
          <w:bCs/>
          <w:i/>
          <w:iCs/>
          <w:sz w:val="26"/>
          <w:szCs w:val="26"/>
          <w:lang w:val="vi-VN"/>
        </w:rPr>
        <w:t>Nhận xét:</w:t>
      </w:r>
    </w:p>
    <w:p w14:paraId="78674778" w14:textId="500625D0" w:rsidR="00957A6C" w:rsidRPr="00CF02CC" w:rsidRDefault="00957A6C" w:rsidP="00CF02CC">
      <w:pPr>
        <w:spacing w:line="288" w:lineRule="auto"/>
        <w:ind w:firstLine="567"/>
        <w:rPr>
          <w:sz w:val="26"/>
          <w:szCs w:val="26"/>
        </w:rPr>
      </w:pPr>
      <w:r w:rsidRPr="00CF02CC">
        <w:rPr>
          <w:b/>
          <w:bCs/>
          <w:i/>
          <w:iCs/>
          <w:sz w:val="26"/>
          <w:szCs w:val="26"/>
        </w:rPr>
        <w:t>Điểm tương đồng:</w:t>
      </w:r>
      <w:r w:rsidR="008D297C" w:rsidRPr="00CF02CC">
        <w:rPr>
          <w:sz w:val="26"/>
          <w:szCs w:val="26"/>
          <w:lang w:val="vi-VN"/>
        </w:rPr>
        <w:t xml:space="preserve"> </w:t>
      </w:r>
      <w:r w:rsidRPr="00CF02CC">
        <w:rPr>
          <w:sz w:val="26"/>
          <w:szCs w:val="26"/>
        </w:rPr>
        <w:t>Cả hai chương trình đều tập trung vào:</w:t>
      </w:r>
    </w:p>
    <w:p w14:paraId="2D2DD1F6" w14:textId="1D019FFF" w:rsidR="00957A6C" w:rsidRPr="00CF02CC" w:rsidRDefault="00957A6C" w:rsidP="00550C6E">
      <w:pPr>
        <w:pStyle w:val="ListParagraph"/>
        <w:numPr>
          <w:ilvl w:val="0"/>
          <w:numId w:val="25"/>
        </w:numPr>
        <w:spacing w:line="288" w:lineRule="auto"/>
        <w:ind w:left="0" w:firstLine="567"/>
        <w:rPr>
          <w:sz w:val="26"/>
          <w:szCs w:val="26"/>
        </w:rPr>
      </w:pPr>
      <w:r w:rsidRPr="00CF02CC">
        <w:rPr>
          <w:sz w:val="26"/>
          <w:szCs w:val="26"/>
        </w:rPr>
        <w:t>Kiến thức nền tảng và chuyên sâu trong sinh học thực nghiệm.</w:t>
      </w:r>
    </w:p>
    <w:p w14:paraId="51DC9E83" w14:textId="7715BC10" w:rsidR="00957A6C" w:rsidRPr="00CF02CC" w:rsidRDefault="00957A6C" w:rsidP="00550C6E">
      <w:pPr>
        <w:pStyle w:val="ListParagraph"/>
        <w:numPr>
          <w:ilvl w:val="0"/>
          <w:numId w:val="25"/>
        </w:numPr>
        <w:spacing w:line="288" w:lineRule="auto"/>
        <w:ind w:left="0" w:firstLine="567"/>
        <w:rPr>
          <w:sz w:val="26"/>
          <w:szCs w:val="26"/>
        </w:rPr>
      </w:pPr>
      <w:r w:rsidRPr="00CF02CC">
        <w:rPr>
          <w:sz w:val="26"/>
          <w:szCs w:val="26"/>
        </w:rPr>
        <w:lastRenderedPageBreak/>
        <w:t>Phát triển kỹ năng nghiên cứu khoa học, từ đề xuất ý tưởng đến đánh giá kết quả nghiên cứu.</w:t>
      </w:r>
    </w:p>
    <w:p w14:paraId="17B9E0C2" w14:textId="3A74FF43" w:rsidR="00957A6C" w:rsidRPr="00CF02CC" w:rsidRDefault="00957A6C" w:rsidP="00550C6E">
      <w:pPr>
        <w:pStyle w:val="ListParagraph"/>
        <w:numPr>
          <w:ilvl w:val="0"/>
          <w:numId w:val="25"/>
        </w:numPr>
        <w:spacing w:line="288" w:lineRule="auto"/>
        <w:ind w:left="0" w:firstLine="567"/>
        <w:rPr>
          <w:sz w:val="26"/>
          <w:szCs w:val="26"/>
        </w:rPr>
      </w:pPr>
      <w:r w:rsidRPr="00CF02CC">
        <w:rPr>
          <w:sz w:val="26"/>
          <w:szCs w:val="26"/>
        </w:rPr>
        <w:t>Đạo đức và trách nhiệm nghề nghiệp trong hoạt động nghiên cứu.</w:t>
      </w:r>
    </w:p>
    <w:p w14:paraId="50F02BCC" w14:textId="533312B4" w:rsidR="00957A6C" w:rsidRPr="00CF02CC" w:rsidRDefault="00957A6C" w:rsidP="00550C6E">
      <w:pPr>
        <w:pStyle w:val="ListParagraph"/>
        <w:numPr>
          <w:ilvl w:val="0"/>
          <w:numId w:val="25"/>
        </w:numPr>
        <w:spacing w:line="288" w:lineRule="auto"/>
        <w:ind w:left="0" w:firstLine="567"/>
        <w:rPr>
          <w:sz w:val="26"/>
          <w:szCs w:val="26"/>
        </w:rPr>
      </w:pPr>
      <w:r w:rsidRPr="00CF02CC">
        <w:rPr>
          <w:sz w:val="26"/>
          <w:szCs w:val="26"/>
        </w:rPr>
        <w:t>Kỹ năng giao tiếp học thuật và ngoại ngữ phục vụ công bố quốc tế.</w:t>
      </w:r>
    </w:p>
    <w:p w14:paraId="28CD093A" w14:textId="77777777" w:rsidR="00957A6C" w:rsidRPr="00CF02CC" w:rsidRDefault="00957A6C" w:rsidP="00CF02CC">
      <w:pPr>
        <w:spacing w:line="288" w:lineRule="auto"/>
        <w:ind w:firstLine="567"/>
        <w:rPr>
          <w:b/>
          <w:bCs/>
          <w:i/>
          <w:iCs/>
          <w:sz w:val="26"/>
          <w:szCs w:val="26"/>
        </w:rPr>
      </w:pPr>
      <w:r w:rsidRPr="00CF02CC">
        <w:rPr>
          <w:b/>
          <w:bCs/>
          <w:i/>
          <w:iCs/>
          <w:sz w:val="26"/>
          <w:szCs w:val="26"/>
        </w:rPr>
        <w:t>Điểm khác biệt:</w:t>
      </w:r>
    </w:p>
    <w:p w14:paraId="5CE7C0EC" w14:textId="77777777" w:rsidR="00957A6C" w:rsidRPr="00CF02CC" w:rsidRDefault="00957A6C" w:rsidP="00CF02CC">
      <w:pPr>
        <w:spacing w:line="288" w:lineRule="auto"/>
        <w:ind w:firstLine="567"/>
        <w:rPr>
          <w:sz w:val="26"/>
          <w:szCs w:val="26"/>
        </w:rPr>
      </w:pPr>
      <w:r w:rsidRPr="00CF02CC">
        <w:rPr>
          <w:sz w:val="26"/>
          <w:szCs w:val="26"/>
        </w:rPr>
        <w:t>Trường Đại học Tokyo:</w:t>
      </w:r>
    </w:p>
    <w:p w14:paraId="41E1092F" w14:textId="7F752AFC" w:rsidR="00957A6C" w:rsidRPr="00CF02CC" w:rsidRDefault="00957A6C" w:rsidP="00550C6E">
      <w:pPr>
        <w:pStyle w:val="ListParagraph"/>
        <w:numPr>
          <w:ilvl w:val="0"/>
          <w:numId w:val="25"/>
        </w:numPr>
        <w:spacing w:line="288" w:lineRule="auto"/>
        <w:ind w:left="0" w:firstLine="567"/>
        <w:rPr>
          <w:sz w:val="26"/>
          <w:szCs w:val="26"/>
        </w:rPr>
      </w:pPr>
      <w:r w:rsidRPr="00CF02CC">
        <w:rPr>
          <w:sz w:val="26"/>
          <w:szCs w:val="26"/>
        </w:rPr>
        <w:t>Chú trọng mạnh hơn vào công nghệ cao, đặc biệt là tin sinh học, AI, và các công nghệ tiên tiến khác.</w:t>
      </w:r>
    </w:p>
    <w:p w14:paraId="712A15AE" w14:textId="1E6CF6D5" w:rsidR="00957A6C" w:rsidRPr="00CF02CC" w:rsidRDefault="008D297C" w:rsidP="00550C6E">
      <w:pPr>
        <w:pStyle w:val="ListParagraph"/>
        <w:numPr>
          <w:ilvl w:val="0"/>
          <w:numId w:val="25"/>
        </w:numPr>
        <w:spacing w:line="288" w:lineRule="auto"/>
        <w:ind w:left="0" w:firstLine="567"/>
        <w:rPr>
          <w:sz w:val="26"/>
          <w:szCs w:val="26"/>
        </w:rPr>
      </w:pPr>
      <w:r w:rsidRPr="00CF02CC">
        <w:rPr>
          <w:sz w:val="26"/>
          <w:szCs w:val="26"/>
          <w:lang w:val="vi-VN"/>
        </w:rPr>
        <w:t xml:space="preserve"> </w:t>
      </w:r>
      <w:r w:rsidR="00957A6C" w:rsidRPr="00CF02CC">
        <w:rPr>
          <w:sz w:val="26"/>
          <w:szCs w:val="26"/>
        </w:rPr>
        <w:t>Tập trung vào hợp tác nghiên cứu quốc tế và đào tạo trong môi trường học thuật toàn cầu.</w:t>
      </w:r>
    </w:p>
    <w:p w14:paraId="768EAA98" w14:textId="384F92EC" w:rsidR="00957A6C" w:rsidRPr="00CF02CC" w:rsidRDefault="00957A6C" w:rsidP="00550C6E">
      <w:pPr>
        <w:pStyle w:val="ListParagraph"/>
        <w:numPr>
          <w:ilvl w:val="0"/>
          <w:numId w:val="25"/>
        </w:numPr>
        <w:spacing w:line="288" w:lineRule="auto"/>
        <w:ind w:left="0" w:firstLine="567"/>
        <w:rPr>
          <w:sz w:val="26"/>
          <w:szCs w:val="26"/>
        </w:rPr>
      </w:pPr>
      <w:r w:rsidRPr="00CF02CC">
        <w:rPr>
          <w:sz w:val="26"/>
          <w:szCs w:val="26"/>
        </w:rPr>
        <w:t>Yêu cầu trình độ tiếng Anh cao để công bố các kết quả nghiên cứu.</w:t>
      </w:r>
    </w:p>
    <w:p w14:paraId="5A33891F" w14:textId="77777777" w:rsidR="00957A6C" w:rsidRPr="00CF02CC" w:rsidRDefault="00957A6C" w:rsidP="00CF02CC">
      <w:pPr>
        <w:spacing w:line="288" w:lineRule="auto"/>
        <w:ind w:firstLine="567"/>
        <w:rPr>
          <w:sz w:val="26"/>
          <w:szCs w:val="26"/>
        </w:rPr>
      </w:pPr>
      <w:r w:rsidRPr="00CF02CC">
        <w:rPr>
          <w:sz w:val="26"/>
          <w:szCs w:val="26"/>
        </w:rPr>
        <w:t>Đại học Vinh:</w:t>
      </w:r>
    </w:p>
    <w:p w14:paraId="06204681" w14:textId="3720A2A4" w:rsidR="00957A6C" w:rsidRPr="00CF02CC" w:rsidRDefault="00957A6C" w:rsidP="00550C6E">
      <w:pPr>
        <w:pStyle w:val="ListParagraph"/>
        <w:numPr>
          <w:ilvl w:val="0"/>
          <w:numId w:val="25"/>
        </w:numPr>
        <w:spacing w:line="288" w:lineRule="auto"/>
        <w:ind w:left="0" w:firstLine="567"/>
        <w:rPr>
          <w:sz w:val="26"/>
          <w:szCs w:val="26"/>
        </w:rPr>
      </w:pPr>
      <w:r w:rsidRPr="00CF02CC">
        <w:rPr>
          <w:sz w:val="26"/>
          <w:szCs w:val="26"/>
        </w:rPr>
        <w:t>Nhấn mạnh khả năng ứng dụng công nghệ hiện đại trong nghiên cứu thực nghiệm.</w:t>
      </w:r>
    </w:p>
    <w:p w14:paraId="1F3D66FB" w14:textId="76F4CDBB" w:rsidR="00957A6C" w:rsidRPr="00CF02CC" w:rsidRDefault="00957A6C" w:rsidP="00550C6E">
      <w:pPr>
        <w:pStyle w:val="ListParagraph"/>
        <w:numPr>
          <w:ilvl w:val="0"/>
          <w:numId w:val="25"/>
        </w:numPr>
        <w:spacing w:line="288" w:lineRule="auto"/>
        <w:ind w:left="0" w:firstLine="567"/>
        <w:rPr>
          <w:sz w:val="26"/>
          <w:szCs w:val="26"/>
        </w:rPr>
      </w:pPr>
      <w:r w:rsidRPr="00CF02CC">
        <w:rPr>
          <w:sz w:val="26"/>
          <w:szCs w:val="26"/>
        </w:rPr>
        <w:t>Chú trọng đến việc phân tích bối cảnh xã hội để định hướng nghiên cứu phù hợp với thực tiễn trong nước.</w:t>
      </w:r>
    </w:p>
    <w:p w14:paraId="11A473CB" w14:textId="50C7875B" w:rsidR="00957A6C" w:rsidRPr="00CF02CC" w:rsidRDefault="00957A6C" w:rsidP="00550C6E">
      <w:pPr>
        <w:pStyle w:val="ListParagraph"/>
        <w:numPr>
          <w:ilvl w:val="0"/>
          <w:numId w:val="25"/>
        </w:numPr>
        <w:spacing w:line="288" w:lineRule="auto"/>
        <w:ind w:left="0" w:firstLine="567"/>
        <w:rPr>
          <w:sz w:val="26"/>
          <w:szCs w:val="26"/>
        </w:rPr>
      </w:pPr>
      <w:r w:rsidRPr="00CF02CC">
        <w:rPr>
          <w:sz w:val="26"/>
          <w:szCs w:val="26"/>
        </w:rPr>
        <w:t>Yêu cầu ngoại ngữ ở mức bậc 4/6, vẫn đáp ứng tốt yêu cầu học thuật.</w:t>
      </w:r>
    </w:p>
    <w:p w14:paraId="706D49BB" w14:textId="7108FC62" w:rsidR="00957A6C" w:rsidRPr="00CF02CC" w:rsidRDefault="00957A6C" w:rsidP="00CF02CC">
      <w:pPr>
        <w:spacing w:line="288" w:lineRule="auto"/>
        <w:ind w:firstLine="567"/>
        <w:rPr>
          <w:sz w:val="26"/>
          <w:szCs w:val="26"/>
        </w:rPr>
      </w:pPr>
      <w:r w:rsidRPr="00CF02CC">
        <w:rPr>
          <w:sz w:val="26"/>
          <w:szCs w:val="26"/>
        </w:rPr>
        <w:t>Kết luận:</w:t>
      </w:r>
      <w:r w:rsidR="008D297C" w:rsidRPr="00CF02CC">
        <w:rPr>
          <w:sz w:val="26"/>
          <w:szCs w:val="26"/>
          <w:lang w:val="vi-VN"/>
        </w:rPr>
        <w:t xml:space="preserve"> </w:t>
      </w:r>
      <w:r w:rsidRPr="00CF02CC">
        <w:rPr>
          <w:sz w:val="26"/>
          <w:szCs w:val="26"/>
        </w:rPr>
        <w:t>Cả hai chương trình đều đáp ứng tốt chuẩn đầu ra cho thạc sĩ ngành Sinh học thực nghiệm.</w:t>
      </w:r>
    </w:p>
    <w:p w14:paraId="2BB27628" w14:textId="77777777" w:rsidR="00957A6C" w:rsidRPr="00CF02CC" w:rsidRDefault="00957A6C" w:rsidP="00CF02CC">
      <w:pPr>
        <w:spacing w:line="288" w:lineRule="auto"/>
        <w:ind w:firstLine="567"/>
        <w:rPr>
          <w:i/>
          <w:iCs/>
          <w:sz w:val="26"/>
          <w:szCs w:val="26"/>
        </w:rPr>
      </w:pPr>
      <w:r w:rsidRPr="00CF02CC">
        <w:rPr>
          <w:i/>
          <w:iCs/>
          <w:sz w:val="26"/>
          <w:szCs w:val="26"/>
        </w:rPr>
        <w:t>Trường Đại học Tokyo có thế mạnh về:</w:t>
      </w:r>
    </w:p>
    <w:p w14:paraId="786BB3AB" w14:textId="77777777" w:rsidR="00957A6C" w:rsidRPr="00CF02CC" w:rsidRDefault="00957A6C" w:rsidP="00550C6E">
      <w:pPr>
        <w:pStyle w:val="ListParagraph"/>
        <w:numPr>
          <w:ilvl w:val="0"/>
          <w:numId w:val="26"/>
        </w:numPr>
        <w:spacing w:line="288" w:lineRule="auto"/>
        <w:ind w:left="0" w:firstLine="567"/>
        <w:rPr>
          <w:sz w:val="26"/>
          <w:szCs w:val="26"/>
        </w:rPr>
      </w:pPr>
      <w:r w:rsidRPr="00CF02CC">
        <w:rPr>
          <w:sz w:val="26"/>
          <w:szCs w:val="26"/>
        </w:rPr>
        <w:t>Công nghệ tiên tiến, tin sinh học và nghiên cứu quốc tế.</w:t>
      </w:r>
    </w:p>
    <w:p w14:paraId="56D8B0D7" w14:textId="77777777" w:rsidR="00957A6C" w:rsidRPr="00CF02CC" w:rsidRDefault="00957A6C" w:rsidP="00550C6E">
      <w:pPr>
        <w:pStyle w:val="ListParagraph"/>
        <w:numPr>
          <w:ilvl w:val="0"/>
          <w:numId w:val="26"/>
        </w:numPr>
        <w:spacing w:line="288" w:lineRule="auto"/>
        <w:ind w:left="0" w:firstLine="567"/>
        <w:rPr>
          <w:sz w:val="26"/>
          <w:szCs w:val="26"/>
        </w:rPr>
      </w:pPr>
      <w:r w:rsidRPr="00CF02CC">
        <w:rPr>
          <w:sz w:val="26"/>
          <w:szCs w:val="26"/>
        </w:rPr>
        <w:t>Đào tạo trong môi trường toàn cầu hóa, hướng tới công bố quốc tế.</w:t>
      </w:r>
    </w:p>
    <w:p w14:paraId="5204FC66" w14:textId="77777777" w:rsidR="00957A6C" w:rsidRPr="00CF02CC" w:rsidRDefault="00957A6C" w:rsidP="00CF02CC">
      <w:pPr>
        <w:spacing w:line="288" w:lineRule="auto"/>
        <w:ind w:firstLine="567"/>
        <w:rPr>
          <w:i/>
          <w:iCs/>
          <w:sz w:val="26"/>
          <w:szCs w:val="26"/>
        </w:rPr>
      </w:pPr>
      <w:r w:rsidRPr="00CF02CC">
        <w:rPr>
          <w:i/>
          <w:iCs/>
          <w:sz w:val="26"/>
          <w:szCs w:val="26"/>
        </w:rPr>
        <w:t>Đại học Vinh tập trung vào:</w:t>
      </w:r>
    </w:p>
    <w:p w14:paraId="2453BC28" w14:textId="77777777" w:rsidR="00957A6C" w:rsidRPr="00CF02CC" w:rsidRDefault="00957A6C" w:rsidP="00550C6E">
      <w:pPr>
        <w:pStyle w:val="ListParagraph"/>
        <w:numPr>
          <w:ilvl w:val="0"/>
          <w:numId w:val="27"/>
        </w:numPr>
        <w:spacing w:line="288" w:lineRule="auto"/>
        <w:ind w:left="0" w:firstLine="567"/>
        <w:rPr>
          <w:sz w:val="26"/>
          <w:szCs w:val="26"/>
        </w:rPr>
      </w:pPr>
      <w:r w:rsidRPr="00CF02CC">
        <w:rPr>
          <w:sz w:val="26"/>
          <w:szCs w:val="26"/>
        </w:rPr>
        <w:t>Ứng dụng công nghệ phù hợp với thực tiễn trong nước.</w:t>
      </w:r>
    </w:p>
    <w:p w14:paraId="3B6621F9" w14:textId="77777777" w:rsidR="00957A6C" w:rsidRPr="00CF02CC" w:rsidRDefault="00957A6C" w:rsidP="00550C6E">
      <w:pPr>
        <w:pStyle w:val="ListParagraph"/>
        <w:numPr>
          <w:ilvl w:val="0"/>
          <w:numId w:val="27"/>
        </w:numPr>
        <w:spacing w:line="288" w:lineRule="auto"/>
        <w:ind w:left="0" w:firstLine="567"/>
        <w:rPr>
          <w:sz w:val="26"/>
          <w:szCs w:val="26"/>
        </w:rPr>
      </w:pPr>
      <w:r w:rsidRPr="00CF02CC">
        <w:rPr>
          <w:sz w:val="26"/>
          <w:szCs w:val="26"/>
        </w:rPr>
        <w:t>Định hướng nghiên cứu đáp ứng yêu cầu phát triển khoa học công nghệ tại Việt Nam.</w:t>
      </w:r>
    </w:p>
    <w:p w14:paraId="4BB00B1A" w14:textId="3BAC51FF" w:rsidR="00957A6C" w:rsidRPr="00CF02CC" w:rsidRDefault="004E2ED7" w:rsidP="00C2490C">
      <w:pPr>
        <w:pStyle w:val="Heading1"/>
      </w:pPr>
      <w:bookmarkStart w:id="233" w:name="_Toc185431871"/>
      <w:bookmarkStart w:id="234" w:name="_Toc185433973"/>
      <w:r w:rsidRPr="00CF02CC">
        <w:t>2</w:t>
      </w:r>
      <w:r w:rsidR="00080B25" w:rsidRPr="00CF02CC">
        <w:t>.</w:t>
      </w:r>
      <w:r w:rsidRPr="00CF02CC">
        <w:t>1</w:t>
      </w:r>
      <w:r w:rsidR="00B3222E">
        <w:t>4</w:t>
      </w:r>
      <w:r w:rsidRPr="00CF02CC">
        <w:t>.</w:t>
      </w:r>
      <w:r w:rsidR="008851D2">
        <w:t>6</w:t>
      </w:r>
      <w:r w:rsidR="00957A6C" w:rsidRPr="00CF02CC">
        <w:rPr>
          <w:lang w:val="en-US"/>
        </w:rPr>
        <w:t xml:space="preserve">. </w:t>
      </w:r>
      <w:r w:rsidR="00957A6C" w:rsidRPr="00CF02CC">
        <w:t>Đối sánh giữa chuẩn đầu ra của chương trình đào tạo thạc sĩ chuyên ngành Sinh học thực nghiệm tại Đại học Vinh và chương trình Thạc sĩ Sinh lý học con người tại Đại học Boston (Hoa Kỳ)</w:t>
      </w:r>
      <w:bookmarkEnd w:id="233"/>
      <w:bookmarkEnd w:id="234"/>
    </w:p>
    <w:p w14:paraId="3BA6D118" w14:textId="6A02783B" w:rsidR="00957A6C" w:rsidRPr="009558B1" w:rsidRDefault="00957A6C" w:rsidP="00002A0A">
      <w:pPr>
        <w:pStyle w:val="Heading3"/>
      </w:pPr>
      <w:bookmarkStart w:id="235" w:name="_Toc185431447"/>
      <w:bookmarkStart w:id="236" w:name="_Toc185431872"/>
      <w:bookmarkStart w:id="237" w:name="_Toc185433974"/>
      <w:r w:rsidRPr="00CF02CC">
        <w:rPr>
          <w:b/>
        </w:rPr>
        <w:t>Bảng</w:t>
      </w:r>
      <w:r w:rsidR="002258A3">
        <w:rPr>
          <w:b/>
        </w:rPr>
        <w:t xml:space="preserve"> 2.1</w:t>
      </w:r>
      <w:r w:rsidR="008851D2">
        <w:rPr>
          <w:b/>
        </w:rPr>
        <w:t>5</w:t>
      </w:r>
      <w:r w:rsidR="009558B1">
        <w:rPr>
          <w:b/>
        </w:rPr>
        <w:t>.</w:t>
      </w:r>
      <w:r w:rsidRPr="00CF02CC">
        <w:rPr>
          <w:b/>
        </w:rPr>
        <w:t xml:space="preserve"> </w:t>
      </w:r>
      <w:r w:rsidR="006723D3" w:rsidRPr="009558B1">
        <w:t>Đối sánh</w:t>
      </w:r>
      <w:r w:rsidRPr="009558B1">
        <w:t xml:space="preserve"> </w:t>
      </w:r>
      <w:r w:rsidR="006723D3" w:rsidRPr="009558B1">
        <w:t xml:space="preserve">CĐR của chương trình đào tạo thạc sĩ chuyên ngành </w:t>
      </w:r>
      <w:r w:rsidR="009558B1">
        <w:t>SHTN</w:t>
      </w:r>
      <w:r w:rsidR="006723D3" w:rsidRPr="009558B1">
        <w:t xml:space="preserve"> tại Đại học Vinh và chương trình Thạc sĩ Sinh lý học con người  Đại học Boston (Hoa Kỳ)</w:t>
      </w:r>
      <w:bookmarkEnd w:id="235"/>
      <w:bookmarkEnd w:id="236"/>
      <w:bookmarkEnd w:id="237"/>
    </w:p>
    <w:tbl>
      <w:tblPr>
        <w:tblStyle w:val="TableGrid2"/>
        <w:tblW w:w="9689" w:type="dxa"/>
        <w:tblLook w:val="04A0" w:firstRow="1" w:lastRow="0" w:firstColumn="1" w:lastColumn="0" w:noHBand="0" w:noVBand="1"/>
      </w:tblPr>
      <w:tblGrid>
        <w:gridCol w:w="1389"/>
        <w:gridCol w:w="2611"/>
        <w:gridCol w:w="3129"/>
        <w:gridCol w:w="2560"/>
      </w:tblGrid>
      <w:tr w:rsidR="006723D3" w:rsidRPr="00CF02CC" w14:paraId="6559541A" w14:textId="77777777" w:rsidTr="006723D3">
        <w:tc>
          <w:tcPr>
            <w:tcW w:w="0" w:type="auto"/>
            <w:hideMark/>
          </w:tcPr>
          <w:p w14:paraId="09B047BC" w14:textId="77777777" w:rsidR="00957A6C" w:rsidRPr="00CF02CC" w:rsidRDefault="00957A6C" w:rsidP="00967588">
            <w:pPr>
              <w:spacing w:line="288" w:lineRule="auto"/>
              <w:rPr>
                <w:b/>
                <w:bCs w:val="0"/>
                <w:sz w:val="26"/>
                <w:szCs w:val="26"/>
              </w:rPr>
            </w:pPr>
            <w:r w:rsidRPr="00CF02CC">
              <w:rPr>
                <w:b/>
                <w:sz w:val="26"/>
                <w:szCs w:val="26"/>
              </w:rPr>
              <w:t>Tiêu chí</w:t>
            </w:r>
          </w:p>
        </w:tc>
        <w:tc>
          <w:tcPr>
            <w:tcW w:w="0" w:type="auto"/>
            <w:hideMark/>
          </w:tcPr>
          <w:p w14:paraId="4ABCABBF" w14:textId="77777777" w:rsidR="00957A6C" w:rsidRPr="00CF02CC" w:rsidRDefault="00957A6C" w:rsidP="00CF02CC">
            <w:pPr>
              <w:spacing w:line="288" w:lineRule="auto"/>
              <w:ind w:firstLine="567"/>
              <w:jc w:val="center"/>
              <w:rPr>
                <w:b/>
                <w:bCs w:val="0"/>
                <w:sz w:val="26"/>
                <w:szCs w:val="26"/>
              </w:rPr>
            </w:pPr>
            <w:r w:rsidRPr="00CF02CC">
              <w:rPr>
                <w:b/>
                <w:sz w:val="26"/>
                <w:szCs w:val="26"/>
              </w:rPr>
              <w:t>Đại học Vinh</w:t>
            </w:r>
          </w:p>
        </w:tc>
        <w:tc>
          <w:tcPr>
            <w:tcW w:w="3129" w:type="dxa"/>
            <w:hideMark/>
          </w:tcPr>
          <w:p w14:paraId="43159DEC" w14:textId="461095B6" w:rsidR="00957A6C" w:rsidRPr="00CF02CC" w:rsidRDefault="00957A6C" w:rsidP="00CF02CC">
            <w:pPr>
              <w:spacing w:line="288" w:lineRule="auto"/>
              <w:ind w:firstLine="567"/>
              <w:jc w:val="center"/>
              <w:rPr>
                <w:b/>
                <w:bCs w:val="0"/>
                <w:sz w:val="26"/>
                <w:szCs w:val="26"/>
              </w:rPr>
            </w:pPr>
            <w:r w:rsidRPr="00CF02CC">
              <w:rPr>
                <w:b/>
                <w:sz w:val="26"/>
                <w:szCs w:val="26"/>
              </w:rPr>
              <w:t xml:space="preserve">Đại học Boston </w:t>
            </w:r>
          </w:p>
        </w:tc>
        <w:tc>
          <w:tcPr>
            <w:tcW w:w="0" w:type="auto"/>
            <w:hideMark/>
          </w:tcPr>
          <w:p w14:paraId="2F5830EA" w14:textId="77777777" w:rsidR="00957A6C" w:rsidRPr="00CF02CC" w:rsidRDefault="00957A6C" w:rsidP="00CF02CC">
            <w:pPr>
              <w:spacing w:line="288" w:lineRule="auto"/>
              <w:ind w:firstLine="567"/>
              <w:jc w:val="center"/>
              <w:rPr>
                <w:b/>
                <w:bCs w:val="0"/>
                <w:sz w:val="26"/>
                <w:szCs w:val="26"/>
              </w:rPr>
            </w:pPr>
            <w:r w:rsidRPr="00CF02CC">
              <w:rPr>
                <w:b/>
                <w:sz w:val="26"/>
                <w:szCs w:val="26"/>
              </w:rPr>
              <w:t>Nhận xét</w:t>
            </w:r>
          </w:p>
        </w:tc>
      </w:tr>
      <w:tr w:rsidR="006723D3" w:rsidRPr="00CF02CC" w14:paraId="3456E652" w14:textId="77777777" w:rsidTr="006723D3">
        <w:tc>
          <w:tcPr>
            <w:tcW w:w="0" w:type="auto"/>
            <w:hideMark/>
          </w:tcPr>
          <w:p w14:paraId="2EFC5425" w14:textId="77777777" w:rsidR="00957A6C" w:rsidRPr="00CF02CC" w:rsidRDefault="00957A6C" w:rsidP="00CF02CC">
            <w:pPr>
              <w:spacing w:line="288" w:lineRule="auto"/>
              <w:ind w:firstLine="567"/>
              <w:rPr>
                <w:sz w:val="26"/>
                <w:szCs w:val="26"/>
              </w:rPr>
            </w:pPr>
            <w:r w:rsidRPr="00CF02CC">
              <w:rPr>
                <w:b/>
                <w:sz w:val="26"/>
                <w:szCs w:val="26"/>
              </w:rPr>
              <w:t>1. Kiến thức cơ sở ngành và ngành</w:t>
            </w:r>
          </w:p>
        </w:tc>
        <w:tc>
          <w:tcPr>
            <w:tcW w:w="0" w:type="auto"/>
            <w:hideMark/>
          </w:tcPr>
          <w:p w14:paraId="2134DC18" w14:textId="77777777" w:rsidR="00957A6C" w:rsidRPr="00CF02CC" w:rsidRDefault="00957A6C" w:rsidP="00617084">
            <w:pPr>
              <w:spacing w:line="288" w:lineRule="auto"/>
              <w:rPr>
                <w:sz w:val="26"/>
                <w:szCs w:val="26"/>
              </w:rPr>
            </w:pPr>
            <w:r w:rsidRPr="00CF02CC">
              <w:rPr>
                <w:sz w:val="26"/>
                <w:szCs w:val="26"/>
              </w:rPr>
              <w:t xml:space="preserve">- </w:t>
            </w:r>
            <w:r w:rsidRPr="00CF02CC">
              <w:rPr>
                <w:b/>
                <w:sz w:val="26"/>
                <w:szCs w:val="26"/>
              </w:rPr>
              <w:t>PLO1.1:</w:t>
            </w:r>
            <w:r w:rsidRPr="00CF02CC">
              <w:rPr>
                <w:sz w:val="26"/>
                <w:szCs w:val="26"/>
              </w:rPr>
              <w:t xml:space="preserve"> Vận dụng kiến thức chung về triết học, phương pháp luận nghiên cứu khoa học và hoạt động nghề </w:t>
            </w:r>
            <w:r w:rsidRPr="00CF02CC">
              <w:rPr>
                <w:sz w:val="26"/>
                <w:szCs w:val="26"/>
              </w:rPr>
              <w:lastRenderedPageBreak/>
              <w:t>nghiệp.</w:t>
            </w:r>
            <w:r w:rsidRPr="00CF02CC">
              <w:rPr>
                <w:sz w:val="26"/>
                <w:szCs w:val="26"/>
              </w:rPr>
              <w:br/>
              <w:t xml:space="preserve">- </w:t>
            </w:r>
            <w:r w:rsidRPr="00CF02CC">
              <w:rPr>
                <w:b/>
                <w:sz w:val="26"/>
                <w:szCs w:val="26"/>
              </w:rPr>
              <w:t>PLO1.2:</w:t>
            </w:r>
            <w:r w:rsidRPr="00CF02CC">
              <w:rPr>
                <w:sz w:val="26"/>
                <w:szCs w:val="26"/>
              </w:rPr>
              <w:t xml:space="preserve"> Vận dụng kiến thức lý thuyết, kỹ thuật và công nghệ tiên tiến để giải quyết các vấn đề sinh học thực nghiệm.</w:t>
            </w:r>
          </w:p>
        </w:tc>
        <w:tc>
          <w:tcPr>
            <w:tcW w:w="3129" w:type="dxa"/>
            <w:hideMark/>
          </w:tcPr>
          <w:p w14:paraId="03EC5798" w14:textId="77777777" w:rsidR="00957A6C" w:rsidRPr="00CF02CC" w:rsidRDefault="00957A6C" w:rsidP="0039072C">
            <w:pPr>
              <w:spacing w:line="288" w:lineRule="auto"/>
              <w:rPr>
                <w:sz w:val="26"/>
                <w:szCs w:val="26"/>
              </w:rPr>
            </w:pPr>
            <w:r w:rsidRPr="00CF02CC">
              <w:rPr>
                <w:sz w:val="26"/>
                <w:szCs w:val="26"/>
              </w:rPr>
              <w:lastRenderedPageBreak/>
              <w:t xml:space="preserve">- </w:t>
            </w:r>
            <w:r w:rsidRPr="00CF02CC">
              <w:rPr>
                <w:b/>
                <w:sz w:val="26"/>
                <w:szCs w:val="26"/>
              </w:rPr>
              <w:t>Kiến thức nền tảng:</w:t>
            </w:r>
            <w:r w:rsidRPr="00CF02CC">
              <w:rPr>
                <w:sz w:val="26"/>
                <w:szCs w:val="26"/>
              </w:rPr>
              <w:t xml:space="preserve"> Nắm vững giải phẫu và sinh lý học con người ở cấp độ hệ thống cơ quan.</w:t>
            </w:r>
            <w:r w:rsidRPr="00CF02CC">
              <w:rPr>
                <w:sz w:val="26"/>
                <w:szCs w:val="26"/>
              </w:rPr>
              <w:br/>
              <w:t xml:space="preserve">- </w:t>
            </w:r>
            <w:r w:rsidRPr="00CF02CC">
              <w:rPr>
                <w:b/>
                <w:sz w:val="26"/>
                <w:szCs w:val="26"/>
              </w:rPr>
              <w:t>Ứng dụng thực tiễn:</w:t>
            </w:r>
            <w:r w:rsidRPr="00CF02CC">
              <w:rPr>
                <w:sz w:val="26"/>
                <w:szCs w:val="26"/>
              </w:rPr>
              <w:t xml:space="preserve"> Áp </w:t>
            </w:r>
            <w:r w:rsidRPr="00CF02CC">
              <w:rPr>
                <w:sz w:val="26"/>
                <w:szCs w:val="26"/>
              </w:rPr>
              <w:lastRenderedPageBreak/>
              <w:t>dụng kiến thức giải phẫu, sinh lý để giải quyết vấn đề trong y học, sức khỏe và nghiên cứu khoa học.</w:t>
            </w:r>
          </w:p>
        </w:tc>
        <w:tc>
          <w:tcPr>
            <w:tcW w:w="0" w:type="auto"/>
            <w:hideMark/>
          </w:tcPr>
          <w:p w14:paraId="1CE911A7" w14:textId="77777777" w:rsidR="00957A6C" w:rsidRPr="00CF02CC" w:rsidRDefault="00957A6C" w:rsidP="00CF02CC">
            <w:pPr>
              <w:spacing w:line="288" w:lineRule="auto"/>
              <w:ind w:firstLine="567"/>
              <w:rPr>
                <w:sz w:val="26"/>
                <w:szCs w:val="26"/>
              </w:rPr>
            </w:pPr>
            <w:r w:rsidRPr="00CF02CC">
              <w:rPr>
                <w:sz w:val="26"/>
                <w:szCs w:val="26"/>
              </w:rPr>
              <w:lastRenderedPageBreak/>
              <w:t xml:space="preserve">Đại học Vinh chú trọng </w:t>
            </w:r>
            <w:r w:rsidRPr="00CF02CC">
              <w:rPr>
                <w:b/>
                <w:sz w:val="26"/>
                <w:szCs w:val="26"/>
              </w:rPr>
              <w:t>khoa học thực nghiệm</w:t>
            </w:r>
            <w:r w:rsidRPr="00CF02CC">
              <w:rPr>
                <w:sz w:val="26"/>
                <w:szCs w:val="26"/>
              </w:rPr>
              <w:t xml:space="preserve">, trong khi Boston tập trung </w:t>
            </w:r>
            <w:r w:rsidRPr="00CF02CC">
              <w:rPr>
                <w:sz w:val="26"/>
                <w:szCs w:val="26"/>
              </w:rPr>
              <w:lastRenderedPageBreak/>
              <w:t xml:space="preserve">vào </w:t>
            </w:r>
            <w:r w:rsidRPr="00CF02CC">
              <w:rPr>
                <w:b/>
                <w:sz w:val="26"/>
                <w:szCs w:val="26"/>
              </w:rPr>
              <w:t>sinh lý học ứng dụng</w:t>
            </w:r>
            <w:r w:rsidRPr="00CF02CC">
              <w:rPr>
                <w:sz w:val="26"/>
                <w:szCs w:val="26"/>
              </w:rPr>
              <w:t>.</w:t>
            </w:r>
          </w:p>
        </w:tc>
      </w:tr>
      <w:tr w:rsidR="006723D3" w:rsidRPr="00CF02CC" w14:paraId="07503E4B" w14:textId="77777777" w:rsidTr="006723D3">
        <w:tc>
          <w:tcPr>
            <w:tcW w:w="0" w:type="auto"/>
            <w:hideMark/>
          </w:tcPr>
          <w:p w14:paraId="04CEA98A" w14:textId="77777777" w:rsidR="00957A6C" w:rsidRPr="00CF02CC" w:rsidRDefault="00957A6C" w:rsidP="00CF02CC">
            <w:pPr>
              <w:spacing w:line="288" w:lineRule="auto"/>
              <w:ind w:firstLine="567"/>
              <w:rPr>
                <w:sz w:val="26"/>
                <w:szCs w:val="26"/>
              </w:rPr>
            </w:pPr>
            <w:r w:rsidRPr="00CF02CC">
              <w:rPr>
                <w:b/>
                <w:sz w:val="26"/>
                <w:szCs w:val="26"/>
              </w:rPr>
              <w:lastRenderedPageBreak/>
              <w:t>2. Kỹ năng, phẩm chất cá nhân và nghề nghiệp</w:t>
            </w:r>
          </w:p>
        </w:tc>
        <w:tc>
          <w:tcPr>
            <w:tcW w:w="0" w:type="auto"/>
            <w:hideMark/>
          </w:tcPr>
          <w:p w14:paraId="074ACD22" w14:textId="77777777" w:rsidR="00957A6C" w:rsidRPr="00CF02CC" w:rsidRDefault="00957A6C" w:rsidP="00CF02CC">
            <w:pPr>
              <w:spacing w:line="288" w:lineRule="auto"/>
              <w:ind w:firstLine="567"/>
              <w:rPr>
                <w:sz w:val="26"/>
                <w:szCs w:val="26"/>
              </w:rPr>
            </w:pPr>
            <w:r w:rsidRPr="00CF02CC">
              <w:rPr>
                <w:sz w:val="26"/>
                <w:szCs w:val="26"/>
              </w:rPr>
              <w:t xml:space="preserve">- </w:t>
            </w:r>
            <w:r w:rsidRPr="00CF02CC">
              <w:rPr>
                <w:b/>
                <w:sz w:val="26"/>
                <w:szCs w:val="26"/>
              </w:rPr>
              <w:t>PLO2.1:</w:t>
            </w:r>
            <w:r w:rsidRPr="00CF02CC">
              <w:rPr>
                <w:sz w:val="26"/>
                <w:szCs w:val="26"/>
              </w:rPr>
              <w:t xml:space="preserve"> Thực hiện thành thạo tư duy phản biện, kỹ năng giải quyết vấn đề, kỹ năng số và sử dụng công nghệ hiện đại.</w:t>
            </w:r>
            <w:r w:rsidRPr="00CF02CC">
              <w:rPr>
                <w:sz w:val="26"/>
                <w:szCs w:val="26"/>
              </w:rPr>
              <w:br/>
              <w:t xml:space="preserve">- </w:t>
            </w:r>
            <w:r w:rsidRPr="00CF02CC">
              <w:rPr>
                <w:b/>
                <w:sz w:val="26"/>
                <w:szCs w:val="26"/>
              </w:rPr>
              <w:t>PLO2.2:</w:t>
            </w:r>
            <w:r w:rsidRPr="00CF02CC">
              <w:rPr>
                <w:sz w:val="26"/>
                <w:szCs w:val="26"/>
              </w:rPr>
              <w:t xml:space="preserve"> Tôn trọng đạo đức nghiên cứu, liêm chính học thuật và ý thức tự học để nâng cao phẩm chất và năng lực nghiên cứu khoa học.</w:t>
            </w:r>
          </w:p>
        </w:tc>
        <w:tc>
          <w:tcPr>
            <w:tcW w:w="3129" w:type="dxa"/>
            <w:hideMark/>
          </w:tcPr>
          <w:p w14:paraId="5BAC3517" w14:textId="77777777" w:rsidR="00957A6C" w:rsidRPr="00CF02CC" w:rsidRDefault="00957A6C" w:rsidP="00CF02CC">
            <w:pPr>
              <w:spacing w:line="288" w:lineRule="auto"/>
              <w:ind w:firstLine="567"/>
              <w:rPr>
                <w:sz w:val="26"/>
                <w:szCs w:val="26"/>
              </w:rPr>
            </w:pPr>
            <w:r w:rsidRPr="00CF02CC">
              <w:rPr>
                <w:sz w:val="26"/>
                <w:szCs w:val="26"/>
              </w:rPr>
              <w:t xml:space="preserve">- </w:t>
            </w:r>
            <w:r w:rsidRPr="00CF02CC">
              <w:rPr>
                <w:b/>
                <w:sz w:val="26"/>
                <w:szCs w:val="26"/>
              </w:rPr>
              <w:t>Phát triển kỹ năng thực nghiệm:</w:t>
            </w:r>
            <w:r w:rsidRPr="00CF02CC">
              <w:rPr>
                <w:sz w:val="26"/>
                <w:szCs w:val="26"/>
              </w:rPr>
              <w:t xml:space="preserve"> Thành thạo các kỹ thuật chẩn đoán và nghiên cứu trong phòng thí nghiệm.</w:t>
            </w:r>
            <w:r w:rsidRPr="00CF02CC">
              <w:rPr>
                <w:sz w:val="26"/>
                <w:szCs w:val="26"/>
              </w:rPr>
              <w:br/>
              <w:t xml:space="preserve">- </w:t>
            </w:r>
            <w:r w:rsidRPr="00CF02CC">
              <w:rPr>
                <w:b/>
                <w:sz w:val="26"/>
                <w:szCs w:val="26"/>
              </w:rPr>
              <w:t>Tư duy phản biện:</w:t>
            </w:r>
            <w:r w:rsidRPr="00CF02CC">
              <w:rPr>
                <w:sz w:val="26"/>
                <w:szCs w:val="26"/>
              </w:rPr>
              <w:t xml:space="preserve"> Đưa ra quyết định và đánh giá vấn đề sức khỏe dựa trên bằng chứng khoa học.</w:t>
            </w:r>
            <w:r w:rsidRPr="00CF02CC">
              <w:rPr>
                <w:sz w:val="26"/>
                <w:szCs w:val="26"/>
              </w:rPr>
              <w:br/>
              <w:t xml:space="preserve">- </w:t>
            </w:r>
            <w:r w:rsidRPr="00CF02CC">
              <w:rPr>
                <w:b/>
                <w:sz w:val="26"/>
                <w:szCs w:val="26"/>
              </w:rPr>
              <w:t>Đạo đức nghề nghiệp:</w:t>
            </w:r>
            <w:r w:rsidRPr="00CF02CC">
              <w:rPr>
                <w:sz w:val="26"/>
                <w:szCs w:val="26"/>
              </w:rPr>
              <w:t xml:space="preserve"> Tôn trọng nguyên tắc đạo đức trong y tế và nghiên cứu khoa học.</w:t>
            </w:r>
          </w:p>
        </w:tc>
        <w:tc>
          <w:tcPr>
            <w:tcW w:w="0" w:type="auto"/>
            <w:hideMark/>
          </w:tcPr>
          <w:p w14:paraId="787DA5D8" w14:textId="77777777" w:rsidR="00957A6C" w:rsidRPr="00CF02CC" w:rsidRDefault="00957A6C" w:rsidP="00CF02CC">
            <w:pPr>
              <w:spacing w:line="288" w:lineRule="auto"/>
              <w:ind w:firstLine="567"/>
              <w:rPr>
                <w:sz w:val="26"/>
                <w:szCs w:val="26"/>
              </w:rPr>
            </w:pPr>
            <w:r w:rsidRPr="00CF02CC">
              <w:rPr>
                <w:sz w:val="26"/>
                <w:szCs w:val="26"/>
              </w:rPr>
              <w:t xml:space="preserve">Cả hai chương trình đều yêu cầu </w:t>
            </w:r>
            <w:r w:rsidRPr="00CF02CC">
              <w:rPr>
                <w:b/>
                <w:sz w:val="26"/>
                <w:szCs w:val="26"/>
              </w:rPr>
              <w:t>tư duy phản biện</w:t>
            </w:r>
            <w:r w:rsidRPr="00CF02CC">
              <w:rPr>
                <w:sz w:val="26"/>
                <w:szCs w:val="26"/>
              </w:rPr>
              <w:t xml:space="preserve"> và </w:t>
            </w:r>
            <w:r w:rsidRPr="00CF02CC">
              <w:rPr>
                <w:b/>
                <w:sz w:val="26"/>
                <w:szCs w:val="26"/>
              </w:rPr>
              <w:t>đạo đức nghề nghiệp</w:t>
            </w:r>
            <w:r w:rsidRPr="00CF02CC">
              <w:rPr>
                <w:sz w:val="26"/>
                <w:szCs w:val="26"/>
              </w:rPr>
              <w:t xml:space="preserve"> nhưng Boston có tính ứng dụng y học rõ ràng hơn.</w:t>
            </w:r>
          </w:p>
        </w:tc>
      </w:tr>
      <w:tr w:rsidR="006723D3" w:rsidRPr="00CF02CC" w14:paraId="5A143C50" w14:textId="77777777" w:rsidTr="006723D3">
        <w:tc>
          <w:tcPr>
            <w:tcW w:w="0" w:type="auto"/>
            <w:hideMark/>
          </w:tcPr>
          <w:p w14:paraId="2C72693C" w14:textId="77777777" w:rsidR="00957A6C" w:rsidRPr="00CF02CC" w:rsidRDefault="00957A6C" w:rsidP="00CF02CC">
            <w:pPr>
              <w:spacing w:line="288" w:lineRule="auto"/>
              <w:ind w:firstLine="567"/>
              <w:rPr>
                <w:sz w:val="26"/>
                <w:szCs w:val="26"/>
              </w:rPr>
            </w:pPr>
            <w:r w:rsidRPr="00CF02CC">
              <w:rPr>
                <w:b/>
                <w:sz w:val="26"/>
                <w:szCs w:val="26"/>
              </w:rPr>
              <w:t>3. Kỹ năng giao tiếp và hợp tác</w:t>
            </w:r>
          </w:p>
        </w:tc>
        <w:tc>
          <w:tcPr>
            <w:tcW w:w="0" w:type="auto"/>
            <w:hideMark/>
          </w:tcPr>
          <w:p w14:paraId="3C3C0028" w14:textId="77777777" w:rsidR="00957A6C" w:rsidRPr="00CF02CC" w:rsidRDefault="00957A6C" w:rsidP="00CF02CC">
            <w:pPr>
              <w:spacing w:line="288" w:lineRule="auto"/>
              <w:ind w:firstLine="567"/>
              <w:rPr>
                <w:sz w:val="26"/>
                <w:szCs w:val="26"/>
              </w:rPr>
            </w:pPr>
            <w:r w:rsidRPr="00CF02CC">
              <w:rPr>
                <w:sz w:val="26"/>
                <w:szCs w:val="26"/>
              </w:rPr>
              <w:t xml:space="preserve">- </w:t>
            </w:r>
            <w:r w:rsidRPr="00CF02CC">
              <w:rPr>
                <w:b/>
                <w:sz w:val="26"/>
                <w:szCs w:val="26"/>
              </w:rPr>
              <w:t>PLO3.1:</w:t>
            </w:r>
            <w:r w:rsidRPr="00CF02CC">
              <w:rPr>
                <w:sz w:val="26"/>
                <w:szCs w:val="26"/>
              </w:rPr>
              <w:t xml:space="preserve"> Phát triển kỹ năng hợp tác trong nhóm và kỹ năng lãnh đạo để tổ chức, quản lý hoạt động chuyên môn.</w:t>
            </w:r>
            <w:r w:rsidRPr="00CF02CC">
              <w:rPr>
                <w:sz w:val="26"/>
                <w:szCs w:val="26"/>
              </w:rPr>
              <w:br/>
              <w:t xml:space="preserve">- </w:t>
            </w:r>
            <w:r w:rsidRPr="00CF02CC">
              <w:rPr>
                <w:b/>
                <w:sz w:val="26"/>
                <w:szCs w:val="26"/>
              </w:rPr>
              <w:t>PLO3.2:</w:t>
            </w:r>
            <w:r w:rsidRPr="00CF02CC">
              <w:rPr>
                <w:sz w:val="26"/>
                <w:szCs w:val="26"/>
              </w:rPr>
              <w:t xml:space="preserve"> Phát triển kỹ năng giao tiếp học thuật và sử dụng ngoại ngữ (bậc 4/6) trong hoạt động nghiên cứu và phát triển chuyên môn.</w:t>
            </w:r>
          </w:p>
        </w:tc>
        <w:tc>
          <w:tcPr>
            <w:tcW w:w="3129" w:type="dxa"/>
            <w:hideMark/>
          </w:tcPr>
          <w:p w14:paraId="64DEE4CE" w14:textId="77777777" w:rsidR="00957A6C" w:rsidRPr="00CF02CC" w:rsidRDefault="00957A6C" w:rsidP="00CF02CC">
            <w:pPr>
              <w:spacing w:line="288" w:lineRule="auto"/>
              <w:ind w:firstLine="567"/>
              <w:rPr>
                <w:sz w:val="26"/>
                <w:szCs w:val="26"/>
              </w:rPr>
            </w:pPr>
            <w:r w:rsidRPr="00CF02CC">
              <w:rPr>
                <w:sz w:val="26"/>
                <w:szCs w:val="26"/>
              </w:rPr>
              <w:t xml:space="preserve">- </w:t>
            </w:r>
            <w:r w:rsidRPr="00CF02CC">
              <w:rPr>
                <w:b/>
                <w:sz w:val="26"/>
                <w:szCs w:val="26"/>
              </w:rPr>
              <w:t>Giao tiếp khoa học:</w:t>
            </w:r>
            <w:r w:rsidRPr="00CF02CC">
              <w:rPr>
                <w:sz w:val="26"/>
                <w:szCs w:val="26"/>
              </w:rPr>
              <w:t xml:space="preserve"> Kỹ năng trình bày, viết báo cáo và thảo luận kết quả nghiên cứu một cách rõ ràng, chính xác.</w:t>
            </w:r>
            <w:r w:rsidRPr="00CF02CC">
              <w:rPr>
                <w:sz w:val="26"/>
                <w:szCs w:val="26"/>
              </w:rPr>
              <w:br/>
              <w:t xml:space="preserve">- </w:t>
            </w:r>
            <w:r w:rsidRPr="00CF02CC">
              <w:rPr>
                <w:b/>
                <w:sz w:val="26"/>
                <w:szCs w:val="26"/>
              </w:rPr>
              <w:t>Làm việc nhóm:</w:t>
            </w:r>
            <w:r w:rsidRPr="00CF02CC">
              <w:rPr>
                <w:sz w:val="26"/>
                <w:szCs w:val="26"/>
              </w:rPr>
              <w:t xml:space="preserve"> Khả năng hợp tác liên ngành và giao tiếp trong môi trường y tế và khoa học.</w:t>
            </w:r>
          </w:p>
        </w:tc>
        <w:tc>
          <w:tcPr>
            <w:tcW w:w="0" w:type="auto"/>
            <w:hideMark/>
          </w:tcPr>
          <w:p w14:paraId="55FCB0B7" w14:textId="77777777" w:rsidR="00957A6C" w:rsidRPr="00CF02CC" w:rsidRDefault="00957A6C" w:rsidP="00CF02CC">
            <w:pPr>
              <w:spacing w:line="288" w:lineRule="auto"/>
              <w:ind w:firstLine="567"/>
              <w:rPr>
                <w:sz w:val="26"/>
                <w:szCs w:val="26"/>
              </w:rPr>
            </w:pPr>
            <w:r w:rsidRPr="00CF02CC">
              <w:rPr>
                <w:sz w:val="26"/>
                <w:szCs w:val="26"/>
              </w:rPr>
              <w:t xml:space="preserve">Cả hai chương trình đều nhấn mạnh </w:t>
            </w:r>
            <w:r w:rsidRPr="00CF02CC">
              <w:rPr>
                <w:b/>
                <w:sz w:val="26"/>
                <w:szCs w:val="26"/>
              </w:rPr>
              <w:t>kỹ năng giao tiếp và hợp tác</w:t>
            </w:r>
            <w:r w:rsidRPr="00CF02CC">
              <w:rPr>
                <w:sz w:val="26"/>
                <w:szCs w:val="26"/>
              </w:rPr>
              <w:t xml:space="preserve">, nhưng Đại học Boston có thiên hướng </w:t>
            </w:r>
            <w:r w:rsidRPr="00CF02CC">
              <w:rPr>
                <w:b/>
                <w:sz w:val="26"/>
                <w:szCs w:val="26"/>
              </w:rPr>
              <w:t>trình bày học thuật và liên ngành</w:t>
            </w:r>
            <w:r w:rsidRPr="00CF02CC">
              <w:rPr>
                <w:sz w:val="26"/>
                <w:szCs w:val="26"/>
              </w:rPr>
              <w:t>.</w:t>
            </w:r>
          </w:p>
        </w:tc>
      </w:tr>
      <w:tr w:rsidR="006723D3" w:rsidRPr="00CF02CC" w14:paraId="77A75F6E" w14:textId="77777777" w:rsidTr="006723D3">
        <w:tc>
          <w:tcPr>
            <w:tcW w:w="0" w:type="auto"/>
            <w:hideMark/>
          </w:tcPr>
          <w:p w14:paraId="555AAF1D" w14:textId="77777777" w:rsidR="00957A6C" w:rsidRPr="00CF02CC" w:rsidRDefault="00957A6C" w:rsidP="00CF02CC">
            <w:pPr>
              <w:spacing w:line="288" w:lineRule="auto"/>
              <w:ind w:firstLine="567"/>
              <w:rPr>
                <w:sz w:val="26"/>
                <w:szCs w:val="26"/>
              </w:rPr>
            </w:pPr>
            <w:r w:rsidRPr="00CF02CC">
              <w:rPr>
                <w:b/>
                <w:sz w:val="26"/>
                <w:szCs w:val="26"/>
              </w:rPr>
              <w:t>4. Năng lực nghiên cứu khoa học</w:t>
            </w:r>
          </w:p>
        </w:tc>
        <w:tc>
          <w:tcPr>
            <w:tcW w:w="0" w:type="auto"/>
            <w:hideMark/>
          </w:tcPr>
          <w:p w14:paraId="12FCD483" w14:textId="77777777" w:rsidR="00957A6C" w:rsidRPr="00CF02CC" w:rsidRDefault="00957A6C" w:rsidP="00CF02CC">
            <w:pPr>
              <w:spacing w:line="288" w:lineRule="auto"/>
              <w:ind w:firstLine="567"/>
              <w:rPr>
                <w:sz w:val="26"/>
                <w:szCs w:val="26"/>
              </w:rPr>
            </w:pPr>
            <w:r w:rsidRPr="00CF02CC">
              <w:rPr>
                <w:sz w:val="26"/>
                <w:szCs w:val="26"/>
              </w:rPr>
              <w:t xml:space="preserve">- </w:t>
            </w:r>
            <w:r w:rsidRPr="00CF02CC">
              <w:rPr>
                <w:b/>
                <w:sz w:val="26"/>
                <w:szCs w:val="26"/>
              </w:rPr>
              <w:t>PLO4.1:</w:t>
            </w:r>
            <w:r w:rsidRPr="00CF02CC">
              <w:rPr>
                <w:sz w:val="26"/>
                <w:szCs w:val="26"/>
              </w:rPr>
              <w:t xml:space="preserve"> Phân tích bối cảnh xã hội và nghề nghiệp để hình thành định hướng nghiên cứu phù hợp </w:t>
            </w:r>
            <w:r w:rsidRPr="00CF02CC">
              <w:rPr>
                <w:sz w:val="26"/>
                <w:szCs w:val="26"/>
              </w:rPr>
              <w:lastRenderedPageBreak/>
              <w:t>với lĩnh vực sinh học thực nghiệm.</w:t>
            </w:r>
            <w:r w:rsidRPr="00CF02CC">
              <w:rPr>
                <w:sz w:val="26"/>
                <w:szCs w:val="26"/>
              </w:rPr>
              <w:br/>
              <w:t xml:space="preserve">- </w:t>
            </w:r>
            <w:r w:rsidRPr="00CF02CC">
              <w:rPr>
                <w:b/>
                <w:sz w:val="26"/>
                <w:szCs w:val="26"/>
              </w:rPr>
              <w:t>PLO4.2:</w:t>
            </w:r>
            <w:r w:rsidRPr="00CF02CC">
              <w:rPr>
                <w:sz w:val="26"/>
                <w:szCs w:val="26"/>
              </w:rPr>
              <w:t xml:space="preserve"> Đề xuất, thiết kế, triển khai và đánh giá các nghiên cứu khoa học trong lĩnh vực sinh học thực nghiệm, tập trung vào giải pháp công nghệ tiên tiến.</w:t>
            </w:r>
          </w:p>
        </w:tc>
        <w:tc>
          <w:tcPr>
            <w:tcW w:w="3129" w:type="dxa"/>
            <w:hideMark/>
          </w:tcPr>
          <w:p w14:paraId="08716B6D" w14:textId="77777777" w:rsidR="00957A6C" w:rsidRPr="00CF02CC" w:rsidRDefault="00957A6C" w:rsidP="00CF02CC">
            <w:pPr>
              <w:spacing w:line="288" w:lineRule="auto"/>
              <w:ind w:firstLine="567"/>
              <w:rPr>
                <w:sz w:val="26"/>
                <w:szCs w:val="26"/>
              </w:rPr>
            </w:pPr>
            <w:r w:rsidRPr="00CF02CC">
              <w:rPr>
                <w:sz w:val="26"/>
                <w:szCs w:val="26"/>
              </w:rPr>
              <w:lastRenderedPageBreak/>
              <w:t xml:space="preserve">- </w:t>
            </w:r>
            <w:r w:rsidRPr="00CF02CC">
              <w:rPr>
                <w:b/>
                <w:sz w:val="26"/>
                <w:szCs w:val="26"/>
              </w:rPr>
              <w:t>Phát triển nghiên cứu ứng dụng:</w:t>
            </w:r>
            <w:r w:rsidRPr="00CF02CC">
              <w:rPr>
                <w:sz w:val="26"/>
                <w:szCs w:val="26"/>
              </w:rPr>
              <w:t xml:space="preserve"> Thiết kế và thực hiện các nghiên cứu thực nghiệm liên quan đến sức khỏe con người và y </w:t>
            </w:r>
            <w:r w:rsidRPr="00CF02CC">
              <w:rPr>
                <w:sz w:val="26"/>
                <w:szCs w:val="26"/>
              </w:rPr>
              <w:lastRenderedPageBreak/>
              <w:t>học.</w:t>
            </w:r>
            <w:r w:rsidRPr="00CF02CC">
              <w:rPr>
                <w:sz w:val="26"/>
                <w:szCs w:val="26"/>
              </w:rPr>
              <w:br/>
              <w:t xml:space="preserve">- </w:t>
            </w:r>
            <w:r w:rsidRPr="00CF02CC">
              <w:rPr>
                <w:b/>
                <w:sz w:val="26"/>
                <w:szCs w:val="26"/>
              </w:rPr>
              <w:t>Đánh giá kết quả nghiên cứu:</w:t>
            </w:r>
            <w:r w:rsidRPr="00CF02CC">
              <w:rPr>
                <w:sz w:val="26"/>
                <w:szCs w:val="26"/>
              </w:rPr>
              <w:t xml:space="preserve"> Phân tích dữ liệu và áp dụng thống kê khoa học để đưa ra kết luận.</w:t>
            </w:r>
          </w:p>
        </w:tc>
        <w:tc>
          <w:tcPr>
            <w:tcW w:w="0" w:type="auto"/>
            <w:hideMark/>
          </w:tcPr>
          <w:p w14:paraId="0232F32B" w14:textId="77777777" w:rsidR="00957A6C" w:rsidRPr="00CF02CC" w:rsidRDefault="00957A6C" w:rsidP="00CF02CC">
            <w:pPr>
              <w:spacing w:line="288" w:lineRule="auto"/>
              <w:ind w:firstLine="567"/>
              <w:rPr>
                <w:sz w:val="26"/>
                <w:szCs w:val="26"/>
              </w:rPr>
            </w:pPr>
            <w:r w:rsidRPr="00CF02CC">
              <w:rPr>
                <w:sz w:val="26"/>
                <w:szCs w:val="26"/>
              </w:rPr>
              <w:lastRenderedPageBreak/>
              <w:t xml:space="preserve">Cả hai chương trình đều phát triển </w:t>
            </w:r>
            <w:r w:rsidRPr="00CF02CC">
              <w:rPr>
                <w:b/>
                <w:sz w:val="26"/>
                <w:szCs w:val="26"/>
              </w:rPr>
              <w:t>năng lực nghiên cứu khoa học</w:t>
            </w:r>
            <w:r w:rsidRPr="00CF02CC">
              <w:rPr>
                <w:sz w:val="26"/>
                <w:szCs w:val="26"/>
              </w:rPr>
              <w:t xml:space="preserve">, nhưng Đại học Boston tập trung </w:t>
            </w:r>
            <w:r w:rsidRPr="00CF02CC">
              <w:rPr>
                <w:sz w:val="26"/>
                <w:szCs w:val="26"/>
              </w:rPr>
              <w:lastRenderedPageBreak/>
              <w:t>vào y sinh học và sức khỏe.</w:t>
            </w:r>
          </w:p>
        </w:tc>
      </w:tr>
      <w:tr w:rsidR="006723D3" w:rsidRPr="00CF02CC" w14:paraId="0003D11B" w14:textId="77777777" w:rsidTr="006723D3">
        <w:tc>
          <w:tcPr>
            <w:tcW w:w="0" w:type="auto"/>
            <w:hideMark/>
          </w:tcPr>
          <w:p w14:paraId="6B05029C" w14:textId="77777777" w:rsidR="00957A6C" w:rsidRPr="00CF02CC" w:rsidRDefault="00957A6C" w:rsidP="00CF02CC">
            <w:pPr>
              <w:spacing w:line="288" w:lineRule="auto"/>
              <w:ind w:firstLine="567"/>
              <w:rPr>
                <w:sz w:val="26"/>
                <w:szCs w:val="26"/>
              </w:rPr>
            </w:pPr>
            <w:r w:rsidRPr="00CF02CC">
              <w:rPr>
                <w:b/>
                <w:sz w:val="26"/>
                <w:szCs w:val="26"/>
              </w:rPr>
              <w:lastRenderedPageBreak/>
              <w:t>5. Ngoại ngữ và hội nhập quốc tế</w:t>
            </w:r>
          </w:p>
        </w:tc>
        <w:tc>
          <w:tcPr>
            <w:tcW w:w="0" w:type="auto"/>
            <w:hideMark/>
          </w:tcPr>
          <w:p w14:paraId="3A4210FC" w14:textId="77777777" w:rsidR="00957A6C" w:rsidRPr="00CF02CC" w:rsidRDefault="00957A6C" w:rsidP="00CF02CC">
            <w:pPr>
              <w:spacing w:line="288" w:lineRule="auto"/>
              <w:ind w:firstLine="567"/>
              <w:rPr>
                <w:sz w:val="26"/>
                <w:szCs w:val="26"/>
              </w:rPr>
            </w:pPr>
            <w:r w:rsidRPr="00CF02CC">
              <w:rPr>
                <w:sz w:val="26"/>
                <w:szCs w:val="26"/>
              </w:rPr>
              <w:t xml:space="preserve">- </w:t>
            </w:r>
            <w:r w:rsidRPr="00CF02CC">
              <w:rPr>
                <w:b/>
                <w:sz w:val="26"/>
                <w:szCs w:val="26"/>
              </w:rPr>
              <w:t>PLO3.2.2:</w:t>
            </w:r>
            <w:r w:rsidRPr="00CF02CC">
              <w:rPr>
                <w:sz w:val="26"/>
                <w:szCs w:val="26"/>
              </w:rPr>
              <w:t xml:space="preserve"> Sử dụng ngoại ngữ (bậc 4/6) hiệu quả trong nghiên cứu và phát triển chuyên môn.</w:t>
            </w:r>
          </w:p>
        </w:tc>
        <w:tc>
          <w:tcPr>
            <w:tcW w:w="3129" w:type="dxa"/>
            <w:hideMark/>
          </w:tcPr>
          <w:p w14:paraId="13926632" w14:textId="77777777" w:rsidR="00957A6C" w:rsidRPr="00CF02CC" w:rsidRDefault="00957A6C" w:rsidP="00CF02CC">
            <w:pPr>
              <w:spacing w:line="288" w:lineRule="auto"/>
              <w:ind w:firstLine="567"/>
              <w:rPr>
                <w:sz w:val="26"/>
                <w:szCs w:val="26"/>
              </w:rPr>
            </w:pPr>
            <w:r w:rsidRPr="00CF02CC">
              <w:rPr>
                <w:sz w:val="26"/>
                <w:szCs w:val="26"/>
              </w:rPr>
              <w:t xml:space="preserve">- </w:t>
            </w:r>
            <w:r w:rsidRPr="00CF02CC">
              <w:rPr>
                <w:b/>
                <w:sz w:val="26"/>
                <w:szCs w:val="26"/>
              </w:rPr>
              <w:t>Tiếng Anh học thuật:</w:t>
            </w:r>
            <w:r w:rsidRPr="00CF02CC">
              <w:rPr>
                <w:sz w:val="26"/>
                <w:szCs w:val="26"/>
              </w:rPr>
              <w:t xml:space="preserve"> Sử dụng tiếng Anh thành thạo trong giao tiếp khoa học và trình bày kết quả nghiên cứu.</w:t>
            </w:r>
            <w:r w:rsidRPr="00CF02CC">
              <w:rPr>
                <w:sz w:val="26"/>
                <w:szCs w:val="26"/>
              </w:rPr>
              <w:br/>
              <w:t xml:space="preserve">- </w:t>
            </w:r>
            <w:r w:rsidRPr="00CF02CC">
              <w:rPr>
                <w:b/>
                <w:sz w:val="26"/>
                <w:szCs w:val="26"/>
              </w:rPr>
              <w:t>Hội nhập quốc tế:</w:t>
            </w:r>
            <w:r w:rsidRPr="00CF02CC">
              <w:rPr>
                <w:sz w:val="26"/>
                <w:szCs w:val="26"/>
              </w:rPr>
              <w:t xml:space="preserve"> Học viên được trang bị khả năng hợp tác quốc tế trong lĩnh vực y sinh học và nghiên cứu.</w:t>
            </w:r>
          </w:p>
        </w:tc>
        <w:tc>
          <w:tcPr>
            <w:tcW w:w="0" w:type="auto"/>
            <w:hideMark/>
          </w:tcPr>
          <w:p w14:paraId="72674D0D" w14:textId="77777777" w:rsidR="00957A6C" w:rsidRPr="00CF02CC" w:rsidRDefault="00957A6C" w:rsidP="00CF02CC">
            <w:pPr>
              <w:spacing w:line="288" w:lineRule="auto"/>
              <w:ind w:firstLine="567"/>
              <w:rPr>
                <w:sz w:val="26"/>
                <w:szCs w:val="26"/>
              </w:rPr>
            </w:pPr>
            <w:r w:rsidRPr="00CF02CC">
              <w:rPr>
                <w:sz w:val="26"/>
                <w:szCs w:val="26"/>
              </w:rPr>
              <w:t xml:space="preserve">Đại học Boston yêu cầu </w:t>
            </w:r>
            <w:r w:rsidRPr="00CF02CC">
              <w:rPr>
                <w:b/>
                <w:sz w:val="26"/>
                <w:szCs w:val="26"/>
              </w:rPr>
              <w:t>khả năng tiếng Anh cao</w:t>
            </w:r>
            <w:r w:rsidRPr="00CF02CC">
              <w:rPr>
                <w:sz w:val="26"/>
                <w:szCs w:val="26"/>
              </w:rPr>
              <w:t xml:space="preserve"> hơn với định hướng quốc tế rõ nét hơn.</w:t>
            </w:r>
          </w:p>
        </w:tc>
      </w:tr>
    </w:tbl>
    <w:p w14:paraId="3E0C467C" w14:textId="77777777" w:rsidR="004E0E2A" w:rsidRDefault="004E0E2A" w:rsidP="00CF02CC">
      <w:pPr>
        <w:spacing w:line="288" w:lineRule="auto"/>
        <w:ind w:firstLine="567"/>
        <w:outlineLvl w:val="2"/>
        <w:rPr>
          <w:sz w:val="26"/>
          <w:szCs w:val="26"/>
          <w:lang w:val="vi-VN"/>
        </w:rPr>
      </w:pPr>
    </w:p>
    <w:p w14:paraId="2A667B21" w14:textId="67BC4E14" w:rsidR="00080B25" w:rsidRPr="004E0E2A" w:rsidRDefault="004E0E2A" w:rsidP="00CF02CC">
      <w:pPr>
        <w:spacing w:line="288" w:lineRule="auto"/>
        <w:ind w:firstLine="567"/>
        <w:outlineLvl w:val="2"/>
        <w:rPr>
          <w:sz w:val="26"/>
          <w:szCs w:val="26"/>
          <w:lang w:val="vi-VN"/>
        </w:rPr>
      </w:pPr>
      <w:bookmarkStart w:id="238" w:name="_Toc185431448"/>
      <w:bookmarkStart w:id="239" w:name="_Toc185431873"/>
      <w:bookmarkStart w:id="240" w:name="_Toc185433975"/>
      <w:r>
        <w:rPr>
          <w:sz w:val="26"/>
          <w:szCs w:val="26"/>
          <w:lang w:val="vi-VN"/>
        </w:rPr>
        <w:t>Nhận xét:</w:t>
      </w:r>
      <w:bookmarkEnd w:id="238"/>
      <w:bookmarkEnd w:id="239"/>
      <w:bookmarkEnd w:id="240"/>
      <w:r>
        <w:rPr>
          <w:sz w:val="26"/>
          <w:szCs w:val="26"/>
          <w:lang w:val="vi-VN"/>
        </w:rPr>
        <w:t xml:space="preserve"> </w:t>
      </w:r>
    </w:p>
    <w:p w14:paraId="48774E5A" w14:textId="3C2D2162" w:rsidR="00957A6C" w:rsidRPr="00CF02CC" w:rsidRDefault="00957A6C" w:rsidP="008851D2">
      <w:pPr>
        <w:spacing w:line="288" w:lineRule="auto"/>
        <w:jc w:val="both"/>
        <w:outlineLvl w:val="2"/>
        <w:rPr>
          <w:sz w:val="26"/>
          <w:szCs w:val="26"/>
        </w:rPr>
      </w:pPr>
      <w:bookmarkStart w:id="241" w:name="_Toc185431449"/>
      <w:bookmarkStart w:id="242" w:name="_Toc185431874"/>
      <w:bookmarkStart w:id="243" w:name="_Toc185433976"/>
      <w:r w:rsidRPr="00CF02CC">
        <w:rPr>
          <w:sz w:val="26"/>
          <w:szCs w:val="26"/>
        </w:rPr>
        <w:t>Điểm tương đồng:</w:t>
      </w:r>
      <w:r w:rsidR="00080B25" w:rsidRPr="00CF02CC">
        <w:rPr>
          <w:sz w:val="26"/>
          <w:szCs w:val="26"/>
          <w:lang w:val="vi-VN"/>
        </w:rPr>
        <w:t xml:space="preserve"> </w:t>
      </w:r>
      <w:r w:rsidRPr="00CF02CC">
        <w:rPr>
          <w:sz w:val="26"/>
          <w:szCs w:val="26"/>
        </w:rPr>
        <w:t>Cả hai chương trình đều tập trung vào:</w:t>
      </w:r>
      <w:bookmarkEnd w:id="241"/>
      <w:bookmarkEnd w:id="242"/>
      <w:bookmarkEnd w:id="243"/>
    </w:p>
    <w:p w14:paraId="2405C06E" w14:textId="77777777" w:rsidR="00957A6C" w:rsidRPr="00CF02CC" w:rsidRDefault="00957A6C" w:rsidP="00550C6E">
      <w:pPr>
        <w:numPr>
          <w:ilvl w:val="2"/>
          <w:numId w:val="28"/>
        </w:numPr>
        <w:spacing w:line="288" w:lineRule="auto"/>
        <w:ind w:left="0" w:firstLine="0"/>
        <w:jc w:val="both"/>
        <w:rPr>
          <w:sz w:val="26"/>
          <w:szCs w:val="26"/>
        </w:rPr>
      </w:pPr>
      <w:r w:rsidRPr="00CF02CC">
        <w:rPr>
          <w:sz w:val="26"/>
          <w:szCs w:val="26"/>
        </w:rPr>
        <w:t>Kiến thức chuyên sâu và thực nghiệm: Cung cấp nền tảng lý thuyết và kỹ thuật nghiên cứu hiện đại.</w:t>
      </w:r>
    </w:p>
    <w:p w14:paraId="0BB40325" w14:textId="77777777" w:rsidR="00957A6C" w:rsidRPr="00CF02CC" w:rsidRDefault="00957A6C" w:rsidP="00550C6E">
      <w:pPr>
        <w:numPr>
          <w:ilvl w:val="2"/>
          <w:numId w:val="28"/>
        </w:numPr>
        <w:spacing w:line="288" w:lineRule="auto"/>
        <w:ind w:left="0" w:firstLine="0"/>
        <w:jc w:val="both"/>
        <w:rPr>
          <w:sz w:val="26"/>
          <w:szCs w:val="26"/>
        </w:rPr>
      </w:pPr>
      <w:r w:rsidRPr="00CF02CC">
        <w:rPr>
          <w:sz w:val="26"/>
          <w:szCs w:val="26"/>
        </w:rPr>
        <w:t>Kỹ năng tư duy phản biện và đạo đức nghề nghiệp: Rèn luyện khả năng phân tích, giải quyết vấn đề và tuân thủ nguyên tắc đạo đức trong nghiên cứu.</w:t>
      </w:r>
    </w:p>
    <w:p w14:paraId="13E96B5A" w14:textId="77777777" w:rsidR="00957A6C" w:rsidRPr="00CF02CC" w:rsidRDefault="00957A6C" w:rsidP="00550C6E">
      <w:pPr>
        <w:numPr>
          <w:ilvl w:val="2"/>
          <w:numId w:val="28"/>
        </w:numPr>
        <w:spacing w:line="288" w:lineRule="auto"/>
        <w:ind w:left="0" w:firstLine="0"/>
        <w:jc w:val="both"/>
        <w:rPr>
          <w:sz w:val="26"/>
          <w:szCs w:val="26"/>
        </w:rPr>
      </w:pPr>
      <w:r w:rsidRPr="00CF02CC">
        <w:rPr>
          <w:sz w:val="26"/>
          <w:szCs w:val="26"/>
        </w:rPr>
        <w:t>Kỹ năng giao tiếp và hợp tác: Phát triển kỹ năng làm việc nhóm và giao tiếp học thuật.</w:t>
      </w:r>
    </w:p>
    <w:p w14:paraId="7CC8050D" w14:textId="77777777" w:rsidR="00957A6C" w:rsidRPr="00CF02CC" w:rsidRDefault="00957A6C" w:rsidP="008851D2">
      <w:pPr>
        <w:spacing w:line="288" w:lineRule="auto"/>
        <w:jc w:val="both"/>
        <w:rPr>
          <w:sz w:val="26"/>
          <w:szCs w:val="26"/>
        </w:rPr>
      </w:pPr>
      <w:r w:rsidRPr="00CF02CC">
        <w:rPr>
          <w:sz w:val="26"/>
          <w:szCs w:val="26"/>
        </w:rPr>
        <w:t>Điểm khác biệt:</w:t>
      </w:r>
    </w:p>
    <w:p w14:paraId="2076CE1E" w14:textId="77777777" w:rsidR="00957A6C" w:rsidRPr="00CF02CC" w:rsidRDefault="00957A6C" w:rsidP="008851D2">
      <w:pPr>
        <w:spacing w:line="288" w:lineRule="auto"/>
        <w:jc w:val="both"/>
        <w:rPr>
          <w:i/>
          <w:iCs/>
          <w:sz w:val="26"/>
          <w:szCs w:val="26"/>
        </w:rPr>
      </w:pPr>
      <w:r w:rsidRPr="00CF02CC">
        <w:rPr>
          <w:i/>
          <w:iCs/>
          <w:sz w:val="26"/>
          <w:szCs w:val="26"/>
        </w:rPr>
        <w:t>Phạm vi kiến thức:</w:t>
      </w:r>
    </w:p>
    <w:p w14:paraId="08CE1B43" w14:textId="77777777" w:rsidR="00957A6C" w:rsidRPr="00CF02CC" w:rsidRDefault="00957A6C" w:rsidP="00550C6E">
      <w:pPr>
        <w:numPr>
          <w:ilvl w:val="2"/>
          <w:numId w:val="29"/>
        </w:numPr>
        <w:spacing w:line="288" w:lineRule="auto"/>
        <w:ind w:left="0" w:firstLine="0"/>
        <w:jc w:val="both"/>
        <w:rPr>
          <w:sz w:val="26"/>
          <w:szCs w:val="26"/>
        </w:rPr>
      </w:pPr>
      <w:r w:rsidRPr="00CF02CC">
        <w:rPr>
          <w:sz w:val="26"/>
          <w:szCs w:val="26"/>
        </w:rPr>
        <w:t>Đại học Vinh tập trung vào Sinh học thực nghiệm, đặc biệt ứng dụng công nghệ sinh học trong nghiên cứu và phát triển.</w:t>
      </w:r>
    </w:p>
    <w:p w14:paraId="65F87BF4" w14:textId="77777777" w:rsidR="00957A6C" w:rsidRPr="00CF02CC" w:rsidRDefault="00957A6C" w:rsidP="00550C6E">
      <w:pPr>
        <w:numPr>
          <w:ilvl w:val="2"/>
          <w:numId w:val="29"/>
        </w:numPr>
        <w:spacing w:line="288" w:lineRule="auto"/>
        <w:ind w:left="0" w:firstLine="0"/>
        <w:jc w:val="both"/>
        <w:rPr>
          <w:sz w:val="26"/>
          <w:szCs w:val="26"/>
        </w:rPr>
      </w:pPr>
      <w:r w:rsidRPr="00CF02CC">
        <w:rPr>
          <w:sz w:val="26"/>
          <w:szCs w:val="26"/>
        </w:rPr>
        <w:t>Đại học Boston tập trung vào Sinh lý học con người, với tính ứng dụng rõ ràng trong y học và sức khỏe cộng đồng.</w:t>
      </w:r>
    </w:p>
    <w:p w14:paraId="08B83CB3" w14:textId="77777777" w:rsidR="00957A6C" w:rsidRPr="00CF02CC" w:rsidRDefault="00957A6C" w:rsidP="008851D2">
      <w:pPr>
        <w:spacing w:line="288" w:lineRule="auto"/>
        <w:jc w:val="both"/>
        <w:rPr>
          <w:i/>
          <w:iCs/>
          <w:sz w:val="26"/>
          <w:szCs w:val="26"/>
        </w:rPr>
      </w:pPr>
      <w:r w:rsidRPr="00CF02CC">
        <w:rPr>
          <w:i/>
          <w:iCs/>
          <w:sz w:val="26"/>
          <w:szCs w:val="26"/>
        </w:rPr>
        <w:t>Năng lực nghiên cứu:</w:t>
      </w:r>
    </w:p>
    <w:p w14:paraId="1EFD5893" w14:textId="77777777" w:rsidR="00957A6C" w:rsidRPr="00CF02CC" w:rsidRDefault="00957A6C" w:rsidP="00550C6E">
      <w:pPr>
        <w:numPr>
          <w:ilvl w:val="2"/>
          <w:numId w:val="30"/>
        </w:numPr>
        <w:spacing w:line="288" w:lineRule="auto"/>
        <w:ind w:left="0" w:firstLine="0"/>
        <w:jc w:val="both"/>
        <w:rPr>
          <w:sz w:val="26"/>
          <w:szCs w:val="26"/>
        </w:rPr>
      </w:pPr>
      <w:r w:rsidRPr="00CF02CC">
        <w:rPr>
          <w:sz w:val="26"/>
          <w:szCs w:val="26"/>
        </w:rPr>
        <w:t>Đại học Vinh chú trọng vào việc thiết kế và đánh giá nghiên cứu trong bối cảnh công nghệ sinh học hiện đại.</w:t>
      </w:r>
    </w:p>
    <w:p w14:paraId="783BC60E" w14:textId="77777777" w:rsidR="00957A6C" w:rsidRPr="00CF02CC" w:rsidRDefault="00957A6C" w:rsidP="00550C6E">
      <w:pPr>
        <w:numPr>
          <w:ilvl w:val="2"/>
          <w:numId w:val="30"/>
        </w:numPr>
        <w:spacing w:line="288" w:lineRule="auto"/>
        <w:ind w:left="0" w:firstLine="0"/>
        <w:jc w:val="both"/>
        <w:rPr>
          <w:sz w:val="26"/>
          <w:szCs w:val="26"/>
        </w:rPr>
      </w:pPr>
      <w:r w:rsidRPr="00CF02CC">
        <w:rPr>
          <w:sz w:val="26"/>
          <w:szCs w:val="26"/>
        </w:rPr>
        <w:lastRenderedPageBreak/>
        <w:t>Đại học Boston nhấn mạnh vào phân tích dữ liệu và ứng dụng y sinh học trong nghiên cứu sức khỏe.</w:t>
      </w:r>
    </w:p>
    <w:p w14:paraId="710D008B" w14:textId="3AE2AC24" w:rsidR="00957A6C" w:rsidRPr="00CF02CC" w:rsidRDefault="00957A6C" w:rsidP="00550C6E">
      <w:pPr>
        <w:numPr>
          <w:ilvl w:val="1"/>
          <w:numId w:val="21"/>
        </w:numPr>
        <w:spacing w:line="288" w:lineRule="auto"/>
        <w:ind w:left="0" w:firstLine="0"/>
        <w:jc w:val="both"/>
        <w:rPr>
          <w:sz w:val="26"/>
          <w:szCs w:val="26"/>
        </w:rPr>
      </w:pPr>
      <w:r w:rsidRPr="00CF02CC">
        <w:rPr>
          <w:sz w:val="26"/>
          <w:szCs w:val="26"/>
        </w:rPr>
        <w:t>Ngoại ngữ và hội nhập quốc tế:</w:t>
      </w:r>
      <w:r w:rsidR="00080B25" w:rsidRPr="00CF02CC">
        <w:rPr>
          <w:sz w:val="26"/>
          <w:szCs w:val="26"/>
          <w:lang w:val="vi-VN"/>
        </w:rPr>
        <w:t xml:space="preserve"> </w:t>
      </w:r>
      <w:r w:rsidRPr="00CF02CC">
        <w:rPr>
          <w:sz w:val="26"/>
          <w:szCs w:val="26"/>
        </w:rPr>
        <w:t>Đại học Boston yêu cầu khả năng sử dụng tiếng Anh thành thạo và tạo điều kiện cho học viên hợp tác trong môi trường quốc tế.</w:t>
      </w:r>
    </w:p>
    <w:p w14:paraId="0779DC85" w14:textId="77777777" w:rsidR="00080B25" w:rsidRPr="00CF02CC" w:rsidRDefault="00957A6C" w:rsidP="008851D2">
      <w:pPr>
        <w:spacing w:line="288" w:lineRule="auto"/>
        <w:jc w:val="both"/>
        <w:rPr>
          <w:sz w:val="26"/>
          <w:szCs w:val="26"/>
          <w:lang w:val="vi-VN"/>
        </w:rPr>
      </w:pPr>
      <w:r w:rsidRPr="00CF02CC">
        <w:rPr>
          <w:sz w:val="26"/>
          <w:szCs w:val="26"/>
        </w:rPr>
        <w:t>Kết luận:</w:t>
      </w:r>
      <w:r w:rsidR="00080B25" w:rsidRPr="00CF02CC">
        <w:rPr>
          <w:sz w:val="26"/>
          <w:szCs w:val="26"/>
          <w:lang w:val="vi-VN"/>
        </w:rPr>
        <w:t xml:space="preserve"> </w:t>
      </w:r>
    </w:p>
    <w:p w14:paraId="202EB35B" w14:textId="1818B8E5" w:rsidR="00957A6C" w:rsidRPr="00CF02CC" w:rsidRDefault="00957A6C" w:rsidP="008851D2">
      <w:pPr>
        <w:spacing w:line="288" w:lineRule="auto"/>
        <w:jc w:val="both"/>
        <w:rPr>
          <w:sz w:val="26"/>
          <w:szCs w:val="26"/>
        </w:rPr>
      </w:pPr>
      <w:r w:rsidRPr="00CF02CC">
        <w:rPr>
          <w:sz w:val="26"/>
          <w:szCs w:val="26"/>
        </w:rPr>
        <w:t>Chương trình của Đại học Vinh phù hợp với định hướng ứng dụng công nghệ sinh học thực nghiệm trong bối cảnh phát triển khoa học công nghệ của Việt Nam.</w:t>
      </w:r>
      <w:r w:rsidR="00080B25" w:rsidRPr="00CF02CC">
        <w:rPr>
          <w:sz w:val="26"/>
          <w:szCs w:val="26"/>
          <w:lang w:val="vi-VN"/>
        </w:rPr>
        <w:t xml:space="preserve"> </w:t>
      </w:r>
      <w:r w:rsidRPr="00CF02CC">
        <w:rPr>
          <w:sz w:val="26"/>
          <w:szCs w:val="26"/>
        </w:rPr>
        <w:t>Chương trình của Đại học Boston có tính ứng dụng mạnh mẽ trong sinh lý học và y học, với môi trường quốc tế và yêu cầu cao về kỹ năng tiếng Anh.</w:t>
      </w:r>
    </w:p>
    <w:p w14:paraId="135FF897" w14:textId="77777777" w:rsidR="00E552B5" w:rsidRPr="00CF02CC" w:rsidRDefault="00E552B5" w:rsidP="00C2490C">
      <w:pPr>
        <w:pStyle w:val="1INSONLAN"/>
      </w:pPr>
    </w:p>
    <w:p w14:paraId="77C95393" w14:textId="77777777" w:rsidR="00C2490C" w:rsidRDefault="00C2490C" w:rsidP="00B14037">
      <w:pPr>
        <w:pStyle w:val="Heading2"/>
        <w:jc w:val="center"/>
      </w:pPr>
      <w:bookmarkStart w:id="244" w:name="_Toc185433977"/>
      <w:bookmarkStart w:id="245" w:name="_Toc185402912"/>
      <w:bookmarkStart w:id="246" w:name="_Toc185431875"/>
    </w:p>
    <w:p w14:paraId="45EA85EF" w14:textId="77777777" w:rsidR="00C2490C" w:rsidRDefault="00C2490C" w:rsidP="00B14037">
      <w:pPr>
        <w:pStyle w:val="Heading2"/>
        <w:jc w:val="center"/>
      </w:pPr>
    </w:p>
    <w:p w14:paraId="7BA54BE5" w14:textId="77777777" w:rsidR="00C2490C" w:rsidRDefault="00C2490C" w:rsidP="00B14037">
      <w:pPr>
        <w:pStyle w:val="Heading2"/>
        <w:jc w:val="center"/>
      </w:pPr>
    </w:p>
    <w:p w14:paraId="148D3807" w14:textId="77777777" w:rsidR="00C2490C" w:rsidRDefault="00C2490C" w:rsidP="00B14037">
      <w:pPr>
        <w:pStyle w:val="Heading2"/>
        <w:jc w:val="center"/>
      </w:pPr>
    </w:p>
    <w:p w14:paraId="25F372EE" w14:textId="77777777" w:rsidR="00C2490C" w:rsidRDefault="00C2490C" w:rsidP="00B14037">
      <w:pPr>
        <w:pStyle w:val="Heading2"/>
        <w:jc w:val="center"/>
      </w:pPr>
    </w:p>
    <w:p w14:paraId="2C6CEC98" w14:textId="08AB128D" w:rsidR="00B14037" w:rsidRDefault="004E2ED7" w:rsidP="00B14037">
      <w:pPr>
        <w:pStyle w:val="Heading2"/>
        <w:jc w:val="center"/>
      </w:pPr>
      <w:r>
        <w:t>PHẦN 4</w:t>
      </w:r>
      <w:bookmarkEnd w:id="244"/>
    </w:p>
    <w:p w14:paraId="61763C93" w14:textId="1A480434" w:rsidR="002C7DD4" w:rsidRPr="000013FB" w:rsidRDefault="004E2ED7" w:rsidP="00B14037">
      <w:pPr>
        <w:pStyle w:val="Heading2"/>
        <w:jc w:val="center"/>
      </w:pPr>
      <w:bookmarkStart w:id="247" w:name="_Toc185433978"/>
      <w:r w:rsidRPr="000013FB">
        <w:t>MÔ TẢ TÓM TẮT CÁC HỌC PHẦN</w:t>
      </w:r>
      <w:bookmarkEnd w:id="245"/>
      <w:bookmarkEnd w:id="246"/>
      <w:bookmarkEnd w:id="247"/>
    </w:p>
    <w:p w14:paraId="3B9752FF" w14:textId="38FACCFB" w:rsidR="002C7DD4" w:rsidRPr="000013FB" w:rsidRDefault="00C406F7" w:rsidP="00C2490C">
      <w:pPr>
        <w:pStyle w:val="Heading1"/>
        <w:jc w:val="left"/>
      </w:pPr>
      <w:bookmarkStart w:id="248" w:name="_Toc185431876"/>
      <w:bookmarkStart w:id="249" w:name="_Toc185433979"/>
      <w:r w:rsidRPr="000013FB">
        <w:t xml:space="preserve">1. </w:t>
      </w:r>
      <w:r w:rsidR="002C7DD4" w:rsidRPr="000013FB">
        <w:t>Triết học</w:t>
      </w:r>
      <w:bookmarkEnd w:id="248"/>
      <w:bookmarkEnd w:id="249"/>
    </w:p>
    <w:p w14:paraId="5C798D26" w14:textId="67355AE5" w:rsidR="00C406F7" w:rsidRPr="000013FB" w:rsidRDefault="00C406F7" w:rsidP="000013FB">
      <w:pPr>
        <w:spacing w:before="60" w:line="288" w:lineRule="auto"/>
        <w:jc w:val="center"/>
        <w:rPr>
          <w:sz w:val="26"/>
          <w:szCs w:val="26"/>
        </w:rPr>
      </w:pPr>
      <w:r w:rsidRPr="000013FB">
        <w:rPr>
          <w:i/>
          <w:sz w:val="26"/>
          <w:szCs w:val="26"/>
        </w:rPr>
        <w:t xml:space="preserve">Mã học phần:   </w:t>
      </w:r>
      <w:r w:rsidRPr="000013FB">
        <w:rPr>
          <w:sz w:val="26"/>
          <w:szCs w:val="26"/>
        </w:rPr>
        <w:t>PHI81001,</w:t>
      </w:r>
      <w:r w:rsidRPr="000013FB">
        <w:rPr>
          <w:i/>
          <w:sz w:val="26"/>
          <w:szCs w:val="26"/>
        </w:rPr>
        <w:t xml:space="preserve"> Loại học phần: </w:t>
      </w:r>
      <w:r w:rsidRPr="000013FB">
        <w:rPr>
          <w:sz w:val="26"/>
          <w:szCs w:val="26"/>
        </w:rPr>
        <w:t>Bắt buộc (chung cho khối ngành KHTN)</w:t>
      </w:r>
    </w:p>
    <w:p w14:paraId="5F654B90" w14:textId="04ECEE7E" w:rsidR="00C406F7" w:rsidRPr="000013FB" w:rsidRDefault="00C406F7" w:rsidP="000013FB">
      <w:pPr>
        <w:spacing w:before="60" w:line="288" w:lineRule="auto"/>
        <w:rPr>
          <w:sz w:val="26"/>
          <w:szCs w:val="26"/>
        </w:rPr>
      </w:pPr>
      <w:r w:rsidRPr="000013FB">
        <w:rPr>
          <w:i/>
          <w:sz w:val="26"/>
          <w:szCs w:val="26"/>
        </w:rPr>
        <w:t>Mô tả học phần:</w:t>
      </w:r>
      <w:r w:rsidR="00201A8D" w:rsidRPr="000013FB">
        <w:rPr>
          <w:i/>
          <w:sz w:val="26"/>
          <w:szCs w:val="26"/>
        </w:rPr>
        <w:t xml:space="preserve"> </w:t>
      </w:r>
      <w:r w:rsidR="000976A5" w:rsidRPr="000013FB">
        <w:rPr>
          <w:sz w:val="26"/>
          <w:szCs w:val="26"/>
        </w:rPr>
        <w:t>Triết học là học phần bắt buộc thuộc khối kiến thức chung của các ngành Khoa học tự nhiên và Công nghệ. Học phần được kết cấu thành 4 chương, trình bày những nội dung cơ bản của Triết học phương Đông, phương Tây và triết học Mác – Lênin; mối quan hệ giữa triết học với các khoa học; vai trò của khoa học đối với sự phát triển xã hội. Học phần trang bị kiến thức triết học, bồi dưỡng năng lực, phẩm chất cá nhân và nghề nghiệp cho học viên.</w:t>
      </w:r>
    </w:p>
    <w:p w14:paraId="7F90FDEC" w14:textId="3F284C85" w:rsidR="00C406F7" w:rsidRPr="000013FB" w:rsidRDefault="00C406F7" w:rsidP="000013FB">
      <w:pPr>
        <w:spacing w:before="60" w:line="288" w:lineRule="auto"/>
        <w:rPr>
          <w:b/>
          <w:sz w:val="26"/>
          <w:szCs w:val="26"/>
        </w:rPr>
      </w:pPr>
      <w:r w:rsidRPr="000013FB">
        <w:rPr>
          <w:i/>
          <w:sz w:val="26"/>
          <w:szCs w:val="26"/>
        </w:rPr>
        <w:t>Chuẩn đầu ra học phần: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4416"/>
        <w:gridCol w:w="1417"/>
        <w:gridCol w:w="1000"/>
        <w:gridCol w:w="1410"/>
      </w:tblGrid>
      <w:tr w:rsidR="00B042FC" w:rsidRPr="000013FB" w14:paraId="63828542" w14:textId="77777777" w:rsidTr="00B042FC">
        <w:trPr>
          <w:jc w:val="center"/>
        </w:trPr>
        <w:tc>
          <w:tcPr>
            <w:tcW w:w="966" w:type="dxa"/>
            <w:shd w:val="clear" w:color="auto" w:fill="E5DFEC" w:themeFill="accent4" w:themeFillTint="33"/>
            <w:vAlign w:val="center"/>
          </w:tcPr>
          <w:p w14:paraId="14E68B7B" w14:textId="77777777" w:rsidR="000976A5" w:rsidRPr="000013FB" w:rsidRDefault="000976A5" w:rsidP="000013FB">
            <w:pPr>
              <w:spacing w:before="60" w:line="288" w:lineRule="auto"/>
              <w:jc w:val="center"/>
              <w:rPr>
                <w:b/>
                <w:bCs/>
                <w:iCs/>
                <w:sz w:val="26"/>
                <w:szCs w:val="26"/>
              </w:rPr>
            </w:pPr>
            <w:r w:rsidRPr="000013FB">
              <w:rPr>
                <w:b/>
                <w:bCs/>
                <w:iCs/>
                <w:sz w:val="26"/>
                <w:szCs w:val="26"/>
              </w:rPr>
              <w:t>CLO</w:t>
            </w:r>
          </w:p>
        </w:tc>
        <w:tc>
          <w:tcPr>
            <w:tcW w:w="4416" w:type="dxa"/>
            <w:shd w:val="clear" w:color="auto" w:fill="E5DFEC" w:themeFill="accent4" w:themeFillTint="33"/>
            <w:vAlign w:val="center"/>
          </w:tcPr>
          <w:p w14:paraId="6B81A67A" w14:textId="77777777" w:rsidR="000976A5" w:rsidRPr="000013FB" w:rsidRDefault="000976A5" w:rsidP="000013FB">
            <w:pPr>
              <w:spacing w:before="60" w:line="288" w:lineRule="auto"/>
              <w:jc w:val="center"/>
              <w:rPr>
                <w:b/>
                <w:bCs/>
                <w:iCs/>
                <w:sz w:val="26"/>
                <w:szCs w:val="26"/>
              </w:rPr>
            </w:pPr>
            <w:r w:rsidRPr="000013FB">
              <w:rPr>
                <w:b/>
                <w:bCs/>
                <w:iCs/>
                <w:sz w:val="26"/>
                <w:szCs w:val="26"/>
              </w:rPr>
              <w:t>Chuẩn đầu ra học phần (CLO)</w:t>
            </w:r>
          </w:p>
        </w:tc>
        <w:tc>
          <w:tcPr>
            <w:tcW w:w="1417" w:type="dxa"/>
            <w:shd w:val="clear" w:color="auto" w:fill="E5DFEC" w:themeFill="accent4" w:themeFillTint="33"/>
          </w:tcPr>
          <w:p w14:paraId="67DC8A62" w14:textId="77777777" w:rsidR="000976A5" w:rsidRPr="000013FB" w:rsidRDefault="000976A5" w:rsidP="000013FB">
            <w:pPr>
              <w:spacing w:before="60" w:line="288" w:lineRule="auto"/>
              <w:jc w:val="center"/>
              <w:rPr>
                <w:b/>
                <w:bCs/>
                <w:iCs/>
                <w:sz w:val="26"/>
                <w:szCs w:val="26"/>
              </w:rPr>
            </w:pPr>
            <w:r w:rsidRPr="000013FB">
              <w:rPr>
                <w:b/>
                <w:bCs/>
                <w:iCs/>
                <w:sz w:val="26"/>
                <w:szCs w:val="26"/>
              </w:rPr>
              <w:t>Đóng góp cho PLO</w:t>
            </w:r>
          </w:p>
        </w:tc>
        <w:tc>
          <w:tcPr>
            <w:tcW w:w="1000" w:type="dxa"/>
            <w:shd w:val="clear" w:color="auto" w:fill="E5DFEC" w:themeFill="accent4" w:themeFillTint="33"/>
          </w:tcPr>
          <w:p w14:paraId="12B5B961" w14:textId="77777777" w:rsidR="000976A5" w:rsidRPr="000013FB" w:rsidRDefault="000976A5" w:rsidP="000013FB">
            <w:pPr>
              <w:spacing w:before="60" w:line="288" w:lineRule="auto"/>
              <w:jc w:val="center"/>
              <w:rPr>
                <w:b/>
                <w:bCs/>
                <w:iCs/>
                <w:sz w:val="26"/>
                <w:szCs w:val="26"/>
              </w:rPr>
            </w:pPr>
            <w:r w:rsidRPr="000013FB">
              <w:rPr>
                <w:b/>
                <w:bCs/>
                <w:iCs/>
                <w:sz w:val="26"/>
                <w:szCs w:val="26"/>
              </w:rPr>
              <w:t>Trọng số</w:t>
            </w:r>
          </w:p>
        </w:tc>
        <w:tc>
          <w:tcPr>
            <w:tcW w:w="1410" w:type="dxa"/>
            <w:shd w:val="clear" w:color="auto" w:fill="E5DFEC" w:themeFill="accent4" w:themeFillTint="33"/>
          </w:tcPr>
          <w:p w14:paraId="609587AB" w14:textId="77777777" w:rsidR="000976A5" w:rsidRPr="000013FB" w:rsidRDefault="000976A5" w:rsidP="000013FB">
            <w:pPr>
              <w:spacing w:before="60" w:line="288" w:lineRule="auto"/>
              <w:jc w:val="center"/>
              <w:rPr>
                <w:b/>
                <w:bCs/>
                <w:iCs/>
                <w:sz w:val="26"/>
                <w:szCs w:val="26"/>
              </w:rPr>
            </w:pPr>
            <w:r w:rsidRPr="000013FB">
              <w:rPr>
                <w:b/>
                <w:bCs/>
                <w:iCs/>
                <w:sz w:val="26"/>
                <w:szCs w:val="26"/>
              </w:rPr>
              <w:t>Điểm năng lực cần đạt</w:t>
            </w:r>
          </w:p>
        </w:tc>
      </w:tr>
      <w:tr w:rsidR="00B042FC" w:rsidRPr="000013FB" w14:paraId="0EF039F0" w14:textId="77777777" w:rsidTr="00B042FC">
        <w:trPr>
          <w:jc w:val="center"/>
        </w:trPr>
        <w:tc>
          <w:tcPr>
            <w:tcW w:w="966" w:type="dxa"/>
          </w:tcPr>
          <w:p w14:paraId="213F2286" w14:textId="3368893B" w:rsidR="000976A5" w:rsidRPr="000013FB" w:rsidRDefault="000976A5" w:rsidP="000013FB">
            <w:pPr>
              <w:spacing w:before="60" w:line="288" w:lineRule="auto"/>
              <w:jc w:val="center"/>
              <w:rPr>
                <w:iCs/>
                <w:sz w:val="26"/>
                <w:szCs w:val="26"/>
              </w:rPr>
            </w:pPr>
            <w:r w:rsidRPr="000013FB">
              <w:rPr>
                <w:b/>
                <w:bCs/>
                <w:iCs/>
                <w:sz w:val="26"/>
                <w:szCs w:val="26"/>
              </w:rPr>
              <w:t>1.1.1</w:t>
            </w:r>
            <w:r w:rsidRPr="000013FB">
              <w:rPr>
                <w:iCs/>
                <w:sz w:val="26"/>
                <w:szCs w:val="26"/>
              </w:rPr>
              <w:t>.1</w:t>
            </w:r>
          </w:p>
        </w:tc>
        <w:tc>
          <w:tcPr>
            <w:tcW w:w="4416" w:type="dxa"/>
          </w:tcPr>
          <w:p w14:paraId="0E1C3797" w14:textId="319332E5" w:rsidR="000976A5" w:rsidRPr="000013FB" w:rsidRDefault="000976A5" w:rsidP="000013FB">
            <w:pPr>
              <w:spacing w:before="60" w:line="288" w:lineRule="auto"/>
              <w:rPr>
                <w:iCs/>
                <w:sz w:val="26"/>
                <w:szCs w:val="26"/>
              </w:rPr>
            </w:pPr>
            <w:r w:rsidRPr="000013FB">
              <w:rPr>
                <w:sz w:val="26"/>
                <w:szCs w:val="26"/>
              </w:rPr>
              <w:t xml:space="preserve">Vận dụng được quan điểm duy vật biện chứng để nghiên cứu ảnh hưởng của triết học phương Đông, phương Tây đến đời sống xã hội và con người Việt </w:t>
            </w:r>
            <w:r w:rsidR="00B042FC" w:rsidRPr="000013FB">
              <w:rPr>
                <w:sz w:val="26"/>
                <w:szCs w:val="26"/>
              </w:rPr>
              <w:t>N</w:t>
            </w:r>
            <w:r w:rsidRPr="000013FB">
              <w:rPr>
                <w:sz w:val="26"/>
                <w:szCs w:val="26"/>
              </w:rPr>
              <w:t>am</w:t>
            </w:r>
          </w:p>
        </w:tc>
        <w:tc>
          <w:tcPr>
            <w:tcW w:w="1417" w:type="dxa"/>
          </w:tcPr>
          <w:p w14:paraId="6B8D4537" w14:textId="77777777" w:rsidR="000976A5" w:rsidRPr="000013FB" w:rsidRDefault="000976A5" w:rsidP="000013FB">
            <w:pPr>
              <w:spacing w:before="60" w:line="288" w:lineRule="auto"/>
              <w:jc w:val="center"/>
              <w:rPr>
                <w:sz w:val="26"/>
                <w:szCs w:val="26"/>
              </w:rPr>
            </w:pPr>
          </w:p>
          <w:p w14:paraId="25A53303" w14:textId="698D3868" w:rsidR="000976A5" w:rsidRPr="000013FB" w:rsidRDefault="000976A5" w:rsidP="000013FB">
            <w:pPr>
              <w:spacing w:before="60" w:line="288" w:lineRule="auto"/>
              <w:jc w:val="center"/>
              <w:rPr>
                <w:sz w:val="26"/>
                <w:szCs w:val="26"/>
              </w:rPr>
            </w:pPr>
            <w:r w:rsidRPr="000013FB">
              <w:rPr>
                <w:sz w:val="26"/>
                <w:szCs w:val="26"/>
              </w:rPr>
              <w:t>1.1.1</w:t>
            </w:r>
          </w:p>
        </w:tc>
        <w:tc>
          <w:tcPr>
            <w:tcW w:w="1000" w:type="dxa"/>
          </w:tcPr>
          <w:p w14:paraId="4DA2C072" w14:textId="77777777" w:rsidR="000976A5" w:rsidRPr="000013FB" w:rsidRDefault="000976A5" w:rsidP="000013FB">
            <w:pPr>
              <w:spacing w:before="60" w:line="288" w:lineRule="auto"/>
              <w:ind w:firstLine="97"/>
              <w:rPr>
                <w:sz w:val="26"/>
                <w:szCs w:val="26"/>
              </w:rPr>
            </w:pPr>
          </w:p>
          <w:p w14:paraId="77BDC4C1" w14:textId="675D0AD9" w:rsidR="000976A5" w:rsidRPr="000013FB" w:rsidRDefault="000976A5" w:rsidP="000013FB">
            <w:pPr>
              <w:spacing w:before="60" w:line="288" w:lineRule="auto"/>
              <w:ind w:firstLine="97"/>
              <w:rPr>
                <w:sz w:val="26"/>
                <w:szCs w:val="26"/>
              </w:rPr>
            </w:pPr>
            <w:r w:rsidRPr="000013FB">
              <w:rPr>
                <w:sz w:val="26"/>
                <w:szCs w:val="26"/>
              </w:rPr>
              <w:t>10%</w:t>
            </w:r>
          </w:p>
        </w:tc>
        <w:tc>
          <w:tcPr>
            <w:tcW w:w="1410" w:type="dxa"/>
          </w:tcPr>
          <w:p w14:paraId="46321D2B" w14:textId="77777777" w:rsidR="000976A5" w:rsidRPr="000013FB" w:rsidRDefault="000976A5" w:rsidP="000013FB">
            <w:pPr>
              <w:spacing w:before="60" w:line="288" w:lineRule="auto"/>
              <w:jc w:val="center"/>
              <w:rPr>
                <w:sz w:val="26"/>
                <w:szCs w:val="26"/>
              </w:rPr>
            </w:pPr>
          </w:p>
          <w:p w14:paraId="0B95DA9C" w14:textId="48FF103A" w:rsidR="000976A5" w:rsidRPr="000013FB" w:rsidRDefault="000976A5" w:rsidP="000013FB">
            <w:pPr>
              <w:spacing w:before="60" w:line="288" w:lineRule="auto"/>
              <w:rPr>
                <w:iCs/>
                <w:sz w:val="26"/>
                <w:szCs w:val="26"/>
              </w:rPr>
            </w:pPr>
            <w:r w:rsidRPr="000013FB">
              <w:rPr>
                <w:sz w:val="26"/>
                <w:szCs w:val="26"/>
              </w:rPr>
              <w:t>2,5{Mức 3}</w:t>
            </w:r>
          </w:p>
        </w:tc>
      </w:tr>
      <w:tr w:rsidR="00B042FC" w:rsidRPr="000013FB" w14:paraId="6445F3BD" w14:textId="77777777" w:rsidTr="00B042FC">
        <w:trPr>
          <w:jc w:val="center"/>
        </w:trPr>
        <w:tc>
          <w:tcPr>
            <w:tcW w:w="966" w:type="dxa"/>
          </w:tcPr>
          <w:p w14:paraId="30EB668F" w14:textId="657CB5EA" w:rsidR="000976A5" w:rsidRPr="000013FB" w:rsidRDefault="000976A5" w:rsidP="000013FB">
            <w:pPr>
              <w:spacing w:before="60" w:line="288" w:lineRule="auto"/>
              <w:jc w:val="center"/>
              <w:rPr>
                <w:iCs/>
                <w:sz w:val="26"/>
                <w:szCs w:val="26"/>
              </w:rPr>
            </w:pPr>
            <w:r w:rsidRPr="000013FB">
              <w:rPr>
                <w:b/>
                <w:bCs/>
                <w:iCs/>
                <w:sz w:val="26"/>
                <w:szCs w:val="26"/>
              </w:rPr>
              <w:lastRenderedPageBreak/>
              <w:t>1.1.1</w:t>
            </w:r>
            <w:r w:rsidRPr="000013FB">
              <w:rPr>
                <w:iCs/>
                <w:sz w:val="26"/>
                <w:szCs w:val="26"/>
              </w:rPr>
              <w:t>.2</w:t>
            </w:r>
          </w:p>
        </w:tc>
        <w:tc>
          <w:tcPr>
            <w:tcW w:w="4416" w:type="dxa"/>
          </w:tcPr>
          <w:p w14:paraId="51CA4288" w14:textId="080C66B5" w:rsidR="000976A5" w:rsidRPr="000013FB" w:rsidRDefault="000976A5" w:rsidP="000013FB">
            <w:pPr>
              <w:spacing w:before="60" w:line="288" w:lineRule="auto"/>
              <w:rPr>
                <w:iCs/>
                <w:sz w:val="26"/>
                <w:szCs w:val="26"/>
              </w:rPr>
            </w:pPr>
            <w:r w:rsidRPr="000013FB">
              <w:rPr>
                <w:sz w:val="26"/>
                <w:szCs w:val="26"/>
              </w:rPr>
              <w:t>Vận dụng được triết học Mác – Lênin vào nghiên cứu khoa học tự nhiên, công nghệ và thực tiễn xã hội.</w:t>
            </w:r>
          </w:p>
        </w:tc>
        <w:tc>
          <w:tcPr>
            <w:tcW w:w="1417" w:type="dxa"/>
          </w:tcPr>
          <w:p w14:paraId="5767394A" w14:textId="77777777" w:rsidR="000976A5" w:rsidRPr="000013FB" w:rsidRDefault="000976A5" w:rsidP="000013FB">
            <w:pPr>
              <w:spacing w:before="60" w:line="288" w:lineRule="auto"/>
              <w:jc w:val="center"/>
              <w:rPr>
                <w:sz w:val="26"/>
                <w:szCs w:val="26"/>
              </w:rPr>
            </w:pPr>
          </w:p>
          <w:p w14:paraId="2E0DBC94" w14:textId="60E02AEB" w:rsidR="000976A5" w:rsidRPr="000013FB" w:rsidRDefault="000976A5" w:rsidP="000013FB">
            <w:pPr>
              <w:spacing w:before="60" w:line="288" w:lineRule="auto"/>
              <w:jc w:val="center"/>
              <w:rPr>
                <w:sz w:val="26"/>
                <w:szCs w:val="26"/>
              </w:rPr>
            </w:pPr>
            <w:r w:rsidRPr="000013FB">
              <w:rPr>
                <w:sz w:val="26"/>
                <w:szCs w:val="26"/>
              </w:rPr>
              <w:t>1.1.1</w:t>
            </w:r>
          </w:p>
        </w:tc>
        <w:tc>
          <w:tcPr>
            <w:tcW w:w="1000" w:type="dxa"/>
          </w:tcPr>
          <w:p w14:paraId="6008346F" w14:textId="77777777" w:rsidR="000976A5" w:rsidRPr="000013FB" w:rsidRDefault="000976A5" w:rsidP="000013FB">
            <w:pPr>
              <w:spacing w:before="60" w:line="288" w:lineRule="auto"/>
              <w:ind w:firstLine="97"/>
              <w:rPr>
                <w:sz w:val="26"/>
                <w:szCs w:val="26"/>
              </w:rPr>
            </w:pPr>
          </w:p>
          <w:p w14:paraId="35D068C8" w14:textId="43A51AAD" w:rsidR="000976A5" w:rsidRPr="000013FB" w:rsidRDefault="000976A5" w:rsidP="000013FB">
            <w:pPr>
              <w:spacing w:before="60" w:line="288" w:lineRule="auto"/>
              <w:ind w:firstLine="97"/>
              <w:rPr>
                <w:sz w:val="26"/>
                <w:szCs w:val="26"/>
              </w:rPr>
            </w:pPr>
            <w:r w:rsidRPr="000013FB">
              <w:rPr>
                <w:sz w:val="26"/>
                <w:szCs w:val="26"/>
              </w:rPr>
              <w:t>10%</w:t>
            </w:r>
          </w:p>
        </w:tc>
        <w:tc>
          <w:tcPr>
            <w:tcW w:w="1410" w:type="dxa"/>
          </w:tcPr>
          <w:p w14:paraId="17508E0F" w14:textId="77777777" w:rsidR="000976A5" w:rsidRPr="000013FB" w:rsidRDefault="000976A5" w:rsidP="000013FB">
            <w:pPr>
              <w:spacing w:before="60" w:line="288" w:lineRule="auto"/>
              <w:jc w:val="center"/>
              <w:rPr>
                <w:sz w:val="26"/>
                <w:szCs w:val="26"/>
              </w:rPr>
            </w:pPr>
          </w:p>
          <w:p w14:paraId="0866A148" w14:textId="77777777" w:rsidR="000976A5" w:rsidRPr="000013FB" w:rsidRDefault="000976A5" w:rsidP="000013FB">
            <w:pPr>
              <w:spacing w:before="60" w:line="288" w:lineRule="auto"/>
              <w:rPr>
                <w:sz w:val="26"/>
                <w:szCs w:val="26"/>
              </w:rPr>
            </w:pPr>
            <w:r w:rsidRPr="000013FB">
              <w:rPr>
                <w:sz w:val="26"/>
                <w:szCs w:val="26"/>
              </w:rPr>
              <w:t>2,5 {Mức 3}</w:t>
            </w:r>
          </w:p>
        </w:tc>
      </w:tr>
      <w:tr w:rsidR="00B042FC" w:rsidRPr="000013FB" w14:paraId="25334169" w14:textId="77777777" w:rsidTr="00B042FC">
        <w:trPr>
          <w:jc w:val="center"/>
        </w:trPr>
        <w:tc>
          <w:tcPr>
            <w:tcW w:w="966" w:type="dxa"/>
          </w:tcPr>
          <w:p w14:paraId="6AA4766B" w14:textId="3C83DF65" w:rsidR="000976A5" w:rsidRPr="000013FB" w:rsidRDefault="003211FE" w:rsidP="000013FB">
            <w:pPr>
              <w:spacing w:before="60" w:line="288" w:lineRule="auto"/>
              <w:jc w:val="center"/>
              <w:rPr>
                <w:b/>
                <w:bCs/>
                <w:iCs/>
                <w:sz w:val="26"/>
                <w:szCs w:val="26"/>
              </w:rPr>
            </w:pPr>
            <w:r w:rsidRPr="000013FB">
              <w:rPr>
                <w:b/>
                <w:bCs/>
                <w:iCs/>
                <w:sz w:val="26"/>
                <w:szCs w:val="26"/>
              </w:rPr>
              <w:t>1.1.1</w:t>
            </w:r>
            <w:r w:rsidR="000976A5" w:rsidRPr="000013FB">
              <w:rPr>
                <w:b/>
                <w:bCs/>
                <w:iCs/>
                <w:sz w:val="26"/>
                <w:szCs w:val="26"/>
              </w:rPr>
              <w:t>.</w:t>
            </w:r>
            <w:r w:rsidR="000976A5" w:rsidRPr="000013FB">
              <w:rPr>
                <w:iCs/>
                <w:sz w:val="26"/>
                <w:szCs w:val="26"/>
              </w:rPr>
              <w:t>3</w:t>
            </w:r>
          </w:p>
        </w:tc>
        <w:tc>
          <w:tcPr>
            <w:tcW w:w="4416" w:type="dxa"/>
          </w:tcPr>
          <w:p w14:paraId="425FE221" w14:textId="6854AE5B" w:rsidR="000976A5" w:rsidRPr="000013FB" w:rsidRDefault="000976A5" w:rsidP="000013FB">
            <w:pPr>
              <w:spacing w:before="60" w:line="288" w:lineRule="auto"/>
              <w:rPr>
                <w:sz w:val="26"/>
                <w:szCs w:val="26"/>
              </w:rPr>
            </w:pPr>
            <w:r w:rsidRPr="000013FB">
              <w:rPr>
                <w:sz w:val="26"/>
                <w:szCs w:val="26"/>
              </w:rPr>
              <w:t>Vận dụng được triết học Mác – Lênin vào nghiên cứu mối quan hệ giữa triết học với khoa học; vai trò của khoa học công nghệ với sự phát triển xã hội</w:t>
            </w:r>
          </w:p>
        </w:tc>
        <w:tc>
          <w:tcPr>
            <w:tcW w:w="1417" w:type="dxa"/>
          </w:tcPr>
          <w:p w14:paraId="7372DE1B" w14:textId="77777777" w:rsidR="000976A5" w:rsidRPr="000013FB" w:rsidRDefault="000976A5" w:rsidP="000013FB">
            <w:pPr>
              <w:spacing w:before="60" w:line="288" w:lineRule="auto"/>
              <w:jc w:val="center"/>
              <w:rPr>
                <w:sz w:val="26"/>
                <w:szCs w:val="26"/>
              </w:rPr>
            </w:pPr>
          </w:p>
          <w:p w14:paraId="18BFB503" w14:textId="276331C9" w:rsidR="000976A5" w:rsidRPr="000013FB" w:rsidRDefault="000976A5" w:rsidP="000013FB">
            <w:pPr>
              <w:spacing w:before="60" w:line="288" w:lineRule="auto"/>
              <w:jc w:val="center"/>
              <w:rPr>
                <w:sz w:val="26"/>
                <w:szCs w:val="26"/>
              </w:rPr>
            </w:pPr>
            <w:r w:rsidRPr="000013FB">
              <w:rPr>
                <w:sz w:val="26"/>
                <w:szCs w:val="26"/>
              </w:rPr>
              <w:t>1.1.1</w:t>
            </w:r>
          </w:p>
        </w:tc>
        <w:tc>
          <w:tcPr>
            <w:tcW w:w="1000" w:type="dxa"/>
          </w:tcPr>
          <w:p w14:paraId="0D8FE9AB" w14:textId="77777777" w:rsidR="000976A5" w:rsidRPr="000013FB" w:rsidRDefault="000976A5" w:rsidP="000013FB">
            <w:pPr>
              <w:spacing w:before="60" w:line="288" w:lineRule="auto"/>
              <w:ind w:firstLine="97"/>
              <w:rPr>
                <w:sz w:val="26"/>
                <w:szCs w:val="26"/>
              </w:rPr>
            </w:pPr>
          </w:p>
          <w:p w14:paraId="6503F3B9" w14:textId="02487099" w:rsidR="000976A5" w:rsidRPr="000013FB" w:rsidRDefault="000976A5" w:rsidP="000013FB">
            <w:pPr>
              <w:spacing w:before="60" w:line="288" w:lineRule="auto"/>
              <w:ind w:firstLine="97"/>
              <w:rPr>
                <w:sz w:val="26"/>
                <w:szCs w:val="26"/>
              </w:rPr>
            </w:pPr>
            <w:r w:rsidRPr="000013FB">
              <w:rPr>
                <w:sz w:val="26"/>
                <w:szCs w:val="26"/>
              </w:rPr>
              <w:t>10%</w:t>
            </w:r>
          </w:p>
        </w:tc>
        <w:tc>
          <w:tcPr>
            <w:tcW w:w="1410" w:type="dxa"/>
          </w:tcPr>
          <w:p w14:paraId="63A9FFA8" w14:textId="77777777" w:rsidR="000976A5" w:rsidRPr="000013FB" w:rsidRDefault="000976A5" w:rsidP="000013FB">
            <w:pPr>
              <w:spacing w:before="60" w:line="288" w:lineRule="auto"/>
              <w:jc w:val="center"/>
              <w:rPr>
                <w:sz w:val="26"/>
                <w:szCs w:val="26"/>
              </w:rPr>
            </w:pPr>
          </w:p>
          <w:p w14:paraId="0BC1CF1D" w14:textId="77777777" w:rsidR="000976A5" w:rsidRPr="000013FB" w:rsidRDefault="000976A5" w:rsidP="000013FB">
            <w:pPr>
              <w:spacing w:before="60" w:line="288" w:lineRule="auto"/>
              <w:rPr>
                <w:sz w:val="26"/>
                <w:szCs w:val="26"/>
              </w:rPr>
            </w:pPr>
            <w:r w:rsidRPr="000013FB">
              <w:rPr>
                <w:sz w:val="26"/>
                <w:szCs w:val="26"/>
              </w:rPr>
              <w:t>2,5 {Mức 3}</w:t>
            </w:r>
          </w:p>
        </w:tc>
      </w:tr>
      <w:tr w:rsidR="00B042FC" w:rsidRPr="000013FB" w14:paraId="6368705A" w14:textId="77777777" w:rsidTr="00B042FC">
        <w:trPr>
          <w:jc w:val="center"/>
        </w:trPr>
        <w:tc>
          <w:tcPr>
            <w:tcW w:w="966" w:type="dxa"/>
          </w:tcPr>
          <w:p w14:paraId="3A6123A0" w14:textId="35C2041D" w:rsidR="000976A5" w:rsidRPr="000013FB" w:rsidRDefault="000976A5" w:rsidP="000013FB">
            <w:pPr>
              <w:spacing w:before="60" w:line="288" w:lineRule="auto"/>
              <w:jc w:val="center"/>
              <w:rPr>
                <w:b/>
                <w:bCs/>
                <w:iCs/>
                <w:sz w:val="26"/>
                <w:szCs w:val="26"/>
              </w:rPr>
            </w:pPr>
            <w:r w:rsidRPr="000013FB">
              <w:rPr>
                <w:b/>
                <w:bCs/>
                <w:iCs/>
                <w:sz w:val="26"/>
                <w:szCs w:val="26"/>
              </w:rPr>
              <w:t>2.1</w:t>
            </w:r>
            <w:r w:rsidR="003211FE" w:rsidRPr="000013FB">
              <w:rPr>
                <w:b/>
                <w:bCs/>
                <w:iCs/>
                <w:sz w:val="26"/>
                <w:szCs w:val="26"/>
              </w:rPr>
              <w:t>.1</w:t>
            </w:r>
            <w:r w:rsidRPr="000013FB">
              <w:rPr>
                <w:iCs/>
                <w:sz w:val="26"/>
                <w:szCs w:val="26"/>
              </w:rPr>
              <w:t>.1</w:t>
            </w:r>
          </w:p>
        </w:tc>
        <w:tc>
          <w:tcPr>
            <w:tcW w:w="4416" w:type="dxa"/>
          </w:tcPr>
          <w:p w14:paraId="3BA079BB" w14:textId="7E15E4E0" w:rsidR="000976A5" w:rsidRPr="000013FB" w:rsidRDefault="003211FE" w:rsidP="000013FB">
            <w:pPr>
              <w:spacing w:before="60" w:line="288" w:lineRule="auto"/>
              <w:rPr>
                <w:sz w:val="26"/>
                <w:szCs w:val="26"/>
              </w:rPr>
            </w:pPr>
            <w:r w:rsidRPr="000013FB">
              <w:rPr>
                <w:sz w:val="26"/>
                <w:szCs w:val="26"/>
              </w:rPr>
              <w:t>Vậ</w:t>
            </w:r>
            <w:r w:rsidR="00B042FC" w:rsidRPr="000013FB">
              <w:rPr>
                <w:sz w:val="26"/>
                <w:szCs w:val="26"/>
              </w:rPr>
              <w:t>n</w:t>
            </w:r>
            <w:r w:rsidRPr="000013FB">
              <w:rPr>
                <w:sz w:val="26"/>
                <w:szCs w:val="26"/>
              </w:rPr>
              <w:t xml:space="preserve"> dụng được tư duy biện chứng trong nghiên cứu các học thuyết triết học</w:t>
            </w:r>
          </w:p>
        </w:tc>
        <w:tc>
          <w:tcPr>
            <w:tcW w:w="1417" w:type="dxa"/>
          </w:tcPr>
          <w:p w14:paraId="166AD526" w14:textId="77777777" w:rsidR="000976A5" w:rsidRPr="000013FB" w:rsidRDefault="000976A5" w:rsidP="000013FB">
            <w:pPr>
              <w:spacing w:before="60" w:line="288" w:lineRule="auto"/>
              <w:jc w:val="center"/>
              <w:rPr>
                <w:sz w:val="26"/>
                <w:szCs w:val="26"/>
              </w:rPr>
            </w:pPr>
          </w:p>
          <w:p w14:paraId="1B7FE0F5" w14:textId="0974C52F" w:rsidR="000976A5" w:rsidRPr="000013FB" w:rsidRDefault="003211FE" w:rsidP="000013FB">
            <w:pPr>
              <w:spacing w:before="60" w:line="288" w:lineRule="auto"/>
              <w:jc w:val="center"/>
              <w:rPr>
                <w:sz w:val="26"/>
                <w:szCs w:val="26"/>
              </w:rPr>
            </w:pPr>
            <w:r w:rsidRPr="000013FB">
              <w:rPr>
                <w:sz w:val="26"/>
                <w:szCs w:val="26"/>
              </w:rPr>
              <w:t>2.1.1</w:t>
            </w:r>
          </w:p>
        </w:tc>
        <w:tc>
          <w:tcPr>
            <w:tcW w:w="1000" w:type="dxa"/>
          </w:tcPr>
          <w:p w14:paraId="13E5DBCB" w14:textId="77777777" w:rsidR="000976A5" w:rsidRPr="000013FB" w:rsidRDefault="000976A5" w:rsidP="000013FB">
            <w:pPr>
              <w:spacing w:before="60" w:line="288" w:lineRule="auto"/>
              <w:ind w:firstLine="97"/>
              <w:rPr>
                <w:sz w:val="26"/>
                <w:szCs w:val="26"/>
              </w:rPr>
            </w:pPr>
          </w:p>
          <w:p w14:paraId="742DA47A" w14:textId="66CC63F4" w:rsidR="000976A5" w:rsidRPr="000013FB" w:rsidRDefault="003211FE" w:rsidP="000013FB">
            <w:pPr>
              <w:spacing w:before="60" w:line="288" w:lineRule="auto"/>
              <w:ind w:firstLine="97"/>
              <w:rPr>
                <w:sz w:val="26"/>
                <w:szCs w:val="26"/>
              </w:rPr>
            </w:pPr>
            <w:r w:rsidRPr="000013FB">
              <w:rPr>
                <w:sz w:val="26"/>
                <w:szCs w:val="26"/>
              </w:rPr>
              <w:t>15</w:t>
            </w:r>
            <w:r w:rsidR="000976A5" w:rsidRPr="000013FB">
              <w:rPr>
                <w:sz w:val="26"/>
                <w:szCs w:val="26"/>
              </w:rPr>
              <w:t>%</w:t>
            </w:r>
          </w:p>
        </w:tc>
        <w:tc>
          <w:tcPr>
            <w:tcW w:w="1410" w:type="dxa"/>
          </w:tcPr>
          <w:p w14:paraId="160BE332" w14:textId="77777777" w:rsidR="000976A5" w:rsidRPr="000013FB" w:rsidRDefault="000976A5" w:rsidP="000013FB">
            <w:pPr>
              <w:spacing w:before="60" w:line="288" w:lineRule="auto"/>
              <w:jc w:val="center"/>
              <w:rPr>
                <w:sz w:val="26"/>
                <w:szCs w:val="26"/>
              </w:rPr>
            </w:pPr>
          </w:p>
          <w:p w14:paraId="6117A6D7" w14:textId="77777777" w:rsidR="000976A5" w:rsidRPr="000013FB" w:rsidRDefault="000976A5" w:rsidP="000013FB">
            <w:pPr>
              <w:spacing w:before="60" w:line="288" w:lineRule="auto"/>
              <w:rPr>
                <w:sz w:val="26"/>
                <w:szCs w:val="26"/>
              </w:rPr>
            </w:pPr>
            <w:r w:rsidRPr="000013FB">
              <w:rPr>
                <w:sz w:val="26"/>
                <w:szCs w:val="26"/>
              </w:rPr>
              <w:t>2,5 {Mức 3}</w:t>
            </w:r>
          </w:p>
        </w:tc>
      </w:tr>
      <w:tr w:rsidR="00B042FC" w:rsidRPr="000013FB" w14:paraId="54FAC9F4" w14:textId="77777777" w:rsidTr="00B042FC">
        <w:trPr>
          <w:jc w:val="center"/>
        </w:trPr>
        <w:tc>
          <w:tcPr>
            <w:tcW w:w="966" w:type="dxa"/>
          </w:tcPr>
          <w:p w14:paraId="38AB1C44" w14:textId="77F9B0F4" w:rsidR="000976A5" w:rsidRPr="000013FB" w:rsidRDefault="003211FE" w:rsidP="000013FB">
            <w:pPr>
              <w:spacing w:before="60" w:line="288" w:lineRule="auto"/>
              <w:jc w:val="center"/>
              <w:rPr>
                <w:b/>
                <w:bCs/>
                <w:iCs/>
                <w:sz w:val="26"/>
                <w:szCs w:val="26"/>
              </w:rPr>
            </w:pPr>
            <w:r w:rsidRPr="000013FB">
              <w:rPr>
                <w:b/>
                <w:bCs/>
                <w:iCs/>
                <w:sz w:val="26"/>
                <w:szCs w:val="26"/>
              </w:rPr>
              <w:t>2.2</w:t>
            </w:r>
            <w:r w:rsidR="000976A5" w:rsidRPr="000013FB">
              <w:rPr>
                <w:b/>
                <w:bCs/>
                <w:iCs/>
                <w:sz w:val="26"/>
                <w:szCs w:val="26"/>
              </w:rPr>
              <w:t>.1.1</w:t>
            </w:r>
          </w:p>
        </w:tc>
        <w:tc>
          <w:tcPr>
            <w:tcW w:w="4416" w:type="dxa"/>
          </w:tcPr>
          <w:p w14:paraId="176821F1" w14:textId="24FDDF65" w:rsidR="000976A5" w:rsidRPr="000013FB" w:rsidRDefault="003211FE" w:rsidP="000013FB">
            <w:pPr>
              <w:spacing w:before="60" w:line="288" w:lineRule="auto"/>
              <w:rPr>
                <w:sz w:val="26"/>
                <w:szCs w:val="26"/>
              </w:rPr>
            </w:pPr>
            <w:r w:rsidRPr="000013FB">
              <w:rPr>
                <w:sz w:val="26"/>
                <w:szCs w:val="26"/>
              </w:rPr>
              <w:t>Thể hiện phẩm chất chất chính trị, đạo đức trong học tập, nghiên cứu triết học</w:t>
            </w:r>
          </w:p>
        </w:tc>
        <w:tc>
          <w:tcPr>
            <w:tcW w:w="1417" w:type="dxa"/>
          </w:tcPr>
          <w:p w14:paraId="10EAC7BC" w14:textId="77777777" w:rsidR="000976A5" w:rsidRPr="000013FB" w:rsidRDefault="000976A5" w:rsidP="000013FB">
            <w:pPr>
              <w:spacing w:before="60" w:line="288" w:lineRule="auto"/>
              <w:jc w:val="center"/>
              <w:rPr>
                <w:sz w:val="26"/>
                <w:szCs w:val="26"/>
              </w:rPr>
            </w:pPr>
          </w:p>
          <w:p w14:paraId="19FD3F15" w14:textId="74685500" w:rsidR="000976A5" w:rsidRPr="000013FB" w:rsidRDefault="003211FE" w:rsidP="000013FB">
            <w:pPr>
              <w:spacing w:before="60" w:line="288" w:lineRule="auto"/>
              <w:jc w:val="center"/>
              <w:rPr>
                <w:sz w:val="26"/>
                <w:szCs w:val="26"/>
              </w:rPr>
            </w:pPr>
            <w:r w:rsidRPr="000013FB">
              <w:rPr>
                <w:sz w:val="26"/>
                <w:szCs w:val="26"/>
              </w:rPr>
              <w:t>2.2</w:t>
            </w:r>
            <w:r w:rsidR="000976A5" w:rsidRPr="000013FB">
              <w:rPr>
                <w:sz w:val="26"/>
                <w:szCs w:val="26"/>
              </w:rPr>
              <w:t>.1</w:t>
            </w:r>
          </w:p>
        </w:tc>
        <w:tc>
          <w:tcPr>
            <w:tcW w:w="1000" w:type="dxa"/>
          </w:tcPr>
          <w:p w14:paraId="2369BC8E" w14:textId="77777777" w:rsidR="000976A5" w:rsidRPr="000013FB" w:rsidRDefault="000976A5" w:rsidP="000013FB">
            <w:pPr>
              <w:spacing w:before="60" w:line="288" w:lineRule="auto"/>
              <w:ind w:firstLine="97"/>
              <w:jc w:val="center"/>
              <w:rPr>
                <w:sz w:val="26"/>
                <w:szCs w:val="26"/>
              </w:rPr>
            </w:pPr>
          </w:p>
          <w:p w14:paraId="2A7368B5" w14:textId="4D77CF60" w:rsidR="000976A5" w:rsidRPr="000013FB" w:rsidRDefault="003211FE" w:rsidP="000013FB">
            <w:pPr>
              <w:spacing w:before="60" w:line="288" w:lineRule="auto"/>
              <w:ind w:firstLine="97"/>
              <w:jc w:val="center"/>
              <w:rPr>
                <w:sz w:val="26"/>
                <w:szCs w:val="26"/>
              </w:rPr>
            </w:pPr>
            <w:r w:rsidRPr="000013FB">
              <w:rPr>
                <w:sz w:val="26"/>
                <w:szCs w:val="26"/>
              </w:rPr>
              <w:t>15</w:t>
            </w:r>
            <w:r w:rsidR="000976A5" w:rsidRPr="000013FB">
              <w:rPr>
                <w:sz w:val="26"/>
                <w:szCs w:val="26"/>
              </w:rPr>
              <w:t>%</w:t>
            </w:r>
          </w:p>
        </w:tc>
        <w:tc>
          <w:tcPr>
            <w:tcW w:w="1410" w:type="dxa"/>
          </w:tcPr>
          <w:p w14:paraId="2884A86B" w14:textId="77777777" w:rsidR="000976A5" w:rsidRPr="000013FB" w:rsidRDefault="000976A5" w:rsidP="000013FB">
            <w:pPr>
              <w:spacing w:before="60" w:line="288" w:lineRule="auto"/>
              <w:jc w:val="center"/>
              <w:rPr>
                <w:sz w:val="26"/>
                <w:szCs w:val="26"/>
              </w:rPr>
            </w:pPr>
          </w:p>
          <w:p w14:paraId="043DE159" w14:textId="77777777" w:rsidR="000976A5" w:rsidRPr="000013FB" w:rsidRDefault="000976A5" w:rsidP="000013FB">
            <w:pPr>
              <w:spacing w:before="60" w:line="288" w:lineRule="auto"/>
              <w:rPr>
                <w:sz w:val="26"/>
                <w:szCs w:val="26"/>
              </w:rPr>
            </w:pPr>
            <w:r w:rsidRPr="000013FB">
              <w:rPr>
                <w:sz w:val="26"/>
                <w:szCs w:val="26"/>
              </w:rPr>
              <w:t>2,5 {Mức 3}</w:t>
            </w:r>
          </w:p>
        </w:tc>
      </w:tr>
    </w:tbl>
    <w:p w14:paraId="0D001ED9" w14:textId="77777777" w:rsidR="000976A5" w:rsidRPr="000013FB" w:rsidRDefault="000976A5" w:rsidP="000013FB">
      <w:pPr>
        <w:spacing w:before="60" w:line="288" w:lineRule="auto"/>
        <w:jc w:val="center"/>
        <w:rPr>
          <w:b/>
          <w:sz w:val="26"/>
          <w:szCs w:val="26"/>
        </w:rPr>
      </w:pPr>
    </w:p>
    <w:p w14:paraId="024065D7" w14:textId="36092168" w:rsidR="00C406F7" w:rsidRPr="000013FB" w:rsidRDefault="00C406F7" w:rsidP="00C2490C">
      <w:pPr>
        <w:pStyle w:val="Heading1"/>
        <w:jc w:val="left"/>
      </w:pPr>
      <w:bookmarkStart w:id="250" w:name="_Toc185431877"/>
      <w:bookmarkStart w:id="251" w:name="_Toc185433980"/>
      <w:r w:rsidRPr="000013FB">
        <w:t>2. Ngoại ngữ</w:t>
      </w:r>
      <w:r w:rsidR="003211FE" w:rsidRPr="000013FB">
        <w:t xml:space="preserve"> (tiếng Anh)</w:t>
      </w:r>
      <w:bookmarkEnd w:id="250"/>
      <w:bookmarkEnd w:id="251"/>
    </w:p>
    <w:p w14:paraId="7B8F8EB7" w14:textId="1DF12256" w:rsidR="00C406F7" w:rsidRPr="000013FB" w:rsidRDefault="00C406F7" w:rsidP="000013FB">
      <w:pPr>
        <w:spacing w:before="60" w:line="288" w:lineRule="auto"/>
        <w:rPr>
          <w:sz w:val="26"/>
          <w:szCs w:val="26"/>
        </w:rPr>
      </w:pPr>
      <w:r w:rsidRPr="000013FB">
        <w:rPr>
          <w:i/>
          <w:sz w:val="26"/>
          <w:szCs w:val="26"/>
        </w:rPr>
        <w:t xml:space="preserve">Mã học phần:   </w:t>
      </w:r>
      <w:r w:rsidRPr="000013FB">
        <w:rPr>
          <w:sz w:val="26"/>
          <w:szCs w:val="26"/>
        </w:rPr>
        <w:t>ENG81002,</w:t>
      </w:r>
      <w:r w:rsidRPr="000013FB">
        <w:rPr>
          <w:i/>
          <w:sz w:val="26"/>
          <w:szCs w:val="26"/>
        </w:rPr>
        <w:t xml:space="preserve">  Loại học phần: </w:t>
      </w:r>
      <w:r w:rsidRPr="000013FB">
        <w:rPr>
          <w:sz w:val="26"/>
          <w:szCs w:val="26"/>
        </w:rPr>
        <w:t>Bắt buộc (chung cho khối ngành KHTN)</w:t>
      </w:r>
    </w:p>
    <w:p w14:paraId="4D6309BA" w14:textId="06332600" w:rsidR="00C406F7" w:rsidRPr="000013FB" w:rsidRDefault="00C406F7" w:rsidP="000013FB">
      <w:pPr>
        <w:spacing w:before="60" w:line="288" w:lineRule="auto"/>
        <w:rPr>
          <w:sz w:val="26"/>
          <w:szCs w:val="26"/>
        </w:rPr>
      </w:pPr>
      <w:r w:rsidRPr="000013FB">
        <w:rPr>
          <w:i/>
          <w:sz w:val="26"/>
          <w:szCs w:val="26"/>
        </w:rPr>
        <w:t>Mô tả học phần:</w:t>
      </w:r>
      <w:r w:rsidR="00836D00" w:rsidRPr="000013FB">
        <w:rPr>
          <w:i/>
          <w:sz w:val="26"/>
          <w:szCs w:val="26"/>
        </w:rPr>
        <w:t xml:space="preserve"> </w:t>
      </w:r>
      <w:r w:rsidR="00836D00" w:rsidRPr="000013FB">
        <w:rPr>
          <w:sz w:val="26"/>
          <w:szCs w:val="26"/>
        </w:rPr>
        <w:t>Học phần Tiếng Anh là học phần bắt buộc thuộc khối kiến thức đại cương trong Chương trình đào tạo trình độ Thạc sĩ. Học phần này giúp người học cũng cố, phát triển kiến thức ngôn ngữ (Ngữ pháp, Từ Vựng, Ngữ âm) và rèn luyện kỷ năng thực hành tiếng Anh (nghe, nói, đọc, viết) theo các chủ đề. Người học có cơ hội thực hiện các hoạt động giao tiếp ngôn ngữ bằng tiếng Anh, phát triển kiến thức nền tảng về văn hóa, xã hội và sử dụng tiếng Anh làm công cụ nghiên cứu cũng như cải tiến các hoạt động chuyên môn liên quan đến lĩnh vực nghề nghiệp cụ thể.</w:t>
      </w:r>
    </w:p>
    <w:p w14:paraId="62B300FA" w14:textId="23E3E588" w:rsidR="00C406F7" w:rsidRPr="004E0E2A" w:rsidRDefault="00C406F7" w:rsidP="004E0E2A">
      <w:pPr>
        <w:spacing w:before="60" w:line="288" w:lineRule="auto"/>
        <w:jc w:val="center"/>
        <w:rPr>
          <w:b/>
          <w:sz w:val="26"/>
          <w:szCs w:val="26"/>
          <w:lang w:val="vi-VN"/>
        </w:rPr>
      </w:pPr>
      <w:r w:rsidRPr="000013FB">
        <w:rPr>
          <w:i/>
          <w:sz w:val="26"/>
          <w:szCs w:val="26"/>
        </w:rPr>
        <w:t>Chuẩn đầu ra học phần</w:t>
      </w:r>
      <w:r w:rsidR="004E0E2A">
        <w:rPr>
          <w:i/>
          <w:sz w:val="26"/>
          <w:szCs w:val="26"/>
          <w:lang w:val="vi-VN"/>
        </w:rPr>
        <w:t xml:space="preserve"> môn Tiếng Anh</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4280"/>
        <w:gridCol w:w="1264"/>
        <w:gridCol w:w="1223"/>
        <w:gridCol w:w="1448"/>
      </w:tblGrid>
      <w:tr w:rsidR="00201A8D" w:rsidRPr="000013FB" w14:paraId="5DD1502E" w14:textId="77777777" w:rsidTr="00201A8D">
        <w:trPr>
          <w:jc w:val="center"/>
        </w:trPr>
        <w:tc>
          <w:tcPr>
            <w:tcW w:w="994" w:type="dxa"/>
            <w:shd w:val="clear" w:color="auto" w:fill="E5DFEC" w:themeFill="accent4" w:themeFillTint="33"/>
            <w:vAlign w:val="center"/>
          </w:tcPr>
          <w:p w14:paraId="57910D90" w14:textId="77777777" w:rsidR="003211FE" w:rsidRPr="000013FB" w:rsidRDefault="003211FE" w:rsidP="000013FB">
            <w:pPr>
              <w:spacing w:before="60" w:line="288" w:lineRule="auto"/>
              <w:jc w:val="center"/>
              <w:rPr>
                <w:b/>
                <w:bCs/>
                <w:iCs/>
                <w:sz w:val="26"/>
                <w:szCs w:val="26"/>
              </w:rPr>
            </w:pPr>
            <w:r w:rsidRPr="000013FB">
              <w:rPr>
                <w:b/>
                <w:bCs/>
                <w:iCs/>
                <w:sz w:val="26"/>
                <w:szCs w:val="26"/>
              </w:rPr>
              <w:t>CLO</w:t>
            </w:r>
          </w:p>
        </w:tc>
        <w:tc>
          <w:tcPr>
            <w:tcW w:w="4280" w:type="dxa"/>
            <w:shd w:val="clear" w:color="auto" w:fill="E5DFEC" w:themeFill="accent4" w:themeFillTint="33"/>
            <w:vAlign w:val="center"/>
          </w:tcPr>
          <w:p w14:paraId="72C222A7" w14:textId="77777777" w:rsidR="003211FE" w:rsidRPr="000013FB" w:rsidRDefault="003211FE" w:rsidP="000013FB">
            <w:pPr>
              <w:spacing w:before="60" w:line="288" w:lineRule="auto"/>
              <w:jc w:val="center"/>
              <w:rPr>
                <w:b/>
                <w:bCs/>
                <w:iCs/>
                <w:sz w:val="26"/>
                <w:szCs w:val="26"/>
              </w:rPr>
            </w:pPr>
            <w:r w:rsidRPr="000013FB">
              <w:rPr>
                <w:b/>
                <w:bCs/>
                <w:iCs/>
                <w:sz w:val="26"/>
                <w:szCs w:val="26"/>
              </w:rPr>
              <w:t>Chuẩn đầu ra học phần (CLO)</w:t>
            </w:r>
          </w:p>
        </w:tc>
        <w:tc>
          <w:tcPr>
            <w:tcW w:w="1264" w:type="dxa"/>
            <w:shd w:val="clear" w:color="auto" w:fill="E5DFEC" w:themeFill="accent4" w:themeFillTint="33"/>
          </w:tcPr>
          <w:p w14:paraId="1CB85C9A" w14:textId="77777777" w:rsidR="003211FE" w:rsidRPr="000013FB" w:rsidRDefault="003211FE" w:rsidP="000013FB">
            <w:pPr>
              <w:spacing w:before="60" w:line="288" w:lineRule="auto"/>
              <w:jc w:val="center"/>
              <w:rPr>
                <w:b/>
                <w:bCs/>
                <w:iCs/>
                <w:sz w:val="26"/>
                <w:szCs w:val="26"/>
              </w:rPr>
            </w:pPr>
            <w:r w:rsidRPr="000013FB">
              <w:rPr>
                <w:b/>
                <w:bCs/>
                <w:iCs/>
                <w:sz w:val="26"/>
                <w:szCs w:val="26"/>
              </w:rPr>
              <w:t>Đóng góp cho PLO</w:t>
            </w:r>
          </w:p>
        </w:tc>
        <w:tc>
          <w:tcPr>
            <w:tcW w:w="1223" w:type="dxa"/>
            <w:shd w:val="clear" w:color="auto" w:fill="E5DFEC" w:themeFill="accent4" w:themeFillTint="33"/>
          </w:tcPr>
          <w:p w14:paraId="67C54434" w14:textId="77777777" w:rsidR="003211FE" w:rsidRPr="000013FB" w:rsidRDefault="003211FE" w:rsidP="000013FB">
            <w:pPr>
              <w:spacing w:before="60" w:line="288" w:lineRule="auto"/>
              <w:jc w:val="center"/>
              <w:rPr>
                <w:b/>
                <w:bCs/>
                <w:iCs/>
                <w:sz w:val="26"/>
                <w:szCs w:val="26"/>
              </w:rPr>
            </w:pPr>
            <w:r w:rsidRPr="000013FB">
              <w:rPr>
                <w:b/>
                <w:bCs/>
                <w:iCs/>
                <w:sz w:val="26"/>
                <w:szCs w:val="26"/>
              </w:rPr>
              <w:t>Trọng số</w:t>
            </w:r>
          </w:p>
        </w:tc>
        <w:tc>
          <w:tcPr>
            <w:tcW w:w="1448" w:type="dxa"/>
            <w:shd w:val="clear" w:color="auto" w:fill="E5DFEC" w:themeFill="accent4" w:themeFillTint="33"/>
          </w:tcPr>
          <w:p w14:paraId="15D66AF1" w14:textId="77777777" w:rsidR="003211FE" w:rsidRPr="000013FB" w:rsidRDefault="003211FE" w:rsidP="000013FB">
            <w:pPr>
              <w:spacing w:before="60" w:line="288" w:lineRule="auto"/>
              <w:jc w:val="center"/>
              <w:rPr>
                <w:b/>
                <w:bCs/>
                <w:iCs/>
                <w:sz w:val="26"/>
                <w:szCs w:val="26"/>
              </w:rPr>
            </w:pPr>
            <w:r w:rsidRPr="000013FB">
              <w:rPr>
                <w:b/>
                <w:bCs/>
                <w:iCs/>
                <w:sz w:val="26"/>
                <w:szCs w:val="26"/>
              </w:rPr>
              <w:t>Điểm năng lực cần đạt</w:t>
            </w:r>
          </w:p>
        </w:tc>
      </w:tr>
      <w:tr w:rsidR="00201A8D" w:rsidRPr="000013FB" w14:paraId="4842CDAB" w14:textId="77777777" w:rsidTr="00201A8D">
        <w:trPr>
          <w:jc w:val="center"/>
        </w:trPr>
        <w:tc>
          <w:tcPr>
            <w:tcW w:w="994" w:type="dxa"/>
          </w:tcPr>
          <w:p w14:paraId="41FDCA21" w14:textId="49618CBE" w:rsidR="003211FE" w:rsidRPr="000013FB" w:rsidRDefault="003211FE" w:rsidP="000013FB">
            <w:pPr>
              <w:spacing w:before="60" w:line="288" w:lineRule="auto"/>
              <w:jc w:val="center"/>
              <w:rPr>
                <w:iCs/>
                <w:sz w:val="26"/>
                <w:szCs w:val="26"/>
              </w:rPr>
            </w:pPr>
            <w:r w:rsidRPr="000013FB">
              <w:rPr>
                <w:b/>
                <w:bCs/>
                <w:iCs/>
                <w:sz w:val="26"/>
                <w:szCs w:val="26"/>
              </w:rPr>
              <w:t>3.2.2</w:t>
            </w:r>
            <w:r w:rsidRPr="000013FB">
              <w:rPr>
                <w:iCs/>
                <w:sz w:val="26"/>
                <w:szCs w:val="26"/>
              </w:rPr>
              <w:t>.1</w:t>
            </w:r>
          </w:p>
        </w:tc>
        <w:tc>
          <w:tcPr>
            <w:tcW w:w="4280" w:type="dxa"/>
          </w:tcPr>
          <w:p w14:paraId="40403086" w14:textId="75AE5C10" w:rsidR="003211FE" w:rsidRPr="000013FB" w:rsidRDefault="00AC16E1" w:rsidP="000013FB">
            <w:pPr>
              <w:spacing w:before="60" w:line="288" w:lineRule="auto"/>
              <w:rPr>
                <w:iCs/>
                <w:sz w:val="26"/>
                <w:szCs w:val="26"/>
              </w:rPr>
            </w:pPr>
            <w:r w:rsidRPr="000013FB">
              <w:rPr>
                <w:sz w:val="26"/>
                <w:szCs w:val="26"/>
              </w:rPr>
              <w:t>Nghe, hiểu ý chính thông tin của bài nói về các chủ đề phức tạp (nội dung và ngôn ngữ) về các vấn đề cụ thể hay trừu tượng liên quan tới cuộc sống cá nhân, xã hội, học tập hay nghề nghiệp khi được diễn đạt rõ ràng và bằng giọng chuẩn.</w:t>
            </w:r>
          </w:p>
        </w:tc>
        <w:tc>
          <w:tcPr>
            <w:tcW w:w="1264" w:type="dxa"/>
          </w:tcPr>
          <w:p w14:paraId="79926B07" w14:textId="77777777" w:rsidR="003211FE" w:rsidRPr="000013FB" w:rsidRDefault="003211FE" w:rsidP="000013FB">
            <w:pPr>
              <w:spacing w:before="60" w:line="288" w:lineRule="auto"/>
              <w:jc w:val="center"/>
              <w:rPr>
                <w:sz w:val="26"/>
                <w:szCs w:val="26"/>
              </w:rPr>
            </w:pPr>
          </w:p>
          <w:p w14:paraId="0120F065" w14:textId="054E9B33" w:rsidR="003211FE" w:rsidRPr="000013FB" w:rsidRDefault="00AC16E1" w:rsidP="000013FB">
            <w:pPr>
              <w:spacing w:before="60" w:line="288" w:lineRule="auto"/>
              <w:jc w:val="center"/>
              <w:rPr>
                <w:sz w:val="26"/>
                <w:szCs w:val="26"/>
              </w:rPr>
            </w:pPr>
            <w:r w:rsidRPr="000013FB">
              <w:rPr>
                <w:sz w:val="26"/>
                <w:szCs w:val="26"/>
              </w:rPr>
              <w:t>3</w:t>
            </w:r>
            <w:r w:rsidR="003211FE" w:rsidRPr="000013FB">
              <w:rPr>
                <w:sz w:val="26"/>
                <w:szCs w:val="26"/>
              </w:rPr>
              <w:t>.</w:t>
            </w:r>
            <w:r w:rsidRPr="000013FB">
              <w:rPr>
                <w:sz w:val="26"/>
                <w:szCs w:val="26"/>
              </w:rPr>
              <w:t>2.2</w:t>
            </w:r>
          </w:p>
        </w:tc>
        <w:tc>
          <w:tcPr>
            <w:tcW w:w="1223" w:type="dxa"/>
          </w:tcPr>
          <w:p w14:paraId="67B3081D" w14:textId="77777777" w:rsidR="003211FE" w:rsidRPr="000013FB" w:rsidRDefault="003211FE" w:rsidP="000013FB">
            <w:pPr>
              <w:spacing w:before="60" w:line="288" w:lineRule="auto"/>
              <w:jc w:val="center"/>
              <w:rPr>
                <w:sz w:val="26"/>
                <w:szCs w:val="26"/>
              </w:rPr>
            </w:pPr>
          </w:p>
          <w:p w14:paraId="5A4B2DEE" w14:textId="11DA2EBF" w:rsidR="003211FE" w:rsidRPr="000013FB" w:rsidRDefault="00D112A3" w:rsidP="000013FB">
            <w:pPr>
              <w:spacing w:before="60" w:line="288" w:lineRule="auto"/>
              <w:jc w:val="center"/>
              <w:rPr>
                <w:sz w:val="26"/>
                <w:szCs w:val="26"/>
              </w:rPr>
            </w:pPr>
            <w:r w:rsidRPr="000013FB">
              <w:rPr>
                <w:sz w:val="26"/>
                <w:szCs w:val="26"/>
              </w:rPr>
              <w:t>25</w:t>
            </w:r>
            <w:r w:rsidR="003211FE" w:rsidRPr="000013FB">
              <w:rPr>
                <w:sz w:val="26"/>
                <w:szCs w:val="26"/>
              </w:rPr>
              <w:t>%</w:t>
            </w:r>
          </w:p>
        </w:tc>
        <w:tc>
          <w:tcPr>
            <w:tcW w:w="1448" w:type="dxa"/>
          </w:tcPr>
          <w:p w14:paraId="112DF043" w14:textId="77777777" w:rsidR="003211FE" w:rsidRPr="000013FB" w:rsidRDefault="003211FE" w:rsidP="000013FB">
            <w:pPr>
              <w:spacing w:before="60" w:line="288" w:lineRule="auto"/>
              <w:jc w:val="center"/>
              <w:rPr>
                <w:sz w:val="26"/>
                <w:szCs w:val="26"/>
              </w:rPr>
            </w:pPr>
          </w:p>
          <w:p w14:paraId="2A66E3ED" w14:textId="77777777" w:rsidR="003211FE" w:rsidRPr="000013FB" w:rsidRDefault="003211FE" w:rsidP="000013FB">
            <w:pPr>
              <w:spacing w:before="60" w:line="288" w:lineRule="auto"/>
              <w:jc w:val="center"/>
              <w:rPr>
                <w:iCs/>
                <w:sz w:val="26"/>
                <w:szCs w:val="26"/>
              </w:rPr>
            </w:pPr>
            <w:r w:rsidRPr="000013FB">
              <w:rPr>
                <w:sz w:val="26"/>
                <w:szCs w:val="26"/>
              </w:rPr>
              <w:t>2,5 {Mức 3}</w:t>
            </w:r>
          </w:p>
        </w:tc>
      </w:tr>
      <w:tr w:rsidR="00201A8D" w:rsidRPr="000013FB" w14:paraId="6678027C" w14:textId="77777777" w:rsidTr="00201A8D">
        <w:trPr>
          <w:jc w:val="center"/>
        </w:trPr>
        <w:tc>
          <w:tcPr>
            <w:tcW w:w="994" w:type="dxa"/>
          </w:tcPr>
          <w:p w14:paraId="45D8F967" w14:textId="659D2310" w:rsidR="003211FE" w:rsidRPr="000013FB" w:rsidRDefault="00AC16E1" w:rsidP="000013FB">
            <w:pPr>
              <w:spacing w:before="60" w:line="288" w:lineRule="auto"/>
              <w:jc w:val="center"/>
              <w:rPr>
                <w:iCs/>
                <w:sz w:val="26"/>
                <w:szCs w:val="26"/>
              </w:rPr>
            </w:pPr>
            <w:r w:rsidRPr="000013FB">
              <w:rPr>
                <w:b/>
                <w:bCs/>
                <w:iCs/>
                <w:sz w:val="26"/>
                <w:szCs w:val="26"/>
              </w:rPr>
              <w:t>3</w:t>
            </w:r>
            <w:r w:rsidR="003211FE" w:rsidRPr="000013FB">
              <w:rPr>
                <w:b/>
                <w:bCs/>
                <w:iCs/>
                <w:sz w:val="26"/>
                <w:szCs w:val="26"/>
              </w:rPr>
              <w:t>.</w:t>
            </w:r>
            <w:r w:rsidRPr="000013FB">
              <w:rPr>
                <w:b/>
                <w:bCs/>
                <w:iCs/>
                <w:sz w:val="26"/>
                <w:szCs w:val="26"/>
              </w:rPr>
              <w:t>2</w:t>
            </w:r>
            <w:r w:rsidR="003211FE" w:rsidRPr="000013FB">
              <w:rPr>
                <w:b/>
                <w:bCs/>
                <w:iCs/>
                <w:sz w:val="26"/>
                <w:szCs w:val="26"/>
              </w:rPr>
              <w:t>.</w:t>
            </w:r>
            <w:r w:rsidRPr="000013FB">
              <w:rPr>
                <w:b/>
                <w:bCs/>
                <w:iCs/>
                <w:sz w:val="26"/>
                <w:szCs w:val="26"/>
              </w:rPr>
              <w:t>2</w:t>
            </w:r>
            <w:r w:rsidR="003211FE" w:rsidRPr="000013FB">
              <w:rPr>
                <w:iCs/>
                <w:sz w:val="26"/>
                <w:szCs w:val="26"/>
              </w:rPr>
              <w:t>.2</w:t>
            </w:r>
          </w:p>
        </w:tc>
        <w:tc>
          <w:tcPr>
            <w:tcW w:w="4280" w:type="dxa"/>
          </w:tcPr>
          <w:p w14:paraId="2FE4CDEB" w14:textId="297B6258" w:rsidR="003211FE" w:rsidRPr="000013FB" w:rsidRDefault="00AC16E1" w:rsidP="000013FB">
            <w:pPr>
              <w:spacing w:before="60" w:line="288" w:lineRule="auto"/>
              <w:rPr>
                <w:iCs/>
                <w:sz w:val="26"/>
                <w:szCs w:val="26"/>
              </w:rPr>
            </w:pPr>
            <w:r w:rsidRPr="000013FB">
              <w:rPr>
                <w:sz w:val="26"/>
                <w:szCs w:val="26"/>
              </w:rPr>
              <w:t xml:space="preserve">Đọc hiểu ý chính và nội dung chi tiết các văn bản chắ đựng thông tin rõ ràng </w:t>
            </w:r>
            <w:r w:rsidRPr="000013FB">
              <w:rPr>
                <w:sz w:val="26"/>
                <w:szCs w:val="26"/>
              </w:rPr>
              <w:lastRenderedPageBreak/>
              <w:t>về các chủ đề liên quan đến chuyên ngành và lĩnh vực yêu thích, quan tâm của mình</w:t>
            </w:r>
          </w:p>
        </w:tc>
        <w:tc>
          <w:tcPr>
            <w:tcW w:w="1264" w:type="dxa"/>
          </w:tcPr>
          <w:p w14:paraId="77BC809E" w14:textId="77777777" w:rsidR="003211FE" w:rsidRPr="000013FB" w:rsidRDefault="003211FE" w:rsidP="000013FB">
            <w:pPr>
              <w:spacing w:before="60" w:line="288" w:lineRule="auto"/>
              <w:jc w:val="center"/>
              <w:rPr>
                <w:sz w:val="26"/>
                <w:szCs w:val="26"/>
              </w:rPr>
            </w:pPr>
          </w:p>
          <w:p w14:paraId="159F1BD8" w14:textId="19D1E734" w:rsidR="003211FE" w:rsidRPr="000013FB" w:rsidRDefault="00AC16E1" w:rsidP="000013FB">
            <w:pPr>
              <w:spacing w:before="60" w:line="288" w:lineRule="auto"/>
              <w:jc w:val="center"/>
              <w:rPr>
                <w:sz w:val="26"/>
                <w:szCs w:val="26"/>
              </w:rPr>
            </w:pPr>
            <w:r w:rsidRPr="000013FB">
              <w:rPr>
                <w:sz w:val="26"/>
                <w:szCs w:val="26"/>
              </w:rPr>
              <w:t>3</w:t>
            </w:r>
            <w:r w:rsidR="003211FE" w:rsidRPr="000013FB">
              <w:rPr>
                <w:sz w:val="26"/>
                <w:szCs w:val="26"/>
              </w:rPr>
              <w:t>.</w:t>
            </w:r>
            <w:r w:rsidRPr="000013FB">
              <w:rPr>
                <w:sz w:val="26"/>
                <w:szCs w:val="26"/>
              </w:rPr>
              <w:t>2.2</w:t>
            </w:r>
          </w:p>
        </w:tc>
        <w:tc>
          <w:tcPr>
            <w:tcW w:w="1223" w:type="dxa"/>
          </w:tcPr>
          <w:p w14:paraId="13FBFD6C" w14:textId="77777777" w:rsidR="003211FE" w:rsidRPr="000013FB" w:rsidRDefault="003211FE" w:rsidP="000013FB">
            <w:pPr>
              <w:spacing w:before="60" w:line="288" w:lineRule="auto"/>
              <w:jc w:val="center"/>
              <w:rPr>
                <w:sz w:val="26"/>
                <w:szCs w:val="26"/>
              </w:rPr>
            </w:pPr>
          </w:p>
          <w:p w14:paraId="4535C471" w14:textId="2113FD9E" w:rsidR="003211FE" w:rsidRPr="000013FB" w:rsidRDefault="00D112A3" w:rsidP="000013FB">
            <w:pPr>
              <w:spacing w:before="60" w:line="288" w:lineRule="auto"/>
              <w:jc w:val="center"/>
              <w:rPr>
                <w:sz w:val="26"/>
                <w:szCs w:val="26"/>
              </w:rPr>
            </w:pPr>
            <w:r w:rsidRPr="000013FB">
              <w:rPr>
                <w:sz w:val="26"/>
                <w:szCs w:val="26"/>
              </w:rPr>
              <w:t>25</w:t>
            </w:r>
            <w:r w:rsidR="003211FE" w:rsidRPr="000013FB">
              <w:rPr>
                <w:sz w:val="26"/>
                <w:szCs w:val="26"/>
              </w:rPr>
              <w:t>%</w:t>
            </w:r>
          </w:p>
        </w:tc>
        <w:tc>
          <w:tcPr>
            <w:tcW w:w="1448" w:type="dxa"/>
          </w:tcPr>
          <w:p w14:paraId="3ABE0356" w14:textId="77777777" w:rsidR="003211FE" w:rsidRPr="000013FB" w:rsidRDefault="003211FE" w:rsidP="000013FB">
            <w:pPr>
              <w:spacing w:before="60" w:line="288" w:lineRule="auto"/>
              <w:jc w:val="center"/>
              <w:rPr>
                <w:sz w:val="26"/>
                <w:szCs w:val="26"/>
              </w:rPr>
            </w:pPr>
          </w:p>
          <w:p w14:paraId="2692BD61" w14:textId="77777777" w:rsidR="003211FE" w:rsidRPr="000013FB" w:rsidRDefault="003211FE" w:rsidP="000013FB">
            <w:pPr>
              <w:spacing w:before="60" w:line="288" w:lineRule="auto"/>
              <w:jc w:val="center"/>
              <w:rPr>
                <w:sz w:val="26"/>
                <w:szCs w:val="26"/>
              </w:rPr>
            </w:pPr>
            <w:r w:rsidRPr="000013FB">
              <w:rPr>
                <w:sz w:val="26"/>
                <w:szCs w:val="26"/>
              </w:rPr>
              <w:lastRenderedPageBreak/>
              <w:t>2,5 {Mức 3}</w:t>
            </w:r>
          </w:p>
        </w:tc>
      </w:tr>
      <w:tr w:rsidR="00201A8D" w:rsidRPr="000013FB" w14:paraId="0624477C" w14:textId="77777777" w:rsidTr="00201A8D">
        <w:trPr>
          <w:jc w:val="center"/>
        </w:trPr>
        <w:tc>
          <w:tcPr>
            <w:tcW w:w="994" w:type="dxa"/>
          </w:tcPr>
          <w:p w14:paraId="25043D7E" w14:textId="3C25553C" w:rsidR="003211FE" w:rsidRPr="000013FB" w:rsidRDefault="00AC16E1" w:rsidP="000013FB">
            <w:pPr>
              <w:spacing w:before="60" w:line="288" w:lineRule="auto"/>
              <w:jc w:val="center"/>
              <w:rPr>
                <w:b/>
                <w:bCs/>
                <w:iCs/>
                <w:sz w:val="26"/>
                <w:szCs w:val="26"/>
              </w:rPr>
            </w:pPr>
            <w:r w:rsidRPr="000013FB">
              <w:rPr>
                <w:b/>
                <w:bCs/>
                <w:iCs/>
                <w:sz w:val="26"/>
                <w:szCs w:val="26"/>
              </w:rPr>
              <w:lastRenderedPageBreak/>
              <w:t>3.2</w:t>
            </w:r>
            <w:r w:rsidR="003211FE" w:rsidRPr="000013FB">
              <w:rPr>
                <w:b/>
                <w:bCs/>
                <w:iCs/>
                <w:sz w:val="26"/>
                <w:szCs w:val="26"/>
              </w:rPr>
              <w:t>.</w:t>
            </w:r>
            <w:r w:rsidRPr="000013FB">
              <w:rPr>
                <w:b/>
                <w:bCs/>
                <w:iCs/>
                <w:sz w:val="26"/>
                <w:szCs w:val="26"/>
              </w:rPr>
              <w:t>2</w:t>
            </w:r>
            <w:r w:rsidR="003211FE" w:rsidRPr="000013FB">
              <w:rPr>
                <w:b/>
                <w:bCs/>
                <w:iCs/>
                <w:sz w:val="26"/>
                <w:szCs w:val="26"/>
              </w:rPr>
              <w:t>.</w:t>
            </w:r>
            <w:r w:rsidR="003211FE" w:rsidRPr="000013FB">
              <w:rPr>
                <w:iCs/>
                <w:sz w:val="26"/>
                <w:szCs w:val="26"/>
              </w:rPr>
              <w:t>3</w:t>
            </w:r>
          </w:p>
        </w:tc>
        <w:tc>
          <w:tcPr>
            <w:tcW w:w="4280" w:type="dxa"/>
          </w:tcPr>
          <w:p w14:paraId="2EB7DA93" w14:textId="2E4D4F01" w:rsidR="003211FE" w:rsidRPr="000013FB" w:rsidRDefault="00AC16E1" w:rsidP="000013FB">
            <w:pPr>
              <w:spacing w:before="60" w:line="288" w:lineRule="auto"/>
              <w:rPr>
                <w:sz w:val="26"/>
                <w:szCs w:val="26"/>
              </w:rPr>
            </w:pPr>
            <w:r w:rsidRPr="000013FB">
              <w:rPr>
                <w:sz w:val="26"/>
                <w:szCs w:val="26"/>
              </w:rPr>
              <w:t>Giao tiếp độc lập</w:t>
            </w:r>
            <w:r w:rsidR="00D112A3" w:rsidRPr="000013FB">
              <w:rPr>
                <w:sz w:val="26"/>
                <w:szCs w:val="26"/>
              </w:rPr>
              <w:t xml:space="preserve"> (Trình bày về ý nghĩa của một sự kiện hay trải nghiệm cá nhân, giải thích và bảo vệ quan điểm của mình một cách rõ ràng vv) về nhiểu chủ đề, có lập luận và cấu trúc mạch lạc, kết nối giữa các ý trong trình bày, sử dụng ngôn từ trôi chảy, chính xác.</w:t>
            </w:r>
          </w:p>
        </w:tc>
        <w:tc>
          <w:tcPr>
            <w:tcW w:w="1264" w:type="dxa"/>
          </w:tcPr>
          <w:p w14:paraId="5E48FE09" w14:textId="77777777" w:rsidR="003211FE" w:rsidRPr="000013FB" w:rsidRDefault="003211FE" w:rsidP="000013FB">
            <w:pPr>
              <w:spacing w:before="60" w:line="288" w:lineRule="auto"/>
              <w:jc w:val="center"/>
              <w:rPr>
                <w:sz w:val="26"/>
                <w:szCs w:val="26"/>
              </w:rPr>
            </w:pPr>
          </w:p>
          <w:p w14:paraId="314687CC" w14:textId="4FA00748" w:rsidR="003211FE" w:rsidRPr="000013FB" w:rsidRDefault="00AC16E1" w:rsidP="000013FB">
            <w:pPr>
              <w:spacing w:before="60" w:line="288" w:lineRule="auto"/>
              <w:jc w:val="center"/>
              <w:rPr>
                <w:sz w:val="26"/>
                <w:szCs w:val="26"/>
              </w:rPr>
            </w:pPr>
            <w:r w:rsidRPr="000013FB">
              <w:rPr>
                <w:sz w:val="26"/>
                <w:szCs w:val="26"/>
              </w:rPr>
              <w:t>3.2.2</w:t>
            </w:r>
          </w:p>
        </w:tc>
        <w:tc>
          <w:tcPr>
            <w:tcW w:w="1223" w:type="dxa"/>
          </w:tcPr>
          <w:p w14:paraId="79D45F7E" w14:textId="77777777" w:rsidR="003211FE" w:rsidRPr="000013FB" w:rsidRDefault="003211FE" w:rsidP="000013FB">
            <w:pPr>
              <w:spacing w:before="60" w:line="288" w:lineRule="auto"/>
              <w:jc w:val="center"/>
              <w:rPr>
                <w:sz w:val="26"/>
                <w:szCs w:val="26"/>
              </w:rPr>
            </w:pPr>
          </w:p>
          <w:p w14:paraId="6360626D" w14:textId="05949BFB" w:rsidR="003211FE" w:rsidRPr="000013FB" w:rsidRDefault="00D112A3" w:rsidP="000013FB">
            <w:pPr>
              <w:spacing w:before="60" w:line="288" w:lineRule="auto"/>
              <w:jc w:val="center"/>
              <w:rPr>
                <w:sz w:val="26"/>
                <w:szCs w:val="26"/>
              </w:rPr>
            </w:pPr>
            <w:r w:rsidRPr="000013FB">
              <w:rPr>
                <w:sz w:val="26"/>
                <w:szCs w:val="26"/>
              </w:rPr>
              <w:t>25</w:t>
            </w:r>
            <w:r w:rsidR="003211FE" w:rsidRPr="000013FB">
              <w:rPr>
                <w:sz w:val="26"/>
                <w:szCs w:val="26"/>
              </w:rPr>
              <w:t>%</w:t>
            </w:r>
          </w:p>
        </w:tc>
        <w:tc>
          <w:tcPr>
            <w:tcW w:w="1448" w:type="dxa"/>
          </w:tcPr>
          <w:p w14:paraId="03ACE0F8" w14:textId="77777777" w:rsidR="003211FE" w:rsidRPr="000013FB" w:rsidRDefault="003211FE" w:rsidP="000013FB">
            <w:pPr>
              <w:spacing w:before="60" w:line="288" w:lineRule="auto"/>
              <w:jc w:val="center"/>
              <w:rPr>
                <w:sz w:val="26"/>
                <w:szCs w:val="26"/>
              </w:rPr>
            </w:pPr>
          </w:p>
          <w:p w14:paraId="1A3F36C1" w14:textId="77777777" w:rsidR="003211FE" w:rsidRPr="000013FB" w:rsidRDefault="003211FE" w:rsidP="000013FB">
            <w:pPr>
              <w:spacing w:before="60" w:line="288" w:lineRule="auto"/>
              <w:jc w:val="center"/>
              <w:rPr>
                <w:sz w:val="26"/>
                <w:szCs w:val="26"/>
              </w:rPr>
            </w:pPr>
            <w:r w:rsidRPr="000013FB">
              <w:rPr>
                <w:sz w:val="26"/>
                <w:szCs w:val="26"/>
              </w:rPr>
              <w:t>2,5 {Mức 3}</w:t>
            </w:r>
          </w:p>
        </w:tc>
      </w:tr>
      <w:tr w:rsidR="00201A8D" w:rsidRPr="000013FB" w14:paraId="257489A0" w14:textId="77777777" w:rsidTr="00201A8D">
        <w:trPr>
          <w:jc w:val="center"/>
        </w:trPr>
        <w:tc>
          <w:tcPr>
            <w:tcW w:w="994" w:type="dxa"/>
          </w:tcPr>
          <w:p w14:paraId="38D70A75" w14:textId="78B3440F" w:rsidR="003211FE" w:rsidRPr="000013FB" w:rsidRDefault="00D112A3" w:rsidP="000013FB">
            <w:pPr>
              <w:spacing w:before="60" w:line="288" w:lineRule="auto"/>
              <w:jc w:val="center"/>
              <w:rPr>
                <w:b/>
                <w:bCs/>
                <w:iCs/>
                <w:sz w:val="26"/>
                <w:szCs w:val="26"/>
              </w:rPr>
            </w:pPr>
            <w:r w:rsidRPr="000013FB">
              <w:rPr>
                <w:b/>
                <w:bCs/>
                <w:iCs/>
                <w:sz w:val="26"/>
                <w:szCs w:val="26"/>
              </w:rPr>
              <w:t>3</w:t>
            </w:r>
            <w:r w:rsidR="003211FE" w:rsidRPr="000013FB">
              <w:rPr>
                <w:b/>
                <w:bCs/>
                <w:iCs/>
                <w:sz w:val="26"/>
                <w:szCs w:val="26"/>
              </w:rPr>
              <w:t>.</w:t>
            </w:r>
            <w:r w:rsidRPr="000013FB">
              <w:rPr>
                <w:b/>
                <w:bCs/>
                <w:iCs/>
                <w:sz w:val="26"/>
                <w:szCs w:val="26"/>
              </w:rPr>
              <w:t>2</w:t>
            </w:r>
            <w:r w:rsidR="003211FE" w:rsidRPr="000013FB">
              <w:rPr>
                <w:b/>
                <w:bCs/>
                <w:iCs/>
                <w:sz w:val="26"/>
                <w:szCs w:val="26"/>
              </w:rPr>
              <w:t>.</w:t>
            </w:r>
            <w:r w:rsidRPr="000013FB">
              <w:rPr>
                <w:b/>
                <w:bCs/>
                <w:iCs/>
                <w:sz w:val="26"/>
                <w:szCs w:val="26"/>
              </w:rPr>
              <w:t>2</w:t>
            </w:r>
            <w:r w:rsidRPr="000013FB">
              <w:rPr>
                <w:iCs/>
                <w:sz w:val="26"/>
                <w:szCs w:val="26"/>
              </w:rPr>
              <w:t>.4</w:t>
            </w:r>
          </w:p>
        </w:tc>
        <w:tc>
          <w:tcPr>
            <w:tcW w:w="4280" w:type="dxa"/>
          </w:tcPr>
          <w:p w14:paraId="2CB8FD00" w14:textId="7CFD874A" w:rsidR="003211FE" w:rsidRPr="000013FB" w:rsidRDefault="003211FE" w:rsidP="000013FB">
            <w:pPr>
              <w:spacing w:before="60" w:line="288" w:lineRule="auto"/>
              <w:rPr>
                <w:sz w:val="26"/>
                <w:szCs w:val="26"/>
              </w:rPr>
            </w:pPr>
            <w:r w:rsidRPr="000013FB">
              <w:rPr>
                <w:sz w:val="26"/>
                <w:szCs w:val="26"/>
              </w:rPr>
              <w:t>V</w:t>
            </w:r>
            <w:r w:rsidR="00D112A3" w:rsidRPr="000013FB">
              <w:rPr>
                <w:sz w:val="26"/>
                <w:szCs w:val="26"/>
              </w:rPr>
              <w:t>iết bài chi tiết, rõ ràng, có tính liên kết về các chủ đề quan tâm khác nhau, đưa ra những thông tin và lập luận từ một số nguồn khác nhau</w:t>
            </w:r>
          </w:p>
        </w:tc>
        <w:tc>
          <w:tcPr>
            <w:tcW w:w="1264" w:type="dxa"/>
          </w:tcPr>
          <w:p w14:paraId="4FCEC250" w14:textId="77777777" w:rsidR="003211FE" w:rsidRPr="000013FB" w:rsidRDefault="003211FE" w:rsidP="000013FB">
            <w:pPr>
              <w:spacing w:before="60" w:line="288" w:lineRule="auto"/>
              <w:jc w:val="center"/>
              <w:rPr>
                <w:sz w:val="26"/>
                <w:szCs w:val="26"/>
              </w:rPr>
            </w:pPr>
          </w:p>
          <w:p w14:paraId="4A0164AF" w14:textId="77777777" w:rsidR="003211FE" w:rsidRPr="000013FB" w:rsidRDefault="003211FE" w:rsidP="000013FB">
            <w:pPr>
              <w:spacing w:before="60" w:line="288" w:lineRule="auto"/>
              <w:jc w:val="center"/>
              <w:rPr>
                <w:sz w:val="26"/>
                <w:szCs w:val="26"/>
              </w:rPr>
            </w:pPr>
            <w:r w:rsidRPr="000013FB">
              <w:rPr>
                <w:sz w:val="26"/>
                <w:szCs w:val="26"/>
              </w:rPr>
              <w:t>2.1.1</w:t>
            </w:r>
          </w:p>
        </w:tc>
        <w:tc>
          <w:tcPr>
            <w:tcW w:w="1223" w:type="dxa"/>
          </w:tcPr>
          <w:p w14:paraId="32805D73" w14:textId="77777777" w:rsidR="003211FE" w:rsidRPr="000013FB" w:rsidRDefault="003211FE" w:rsidP="000013FB">
            <w:pPr>
              <w:spacing w:before="60" w:line="288" w:lineRule="auto"/>
              <w:jc w:val="center"/>
              <w:rPr>
                <w:sz w:val="26"/>
                <w:szCs w:val="26"/>
              </w:rPr>
            </w:pPr>
          </w:p>
          <w:p w14:paraId="018DD062" w14:textId="37054176" w:rsidR="003211FE" w:rsidRPr="000013FB" w:rsidRDefault="00D112A3" w:rsidP="000013FB">
            <w:pPr>
              <w:spacing w:before="60" w:line="288" w:lineRule="auto"/>
              <w:jc w:val="center"/>
              <w:rPr>
                <w:sz w:val="26"/>
                <w:szCs w:val="26"/>
              </w:rPr>
            </w:pPr>
            <w:r w:rsidRPr="000013FB">
              <w:rPr>
                <w:sz w:val="26"/>
                <w:szCs w:val="26"/>
              </w:rPr>
              <w:t>2</w:t>
            </w:r>
            <w:r w:rsidR="003211FE" w:rsidRPr="000013FB">
              <w:rPr>
                <w:sz w:val="26"/>
                <w:szCs w:val="26"/>
              </w:rPr>
              <w:t>5%</w:t>
            </w:r>
          </w:p>
        </w:tc>
        <w:tc>
          <w:tcPr>
            <w:tcW w:w="1448" w:type="dxa"/>
          </w:tcPr>
          <w:p w14:paraId="387FFDA5" w14:textId="77777777" w:rsidR="003211FE" w:rsidRPr="000013FB" w:rsidRDefault="003211FE" w:rsidP="000013FB">
            <w:pPr>
              <w:spacing w:before="60" w:line="288" w:lineRule="auto"/>
              <w:jc w:val="center"/>
              <w:rPr>
                <w:sz w:val="26"/>
                <w:szCs w:val="26"/>
              </w:rPr>
            </w:pPr>
          </w:p>
          <w:p w14:paraId="213265B5" w14:textId="77777777" w:rsidR="003211FE" w:rsidRPr="000013FB" w:rsidRDefault="003211FE" w:rsidP="000013FB">
            <w:pPr>
              <w:spacing w:before="60" w:line="288" w:lineRule="auto"/>
              <w:jc w:val="center"/>
              <w:rPr>
                <w:sz w:val="26"/>
                <w:szCs w:val="26"/>
              </w:rPr>
            </w:pPr>
            <w:r w:rsidRPr="000013FB">
              <w:rPr>
                <w:sz w:val="26"/>
                <w:szCs w:val="26"/>
              </w:rPr>
              <w:t>2,5 {Mức 3}</w:t>
            </w:r>
          </w:p>
        </w:tc>
      </w:tr>
    </w:tbl>
    <w:p w14:paraId="7E93F5FD" w14:textId="77777777" w:rsidR="003211FE" w:rsidRPr="000013FB" w:rsidRDefault="003211FE" w:rsidP="000013FB">
      <w:pPr>
        <w:spacing w:before="60" w:line="288" w:lineRule="auto"/>
        <w:jc w:val="center"/>
        <w:rPr>
          <w:b/>
          <w:sz w:val="26"/>
          <w:szCs w:val="26"/>
        </w:rPr>
      </w:pPr>
    </w:p>
    <w:p w14:paraId="4D2723B3" w14:textId="22A47A81" w:rsidR="003435A9" w:rsidRPr="000013FB" w:rsidRDefault="00D04A8B" w:rsidP="00C2490C">
      <w:pPr>
        <w:pStyle w:val="Heading1"/>
        <w:jc w:val="left"/>
        <w:rPr>
          <w:i/>
        </w:rPr>
      </w:pPr>
      <w:bookmarkStart w:id="252" w:name="_Toc185431878"/>
      <w:bookmarkStart w:id="253" w:name="_Toc185433981"/>
      <w:r w:rsidRPr="000013FB">
        <w:t>3</w:t>
      </w:r>
      <w:r w:rsidR="00C406F7" w:rsidRPr="000013FB">
        <w:t xml:space="preserve">. </w:t>
      </w:r>
      <w:r w:rsidR="003435A9" w:rsidRPr="000013FB">
        <w:t>Phương pháp luận nghiên cứu khoa học</w:t>
      </w:r>
      <w:bookmarkEnd w:id="252"/>
      <w:bookmarkEnd w:id="253"/>
      <w:r w:rsidR="003435A9" w:rsidRPr="000013FB">
        <w:rPr>
          <w:i/>
        </w:rPr>
        <w:t xml:space="preserve"> </w:t>
      </w:r>
    </w:p>
    <w:p w14:paraId="6F75DB3C" w14:textId="54D010F3" w:rsidR="00C406F7" w:rsidRPr="000013FB" w:rsidRDefault="00C406F7" w:rsidP="000013FB">
      <w:pPr>
        <w:spacing w:before="60" w:line="288" w:lineRule="auto"/>
        <w:rPr>
          <w:sz w:val="26"/>
          <w:szCs w:val="26"/>
        </w:rPr>
      </w:pPr>
      <w:r w:rsidRPr="000013FB">
        <w:rPr>
          <w:i/>
          <w:sz w:val="26"/>
          <w:szCs w:val="26"/>
        </w:rPr>
        <w:t>Mã học phần</w:t>
      </w:r>
      <w:r w:rsidR="000A076C" w:rsidRPr="000013FB">
        <w:rPr>
          <w:color w:val="000000" w:themeColor="text1"/>
          <w:sz w:val="26"/>
          <w:szCs w:val="26"/>
        </w:rPr>
        <w:t xml:space="preserve"> BIO8200</w:t>
      </w:r>
      <w:r w:rsidR="000A076C" w:rsidRPr="000013FB">
        <w:rPr>
          <w:color w:val="000000" w:themeColor="text1"/>
          <w:sz w:val="26"/>
          <w:szCs w:val="26"/>
          <w:lang w:val="vi-VN"/>
        </w:rPr>
        <w:t>3</w:t>
      </w:r>
      <w:r w:rsidRPr="000013FB">
        <w:rPr>
          <w:sz w:val="26"/>
          <w:szCs w:val="26"/>
        </w:rPr>
        <w:t>,</w:t>
      </w:r>
      <w:r w:rsidRPr="000013FB">
        <w:rPr>
          <w:i/>
          <w:sz w:val="26"/>
          <w:szCs w:val="26"/>
        </w:rPr>
        <w:t xml:space="preserve">  Loại học phần: </w:t>
      </w:r>
      <w:r w:rsidRPr="000013FB">
        <w:rPr>
          <w:sz w:val="26"/>
          <w:szCs w:val="26"/>
        </w:rPr>
        <w:t>Bắt buộc</w:t>
      </w:r>
    </w:p>
    <w:p w14:paraId="36DBA74A" w14:textId="77777777" w:rsidR="00BB2A34" w:rsidRPr="000013FB" w:rsidRDefault="00C406F7" w:rsidP="000013FB">
      <w:pPr>
        <w:spacing w:before="60" w:line="288" w:lineRule="auto"/>
        <w:ind w:firstLine="720"/>
        <w:jc w:val="both"/>
        <w:rPr>
          <w:rFonts w:eastAsia="Arial"/>
          <w:color w:val="000000" w:themeColor="text1"/>
          <w:sz w:val="26"/>
          <w:szCs w:val="26"/>
          <w:lang w:val="vi-VN"/>
        </w:rPr>
      </w:pPr>
      <w:r w:rsidRPr="000013FB">
        <w:rPr>
          <w:i/>
          <w:sz w:val="26"/>
          <w:szCs w:val="26"/>
        </w:rPr>
        <w:t>Mô tả học phần</w:t>
      </w:r>
      <w:r w:rsidR="00BB2A34" w:rsidRPr="000013FB">
        <w:rPr>
          <w:rFonts w:eastAsia="Arial"/>
          <w:color w:val="000000" w:themeColor="text1"/>
          <w:sz w:val="26"/>
          <w:szCs w:val="26"/>
          <w:lang w:val="vi-VN"/>
        </w:rPr>
        <w:t xml:space="preserve">“Phương pháp luận nghiên cứu khoa học” là học phần bắt buộc thuộc khối kiến thức chung thuộc chương trình đào tạo trình độ thạc sĩ các ngành Thực vật học, Động vật học, Sinh học thực nghiệm, Lý luận và PPDH bộ môn Sinh học. Học phần này nhằm trang bị cho học viên những hiểu biết cơ bản đề làm tiền đề cho quá trình nghiên cứu khoa học: từ việc hiểu bản chất của nghiên cứu khoa học, các loại hình nghiên cứu khoa học, các thức xác định vấn đề nghiên cứu, xây dựng đề cương, lập kế hoạch và tổ chức nghiên cứu. Môn học còn trang bị cho học viên các phương pháp nghiên cứu cơ bản và vận dụng trong quá trình nghiên cứu chuyên môn, cách trình bày kết quả nghiên cứu và phương pháp vận dụng những hiểu biết về nghiên cứu khoa học vào lĩnh vực chuyên môn cụ thể. Đồng thời trang bị những hiểu biết cho học viên trong việc trình bày kết quả nghiên cứu dưới dạng bài báo khoa học, luận văn, …Bên cạnh đó, học phần còn giúp học viên thực hiện thành thạo kĩ năng tư duy phản biện; kĩ năng giải quyết vấn đề và sáng tạo trong hoạt động nghề nghiệp. Học viên thực hiện tốt việc tôn trọng và chấp hành đạo đức nghiên cứu, liêm chính học thuật. Học phần cũng góp phần phát triển kỹ năng giao tiếp học thuật cho học viên trong hoạt động chuyên môn. </w:t>
      </w:r>
    </w:p>
    <w:p w14:paraId="23AD9069" w14:textId="77777777" w:rsidR="00BB2A34" w:rsidRPr="000013FB" w:rsidRDefault="00BB2A34" w:rsidP="000013FB">
      <w:pPr>
        <w:spacing w:before="60" w:line="288" w:lineRule="auto"/>
        <w:jc w:val="both"/>
        <w:rPr>
          <w:rFonts w:eastAsia="Arial"/>
          <w:color w:val="000000" w:themeColor="text1"/>
          <w:sz w:val="26"/>
          <w:szCs w:val="26"/>
          <w:lang w:val="vi-VN"/>
        </w:rPr>
      </w:pPr>
      <w:r w:rsidRPr="000013FB">
        <w:rPr>
          <w:color w:val="000000" w:themeColor="text1"/>
          <w:sz w:val="26"/>
          <w:szCs w:val="26"/>
          <w:lang w:val="vi-VN"/>
        </w:rPr>
        <w:tab/>
      </w:r>
      <w:r w:rsidRPr="000013FB">
        <w:rPr>
          <w:rFonts w:eastAsia="Arial"/>
          <w:color w:val="000000" w:themeColor="text1"/>
          <w:sz w:val="26"/>
          <w:szCs w:val="26"/>
          <w:lang w:val="vi-VN"/>
        </w:rPr>
        <w:t>Nội dung của học phần được trình bày trong 04 chương:</w:t>
      </w:r>
    </w:p>
    <w:p w14:paraId="5489CD68" w14:textId="77777777" w:rsidR="00BB2A34" w:rsidRPr="000013FB" w:rsidRDefault="00BB2A34" w:rsidP="000013FB">
      <w:pPr>
        <w:spacing w:before="60" w:line="288" w:lineRule="auto"/>
        <w:ind w:firstLine="720"/>
        <w:jc w:val="both"/>
        <w:rPr>
          <w:rFonts w:eastAsia="Arial"/>
          <w:color w:val="000000" w:themeColor="text1"/>
          <w:sz w:val="26"/>
          <w:szCs w:val="26"/>
          <w:lang w:val="vi-VN"/>
        </w:rPr>
      </w:pPr>
      <w:r w:rsidRPr="000013FB">
        <w:rPr>
          <w:rFonts w:eastAsia="Arial"/>
          <w:color w:val="000000" w:themeColor="text1"/>
          <w:sz w:val="26"/>
          <w:szCs w:val="26"/>
          <w:lang w:val="vi-VN"/>
        </w:rPr>
        <w:t>Chương 1: Đại cương về nghiên cứu khoa học</w:t>
      </w:r>
    </w:p>
    <w:p w14:paraId="4599F0A3" w14:textId="77777777" w:rsidR="00BB2A34" w:rsidRPr="000013FB" w:rsidRDefault="00BB2A34" w:rsidP="000013FB">
      <w:pPr>
        <w:spacing w:before="60" w:line="288" w:lineRule="auto"/>
        <w:ind w:firstLine="720"/>
        <w:jc w:val="both"/>
        <w:rPr>
          <w:rFonts w:eastAsia="Arial"/>
          <w:color w:val="000000" w:themeColor="text1"/>
          <w:sz w:val="26"/>
          <w:szCs w:val="26"/>
          <w:lang w:val="vi-VN"/>
        </w:rPr>
      </w:pPr>
      <w:r w:rsidRPr="000013FB">
        <w:rPr>
          <w:rFonts w:eastAsia="Arial"/>
          <w:color w:val="000000" w:themeColor="text1"/>
          <w:sz w:val="26"/>
          <w:szCs w:val="26"/>
          <w:lang w:val="vi-VN"/>
        </w:rPr>
        <w:t>Chương 2: Phương pháp nghiên cứu khoa học</w:t>
      </w:r>
    </w:p>
    <w:p w14:paraId="3DB17F99" w14:textId="77777777" w:rsidR="00BB2A34" w:rsidRPr="000013FB" w:rsidRDefault="00BB2A34" w:rsidP="000013FB">
      <w:pPr>
        <w:spacing w:before="60" w:line="288" w:lineRule="auto"/>
        <w:ind w:firstLine="720"/>
        <w:jc w:val="both"/>
        <w:rPr>
          <w:rFonts w:eastAsia="Arial"/>
          <w:color w:val="000000" w:themeColor="text1"/>
          <w:sz w:val="26"/>
          <w:szCs w:val="26"/>
          <w:lang w:val="vi-VN"/>
        </w:rPr>
      </w:pPr>
      <w:r w:rsidRPr="000013FB">
        <w:rPr>
          <w:rFonts w:eastAsia="Arial"/>
          <w:color w:val="000000" w:themeColor="text1"/>
          <w:sz w:val="26"/>
          <w:szCs w:val="26"/>
          <w:lang w:val="vi-VN"/>
        </w:rPr>
        <w:t xml:space="preserve">Chương 3: Đề tài nghiên cứu khoa học </w:t>
      </w:r>
    </w:p>
    <w:p w14:paraId="5D78D703" w14:textId="77777777" w:rsidR="00BB2A34" w:rsidRPr="000013FB" w:rsidRDefault="00BB2A34" w:rsidP="000013FB">
      <w:pPr>
        <w:spacing w:before="60" w:line="288" w:lineRule="auto"/>
        <w:ind w:firstLine="720"/>
        <w:jc w:val="both"/>
        <w:rPr>
          <w:rFonts w:eastAsia="Arial"/>
          <w:color w:val="000000" w:themeColor="text1"/>
          <w:sz w:val="26"/>
          <w:szCs w:val="26"/>
          <w:lang w:val="vi-VN"/>
        </w:rPr>
      </w:pPr>
      <w:r w:rsidRPr="000013FB">
        <w:rPr>
          <w:rFonts w:eastAsia="Arial"/>
          <w:color w:val="000000" w:themeColor="text1"/>
          <w:sz w:val="26"/>
          <w:szCs w:val="26"/>
          <w:lang w:val="vi-VN"/>
        </w:rPr>
        <w:lastRenderedPageBreak/>
        <w:t>Chương 4: Trình bày kết quả nghiên cứu khoa học</w:t>
      </w:r>
    </w:p>
    <w:p w14:paraId="20C542F6" w14:textId="702D35FD" w:rsidR="00C15274" w:rsidRPr="000013FB" w:rsidRDefault="00C406F7" w:rsidP="000013FB">
      <w:pPr>
        <w:spacing w:before="60" w:line="288" w:lineRule="auto"/>
        <w:rPr>
          <w:b/>
          <w:sz w:val="26"/>
          <w:szCs w:val="26"/>
        </w:rPr>
      </w:pPr>
      <w:r w:rsidRPr="000013FB">
        <w:rPr>
          <w:i/>
          <w:sz w:val="26"/>
          <w:szCs w:val="26"/>
        </w:rPr>
        <w:t>Chuẩn đầu ra học phần: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5627"/>
        <w:gridCol w:w="1134"/>
        <w:gridCol w:w="910"/>
        <w:gridCol w:w="1121"/>
      </w:tblGrid>
      <w:tr w:rsidR="00CD68A6" w:rsidRPr="000013FB" w14:paraId="05049263" w14:textId="77777777" w:rsidTr="00A860EC">
        <w:trPr>
          <w:jc w:val="center"/>
        </w:trPr>
        <w:tc>
          <w:tcPr>
            <w:tcW w:w="984" w:type="dxa"/>
            <w:shd w:val="clear" w:color="auto" w:fill="E5DFEC" w:themeFill="accent4" w:themeFillTint="33"/>
            <w:vAlign w:val="center"/>
          </w:tcPr>
          <w:p w14:paraId="7A5DACF2" w14:textId="77777777" w:rsidR="00CD68A6" w:rsidRPr="000013FB" w:rsidRDefault="00CD68A6" w:rsidP="000013FB">
            <w:pPr>
              <w:spacing w:before="60" w:line="288" w:lineRule="auto"/>
              <w:jc w:val="center"/>
              <w:rPr>
                <w:b/>
                <w:bCs/>
                <w:iCs/>
                <w:color w:val="000000" w:themeColor="text1"/>
                <w:sz w:val="26"/>
                <w:szCs w:val="26"/>
              </w:rPr>
            </w:pPr>
            <w:r w:rsidRPr="000013FB">
              <w:rPr>
                <w:b/>
                <w:bCs/>
                <w:iCs/>
                <w:color w:val="000000" w:themeColor="text1"/>
                <w:sz w:val="26"/>
                <w:szCs w:val="26"/>
              </w:rPr>
              <w:t>CLO</w:t>
            </w:r>
          </w:p>
        </w:tc>
        <w:tc>
          <w:tcPr>
            <w:tcW w:w="5627" w:type="dxa"/>
            <w:shd w:val="clear" w:color="auto" w:fill="E5DFEC" w:themeFill="accent4" w:themeFillTint="33"/>
            <w:vAlign w:val="center"/>
          </w:tcPr>
          <w:p w14:paraId="76C0B7A5" w14:textId="77777777" w:rsidR="00CD68A6" w:rsidRPr="000013FB" w:rsidRDefault="00CD68A6" w:rsidP="000013FB">
            <w:pPr>
              <w:spacing w:before="60" w:line="288" w:lineRule="auto"/>
              <w:jc w:val="center"/>
              <w:rPr>
                <w:b/>
                <w:bCs/>
                <w:iCs/>
                <w:color w:val="000000" w:themeColor="text1"/>
                <w:sz w:val="26"/>
                <w:szCs w:val="26"/>
              </w:rPr>
            </w:pPr>
            <w:r w:rsidRPr="000013FB">
              <w:rPr>
                <w:b/>
                <w:bCs/>
                <w:iCs/>
                <w:color w:val="000000" w:themeColor="text1"/>
                <w:sz w:val="26"/>
                <w:szCs w:val="26"/>
              </w:rPr>
              <w:t>Chuẩn đầu ra học phần (CLO)</w:t>
            </w:r>
          </w:p>
        </w:tc>
        <w:tc>
          <w:tcPr>
            <w:tcW w:w="1134" w:type="dxa"/>
            <w:shd w:val="clear" w:color="auto" w:fill="E5DFEC" w:themeFill="accent4" w:themeFillTint="33"/>
          </w:tcPr>
          <w:p w14:paraId="5A523F2F" w14:textId="77777777" w:rsidR="00CD68A6" w:rsidRPr="000013FB" w:rsidRDefault="00CD68A6" w:rsidP="000013FB">
            <w:pPr>
              <w:spacing w:before="60" w:line="288" w:lineRule="auto"/>
              <w:jc w:val="center"/>
              <w:rPr>
                <w:b/>
                <w:bCs/>
                <w:iCs/>
                <w:color w:val="000000" w:themeColor="text1"/>
                <w:sz w:val="26"/>
                <w:szCs w:val="26"/>
              </w:rPr>
            </w:pPr>
            <w:r w:rsidRPr="000013FB">
              <w:rPr>
                <w:b/>
                <w:bCs/>
                <w:iCs/>
                <w:color w:val="000000" w:themeColor="text1"/>
                <w:sz w:val="26"/>
                <w:szCs w:val="26"/>
              </w:rPr>
              <w:t>Đóng góp cho PLO</w:t>
            </w:r>
          </w:p>
        </w:tc>
        <w:tc>
          <w:tcPr>
            <w:tcW w:w="910" w:type="dxa"/>
            <w:shd w:val="clear" w:color="auto" w:fill="E5DFEC" w:themeFill="accent4" w:themeFillTint="33"/>
          </w:tcPr>
          <w:p w14:paraId="204ECCDC" w14:textId="77777777" w:rsidR="00CD68A6" w:rsidRPr="000013FB" w:rsidRDefault="00CD68A6" w:rsidP="000013FB">
            <w:pPr>
              <w:spacing w:before="60" w:line="288" w:lineRule="auto"/>
              <w:jc w:val="center"/>
              <w:rPr>
                <w:b/>
                <w:bCs/>
                <w:iCs/>
                <w:color w:val="000000" w:themeColor="text1"/>
                <w:sz w:val="26"/>
                <w:szCs w:val="26"/>
              </w:rPr>
            </w:pPr>
            <w:r w:rsidRPr="000013FB">
              <w:rPr>
                <w:b/>
                <w:bCs/>
                <w:iCs/>
                <w:color w:val="000000" w:themeColor="text1"/>
                <w:sz w:val="26"/>
                <w:szCs w:val="26"/>
              </w:rPr>
              <w:t>Trọng số</w:t>
            </w:r>
          </w:p>
        </w:tc>
        <w:tc>
          <w:tcPr>
            <w:tcW w:w="1121" w:type="dxa"/>
            <w:shd w:val="clear" w:color="auto" w:fill="E5DFEC" w:themeFill="accent4" w:themeFillTint="33"/>
          </w:tcPr>
          <w:p w14:paraId="0A15E526" w14:textId="77777777" w:rsidR="00CD68A6" w:rsidRPr="000013FB" w:rsidRDefault="00CD68A6" w:rsidP="000013FB">
            <w:pPr>
              <w:spacing w:before="60" w:line="288" w:lineRule="auto"/>
              <w:jc w:val="center"/>
              <w:rPr>
                <w:b/>
                <w:bCs/>
                <w:iCs/>
                <w:color w:val="000000" w:themeColor="text1"/>
                <w:sz w:val="26"/>
                <w:szCs w:val="26"/>
              </w:rPr>
            </w:pPr>
            <w:r w:rsidRPr="000013FB">
              <w:rPr>
                <w:b/>
                <w:bCs/>
                <w:iCs/>
                <w:color w:val="000000" w:themeColor="text1"/>
                <w:sz w:val="26"/>
                <w:szCs w:val="26"/>
              </w:rPr>
              <w:t>Điểm năng lực cần đạt</w:t>
            </w:r>
          </w:p>
        </w:tc>
      </w:tr>
      <w:tr w:rsidR="00CD68A6" w:rsidRPr="000013FB" w14:paraId="17F5DF43" w14:textId="77777777" w:rsidTr="00A860EC">
        <w:trPr>
          <w:jc w:val="center"/>
        </w:trPr>
        <w:tc>
          <w:tcPr>
            <w:tcW w:w="984" w:type="dxa"/>
          </w:tcPr>
          <w:p w14:paraId="1B70A08E" w14:textId="77777777" w:rsidR="00CD68A6" w:rsidRPr="000013FB" w:rsidRDefault="00CD68A6" w:rsidP="000013FB">
            <w:pPr>
              <w:spacing w:before="60" w:line="288" w:lineRule="auto"/>
              <w:jc w:val="center"/>
              <w:rPr>
                <w:iCs/>
                <w:color w:val="000000" w:themeColor="text1"/>
                <w:sz w:val="26"/>
                <w:szCs w:val="26"/>
              </w:rPr>
            </w:pPr>
            <w:r w:rsidRPr="000013FB">
              <w:rPr>
                <w:iCs/>
                <w:color w:val="000000" w:themeColor="text1"/>
                <w:sz w:val="26"/>
                <w:szCs w:val="26"/>
              </w:rPr>
              <w:t>1.1.</w:t>
            </w:r>
            <w:r w:rsidRPr="000013FB">
              <w:rPr>
                <w:iCs/>
                <w:color w:val="000000" w:themeColor="text1"/>
                <w:sz w:val="26"/>
                <w:szCs w:val="26"/>
                <w:lang w:val="vi-VN"/>
              </w:rPr>
              <w:t>1</w:t>
            </w:r>
            <w:r w:rsidRPr="000013FB">
              <w:rPr>
                <w:iCs/>
                <w:color w:val="000000" w:themeColor="text1"/>
                <w:sz w:val="26"/>
                <w:szCs w:val="26"/>
              </w:rPr>
              <w:t>.1</w:t>
            </w:r>
          </w:p>
        </w:tc>
        <w:tc>
          <w:tcPr>
            <w:tcW w:w="5627" w:type="dxa"/>
          </w:tcPr>
          <w:p w14:paraId="4ACC3117" w14:textId="77777777" w:rsidR="00CD68A6" w:rsidRPr="000013FB" w:rsidRDefault="00CD68A6" w:rsidP="000013FB">
            <w:pPr>
              <w:spacing w:before="60" w:line="288" w:lineRule="auto"/>
              <w:jc w:val="both"/>
              <w:rPr>
                <w:iCs/>
                <w:color w:val="000000" w:themeColor="text1"/>
                <w:sz w:val="26"/>
                <w:szCs w:val="26"/>
                <w:lang w:val="vi-VN"/>
              </w:rPr>
            </w:pPr>
            <w:r w:rsidRPr="000013FB">
              <w:rPr>
                <w:i/>
                <w:iCs/>
                <w:color w:val="000000" w:themeColor="text1"/>
                <w:sz w:val="26"/>
                <w:szCs w:val="26"/>
              </w:rPr>
              <w:t>Trình</w:t>
            </w:r>
            <w:r w:rsidRPr="000013FB">
              <w:rPr>
                <w:i/>
                <w:iCs/>
                <w:color w:val="000000" w:themeColor="text1"/>
                <w:sz w:val="26"/>
                <w:szCs w:val="26"/>
                <w:lang w:val="vi-VN"/>
              </w:rPr>
              <w:t xml:space="preserve"> bày </w:t>
            </w:r>
            <w:r w:rsidRPr="000013FB">
              <w:rPr>
                <w:i/>
                <w:iCs/>
                <w:color w:val="000000" w:themeColor="text1"/>
                <w:sz w:val="26"/>
                <w:szCs w:val="26"/>
              </w:rPr>
              <w:t>được</w:t>
            </w:r>
            <w:r w:rsidRPr="000013FB">
              <w:rPr>
                <w:color w:val="000000" w:themeColor="text1"/>
                <w:sz w:val="26"/>
                <w:szCs w:val="26"/>
              </w:rPr>
              <w:t xml:space="preserve"> lý</w:t>
            </w:r>
            <w:r w:rsidRPr="000013FB">
              <w:rPr>
                <w:color w:val="000000" w:themeColor="text1"/>
                <w:sz w:val="26"/>
                <w:szCs w:val="26"/>
                <w:lang w:val="vi-VN"/>
              </w:rPr>
              <w:t xml:space="preserve"> thuyết về phương pháp NCKH và đạo đức NCKH</w:t>
            </w:r>
          </w:p>
        </w:tc>
        <w:tc>
          <w:tcPr>
            <w:tcW w:w="1134" w:type="dxa"/>
            <w:vMerge w:val="restart"/>
          </w:tcPr>
          <w:p w14:paraId="16842077" w14:textId="77777777" w:rsidR="00CD68A6" w:rsidRPr="000013FB" w:rsidRDefault="00CD68A6" w:rsidP="000013FB">
            <w:pPr>
              <w:spacing w:before="60" w:line="288" w:lineRule="auto"/>
              <w:jc w:val="center"/>
              <w:rPr>
                <w:color w:val="000000" w:themeColor="text1"/>
                <w:sz w:val="26"/>
                <w:szCs w:val="26"/>
              </w:rPr>
            </w:pPr>
          </w:p>
          <w:p w14:paraId="65DE384A" w14:textId="77777777" w:rsidR="00CD68A6" w:rsidRPr="000013FB" w:rsidRDefault="00CD68A6" w:rsidP="000013FB">
            <w:pPr>
              <w:spacing w:before="60" w:line="288" w:lineRule="auto"/>
              <w:jc w:val="center"/>
              <w:rPr>
                <w:color w:val="000000" w:themeColor="text1"/>
                <w:sz w:val="26"/>
                <w:szCs w:val="26"/>
              </w:rPr>
            </w:pPr>
          </w:p>
          <w:p w14:paraId="19225E87" w14:textId="77777777" w:rsidR="00CD68A6" w:rsidRPr="000013FB" w:rsidRDefault="00CD68A6" w:rsidP="000013FB">
            <w:pPr>
              <w:spacing w:before="60" w:line="288" w:lineRule="auto"/>
              <w:jc w:val="center"/>
              <w:rPr>
                <w:color w:val="000000" w:themeColor="text1"/>
                <w:sz w:val="26"/>
                <w:szCs w:val="26"/>
              </w:rPr>
            </w:pPr>
          </w:p>
          <w:p w14:paraId="56912D3E" w14:textId="77777777" w:rsidR="00CD68A6" w:rsidRPr="000013FB" w:rsidRDefault="00CD68A6" w:rsidP="000013FB">
            <w:pPr>
              <w:spacing w:before="60" w:line="288" w:lineRule="auto"/>
              <w:jc w:val="center"/>
              <w:rPr>
                <w:color w:val="000000" w:themeColor="text1"/>
                <w:sz w:val="26"/>
                <w:szCs w:val="26"/>
                <w:lang w:val="vi-VN"/>
              </w:rPr>
            </w:pPr>
            <w:r w:rsidRPr="000013FB">
              <w:rPr>
                <w:color w:val="000000" w:themeColor="text1"/>
                <w:sz w:val="26"/>
                <w:szCs w:val="26"/>
              </w:rPr>
              <w:t>1.1.</w:t>
            </w:r>
            <w:r w:rsidRPr="000013FB">
              <w:rPr>
                <w:color w:val="000000" w:themeColor="text1"/>
                <w:sz w:val="26"/>
                <w:szCs w:val="26"/>
                <w:lang w:val="vi-VN"/>
              </w:rPr>
              <w:t>1</w:t>
            </w:r>
          </w:p>
        </w:tc>
        <w:tc>
          <w:tcPr>
            <w:tcW w:w="910" w:type="dxa"/>
          </w:tcPr>
          <w:p w14:paraId="1A819950" w14:textId="77777777" w:rsidR="00CD68A6" w:rsidRPr="000013FB" w:rsidRDefault="00CD68A6" w:rsidP="000013FB">
            <w:pPr>
              <w:spacing w:before="60" w:line="288" w:lineRule="auto"/>
              <w:jc w:val="center"/>
              <w:rPr>
                <w:color w:val="000000" w:themeColor="text1"/>
                <w:sz w:val="26"/>
                <w:szCs w:val="26"/>
              </w:rPr>
            </w:pPr>
          </w:p>
          <w:p w14:paraId="78E35A37" w14:textId="77777777" w:rsidR="00CD68A6" w:rsidRPr="000013FB" w:rsidRDefault="00CD68A6" w:rsidP="000013FB">
            <w:pPr>
              <w:spacing w:before="60" w:line="288" w:lineRule="auto"/>
              <w:jc w:val="center"/>
              <w:rPr>
                <w:color w:val="000000" w:themeColor="text1"/>
                <w:sz w:val="26"/>
                <w:szCs w:val="26"/>
                <w:lang w:val="vi-VN"/>
              </w:rPr>
            </w:pPr>
            <w:r w:rsidRPr="000013FB">
              <w:rPr>
                <w:color w:val="000000" w:themeColor="text1"/>
                <w:sz w:val="26"/>
                <w:szCs w:val="26"/>
                <w:lang w:val="vi-VN"/>
              </w:rPr>
              <w:t>10</w:t>
            </w:r>
            <w:r w:rsidRPr="000013FB">
              <w:rPr>
                <w:color w:val="000000" w:themeColor="text1"/>
                <w:sz w:val="26"/>
                <w:szCs w:val="26"/>
              </w:rPr>
              <w:t>%</w:t>
            </w:r>
            <w:r w:rsidRPr="000013FB">
              <w:rPr>
                <w:color w:val="000000" w:themeColor="text1"/>
                <w:sz w:val="26"/>
                <w:szCs w:val="26"/>
                <w:lang w:val="vi-VN"/>
              </w:rPr>
              <w:t xml:space="preserve"> </w:t>
            </w:r>
          </w:p>
        </w:tc>
        <w:tc>
          <w:tcPr>
            <w:tcW w:w="1121" w:type="dxa"/>
          </w:tcPr>
          <w:p w14:paraId="4508ED1C" w14:textId="77777777" w:rsidR="00CD68A6" w:rsidRPr="000013FB" w:rsidRDefault="00CD68A6" w:rsidP="000013FB">
            <w:pPr>
              <w:spacing w:before="60" w:line="288" w:lineRule="auto"/>
              <w:jc w:val="center"/>
              <w:rPr>
                <w:color w:val="000000" w:themeColor="text1"/>
                <w:sz w:val="26"/>
                <w:szCs w:val="26"/>
              </w:rPr>
            </w:pPr>
          </w:p>
          <w:p w14:paraId="027D320D" w14:textId="77777777" w:rsidR="00CD68A6" w:rsidRPr="000013FB" w:rsidRDefault="00CD68A6" w:rsidP="000013FB">
            <w:pPr>
              <w:spacing w:before="60" w:line="288" w:lineRule="auto"/>
              <w:jc w:val="center"/>
              <w:rPr>
                <w:iCs/>
                <w:color w:val="000000" w:themeColor="text1"/>
                <w:sz w:val="26"/>
                <w:szCs w:val="26"/>
                <w:lang w:val="vi-VN"/>
              </w:rPr>
            </w:pPr>
            <w:r w:rsidRPr="000013FB">
              <w:rPr>
                <w:color w:val="000000" w:themeColor="text1"/>
                <w:sz w:val="26"/>
                <w:szCs w:val="26"/>
                <w:lang w:val="vi-VN"/>
              </w:rPr>
              <w:t>1</w:t>
            </w:r>
            <w:r w:rsidRPr="000013FB">
              <w:rPr>
                <w:color w:val="000000" w:themeColor="text1"/>
                <w:sz w:val="26"/>
                <w:szCs w:val="26"/>
              </w:rPr>
              <w:t xml:space="preserve">,5 </w:t>
            </w:r>
          </w:p>
        </w:tc>
      </w:tr>
      <w:tr w:rsidR="00CD68A6" w:rsidRPr="000013FB" w14:paraId="226E5360" w14:textId="77777777" w:rsidTr="00A860EC">
        <w:trPr>
          <w:trHeight w:val="331"/>
          <w:jc w:val="center"/>
        </w:trPr>
        <w:tc>
          <w:tcPr>
            <w:tcW w:w="984" w:type="dxa"/>
          </w:tcPr>
          <w:p w14:paraId="4E82CC35" w14:textId="77777777" w:rsidR="00CD68A6" w:rsidRPr="000013FB" w:rsidRDefault="00CD68A6" w:rsidP="000013FB">
            <w:pPr>
              <w:spacing w:before="60" w:line="288" w:lineRule="auto"/>
              <w:rPr>
                <w:iCs/>
                <w:color w:val="000000" w:themeColor="text1"/>
                <w:sz w:val="26"/>
                <w:szCs w:val="26"/>
              </w:rPr>
            </w:pPr>
            <w:r w:rsidRPr="000013FB">
              <w:rPr>
                <w:iCs/>
                <w:color w:val="000000" w:themeColor="text1"/>
                <w:sz w:val="26"/>
                <w:szCs w:val="26"/>
              </w:rPr>
              <w:t>1.1.</w:t>
            </w:r>
            <w:r w:rsidRPr="000013FB">
              <w:rPr>
                <w:iCs/>
                <w:color w:val="000000" w:themeColor="text1"/>
                <w:sz w:val="26"/>
                <w:szCs w:val="26"/>
                <w:lang w:val="vi-VN"/>
              </w:rPr>
              <w:t>1</w:t>
            </w:r>
            <w:r w:rsidRPr="000013FB">
              <w:rPr>
                <w:iCs/>
                <w:color w:val="000000" w:themeColor="text1"/>
                <w:sz w:val="26"/>
                <w:szCs w:val="26"/>
              </w:rPr>
              <w:t>.2</w:t>
            </w:r>
          </w:p>
        </w:tc>
        <w:tc>
          <w:tcPr>
            <w:tcW w:w="5627" w:type="dxa"/>
          </w:tcPr>
          <w:p w14:paraId="0AE0E6F2" w14:textId="77777777" w:rsidR="00CD68A6" w:rsidRPr="000013FB" w:rsidRDefault="00CD68A6" w:rsidP="000013FB">
            <w:pPr>
              <w:spacing w:before="60" w:line="288" w:lineRule="auto"/>
              <w:jc w:val="both"/>
              <w:rPr>
                <w:iCs/>
                <w:color w:val="000000" w:themeColor="text1"/>
                <w:sz w:val="26"/>
                <w:szCs w:val="26"/>
                <w:lang w:val="vi-VN"/>
              </w:rPr>
            </w:pPr>
            <w:r w:rsidRPr="000013FB">
              <w:rPr>
                <w:i/>
                <w:iCs/>
                <w:color w:val="000000" w:themeColor="text1"/>
                <w:sz w:val="26"/>
                <w:szCs w:val="26"/>
              </w:rPr>
              <w:t>Vận</w:t>
            </w:r>
            <w:r w:rsidRPr="000013FB">
              <w:rPr>
                <w:i/>
                <w:iCs/>
                <w:color w:val="000000" w:themeColor="text1"/>
                <w:sz w:val="26"/>
                <w:szCs w:val="26"/>
                <w:lang w:val="vi-VN"/>
              </w:rPr>
              <w:t xml:space="preserve"> dụng được</w:t>
            </w:r>
            <w:r w:rsidRPr="000013FB">
              <w:rPr>
                <w:i/>
                <w:iCs/>
                <w:color w:val="000000" w:themeColor="text1"/>
                <w:sz w:val="26"/>
                <w:szCs w:val="26"/>
              </w:rPr>
              <w:t xml:space="preserve"> </w:t>
            </w:r>
            <w:r w:rsidRPr="000013FB">
              <w:rPr>
                <w:color w:val="000000" w:themeColor="text1"/>
                <w:sz w:val="26"/>
                <w:szCs w:val="26"/>
              </w:rPr>
              <w:t>phương</w:t>
            </w:r>
            <w:r w:rsidRPr="000013FB">
              <w:rPr>
                <w:color w:val="000000" w:themeColor="text1"/>
                <w:sz w:val="26"/>
                <w:szCs w:val="26"/>
                <w:lang w:val="vi-VN"/>
              </w:rPr>
              <w:t xml:space="preserve"> pháp nghiên cứu</w:t>
            </w:r>
            <w:r w:rsidRPr="000013FB">
              <w:rPr>
                <w:color w:val="000000" w:themeColor="text1"/>
                <w:sz w:val="26"/>
                <w:szCs w:val="26"/>
              </w:rPr>
              <w:t xml:space="preserve"> và</w:t>
            </w:r>
            <w:r w:rsidRPr="000013FB">
              <w:rPr>
                <w:color w:val="000000" w:themeColor="text1"/>
                <w:sz w:val="26"/>
                <w:szCs w:val="26"/>
                <w:lang w:val="vi-VN"/>
              </w:rPr>
              <w:t xml:space="preserve"> trình tự các bước triển khai một đề tài nghiên cứu khoa học </w:t>
            </w:r>
          </w:p>
        </w:tc>
        <w:tc>
          <w:tcPr>
            <w:tcW w:w="1134" w:type="dxa"/>
            <w:vMerge/>
          </w:tcPr>
          <w:p w14:paraId="710895A6" w14:textId="77777777" w:rsidR="00CD68A6" w:rsidRPr="000013FB" w:rsidRDefault="00CD68A6" w:rsidP="000013FB">
            <w:pPr>
              <w:spacing w:before="60" w:line="288" w:lineRule="auto"/>
              <w:jc w:val="center"/>
              <w:rPr>
                <w:color w:val="000000" w:themeColor="text1"/>
                <w:sz w:val="26"/>
                <w:szCs w:val="26"/>
              </w:rPr>
            </w:pPr>
          </w:p>
        </w:tc>
        <w:tc>
          <w:tcPr>
            <w:tcW w:w="910" w:type="dxa"/>
          </w:tcPr>
          <w:p w14:paraId="7161E2EF" w14:textId="77777777" w:rsidR="00CD68A6" w:rsidRPr="000013FB" w:rsidRDefault="00CD68A6" w:rsidP="000013FB">
            <w:pPr>
              <w:spacing w:before="60" w:line="288" w:lineRule="auto"/>
              <w:jc w:val="center"/>
              <w:rPr>
                <w:color w:val="000000" w:themeColor="text1"/>
                <w:sz w:val="26"/>
                <w:szCs w:val="26"/>
              </w:rPr>
            </w:pPr>
          </w:p>
          <w:p w14:paraId="534BDEBD" w14:textId="77777777" w:rsidR="00CD68A6" w:rsidRPr="000013FB" w:rsidRDefault="00CD68A6" w:rsidP="000013FB">
            <w:pPr>
              <w:spacing w:before="60" w:line="288" w:lineRule="auto"/>
              <w:jc w:val="center"/>
              <w:rPr>
                <w:color w:val="000000" w:themeColor="text1"/>
                <w:sz w:val="26"/>
                <w:szCs w:val="26"/>
                <w:lang w:val="vi-VN"/>
              </w:rPr>
            </w:pPr>
            <w:r w:rsidRPr="000013FB">
              <w:rPr>
                <w:color w:val="000000" w:themeColor="text1"/>
                <w:sz w:val="26"/>
                <w:szCs w:val="26"/>
                <w:lang w:val="vi-VN"/>
              </w:rPr>
              <w:t>15%</w:t>
            </w:r>
          </w:p>
        </w:tc>
        <w:tc>
          <w:tcPr>
            <w:tcW w:w="1121" w:type="dxa"/>
          </w:tcPr>
          <w:p w14:paraId="20ACD280" w14:textId="77777777" w:rsidR="00CD68A6" w:rsidRPr="000013FB" w:rsidRDefault="00CD68A6" w:rsidP="000013FB">
            <w:pPr>
              <w:spacing w:before="60" w:line="288" w:lineRule="auto"/>
              <w:jc w:val="center"/>
              <w:rPr>
                <w:color w:val="000000" w:themeColor="text1"/>
                <w:sz w:val="26"/>
                <w:szCs w:val="26"/>
              </w:rPr>
            </w:pPr>
          </w:p>
          <w:p w14:paraId="21144A2D" w14:textId="77777777" w:rsidR="00CD68A6" w:rsidRPr="000013FB" w:rsidRDefault="00CD68A6"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CD68A6" w:rsidRPr="000013FB" w14:paraId="13BB6452" w14:textId="77777777" w:rsidTr="00A860EC">
        <w:trPr>
          <w:jc w:val="center"/>
        </w:trPr>
        <w:tc>
          <w:tcPr>
            <w:tcW w:w="984" w:type="dxa"/>
          </w:tcPr>
          <w:p w14:paraId="7D815819" w14:textId="77777777" w:rsidR="00CD68A6" w:rsidRPr="000013FB" w:rsidRDefault="00CD68A6" w:rsidP="000013FB">
            <w:pPr>
              <w:spacing w:before="60" w:line="288" w:lineRule="auto"/>
              <w:jc w:val="center"/>
              <w:rPr>
                <w:iCs/>
                <w:color w:val="000000" w:themeColor="text1"/>
                <w:sz w:val="26"/>
                <w:szCs w:val="26"/>
              </w:rPr>
            </w:pPr>
            <w:r w:rsidRPr="000013FB">
              <w:rPr>
                <w:iCs/>
                <w:color w:val="000000" w:themeColor="text1"/>
                <w:sz w:val="26"/>
                <w:szCs w:val="26"/>
              </w:rPr>
              <w:t>1.1.</w:t>
            </w:r>
            <w:r w:rsidRPr="000013FB">
              <w:rPr>
                <w:iCs/>
                <w:color w:val="000000" w:themeColor="text1"/>
                <w:sz w:val="26"/>
                <w:szCs w:val="26"/>
                <w:lang w:val="vi-VN"/>
              </w:rPr>
              <w:t>1</w:t>
            </w:r>
            <w:r w:rsidRPr="000013FB">
              <w:rPr>
                <w:iCs/>
                <w:color w:val="000000" w:themeColor="text1"/>
                <w:sz w:val="26"/>
                <w:szCs w:val="26"/>
              </w:rPr>
              <w:t>.3</w:t>
            </w:r>
          </w:p>
        </w:tc>
        <w:tc>
          <w:tcPr>
            <w:tcW w:w="5627" w:type="dxa"/>
          </w:tcPr>
          <w:p w14:paraId="661DA932" w14:textId="77777777" w:rsidR="00CD68A6" w:rsidRPr="000013FB" w:rsidRDefault="00CD68A6" w:rsidP="000013FB">
            <w:pPr>
              <w:spacing w:before="60" w:line="288" w:lineRule="auto"/>
              <w:jc w:val="both"/>
              <w:rPr>
                <w:iCs/>
                <w:color w:val="000000" w:themeColor="text1"/>
                <w:sz w:val="26"/>
                <w:szCs w:val="26"/>
                <w:lang w:val="vi-VN"/>
              </w:rPr>
            </w:pPr>
            <w:r w:rsidRPr="000013FB">
              <w:rPr>
                <w:i/>
                <w:color w:val="000000" w:themeColor="text1"/>
                <w:sz w:val="26"/>
                <w:szCs w:val="26"/>
                <w:lang w:val="vi-VN"/>
              </w:rPr>
              <w:t xml:space="preserve">Phân tích được </w:t>
            </w:r>
            <w:r w:rsidRPr="000013FB">
              <w:rPr>
                <w:iCs/>
                <w:color w:val="000000" w:themeColor="text1"/>
                <w:sz w:val="26"/>
                <w:szCs w:val="26"/>
                <w:lang w:val="vi-VN"/>
              </w:rPr>
              <w:t>cách thức viết bài báo, luận văn khoa học</w:t>
            </w:r>
            <w:r w:rsidRPr="000013FB">
              <w:rPr>
                <w:i/>
                <w:color w:val="000000" w:themeColor="text1"/>
                <w:sz w:val="26"/>
                <w:szCs w:val="26"/>
              </w:rPr>
              <w:t xml:space="preserve"> </w:t>
            </w:r>
            <w:r w:rsidRPr="000013FB">
              <w:rPr>
                <w:iCs/>
                <w:color w:val="000000" w:themeColor="text1"/>
                <w:sz w:val="26"/>
                <w:szCs w:val="26"/>
              </w:rPr>
              <w:t>để</w:t>
            </w:r>
            <w:r w:rsidRPr="000013FB">
              <w:rPr>
                <w:iCs/>
                <w:color w:val="000000" w:themeColor="text1"/>
                <w:sz w:val="26"/>
                <w:szCs w:val="26"/>
                <w:lang w:val="vi-VN"/>
              </w:rPr>
              <w:t xml:space="preserve"> trình bày</w:t>
            </w:r>
            <w:r w:rsidRPr="000013FB">
              <w:rPr>
                <w:i/>
                <w:color w:val="000000" w:themeColor="text1"/>
                <w:sz w:val="26"/>
                <w:szCs w:val="26"/>
                <w:lang w:val="vi-VN"/>
              </w:rPr>
              <w:t xml:space="preserve"> </w:t>
            </w:r>
            <w:r w:rsidRPr="000013FB">
              <w:rPr>
                <w:iCs/>
                <w:color w:val="000000" w:themeColor="text1"/>
                <w:sz w:val="26"/>
                <w:szCs w:val="26"/>
              </w:rPr>
              <w:t>kết</w:t>
            </w:r>
            <w:r w:rsidRPr="000013FB">
              <w:rPr>
                <w:iCs/>
                <w:color w:val="000000" w:themeColor="text1"/>
                <w:sz w:val="26"/>
                <w:szCs w:val="26"/>
                <w:lang w:val="vi-VN"/>
              </w:rPr>
              <w:t xml:space="preserve"> quả nghiên cứu </w:t>
            </w:r>
          </w:p>
        </w:tc>
        <w:tc>
          <w:tcPr>
            <w:tcW w:w="1134" w:type="dxa"/>
            <w:vMerge/>
          </w:tcPr>
          <w:p w14:paraId="1AF0D595" w14:textId="77777777" w:rsidR="00CD68A6" w:rsidRPr="000013FB" w:rsidRDefault="00CD68A6" w:rsidP="000013FB">
            <w:pPr>
              <w:spacing w:before="60" w:line="288" w:lineRule="auto"/>
              <w:jc w:val="center"/>
              <w:rPr>
                <w:color w:val="000000" w:themeColor="text1"/>
                <w:sz w:val="26"/>
                <w:szCs w:val="26"/>
              </w:rPr>
            </w:pPr>
          </w:p>
        </w:tc>
        <w:tc>
          <w:tcPr>
            <w:tcW w:w="910" w:type="dxa"/>
          </w:tcPr>
          <w:p w14:paraId="243E769E" w14:textId="77777777" w:rsidR="00CD68A6" w:rsidRPr="000013FB" w:rsidRDefault="00CD68A6" w:rsidP="000013FB">
            <w:pPr>
              <w:spacing w:before="60" w:line="288" w:lineRule="auto"/>
              <w:jc w:val="center"/>
              <w:rPr>
                <w:color w:val="000000" w:themeColor="text1"/>
                <w:sz w:val="26"/>
                <w:szCs w:val="26"/>
              </w:rPr>
            </w:pPr>
          </w:p>
          <w:p w14:paraId="0B595BCD" w14:textId="77777777" w:rsidR="00CD68A6" w:rsidRPr="000013FB" w:rsidRDefault="00CD68A6" w:rsidP="000013FB">
            <w:pPr>
              <w:spacing w:before="60" w:line="288" w:lineRule="auto"/>
              <w:jc w:val="center"/>
              <w:rPr>
                <w:color w:val="000000" w:themeColor="text1"/>
                <w:sz w:val="26"/>
                <w:szCs w:val="26"/>
              </w:rPr>
            </w:pPr>
            <w:r w:rsidRPr="000013FB">
              <w:rPr>
                <w:color w:val="000000" w:themeColor="text1"/>
                <w:sz w:val="26"/>
                <w:szCs w:val="26"/>
                <w:lang w:val="vi-VN"/>
              </w:rPr>
              <w:t>10</w:t>
            </w:r>
            <w:r w:rsidRPr="000013FB">
              <w:rPr>
                <w:color w:val="000000" w:themeColor="text1"/>
                <w:sz w:val="26"/>
                <w:szCs w:val="26"/>
              </w:rPr>
              <w:t>%</w:t>
            </w:r>
          </w:p>
        </w:tc>
        <w:tc>
          <w:tcPr>
            <w:tcW w:w="1121" w:type="dxa"/>
          </w:tcPr>
          <w:p w14:paraId="7E237720" w14:textId="77777777" w:rsidR="00CD68A6" w:rsidRPr="000013FB" w:rsidRDefault="00CD68A6" w:rsidP="000013FB">
            <w:pPr>
              <w:spacing w:before="60" w:line="288" w:lineRule="auto"/>
              <w:jc w:val="center"/>
              <w:rPr>
                <w:color w:val="000000" w:themeColor="text1"/>
                <w:sz w:val="26"/>
                <w:szCs w:val="26"/>
              </w:rPr>
            </w:pPr>
          </w:p>
          <w:p w14:paraId="319DF48C" w14:textId="77777777" w:rsidR="00CD68A6" w:rsidRPr="000013FB" w:rsidRDefault="00CD68A6" w:rsidP="000013FB">
            <w:pPr>
              <w:spacing w:before="60" w:line="288" w:lineRule="auto"/>
              <w:jc w:val="center"/>
              <w:rPr>
                <w:color w:val="000000" w:themeColor="text1"/>
                <w:sz w:val="26"/>
                <w:szCs w:val="26"/>
              </w:rPr>
            </w:pPr>
            <w:r w:rsidRPr="000013FB">
              <w:rPr>
                <w:color w:val="000000" w:themeColor="text1"/>
                <w:sz w:val="26"/>
                <w:szCs w:val="26"/>
                <w:lang w:val="vi-VN"/>
              </w:rPr>
              <w:t>3</w:t>
            </w:r>
            <w:r w:rsidRPr="000013FB">
              <w:rPr>
                <w:color w:val="000000" w:themeColor="text1"/>
                <w:sz w:val="26"/>
                <w:szCs w:val="26"/>
              </w:rPr>
              <w:t xml:space="preserve">,5 </w:t>
            </w:r>
          </w:p>
        </w:tc>
      </w:tr>
      <w:tr w:rsidR="00CD68A6" w:rsidRPr="000013FB" w14:paraId="17BA4AC5" w14:textId="77777777" w:rsidTr="00A860EC">
        <w:trPr>
          <w:jc w:val="center"/>
        </w:trPr>
        <w:tc>
          <w:tcPr>
            <w:tcW w:w="984" w:type="dxa"/>
          </w:tcPr>
          <w:p w14:paraId="17045FE1" w14:textId="77777777" w:rsidR="00CD68A6" w:rsidRPr="000013FB" w:rsidRDefault="00CD68A6" w:rsidP="000013FB">
            <w:pPr>
              <w:spacing w:before="60" w:line="288" w:lineRule="auto"/>
              <w:jc w:val="center"/>
              <w:rPr>
                <w:iCs/>
                <w:color w:val="000000" w:themeColor="text1"/>
                <w:sz w:val="26"/>
                <w:szCs w:val="26"/>
              </w:rPr>
            </w:pPr>
            <w:r w:rsidRPr="000013FB">
              <w:rPr>
                <w:iCs/>
                <w:color w:val="000000" w:themeColor="text1"/>
                <w:sz w:val="26"/>
                <w:szCs w:val="26"/>
              </w:rPr>
              <w:t>2.1.</w:t>
            </w:r>
            <w:r w:rsidRPr="000013FB">
              <w:rPr>
                <w:iCs/>
                <w:color w:val="000000" w:themeColor="text1"/>
                <w:sz w:val="26"/>
                <w:szCs w:val="26"/>
                <w:lang w:val="vi-VN"/>
              </w:rPr>
              <w:t>1</w:t>
            </w:r>
            <w:r w:rsidRPr="000013FB">
              <w:rPr>
                <w:iCs/>
                <w:color w:val="000000" w:themeColor="text1"/>
                <w:sz w:val="26"/>
                <w:szCs w:val="26"/>
              </w:rPr>
              <w:t>.1</w:t>
            </w:r>
          </w:p>
        </w:tc>
        <w:tc>
          <w:tcPr>
            <w:tcW w:w="5627" w:type="dxa"/>
          </w:tcPr>
          <w:p w14:paraId="1DDEF629" w14:textId="77777777" w:rsidR="00CD68A6" w:rsidRPr="000013FB" w:rsidRDefault="00CD68A6" w:rsidP="000013FB">
            <w:pPr>
              <w:spacing w:before="60" w:line="288" w:lineRule="auto"/>
              <w:jc w:val="both"/>
              <w:rPr>
                <w:color w:val="000000" w:themeColor="text1"/>
                <w:spacing w:val="-4"/>
                <w:sz w:val="26"/>
                <w:szCs w:val="26"/>
                <w:lang w:val="vi-VN"/>
              </w:rPr>
            </w:pPr>
            <w:r w:rsidRPr="000013FB">
              <w:rPr>
                <w:i/>
                <w:iCs/>
                <w:color w:val="000000" w:themeColor="text1"/>
                <w:spacing w:val="-4"/>
                <w:sz w:val="26"/>
                <w:szCs w:val="26"/>
                <w:lang w:val="vi-VN"/>
              </w:rPr>
              <w:t>Thực hiện thành thạo</w:t>
            </w:r>
            <w:r w:rsidRPr="000013FB">
              <w:rPr>
                <w:color w:val="000000" w:themeColor="text1"/>
                <w:spacing w:val="-4"/>
                <w:sz w:val="26"/>
                <w:szCs w:val="26"/>
                <w:lang w:val="vi-VN"/>
              </w:rPr>
              <w:t xml:space="preserve"> kĩ năng tư duy phản biện; kĩ năng giải quyết vấn đề và sáng tạo trong NCKH</w:t>
            </w:r>
          </w:p>
        </w:tc>
        <w:tc>
          <w:tcPr>
            <w:tcW w:w="1134" w:type="dxa"/>
          </w:tcPr>
          <w:p w14:paraId="0D9637F2" w14:textId="77777777" w:rsidR="00CD68A6" w:rsidRPr="000013FB" w:rsidRDefault="00CD68A6" w:rsidP="000013FB">
            <w:pPr>
              <w:spacing w:before="60" w:line="288" w:lineRule="auto"/>
              <w:jc w:val="center"/>
              <w:rPr>
                <w:color w:val="000000" w:themeColor="text1"/>
                <w:sz w:val="26"/>
                <w:szCs w:val="26"/>
              </w:rPr>
            </w:pPr>
          </w:p>
          <w:p w14:paraId="56ED0977" w14:textId="77777777" w:rsidR="00CD68A6" w:rsidRPr="000013FB" w:rsidRDefault="00CD68A6" w:rsidP="000013FB">
            <w:pPr>
              <w:spacing w:before="60" w:line="288" w:lineRule="auto"/>
              <w:jc w:val="center"/>
              <w:rPr>
                <w:color w:val="000000" w:themeColor="text1"/>
                <w:sz w:val="26"/>
                <w:szCs w:val="26"/>
              </w:rPr>
            </w:pPr>
            <w:r w:rsidRPr="000013FB">
              <w:rPr>
                <w:color w:val="000000" w:themeColor="text1"/>
                <w:sz w:val="26"/>
                <w:szCs w:val="26"/>
              </w:rPr>
              <w:t>2.1.2</w:t>
            </w:r>
          </w:p>
        </w:tc>
        <w:tc>
          <w:tcPr>
            <w:tcW w:w="910" w:type="dxa"/>
          </w:tcPr>
          <w:p w14:paraId="5E91102B" w14:textId="77777777" w:rsidR="00CD68A6" w:rsidRPr="000013FB" w:rsidRDefault="00CD68A6" w:rsidP="000013FB">
            <w:pPr>
              <w:spacing w:before="60" w:line="288" w:lineRule="auto"/>
              <w:jc w:val="center"/>
              <w:rPr>
                <w:color w:val="000000" w:themeColor="text1"/>
                <w:sz w:val="26"/>
                <w:szCs w:val="26"/>
              </w:rPr>
            </w:pPr>
          </w:p>
          <w:p w14:paraId="7E2617B6" w14:textId="77777777" w:rsidR="00CD68A6" w:rsidRPr="000013FB" w:rsidRDefault="00CD68A6" w:rsidP="000013FB">
            <w:pPr>
              <w:spacing w:before="60" w:line="288" w:lineRule="auto"/>
              <w:jc w:val="center"/>
              <w:rPr>
                <w:color w:val="000000" w:themeColor="text1"/>
                <w:sz w:val="26"/>
                <w:szCs w:val="26"/>
              </w:rPr>
            </w:pPr>
            <w:r w:rsidRPr="000013FB">
              <w:rPr>
                <w:color w:val="000000" w:themeColor="text1"/>
                <w:sz w:val="26"/>
                <w:szCs w:val="26"/>
              </w:rPr>
              <w:t>20%</w:t>
            </w:r>
          </w:p>
        </w:tc>
        <w:tc>
          <w:tcPr>
            <w:tcW w:w="1121" w:type="dxa"/>
          </w:tcPr>
          <w:p w14:paraId="16689602" w14:textId="77777777" w:rsidR="00CD68A6" w:rsidRPr="000013FB" w:rsidRDefault="00CD68A6" w:rsidP="000013FB">
            <w:pPr>
              <w:spacing w:before="60" w:line="288" w:lineRule="auto"/>
              <w:jc w:val="center"/>
              <w:rPr>
                <w:color w:val="000000" w:themeColor="text1"/>
                <w:sz w:val="26"/>
                <w:szCs w:val="26"/>
              </w:rPr>
            </w:pPr>
          </w:p>
          <w:p w14:paraId="454F8BFD" w14:textId="6C2CB566" w:rsidR="00CD68A6" w:rsidRPr="000013FB" w:rsidRDefault="00C2490C" w:rsidP="000013FB">
            <w:pPr>
              <w:spacing w:before="60" w:line="288" w:lineRule="auto"/>
              <w:jc w:val="center"/>
              <w:rPr>
                <w:iCs/>
                <w:color w:val="000000" w:themeColor="text1"/>
                <w:sz w:val="26"/>
                <w:szCs w:val="26"/>
              </w:rPr>
            </w:pPr>
            <w:r>
              <w:rPr>
                <w:color w:val="000000" w:themeColor="text1"/>
                <w:sz w:val="26"/>
                <w:szCs w:val="26"/>
                <w:lang w:val="vi-VN"/>
              </w:rPr>
              <w:t>2</w:t>
            </w:r>
            <w:r w:rsidR="00CD68A6" w:rsidRPr="000013FB">
              <w:rPr>
                <w:color w:val="000000" w:themeColor="text1"/>
                <w:sz w:val="26"/>
                <w:szCs w:val="26"/>
              </w:rPr>
              <w:t xml:space="preserve">,5 </w:t>
            </w:r>
          </w:p>
        </w:tc>
      </w:tr>
      <w:tr w:rsidR="00CD68A6" w:rsidRPr="000013FB" w14:paraId="72ABDD98" w14:textId="77777777" w:rsidTr="00A860EC">
        <w:trPr>
          <w:trHeight w:val="815"/>
          <w:jc w:val="center"/>
        </w:trPr>
        <w:tc>
          <w:tcPr>
            <w:tcW w:w="984" w:type="dxa"/>
          </w:tcPr>
          <w:p w14:paraId="60D32395" w14:textId="77777777" w:rsidR="00CD68A6" w:rsidRPr="000013FB" w:rsidRDefault="00CD68A6" w:rsidP="000013FB">
            <w:pPr>
              <w:spacing w:before="60" w:line="288" w:lineRule="auto"/>
              <w:jc w:val="center"/>
              <w:rPr>
                <w:iCs/>
                <w:color w:val="000000" w:themeColor="text1"/>
                <w:sz w:val="26"/>
                <w:szCs w:val="26"/>
                <w:lang w:val="vi-VN"/>
              </w:rPr>
            </w:pPr>
            <w:r w:rsidRPr="000013FB">
              <w:rPr>
                <w:iCs/>
                <w:color w:val="000000" w:themeColor="text1"/>
                <w:sz w:val="26"/>
                <w:szCs w:val="26"/>
                <w:lang w:val="vi-VN"/>
              </w:rPr>
              <w:t>2.2.1.1</w:t>
            </w:r>
          </w:p>
        </w:tc>
        <w:tc>
          <w:tcPr>
            <w:tcW w:w="5627" w:type="dxa"/>
          </w:tcPr>
          <w:p w14:paraId="1F08F7ED" w14:textId="77777777" w:rsidR="00CD68A6" w:rsidRPr="000013FB" w:rsidRDefault="00CD68A6" w:rsidP="000013FB">
            <w:pPr>
              <w:spacing w:before="60" w:line="288" w:lineRule="auto"/>
              <w:jc w:val="both"/>
              <w:rPr>
                <w:rFonts w:eastAsia="Calibri"/>
                <w:bCs/>
                <w:iCs/>
                <w:color w:val="000000" w:themeColor="text1"/>
                <w:spacing w:val="-6"/>
                <w:sz w:val="26"/>
                <w:szCs w:val="26"/>
                <w:lang w:val="vi-VN"/>
              </w:rPr>
            </w:pPr>
            <w:r w:rsidRPr="000013FB">
              <w:rPr>
                <w:rFonts w:eastAsia="Calibri"/>
                <w:bCs/>
                <w:i/>
                <w:color w:val="000000" w:themeColor="text1"/>
                <w:spacing w:val="-6"/>
                <w:sz w:val="26"/>
                <w:szCs w:val="26"/>
                <w:lang w:val="vi-VN"/>
              </w:rPr>
              <w:t>Thực hiện tốt</w:t>
            </w:r>
            <w:r w:rsidRPr="000013FB">
              <w:rPr>
                <w:rFonts w:eastAsia="Calibri"/>
                <w:bCs/>
                <w:iCs/>
                <w:color w:val="000000" w:themeColor="text1"/>
                <w:spacing w:val="-6"/>
                <w:sz w:val="26"/>
                <w:szCs w:val="26"/>
                <w:lang w:val="vi-VN"/>
              </w:rPr>
              <w:t xml:space="preserve"> việc tôn trọng và chấp hành đạo đức nghiên cứu và liêm chính học thuật</w:t>
            </w:r>
          </w:p>
        </w:tc>
        <w:tc>
          <w:tcPr>
            <w:tcW w:w="1134" w:type="dxa"/>
          </w:tcPr>
          <w:p w14:paraId="361C0F0C" w14:textId="77777777" w:rsidR="00CD68A6" w:rsidRPr="000013FB" w:rsidRDefault="00CD68A6" w:rsidP="000013FB">
            <w:pPr>
              <w:spacing w:before="60" w:line="288" w:lineRule="auto"/>
              <w:jc w:val="center"/>
              <w:rPr>
                <w:color w:val="000000" w:themeColor="text1"/>
                <w:sz w:val="26"/>
                <w:szCs w:val="26"/>
                <w:lang w:val="vi-VN"/>
              </w:rPr>
            </w:pPr>
            <w:r w:rsidRPr="000013FB">
              <w:rPr>
                <w:color w:val="000000" w:themeColor="text1"/>
                <w:sz w:val="26"/>
                <w:szCs w:val="26"/>
                <w:lang w:val="vi-VN"/>
              </w:rPr>
              <w:t>2.2.1</w:t>
            </w:r>
          </w:p>
        </w:tc>
        <w:tc>
          <w:tcPr>
            <w:tcW w:w="910" w:type="dxa"/>
          </w:tcPr>
          <w:p w14:paraId="6D7A11EE" w14:textId="77777777" w:rsidR="00CD68A6" w:rsidRPr="000013FB" w:rsidRDefault="00CD68A6" w:rsidP="000013FB">
            <w:pPr>
              <w:spacing w:before="60" w:line="288" w:lineRule="auto"/>
              <w:jc w:val="center"/>
              <w:rPr>
                <w:color w:val="000000" w:themeColor="text1"/>
                <w:sz w:val="26"/>
                <w:szCs w:val="26"/>
                <w:lang w:val="vi-VN"/>
              </w:rPr>
            </w:pPr>
            <w:r w:rsidRPr="000013FB">
              <w:rPr>
                <w:color w:val="000000" w:themeColor="text1"/>
                <w:sz w:val="26"/>
                <w:szCs w:val="26"/>
                <w:lang w:val="vi-VN"/>
              </w:rPr>
              <w:t>30%</w:t>
            </w:r>
          </w:p>
        </w:tc>
        <w:tc>
          <w:tcPr>
            <w:tcW w:w="1121" w:type="dxa"/>
          </w:tcPr>
          <w:p w14:paraId="7F0EB7BE" w14:textId="2258DE73" w:rsidR="00CD68A6" w:rsidRPr="000013FB" w:rsidRDefault="00C2490C" w:rsidP="000013FB">
            <w:pPr>
              <w:spacing w:before="60" w:line="288" w:lineRule="auto"/>
              <w:jc w:val="center"/>
              <w:rPr>
                <w:color w:val="000000" w:themeColor="text1"/>
                <w:sz w:val="26"/>
                <w:szCs w:val="26"/>
                <w:lang w:val="vi-VN"/>
              </w:rPr>
            </w:pPr>
            <w:r>
              <w:rPr>
                <w:color w:val="000000" w:themeColor="text1"/>
                <w:sz w:val="26"/>
                <w:szCs w:val="26"/>
                <w:lang w:val="vi-VN"/>
              </w:rPr>
              <w:t>2</w:t>
            </w:r>
            <w:r w:rsidR="00CD68A6" w:rsidRPr="000013FB">
              <w:rPr>
                <w:color w:val="000000" w:themeColor="text1"/>
                <w:sz w:val="26"/>
                <w:szCs w:val="26"/>
                <w:lang w:val="vi-VN"/>
              </w:rPr>
              <w:t>,5</w:t>
            </w:r>
          </w:p>
        </w:tc>
      </w:tr>
      <w:tr w:rsidR="00CD68A6" w:rsidRPr="000013FB" w14:paraId="4BBE4D69" w14:textId="77777777" w:rsidTr="00A860EC">
        <w:trPr>
          <w:trHeight w:val="815"/>
          <w:jc w:val="center"/>
        </w:trPr>
        <w:tc>
          <w:tcPr>
            <w:tcW w:w="984" w:type="dxa"/>
          </w:tcPr>
          <w:p w14:paraId="46610DE0" w14:textId="77777777" w:rsidR="00CD68A6" w:rsidRPr="000013FB" w:rsidRDefault="00CD68A6" w:rsidP="000013FB">
            <w:pPr>
              <w:spacing w:before="60" w:line="288" w:lineRule="auto"/>
              <w:jc w:val="center"/>
              <w:rPr>
                <w:iCs/>
                <w:color w:val="000000" w:themeColor="text1"/>
                <w:sz w:val="26"/>
                <w:szCs w:val="26"/>
              </w:rPr>
            </w:pPr>
            <w:r w:rsidRPr="000013FB">
              <w:rPr>
                <w:iCs/>
                <w:color w:val="000000" w:themeColor="text1"/>
                <w:sz w:val="26"/>
                <w:szCs w:val="26"/>
              </w:rPr>
              <w:t>3.</w:t>
            </w:r>
            <w:r w:rsidRPr="000013FB">
              <w:rPr>
                <w:iCs/>
                <w:color w:val="000000" w:themeColor="text1"/>
                <w:sz w:val="26"/>
                <w:szCs w:val="26"/>
                <w:lang w:val="vi-VN"/>
              </w:rPr>
              <w:t>2</w:t>
            </w:r>
            <w:r w:rsidRPr="000013FB">
              <w:rPr>
                <w:iCs/>
                <w:color w:val="000000" w:themeColor="text1"/>
                <w:sz w:val="26"/>
                <w:szCs w:val="26"/>
              </w:rPr>
              <w:t>.1.1</w:t>
            </w:r>
          </w:p>
        </w:tc>
        <w:tc>
          <w:tcPr>
            <w:tcW w:w="5627" w:type="dxa"/>
          </w:tcPr>
          <w:p w14:paraId="145E1562" w14:textId="77777777" w:rsidR="00CD68A6" w:rsidRPr="000013FB" w:rsidRDefault="00CD68A6" w:rsidP="000013FB">
            <w:pPr>
              <w:spacing w:before="60" w:line="288" w:lineRule="auto"/>
              <w:jc w:val="both"/>
              <w:rPr>
                <w:iCs/>
                <w:color w:val="000000" w:themeColor="text1"/>
                <w:sz w:val="26"/>
                <w:szCs w:val="26"/>
              </w:rPr>
            </w:pPr>
            <w:r w:rsidRPr="000013FB">
              <w:rPr>
                <w:rFonts w:eastAsia="Calibri"/>
                <w:bCs/>
                <w:i/>
                <w:color w:val="000000" w:themeColor="text1"/>
                <w:spacing w:val="-6"/>
                <w:sz w:val="26"/>
                <w:szCs w:val="26"/>
              </w:rPr>
              <w:t>Thực</w:t>
            </w:r>
            <w:r w:rsidRPr="000013FB">
              <w:rPr>
                <w:rFonts w:eastAsia="Calibri"/>
                <w:bCs/>
                <w:i/>
                <w:color w:val="000000" w:themeColor="text1"/>
                <w:spacing w:val="-6"/>
                <w:sz w:val="26"/>
                <w:szCs w:val="26"/>
                <w:lang w:val="vi-VN"/>
              </w:rPr>
              <w:t xml:space="preserve"> hiện được</w:t>
            </w:r>
            <w:r w:rsidRPr="000013FB">
              <w:rPr>
                <w:rFonts w:eastAsia="Calibri"/>
                <w:bCs/>
                <w:iCs/>
                <w:color w:val="000000" w:themeColor="text1"/>
                <w:spacing w:val="-6"/>
                <w:sz w:val="26"/>
                <w:szCs w:val="26"/>
              </w:rPr>
              <w:t xml:space="preserve"> kỹ năng giao tiếp học thuật trong hoạt động NCKH</w:t>
            </w:r>
          </w:p>
        </w:tc>
        <w:tc>
          <w:tcPr>
            <w:tcW w:w="1134" w:type="dxa"/>
          </w:tcPr>
          <w:p w14:paraId="7866FD41" w14:textId="77777777" w:rsidR="00CD68A6" w:rsidRPr="000013FB" w:rsidRDefault="00CD68A6" w:rsidP="000013FB">
            <w:pPr>
              <w:spacing w:before="60" w:line="288" w:lineRule="auto"/>
              <w:jc w:val="center"/>
              <w:rPr>
                <w:color w:val="000000" w:themeColor="text1"/>
                <w:sz w:val="26"/>
                <w:szCs w:val="26"/>
              </w:rPr>
            </w:pPr>
            <w:r w:rsidRPr="000013FB">
              <w:rPr>
                <w:color w:val="000000" w:themeColor="text1"/>
                <w:sz w:val="26"/>
                <w:szCs w:val="26"/>
              </w:rPr>
              <w:t>3.</w:t>
            </w:r>
            <w:r w:rsidRPr="000013FB">
              <w:rPr>
                <w:color w:val="000000" w:themeColor="text1"/>
                <w:sz w:val="26"/>
                <w:szCs w:val="26"/>
                <w:lang w:val="vi-VN"/>
              </w:rPr>
              <w:t>2</w:t>
            </w:r>
            <w:r w:rsidRPr="000013FB">
              <w:rPr>
                <w:color w:val="000000" w:themeColor="text1"/>
                <w:sz w:val="26"/>
                <w:szCs w:val="26"/>
              </w:rPr>
              <w:t>.1</w:t>
            </w:r>
          </w:p>
        </w:tc>
        <w:tc>
          <w:tcPr>
            <w:tcW w:w="910" w:type="dxa"/>
          </w:tcPr>
          <w:p w14:paraId="220EB0B5" w14:textId="77777777" w:rsidR="00CD68A6" w:rsidRPr="000013FB" w:rsidRDefault="00CD68A6" w:rsidP="000013FB">
            <w:pPr>
              <w:spacing w:before="60" w:line="288" w:lineRule="auto"/>
              <w:jc w:val="center"/>
              <w:rPr>
                <w:color w:val="000000" w:themeColor="text1"/>
                <w:sz w:val="26"/>
                <w:szCs w:val="26"/>
              </w:rPr>
            </w:pPr>
            <w:r w:rsidRPr="000013FB">
              <w:rPr>
                <w:color w:val="000000" w:themeColor="text1"/>
                <w:sz w:val="26"/>
                <w:szCs w:val="26"/>
              </w:rPr>
              <w:t>20%</w:t>
            </w:r>
          </w:p>
        </w:tc>
        <w:tc>
          <w:tcPr>
            <w:tcW w:w="1121" w:type="dxa"/>
          </w:tcPr>
          <w:p w14:paraId="289DE09A" w14:textId="77777777" w:rsidR="00CD68A6" w:rsidRPr="000013FB" w:rsidRDefault="00CD68A6" w:rsidP="000013FB">
            <w:pPr>
              <w:spacing w:before="60" w:line="288" w:lineRule="auto"/>
              <w:jc w:val="center"/>
              <w:rPr>
                <w:iCs/>
                <w:color w:val="000000" w:themeColor="text1"/>
                <w:sz w:val="26"/>
                <w:szCs w:val="26"/>
              </w:rPr>
            </w:pPr>
            <w:r w:rsidRPr="000013FB">
              <w:rPr>
                <w:color w:val="000000" w:themeColor="text1"/>
                <w:sz w:val="26"/>
                <w:szCs w:val="26"/>
              </w:rPr>
              <w:t xml:space="preserve">2,5 </w:t>
            </w:r>
          </w:p>
        </w:tc>
      </w:tr>
    </w:tbl>
    <w:p w14:paraId="2C7EF59D" w14:textId="77777777" w:rsidR="00C15274" w:rsidRPr="000013FB" w:rsidRDefault="00C15274" w:rsidP="000013FB">
      <w:pPr>
        <w:spacing w:before="60" w:line="288" w:lineRule="auto"/>
        <w:jc w:val="center"/>
        <w:rPr>
          <w:b/>
          <w:sz w:val="26"/>
          <w:szCs w:val="26"/>
        </w:rPr>
      </w:pPr>
    </w:p>
    <w:p w14:paraId="268D1718" w14:textId="5EDA8500" w:rsidR="00C406F7" w:rsidRPr="000013FB" w:rsidRDefault="00D04A8B" w:rsidP="00C2490C">
      <w:pPr>
        <w:pStyle w:val="Heading1"/>
        <w:jc w:val="left"/>
      </w:pPr>
      <w:bookmarkStart w:id="254" w:name="_Toc185431879"/>
      <w:bookmarkStart w:id="255" w:name="_Toc185433982"/>
      <w:r w:rsidRPr="000013FB">
        <w:t>4</w:t>
      </w:r>
      <w:r w:rsidR="00C406F7" w:rsidRPr="000013FB">
        <w:t xml:space="preserve">. </w:t>
      </w:r>
      <w:proofErr w:type="spellStart"/>
      <w:r w:rsidRPr="000013FB">
        <w:rPr>
          <w:lang w:val="nl-NL"/>
        </w:rPr>
        <w:t>Sinh</w:t>
      </w:r>
      <w:proofErr w:type="spellEnd"/>
      <w:r w:rsidRPr="000013FB">
        <w:t xml:space="preserve"> học phân tử của tế bào</w:t>
      </w:r>
      <w:bookmarkEnd w:id="254"/>
      <w:bookmarkEnd w:id="255"/>
    </w:p>
    <w:p w14:paraId="0DBBBAD4" w14:textId="039BE648" w:rsidR="00C406F7" w:rsidRPr="000013FB" w:rsidRDefault="00C406F7" w:rsidP="000013FB">
      <w:pPr>
        <w:spacing w:before="60" w:line="288" w:lineRule="auto"/>
        <w:rPr>
          <w:sz w:val="26"/>
          <w:szCs w:val="26"/>
        </w:rPr>
      </w:pPr>
      <w:r w:rsidRPr="000013FB">
        <w:rPr>
          <w:i/>
          <w:sz w:val="26"/>
          <w:szCs w:val="26"/>
        </w:rPr>
        <w:t>Mã học phần</w:t>
      </w:r>
      <w:r w:rsidR="00353EB4" w:rsidRPr="000013FB">
        <w:rPr>
          <w:sz w:val="26"/>
          <w:szCs w:val="26"/>
          <w:lang w:val="de-DE"/>
        </w:rPr>
        <w:t xml:space="preserve"> BIO82004</w:t>
      </w:r>
      <w:r w:rsidRPr="000013FB">
        <w:rPr>
          <w:sz w:val="26"/>
          <w:szCs w:val="26"/>
        </w:rPr>
        <w:t>,</w:t>
      </w:r>
      <w:r w:rsidRPr="000013FB">
        <w:rPr>
          <w:i/>
          <w:sz w:val="26"/>
          <w:szCs w:val="26"/>
        </w:rPr>
        <w:t xml:space="preserve">  Loại học phần: </w:t>
      </w:r>
      <w:r w:rsidRPr="000013FB">
        <w:rPr>
          <w:sz w:val="26"/>
          <w:szCs w:val="26"/>
        </w:rPr>
        <w:t>Bắt buộc</w:t>
      </w:r>
    </w:p>
    <w:p w14:paraId="43ED90FF" w14:textId="77777777" w:rsidR="00A87A8B" w:rsidRPr="000013FB" w:rsidRDefault="00A87A8B" w:rsidP="000013FB">
      <w:pPr>
        <w:spacing w:before="60" w:line="288" w:lineRule="auto"/>
        <w:ind w:firstLine="567"/>
        <w:jc w:val="both"/>
        <w:rPr>
          <w:sz w:val="26"/>
          <w:szCs w:val="26"/>
          <w:shd w:val="clear" w:color="auto" w:fill="FFFFFF"/>
          <w:lang w:val="vi-VN"/>
        </w:rPr>
      </w:pPr>
      <w:r w:rsidRPr="000013FB">
        <w:rPr>
          <w:rStyle w:val="normaltextrun"/>
          <w:b/>
          <w:bCs/>
          <w:sz w:val="26"/>
          <w:szCs w:val="26"/>
          <w:shd w:val="clear" w:color="auto" w:fill="FFFFFF"/>
          <w:lang w:val="vi-VN"/>
        </w:rPr>
        <w:t>Sinh học phân tử của tế bào</w:t>
      </w:r>
      <w:r w:rsidRPr="000013FB">
        <w:rPr>
          <w:rStyle w:val="normaltextrun"/>
          <w:sz w:val="26"/>
          <w:szCs w:val="26"/>
          <w:shd w:val="clear" w:color="auto" w:fill="FFFFFF"/>
          <w:lang w:val="vi-VN"/>
        </w:rPr>
        <w:t xml:space="preserve"> </w:t>
      </w:r>
      <w:proofErr w:type="spellStart"/>
      <w:r w:rsidRPr="000013FB">
        <w:rPr>
          <w:rStyle w:val="normaltextrun"/>
          <w:sz w:val="26"/>
          <w:szCs w:val="26"/>
          <w:shd w:val="clear" w:color="auto" w:fill="FFFFFF"/>
          <w:lang w:val="nl-NL"/>
        </w:rPr>
        <w:t>là</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học</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phần</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cơ</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sở</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ngành</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bắt</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buộc</w:t>
      </w:r>
      <w:proofErr w:type="spellEnd"/>
      <w:r w:rsidRPr="000013FB">
        <w:rPr>
          <w:rStyle w:val="normaltextrun"/>
          <w:sz w:val="26"/>
          <w:szCs w:val="26"/>
          <w:shd w:val="clear" w:color="auto" w:fill="FFFFFF"/>
          <w:lang w:val="vi-VN"/>
        </w:rPr>
        <w:t>, thuộc nhóm kiến thức cơ sở ngành trong</w:t>
      </w:r>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chương</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trình</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đào</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tạo</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thạc</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sĩ</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các</w:t>
      </w:r>
      <w:proofErr w:type="spellEnd"/>
      <w:r w:rsidRPr="000013FB">
        <w:rPr>
          <w:rStyle w:val="normaltextrun"/>
          <w:sz w:val="26"/>
          <w:szCs w:val="26"/>
          <w:shd w:val="clear" w:color="auto" w:fill="FFFFFF"/>
          <w:lang w:val="vi-VN"/>
        </w:rPr>
        <w:t xml:space="preserve"> chuyên ngành Động vật học, Thực vật học, Sinh học thực nghiệm, Lý luận và phương pháp dạy học bộ môn </w:t>
      </w:r>
      <w:proofErr w:type="spellStart"/>
      <w:r w:rsidRPr="000013FB">
        <w:rPr>
          <w:rStyle w:val="normaltextrun"/>
          <w:sz w:val="26"/>
          <w:szCs w:val="26"/>
          <w:shd w:val="clear" w:color="auto" w:fill="FFFFFF"/>
          <w:lang w:val="nl-NL"/>
        </w:rPr>
        <w:t>Sinh</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học</w:t>
      </w:r>
      <w:proofErr w:type="spellEnd"/>
      <w:r w:rsidRPr="000013FB">
        <w:rPr>
          <w:rStyle w:val="normaltextrun"/>
          <w:sz w:val="26"/>
          <w:szCs w:val="26"/>
          <w:shd w:val="clear" w:color="auto" w:fill="FFFFFF"/>
          <w:lang w:val="vi-VN"/>
        </w:rPr>
        <w:t xml:space="preserve"> của Trường Đại học Vinh.</w:t>
      </w:r>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Môn</w:t>
      </w:r>
      <w:proofErr w:type="spellEnd"/>
      <w:r w:rsidRPr="000013FB">
        <w:rPr>
          <w:rStyle w:val="normaltextrun"/>
          <w:sz w:val="26"/>
          <w:szCs w:val="26"/>
          <w:shd w:val="clear" w:color="auto" w:fill="FFFFFF"/>
          <w:lang w:val="vi-VN"/>
        </w:rPr>
        <w:t xml:space="preserve"> học này cũng cấp cho người học các kiến thức chuyên sâu trong lĩnh vực nghiên cứu tế bào ở cấp độ phân tử; các tiến bộ về phương pháp và kỹ thuật; các thành tựu nghiên cứu và ứng dụng thực tiễn của sinh học phân tử của tế bào vào trong các lĩnh vực khác nhau của đời sống như y học, dược học, nông nghiệp.... </w:t>
      </w:r>
      <w:proofErr w:type="spellStart"/>
      <w:r w:rsidRPr="000013FB">
        <w:rPr>
          <w:rStyle w:val="normaltextrun"/>
          <w:sz w:val="26"/>
          <w:szCs w:val="26"/>
          <w:shd w:val="clear" w:color="auto" w:fill="FFFFFF"/>
          <w:lang w:val="nl-NL"/>
        </w:rPr>
        <w:t>Bên</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cạnh</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đó</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học</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phần</w:t>
      </w:r>
      <w:proofErr w:type="spellEnd"/>
      <w:r w:rsidRPr="000013FB">
        <w:rPr>
          <w:rStyle w:val="normaltextrun"/>
          <w:sz w:val="26"/>
          <w:szCs w:val="26"/>
          <w:shd w:val="clear" w:color="auto" w:fill="FFFFFF"/>
          <w:lang w:val="nl-NL"/>
        </w:rPr>
        <w:t xml:space="preserve"> </w:t>
      </w:r>
      <w:proofErr w:type="spellStart"/>
      <w:r w:rsidRPr="000013FB">
        <w:rPr>
          <w:rStyle w:val="normaltextrun"/>
          <w:sz w:val="26"/>
          <w:szCs w:val="26"/>
          <w:shd w:val="clear" w:color="auto" w:fill="FFFFFF"/>
          <w:lang w:val="nl-NL"/>
        </w:rPr>
        <w:t>còn</w:t>
      </w:r>
      <w:proofErr w:type="spellEnd"/>
      <w:r w:rsidRPr="000013FB">
        <w:rPr>
          <w:rStyle w:val="normaltextrun"/>
          <w:sz w:val="26"/>
          <w:szCs w:val="26"/>
          <w:shd w:val="clear" w:color="auto" w:fill="FFFFFF"/>
          <w:lang w:val="nl-NL"/>
        </w:rPr>
        <w:t xml:space="preserve"> </w:t>
      </w:r>
      <w:r w:rsidRPr="000013FB">
        <w:rPr>
          <w:rStyle w:val="normaltextrun"/>
          <w:sz w:val="26"/>
          <w:szCs w:val="26"/>
          <w:shd w:val="clear" w:color="auto" w:fill="FFFFFF"/>
          <w:lang w:val="vi-VN"/>
        </w:rPr>
        <w:t xml:space="preserve">giúp người học nâng cao nănglực </w:t>
      </w:r>
      <w:r w:rsidRPr="000013FB">
        <w:rPr>
          <w:sz w:val="26"/>
          <w:szCs w:val="26"/>
          <w:lang w:val="vi-VN"/>
        </w:rPr>
        <w:t>vận dụng, tư duy phản biện,</w:t>
      </w:r>
      <w:r w:rsidRPr="000013FB">
        <w:rPr>
          <w:rStyle w:val="normaltextrun"/>
          <w:sz w:val="26"/>
          <w:szCs w:val="26"/>
          <w:shd w:val="clear" w:color="auto" w:fill="FFFFFF"/>
          <w:lang w:val="vi-VN"/>
        </w:rPr>
        <w:t xml:space="preserve"> năng lực nghiên cứu khoa học, năng lực giải quyết vấn đề và sáng tạo.</w:t>
      </w:r>
    </w:p>
    <w:p w14:paraId="3CF91C7C" w14:textId="282DBC1D" w:rsidR="00C406F7" w:rsidRPr="000013FB" w:rsidRDefault="00C406F7" w:rsidP="000013FB">
      <w:pPr>
        <w:spacing w:before="60" w:line="288" w:lineRule="auto"/>
        <w:rPr>
          <w:b/>
          <w:sz w:val="26"/>
          <w:szCs w:val="26"/>
        </w:rPr>
      </w:pPr>
      <w:r w:rsidRPr="000013FB">
        <w:rPr>
          <w:i/>
          <w:sz w:val="26"/>
          <w:szCs w:val="26"/>
        </w:rPr>
        <w:t>Chuẩn đầu ra học phần: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4819"/>
        <w:gridCol w:w="992"/>
        <w:gridCol w:w="993"/>
        <w:gridCol w:w="1401"/>
      </w:tblGrid>
      <w:tr w:rsidR="00607CAB" w:rsidRPr="000013FB" w14:paraId="6CC64FD6" w14:textId="77777777" w:rsidTr="00A860EC">
        <w:trPr>
          <w:trHeight w:val="1036"/>
          <w:jc w:val="center"/>
        </w:trPr>
        <w:tc>
          <w:tcPr>
            <w:tcW w:w="1571" w:type="dxa"/>
            <w:shd w:val="clear" w:color="auto" w:fill="E5DFEC" w:themeFill="accent4" w:themeFillTint="33"/>
            <w:vAlign w:val="center"/>
          </w:tcPr>
          <w:p w14:paraId="6168B716" w14:textId="77777777" w:rsidR="00607CAB" w:rsidRPr="000013FB" w:rsidRDefault="00607CAB" w:rsidP="000013FB">
            <w:pPr>
              <w:spacing w:before="60" w:line="288" w:lineRule="auto"/>
              <w:jc w:val="center"/>
              <w:rPr>
                <w:b/>
                <w:bCs/>
                <w:iCs/>
                <w:sz w:val="26"/>
                <w:szCs w:val="26"/>
              </w:rPr>
            </w:pPr>
            <w:r w:rsidRPr="000013FB">
              <w:rPr>
                <w:b/>
                <w:bCs/>
                <w:iCs/>
                <w:sz w:val="26"/>
                <w:szCs w:val="26"/>
              </w:rPr>
              <w:lastRenderedPageBreak/>
              <w:t>CLO</w:t>
            </w:r>
          </w:p>
        </w:tc>
        <w:tc>
          <w:tcPr>
            <w:tcW w:w="4819" w:type="dxa"/>
            <w:shd w:val="clear" w:color="auto" w:fill="E5DFEC" w:themeFill="accent4" w:themeFillTint="33"/>
            <w:vAlign w:val="center"/>
          </w:tcPr>
          <w:p w14:paraId="0944A58E" w14:textId="77777777" w:rsidR="00607CAB" w:rsidRPr="000013FB" w:rsidRDefault="00607CAB" w:rsidP="000013FB">
            <w:pPr>
              <w:spacing w:before="60" w:line="288" w:lineRule="auto"/>
              <w:jc w:val="center"/>
              <w:rPr>
                <w:b/>
                <w:bCs/>
                <w:iCs/>
                <w:sz w:val="26"/>
                <w:szCs w:val="26"/>
              </w:rPr>
            </w:pPr>
            <w:r w:rsidRPr="000013FB">
              <w:rPr>
                <w:b/>
                <w:bCs/>
                <w:iCs/>
                <w:sz w:val="26"/>
                <w:szCs w:val="26"/>
              </w:rPr>
              <w:t>Chuẩn đầu ra học phần (CLO)</w:t>
            </w:r>
            <w:r w:rsidRPr="000013FB">
              <w:rPr>
                <w:rStyle w:val="FootnoteReference"/>
                <w:b/>
                <w:bCs/>
                <w:iCs/>
                <w:sz w:val="26"/>
                <w:szCs w:val="26"/>
              </w:rPr>
              <w:footnoteReference w:id="1"/>
            </w:r>
          </w:p>
        </w:tc>
        <w:tc>
          <w:tcPr>
            <w:tcW w:w="992" w:type="dxa"/>
            <w:shd w:val="clear" w:color="auto" w:fill="E5DFEC" w:themeFill="accent4" w:themeFillTint="33"/>
          </w:tcPr>
          <w:p w14:paraId="298FF4E8" w14:textId="77777777" w:rsidR="00607CAB" w:rsidRPr="000013FB" w:rsidRDefault="00607CAB" w:rsidP="000013FB">
            <w:pPr>
              <w:spacing w:before="60" w:line="288" w:lineRule="auto"/>
              <w:ind w:left="-108" w:right="-109"/>
              <w:jc w:val="center"/>
              <w:rPr>
                <w:b/>
                <w:bCs/>
                <w:iCs/>
                <w:sz w:val="26"/>
                <w:szCs w:val="26"/>
              </w:rPr>
            </w:pPr>
            <w:r w:rsidRPr="000013FB">
              <w:rPr>
                <w:b/>
                <w:bCs/>
                <w:iCs/>
                <w:sz w:val="26"/>
                <w:szCs w:val="26"/>
              </w:rPr>
              <w:t>Đóng góp cho PLO</w:t>
            </w:r>
          </w:p>
        </w:tc>
        <w:tc>
          <w:tcPr>
            <w:tcW w:w="993" w:type="dxa"/>
            <w:shd w:val="clear" w:color="auto" w:fill="E5DFEC" w:themeFill="accent4" w:themeFillTint="33"/>
          </w:tcPr>
          <w:p w14:paraId="12B3243A" w14:textId="77777777" w:rsidR="00607CAB" w:rsidRPr="000013FB" w:rsidRDefault="00607CAB" w:rsidP="000013FB">
            <w:pPr>
              <w:spacing w:before="60" w:line="288" w:lineRule="auto"/>
              <w:jc w:val="center"/>
              <w:rPr>
                <w:b/>
                <w:bCs/>
                <w:iCs/>
                <w:sz w:val="26"/>
                <w:szCs w:val="26"/>
              </w:rPr>
            </w:pPr>
            <w:r w:rsidRPr="000013FB">
              <w:rPr>
                <w:b/>
                <w:bCs/>
                <w:iCs/>
                <w:sz w:val="26"/>
                <w:szCs w:val="26"/>
              </w:rPr>
              <w:t>Trọng số của CTĐT</w:t>
            </w:r>
          </w:p>
        </w:tc>
        <w:tc>
          <w:tcPr>
            <w:tcW w:w="1401" w:type="dxa"/>
            <w:shd w:val="clear" w:color="auto" w:fill="E5DFEC" w:themeFill="accent4" w:themeFillTint="33"/>
          </w:tcPr>
          <w:p w14:paraId="7D818488" w14:textId="77777777" w:rsidR="00607CAB" w:rsidRPr="000013FB" w:rsidRDefault="00607CAB" w:rsidP="000013FB">
            <w:pPr>
              <w:spacing w:before="60" w:line="288" w:lineRule="auto"/>
              <w:jc w:val="center"/>
              <w:rPr>
                <w:b/>
                <w:bCs/>
                <w:iCs/>
                <w:sz w:val="26"/>
                <w:szCs w:val="26"/>
              </w:rPr>
            </w:pPr>
            <w:r w:rsidRPr="000013FB">
              <w:rPr>
                <w:b/>
                <w:bCs/>
                <w:iCs/>
                <w:sz w:val="26"/>
                <w:szCs w:val="26"/>
              </w:rPr>
              <w:t>Điểm năng lực cần đạt</w:t>
            </w:r>
          </w:p>
        </w:tc>
      </w:tr>
      <w:tr w:rsidR="00607CAB" w:rsidRPr="000013FB" w14:paraId="794F9707" w14:textId="77777777" w:rsidTr="00A860EC">
        <w:trPr>
          <w:trHeight w:val="1111"/>
          <w:jc w:val="center"/>
        </w:trPr>
        <w:tc>
          <w:tcPr>
            <w:tcW w:w="1571" w:type="dxa"/>
            <w:vAlign w:val="center"/>
          </w:tcPr>
          <w:p w14:paraId="0EF1BD4E" w14:textId="77777777" w:rsidR="00607CAB" w:rsidRPr="000013FB" w:rsidRDefault="00607CAB" w:rsidP="000013FB">
            <w:pPr>
              <w:spacing w:before="60" w:line="288" w:lineRule="auto"/>
              <w:jc w:val="center"/>
              <w:rPr>
                <w:b/>
                <w:bCs/>
                <w:sz w:val="26"/>
                <w:szCs w:val="26"/>
              </w:rPr>
            </w:pPr>
            <w:r w:rsidRPr="000013FB">
              <w:rPr>
                <w:b/>
                <w:bCs/>
                <w:sz w:val="26"/>
                <w:szCs w:val="26"/>
              </w:rPr>
              <w:t>1.1.2.1</w:t>
            </w:r>
          </w:p>
        </w:tc>
        <w:tc>
          <w:tcPr>
            <w:tcW w:w="4819" w:type="dxa"/>
            <w:vAlign w:val="center"/>
          </w:tcPr>
          <w:p w14:paraId="6AF816DA" w14:textId="77777777" w:rsidR="00607CAB" w:rsidRPr="000013FB" w:rsidRDefault="00607CAB" w:rsidP="000013FB">
            <w:pPr>
              <w:spacing w:before="60" w:line="288" w:lineRule="auto"/>
              <w:jc w:val="both"/>
              <w:rPr>
                <w:iCs/>
                <w:sz w:val="26"/>
                <w:szCs w:val="26"/>
                <w:lang w:val="vi-VN"/>
              </w:rPr>
            </w:pPr>
            <w:r w:rsidRPr="000013FB">
              <w:rPr>
                <w:i/>
                <w:sz w:val="26"/>
                <w:szCs w:val="26"/>
              </w:rPr>
              <w:t>Giải</w:t>
            </w:r>
            <w:r w:rsidRPr="000013FB">
              <w:rPr>
                <w:i/>
                <w:sz w:val="26"/>
                <w:szCs w:val="26"/>
                <w:lang w:val="vi-VN"/>
              </w:rPr>
              <w:t xml:space="preserve"> thích</w:t>
            </w:r>
            <w:r w:rsidRPr="000013FB">
              <w:rPr>
                <w:rStyle w:val="FootnoteReference"/>
                <w:i/>
                <w:sz w:val="26"/>
                <w:szCs w:val="26"/>
                <w:lang w:val="vi-VN"/>
              </w:rPr>
              <w:footnoteReference w:id="2"/>
            </w:r>
            <w:r w:rsidRPr="000013FB">
              <w:rPr>
                <w:iCs/>
                <w:sz w:val="26"/>
                <w:szCs w:val="26"/>
                <w:lang w:val="vi-VN"/>
              </w:rPr>
              <w:t xml:space="preserve"> được </w:t>
            </w:r>
            <w:r w:rsidRPr="000013FB">
              <w:rPr>
                <w:b/>
                <w:bCs/>
                <w:iCs/>
                <w:sz w:val="26"/>
                <w:szCs w:val="26"/>
                <w:lang w:val="vi-VN"/>
              </w:rPr>
              <w:t>các khái niệm và nguyên lý cơ bản</w:t>
            </w:r>
            <w:r w:rsidRPr="000013FB">
              <w:rPr>
                <w:iCs/>
                <w:sz w:val="26"/>
                <w:szCs w:val="26"/>
              </w:rPr>
              <w:t xml:space="preserve"> trong</w:t>
            </w:r>
            <w:r w:rsidRPr="000013FB">
              <w:rPr>
                <w:iCs/>
                <w:sz w:val="26"/>
                <w:szCs w:val="26"/>
                <w:lang w:val="vi-VN"/>
              </w:rPr>
              <w:t xml:space="preserve"> lĩnh vực sinh học phân tử của tế bào</w:t>
            </w:r>
          </w:p>
          <w:p w14:paraId="4A9187E8" w14:textId="77777777" w:rsidR="00607CAB" w:rsidRPr="000013FB" w:rsidRDefault="00607CAB" w:rsidP="000013FB">
            <w:pPr>
              <w:spacing w:before="60" w:line="288" w:lineRule="auto"/>
              <w:jc w:val="both"/>
              <w:rPr>
                <w:rStyle w:val="normaltextrun"/>
                <w:i/>
                <w:iCs/>
                <w:sz w:val="26"/>
                <w:szCs w:val="26"/>
              </w:rPr>
            </w:pPr>
            <w:r w:rsidRPr="000013FB">
              <w:rPr>
                <w:i/>
                <w:sz w:val="26"/>
                <w:szCs w:val="26"/>
                <w:lang w:val="vi-VN"/>
              </w:rPr>
              <w:t>Be able to explain</w:t>
            </w:r>
            <w:r w:rsidRPr="000013FB">
              <w:rPr>
                <w:iCs/>
                <w:sz w:val="26"/>
                <w:szCs w:val="26"/>
                <w:lang w:val="vi-VN"/>
              </w:rPr>
              <w:t xml:space="preserve"> the fundamental concepts and principles in molecular biology of the cell.</w:t>
            </w:r>
          </w:p>
        </w:tc>
        <w:tc>
          <w:tcPr>
            <w:tcW w:w="992" w:type="dxa"/>
            <w:vAlign w:val="center"/>
          </w:tcPr>
          <w:p w14:paraId="4C179989" w14:textId="77777777" w:rsidR="00607CAB" w:rsidRPr="000013FB" w:rsidRDefault="00607CAB" w:rsidP="000013FB">
            <w:pPr>
              <w:spacing w:before="60" w:line="288" w:lineRule="auto"/>
              <w:jc w:val="center"/>
              <w:rPr>
                <w:sz w:val="26"/>
                <w:szCs w:val="26"/>
                <w:lang w:val="vi-VN"/>
              </w:rPr>
            </w:pPr>
            <w:r w:rsidRPr="000013FB">
              <w:rPr>
                <w:sz w:val="26"/>
                <w:szCs w:val="26"/>
              </w:rPr>
              <w:t>1</w:t>
            </w:r>
            <w:r w:rsidRPr="000013FB">
              <w:rPr>
                <w:sz w:val="26"/>
                <w:szCs w:val="26"/>
                <w:lang w:val="vi-VN"/>
              </w:rPr>
              <w:t>.1.2</w:t>
            </w:r>
          </w:p>
        </w:tc>
        <w:tc>
          <w:tcPr>
            <w:tcW w:w="993" w:type="dxa"/>
            <w:vAlign w:val="center"/>
          </w:tcPr>
          <w:p w14:paraId="4069F6D5" w14:textId="77777777" w:rsidR="00607CAB" w:rsidRPr="000013FB" w:rsidRDefault="00607CAB" w:rsidP="000013FB">
            <w:pPr>
              <w:spacing w:before="60" w:line="288" w:lineRule="auto"/>
              <w:jc w:val="center"/>
              <w:rPr>
                <w:sz w:val="26"/>
                <w:szCs w:val="26"/>
              </w:rPr>
            </w:pPr>
            <w:r w:rsidRPr="000013FB">
              <w:rPr>
                <w:sz w:val="26"/>
                <w:szCs w:val="26"/>
                <w:lang w:val="vi-VN"/>
              </w:rPr>
              <w:t>5%</w:t>
            </w:r>
          </w:p>
        </w:tc>
        <w:tc>
          <w:tcPr>
            <w:tcW w:w="1401" w:type="dxa"/>
            <w:vAlign w:val="center"/>
          </w:tcPr>
          <w:p w14:paraId="3C2F2FF5" w14:textId="77777777" w:rsidR="00607CAB" w:rsidRPr="000013FB" w:rsidRDefault="00607CAB" w:rsidP="000013FB">
            <w:pPr>
              <w:spacing w:before="60" w:line="288" w:lineRule="auto"/>
              <w:jc w:val="center"/>
              <w:rPr>
                <w:sz w:val="26"/>
                <w:szCs w:val="26"/>
              </w:rPr>
            </w:pPr>
            <w:r w:rsidRPr="000013FB">
              <w:rPr>
                <w:sz w:val="26"/>
                <w:szCs w:val="26"/>
                <w:lang w:val="vi-VN"/>
              </w:rPr>
              <w:t>1,</w:t>
            </w:r>
            <w:r w:rsidRPr="000013FB">
              <w:rPr>
                <w:sz w:val="26"/>
                <w:szCs w:val="26"/>
              </w:rPr>
              <w:t xml:space="preserve">5 </w:t>
            </w:r>
          </w:p>
        </w:tc>
      </w:tr>
      <w:tr w:rsidR="00607CAB" w:rsidRPr="000013FB" w14:paraId="1096DE8D" w14:textId="77777777" w:rsidTr="00A860EC">
        <w:trPr>
          <w:trHeight w:val="1111"/>
          <w:jc w:val="center"/>
        </w:trPr>
        <w:tc>
          <w:tcPr>
            <w:tcW w:w="1571" w:type="dxa"/>
            <w:vAlign w:val="center"/>
          </w:tcPr>
          <w:p w14:paraId="7D61DD40" w14:textId="77777777" w:rsidR="00607CAB" w:rsidRPr="000013FB" w:rsidRDefault="00607CAB" w:rsidP="000013FB">
            <w:pPr>
              <w:spacing w:before="60" w:line="288" w:lineRule="auto"/>
              <w:jc w:val="center"/>
              <w:rPr>
                <w:b/>
                <w:bCs/>
                <w:sz w:val="26"/>
                <w:szCs w:val="26"/>
              </w:rPr>
            </w:pPr>
            <w:r w:rsidRPr="000013FB">
              <w:rPr>
                <w:b/>
                <w:bCs/>
                <w:sz w:val="26"/>
                <w:szCs w:val="26"/>
              </w:rPr>
              <w:t>1.1.2.2</w:t>
            </w:r>
          </w:p>
        </w:tc>
        <w:tc>
          <w:tcPr>
            <w:tcW w:w="4819" w:type="dxa"/>
            <w:vAlign w:val="center"/>
          </w:tcPr>
          <w:p w14:paraId="2E71EE3E" w14:textId="77777777" w:rsidR="00607CAB" w:rsidRPr="000013FB" w:rsidRDefault="00607CAB" w:rsidP="000013FB">
            <w:pPr>
              <w:spacing w:before="60" w:line="288" w:lineRule="auto"/>
              <w:jc w:val="both"/>
              <w:rPr>
                <w:iCs/>
                <w:sz w:val="26"/>
                <w:szCs w:val="26"/>
                <w:lang w:val="vi-VN"/>
              </w:rPr>
            </w:pPr>
            <w:r w:rsidRPr="000013FB">
              <w:rPr>
                <w:i/>
                <w:sz w:val="26"/>
                <w:szCs w:val="26"/>
                <w:lang w:val="vi-VN"/>
              </w:rPr>
              <w:t>Áp dụng</w:t>
            </w:r>
            <w:r w:rsidRPr="000013FB">
              <w:rPr>
                <w:rStyle w:val="FootnoteReference"/>
                <w:i/>
                <w:sz w:val="26"/>
                <w:szCs w:val="26"/>
                <w:lang w:val="vi-VN"/>
              </w:rPr>
              <w:footnoteReference w:id="3"/>
            </w:r>
            <w:r w:rsidRPr="000013FB">
              <w:rPr>
                <w:i/>
                <w:sz w:val="26"/>
                <w:szCs w:val="26"/>
                <w:lang w:val="vi-VN"/>
              </w:rPr>
              <w:t xml:space="preserve"> </w:t>
            </w:r>
            <w:r w:rsidRPr="000013FB">
              <w:rPr>
                <w:iCs/>
                <w:sz w:val="26"/>
                <w:szCs w:val="26"/>
                <w:lang w:val="vi-VN"/>
              </w:rPr>
              <w:t xml:space="preserve">được </w:t>
            </w:r>
            <w:r w:rsidRPr="000013FB">
              <w:rPr>
                <w:b/>
                <w:bCs/>
                <w:iCs/>
                <w:sz w:val="26"/>
                <w:szCs w:val="26"/>
                <w:lang w:val="vi-VN"/>
              </w:rPr>
              <w:t>các kiến thức về các quá trình tế bào</w:t>
            </w:r>
            <w:r w:rsidRPr="000013FB">
              <w:rPr>
                <w:iCs/>
                <w:sz w:val="26"/>
                <w:szCs w:val="26"/>
                <w:lang w:val="vi-VN"/>
              </w:rPr>
              <w:t xml:space="preserve"> để giải quyết các vấn đề chuyên môn nghề nghiệp.</w:t>
            </w:r>
          </w:p>
          <w:p w14:paraId="63CD7C17" w14:textId="77777777" w:rsidR="00607CAB" w:rsidRPr="000013FB" w:rsidRDefault="00607CAB" w:rsidP="000013FB">
            <w:pPr>
              <w:spacing w:before="60" w:line="288" w:lineRule="auto"/>
              <w:jc w:val="both"/>
              <w:rPr>
                <w:rStyle w:val="normaltextrun"/>
                <w:i/>
                <w:iCs/>
                <w:sz w:val="26"/>
                <w:szCs w:val="26"/>
              </w:rPr>
            </w:pPr>
            <w:r w:rsidRPr="000013FB">
              <w:rPr>
                <w:i/>
                <w:sz w:val="26"/>
                <w:szCs w:val="26"/>
              </w:rPr>
              <w:t>Be</w:t>
            </w:r>
            <w:r w:rsidRPr="000013FB">
              <w:rPr>
                <w:i/>
                <w:sz w:val="26"/>
                <w:szCs w:val="26"/>
                <w:lang w:val="vi-VN"/>
              </w:rPr>
              <w:t xml:space="preserve"> able to apply</w:t>
            </w:r>
            <w:r w:rsidRPr="000013FB">
              <w:rPr>
                <w:iCs/>
                <w:sz w:val="26"/>
                <w:szCs w:val="26"/>
                <w:lang w:val="vi-VN"/>
              </w:rPr>
              <w:t xml:space="preserve"> the knowledge of cell processes to solve problems in specific learners’ professions</w:t>
            </w:r>
          </w:p>
        </w:tc>
        <w:tc>
          <w:tcPr>
            <w:tcW w:w="992" w:type="dxa"/>
            <w:vAlign w:val="center"/>
          </w:tcPr>
          <w:p w14:paraId="5D1E67B4" w14:textId="77777777" w:rsidR="00607CAB" w:rsidRPr="000013FB" w:rsidRDefault="00607CAB" w:rsidP="000013FB">
            <w:pPr>
              <w:spacing w:before="60" w:line="288" w:lineRule="auto"/>
              <w:jc w:val="center"/>
              <w:rPr>
                <w:sz w:val="26"/>
                <w:szCs w:val="26"/>
                <w:lang w:val="vi-VN"/>
              </w:rPr>
            </w:pPr>
            <w:r w:rsidRPr="000013FB">
              <w:rPr>
                <w:sz w:val="26"/>
                <w:szCs w:val="26"/>
              </w:rPr>
              <w:t>1</w:t>
            </w:r>
            <w:r w:rsidRPr="000013FB">
              <w:rPr>
                <w:sz w:val="26"/>
                <w:szCs w:val="26"/>
                <w:lang w:val="vi-VN"/>
              </w:rPr>
              <w:t>.1.2</w:t>
            </w:r>
          </w:p>
        </w:tc>
        <w:tc>
          <w:tcPr>
            <w:tcW w:w="993" w:type="dxa"/>
            <w:vAlign w:val="center"/>
          </w:tcPr>
          <w:p w14:paraId="727D4D10" w14:textId="77777777" w:rsidR="00607CAB" w:rsidRPr="000013FB" w:rsidRDefault="00607CAB" w:rsidP="000013FB">
            <w:pPr>
              <w:spacing w:before="60" w:line="288" w:lineRule="auto"/>
              <w:jc w:val="center"/>
              <w:rPr>
                <w:sz w:val="26"/>
                <w:szCs w:val="26"/>
                <w:lang w:val="vi-VN"/>
              </w:rPr>
            </w:pPr>
            <w:r w:rsidRPr="000013FB">
              <w:rPr>
                <w:sz w:val="26"/>
                <w:szCs w:val="26"/>
                <w:lang w:val="vi-VN"/>
              </w:rPr>
              <w:t>5%</w:t>
            </w:r>
          </w:p>
        </w:tc>
        <w:tc>
          <w:tcPr>
            <w:tcW w:w="1401" w:type="dxa"/>
            <w:vAlign w:val="center"/>
          </w:tcPr>
          <w:p w14:paraId="4C025580" w14:textId="77777777" w:rsidR="00607CAB" w:rsidRPr="000013FB" w:rsidRDefault="00607CAB" w:rsidP="000013FB">
            <w:pPr>
              <w:spacing w:before="60" w:line="288" w:lineRule="auto"/>
              <w:jc w:val="center"/>
              <w:rPr>
                <w:sz w:val="26"/>
                <w:szCs w:val="26"/>
              </w:rPr>
            </w:pPr>
            <w:r w:rsidRPr="000013FB">
              <w:rPr>
                <w:sz w:val="26"/>
                <w:szCs w:val="26"/>
              </w:rPr>
              <w:t>2</w:t>
            </w:r>
            <w:r w:rsidRPr="000013FB">
              <w:rPr>
                <w:sz w:val="26"/>
                <w:szCs w:val="26"/>
                <w:lang w:val="vi-VN"/>
              </w:rPr>
              <w:t>,5</w:t>
            </w:r>
            <w:r w:rsidRPr="000013FB">
              <w:rPr>
                <w:sz w:val="26"/>
                <w:szCs w:val="26"/>
              </w:rPr>
              <w:t xml:space="preserve"> </w:t>
            </w:r>
          </w:p>
        </w:tc>
      </w:tr>
      <w:tr w:rsidR="00607CAB" w:rsidRPr="000013FB" w14:paraId="2A01E59F" w14:textId="77777777" w:rsidTr="00A860EC">
        <w:trPr>
          <w:trHeight w:val="1111"/>
          <w:jc w:val="center"/>
        </w:trPr>
        <w:tc>
          <w:tcPr>
            <w:tcW w:w="1571" w:type="dxa"/>
            <w:vAlign w:val="center"/>
          </w:tcPr>
          <w:p w14:paraId="06E492E7" w14:textId="77777777" w:rsidR="00607CAB" w:rsidRPr="000013FB" w:rsidRDefault="00607CAB" w:rsidP="000013FB">
            <w:pPr>
              <w:spacing w:before="60" w:line="288" w:lineRule="auto"/>
              <w:jc w:val="center"/>
              <w:rPr>
                <w:b/>
                <w:bCs/>
                <w:sz w:val="26"/>
                <w:szCs w:val="26"/>
              </w:rPr>
            </w:pPr>
            <w:r w:rsidRPr="000013FB">
              <w:rPr>
                <w:b/>
                <w:bCs/>
                <w:sz w:val="26"/>
                <w:szCs w:val="26"/>
              </w:rPr>
              <w:t>1.1.2.3</w:t>
            </w:r>
          </w:p>
        </w:tc>
        <w:tc>
          <w:tcPr>
            <w:tcW w:w="4819" w:type="dxa"/>
            <w:vAlign w:val="center"/>
          </w:tcPr>
          <w:p w14:paraId="09E46CEE" w14:textId="77777777" w:rsidR="00607CAB" w:rsidRPr="000013FB" w:rsidRDefault="00607CAB" w:rsidP="000013FB">
            <w:pPr>
              <w:spacing w:before="60" w:line="288" w:lineRule="auto"/>
              <w:jc w:val="both"/>
              <w:rPr>
                <w:iCs/>
                <w:sz w:val="26"/>
                <w:szCs w:val="26"/>
                <w:lang w:val="vi-VN"/>
              </w:rPr>
            </w:pPr>
            <w:r w:rsidRPr="000013FB">
              <w:rPr>
                <w:i/>
                <w:sz w:val="26"/>
                <w:szCs w:val="26"/>
              </w:rPr>
              <w:t>Đ</w:t>
            </w:r>
            <w:r w:rsidRPr="000013FB">
              <w:rPr>
                <w:i/>
                <w:sz w:val="26"/>
                <w:szCs w:val="26"/>
                <w:lang w:val="vi-VN"/>
              </w:rPr>
              <w:t>ánh giá</w:t>
            </w:r>
            <w:r w:rsidRPr="000013FB">
              <w:rPr>
                <w:rStyle w:val="FootnoteReference"/>
                <w:i/>
                <w:sz w:val="26"/>
                <w:szCs w:val="26"/>
                <w:lang w:val="vi-VN"/>
              </w:rPr>
              <w:footnoteReference w:id="4"/>
            </w:r>
            <w:r w:rsidRPr="000013FB">
              <w:rPr>
                <w:iCs/>
                <w:sz w:val="26"/>
                <w:szCs w:val="26"/>
              </w:rPr>
              <w:t xml:space="preserve"> được </w:t>
            </w:r>
            <w:r w:rsidRPr="000013FB">
              <w:rPr>
                <w:b/>
                <w:bCs/>
                <w:iCs/>
                <w:sz w:val="26"/>
                <w:szCs w:val="26"/>
              </w:rPr>
              <w:t>các kỹ thuật</w:t>
            </w:r>
            <w:r w:rsidRPr="000013FB">
              <w:rPr>
                <w:b/>
                <w:bCs/>
                <w:iCs/>
                <w:sz w:val="26"/>
                <w:szCs w:val="26"/>
                <w:lang w:val="vi-VN"/>
              </w:rPr>
              <w:t xml:space="preserve"> cơ bản</w:t>
            </w:r>
            <w:r w:rsidRPr="000013FB">
              <w:rPr>
                <w:iCs/>
                <w:sz w:val="26"/>
                <w:szCs w:val="26"/>
                <w:lang w:val="vi-VN"/>
              </w:rPr>
              <w:t xml:space="preserve"> trong lĩnh vực sinh học phân tử của tế bào</w:t>
            </w:r>
          </w:p>
          <w:p w14:paraId="1B33A51B" w14:textId="77777777" w:rsidR="00607CAB" w:rsidRPr="000013FB" w:rsidRDefault="00607CAB" w:rsidP="000013FB">
            <w:pPr>
              <w:spacing w:before="60" w:line="288" w:lineRule="auto"/>
              <w:jc w:val="both"/>
              <w:rPr>
                <w:rStyle w:val="normaltextrun"/>
                <w:i/>
                <w:iCs/>
                <w:sz w:val="26"/>
                <w:szCs w:val="26"/>
              </w:rPr>
            </w:pPr>
            <w:r w:rsidRPr="000013FB">
              <w:rPr>
                <w:i/>
                <w:sz w:val="26"/>
                <w:szCs w:val="26"/>
              </w:rPr>
              <w:t>Be</w:t>
            </w:r>
            <w:r w:rsidRPr="000013FB">
              <w:rPr>
                <w:i/>
                <w:sz w:val="26"/>
                <w:szCs w:val="26"/>
                <w:lang w:val="vi-VN"/>
              </w:rPr>
              <w:t xml:space="preserve"> able to evaluate</w:t>
            </w:r>
            <w:r w:rsidRPr="000013FB">
              <w:rPr>
                <w:iCs/>
                <w:sz w:val="26"/>
                <w:szCs w:val="26"/>
                <w:lang w:val="vi-VN"/>
              </w:rPr>
              <w:t xml:space="preserve"> the fundamental techniques in molecular biology of the cell.</w:t>
            </w:r>
          </w:p>
        </w:tc>
        <w:tc>
          <w:tcPr>
            <w:tcW w:w="992" w:type="dxa"/>
            <w:vAlign w:val="center"/>
          </w:tcPr>
          <w:p w14:paraId="2751AA97" w14:textId="77777777" w:rsidR="00607CAB" w:rsidRPr="000013FB" w:rsidRDefault="00607CAB" w:rsidP="000013FB">
            <w:pPr>
              <w:spacing w:before="60" w:line="288" w:lineRule="auto"/>
              <w:jc w:val="center"/>
              <w:rPr>
                <w:sz w:val="26"/>
                <w:szCs w:val="26"/>
                <w:lang w:val="vi-VN"/>
              </w:rPr>
            </w:pPr>
            <w:r w:rsidRPr="000013FB">
              <w:rPr>
                <w:sz w:val="26"/>
                <w:szCs w:val="26"/>
              </w:rPr>
              <w:t>1</w:t>
            </w:r>
            <w:r w:rsidRPr="000013FB">
              <w:rPr>
                <w:sz w:val="26"/>
                <w:szCs w:val="26"/>
                <w:lang w:val="vi-VN"/>
              </w:rPr>
              <w:t>.1.2</w:t>
            </w:r>
          </w:p>
        </w:tc>
        <w:tc>
          <w:tcPr>
            <w:tcW w:w="993" w:type="dxa"/>
            <w:vAlign w:val="center"/>
          </w:tcPr>
          <w:p w14:paraId="030A3C06" w14:textId="77777777" w:rsidR="00607CAB" w:rsidRPr="000013FB" w:rsidRDefault="00607CAB" w:rsidP="000013FB">
            <w:pPr>
              <w:spacing w:before="60" w:line="288" w:lineRule="auto"/>
              <w:jc w:val="center"/>
              <w:rPr>
                <w:sz w:val="26"/>
                <w:szCs w:val="26"/>
                <w:lang w:val="vi-VN"/>
              </w:rPr>
            </w:pPr>
            <w:r w:rsidRPr="000013FB">
              <w:rPr>
                <w:sz w:val="26"/>
                <w:szCs w:val="26"/>
                <w:lang w:val="vi-VN"/>
              </w:rPr>
              <w:t>5%</w:t>
            </w:r>
          </w:p>
        </w:tc>
        <w:tc>
          <w:tcPr>
            <w:tcW w:w="1401" w:type="dxa"/>
            <w:vAlign w:val="center"/>
          </w:tcPr>
          <w:p w14:paraId="3AAD6B80" w14:textId="77777777" w:rsidR="00607CAB" w:rsidRPr="000013FB" w:rsidRDefault="00607CAB" w:rsidP="000013FB">
            <w:pPr>
              <w:spacing w:before="60" w:line="288" w:lineRule="auto"/>
              <w:jc w:val="center"/>
              <w:rPr>
                <w:sz w:val="26"/>
                <w:szCs w:val="26"/>
              </w:rPr>
            </w:pPr>
            <w:r w:rsidRPr="000013FB">
              <w:rPr>
                <w:sz w:val="26"/>
                <w:szCs w:val="26"/>
              </w:rPr>
              <w:t>3</w:t>
            </w:r>
            <w:r w:rsidRPr="000013FB">
              <w:rPr>
                <w:sz w:val="26"/>
                <w:szCs w:val="26"/>
                <w:lang w:val="vi-VN"/>
              </w:rPr>
              <w:t>,</w:t>
            </w:r>
            <w:r w:rsidRPr="000013FB">
              <w:rPr>
                <w:sz w:val="26"/>
                <w:szCs w:val="26"/>
              </w:rPr>
              <w:t xml:space="preserve">5 </w:t>
            </w:r>
          </w:p>
        </w:tc>
      </w:tr>
      <w:tr w:rsidR="00607CAB" w:rsidRPr="000013FB" w14:paraId="3E24440E" w14:textId="77777777" w:rsidTr="00A860EC">
        <w:trPr>
          <w:trHeight w:val="1111"/>
          <w:jc w:val="center"/>
        </w:trPr>
        <w:tc>
          <w:tcPr>
            <w:tcW w:w="1571" w:type="dxa"/>
            <w:vAlign w:val="center"/>
          </w:tcPr>
          <w:p w14:paraId="25D2C042" w14:textId="77777777" w:rsidR="00607CAB" w:rsidRPr="000013FB" w:rsidRDefault="00607CAB" w:rsidP="000013FB">
            <w:pPr>
              <w:spacing w:before="60" w:line="288" w:lineRule="auto"/>
              <w:jc w:val="center"/>
              <w:rPr>
                <w:iCs/>
                <w:sz w:val="26"/>
                <w:szCs w:val="26"/>
              </w:rPr>
            </w:pPr>
            <w:r w:rsidRPr="000013FB">
              <w:rPr>
                <w:b/>
                <w:bCs/>
                <w:sz w:val="26"/>
                <w:szCs w:val="26"/>
              </w:rPr>
              <w:t>2.1.1.1</w:t>
            </w:r>
          </w:p>
        </w:tc>
        <w:tc>
          <w:tcPr>
            <w:tcW w:w="4819" w:type="dxa"/>
            <w:vAlign w:val="center"/>
          </w:tcPr>
          <w:p w14:paraId="583D8011" w14:textId="6139D9C4" w:rsidR="00607CAB" w:rsidRPr="000013FB" w:rsidRDefault="00607CAB" w:rsidP="000013FB">
            <w:pPr>
              <w:spacing w:before="60" w:line="288" w:lineRule="auto"/>
              <w:jc w:val="both"/>
              <w:rPr>
                <w:rStyle w:val="normaltextrun"/>
                <w:sz w:val="26"/>
                <w:szCs w:val="26"/>
                <w:lang w:val="vi-VN"/>
              </w:rPr>
            </w:pPr>
            <w:r w:rsidRPr="000013FB">
              <w:rPr>
                <w:rStyle w:val="normaltextrun"/>
                <w:i/>
                <w:iCs/>
                <w:sz w:val="26"/>
                <w:szCs w:val="26"/>
                <w:lang w:val="vi-VN"/>
              </w:rPr>
              <w:t>Áp dụng thành thạo</w:t>
            </w:r>
            <w:r w:rsidRPr="000013FB">
              <w:rPr>
                <w:rStyle w:val="FootnoteReference"/>
                <w:i/>
                <w:iCs/>
                <w:sz w:val="26"/>
                <w:szCs w:val="26"/>
                <w:lang w:val="vi-VN"/>
              </w:rPr>
              <w:footnoteReference w:id="5"/>
            </w:r>
            <w:r w:rsidRPr="000013FB">
              <w:rPr>
                <w:rStyle w:val="normaltextrun"/>
                <w:i/>
                <w:iCs/>
                <w:sz w:val="26"/>
                <w:szCs w:val="26"/>
                <w:lang w:val="vi-VN"/>
              </w:rPr>
              <w:t xml:space="preserve"> </w:t>
            </w:r>
            <w:r w:rsidRPr="000013FB">
              <w:rPr>
                <w:rStyle w:val="normaltextrun"/>
                <w:sz w:val="26"/>
                <w:szCs w:val="26"/>
                <w:lang w:val="vi-VN"/>
              </w:rPr>
              <w:t>các kỹ năng tư duy phản biện để giải quyết các vấn đề trong lĩnh vực sinh học phân tử của tế bào.</w:t>
            </w:r>
          </w:p>
          <w:p w14:paraId="4A67027D" w14:textId="77777777" w:rsidR="00607CAB" w:rsidRPr="000013FB" w:rsidRDefault="00607CAB" w:rsidP="000013FB">
            <w:pPr>
              <w:spacing w:before="60" w:line="288" w:lineRule="auto"/>
              <w:jc w:val="both"/>
              <w:rPr>
                <w:iCs/>
                <w:sz w:val="26"/>
                <w:szCs w:val="26"/>
                <w:lang w:val="vi-VN"/>
              </w:rPr>
            </w:pPr>
            <w:r w:rsidRPr="000013FB">
              <w:rPr>
                <w:i/>
                <w:sz w:val="26"/>
                <w:szCs w:val="26"/>
                <w:lang w:val="vi-VN"/>
              </w:rPr>
              <w:t>Be able to apply</w:t>
            </w:r>
            <w:r w:rsidRPr="000013FB">
              <w:rPr>
                <w:iCs/>
                <w:sz w:val="26"/>
                <w:szCs w:val="26"/>
                <w:lang w:val="vi-VN"/>
              </w:rPr>
              <w:t xml:space="preserve"> critical thinking to solve problems in molecular biology of the cell.</w:t>
            </w:r>
          </w:p>
        </w:tc>
        <w:tc>
          <w:tcPr>
            <w:tcW w:w="992" w:type="dxa"/>
            <w:vAlign w:val="center"/>
          </w:tcPr>
          <w:p w14:paraId="6CD747FB" w14:textId="77777777" w:rsidR="00607CAB" w:rsidRPr="000013FB" w:rsidRDefault="00607CAB" w:rsidP="000013FB">
            <w:pPr>
              <w:spacing w:before="60" w:line="288" w:lineRule="auto"/>
              <w:jc w:val="center"/>
              <w:rPr>
                <w:sz w:val="26"/>
                <w:szCs w:val="26"/>
              </w:rPr>
            </w:pPr>
            <w:r w:rsidRPr="000013FB">
              <w:rPr>
                <w:sz w:val="26"/>
                <w:szCs w:val="26"/>
              </w:rPr>
              <w:t>2.1.1</w:t>
            </w:r>
          </w:p>
        </w:tc>
        <w:tc>
          <w:tcPr>
            <w:tcW w:w="993" w:type="dxa"/>
            <w:vAlign w:val="center"/>
          </w:tcPr>
          <w:p w14:paraId="19F14878" w14:textId="77777777" w:rsidR="00607CAB" w:rsidRPr="000013FB" w:rsidRDefault="00607CAB" w:rsidP="000013FB">
            <w:pPr>
              <w:spacing w:before="60" w:line="288" w:lineRule="auto"/>
              <w:jc w:val="center"/>
              <w:rPr>
                <w:sz w:val="26"/>
                <w:szCs w:val="26"/>
              </w:rPr>
            </w:pPr>
            <w:r w:rsidRPr="000013FB">
              <w:rPr>
                <w:sz w:val="26"/>
                <w:szCs w:val="26"/>
              </w:rPr>
              <w:t>15%</w:t>
            </w:r>
          </w:p>
        </w:tc>
        <w:tc>
          <w:tcPr>
            <w:tcW w:w="1401" w:type="dxa"/>
            <w:vAlign w:val="center"/>
          </w:tcPr>
          <w:p w14:paraId="5875E6CE" w14:textId="20751E3D" w:rsidR="00607CAB" w:rsidRPr="000013FB" w:rsidRDefault="00C2490C" w:rsidP="000013FB">
            <w:pPr>
              <w:spacing w:before="60" w:line="288" w:lineRule="auto"/>
              <w:jc w:val="center"/>
              <w:rPr>
                <w:sz w:val="26"/>
                <w:szCs w:val="26"/>
              </w:rPr>
            </w:pPr>
            <w:r>
              <w:rPr>
                <w:sz w:val="26"/>
                <w:szCs w:val="26"/>
                <w:lang w:val="vi-VN"/>
              </w:rPr>
              <w:t>2</w:t>
            </w:r>
            <w:r w:rsidR="00607CAB" w:rsidRPr="000013FB">
              <w:rPr>
                <w:sz w:val="26"/>
                <w:szCs w:val="26"/>
                <w:lang w:val="vi-VN"/>
              </w:rPr>
              <w:t>,</w:t>
            </w:r>
            <w:r w:rsidR="00607CAB" w:rsidRPr="000013FB">
              <w:rPr>
                <w:sz w:val="26"/>
                <w:szCs w:val="26"/>
              </w:rPr>
              <w:t xml:space="preserve">5 </w:t>
            </w:r>
          </w:p>
        </w:tc>
      </w:tr>
      <w:tr w:rsidR="00607CAB" w:rsidRPr="000013FB" w14:paraId="7061087D" w14:textId="77777777" w:rsidTr="00A860EC">
        <w:trPr>
          <w:trHeight w:val="841"/>
          <w:jc w:val="center"/>
        </w:trPr>
        <w:tc>
          <w:tcPr>
            <w:tcW w:w="1571" w:type="dxa"/>
            <w:vAlign w:val="center"/>
          </w:tcPr>
          <w:p w14:paraId="1053910D" w14:textId="77777777" w:rsidR="00607CAB" w:rsidRPr="000013FB" w:rsidRDefault="00607CAB" w:rsidP="000013FB">
            <w:pPr>
              <w:spacing w:before="60" w:line="288" w:lineRule="auto"/>
              <w:jc w:val="center"/>
              <w:rPr>
                <w:iCs/>
                <w:sz w:val="26"/>
                <w:szCs w:val="26"/>
              </w:rPr>
            </w:pPr>
            <w:r w:rsidRPr="000013FB">
              <w:rPr>
                <w:b/>
                <w:bCs/>
                <w:sz w:val="26"/>
                <w:szCs w:val="26"/>
              </w:rPr>
              <w:t>2.2.2.1</w:t>
            </w:r>
          </w:p>
        </w:tc>
        <w:tc>
          <w:tcPr>
            <w:tcW w:w="4819" w:type="dxa"/>
            <w:vAlign w:val="center"/>
          </w:tcPr>
          <w:p w14:paraId="70F04988" w14:textId="77777777" w:rsidR="00607CAB" w:rsidRPr="000013FB" w:rsidRDefault="00607CAB" w:rsidP="000013FB">
            <w:pPr>
              <w:spacing w:before="60" w:line="288" w:lineRule="auto"/>
              <w:jc w:val="both"/>
              <w:rPr>
                <w:iCs/>
                <w:sz w:val="26"/>
                <w:szCs w:val="26"/>
                <w:lang w:val="vi-VN"/>
              </w:rPr>
            </w:pPr>
            <w:r w:rsidRPr="000013FB">
              <w:rPr>
                <w:i/>
                <w:sz w:val="26"/>
                <w:szCs w:val="26"/>
              </w:rPr>
              <w:t>Tuân thủ</w:t>
            </w:r>
            <w:r w:rsidRPr="000013FB">
              <w:rPr>
                <w:rStyle w:val="FootnoteReference"/>
                <w:i/>
                <w:sz w:val="26"/>
                <w:szCs w:val="26"/>
                <w:lang w:val="vi-VN"/>
              </w:rPr>
              <w:footnoteReference w:id="6"/>
            </w:r>
            <w:r w:rsidRPr="000013FB">
              <w:rPr>
                <w:iCs/>
                <w:sz w:val="26"/>
                <w:szCs w:val="26"/>
                <w:lang w:val="vi-VN"/>
              </w:rPr>
              <w:t xml:space="preserve"> việc tự học các nội dung liên quan đến lĩnh vực sinh học phân tử của tế bào.</w:t>
            </w:r>
          </w:p>
          <w:p w14:paraId="4D41CDE2" w14:textId="77777777" w:rsidR="00607CAB" w:rsidRPr="000013FB" w:rsidRDefault="00607CAB" w:rsidP="000013FB">
            <w:pPr>
              <w:spacing w:before="60" w:line="288" w:lineRule="auto"/>
              <w:jc w:val="both"/>
              <w:rPr>
                <w:iCs/>
                <w:sz w:val="26"/>
                <w:szCs w:val="26"/>
              </w:rPr>
            </w:pPr>
            <w:r w:rsidRPr="000013FB">
              <w:rPr>
                <w:i/>
                <w:sz w:val="26"/>
                <w:szCs w:val="26"/>
              </w:rPr>
              <w:t>P</w:t>
            </w:r>
            <w:r w:rsidRPr="000013FB">
              <w:rPr>
                <w:i/>
                <w:sz w:val="26"/>
                <w:szCs w:val="26"/>
                <w:lang w:val="vi-VN"/>
              </w:rPr>
              <w:t>ractice</w:t>
            </w:r>
            <w:r w:rsidRPr="000013FB">
              <w:rPr>
                <w:iCs/>
                <w:sz w:val="26"/>
                <w:szCs w:val="26"/>
                <w:lang w:val="vi-VN"/>
              </w:rPr>
              <w:t xml:space="preserve"> self-directed learning in molecular biology of the cell.</w:t>
            </w:r>
          </w:p>
        </w:tc>
        <w:tc>
          <w:tcPr>
            <w:tcW w:w="992" w:type="dxa"/>
            <w:vAlign w:val="center"/>
          </w:tcPr>
          <w:p w14:paraId="70842B18" w14:textId="77777777" w:rsidR="00607CAB" w:rsidRPr="000013FB" w:rsidRDefault="00607CAB" w:rsidP="000013FB">
            <w:pPr>
              <w:spacing w:before="60" w:line="288" w:lineRule="auto"/>
              <w:jc w:val="center"/>
              <w:rPr>
                <w:sz w:val="26"/>
                <w:szCs w:val="26"/>
              </w:rPr>
            </w:pPr>
            <w:r w:rsidRPr="000013FB">
              <w:rPr>
                <w:sz w:val="26"/>
                <w:szCs w:val="26"/>
              </w:rPr>
              <w:t>2.2.2</w:t>
            </w:r>
          </w:p>
        </w:tc>
        <w:tc>
          <w:tcPr>
            <w:tcW w:w="993" w:type="dxa"/>
            <w:vAlign w:val="center"/>
          </w:tcPr>
          <w:p w14:paraId="19762950" w14:textId="77777777" w:rsidR="00607CAB" w:rsidRPr="000013FB" w:rsidRDefault="00607CAB" w:rsidP="000013FB">
            <w:pPr>
              <w:spacing w:before="60" w:line="288" w:lineRule="auto"/>
              <w:jc w:val="center"/>
              <w:rPr>
                <w:sz w:val="26"/>
                <w:szCs w:val="26"/>
              </w:rPr>
            </w:pPr>
            <w:r w:rsidRPr="000013FB">
              <w:rPr>
                <w:sz w:val="26"/>
                <w:szCs w:val="26"/>
              </w:rPr>
              <w:t>20%</w:t>
            </w:r>
          </w:p>
        </w:tc>
        <w:tc>
          <w:tcPr>
            <w:tcW w:w="1401" w:type="dxa"/>
            <w:vAlign w:val="center"/>
          </w:tcPr>
          <w:p w14:paraId="651BA39F" w14:textId="77777777" w:rsidR="00607CAB" w:rsidRPr="000013FB" w:rsidRDefault="00607CAB" w:rsidP="000013FB">
            <w:pPr>
              <w:spacing w:before="60" w:line="288" w:lineRule="auto"/>
              <w:jc w:val="center"/>
              <w:rPr>
                <w:sz w:val="26"/>
                <w:szCs w:val="26"/>
              </w:rPr>
            </w:pPr>
            <w:r w:rsidRPr="000013FB">
              <w:rPr>
                <w:sz w:val="26"/>
                <w:szCs w:val="26"/>
              </w:rPr>
              <w:t>2</w:t>
            </w:r>
            <w:r w:rsidRPr="000013FB">
              <w:rPr>
                <w:sz w:val="26"/>
                <w:szCs w:val="26"/>
                <w:lang w:val="vi-VN"/>
              </w:rPr>
              <w:t>,</w:t>
            </w:r>
            <w:r w:rsidRPr="000013FB">
              <w:rPr>
                <w:sz w:val="26"/>
                <w:szCs w:val="26"/>
              </w:rPr>
              <w:t xml:space="preserve">5 </w:t>
            </w:r>
          </w:p>
        </w:tc>
      </w:tr>
      <w:tr w:rsidR="00607CAB" w:rsidRPr="000013FB" w14:paraId="4961CED4" w14:textId="77777777" w:rsidTr="00A860EC">
        <w:trPr>
          <w:trHeight w:val="841"/>
          <w:jc w:val="center"/>
        </w:trPr>
        <w:tc>
          <w:tcPr>
            <w:tcW w:w="1571" w:type="dxa"/>
            <w:vAlign w:val="center"/>
          </w:tcPr>
          <w:p w14:paraId="558F9BAB" w14:textId="77777777" w:rsidR="00607CAB" w:rsidRPr="000013FB" w:rsidRDefault="00607CAB" w:rsidP="000013FB">
            <w:pPr>
              <w:spacing w:before="60" w:line="288" w:lineRule="auto"/>
              <w:jc w:val="center"/>
              <w:rPr>
                <w:b/>
                <w:bCs/>
                <w:sz w:val="26"/>
                <w:szCs w:val="26"/>
                <w:lang w:val="vi-VN"/>
              </w:rPr>
            </w:pPr>
            <w:r w:rsidRPr="000013FB">
              <w:rPr>
                <w:b/>
                <w:bCs/>
                <w:sz w:val="26"/>
                <w:szCs w:val="26"/>
              </w:rPr>
              <w:lastRenderedPageBreak/>
              <w:t>3</w:t>
            </w:r>
            <w:r w:rsidRPr="000013FB">
              <w:rPr>
                <w:b/>
                <w:bCs/>
                <w:sz w:val="26"/>
                <w:szCs w:val="26"/>
                <w:lang w:val="vi-VN"/>
              </w:rPr>
              <w:t>.2.2.1</w:t>
            </w:r>
          </w:p>
        </w:tc>
        <w:tc>
          <w:tcPr>
            <w:tcW w:w="4819" w:type="dxa"/>
            <w:vAlign w:val="center"/>
          </w:tcPr>
          <w:p w14:paraId="0153DD7F" w14:textId="77777777" w:rsidR="00607CAB" w:rsidRPr="000013FB" w:rsidRDefault="00607CAB" w:rsidP="000013FB">
            <w:pPr>
              <w:spacing w:before="60" w:line="288" w:lineRule="auto"/>
              <w:jc w:val="both"/>
              <w:rPr>
                <w:iCs/>
                <w:sz w:val="26"/>
                <w:szCs w:val="26"/>
                <w:lang w:val="vi-VN"/>
              </w:rPr>
            </w:pPr>
            <w:r w:rsidRPr="000013FB">
              <w:rPr>
                <w:i/>
                <w:sz w:val="26"/>
                <w:szCs w:val="26"/>
                <w:lang w:val="vi-VN"/>
              </w:rPr>
              <w:t>Sử dụng</w:t>
            </w:r>
            <w:r w:rsidRPr="000013FB">
              <w:rPr>
                <w:iCs/>
                <w:sz w:val="26"/>
                <w:szCs w:val="26"/>
                <w:lang w:val="vi-VN"/>
              </w:rPr>
              <w:t xml:space="preserve"> chính xác</w:t>
            </w:r>
            <w:r w:rsidRPr="000013FB">
              <w:rPr>
                <w:rStyle w:val="FootnoteReference"/>
                <w:i/>
                <w:sz w:val="26"/>
                <w:szCs w:val="26"/>
                <w:lang w:val="vi-VN"/>
              </w:rPr>
              <w:footnoteReference w:id="7"/>
            </w:r>
            <w:r w:rsidRPr="000013FB">
              <w:rPr>
                <w:iCs/>
                <w:sz w:val="26"/>
                <w:szCs w:val="26"/>
                <w:lang w:val="vi-VN"/>
              </w:rPr>
              <w:t xml:space="preserve"> chính xác </w:t>
            </w:r>
            <w:r w:rsidRPr="000013FB">
              <w:rPr>
                <w:b/>
                <w:bCs/>
                <w:iCs/>
                <w:sz w:val="26"/>
                <w:szCs w:val="26"/>
                <w:lang w:val="vi-VN"/>
              </w:rPr>
              <w:t>các thuật ngữ, khái niệm bằng tiếng Anh</w:t>
            </w:r>
            <w:r w:rsidRPr="000013FB">
              <w:rPr>
                <w:iCs/>
                <w:sz w:val="26"/>
                <w:szCs w:val="26"/>
                <w:lang w:val="vi-VN"/>
              </w:rPr>
              <w:t xml:space="preserve"> trong lĩnh vực sinh học phân tử của tế bào.</w:t>
            </w:r>
          </w:p>
          <w:p w14:paraId="0964F39B" w14:textId="77777777" w:rsidR="00607CAB" w:rsidRPr="000013FB" w:rsidRDefault="00607CAB" w:rsidP="000013FB">
            <w:pPr>
              <w:spacing w:before="60" w:line="288" w:lineRule="auto"/>
              <w:jc w:val="both"/>
              <w:rPr>
                <w:iCs/>
                <w:sz w:val="26"/>
                <w:szCs w:val="26"/>
                <w:lang w:val="vi-VN"/>
              </w:rPr>
            </w:pPr>
            <w:r w:rsidRPr="000013FB">
              <w:rPr>
                <w:i/>
                <w:sz w:val="26"/>
                <w:szCs w:val="26"/>
                <w:lang w:val="vi-VN"/>
              </w:rPr>
              <w:t>Be able to use correcly</w:t>
            </w:r>
            <w:r w:rsidRPr="000013FB">
              <w:rPr>
                <w:iCs/>
                <w:sz w:val="26"/>
                <w:szCs w:val="26"/>
                <w:lang w:val="vi-VN"/>
              </w:rPr>
              <w:t xml:space="preserve"> English terms and concepts of molecular biology of the cell.</w:t>
            </w:r>
          </w:p>
        </w:tc>
        <w:tc>
          <w:tcPr>
            <w:tcW w:w="992" w:type="dxa"/>
            <w:vAlign w:val="center"/>
          </w:tcPr>
          <w:p w14:paraId="00E24A12" w14:textId="77777777" w:rsidR="00607CAB" w:rsidRPr="000013FB" w:rsidRDefault="00607CAB" w:rsidP="000013FB">
            <w:pPr>
              <w:spacing w:before="60" w:line="288" w:lineRule="auto"/>
              <w:jc w:val="center"/>
              <w:rPr>
                <w:sz w:val="26"/>
                <w:szCs w:val="26"/>
                <w:lang w:val="vi-VN"/>
              </w:rPr>
            </w:pPr>
            <w:r w:rsidRPr="000013FB">
              <w:rPr>
                <w:sz w:val="26"/>
                <w:szCs w:val="26"/>
                <w:lang w:val="vi-VN"/>
              </w:rPr>
              <w:t>3.2.2</w:t>
            </w:r>
          </w:p>
        </w:tc>
        <w:tc>
          <w:tcPr>
            <w:tcW w:w="993" w:type="dxa"/>
            <w:vAlign w:val="center"/>
          </w:tcPr>
          <w:p w14:paraId="04403B78" w14:textId="77777777" w:rsidR="00607CAB" w:rsidRPr="000013FB" w:rsidRDefault="00607CAB" w:rsidP="000013FB">
            <w:pPr>
              <w:spacing w:before="60" w:line="288" w:lineRule="auto"/>
              <w:jc w:val="center"/>
              <w:rPr>
                <w:sz w:val="26"/>
                <w:szCs w:val="26"/>
                <w:lang w:val="vi-VN"/>
              </w:rPr>
            </w:pPr>
            <w:r w:rsidRPr="000013FB">
              <w:rPr>
                <w:sz w:val="26"/>
                <w:szCs w:val="26"/>
                <w:lang w:val="vi-VN"/>
              </w:rPr>
              <w:t>20%</w:t>
            </w:r>
          </w:p>
        </w:tc>
        <w:tc>
          <w:tcPr>
            <w:tcW w:w="1401" w:type="dxa"/>
            <w:vAlign w:val="center"/>
          </w:tcPr>
          <w:p w14:paraId="2F3618CA" w14:textId="77777777" w:rsidR="00607CAB" w:rsidRPr="000013FB" w:rsidRDefault="00607CAB" w:rsidP="000013FB">
            <w:pPr>
              <w:spacing w:before="60" w:line="288" w:lineRule="auto"/>
              <w:jc w:val="center"/>
              <w:rPr>
                <w:sz w:val="26"/>
                <w:szCs w:val="26"/>
                <w:lang w:val="vi-VN"/>
              </w:rPr>
            </w:pPr>
            <w:r w:rsidRPr="000013FB">
              <w:rPr>
                <w:sz w:val="26"/>
                <w:szCs w:val="26"/>
                <w:lang w:val="vi-VN"/>
              </w:rPr>
              <w:t>2,5</w:t>
            </w:r>
          </w:p>
        </w:tc>
      </w:tr>
    </w:tbl>
    <w:p w14:paraId="35857F46" w14:textId="77777777" w:rsidR="00B475C5" w:rsidRPr="000013FB" w:rsidRDefault="00B475C5" w:rsidP="000013FB">
      <w:pPr>
        <w:spacing w:before="60" w:line="288" w:lineRule="auto"/>
        <w:jc w:val="center"/>
        <w:rPr>
          <w:b/>
          <w:sz w:val="26"/>
          <w:szCs w:val="26"/>
        </w:rPr>
      </w:pPr>
    </w:p>
    <w:p w14:paraId="27AE1A31" w14:textId="50D76B02" w:rsidR="00D45658" w:rsidRPr="000013FB" w:rsidRDefault="00D45658" w:rsidP="00C2490C">
      <w:pPr>
        <w:pStyle w:val="Heading1"/>
        <w:jc w:val="left"/>
      </w:pPr>
      <w:bookmarkStart w:id="256" w:name="_Toc185431880"/>
      <w:bookmarkStart w:id="257" w:name="_Toc185433983"/>
      <w:r w:rsidRPr="000013FB">
        <w:t>5. Sinh học phát triển</w:t>
      </w:r>
      <w:bookmarkEnd w:id="256"/>
      <w:bookmarkEnd w:id="257"/>
      <w:r w:rsidRPr="000013FB">
        <w:t xml:space="preserve"> </w:t>
      </w:r>
    </w:p>
    <w:p w14:paraId="3C155891" w14:textId="501DBAFB" w:rsidR="007E4C6E" w:rsidRPr="000013FB" w:rsidRDefault="007E4C6E" w:rsidP="000013FB">
      <w:pPr>
        <w:spacing w:before="60" w:line="288" w:lineRule="auto"/>
        <w:rPr>
          <w:sz w:val="26"/>
          <w:szCs w:val="26"/>
        </w:rPr>
      </w:pPr>
      <w:r w:rsidRPr="000013FB">
        <w:rPr>
          <w:i/>
          <w:sz w:val="26"/>
          <w:szCs w:val="26"/>
        </w:rPr>
        <w:t xml:space="preserve">Mã học phần:   </w:t>
      </w:r>
      <w:r w:rsidR="00676623" w:rsidRPr="000013FB">
        <w:rPr>
          <w:sz w:val="26"/>
          <w:szCs w:val="26"/>
        </w:rPr>
        <w:t>BIO82005</w:t>
      </w:r>
      <w:r w:rsidRPr="000013FB">
        <w:rPr>
          <w:sz w:val="26"/>
          <w:szCs w:val="26"/>
        </w:rPr>
        <w:t>,</w:t>
      </w:r>
      <w:r w:rsidRPr="000013FB">
        <w:rPr>
          <w:i/>
          <w:sz w:val="26"/>
          <w:szCs w:val="26"/>
        </w:rPr>
        <w:t xml:space="preserve">  Loại học phần: </w:t>
      </w:r>
      <w:r w:rsidRPr="000013FB">
        <w:rPr>
          <w:sz w:val="26"/>
          <w:szCs w:val="26"/>
        </w:rPr>
        <w:t>Bắt buộc</w:t>
      </w:r>
    </w:p>
    <w:p w14:paraId="4AE6B671" w14:textId="77777777" w:rsidR="00F74D10" w:rsidRPr="000013FB" w:rsidRDefault="00F74D10" w:rsidP="000013FB">
      <w:pPr>
        <w:shd w:val="clear" w:color="auto" w:fill="FFFFFF" w:themeFill="background1"/>
        <w:spacing w:before="60" w:line="288" w:lineRule="auto"/>
        <w:ind w:firstLine="720"/>
        <w:jc w:val="both"/>
        <w:rPr>
          <w:sz w:val="26"/>
          <w:szCs w:val="26"/>
          <w:lang w:val="vi-VN"/>
        </w:rPr>
      </w:pPr>
      <w:r w:rsidRPr="000013FB">
        <w:rPr>
          <w:sz w:val="26"/>
          <w:szCs w:val="26"/>
        </w:rPr>
        <w:t>Sinh học phát triển</w:t>
      </w:r>
      <w:r w:rsidRPr="000013FB">
        <w:rPr>
          <w:sz w:val="26"/>
          <w:szCs w:val="26"/>
          <w:lang w:val="vi-VN"/>
        </w:rPr>
        <w:t xml:space="preserve"> là </w:t>
      </w:r>
      <w:r w:rsidRPr="000013FB">
        <w:rPr>
          <w:sz w:val="26"/>
          <w:szCs w:val="26"/>
        </w:rPr>
        <w:t>học phần cơ sở ngành</w:t>
      </w:r>
      <w:r w:rsidRPr="000013FB">
        <w:rPr>
          <w:sz w:val="26"/>
          <w:szCs w:val="26"/>
          <w:lang w:val="vi-VN"/>
        </w:rPr>
        <w:t xml:space="preserve"> bắt buộc</w:t>
      </w:r>
      <w:r w:rsidRPr="000013FB">
        <w:rPr>
          <w:sz w:val="26"/>
          <w:szCs w:val="26"/>
        </w:rPr>
        <w:t xml:space="preserve"> t</w:t>
      </w:r>
      <w:proofErr w:type="spellStart"/>
      <w:r w:rsidRPr="000013FB">
        <w:rPr>
          <w:sz w:val="26"/>
          <w:szCs w:val="26"/>
          <w:lang w:val="sv-SE"/>
        </w:rPr>
        <w:t>rong</w:t>
      </w:r>
      <w:proofErr w:type="spellEnd"/>
      <w:r w:rsidRPr="000013FB">
        <w:rPr>
          <w:sz w:val="26"/>
          <w:szCs w:val="26"/>
          <w:lang w:val="sv-SE"/>
        </w:rPr>
        <w:t xml:space="preserve"> </w:t>
      </w:r>
      <w:proofErr w:type="spellStart"/>
      <w:r w:rsidRPr="000013FB">
        <w:rPr>
          <w:sz w:val="26"/>
          <w:szCs w:val="26"/>
          <w:lang w:val="sv-SE"/>
        </w:rPr>
        <w:t>chương</w:t>
      </w:r>
      <w:proofErr w:type="spellEnd"/>
      <w:r w:rsidRPr="000013FB">
        <w:rPr>
          <w:sz w:val="26"/>
          <w:szCs w:val="26"/>
          <w:lang w:val="sv-SE"/>
        </w:rPr>
        <w:t xml:space="preserve"> </w:t>
      </w:r>
      <w:proofErr w:type="spellStart"/>
      <w:r w:rsidRPr="000013FB">
        <w:rPr>
          <w:sz w:val="26"/>
          <w:szCs w:val="26"/>
          <w:lang w:val="sv-SE"/>
        </w:rPr>
        <w:t>trình</w:t>
      </w:r>
      <w:proofErr w:type="spellEnd"/>
      <w:r w:rsidRPr="000013FB">
        <w:rPr>
          <w:sz w:val="26"/>
          <w:szCs w:val="26"/>
          <w:lang w:val="sv-SE"/>
        </w:rPr>
        <w:t xml:space="preserve"> </w:t>
      </w:r>
      <w:proofErr w:type="spellStart"/>
      <w:r w:rsidRPr="000013FB">
        <w:rPr>
          <w:sz w:val="26"/>
          <w:szCs w:val="26"/>
          <w:lang w:val="sv-SE"/>
        </w:rPr>
        <w:t>đào</w:t>
      </w:r>
      <w:proofErr w:type="spellEnd"/>
      <w:r w:rsidRPr="000013FB">
        <w:rPr>
          <w:sz w:val="26"/>
          <w:szCs w:val="26"/>
          <w:lang w:val="sv-SE"/>
        </w:rPr>
        <w:t xml:space="preserve"> </w:t>
      </w:r>
      <w:proofErr w:type="spellStart"/>
      <w:r w:rsidRPr="000013FB">
        <w:rPr>
          <w:sz w:val="26"/>
          <w:szCs w:val="26"/>
          <w:lang w:val="sv-SE"/>
        </w:rPr>
        <w:t>tạo</w:t>
      </w:r>
      <w:proofErr w:type="spellEnd"/>
      <w:r w:rsidRPr="000013FB">
        <w:rPr>
          <w:sz w:val="26"/>
          <w:szCs w:val="26"/>
          <w:lang w:val="sv-SE"/>
        </w:rPr>
        <w:t xml:space="preserve"> </w:t>
      </w:r>
      <w:proofErr w:type="spellStart"/>
      <w:r w:rsidRPr="000013FB">
        <w:rPr>
          <w:sz w:val="26"/>
          <w:szCs w:val="26"/>
          <w:lang w:val="sv-SE"/>
        </w:rPr>
        <w:t>thạc</w:t>
      </w:r>
      <w:proofErr w:type="spellEnd"/>
      <w:r w:rsidRPr="000013FB">
        <w:rPr>
          <w:sz w:val="26"/>
          <w:szCs w:val="26"/>
          <w:lang w:val="sv-SE"/>
        </w:rPr>
        <w:t xml:space="preserve"> </w:t>
      </w:r>
      <w:proofErr w:type="spellStart"/>
      <w:r w:rsidRPr="000013FB">
        <w:rPr>
          <w:sz w:val="26"/>
          <w:szCs w:val="26"/>
          <w:lang w:val="sv-SE"/>
        </w:rPr>
        <w:t>sĩ</w:t>
      </w:r>
      <w:proofErr w:type="spellEnd"/>
      <w:r w:rsidRPr="000013FB">
        <w:rPr>
          <w:sz w:val="26"/>
          <w:szCs w:val="26"/>
          <w:lang w:val="sv-SE"/>
        </w:rPr>
        <w:t xml:space="preserve"> </w:t>
      </w:r>
      <w:proofErr w:type="spellStart"/>
      <w:r w:rsidRPr="000013FB">
        <w:rPr>
          <w:sz w:val="26"/>
          <w:szCs w:val="26"/>
          <w:lang w:val="sv-SE"/>
        </w:rPr>
        <w:t>ngành</w:t>
      </w:r>
      <w:proofErr w:type="spellEnd"/>
      <w:r w:rsidRPr="000013FB">
        <w:rPr>
          <w:sz w:val="26"/>
          <w:szCs w:val="26"/>
          <w:lang w:val="sv-SE"/>
        </w:rPr>
        <w:t xml:space="preserve"> </w:t>
      </w:r>
      <w:proofErr w:type="spellStart"/>
      <w:r w:rsidRPr="000013FB">
        <w:rPr>
          <w:sz w:val="26"/>
          <w:szCs w:val="26"/>
          <w:lang w:val="sv-SE"/>
        </w:rPr>
        <w:t>Sinh</w:t>
      </w:r>
      <w:proofErr w:type="spellEnd"/>
      <w:r w:rsidRPr="000013FB">
        <w:rPr>
          <w:sz w:val="26"/>
          <w:szCs w:val="26"/>
          <w:lang w:val="sv-SE"/>
        </w:rPr>
        <w:t xml:space="preserve"> </w:t>
      </w:r>
      <w:proofErr w:type="spellStart"/>
      <w:r w:rsidRPr="000013FB">
        <w:rPr>
          <w:sz w:val="26"/>
          <w:szCs w:val="26"/>
          <w:lang w:val="sv-SE"/>
        </w:rPr>
        <w:t>học</w:t>
      </w:r>
      <w:proofErr w:type="spellEnd"/>
      <w:r w:rsidRPr="000013FB">
        <w:rPr>
          <w:sz w:val="26"/>
          <w:szCs w:val="26"/>
        </w:rPr>
        <w:t xml:space="preserve">. Học phần là một </w:t>
      </w:r>
      <w:r w:rsidRPr="000013FB">
        <w:rPr>
          <w:sz w:val="26"/>
          <w:szCs w:val="26"/>
          <w:lang w:val="vi-VN"/>
        </w:rPr>
        <w:t>môn khoa học tổng hợp kiến thức từ nhiều môn khoa học khác như sinh học phân tử, sinh học</w:t>
      </w:r>
      <w:r w:rsidRPr="000013FB">
        <w:rPr>
          <w:sz w:val="26"/>
          <w:szCs w:val="26"/>
        </w:rPr>
        <w:t xml:space="preserve"> tế bào</w:t>
      </w:r>
      <w:r w:rsidRPr="000013FB">
        <w:rPr>
          <w:sz w:val="26"/>
          <w:szCs w:val="26"/>
          <w:lang w:val="vi-VN"/>
        </w:rPr>
        <w:t xml:space="preserve">, giải phẫu, sinh lý thực vật và động vật, mô phôi, hoá sinh, di truyền, tiến hoá. </w:t>
      </w:r>
      <w:r w:rsidRPr="000013FB">
        <w:rPr>
          <w:sz w:val="26"/>
          <w:szCs w:val="26"/>
        </w:rPr>
        <w:t>Học phần cung cấp cho người học những kiến thức về cơ sở phân tử và</w:t>
      </w:r>
      <w:r w:rsidRPr="000013FB">
        <w:rPr>
          <w:sz w:val="26"/>
          <w:szCs w:val="26"/>
          <w:lang w:val="vi-VN"/>
        </w:rPr>
        <w:t xml:space="preserve"> tế bào </w:t>
      </w:r>
      <w:r w:rsidRPr="000013FB">
        <w:rPr>
          <w:sz w:val="26"/>
          <w:szCs w:val="26"/>
        </w:rPr>
        <w:t>của sự phát triển, về đặc điểm các giai đoạn phát triển của sinh vật từ giai đoạn phát sinh giao tử, thụ tinh, phân chia phôi, phát sinh hình thái cơ quan đến các quá trình phát triển cơ thể. Từ đó người học có thể vận dụng các kiến thức về sinh trưởng, phát triển của sinh vật vào thực tế sản xuất, nuôi trồng hay trong quá trình giảng dạy ở bậc THPT. Bên cạnh đó, học phần cũng rèn luyện cho học viên khả năng phân tích,</w:t>
      </w:r>
      <w:r w:rsidRPr="000013FB">
        <w:rPr>
          <w:sz w:val="26"/>
          <w:szCs w:val="26"/>
          <w:lang w:val="vi-VN"/>
        </w:rPr>
        <w:t xml:space="preserve"> tổng hợp, khả năng thuyết trình và tư duy phản biện. </w:t>
      </w:r>
      <w:r w:rsidRPr="000013FB">
        <w:rPr>
          <w:sz w:val="26"/>
          <w:szCs w:val="26"/>
        </w:rPr>
        <w:t xml:space="preserve">Học phần cũng giúp học viên </w:t>
      </w:r>
      <w:r w:rsidRPr="000013FB">
        <w:rPr>
          <w:sz w:val="26"/>
          <w:szCs w:val="26"/>
          <w:lang w:val="vi-VN"/>
        </w:rPr>
        <w:t>hình thành kỹ năng</w:t>
      </w:r>
      <w:r w:rsidRPr="000013FB">
        <w:rPr>
          <w:sz w:val="26"/>
          <w:szCs w:val="26"/>
        </w:rPr>
        <w:t xml:space="preserve"> tự học, kỹ năng</w:t>
      </w:r>
      <w:r w:rsidRPr="000013FB">
        <w:rPr>
          <w:sz w:val="26"/>
          <w:szCs w:val="26"/>
          <w:lang w:val="vi-VN"/>
        </w:rPr>
        <w:t xml:space="preserve"> hợp tác trong học tập và nghiên cứu</w:t>
      </w:r>
      <w:r w:rsidRPr="000013FB">
        <w:rPr>
          <w:sz w:val="26"/>
          <w:szCs w:val="26"/>
        </w:rPr>
        <w:t xml:space="preserve"> khoa học.</w:t>
      </w:r>
    </w:p>
    <w:p w14:paraId="1A430465" w14:textId="180C5EA0" w:rsidR="008D49A9" w:rsidRPr="000013FB" w:rsidRDefault="008D49A9" w:rsidP="000013FB">
      <w:pPr>
        <w:shd w:val="clear" w:color="auto" w:fill="FFFFFF" w:themeFill="background1"/>
        <w:spacing w:before="60" w:line="288" w:lineRule="auto"/>
        <w:ind w:firstLine="720"/>
        <w:jc w:val="both"/>
        <w:rPr>
          <w:sz w:val="26"/>
          <w:szCs w:val="26"/>
          <w:lang w:val="vi-VN"/>
        </w:rPr>
      </w:pPr>
      <w:r w:rsidRPr="000013FB">
        <w:rPr>
          <w:i/>
          <w:sz w:val="26"/>
          <w:szCs w:val="26"/>
        </w:rPr>
        <w:t>Chuẩn đầu ra học phần:</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88"/>
        <w:gridCol w:w="4819"/>
        <w:gridCol w:w="992"/>
        <w:gridCol w:w="993"/>
        <w:gridCol w:w="1279"/>
      </w:tblGrid>
      <w:tr w:rsidR="00B14B8B" w:rsidRPr="000013FB" w14:paraId="2A961EA5" w14:textId="77777777" w:rsidTr="00A860EC">
        <w:trPr>
          <w:trHeight w:val="1036"/>
          <w:jc w:val="center"/>
        </w:trPr>
        <w:tc>
          <w:tcPr>
            <w:tcW w:w="988" w:type="dxa"/>
            <w:shd w:val="clear" w:color="auto" w:fill="FFFFFF" w:themeFill="background1"/>
            <w:vAlign w:val="center"/>
          </w:tcPr>
          <w:p w14:paraId="37FD1F31" w14:textId="77777777" w:rsidR="00B14B8B" w:rsidRPr="000013FB" w:rsidRDefault="00B14B8B" w:rsidP="000013FB">
            <w:pPr>
              <w:shd w:val="clear" w:color="auto" w:fill="FFFFFF" w:themeFill="background1"/>
              <w:spacing w:before="60" w:line="288" w:lineRule="auto"/>
              <w:jc w:val="center"/>
              <w:rPr>
                <w:b/>
                <w:bCs/>
                <w:iCs/>
                <w:sz w:val="26"/>
                <w:szCs w:val="26"/>
              </w:rPr>
            </w:pPr>
            <w:r w:rsidRPr="000013FB">
              <w:rPr>
                <w:b/>
                <w:bCs/>
                <w:iCs/>
                <w:sz w:val="26"/>
                <w:szCs w:val="26"/>
              </w:rPr>
              <w:t>CLO</w:t>
            </w:r>
          </w:p>
        </w:tc>
        <w:tc>
          <w:tcPr>
            <w:tcW w:w="4819" w:type="dxa"/>
            <w:shd w:val="clear" w:color="auto" w:fill="FFFFFF" w:themeFill="background1"/>
            <w:vAlign w:val="center"/>
          </w:tcPr>
          <w:p w14:paraId="04A26DC0" w14:textId="77777777" w:rsidR="00B14B8B" w:rsidRPr="000013FB" w:rsidRDefault="00B14B8B" w:rsidP="000013FB">
            <w:pPr>
              <w:shd w:val="clear" w:color="auto" w:fill="FFFFFF" w:themeFill="background1"/>
              <w:spacing w:before="60" w:line="288" w:lineRule="auto"/>
              <w:jc w:val="center"/>
              <w:rPr>
                <w:b/>
                <w:bCs/>
                <w:iCs/>
                <w:sz w:val="26"/>
                <w:szCs w:val="26"/>
              </w:rPr>
            </w:pPr>
            <w:r w:rsidRPr="000013FB">
              <w:rPr>
                <w:b/>
                <w:bCs/>
                <w:iCs/>
                <w:sz w:val="26"/>
                <w:szCs w:val="26"/>
              </w:rPr>
              <w:t>Chuẩn đầu ra học phần (CLO)</w:t>
            </w:r>
          </w:p>
        </w:tc>
        <w:tc>
          <w:tcPr>
            <w:tcW w:w="992" w:type="dxa"/>
            <w:shd w:val="clear" w:color="auto" w:fill="FFFFFF" w:themeFill="background1"/>
          </w:tcPr>
          <w:p w14:paraId="66591525" w14:textId="77777777" w:rsidR="00B14B8B" w:rsidRPr="000013FB" w:rsidRDefault="00B14B8B" w:rsidP="000013FB">
            <w:pPr>
              <w:shd w:val="clear" w:color="auto" w:fill="FFFFFF" w:themeFill="background1"/>
              <w:spacing w:before="60" w:line="288" w:lineRule="auto"/>
              <w:ind w:left="-108" w:right="-109"/>
              <w:jc w:val="center"/>
              <w:rPr>
                <w:b/>
                <w:bCs/>
                <w:iCs/>
                <w:sz w:val="26"/>
                <w:szCs w:val="26"/>
              </w:rPr>
            </w:pPr>
            <w:r w:rsidRPr="000013FB">
              <w:rPr>
                <w:b/>
                <w:bCs/>
                <w:iCs/>
                <w:sz w:val="26"/>
                <w:szCs w:val="26"/>
              </w:rPr>
              <w:t>Đóng góp cho PLO</w:t>
            </w:r>
          </w:p>
        </w:tc>
        <w:tc>
          <w:tcPr>
            <w:tcW w:w="993" w:type="dxa"/>
            <w:shd w:val="clear" w:color="auto" w:fill="FFFFFF" w:themeFill="background1"/>
          </w:tcPr>
          <w:p w14:paraId="028D27B4" w14:textId="77777777" w:rsidR="00B14B8B" w:rsidRPr="000013FB" w:rsidRDefault="00B14B8B" w:rsidP="000013FB">
            <w:pPr>
              <w:shd w:val="clear" w:color="auto" w:fill="FFFFFF" w:themeFill="background1"/>
              <w:spacing w:before="60" w:line="288" w:lineRule="auto"/>
              <w:jc w:val="center"/>
              <w:rPr>
                <w:b/>
                <w:bCs/>
                <w:iCs/>
                <w:sz w:val="26"/>
                <w:szCs w:val="26"/>
              </w:rPr>
            </w:pPr>
            <w:r w:rsidRPr="000013FB">
              <w:rPr>
                <w:b/>
                <w:bCs/>
                <w:iCs/>
                <w:sz w:val="26"/>
                <w:szCs w:val="26"/>
              </w:rPr>
              <w:t>Trọng số của CTĐT</w:t>
            </w:r>
          </w:p>
        </w:tc>
        <w:tc>
          <w:tcPr>
            <w:tcW w:w="1279" w:type="dxa"/>
            <w:shd w:val="clear" w:color="auto" w:fill="FFFFFF" w:themeFill="background1"/>
          </w:tcPr>
          <w:p w14:paraId="7C38D025" w14:textId="77777777" w:rsidR="00B14B8B" w:rsidRPr="000013FB" w:rsidRDefault="00B14B8B" w:rsidP="000013FB">
            <w:pPr>
              <w:shd w:val="clear" w:color="auto" w:fill="FFFFFF" w:themeFill="background1"/>
              <w:spacing w:before="60" w:line="288" w:lineRule="auto"/>
              <w:jc w:val="center"/>
              <w:rPr>
                <w:b/>
                <w:bCs/>
                <w:iCs/>
                <w:sz w:val="26"/>
                <w:szCs w:val="26"/>
              </w:rPr>
            </w:pPr>
            <w:r w:rsidRPr="000013FB">
              <w:rPr>
                <w:b/>
                <w:bCs/>
                <w:iCs/>
                <w:sz w:val="26"/>
                <w:szCs w:val="26"/>
              </w:rPr>
              <w:t>Điểm năng lực cần đạt</w:t>
            </w:r>
          </w:p>
        </w:tc>
      </w:tr>
      <w:tr w:rsidR="00B14B8B" w:rsidRPr="000013FB" w14:paraId="318B0DD1" w14:textId="77777777" w:rsidTr="00A860EC">
        <w:trPr>
          <w:trHeight w:val="868"/>
          <w:jc w:val="center"/>
        </w:trPr>
        <w:tc>
          <w:tcPr>
            <w:tcW w:w="988" w:type="dxa"/>
            <w:shd w:val="clear" w:color="auto" w:fill="FFFFFF" w:themeFill="background1"/>
            <w:vAlign w:val="center"/>
          </w:tcPr>
          <w:p w14:paraId="5C226C71" w14:textId="77777777" w:rsidR="00B14B8B" w:rsidRPr="000013FB" w:rsidRDefault="00B14B8B" w:rsidP="000013FB">
            <w:pPr>
              <w:shd w:val="clear" w:color="auto" w:fill="FFFFFF" w:themeFill="background1"/>
              <w:spacing w:before="60" w:line="288" w:lineRule="auto"/>
              <w:jc w:val="center"/>
              <w:rPr>
                <w:iCs/>
                <w:sz w:val="26"/>
                <w:szCs w:val="26"/>
              </w:rPr>
            </w:pPr>
            <w:r w:rsidRPr="000013FB">
              <w:rPr>
                <w:b/>
                <w:bCs/>
                <w:sz w:val="26"/>
                <w:szCs w:val="26"/>
              </w:rPr>
              <w:t>1.1.2.1</w:t>
            </w:r>
          </w:p>
        </w:tc>
        <w:tc>
          <w:tcPr>
            <w:tcW w:w="4819" w:type="dxa"/>
            <w:shd w:val="clear" w:color="auto" w:fill="FFFFFF" w:themeFill="background1"/>
            <w:vAlign w:val="center"/>
          </w:tcPr>
          <w:p w14:paraId="2FA71659" w14:textId="77777777" w:rsidR="00B14B8B" w:rsidRPr="000013FB" w:rsidRDefault="00B14B8B" w:rsidP="000013FB">
            <w:pPr>
              <w:shd w:val="clear" w:color="auto" w:fill="FFFFFF" w:themeFill="background1"/>
              <w:spacing w:before="60" w:line="288" w:lineRule="auto"/>
              <w:jc w:val="both"/>
              <w:rPr>
                <w:iCs/>
                <w:sz w:val="26"/>
                <w:szCs w:val="26"/>
              </w:rPr>
            </w:pPr>
            <w:r w:rsidRPr="000013FB">
              <w:rPr>
                <w:i/>
                <w:sz w:val="26"/>
                <w:szCs w:val="26"/>
              </w:rPr>
              <w:t xml:space="preserve">Phân tích </w:t>
            </w:r>
            <w:r w:rsidRPr="000013FB">
              <w:rPr>
                <w:iCs/>
                <w:sz w:val="26"/>
                <w:szCs w:val="26"/>
              </w:rPr>
              <w:t>được các khái niệm và nguyên lý cơ bản trong sinh học phát triển</w:t>
            </w:r>
          </w:p>
        </w:tc>
        <w:tc>
          <w:tcPr>
            <w:tcW w:w="992" w:type="dxa"/>
            <w:vMerge w:val="restart"/>
            <w:shd w:val="clear" w:color="auto" w:fill="FFFFFF" w:themeFill="background1"/>
            <w:vAlign w:val="center"/>
          </w:tcPr>
          <w:p w14:paraId="3811325E" w14:textId="77777777" w:rsidR="00B14B8B" w:rsidRPr="000013FB" w:rsidRDefault="00B14B8B" w:rsidP="000013FB">
            <w:pPr>
              <w:shd w:val="clear" w:color="auto" w:fill="FFFFFF" w:themeFill="background1"/>
              <w:spacing w:before="60" w:line="288" w:lineRule="auto"/>
              <w:jc w:val="center"/>
              <w:rPr>
                <w:sz w:val="26"/>
                <w:szCs w:val="26"/>
              </w:rPr>
            </w:pPr>
            <w:r w:rsidRPr="000013FB">
              <w:rPr>
                <w:sz w:val="26"/>
                <w:szCs w:val="26"/>
              </w:rPr>
              <w:t>1.1.2</w:t>
            </w:r>
          </w:p>
        </w:tc>
        <w:tc>
          <w:tcPr>
            <w:tcW w:w="993" w:type="dxa"/>
            <w:shd w:val="clear" w:color="auto" w:fill="FFFFFF" w:themeFill="background1"/>
            <w:vAlign w:val="center"/>
          </w:tcPr>
          <w:p w14:paraId="06C6186B" w14:textId="77777777" w:rsidR="00B14B8B" w:rsidRPr="000013FB" w:rsidRDefault="00B14B8B" w:rsidP="000013FB">
            <w:pPr>
              <w:shd w:val="clear" w:color="auto" w:fill="FFFFFF" w:themeFill="background1"/>
              <w:spacing w:before="60" w:line="288" w:lineRule="auto"/>
              <w:jc w:val="center"/>
              <w:rPr>
                <w:sz w:val="26"/>
                <w:szCs w:val="26"/>
              </w:rPr>
            </w:pPr>
            <w:r w:rsidRPr="000013FB">
              <w:rPr>
                <w:sz w:val="26"/>
                <w:szCs w:val="26"/>
              </w:rPr>
              <w:t>5%</w:t>
            </w:r>
          </w:p>
        </w:tc>
        <w:tc>
          <w:tcPr>
            <w:tcW w:w="1279" w:type="dxa"/>
            <w:shd w:val="clear" w:color="auto" w:fill="FFFFFF" w:themeFill="background1"/>
            <w:vAlign w:val="center"/>
          </w:tcPr>
          <w:p w14:paraId="78A3734B" w14:textId="77777777" w:rsidR="00B14B8B" w:rsidRPr="000013FB" w:rsidRDefault="00B14B8B" w:rsidP="000013FB">
            <w:pPr>
              <w:shd w:val="clear" w:color="auto" w:fill="FFFFFF" w:themeFill="background1"/>
              <w:spacing w:before="60" w:line="288" w:lineRule="auto"/>
              <w:jc w:val="center"/>
              <w:rPr>
                <w:sz w:val="26"/>
                <w:szCs w:val="26"/>
              </w:rPr>
            </w:pPr>
            <w:r w:rsidRPr="000013FB">
              <w:rPr>
                <w:sz w:val="26"/>
                <w:szCs w:val="26"/>
              </w:rPr>
              <w:t xml:space="preserve">2,5 </w:t>
            </w:r>
          </w:p>
        </w:tc>
      </w:tr>
      <w:tr w:rsidR="00B14B8B" w:rsidRPr="000013FB" w14:paraId="02E4BACA" w14:textId="77777777" w:rsidTr="00A860EC">
        <w:trPr>
          <w:trHeight w:val="691"/>
          <w:jc w:val="center"/>
        </w:trPr>
        <w:tc>
          <w:tcPr>
            <w:tcW w:w="988" w:type="dxa"/>
            <w:shd w:val="clear" w:color="auto" w:fill="FFFFFF" w:themeFill="background1"/>
            <w:vAlign w:val="center"/>
          </w:tcPr>
          <w:p w14:paraId="3E9DD149" w14:textId="77777777" w:rsidR="00B14B8B" w:rsidRPr="000013FB" w:rsidRDefault="00B14B8B" w:rsidP="000013FB">
            <w:pPr>
              <w:shd w:val="clear" w:color="auto" w:fill="FFFFFF" w:themeFill="background1"/>
              <w:spacing w:before="60" w:line="288" w:lineRule="auto"/>
              <w:jc w:val="center"/>
              <w:rPr>
                <w:iCs/>
                <w:sz w:val="26"/>
                <w:szCs w:val="26"/>
              </w:rPr>
            </w:pPr>
            <w:bookmarkStart w:id="258" w:name="_Hlk163370648"/>
            <w:r w:rsidRPr="000013FB">
              <w:rPr>
                <w:b/>
                <w:bCs/>
                <w:sz w:val="26"/>
                <w:szCs w:val="26"/>
              </w:rPr>
              <w:t>1.1.2.2</w:t>
            </w:r>
          </w:p>
        </w:tc>
        <w:tc>
          <w:tcPr>
            <w:tcW w:w="4819" w:type="dxa"/>
            <w:shd w:val="clear" w:color="auto" w:fill="FFFFFF" w:themeFill="background1"/>
            <w:vAlign w:val="center"/>
          </w:tcPr>
          <w:p w14:paraId="4772A680" w14:textId="77777777" w:rsidR="00B14B8B" w:rsidRPr="000013FB" w:rsidRDefault="00B14B8B" w:rsidP="000013FB">
            <w:pPr>
              <w:shd w:val="clear" w:color="auto" w:fill="FFFFFF" w:themeFill="background1"/>
              <w:spacing w:before="60" w:line="288" w:lineRule="auto"/>
              <w:jc w:val="both"/>
              <w:rPr>
                <w:iCs/>
                <w:sz w:val="26"/>
                <w:szCs w:val="26"/>
              </w:rPr>
            </w:pPr>
            <w:r w:rsidRPr="000013FB">
              <w:rPr>
                <w:i/>
                <w:sz w:val="26"/>
                <w:szCs w:val="26"/>
              </w:rPr>
              <w:t>Áp dụng</w:t>
            </w:r>
            <w:r w:rsidRPr="000013FB">
              <w:rPr>
                <w:iCs/>
                <w:sz w:val="26"/>
                <w:szCs w:val="26"/>
              </w:rPr>
              <w:t xml:space="preserve"> được các kiến thức về sinh học phát triển cá thể động vật trong nghiên cứu khoa học và thực tiễn hoạt động nghề nghiệp</w:t>
            </w:r>
          </w:p>
        </w:tc>
        <w:tc>
          <w:tcPr>
            <w:tcW w:w="992" w:type="dxa"/>
            <w:vMerge/>
            <w:shd w:val="clear" w:color="auto" w:fill="FFFFFF" w:themeFill="background1"/>
            <w:vAlign w:val="center"/>
          </w:tcPr>
          <w:p w14:paraId="146A5332" w14:textId="77777777" w:rsidR="00B14B8B" w:rsidRPr="000013FB" w:rsidRDefault="00B14B8B" w:rsidP="000013FB">
            <w:pPr>
              <w:shd w:val="clear" w:color="auto" w:fill="FFFFFF" w:themeFill="background1"/>
              <w:spacing w:before="60" w:line="288" w:lineRule="auto"/>
              <w:jc w:val="center"/>
              <w:rPr>
                <w:sz w:val="26"/>
                <w:szCs w:val="26"/>
              </w:rPr>
            </w:pPr>
          </w:p>
        </w:tc>
        <w:tc>
          <w:tcPr>
            <w:tcW w:w="993" w:type="dxa"/>
            <w:shd w:val="clear" w:color="auto" w:fill="FFFFFF" w:themeFill="background1"/>
            <w:vAlign w:val="center"/>
          </w:tcPr>
          <w:p w14:paraId="4E065EB5" w14:textId="77777777" w:rsidR="00B14B8B" w:rsidRPr="000013FB" w:rsidRDefault="00B14B8B" w:rsidP="000013FB">
            <w:pPr>
              <w:shd w:val="clear" w:color="auto" w:fill="FFFFFF" w:themeFill="background1"/>
              <w:spacing w:before="60" w:line="288" w:lineRule="auto"/>
              <w:jc w:val="center"/>
              <w:rPr>
                <w:sz w:val="26"/>
                <w:szCs w:val="26"/>
              </w:rPr>
            </w:pPr>
            <w:r w:rsidRPr="000013FB">
              <w:rPr>
                <w:sz w:val="26"/>
                <w:szCs w:val="26"/>
              </w:rPr>
              <w:t>5%</w:t>
            </w:r>
          </w:p>
        </w:tc>
        <w:tc>
          <w:tcPr>
            <w:tcW w:w="1279" w:type="dxa"/>
            <w:shd w:val="clear" w:color="auto" w:fill="FFFFFF" w:themeFill="background1"/>
            <w:vAlign w:val="center"/>
          </w:tcPr>
          <w:p w14:paraId="656C32C6" w14:textId="77777777" w:rsidR="00B14B8B" w:rsidRPr="000013FB" w:rsidRDefault="00B14B8B" w:rsidP="000013FB">
            <w:pPr>
              <w:shd w:val="clear" w:color="auto" w:fill="FFFFFF" w:themeFill="background1"/>
              <w:spacing w:before="60" w:line="288" w:lineRule="auto"/>
              <w:jc w:val="center"/>
              <w:rPr>
                <w:sz w:val="26"/>
                <w:szCs w:val="26"/>
              </w:rPr>
            </w:pPr>
            <w:r w:rsidRPr="000013FB">
              <w:rPr>
                <w:sz w:val="26"/>
                <w:szCs w:val="26"/>
              </w:rPr>
              <w:t xml:space="preserve">2,5 </w:t>
            </w:r>
          </w:p>
        </w:tc>
      </w:tr>
      <w:bookmarkEnd w:id="258"/>
      <w:tr w:rsidR="00B14B8B" w:rsidRPr="000013FB" w14:paraId="31BFC771" w14:textId="77777777" w:rsidTr="00A860EC">
        <w:trPr>
          <w:trHeight w:val="715"/>
          <w:jc w:val="center"/>
        </w:trPr>
        <w:tc>
          <w:tcPr>
            <w:tcW w:w="988" w:type="dxa"/>
            <w:shd w:val="clear" w:color="auto" w:fill="FFFFFF" w:themeFill="background1"/>
            <w:vAlign w:val="center"/>
          </w:tcPr>
          <w:p w14:paraId="1BDE773B" w14:textId="77777777" w:rsidR="00B14B8B" w:rsidRPr="000013FB" w:rsidRDefault="00B14B8B" w:rsidP="000013FB">
            <w:pPr>
              <w:shd w:val="clear" w:color="auto" w:fill="FFFFFF" w:themeFill="background1"/>
              <w:spacing w:before="60" w:line="288" w:lineRule="auto"/>
              <w:jc w:val="center"/>
              <w:rPr>
                <w:iCs/>
                <w:sz w:val="26"/>
                <w:szCs w:val="26"/>
              </w:rPr>
            </w:pPr>
            <w:r w:rsidRPr="000013FB">
              <w:rPr>
                <w:b/>
                <w:bCs/>
                <w:sz w:val="26"/>
                <w:szCs w:val="26"/>
              </w:rPr>
              <w:t>1.1.2.3</w:t>
            </w:r>
          </w:p>
        </w:tc>
        <w:tc>
          <w:tcPr>
            <w:tcW w:w="4819" w:type="dxa"/>
            <w:shd w:val="clear" w:color="auto" w:fill="FFFFFF" w:themeFill="background1"/>
            <w:vAlign w:val="center"/>
          </w:tcPr>
          <w:p w14:paraId="4090CD7B" w14:textId="77777777" w:rsidR="00B14B8B" w:rsidRPr="000013FB" w:rsidRDefault="00B14B8B" w:rsidP="000013FB">
            <w:pPr>
              <w:shd w:val="clear" w:color="auto" w:fill="FFFFFF" w:themeFill="background1"/>
              <w:spacing w:before="60" w:line="288" w:lineRule="auto"/>
              <w:jc w:val="both"/>
              <w:rPr>
                <w:iCs/>
                <w:sz w:val="26"/>
                <w:szCs w:val="26"/>
              </w:rPr>
            </w:pPr>
            <w:r w:rsidRPr="000013FB">
              <w:rPr>
                <w:i/>
                <w:sz w:val="26"/>
                <w:szCs w:val="26"/>
              </w:rPr>
              <w:t>Áp dụng</w:t>
            </w:r>
            <w:r w:rsidRPr="000013FB">
              <w:rPr>
                <w:iCs/>
                <w:sz w:val="26"/>
                <w:szCs w:val="26"/>
              </w:rPr>
              <w:t xml:space="preserve"> được các kiến thức về sinh học phát triển cá thể động vật trong nghiên cứu khoa học và thực tiễn hoạt động nghề nghiệp</w:t>
            </w:r>
          </w:p>
        </w:tc>
        <w:tc>
          <w:tcPr>
            <w:tcW w:w="992" w:type="dxa"/>
            <w:vMerge/>
            <w:shd w:val="clear" w:color="auto" w:fill="FFFFFF" w:themeFill="background1"/>
            <w:vAlign w:val="center"/>
          </w:tcPr>
          <w:p w14:paraId="0E27B743" w14:textId="77777777" w:rsidR="00B14B8B" w:rsidRPr="000013FB" w:rsidRDefault="00B14B8B" w:rsidP="000013FB">
            <w:pPr>
              <w:shd w:val="clear" w:color="auto" w:fill="FFFFFF" w:themeFill="background1"/>
              <w:spacing w:before="60" w:line="288" w:lineRule="auto"/>
              <w:jc w:val="center"/>
              <w:rPr>
                <w:sz w:val="26"/>
                <w:szCs w:val="26"/>
              </w:rPr>
            </w:pPr>
          </w:p>
        </w:tc>
        <w:tc>
          <w:tcPr>
            <w:tcW w:w="993" w:type="dxa"/>
            <w:shd w:val="clear" w:color="auto" w:fill="FFFFFF" w:themeFill="background1"/>
            <w:vAlign w:val="center"/>
          </w:tcPr>
          <w:p w14:paraId="24AE3512" w14:textId="77777777" w:rsidR="00B14B8B" w:rsidRPr="000013FB" w:rsidRDefault="00B14B8B" w:rsidP="000013FB">
            <w:pPr>
              <w:shd w:val="clear" w:color="auto" w:fill="FFFFFF" w:themeFill="background1"/>
              <w:spacing w:before="60" w:line="288" w:lineRule="auto"/>
              <w:jc w:val="center"/>
              <w:rPr>
                <w:sz w:val="26"/>
                <w:szCs w:val="26"/>
              </w:rPr>
            </w:pPr>
            <w:r w:rsidRPr="000013FB">
              <w:rPr>
                <w:sz w:val="26"/>
                <w:szCs w:val="26"/>
              </w:rPr>
              <w:t>5%</w:t>
            </w:r>
          </w:p>
        </w:tc>
        <w:tc>
          <w:tcPr>
            <w:tcW w:w="1279" w:type="dxa"/>
            <w:shd w:val="clear" w:color="auto" w:fill="FFFFFF" w:themeFill="background1"/>
            <w:vAlign w:val="center"/>
          </w:tcPr>
          <w:p w14:paraId="4A36C210" w14:textId="77777777" w:rsidR="00B14B8B" w:rsidRPr="000013FB" w:rsidRDefault="00B14B8B" w:rsidP="000013FB">
            <w:pPr>
              <w:shd w:val="clear" w:color="auto" w:fill="FFFFFF" w:themeFill="background1"/>
              <w:spacing w:before="60" w:line="288" w:lineRule="auto"/>
              <w:jc w:val="center"/>
              <w:rPr>
                <w:iCs/>
                <w:sz w:val="26"/>
                <w:szCs w:val="26"/>
              </w:rPr>
            </w:pPr>
            <w:r w:rsidRPr="000013FB">
              <w:rPr>
                <w:sz w:val="26"/>
                <w:szCs w:val="26"/>
              </w:rPr>
              <w:t xml:space="preserve">2,5 </w:t>
            </w:r>
          </w:p>
        </w:tc>
      </w:tr>
      <w:tr w:rsidR="00B14B8B" w:rsidRPr="000013FB" w14:paraId="4D10F5F9" w14:textId="77777777" w:rsidTr="00A860EC">
        <w:trPr>
          <w:trHeight w:val="1111"/>
          <w:jc w:val="center"/>
        </w:trPr>
        <w:tc>
          <w:tcPr>
            <w:tcW w:w="988" w:type="dxa"/>
            <w:shd w:val="clear" w:color="auto" w:fill="FFFFFF" w:themeFill="background1"/>
            <w:vAlign w:val="center"/>
          </w:tcPr>
          <w:p w14:paraId="2552F58C" w14:textId="77777777" w:rsidR="00B14B8B" w:rsidRPr="000013FB" w:rsidRDefault="00B14B8B" w:rsidP="000013FB">
            <w:pPr>
              <w:shd w:val="clear" w:color="auto" w:fill="FFFFFF" w:themeFill="background1"/>
              <w:spacing w:before="60" w:line="288" w:lineRule="auto"/>
              <w:jc w:val="center"/>
              <w:rPr>
                <w:iCs/>
                <w:sz w:val="26"/>
                <w:szCs w:val="26"/>
              </w:rPr>
            </w:pPr>
            <w:r w:rsidRPr="000013FB">
              <w:rPr>
                <w:b/>
                <w:bCs/>
                <w:sz w:val="26"/>
                <w:szCs w:val="26"/>
              </w:rPr>
              <w:t>2.1.1.1</w:t>
            </w:r>
          </w:p>
        </w:tc>
        <w:tc>
          <w:tcPr>
            <w:tcW w:w="4819" w:type="dxa"/>
            <w:shd w:val="clear" w:color="auto" w:fill="FFFFFF" w:themeFill="background1"/>
            <w:vAlign w:val="center"/>
          </w:tcPr>
          <w:p w14:paraId="7AA2B7E0" w14:textId="77777777" w:rsidR="00B14B8B" w:rsidRPr="000013FB" w:rsidRDefault="00B14B8B" w:rsidP="000013FB">
            <w:pPr>
              <w:shd w:val="clear" w:color="auto" w:fill="FFFFFF" w:themeFill="background1"/>
              <w:spacing w:before="60" w:line="288" w:lineRule="auto"/>
              <w:jc w:val="both"/>
              <w:rPr>
                <w:iCs/>
                <w:sz w:val="26"/>
                <w:szCs w:val="26"/>
              </w:rPr>
            </w:pPr>
            <w:r w:rsidRPr="000013FB">
              <w:rPr>
                <w:rStyle w:val="normaltextrun"/>
                <w:i/>
                <w:iCs/>
                <w:sz w:val="26"/>
                <w:szCs w:val="26"/>
              </w:rPr>
              <w:t>Áp dụng thành thạo kỹ</w:t>
            </w:r>
            <w:r w:rsidRPr="000013FB">
              <w:rPr>
                <w:rStyle w:val="normaltextrun"/>
                <w:sz w:val="26"/>
                <w:szCs w:val="26"/>
              </w:rPr>
              <w:t xml:space="preserve"> năng tư duy phản biện về các vấn đề của sinh học phát triển trong hoạt động chuyên môn nghiệp vụ</w:t>
            </w:r>
          </w:p>
        </w:tc>
        <w:tc>
          <w:tcPr>
            <w:tcW w:w="992" w:type="dxa"/>
            <w:shd w:val="clear" w:color="auto" w:fill="FFFFFF" w:themeFill="background1"/>
            <w:vAlign w:val="center"/>
          </w:tcPr>
          <w:p w14:paraId="4F74F92C" w14:textId="77777777" w:rsidR="00B14B8B" w:rsidRPr="000013FB" w:rsidRDefault="00B14B8B" w:rsidP="000013FB">
            <w:pPr>
              <w:shd w:val="clear" w:color="auto" w:fill="FFFFFF" w:themeFill="background1"/>
              <w:spacing w:before="60" w:line="288" w:lineRule="auto"/>
              <w:jc w:val="center"/>
              <w:rPr>
                <w:sz w:val="26"/>
                <w:szCs w:val="26"/>
              </w:rPr>
            </w:pPr>
            <w:r w:rsidRPr="000013FB">
              <w:rPr>
                <w:sz w:val="26"/>
                <w:szCs w:val="26"/>
              </w:rPr>
              <w:t>2.1.1</w:t>
            </w:r>
          </w:p>
        </w:tc>
        <w:tc>
          <w:tcPr>
            <w:tcW w:w="993" w:type="dxa"/>
            <w:shd w:val="clear" w:color="auto" w:fill="FFFFFF" w:themeFill="background1"/>
            <w:vAlign w:val="center"/>
          </w:tcPr>
          <w:p w14:paraId="5587DCEF" w14:textId="77777777" w:rsidR="00B14B8B" w:rsidRPr="000013FB" w:rsidRDefault="00B14B8B" w:rsidP="000013FB">
            <w:pPr>
              <w:shd w:val="clear" w:color="auto" w:fill="FFFFFF" w:themeFill="background1"/>
              <w:spacing w:before="60" w:line="288" w:lineRule="auto"/>
              <w:jc w:val="center"/>
              <w:rPr>
                <w:sz w:val="26"/>
                <w:szCs w:val="26"/>
              </w:rPr>
            </w:pPr>
            <w:r w:rsidRPr="000013FB">
              <w:rPr>
                <w:sz w:val="26"/>
                <w:szCs w:val="26"/>
              </w:rPr>
              <w:t>15%</w:t>
            </w:r>
          </w:p>
        </w:tc>
        <w:tc>
          <w:tcPr>
            <w:tcW w:w="1279" w:type="dxa"/>
            <w:shd w:val="clear" w:color="auto" w:fill="FFFFFF" w:themeFill="background1"/>
            <w:vAlign w:val="center"/>
          </w:tcPr>
          <w:p w14:paraId="58338F65" w14:textId="077D2C58" w:rsidR="00B14B8B" w:rsidRPr="000013FB" w:rsidRDefault="00C2490C" w:rsidP="000013FB">
            <w:pPr>
              <w:shd w:val="clear" w:color="auto" w:fill="FFFFFF" w:themeFill="background1"/>
              <w:spacing w:before="60" w:line="288" w:lineRule="auto"/>
              <w:jc w:val="center"/>
              <w:rPr>
                <w:sz w:val="26"/>
                <w:szCs w:val="26"/>
              </w:rPr>
            </w:pPr>
            <w:r>
              <w:rPr>
                <w:sz w:val="26"/>
                <w:szCs w:val="26"/>
                <w:lang w:val="vi-VN"/>
              </w:rPr>
              <w:t>2</w:t>
            </w:r>
            <w:r w:rsidR="00B14B8B" w:rsidRPr="000013FB">
              <w:rPr>
                <w:sz w:val="26"/>
                <w:szCs w:val="26"/>
              </w:rPr>
              <w:t xml:space="preserve">,5 </w:t>
            </w:r>
          </w:p>
        </w:tc>
      </w:tr>
      <w:tr w:rsidR="00B14B8B" w:rsidRPr="000013FB" w14:paraId="1FBC59AF" w14:textId="77777777" w:rsidTr="00A860EC">
        <w:trPr>
          <w:trHeight w:val="841"/>
          <w:jc w:val="center"/>
        </w:trPr>
        <w:tc>
          <w:tcPr>
            <w:tcW w:w="988" w:type="dxa"/>
            <w:shd w:val="clear" w:color="auto" w:fill="FFFFFF" w:themeFill="background1"/>
            <w:vAlign w:val="center"/>
          </w:tcPr>
          <w:p w14:paraId="1EB93AF5" w14:textId="77777777" w:rsidR="00B14B8B" w:rsidRPr="000013FB" w:rsidRDefault="00B14B8B" w:rsidP="000013FB">
            <w:pPr>
              <w:shd w:val="clear" w:color="auto" w:fill="FFFFFF" w:themeFill="background1"/>
              <w:spacing w:before="60" w:line="288" w:lineRule="auto"/>
              <w:jc w:val="center"/>
              <w:rPr>
                <w:iCs/>
                <w:sz w:val="26"/>
                <w:szCs w:val="26"/>
              </w:rPr>
            </w:pPr>
            <w:r w:rsidRPr="000013FB">
              <w:rPr>
                <w:b/>
                <w:bCs/>
                <w:sz w:val="26"/>
                <w:szCs w:val="26"/>
              </w:rPr>
              <w:lastRenderedPageBreak/>
              <w:t>2.2.2.1</w:t>
            </w:r>
          </w:p>
        </w:tc>
        <w:tc>
          <w:tcPr>
            <w:tcW w:w="4819" w:type="dxa"/>
            <w:shd w:val="clear" w:color="auto" w:fill="FFFFFF" w:themeFill="background1"/>
            <w:vAlign w:val="center"/>
          </w:tcPr>
          <w:p w14:paraId="43179941" w14:textId="77777777" w:rsidR="00B14B8B" w:rsidRPr="000013FB" w:rsidRDefault="00B14B8B" w:rsidP="000013FB">
            <w:pPr>
              <w:shd w:val="clear" w:color="auto" w:fill="FFFFFF" w:themeFill="background1"/>
              <w:spacing w:before="60" w:line="288" w:lineRule="auto"/>
              <w:jc w:val="both"/>
              <w:rPr>
                <w:iCs/>
                <w:sz w:val="26"/>
                <w:szCs w:val="26"/>
              </w:rPr>
            </w:pPr>
            <w:r w:rsidRPr="000013FB">
              <w:rPr>
                <w:i/>
                <w:sz w:val="26"/>
                <w:szCs w:val="26"/>
              </w:rPr>
              <w:t>Tuân thủ</w:t>
            </w:r>
            <w:r w:rsidRPr="000013FB">
              <w:rPr>
                <w:sz w:val="26"/>
                <w:szCs w:val="26"/>
              </w:rPr>
              <w:t xml:space="preserve"> việc tự học</w:t>
            </w:r>
            <w:r w:rsidRPr="000013FB">
              <w:rPr>
                <w:iCs/>
                <w:sz w:val="26"/>
                <w:szCs w:val="26"/>
              </w:rPr>
              <w:t>, tự nghiên cứu các nội dung liên quan đến sinh học phát triển</w:t>
            </w:r>
          </w:p>
        </w:tc>
        <w:tc>
          <w:tcPr>
            <w:tcW w:w="992" w:type="dxa"/>
            <w:shd w:val="clear" w:color="auto" w:fill="FFFFFF" w:themeFill="background1"/>
            <w:vAlign w:val="center"/>
          </w:tcPr>
          <w:p w14:paraId="7B5F1AB1" w14:textId="77777777" w:rsidR="00B14B8B" w:rsidRPr="000013FB" w:rsidRDefault="00B14B8B" w:rsidP="000013FB">
            <w:pPr>
              <w:shd w:val="clear" w:color="auto" w:fill="FFFFFF" w:themeFill="background1"/>
              <w:spacing w:before="60" w:line="288" w:lineRule="auto"/>
              <w:jc w:val="center"/>
              <w:rPr>
                <w:sz w:val="26"/>
                <w:szCs w:val="26"/>
              </w:rPr>
            </w:pPr>
            <w:r w:rsidRPr="000013FB">
              <w:rPr>
                <w:sz w:val="26"/>
                <w:szCs w:val="26"/>
              </w:rPr>
              <w:t>2.2.2</w:t>
            </w:r>
          </w:p>
        </w:tc>
        <w:tc>
          <w:tcPr>
            <w:tcW w:w="993" w:type="dxa"/>
            <w:shd w:val="clear" w:color="auto" w:fill="FFFFFF" w:themeFill="background1"/>
            <w:vAlign w:val="center"/>
          </w:tcPr>
          <w:p w14:paraId="0A8FEE77" w14:textId="77777777" w:rsidR="00B14B8B" w:rsidRPr="000013FB" w:rsidRDefault="00B14B8B" w:rsidP="000013FB">
            <w:pPr>
              <w:shd w:val="clear" w:color="auto" w:fill="FFFFFF" w:themeFill="background1"/>
              <w:spacing w:before="60" w:line="288" w:lineRule="auto"/>
              <w:jc w:val="center"/>
              <w:rPr>
                <w:sz w:val="26"/>
                <w:szCs w:val="26"/>
              </w:rPr>
            </w:pPr>
            <w:r w:rsidRPr="000013FB">
              <w:rPr>
                <w:sz w:val="26"/>
                <w:szCs w:val="26"/>
              </w:rPr>
              <w:t>20%</w:t>
            </w:r>
          </w:p>
        </w:tc>
        <w:tc>
          <w:tcPr>
            <w:tcW w:w="1279" w:type="dxa"/>
            <w:shd w:val="clear" w:color="auto" w:fill="FFFFFF" w:themeFill="background1"/>
            <w:vAlign w:val="center"/>
          </w:tcPr>
          <w:p w14:paraId="4EBC0FF0" w14:textId="77777777" w:rsidR="00B14B8B" w:rsidRPr="000013FB" w:rsidRDefault="00B14B8B" w:rsidP="000013FB">
            <w:pPr>
              <w:shd w:val="clear" w:color="auto" w:fill="FFFFFF" w:themeFill="background1"/>
              <w:spacing w:before="60" w:line="288" w:lineRule="auto"/>
              <w:jc w:val="center"/>
              <w:rPr>
                <w:sz w:val="26"/>
                <w:szCs w:val="26"/>
              </w:rPr>
            </w:pPr>
            <w:r w:rsidRPr="000013FB">
              <w:rPr>
                <w:sz w:val="26"/>
                <w:szCs w:val="26"/>
              </w:rPr>
              <w:t xml:space="preserve">2,5 </w:t>
            </w:r>
          </w:p>
        </w:tc>
      </w:tr>
    </w:tbl>
    <w:p w14:paraId="3B648C34" w14:textId="77777777" w:rsidR="00D45658" w:rsidRPr="000013FB" w:rsidRDefault="00D45658" w:rsidP="000013FB">
      <w:pPr>
        <w:spacing w:before="60" w:line="288" w:lineRule="auto"/>
        <w:rPr>
          <w:b/>
          <w:sz w:val="26"/>
          <w:szCs w:val="26"/>
          <w:lang w:val="vi-VN"/>
        </w:rPr>
      </w:pPr>
    </w:p>
    <w:p w14:paraId="03BF2971" w14:textId="4F603287" w:rsidR="00C406F7" w:rsidRPr="000013FB" w:rsidRDefault="00C406F7" w:rsidP="00C2490C">
      <w:pPr>
        <w:pStyle w:val="Heading1"/>
        <w:jc w:val="left"/>
      </w:pPr>
      <w:bookmarkStart w:id="259" w:name="_Toc185431881"/>
      <w:bookmarkStart w:id="260" w:name="_Toc185433984"/>
      <w:r w:rsidRPr="000013FB">
        <w:t xml:space="preserve">6. </w:t>
      </w:r>
      <w:r w:rsidR="00827530" w:rsidRPr="000013FB">
        <w:t>Công nghệ sinh học</w:t>
      </w:r>
      <w:bookmarkEnd w:id="259"/>
      <w:bookmarkEnd w:id="260"/>
    </w:p>
    <w:p w14:paraId="57A58D38" w14:textId="63C09B41" w:rsidR="00C406F7" w:rsidRPr="000013FB" w:rsidRDefault="00C406F7" w:rsidP="000013FB">
      <w:pPr>
        <w:spacing w:before="60" w:line="288" w:lineRule="auto"/>
        <w:rPr>
          <w:sz w:val="26"/>
          <w:szCs w:val="26"/>
        </w:rPr>
      </w:pPr>
      <w:r w:rsidRPr="000013FB">
        <w:rPr>
          <w:i/>
          <w:sz w:val="26"/>
          <w:szCs w:val="26"/>
        </w:rPr>
        <w:t xml:space="preserve">Mã học phần:   </w:t>
      </w:r>
      <w:r w:rsidR="00CB6D01" w:rsidRPr="000013FB">
        <w:rPr>
          <w:color w:val="000000"/>
          <w:sz w:val="26"/>
          <w:szCs w:val="26"/>
          <w:lang w:val="de-DE"/>
        </w:rPr>
        <w:t>BIO82006</w:t>
      </w:r>
      <w:r w:rsidRPr="000013FB">
        <w:rPr>
          <w:sz w:val="26"/>
          <w:szCs w:val="26"/>
        </w:rPr>
        <w:t>,</w:t>
      </w:r>
      <w:r w:rsidRPr="000013FB">
        <w:rPr>
          <w:i/>
          <w:sz w:val="26"/>
          <w:szCs w:val="26"/>
        </w:rPr>
        <w:t xml:space="preserve">  Loại học phần: </w:t>
      </w:r>
      <w:r w:rsidRPr="000013FB">
        <w:rPr>
          <w:sz w:val="26"/>
          <w:szCs w:val="26"/>
        </w:rPr>
        <w:t>Bắt buộc</w:t>
      </w:r>
    </w:p>
    <w:p w14:paraId="1A8E5F4C" w14:textId="77777777" w:rsidR="00E411F2" w:rsidRPr="000013FB" w:rsidRDefault="00C406F7" w:rsidP="000013FB">
      <w:pPr>
        <w:spacing w:before="60" w:line="288" w:lineRule="auto"/>
        <w:ind w:firstLine="567"/>
        <w:jc w:val="both"/>
        <w:rPr>
          <w:b/>
          <w:color w:val="000000"/>
          <w:sz w:val="26"/>
          <w:szCs w:val="26"/>
          <w:lang w:val="vi-VN"/>
        </w:rPr>
      </w:pPr>
      <w:r w:rsidRPr="000013FB">
        <w:rPr>
          <w:i/>
          <w:sz w:val="26"/>
          <w:szCs w:val="26"/>
        </w:rPr>
        <w:t>Mô tả học phần:</w:t>
      </w:r>
      <w:r w:rsidR="00B475C5" w:rsidRPr="000013FB">
        <w:rPr>
          <w:i/>
          <w:sz w:val="26"/>
          <w:szCs w:val="26"/>
        </w:rPr>
        <w:t xml:space="preserve"> </w:t>
      </w:r>
      <w:proofErr w:type="spellStart"/>
      <w:r w:rsidR="00E411F2" w:rsidRPr="000013FB">
        <w:rPr>
          <w:rStyle w:val="normaltextrun"/>
          <w:color w:val="000000"/>
          <w:sz w:val="26"/>
          <w:szCs w:val="26"/>
          <w:shd w:val="clear" w:color="auto" w:fill="FFFFFF"/>
          <w:lang w:val="nl-NL"/>
        </w:rPr>
        <w:t>Công</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nghệ</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sinh</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học</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là</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học</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phần</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cơ</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sở</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ngành</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bắt</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buộc</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thuộc</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chương</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trình</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đào</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tạo</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thạc</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sĩ</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Sinh</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học</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Môn</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học</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này</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cung</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cấp</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cho</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người</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học</w:t>
      </w:r>
      <w:proofErr w:type="spellEnd"/>
      <w:r w:rsidR="00E411F2" w:rsidRPr="000013FB">
        <w:rPr>
          <w:rStyle w:val="normaltextrun"/>
          <w:color w:val="000000"/>
          <w:sz w:val="26"/>
          <w:szCs w:val="26"/>
          <w:shd w:val="clear" w:color="auto" w:fill="FFFFFF"/>
          <w:lang w:val="nl-NL"/>
        </w:rPr>
        <w:t xml:space="preserve"> </w:t>
      </w:r>
      <w:r w:rsidR="00E411F2" w:rsidRPr="000013FB">
        <w:rPr>
          <w:rStyle w:val="normaltextrun"/>
          <w:color w:val="000000"/>
          <w:sz w:val="26"/>
          <w:szCs w:val="26"/>
          <w:shd w:val="clear" w:color="auto" w:fill="FFFFFF"/>
          <w:lang w:val="vi-VN"/>
        </w:rPr>
        <w:t xml:space="preserve">các kiến thức </w:t>
      </w:r>
      <w:proofErr w:type="spellStart"/>
      <w:r w:rsidR="00E411F2" w:rsidRPr="000013FB">
        <w:rPr>
          <w:rStyle w:val="normaltextrun"/>
          <w:color w:val="000000"/>
          <w:sz w:val="26"/>
          <w:szCs w:val="26"/>
          <w:shd w:val="clear" w:color="auto" w:fill="FFFFFF"/>
          <w:lang w:val="nl-NL"/>
        </w:rPr>
        <w:t>chuyên</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sâu</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rộng</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về</w:t>
      </w:r>
      <w:proofErr w:type="spellEnd"/>
      <w:r w:rsidR="00E411F2" w:rsidRPr="000013FB">
        <w:rPr>
          <w:rStyle w:val="normaltextrun"/>
          <w:color w:val="000000"/>
          <w:sz w:val="26"/>
          <w:szCs w:val="26"/>
          <w:shd w:val="clear" w:color="auto" w:fill="FFFFFF"/>
          <w:lang w:val="vi-VN"/>
        </w:rPr>
        <w:t xml:space="preserve"> </w:t>
      </w:r>
      <w:r w:rsidR="00E411F2" w:rsidRPr="000013FB">
        <w:rPr>
          <w:rStyle w:val="normaltextrun"/>
          <w:color w:val="000000"/>
          <w:sz w:val="26"/>
          <w:szCs w:val="26"/>
          <w:shd w:val="clear" w:color="auto" w:fill="FFFFFF"/>
          <w:lang w:val="nl-NL"/>
        </w:rPr>
        <w:t>c</w:t>
      </w:r>
      <w:r w:rsidR="00E411F2" w:rsidRPr="000013FB">
        <w:rPr>
          <w:rStyle w:val="normaltextrun"/>
          <w:color w:val="000000"/>
          <w:sz w:val="26"/>
          <w:szCs w:val="26"/>
          <w:shd w:val="clear" w:color="auto" w:fill="FFFFFF"/>
          <w:lang w:val="vi-VN"/>
        </w:rPr>
        <w:t>ông nghệ gen</w:t>
      </w:r>
      <w:r w:rsidR="00E411F2" w:rsidRPr="000013FB">
        <w:rPr>
          <w:rStyle w:val="normaltextrun"/>
          <w:color w:val="000000"/>
          <w:sz w:val="26"/>
          <w:szCs w:val="26"/>
          <w:shd w:val="clear" w:color="auto" w:fill="FFFFFF"/>
          <w:lang w:val="nl-NL"/>
        </w:rPr>
        <w:t>e</w:t>
      </w:r>
      <w:r w:rsidR="00E411F2" w:rsidRPr="000013FB">
        <w:rPr>
          <w:rStyle w:val="normaltextrun"/>
          <w:color w:val="000000"/>
          <w:sz w:val="26"/>
          <w:szCs w:val="26"/>
          <w:shd w:val="clear" w:color="auto" w:fill="FFFFFF"/>
          <w:lang w:val="vi-VN"/>
        </w:rPr>
        <w:t xml:space="preserve">, </w:t>
      </w:r>
      <w:r w:rsidR="00E411F2" w:rsidRPr="000013FB">
        <w:rPr>
          <w:rStyle w:val="normaltextrun"/>
          <w:color w:val="000000"/>
          <w:sz w:val="26"/>
          <w:szCs w:val="26"/>
          <w:shd w:val="clear" w:color="auto" w:fill="FFFFFF"/>
          <w:lang w:val="nl-NL"/>
        </w:rPr>
        <w:t>c</w:t>
      </w:r>
      <w:r w:rsidR="00E411F2" w:rsidRPr="000013FB">
        <w:rPr>
          <w:rStyle w:val="normaltextrun"/>
          <w:color w:val="000000"/>
          <w:sz w:val="26"/>
          <w:szCs w:val="26"/>
          <w:shd w:val="clear" w:color="auto" w:fill="FFFFFF"/>
          <w:lang w:val="vi-VN"/>
        </w:rPr>
        <w:t xml:space="preserve">ông nghệ tế bào, </w:t>
      </w:r>
      <w:r w:rsidR="00E411F2" w:rsidRPr="000013FB">
        <w:rPr>
          <w:rStyle w:val="normaltextrun"/>
          <w:color w:val="000000"/>
          <w:sz w:val="26"/>
          <w:szCs w:val="26"/>
          <w:shd w:val="clear" w:color="auto" w:fill="FFFFFF"/>
          <w:lang w:val="nl-NL"/>
        </w:rPr>
        <w:t>c</w:t>
      </w:r>
      <w:r w:rsidR="00E411F2" w:rsidRPr="000013FB">
        <w:rPr>
          <w:rStyle w:val="normaltextrun"/>
          <w:color w:val="000000"/>
          <w:sz w:val="26"/>
          <w:szCs w:val="26"/>
          <w:shd w:val="clear" w:color="auto" w:fill="FFFFFF"/>
          <w:lang w:val="vi-VN"/>
        </w:rPr>
        <w:t>ông nghệ vi sinh học</w:t>
      </w:r>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và</w:t>
      </w:r>
      <w:proofErr w:type="spellEnd"/>
      <w:r w:rsidR="00E411F2" w:rsidRPr="000013FB">
        <w:rPr>
          <w:rStyle w:val="normaltextrun"/>
          <w:color w:val="000000"/>
          <w:sz w:val="26"/>
          <w:szCs w:val="26"/>
          <w:shd w:val="clear" w:color="auto" w:fill="FFFFFF"/>
          <w:lang w:val="vi-VN"/>
        </w:rPr>
        <w:t xml:space="preserve"> công nghệ enzyme; các ứng dụng và thành tựu của các lĩnh vực của công nghệ sinh học trong Nông nghiệp, Công nghệ thực phẩm, </w:t>
      </w:r>
      <w:r w:rsidR="00E411F2" w:rsidRPr="000013FB">
        <w:rPr>
          <w:rStyle w:val="normaltextrun"/>
          <w:color w:val="000000"/>
          <w:sz w:val="26"/>
          <w:szCs w:val="26"/>
          <w:shd w:val="clear" w:color="auto" w:fill="FFFFFF"/>
          <w:lang w:val="nl-NL"/>
        </w:rPr>
        <w:t xml:space="preserve">Y </w:t>
      </w:r>
      <w:proofErr w:type="spellStart"/>
      <w:r w:rsidR="00E411F2" w:rsidRPr="000013FB">
        <w:rPr>
          <w:rStyle w:val="normaltextrun"/>
          <w:color w:val="000000"/>
          <w:sz w:val="26"/>
          <w:szCs w:val="26"/>
          <w:shd w:val="clear" w:color="auto" w:fill="FFFFFF"/>
          <w:lang w:val="nl-NL"/>
        </w:rPr>
        <w:t>học</w:t>
      </w:r>
      <w:proofErr w:type="spellEnd"/>
      <w:r w:rsidR="00E411F2" w:rsidRPr="000013FB">
        <w:rPr>
          <w:rStyle w:val="normaltextrun"/>
          <w:color w:val="000000"/>
          <w:sz w:val="26"/>
          <w:szCs w:val="26"/>
          <w:shd w:val="clear" w:color="auto" w:fill="FFFFFF"/>
          <w:lang w:val="nl-NL"/>
        </w:rPr>
        <w:t xml:space="preserve">, </w:t>
      </w:r>
      <w:r w:rsidR="00E411F2" w:rsidRPr="000013FB">
        <w:rPr>
          <w:rStyle w:val="normaltextrun"/>
          <w:color w:val="000000"/>
          <w:sz w:val="26"/>
          <w:szCs w:val="26"/>
          <w:shd w:val="clear" w:color="auto" w:fill="FFFFFF"/>
          <w:lang w:val="vi-VN"/>
        </w:rPr>
        <w:t>Dược phẩm và Bảo vệ môi trường</w:t>
      </w:r>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là</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những</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kiến</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thức</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cần</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thiết</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trong</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nghề</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nghiệp</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thực</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tiễn</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cuộc</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sống</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và</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trong</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nghiên</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cứu</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khoa</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học</w:t>
      </w:r>
      <w:proofErr w:type="spellEnd"/>
      <w:r w:rsidR="00E411F2" w:rsidRPr="000013FB">
        <w:rPr>
          <w:rStyle w:val="normaltextrun"/>
          <w:color w:val="000000"/>
          <w:sz w:val="26"/>
          <w:szCs w:val="26"/>
          <w:shd w:val="clear" w:color="auto" w:fill="FFFFFF"/>
          <w:lang w:val="vi-VN"/>
        </w:rPr>
        <w:t xml:space="preserve">. </w:t>
      </w:r>
      <w:proofErr w:type="spellStart"/>
      <w:r w:rsidR="00E411F2" w:rsidRPr="000013FB">
        <w:rPr>
          <w:rStyle w:val="normaltextrun"/>
          <w:color w:val="000000"/>
          <w:sz w:val="26"/>
          <w:szCs w:val="26"/>
          <w:shd w:val="clear" w:color="auto" w:fill="FFFFFF"/>
          <w:lang w:val="nl-NL"/>
        </w:rPr>
        <w:t>Bên</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cạnh</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đó</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học</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phần</w:t>
      </w:r>
      <w:proofErr w:type="spellEnd"/>
      <w:r w:rsidR="00E411F2" w:rsidRPr="000013FB">
        <w:rPr>
          <w:rStyle w:val="normaltextrun"/>
          <w:color w:val="000000"/>
          <w:sz w:val="26"/>
          <w:szCs w:val="26"/>
          <w:shd w:val="clear" w:color="auto" w:fill="FFFFFF"/>
          <w:lang w:val="nl-NL"/>
        </w:rPr>
        <w:t xml:space="preserve"> </w:t>
      </w:r>
      <w:proofErr w:type="spellStart"/>
      <w:r w:rsidR="00E411F2" w:rsidRPr="000013FB">
        <w:rPr>
          <w:rStyle w:val="normaltextrun"/>
          <w:color w:val="000000"/>
          <w:sz w:val="26"/>
          <w:szCs w:val="26"/>
          <w:shd w:val="clear" w:color="auto" w:fill="FFFFFF"/>
          <w:lang w:val="nl-NL"/>
        </w:rPr>
        <w:t>còn</w:t>
      </w:r>
      <w:proofErr w:type="spellEnd"/>
      <w:r w:rsidR="00E411F2" w:rsidRPr="000013FB">
        <w:rPr>
          <w:rStyle w:val="normaltextrun"/>
          <w:color w:val="000000"/>
          <w:sz w:val="26"/>
          <w:szCs w:val="26"/>
          <w:shd w:val="clear" w:color="auto" w:fill="FFFFFF"/>
          <w:lang w:val="nl-NL"/>
        </w:rPr>
        <w:t xml:space="preserve"> </w:t>
      </w:r>
      <w:r w:rsidR="00E411F2" w:rsidRPr="000013FB">
        <w:rPr>
          <w:rStyle w:val="normaltextrun"/>
          <w:color w:val="000000"/>
          <w:sz w:val="26"/>
          <w:szCs w:val="26"/>
          <w:shd w:val="clear" w:color="auto" w:fill="FFFFFF"/>
          <w:lang w:val="vi-VN"/>
        </w:rPr>
        <w:t xml:space="preserve">giúp người học nâng cao nănglực </w:t>
      </w:r>
      <w:proofErr w:type="spellStart"/>
      <w:r w:rsidR="00E411F2" w:rsidRPr="000013FB">
        <w:rPr>
          <w:color w:val="000000"/>
          <w:sz w:val="26"/>
          <w:szCs w:val="26"/>
          <w:lang w:val="pt-BR"/>
        </w:rPr>
        <w:t>vận</w:t>
      </w:r>
      <w:proofErr w:type="spellEnd"/>
      <w:r w:rsidR="00E411F2" w:rsidRPr="000013FB">
        <w:rPr>
          <w:color w:val="000000"/>
          <w:sz w:val="26"/>
          <w:szCs w:val="26"/>
          <w:lang w:val="pt-BR"/>
        </w:rPr>
        <w:t xml:space="preserve"> </w:t>
      </w:r>
      <w:proofErr w:type="spellStart"/>
      <w:r w:rsidR="00E411F2" w:rsidRPr="000013FB">
        <w:rPr>
          <w:color w:val="000000"/>
          <w:sz w:val="26"/>
          <w:szCs w:val="26"/>
          <w:lang w:val="pt-BR"/>
        </w:rPr>
        <w:t>dụng</w:t>
      </w:r>
      <w:proofErr w:type="spellEnd"/>
      <w:r w:rsidR="00E411F2" w:rsidRPr="000013FB">
        <w:rPr>
          <w:color w:val="000000"/>
          <w:sz w:val="26"/>
          <w:szCs w:val="26"/>
          <w:lang w:val="pt-BR"/>
        </w:rPr>
        <w:t xml:space="preserve">, </w:t>
      </w:r>
      <w:proofErr w:type="spellStart"/>
      <w:r w:rsidR="00E411F2" w:rsidRPr="000013FB">
        <w:rPr>
          <w:color w:val="000000"/>
          <w:sz w:val="26"/>
          <w:szCs w:val="26"/>
          <w:lang w:val="pt-BR"/>
        </w:rPr>
        <w:t>tư</w:t>
      </w:r>
      <w:proofErr w:type="spellEnd"/>
      <w:r w:rsidR="00E411F2" w:rsidRPr="000013FB">
        <w:rPr>
          <w:color w:val="000000"/>
          <w:sz w:val="26"/>
          <w:szCs w:val="26"/>
          <w:lang w:val="pt-BR"/>
        </w:rPr>
        <w:t xml:space="preserve"> </w:t>
      </w:r>
      <w:proofErr w:type="spellStart"/>
      <w:r w:rsidR="00E411F2" w:rsidRPr="000013FB">
        <w:rPr>
          <w:color w:val="000000"/>
          <w:sz w:val="26"/>
          <w:szCs w:val="26"/>
          <w:lang w:val="pt-BR"/>
        </w:rPr>
        <w:t>duy</w:t>
      </w:r>
      <w:proofErr w:type="spellEnd"/>
      <w:r w:rsidR="00E411F2" w:rsidRPr="000013FB">
        <w:rPr>
          <w:color w:val="000000"/>
          <w:sz w:val="26"/>
          <w:szCs w:val="26"/>
          <w:lang w:val="pt-BR"/>
        </w:rPr>
        <w:t xml:space="preserve"> </w:t>
      </w:r>
      <w:proofErr w:type="spellStart"/>
      <w:r w:rsidR="00E411F2" w:rsidRPr="000013FB">
        <w:rPr>
          <w:color w:val="000000"/>
          <w:sz w:val="26"/>
          <w:szCs w:val="26"/>
          <w:lang w:val="pt-BR"/>
        </w:rPr>
        <w:t>phản</w:t>
      </w:r>
      <w:proofErr w:type="spellEnd"/>
      <w:r w:rsidR="00E411F2" w:rsidRPr="000013FB">
        <w:rPr>
          <w:color w:val="000000"/>
          <w:sz w:val="26"/>
          <w:szCs w:val="26"/>
          <w:lang w:val="pt-BR"/>
        </w:rPr>
        <w:t xml:space="preserve"> </w:t>
      </w:r>
      <w:proofErr w:type="spellStart"/>
      <w:r w:rsidR="00E411F2" w:rsidRPr="000013FB">
        <w:rPr>
          <w:color w:val="000000"/>
          <w:sz w:val="26"/>
          <w:szCs w:val="26"/>
          <w:lang w:val="pt-BR"/>
        </w:rPr>
        <w:t>biện</w:t>
      </w:r>
      <w:proofErr w:type="spellEnd"/>
      <w:r w:rsidR="00E411F2" w:rsidRPr="000013FB">
        <w:rPr>
          <w:color w:val="000000"/>
          <w:sz w:val="26"/>
          <w:szCs w:val="26"/>
          <w:lang w:val="pt-BR"/>
        </w:rPr>
        <w:t>,</w:t>
      </w:r>
      <w:r w:rsidR="00E411F2" w:rsidRPr="000013FB">
        <w:rPr>
          <w:rStyle w:val="normaltextrun"/>
          <w:color w:val="000000"/>
          <w:sz w:val="26"/>
          <w:szCs w:val="26"/>
          <w:shd w:val="clear" w:color="auto" w:fill="FFFFFF"/>
          <w:lang w:val="vi-VN"/>
        </w:rPr>
        <w:t xml:space="preserve"> năng lực nghiên cứu khoa học, năng lực giải quyết vấn đề và sáng tạo.</w:t>
      </w:r>
    </w:p>
    <w:p w14:paraId="597B108F" w14:textId="62887643" w:rsidR="00C406F7" w:rsidRPr="000013FB" w:rsidRDefault="00E411F2" w:rsidP="000013FB">
      <w:pPr>
        <w:shd w:val="clear" w:color="auto" w:fill="FFFFFF" w:themeFill="background1"/>
        <w:spacing w:before="60" w:line="288" w:lineRule="auto"/>
        <w:ind w:firstLine="720"/>
        <w:jc w:val="both"/>
        <w:rPr>
          <w:sz w:val="26"/>
          <w:szCs w:val="26"/>
          <w:lang w:val="vi-VN"/>
        </w:rPr>
      </w:pPr>
      <w:r w:rsidRPr="000013FB">
        <w:rPr>
          <w:i/>
          <w:sz w:val="26"/>
          <w:szCs w:val="26"/>
        </w:rPr>
        <w:t>Chuẩn đầu ra học phần:</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819"/>
        <w:gridCol w:w="992"/>
        <w:gridCol w:w="993"/>
        <w:gridCol w:w="1279"/>
      </w:tblGrid>
      <w:tr w:rsidR="00F74B80" w:rsidRPr="000013FB" w14:paraId="04F98F80" w14:textId="77777777" w:rsidTr="00A860EC">
        <w:trPr>
          <w:trHeight w:val="1036"/>
          <w:jc w:val="center"/>
        </w:trPr>
        <w:tc>
          <w:tcPr>
            <w:tcW w:w="988" w:type="dxa"/>
            <w:shd w:val="clear" w:color="auto" w:fill="E5DFEC" w:themeFill="accent4" w:themeFillTint="33"/>
            <w:vAlign w:val="center"/>
          </w:tcPr>
          <w:p w14:paraId="35C1F173" w14:textId="77777777" w:rsidR="00F74B80" w:rsidRPr="000013FB" w:rsidRDefault="00F74B80" w:rsidP="000013FB">
            <w:pPr>
              <w:spacing w:before="60" w:line="288" w:lineRule="auto"/>
              <w:jc w:val="center"/>
              <w:rPr>
                <w:b/>
                <w:bCs/>
                <w:iCs/>
                <w:sz w:val="26"/>
                <w:szCs w:val="26"/>
              </w:rPr>
            </w:pPr>
            <w:r w:rsidRPr="000013FB">
              <w:rPr>
                <w:b/>
                <w:bCs/>
                <w:iCs/>
                <w:color w:val="000000" w:themeColor="text1"/>
                <w:sz w:val="26"/>
                <w:szCs w:val="26"/>
              </w:rPr>
              <w:t>CLO</w:t>
            </w:r>
          </w:p>
        </w:tc>
        <w:tc>
          <w:tcPr>
            <w:tcW w:w="4819" w:type="dxa"/>
            <w:shd w:val="clear" w:color="auto" w:fill="E5DFEC" w:themeFill="accent4" w:themeFillTint="33"/>
            <w:vAlign w:val="center"/>
          </w:tcPr>
          <w:p w14:paraId="6C58A503" w14:textId="77777777" w:rsidR="00F74B80" w:rsidRPr="000013FB" w:rsidRDefault="00F74B80" w:rsidP="000013FB">
            <w:pPr>
              <w:spacing w:before="60" w:line="288" w:lineRule="auto"/>
              <w:jc w:val="center"/>
              <w:rPr>
                <w:b/>
                <w:bCs/>
                <w:iCs/>
                <w:sz w:val="26"/>
                <w:szCs w:val="26"/>
              </w:rPr>
            </w:pPr>
            <w:r w:rsidRPr="000013FB">
              <w:rPr>
                <w:b/>
                <w:bCs/>
                <w:iCs/>
                <w:color w:val="000000" w:themeColor="text1"/>
                <w:sz w:val="26"/>
                <w:szCs w:val="26"/>
              </w:rPr>
              <w:t>Chuẩn đầu ra học phần (CLO)</w:t>
            </w:r>
          </w:p>
        </w:tc>
        <w:tc>
          <w:tcPr>
            <w:tcW w:w="992" w:type="dxa"/>
            <w:shd w:val="clear" w:color="auto" w:fill="E5DFEC" w:themeFill="accent4" w:themeFillTint="33"/>
          </w:tcPr>
          <w:p w14:paraId="1FBF54EF" w14:textId="77777777" w:rsidR="00F74B80" w:rsidRPr="000013FB" w:rsidRDefault="00F74B80" w:rsidP="000013FB">
            <w:pPr>
              <w:spacing w:before="60" w:line="288" w:lineRule="auto"/>
              <w:ind w:left="-108" w:right="-109"/>
              <w:jc w:val="center"/>
              <w:rPr>
                <w:b/>
                <w:bCs/>
                <w:iCs/>
                <w:sz w:val="26"/>
                <w:szCs w:val="26"/>
              </w:rPr>
            </w:pPr>
            <w:r w:rsidRPr="000013FB">
              <w:rPr>
                <w:b/>
                <w:bCs/>
                <w:iCs/>
                <w:color w:val="000000" w:themeColor="text1"/>
                <w:sz w:val="26"/>
                <w:szCs w:val="26"/>
              </w:rPr>
              <w:t>Đóng góp cho PLO</w:t>
            </w:r>
          </w:p>
        </w:tc>
        <w:tc>
          <w:tcPr>
            <w:tcW w:w="993" w:type="dxa"/>
            <w:shd w:val="clear" w:color="auto" w:fill="E5DFEC" w:themeFill="accent4" w:themeFillTint="33"/>
          </w:tcPr>
          <w:p w14:paraId="0A2A1D6F" w14:textId="77777777" w:rsidR="00F74B80" w:rsidRPr="000013FB" w:rsidRDefault="00F74B80" w:rsidP="000013FB">
            <w:pPr>
              <w:spacing w:before="60" w:line="288" w:lineRule="auto"/>
              <w:jc w:val="center"/>
              <w:rPr>
                <w:b/>
                <w:bCs/>
                <w:iCs/>
                <w:sz w:val="26"/>
                <w:szCs w:val="26"/>
              </w:rPr>
            </w:pPr>
            <w:r w:rsidRPr="000013FB">
              <w:rPr>
                <w:b/>
                <w:bCs/>
                <w:iCs/>
                <w:color w:val="000000" w:themeColor="text1"/>
                <w:sz w:val="26"/>
                <w:szCs w:val="26"/>
              </w:rPr>
              <w:t>Trọng số của CTĐT</w:t>
            </w:r>
          </w:p>
        </w:tc>
        <w:tc>
          <w:tcPr>
            <w:tcW w:w="1279" w:type="dxa"/>
            <w:shd w:val="clear" w:color="auto" w:fill="E5DFEC" w:themeFill="accent4" w:themeFillTint="33"/>
          </w:tcPr>
          <w:p w14:paraId="0CB7DF2E" w14:textId="77777777" w:rsidR="00F74B80" w:rsidRPr="000013FB" w:rsidRDefault="00F74B80" w:rsidP="000013FB">
            <w:pPr>
              <w:spacing w:before="60" w:line="288" w:lineRule="auto"/>
              <w:jc w:val="center"/>
              <w:rPr>
                <w:b/>
                <w:bCs/>
                <w:iCs/>
                <w:sz w:val="26"/>
                <w:szCs w:val="26"/>
              </w:rPr>
            </w:pPr>
            <w:r w:rsidRPr="000013FB">
              <w:rPr>
                <w:b/>
                <w:bCs/>
                <w:iCs/>
                <w:color w:val="000000" w:themeColor="text1"/>
                <w:sz w:val="26"/>
                <w:szCs w:val="26"/>
              </w:rPr>
              <w:t>Điểm năng lực cần đạt</w:t>
            </w:r>
          </w:p>
        </w:tc>
      </w:tr>
      <w:tr w:rsidR="00F74B80" w:rsidRPr="000013FB" w14:paraId="58E1680A" w14:textId="77777777" w:rsidTr="00A860EC">
        <w:trPr>
          <w:trHeight w:val="868"/>
          <w:jc w:val="center"/>
        </w:trPr>
        <w:tc>
          <w:tcPr>
            <w:tcW w:w="988" w:type="dxa"/>
            <w:vAlign w:val="center"/>
          </w:tcPr>
          <w:p w14:paraId="7502E648" w14:textId="77777777" w:rsidR="00F74B80" w:rsidRPr="000013FB" w:rsidRDefault="00F74B80" w:rsidP="000013FB">
            <w:pPr>
              <w:spacing w:before="60" w:line="288" w:lineRule="auto"/>
              <w:jc w:val="center"/>
              <w:rPr>
                <w:iCs/>
                <w:sz w:val="26"/>
                <w:szCs w:val="26"/>
              </w:rPr>
            </w:pPr>
            <w:r w:rsidRPr="000013FB">
              <w:rPr>
                <w:b/>
                <w:bCs/>
                <w:sz w:val="26"/>
                <w:szCs w:val="26"/>
              </w:rPr>
              <w:t>1.1.2.1</w:t>
            </w:r>
          </w:p>
        </w:tc>
        <w:tc>
          <w:tcPr>
            <w:tcW w:w="4819" w:type="dxa"/>
            <w:vAlign w:val="center"/>
          </w:tcPr>
          <w:p w14:paraId="0B494E9F" w14:textId="77777777" w:rsidR="00F74B80" w:rsidRPr="000013FB" w:rsidRDefault="00F74B80" w:rsidP="000013FB">
            <w:pPr>
              <w:spacing w:before="60" w:line="288" w:lineRule="auto"/>
              <w:jc w:val="both"/>
              <w:rPr>
                <w:iCs/>
                <w:sz w:val="26"/>
                <w:szCs w:val="26"/>
              </w:rPr>
            </w:pPr>
            <w:r w:rsidRPr="000013FB">
              <w:rPr>
                <w:i/>
                <w:sz w:val="26"/>
                <w:szCs w:val="26"/>
              </w:rPr>
              <w:t>Trình bày</w:t>
            </w:r>
            <w:r w:rsidRPr="000013FB">
              <w:rPr>
                <w:iCs/>
                <w:sz w:val="26"/>
                <w:szCs w:val="26"/>
              </w:rPr>
              <w:t xml:space="preserve"> được các thành tựu ứng dụng của công nghệ sinh học</w:t>
            </w:r>
            <w:r w:rsidRPr="000013FB">
              <w:rPr>
                <w:i/>
                <w:sz w:val="26"/>
                <w:szCs w:val="26"/>
              </w:rPr>
              <w:t xml:space="preserve"> </w:t>
            </w:r>
          </w:p>
        </w:tc>
        <w:tc>
          <w:tcPr>
            <w:tcW w:w="992" w:type="dxa"/>
            <w:vMerge w:val="restart"/>
            <w:vAlign w:val="center"/>
          </w:tcPr>
          <w:p w14:paraId="1659E3FC" w14:textId="77777777" w:rsidR="00F74B80" w:rsidRPr="000013FB" w:rsidRDefault="00F74B80" w:rsidP="000013FB">
            <w:pPr>
              <w:spacing w:before="60" w:line="288" w:lineRule="auto"/>
              <w:jc w:val="center"/>
              <w:rPr>
                <w:sz w:val="26"/>
                <w:szCs w:val="26"/>
              </w:rPr>
            </w:pPr>
            <w:r w:rsidRPr="000013FB">
              <w:rPr>
                <w:sz w:val="26"/>
                <w:szCs w:val="26"/>
              </w:rPr>
              <w:t>1.1.2</w:t>
            </w:r>
          </w:p>
        </w:tc>
        <w:tc>
          <w:tcPr>
            <w:tcW w:w="993" w:type="dxa"/>
            <w:vAlign w:val="center"/>
          </w:tcPr>
          <w:p w14:paraId="118BF332" w14:textId="77777777" w:rsidR="00F74B80" w:rsidRPr="000013FB" w:rsidRDefault="00F74B80" w:rsidP="000013FB">
            <w:pPr>
              <w:spacing w:before="60" w:line="288" w:lineRule="auto"/>
              <w:jc w:val="center"/>
              <w:rPr>
                <w:sz w:val="26"/>
                <w:szCs w:val="26"/>
              </w:rPr>
            </w:pPr>
            <w:r w:rsidRPr="000013FB">
              <w:rPr>
                <w:sz w:val="26"/>
                <w:szCs w:val="26"/>
              </w:rPr>
              <w:t>5%</w:t>
            </w:r>
          </w:p>
        </w:tc>
        <w:tc>
          <w:tcPr>
            <w:tcW w:w="1279" w:type="dxa"/>
            <w:vAlign w:val="center"/>
          </w:tcPr>
          <w:p w14:paraId="40FD84EE" w14:textId="77777777" w:rsidR="00F74B80" w:rsidRPr="000013FB" w:rsidRDefault="00F74B80" w:rsidP="000013FB">
            <w:pPr>
              <w:spacing w:before="60" w:line="288" w:lineRule="auto"/>
              <w:jc w:val="center"/>
              <w:rPr>
                <w:sz w:val="26"/>
                <w:szCs w:val="26"/>
              </w:rPr>
            </w:pPr>
            <w:r w:rsidRPr="000013FB">
              <w:rPr>
                <w:sz w:val="26"/>
                <w:szCs w:val="26"/>
              </w:rPr>
              <w:t xml:space="preserve">1.5 </w:t>
            </w:r>
          </w:p>
        </w:tc>
      </w:tr>
      <w:tr w:rsidR="00F74B80" w:rsidRPr="000013FB" w14:paraId="13007640" w14:textId="77777777" w:rsidTr="00A860EC">
        <w:trPr>
          <w:trHeight w:val="691"/>
          <w:jc w:val="center"/>
        </w:trPr>
        <w:tc>
          <w:tcPr>
            <w:tcW w:w="988" w:type="dxa"/>
            <w:vAlign w:val="center"/>
          </w:tcPr>
          <w:p w14:paraId="5A612FB5" w14:textId="77777777" w:rsidR="00F74B80" w:rsidRPr="000013FB" w:rsidRDefault="00F74B80" w:rsidP="000013FB">
            <w:pPr>
              <w:spacing w:before="60" w:line="288" w:lineRule="auto"/>
              <w:jc w:val="center"/>
              <w:rPr>
                <w:iCs/>
                <w:sz w:val="26"/>
                <w:szCs w:val="26"/>
              </w:rPr>
            </w:pPr>
            <w:r w:rsidRPr="000013FB">
              <w:rPr>
                <w:b/>
                <w:bCs/>
                <w:sz w:val="26"/>
                <w:szCs w:val="26"/>
              </w:rPr>
              <w:t>1.1.2.2</w:t>
            </w:r>
          </w:p>
        </w:tc>
        <w:tc>
          <w:tcPr>
            <w:tcW w:w="4819" w:type="dxa"/>
            <w:vAlign w:val="center"/>
          </w:tcPr>
          <w:p w14:paraId="5D70180E" w14:textId="77777777" w:rsidR="00F74B80" w:rsidRPr="000013FB" w:rsidRDefault="00F74B80" w:rsidP="000013FB">
            <w:pPr>
              <w:spacing w:before="60" w:line="288" w:lineRule="auto"/>
              <w:jc w:val="both"/>
              <w:rPr>
                <w:iCs/>
                <w:sz w:val="26"/>
                <w:szCs w:val="26"/>
              </w:rPr>
            </w:pPr>
            <w:r w:rsidRPr="000013FB">
              <w:rPr>
                <w:i/>
                <w:sz w:val="26"/>
                <w:szCs w:val="26"/>
              </w:rPr>
              <w:t>Vận dụng</w:t>
            </w:r>
            <w:r w:rsidRPr="000013FB">
              <w:rPr>
                <w:iCs/>
                <w:sz w:val="26"/>
                <w:szCs w:val="26"/>
              </w:rPr>
              <w:t xml:space="preserve"> được kiến thức lý thuyết về các kỹ thuật và công nghệ sinh học trong nghiên cứu khoa học và hoạt động nghề nghiệp</w:t>
            </w:r>
          </w:p>
        </w:tc>
        <w:tc>
          <w:tcPr>
            <w:tcW w:w="992" w:type="dxa"/>
            <w:vMerge/>
            <w:vAlign w:val="center"/>
          </w:tcPr>
          <w:p w14:paraId="3057C11B" w14:textId="77777777" w:rsidR="00F74B80" w:rsidRPr="000013FB" w:rsidRDefault="00F74B80" w:rsidP="000013FB">
            <w:pPr>
              <w:spacing w:before="60" w:line="288" w:lineRule="auto"/>
              <w:jc w:val="center"/>
              <w:rPr>
                <w:sz w:val="26"/>
                <w:szCs w:val="26"/>
              </w:rPr>
            </w:pPr>
          </w:p>
        </w:tc>
        <w:tc>
          <w:tcPr>
            <w:tcW w:w="993" w:type="dxa"/>
            <w:vAlign w:val="center"/>
          </w:tcPr>
          <w:p w14:paraId="3197F17E" w14:textId="77777777" w:rsidR="00F74B80" w:rsidRPr="000013FB" w:rsidRDefault="00F74B80" w:rsidP="000013FB">
            <w:pPr>
              <w:spacing w:before="60" w:line="288" w:lineRule="auto"/>
              <w:jc w:val="center"/>
              <w:rPr>
                <w:sz w:val="26"/>
                <w:szCs w:val="26"/>
              </w:rPr>
            </w:pPr>
            <w:r w:rsidRPr="000013FB">
              <w:rPr>
                <w:sz w:val="26"/>
                <w:szCs w:val="26"/>
              </w:rPr>
              <w:t>5%</w:t>
            </w:r>
          </w:p>
        </w:tc>
        <w:tc>
          <w:tcPr>
            <w:tcW w:w="1279" w:type="dxa"/>
            <w:vAlign w:val="center"/>
          </w:tcPr>
          <w:p w14:paraId="2D182998" w14:textId="77777777" w:rsidR="00F74B80" w:rsidRPr="000013FB" w:rsidRDefault="00F74B80" w:rsidP="000013FB">
            <w:pPr>
              <w:spacing w:before="60" w:line="288" w:lineRule="auto"/>
              <w:jc w:val="center"/>
              <w:rPr>
                <w:sz w:val="26"/>
                <w:szCs w:val="26"/>
              </w:rPr>
            </w:pPr>
            <w:r w:rsidRPr="000013FB">
              <w:rPr>
                <w:sz w:val="26"/>
                <w:szCs w:val="26"/>
              </w:rPr>
              <w:t xml:space="preserve">2.5 </w:t>
            </w:r>
          </w:p>
        </w:tc>
      </w:tr>
      <w:tr w:rsidR="00F74B80" w:rsidRPr="000013FB" w14:paraId="1B7CEF1F" w14:textId="77777777" w:rsidTr="00A860EC">
        <w:trPr>
          <w:trHeight w:val="715"/>
          <w:jc w:val="center"/>
        </w:trPr>
        <w:tc>
          <w:tcPr>
            <w:tcW w:w="988" w:type="dxa"/>
            <w:vAlign w:val="center"/>
          </w:tcPr>
          <w:p w14:paraId="13C53A69" w14:textId="77777777" w:rsidR="00F74B80" w:rsidRPr="000013FB" w:rsidRDefault="00F74B80" w:rsidP="000013FB">
            <w:pPr>
              <w:spacing w:before="60" w:line="288" w:lineRule="auto"/>
              <w:jc w:val="center"/>
              <w:rPr>
                <w:iCs/>
                <w:sz w:val="26"/>
                <w:szCs w:val="26"/>
              </w:rPr>
            </w:pPr>
            <w:r w:rsidRPr="000013FB">
              <w:rPr>
                <w:b/>
                <w:bCs/>
                <w:sz w:val="26"/>
                <w:szCs w:val="26"/>
              </w:rPr>
              <w:t>1.1.2.3</w:t>
            </w:r>
          </w:p>
        </w:tc>
        <w:tc>
          <w:tcPr>
            <w:tcW w:w="4819" w:type="dxa"/>
            <w:vAlign w:val="center"/>
          </w:tcPr>
          <w:p w14:paraId="105E9AB9" w14:textId="77777777" w:rsidR="00F74B80" w:rsidRPr="000013FB" w:rsidRDefault="00F74B80" w:rsidP="000013FB">
            <w:pPr>
              <w:spacing w:before="60" w:line="288" w:lineRule="auto"/>
              <w:jc w:val="both"/>
              <w:rPr>
                <w:iCs/>
                <w:sz w:val="26"/>
                <w:szCs w:val="26"/>
              </w:rPr>
            </w:pPr>
            <w:r w:rsidRPr="000013FB">
              <w:rPr>
                <w:i/>
                <w:sz w:val="26"/>
                <w:szCs w:val="26"/>
              </w:rPr>
              <w:t>Phân tích</w:t>
            </w:r>
            <w:r w:rsidRPr="000013FB">
              <w:rPr>
                <w:iCs/>
                <w:sz w:val="26"/>
                <w:szCs w:val="26"/>
              </w:rPr>
              <w:t xml:space="preserve"> được các quy trình kỹ thuật và công nghệ sinh học </w:t>
            </w:r>
          </w:p>
        </w:tc>
        <w:tc>
          <w:tcPr>
            <w:tcW w:w="992" w:type="dxa"/>
            <w:vMerge/>
            <w:vAlign w:val="center"/>
          </w:tcPr>
          <w:p w14:paraId="1862771D" w14:textId="77777777" w:rsidR="00F74B80" w:rsidRPr="000013FB" w:rsidRDefault="00F74B80" w:rsidP="000013FB">
            <w:pPr>
              <w:spacing w:before="60" w:line="288" w:lineRule="auto"/>
              <w:jc w:val="center"/>
              <w:rPr>
                <w:sz w:val="26"/>
                <w:szCs w:val="26"/>
              </w:rPr>
            </w:pPr>
          </w:p>
        </w:tc>
        <w:tc>
          <w:tcPr>
            <w:tcW w:w="993" w:type="dxa"/>
            <w:vAlign w:val="center"/>
          </w:tcPr>
          <w:p w14:paraId="14804717" w14:textId="77777777" w:rsidR="00F74B80" w:rsidRPr="000013FB" w:rsidRDefault="00F74B80" w:rsidP="000013FB">
            <w:pPr>
              <w:spacing w:before="60" w:line="288" w:lineRule="auto"/>
              <w:jc w:val="center"/>
              <w:rPr>
                <w:sz w:val="26"/>
                <w:szCs w:val="26"/>
              </w:rPr>
            </w:pPr>
            <w:r w:rsidRPr="000013FB">
              <w:rPr>
                <w:sz w:val="26"/>
                <w:szCs w:val="26"/>
              </w:rPr>
              <w:t>5%</w:t>
            </w:r>
          </w:p>
        </w:tc>
        <w:tc>
          <w:tcPr>
            <w:tcW w:w="1279" w:type="dxa"/>
            <w:vAlign w:val="center"/>
          </w:tcPr>
          <w:p w14:paraId="1833EFA3" w14:textId="77777777" w:rsidR="00F74B80" w:rsidRPr="000013FB" w:rsidRDefault="00F74B80" w:rsidP="000013FB">
            <w:pPr>
              <w:spacing w:before="60" w:line="288" w:lineRule="auto"/>
              <w:jc w:val="center"/>
              <w:rPr>
                <w:iCs/>
                <w:sz w:val="26"/>
                <w:szCs w:val="26"/>
              </w:rPr>
            </w:pPr>
            <w:r w:rsidRPr="000013FB">
              <w:rPr>
                <w:sz w:val="26"/>
                <w:szCs w:val="26"/>
              </w:rPr>
              <w:t xml:space="preserve">3.5 </w:t>
            </w:r>
          </w:p>
        </w:tc>
      </w:tr>
      <w:tr w:rsidR="00F74B80" w:rsidRPr="000013FB" w14:paraId="3409DB1C" w14:textId="77777777" w:rsidTr="00A860EC">
        <w:trPr>
          <w:trHeight w:val="1111"/>
          <w:jc w:val="center"/>
        </w:trPr>
        <w:tc>
          <w:tcPr>
            <w:tcW w:w="988" w:type="dxa"/>
            <w:vAlign w:val="center"/>
          </w:tcPr>
          <w:p w14:paraId="22EE46DD" w14:textId="77777777" w:rsidR="00F74B80" w:rsidRPr="000013FB" w:rsidRDefault="00F74B80" w:rsidP="000013FB">
            <w:pPr>
              <w:spacing w:before="60" w:line="288" w:lineRule="auto"/>
              <w:jc w:val="center"/>
              <w:rPr>
                <w:iCs/>
                <w:sz w:val="26"/>
                <w:szCs w:val="26"/>
              </w:rPr>
            </w:pPr>
            <w:r w:rsidRPr="000013FB">
              <w:rPr>
                <w:b/>
                <w:bCs/>
                <w:sz w:val="26"/>
                <w:szCs w:val="26"/>
              </w:rPr>
              <w:t>2.1.1.1</w:t>
            </w:r>
          </w:p>
        </w:tc>
        <w:tc>
          <w:tcPr>
            <w:tcW w:w="4819" w:type="dxa"/>
            <w:vAlign w:val="center"/>
          </w:tcPr>
          <w:p w14:paraId="2A215485" w14:textId="77777777" w:rsidR="00F74B80" w:rsidRPr="000013FB" w:rsidRDefault="00F74B80" w:rsidP="000013FB">
            <w:pPr>
              <w:spacing w:before="60" w:line="288" w:lineRule="auto"/>
              <w:jc w:val="both"/>
              <w:rPr>
                <w:iCs/>
                <w:sz w:val="26"/>
                <w:szCs w:val="26"/>
              </w:rPr>
            </w:pPr>
            <w:r w:rsidRPr="000013FB">
              <w:rPr>
                <w:rStyle w:val="normaltextrun"/>
                <w:i/>
                <w:iCs/>
                <w:sz w:val="26"/>
                <w:szCs w:val="26"/>
              </w:rPr>
              <w:t>Thực hiện thành thạo kỹ</w:t>
            </w:r>
            <w:r w:rsidRPr="000013FB">
              <w:rPr>
                <w:rStyle w:val="normaltextrun"/>
                <w:sz w:val="26"/>
                <w:szCs w:val="26"/>
              </w:rPr>
              <w:t xml:space="preserve"> năng tư duy phản biện về công nghệ sinh học trong hoạt động chuyên môn</w:t>
            </w:r>
          </w:p>
        </w:tc>
        <w:tc>
          <w:tcPr>
            <w:tcW w:w="992" w:type="dxa"/>
            <w:vAlign w:val="center"/>
          </w:tcPr>
          <w:p w14:paraId="5BB429B0" w14:textId="77777777" w:rsidR="00F74B80" w:rsidRPr="000013FB" w:rsidRDefault="00F74B80" w:rsidP="000013FB">
            <w:pPr>
              <w:spacing w:before="60" w:line="288" w:lineRule="auto"/>
              <w:jc w:val="center"/>
              <w:rPr>
                <w:sz w:val="26"/>
                <w:szCs w:val="26"/>
              </w:rPr>
            </w:pPr>
            <w:r w:rsidRPr="000013FB">
              <w:rPr>
                <w:sz w:val="26"/>
                <w:szCs w:val="26"/>
              </w:rPr>
              <w:t>2.1.1</w:t>
            </w:r>
          </w:p>
        </w:tc>
        <w:tc>
          <w:tcPr>
            <w:tcW w:w="993" w:type="dxa"/>
            <w:vAlign w:val="center"/>
          </w:tcPr>
          <w:p w14:paraId="29B027B2" w14:textId="77777777" w:rsidR="00F74B80" w:rsidRPr="000013FB" w:rsidRDefault="00F74B80" w:rsidP="000013FB">
            <w:pPr>
              <w:spacing w:before="60" w:line="288" w:lineRule="auto"/>
              <w:jc w:val="center"/>
              <w:rPr>
                <w:sz w:val="26"/>
                <w:szCs w:val="26"/>
              </w:rPr>
            </w:pPr>
            <w:r w:rsidRPr="000013FB">
              <w:rPr>
                <w:sz w:val="26"/>
                <w:szCs w:val="26"/>
              </w:rPr>
              <w:t>15%</w:t>
            </w:r>
          </w:p>
        </w:tc>
        <w:tc>
          <w:tcPr>
            <w:tcW w:w="1279" w:type="dxa"/>
            <w:vAlign w:val="center"/>
          </w:tcPr>
          <w:p w14:paraId="65EF9A93" w14:textId="4A76D687" w:rsidR="00F74B80" w:rsidRPr="000013FB" w:rsidRDefault="00C2490C" w:rsidP="000013FB">
            <w:pPr>
              <w:spacing w:before="60" w:line="288" w:lineRule="auto"/>
              <w:jc w:val="center"/>
              <w:rPr>
                <w:sz w:val="26"/>
                <w:szCs w:val="26"/>
              </w:rPr>
            </w:pPr>
            <w:r>
              <w:rPr>
                <w:sz w:val="26"/>
                <w:szCs w:val="26"/>
                <w:lang w:val="vi-VN"/>
              </w:rPr>
              <w:t>2</w:t>
            </w:r>
            <w:r w:rsidR="00F74B80" w:rsidRPr="000013FB">
              <w:rPr>
                <w:sz w:val="26"/>
                <w:szCs w:val="26"/>
              </w:rPr>
              <w:t xml:space="preserve">.5 </w:t>
            </w:r>
          </w:p>
        </w:tc>
      </w:tr>
      <w:tr w:rsidR="00F74B80" w:rsidRPr="000013FB" w14:paraId="4D6A4369" w14:textId="77777777" w:rsidTr="00A860EC">
        <w:trPr>
          <w:trHeight w:val="841"/>
          <w:jc w:val="center"/>
        </w:trPr>
        <w:tc>
          <w:tcPr>
            <w:tcW w:w="988" w:type="dxa"/>
            <w:vAlign w:val="center"/>
          </w:tcPr>
          <w:p w14:paraId="7927959D" w14:textId="77777777" w:rsidR="00F74B80" w:rsidRPr="000013FB" w:rsidRDefault="00F74B80" w:rsidP="000013FB">
            <w:pPr>
              <w:spacing w:before="60" w:line="288" w:lineRule="auto"/>
              <w:jc w:val="center"/>
              <w:rPr>
                <w:iCs/>
                <w:sz w:val="26"/>
                <w:szCs w:val="26"/>
              </w:rPr>
            </w:pPr>
            <w:r w:rsidRPr="000013FB">
              <w:rPr>
                <w:b/>
                <w:bCs/>
                <w:sz w:val="26"/>
                <w:szCs w:val="26"/>
              </w:rPr>
              <w:t>2.2.2.1</w:t>
            </w:r>
          </w:p>
        </w:tc>
        <w:tc>
          <w:tcPr>
            <w:tcW w:w="4819" w:type="dxa"/>
            <w:vAlign w:val="center"/>
          </w:tcPr>
          <w:p w14:paraId="7EA39D12" w14:textId="77777777" w:rsidR="00F74B80" w:rsidRPr="000013FB" w:rsidRDefault="00F74B80" w:rsidP="000013FB">
            <w:pPr>
              <w:spacing w:before="60" w:line="288" w:lineRule="auto"/>
              <w:jc w:val="both"/>
              <w:rPr>
                <w:iCs/>
                <w:sz w:val="26"/>
                <w:szCs w:val="26"/>
              </w:rPr>
            </w:pPr>
            <w:r w:rsidRPr="000013FB">
              <w:rPr>
                <w:i/>
                <w:sz w:val="26"/>
                <w:szCs w:val="26"/>
              </w:rPr>
              <w:t>Tuân thủ</w:t>
            </w:r>
            <w:r w:rsidRPr="000013FB">
              <w:rPr>
                <w:iCs/>
                <w:sz w:val="26"/>
                <w:szCs w:val="26"/>
              </w:rPr>
              <w:t xml:space="preserve"> việc tự học, tự nghiên cứu về công nghệ sinh học</w:t>
            </w:r>
          </w:p>
        </w:tc>
        <w:tc>
          <w:tcPr>
            <w:tcW w:w="992" w:type="dxa"/>
            <w:vAlign w:val="center"/>
          </w:tcPr>
          <w:p w14:paraId="65CDB119" w14:textId="77777777" w:rsidR="00F74B80" w:rsidRPr="000013FB" w:rsidRDefault="00F74B80" w:rsidP="000013FB">
            <w:pPr>
              <w:spacing w:before="60" w:line="288" w:lineRule="auto"/>
              <w:jc w:val="center"/>
              <w:rPr>
                <w:sz w:val="26"/>
                <w:szCs w:val="26"/>
              </w:rPr>
            </w:pPr>
            <w:r w:rsidRPr="000013FB">
              <w:rPr>
                <w:sz w:val="26"/>
                <w:szCs w:val="26"/>
              </w:rPr>
              <w:t>2.2.2</w:t>
            </w:r>
          </w:p>
        </w:tc>
        <w:tc>
          <w:tcPr>
            <w:tcW w:w="993" w:type="dxa"/>
            <w:vAlign w:val="center"/>
          </w:tcPr>
          <w:p w14:paraId="1F100C23" w14:textId="77777777" w:rsidR="00F74B80" w:rsidRPr="000013FB" w:rsidRDefault="00F74B80" w:rsidP="000013FB">
            <w:pPr>
              <w:spacing w:before="60" w:line="288" w:lineRule="auto"/>
              <w:jc w:val="center"/>
              <w:rPr>
                <w:sz w:val="26"/>
                <w:szCs w:val="26"/>
              </w:rPr>
            </w:pPr>
            <w:r w:rsidRPr="000013FB">
              <w:rPr>
                <w:sz w:val="26"/>
                <w:szCs w:val="26"/>
              </w:rPr>
              <w:t>20%</w:t>
            </w:r>
          </w:p>
        </w:tc>
        <w:tc>
          <w:tcPr>
            <w:tcW w:w="1279" w:type="dxa"/>
            <w:vAlign w:val="center"/>
          </w:tcPr>
          <w:p w14:paraId="45AE5E73" w14:textId="77777777" w:rsidR="00F74B80" w:rsidRPr="000013FB" w:rsidRDefault="00F74B80" w:rsidP="000013FB">
            <w:pPr>
              <w:spacing w:before="60" w:line="288" w:lineRule="auto"/>
              <w:jc w:val="center"/>
              <w:rPr>
                <w:sz w:val="26"/>
                <w:szCs w:val="26"/>
              </w:rPr>
            </w:pPr>
            <w:r w:rsidRPr="000013FB">
              <w:rPr>
                <w:sz w:val="26"/>
                <w:szCs w:val="26"/>
              </w:rPr>
              <w:t xml:space="preserve">2.5 </w:t>
            </w:r>
          </w:p>
        </w:tc>
      </w:tr>
    </w:tbl>
    <w:p w14:paraId="2CBEFDAC" w14:textId="77777777" w:rsidR="00B475C5" w:rsidRPr="000013FB" w:rsidRDefault="00B475C5" w:rsidP="000013FB">
      <w:pPr>
        <w:spacing w:before="60" w:line="288" w:lineRule="auto"/>
        <w:jc w:val="center"/>
        <w:rPr>
          <w:b/>
          <w:sz w:val="26"/>
          <w:szCs w:val="26"/>
        </w:rPr>
      </w:pPr>
    </w:p>
    <w:p w14:paraId="01807756" w14:textId="000BA3A8" w:rsidR="00C406F7" w:rsidRPr="000013FB" w:rsidRDefault="002A68D5" w:rsidP="00C2490C">
      <w:pPr>
        <w:pStyle w:val="Heading1"/>
        <w:jc w:val="left"/>
      </w:pPr>
      <w:bookmarkStart w:id="261" w:name="_Toc185431882"/>
      <w:bookmarkStart w:id="262" w:name="_Toc185433985"/>
      <w:r w:rsidRPr="000013FB">
        <w:t>7</w:t>
      </w:r>
      <w:r w:rsidR="00C406F7" w:rsidRPr="000013FB">
        <w:t xml:space="preserve">. </w:t>
      </w:r>
      <w:r w:rsidR="00F46B46" w:rsidRPr="000013FB">
        <w:t>Kinh tế sinh học</w:t>
      </w:r>
      <w:bookmarkEnd w:id="261"/>
      <w:bookmarkEnd w:id="262"/>
    </w:p>
    <w:p w14:paraId="13E9F83D" w14:textId="40A03BEF" w:rsidR="00C406F7" w:rsidRPr="000013FB" w:rsidRDefault="00C406F7" w:rsidP="000013FB">
      <w:pPr>
        <w:spacing w:before="60" w:line="288" w:lineRule="auto"/>
        <w:rPr>
          <w:sz w:val="26"/>
          <w:szCs w:val="26"/>
        </w:rPr>
      </w:pPr>
      <w:r w:rsidRPr="000013FB">
        <w:rPr>
          <w:i/>
          <w:sz w:val="26"/>
          <w:szCs w:val="26"/>
        </w:rPr>
        <w:t xml:space="preserve">Mã học phần:   </w:t>
      </w:r>
      <w:r w:rsidR="004C0890" w:rsidRPr="000013FB">
        <w:rPr>
          <w:sz w:val="26"/>
          <w:szCs w:val="26"/>
        </w:rPr>
        <w:t>BIO82007</w:t>
      </w:r>
      <w:r w:rsidRPr="000013FB">
        <w:rPr>
          <w:sz w:val="26"/>
          <w:szCs w:val="26"/>
        </w:rPr>
        <w:t>,</w:t>
      </w:r>
      <w:r w:rsidRPr="000013FB">
        <w:rPr>
          <w:i/>
          <w:sz w:val="26"/>
          <w:szCs w:val="26"/>
        </w:rPr>
        <w:t xml:space="preserve">  Loại học phần: </w:t>
      </w:r>
      <w:r w:rsidRPr="000013FB">
        <w:rPr>
          <w:sz w:val="26"/>
          <w:szCs w:val="26"/>
        </w:rPr>
        <w:t>Tự chọn (</w:t>
      </w:r>
      <w:r w:rsidR="002A68D5" w:rsidRPr="000013FB">
        <w:rPr>
          <w:sz w:val="26"/>
          <w:szCs w:val="26"/>
        </w:rPr>
        <w:t xml:space="preserve">nhóm ngành </w:t>
      </w:r>
      <w:r w:rsidR="004C0890" w:rsidRPr="000013FB">
        <w:rPr>
          <w:sz w:val="26"/>
          <w:szCs w:val="26"/>
        </w:rPr>
        <w:t>Sinh</w:t>
      </w:r>
      <w:r w:rsidR="002A68D5" w:rsidRPr="000013FB">
        <w:rPr>
          <w:sz w:val="26"/>
          <w:szCs w:val="26"/>
        </w:rPr>
        <w:t xml:space="preserve"> học)</w:t>
      </w:r>
    </w:p>
    <w:p w14:paraId="53A008C4" w14:textId="77777777" w:rsidR="00A53EBE" w:rsidRPr="000013FB" w:rsidRDefault="00A53EBE" w:rsidP="000013FB">
      <w:pPr>
        <w:spacing w:before="60" w:line="288" w:lineRule="auto"/>
        <w:ind w:right="402" w:firstLine="720"/>
        <w:jc w:val="both"/>
        <w:rPr>
          <w:sz w:val="26"/>
          <w:szCs w:val="26"/>
        </w:rPr>
      </w:pPr>
      <w:r w:rsidRPr="000013FB">
        <w:rPr>
          <w:sz w:val="26"/>
          <w:szCs w:val="26"/>
        </w:rPr>
        <w:t xml:space="preserve">Kinh tế Sinh học </w:t>
      </w:r>
      <w:r w:rsidRPr="000013FB">
        <w:rPr>
          <w:sz w:val="26"/>
          <w:szCs w:val="26"/>
          <w:lang w:val="vi-VN"/>
        </w:rPr>
        <w:t xml:space="preserve">là </w:t>
      </w:r>
      <w:r w:rsidRPr="000013FB">
        <w:rPr>
          <w:sz w:val="26"/>
          <w:szCs w:val="26"/>
        </w:rPr>
        <w:t>học phần cơ sở ngành</w:t>
      </w:r>
      <w:r w:rsidRPr="000013FB">
        <w:rPr>
          <w:sz w:val="26"/>
          <w:szCs w:val="26"/>
          <w:lang w:val="vi-VN"/>
        </w:rPr>
        <w:t xml:space="preserve"> </w:t>
      </w:r>
      <w:r w:rsidRPr="000013FB">
        <w:rPr>
          <w:sz w:val="26"/>
          <w:szCs w:val="26"/>
        </w:rPr>
        <w:t>tự chọn t</w:t>
      </w:r>
      <w:proofErr w:type="spellStart"/>
      <w:r w:rsidRPr="000013FB">
        <w:rPr>
          <w:sz w:val="26"/>
          <w:szCs w:val="26"/>
          <w:lang w:val="sv-SE"/>
        </w:rPr>
        <w:t>rong</w:t>
      </w:r>
      <w:proofErr w:type="spellEnd"/>
      <w:r w:rsidRPr="000013FB">
        <w:rPr>
          <w:sz w:val="26"/>
          <w:szCs w:val="26"/>
          <w:lang w:val="sv-SE"/>
        </w:rPr>
        <w:t xml:space="preserve"> </w:t>
      </w:r>
      <w:proofErr w:type="spellStart"/>
      <w:r w:rsidRPr="000013FB">
        <w:rPr>
          <w:sz w:val="26"/>
          <w:szCs w:val="26"/>
          <w:lang w:val="sv-SE"/>
        </w:rPr>
        <w:t>chương</w:t>
      </w:r>
      <w:proofErr w:type="spellEnd"/>
      <w:r w:rsidRPr="000013FB">
        <w:rPr>
          <w:sz w:val="26"/>
          <w:szCs w:val="26"/>
          <w:lang w:val="sv-SE"/>
        </w:rPr>
        <w:t xml:space="preserve"> </w:t>
      </w:r>
      <w:proofErr w:type="spellStart"/>
      <w:r w:rsidRPr="000013FB">
        <w:rPr>
          <w:sz w:val="26"/>
          <w:szCs w:val="26"/>
          <w:lang w:val="sv-SE"/>
        </w:rPr>
        <w:t>trình</w:t>
      </w:r>
      <w:proofErr w:type="spellEnd"/>
      <w:r w:rsidRPr="000013FB">
        <w:rPr>
          <w:sz w:val="26"/>
          <w:szCs w:val="26"/>
          <w:lang w:val="sv-SE"/>
        </w:rPr>
        <w:t xml:space="preserve"> </w:t>
      </w:r>
      <w:proofErr w:type="spellStart"/>
      <w:r w:rsidRPr="000013FB">
        <w:rPr>
          <w:sz w:val="26"/>
          <w:szCs w:val="26"/>
          <w:lang w:val="sv-SE"/>
        </w:rPr>
        <w:t>đào</w:t>
      </w:r>
      <w:proofErr w:type="spellEnd"/>
      <w:r w:rsidRPr="000013FB">
        <w:rPr>
          <w:sz w:val="26"/>
          <w:szCs w:val="26"/>
          <w:lang w:val="sv-SE"/>
        </w:rPr>
        <w:t xml:space="preserve"> </w:t>
      </w:r>
      <w:proofErr w:type="spellStart"/>
      <w:r w:rsidRPr="000013FB">
        <w:rPr>
          <w:sz w:val="26"/>
          <w:szCs w:val="26"/>
          <w:lang w:val="sv-SE"/>
        </w:rPr>
        <w:t>tạo</w:t>
      </w:r>
      <w:proofErr w:type="spellEnd"/>
      <w:r w:rsidRPr="000013FB">
        <w:rPr>
          <w:sz w:val="26"/>
          <w:szCs w:val="26"/>
          <w:lang w:val="sv-SE"/>
        </w:rPr>
        <w:t xml:space="preserve"> </w:t>
      </w:r>
      <w:proofErr w:type="spellStart"/>
      <w:r w:rsidRPr="000013FB">
        <w:rPr>
          <w:sz w:val="26"/>
          <w:szCs w:val="26"/>
          <w:lang w:val="sv-SE"/>
        </w:rPr>
        <w:t>thạc</w:t>
      </w:r>
      <w:proofErr w:type="spellEnd"/>
      <w:r w:rsidRPr="000013FB">
        <w:rPr>
          <w:sz w:val="26"/>
          <w:szCs w:val="26"/>
          <w:lang w:val="sv-SE"/>
        </w:rPr>
        <w:t xml:space="preserve"> </w:t>
      </w:r>
      <w:proofErr w:type="spellStart"/>
      <w:r w:rsidRPr="000013FB">
        <w:rPr>
          <w:sz w:val="26"/>
          <w:szCs w:val="26"/>
          <w:lang w:val="sv-SE"/>
        </w:rPr>
        <w:t>sĩ</w:t>
      </w:r>
      <w:proofErr w:type="spellEnd"/>
      <w:r w:rsidRPr="000013FB">
        <w:rPr>
          <w:sz w:val="26"/>
          <w:szCs w:val="26"/>
          <w:lang w:val="sv-SE"/>
        </w:rPr>
        <w:t xml:space="preserve"> </w:t>
      </w:r>
      <w:proofErr w:type="spellStart"/>
      <w:r w:rsidRPr="000013FB">
        <w:rPr>
          <w:sz w:val="26"/>
          <w:szCs w:val="26"/>
          <w:lang w:val="sv-SE"/>
        </w:rPr>
        <w:t>ngành</w:t>
      </w:r>
      <w:proofErr w:type="spellEnd"/>
      <w:r w:rsidRPr="000013FB">
        <w:rPr>
          <w:sz w:val="26"/>
          <w:szCs w:val="26"/>
          <w:lang w:val="sv-SE"/>
        </w:rPr>
        <w:t xml:space="preserve"> </w:t>
      </w:r>
      <w:proofErr w:type="spellStart"/>
      <w:r w:rsidRPr="000013FB">
        <w:rPr>
          <w:sz w:val="26"/>
          <w:szCs w:val="26"/>
          <w:lang w:val="sv-SE"/>
        </w:rPr>
        <w:t>Sinh</w:t>
      </w:r>
      <w:proofErr w:type="spellEnd"/>
      <w:r w:rsidRPr="000013FB">
        <w:rPr>
          <w:sz w:val="26"/>
          <w:szCs w:val="26"/>
          <w:lang w:val="sv-SE"/>
        </w:rPr>
        <w:t xml:space="preserve"> </w:t>
      </w:r>
      <w:proofErr w:type="spellStart"/>
      <w:r w:rsidRPr="000013FB">
        <w:rPr>
          <w:sz w:val="26"/>
          <w:szCs w:val="26"/>
          <w:lang w:val="sv-SE"/>
        </w:rPr>
        <w:t>học</w:t>
      </w:r>
      <w:proofErr w:type="spellEnd"/>
      <w:r w:rsidRPr="000013FB">
        <w:rPr>
          <w:sz w:val="26"/>
          <w:szCs w:val="26"/>
        </w:rPr>
        <w:t xml:space="preserve">. Học phần là một </w:t>
      </w:r>
      <w:r w:rsidRPr="000013FB">
        <w:rPr>
          <w:sz w:val="26"/>
          <w:szCs w:val="26"/>
          <w:lang w:val="vi-VN"/>
        </w:rPr>
        <w:t>môn khoa học tổng hợp kiến thức</w:t>
      </w:r>
      <w:r w:rsidRPr="000013FB">
        <w:rPr>
          <w:sz w:val="26"/>
          <w:szCs w:val="26"/>
        </w:rPr>
        <w:t xml:space="preserve"> cơ bản về giá trị nguồn tài nguyên sinh vật, các kỹ năng liên quan đến giám sát và đánh giá giá </w:t>
      </w:r>
      <w:r w:rsidRPr="000013FB">
        <w:rPr>
          <w:sz w:val="26"/>
          <w:szCs w:val="26"/>
        </w:rPr>
        <w:lastRenderedPageBreak/>
        <w:t xml:space="preserve">trị đa dạng sinh học đối với thị trường, giúp cho người học có khả năng vận dung những kiến thức liên quan trong công tác quản lý và sử dụng hợp lý nguồn tài nguyên thiên nhiên. Học phần cung cấp cho người học những kiến thức về: Mối quan hệ giữa tăng trưởng kinh tế và đa dạng sinh học; Các mối đe dọa của kinh tế học đối với đa dạng sinh học; Thị trường cung và cầu trong đa dạng sinh học; Các giá trị của đa dạng sinh học; Những nguyên nhân làm tổn thất đa dạng sinh học; Bảo tồn đa dạng sinh học và giá trị kinh tế trong bảo tồn; Quyền tài sản kinh tế trong quản lý đa dạng sinh học; Mô hình kinh tế sinh học hiện đại. Từ đó người học có thể vận dụng các kiến thức về lý thuyết vào thực tiễn; tư duy thiết lập và giải quyết các vấn đề kinh tế và sinh học. Học phần cũng giúp học viên </w:t>
      </w:r>
      <w:r w:rsidRPr="000013FB">
        <w:rPr>
          <w:sz w:val="26"/>
          <w:szCs w:val="26"/>
          <w:lang w:val="vi-VN"/>
        </w:rPr>
        <w:t>hình thành kỹ năng</w:t>
      </w:r>
      <w:r w:rsidRPr="000013FB">
        <w:rPr>
          <w:sz w:val="26"/>
          <w:szCs w:val="26"/>
        </w:rPr>
        <w:t xml:space="preserve"> tự học, kỹ năng</w:t>
      </w:r>
      <w:r w:rsidRPr="000013FB">
        <w:rPr>
          <w:sz w:val="26"/>
          <w:szCs w:val="26"/>
          <w:lang w:val="vi-VN"/>
        </w:rPr>
        <w:t xml:space="preserve"> hợp tác trong học tập và nghiên cứu</w:t>
      </w:r>
      <w:r w:rsidRPr="000013FB">
        <w:rPr>
          <w:sz w:val="26"/>
          <w:szCs w:val="26"/>
        </w:rPr>
        <w:t xml:space="preserve"> khoa học.</w:t>
      </w:r>
    </w:p>
    <w:p w14:paraId="1AACA524" w14:textId="5849FD80" w:rsidR="00C406F7" w:rsidRPr="000013FB" w:rsidRDefault="00C406F7" w:rsidP="000013FB">
      <w:pPr>
        <w:spacing w:before="60" w:line="288" w:lineRule="auto"/>
        <w:rPr>
          <w:b/>
          <w:sz w:val="26"/>
          <w:szCs w:val="26"/>
        </w:rPr>
      </w:pPr>
      <w:r w:rsidRPr="000013FB">
        <w:rPr>
          <w:i/>
          <w:sz w:val="26"/>
          <w:szCs w:val="26"/>
        </w:rPr>
        <w:t>Chuẩn đầu ra học phần:</w:t>
      </w:r>
    </w:p>
    <w:tbl>
      <w:tblPr>
        <w:tblStyle w:val="TableGrid"/>
        <w:tblW w:w="0" w:type="auto"/>
        <w:shd w:val="clear" w:color="auto" w:fill="FFFFFF" w:themeFill="background1"/>
        <w:tblLook w:val="04A0" w:firstRow="1" w:lastRow="0" w:firstColumn="1" w:lastColumn="0" w:noHBand="0" w:noVBand="1"/>
      </w:tblPr>
      <w:tblGrid>
        <w:gridCol w:w="874"/>
        <w:gridCol w:w="4852"/>
        <w:gridCol w:w="1113"/>
        <w:gridCol w:w="1118"/>
        <w:gridCol w:w="1247"/>
      </w:tblGrid>
      <w:tr w:rsidR="00BD3781" w:rsidRPr="000013FB" w14:paraId="67DED0F2" w14:textId="77777777" w:rsidTr="00A860EC">
        <w:tc>
          <w:tcPr>
            <w:tcW w:w="874" w:type="dxa"/>
            <w:shd w:val="clear" w:color="auto" w:fill="FFFFFF" w:themeFill="background1"/>
            <w:vAlign w:val="center"/>
          </w:tcPr>
          <w:p w14:paraId="6CE9A4AD"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iCs/>
                <w:sz w:val="26"/>
                <w:szCs w:val="26"/>
              </w:rPr>
              <w:t>CLO</w:t>
            </w:r>
          </w:p>
        </w:tc>
        <w:tc>
          <w:tcPr>
            <w:tcW w:w="5075" w:type="dxa"/>
            <w:shd w:val="clear" w:color="auto" w:fill="FFFFFF" w:themeFill="background1"/>
            <w:vAlign w:val="center"/>
          </w:tcPr>
          <w:p w14:paraId="5A5F7EBA"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iCs/>
                <w:sz w:val="26"/>
                <w:szCs w:val="26"/>
              </w:rPr>
              <w:t>Chuẩn đầu ra học phần (CLO)</w:t>
            </w:r>
          </w:p>
        </w:tc>
        <w:tc>
          <w:tcPr>
            <w:tcW w:w="1134" w:type="dxa"/>
            <w:shd w:val="clear" w:color="auto" w:fill="FFFFFF" w:themeFill="background1"/>
            <w:vAlign w:val="center"/>
          </w:tcPr>
          <w:p w14:paraId="1C8D8568"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iCs/>
                <w:sz w:val="26"/>
                <w:szCs w:val="26"/>
              </w:rPr>
              <w:t>Đóng góp cho PLO</w:t>
            </w:r>
          </w:p>
        </w:tc>
        <w:tc>
          <w:tcPr>
            <w:tcW w:w="1134" w:type="dxa"/>
            <w:shd w:val="clear" w:color="auto" w:fill="FFFFFF" w:themeFill="background1"/>
            <w:vAlign w:val="center"/>
          </w:tcPr>
          <w:p w14:paraId="7C43A678"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iCs/>
                <w:sz w:val="26"/>
                <w:szCs w:val="26"/>
              </w:rPr>
              <w:t>Trọng số của CTĐT</w:t>
            </w:r>
          </w:p>
        </w:tc>
        <w:tc>
          <w:tcPr>
            <w:tcW w:w="1276" w:type="dxa"/>
            <w:shd w:val="clear" w:color="auto" w:fill="FFFFFF" w:themeFill="background1"/>
            <w:vAlign w:val="center"/>
          </w:tcPr>
          <w:p w14:paraId="4A563291"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iCs/>
                <w:sz w:val="26"/>
                <w:szCs w:val="26"/>
              </w:rPr>
              <w:t>Điểm năng lực cần đạt</w:t>
            </w:r>
          </w:p>
        </w:tc>
      </w:tr>
      <w:tr w:rsidR="00BD3781" w:rsidRPr="000013FB" w14:paraId="3BE38922" w14:textId="77777777" w:rsidTr="00A860EC">
        <w:tc>
          <w:tcPr>
            <w:tcW w:w="874" w:type="dxa"/>
            <w:shd w:val="clear" w:color="auto" w:fill="FFFFFF" w:themeFill="background1"/>
            <w:vAlign w:val="center"/>
          </w:tcPr>
          <w:p w14:paraId="6A02BFCF"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lang w:val="nl-NL"/>
              </w:rPr>
              <w:t>1.1.1.1</w:t>
            </w:r>
          </w:p>
        </w:tc>
        <w:tc>
          <w:tcPr>
            <w:tcW w:w="5075" w:type="dxa"/>
            <w:shd w:val="clear" w:color="auto" w:fill="FFFFFF" w:themeFill="background1"/>
          </w:tcPr>
          <w:p w14:paraId="0685579F" w14:textId="77777777" w:rsidR="00BD3781" w:rsidRPr="000013FB" w:rsidRDefault="00BD3781" w:rsidP="000013FB">
            <w:pPr>
              <w:spacing w:before="60" w:line="288" w:lineRule="auto"/>
              <w:ind w:left="-57" w:right="-57"/>
              <w:jc w:val="both"/>
              <w:rPr>
                <w:rFonts w:ascii="Times New Roman" w:hAnsi="Times New Roman"/>
                <w:bCs/>
                <w:sz w:val="26"/>
                <w:szCs w:val="26"/>
                <w:lang w:val="nl-NL"/>
              </w:rPr>
            </w:pPr>
            <w:proofErr w:type="spellStart"/>
            <w:r w:rsidRPr="000013FB">
              <w:rPr>
                <w:rFonts w:ascii="Times New Roman" w:hAnsi="Times New Roman"/>
                <w:bCs/>
                <w:sz w:val="26"/>
                <w:szCs w:val="26"/>
                <w:lang w:val="nl-NL"/>
              </w:rPr>
              <w:t>Vận</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dụng</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được</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kiến</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thức</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quản</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trị</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về</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lĩnh</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vực</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kinh</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tế</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Sinh</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học</w:t>
            </w:r>
            <w:proofErr w:type="spellEnd"/>
          </w:p>
        </w:tc>
        <w:tc>
          <w:tcPr>
            <w:tcW w:w="1134" w:type="dxa"/>
            <w:shd w:val="clear" w:color="auto" w:fill="FFFFFF" w:themeFill="background1"/>
            <w:vAlign w:val="center"/>
          </w:tcPr>
          <w:p w14:paraId="447F260F"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3E93C"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rPr>
              <w:t>15%</w:t>
            </w:r>
          </w:p>
        </w:tc>
        <w:tc>
          <w:tcPr>
            <w:tcW w:w="1276" w:type="dxa"/>
            <w:shd w:val="clear" w:color="auto" w:fill="FFFFFF" w:themeFill="background1"/>
            <w:vAlign w:val="center"/>
          </w:tcPr>
          <w:p w14:paraId="2E779032"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lang w:val="nl-NL"/>
              </w:rPr>
              <w:t>2,5</w:t>
            </w:r>
          </w:p>
        </w:tc>
      </w:tr>
      <w:tr w:rsidR="00BD3781" w:rsidRPr="000013FB" w14:paraId="7CAF00B4" w14:textId="77777777" w:rsidTr="00A860EC">
        <w:tc>
          <w:tcPr>
            <w:tcW w:w="874" w:type="dxa"/>
            <w:shd w:val="clear" w:color="auto" w:fill="FFFFFF" w:themeFill="background1"/>
            <w:vAlign w:val="center"/>
          </w:tcPr>
          <w:p w14:paraId="2310B552"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lang w:val="nl-NL"/>
              </w:rPr>
              <w:t>1.1.1.2</w:t>
            </w:r>
          </w:p>
        </w:tc>
        <w:tc>
          <w:tcPr>
            <w:tcW w:w="5075" w:type="dxa"/>
            <w:shd w:val="clear" w:color="auto" w:fill="FFFFFF" w:themeFill="background1"/>
          </w:tcPr>
          <w:p w14:paraId="5308C7B4" w14:textId="77777777" w:rsidR="00BD3781" w:rsidRPr="000013FB" w:rsidRDefault="00BD3781" w:rsidP="000013FB">
            <w:pPr>
              <w:spacing w:before="60" w:line="288" w:lineRule="auto"/>
              <w:ind w:left="-57" w:right="-57"/>
              <w:jc w:val="both"/>
              <w:rPr>
                <w:rFonts w:ascii="Times New Roman" w:hAnsi="Times New Roman"/>
                <w:bCs/>
                <w:sz w:val="26"/>
                <w:szCs w:val="26"/>
                <w:lang w:val="nl-NL"/>
              </w:rPr>
            </w:pPr>
            <w:proofErr w:type="spellStart"/>
            <w:r w:rsidRPr="000013FB">
              <w:rPr>
                <w:rFonts w:ascii="Times New Roman" w:hAnsi="Times New Roman"/>
                <w:bCs/>
                <w:sz w:val="26"/>
                <w:szCs w:val="26"/>
                <w:lang w:val="nl-NL"/>
              </w:rPr>
              <w:t>Vận</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dụng</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được</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kiến</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thức</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quản</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lý</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về</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lĩnh</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vực</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kinh</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tế</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Sinh</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học</w:t>
            </w:r>
            <w:proofErr w:type="spellEnd"/>
          </w:p>
        </w:tc>
        <w:tc>
          <w:tcPr>
            <w:tcW w:w="1134" w:type="dxa"/>
            <w:shd w:val="clear" w:color="auto" w:fill="FFFFFF" w:themeFill="background1"/>
            <w:vAlign w:val="center"/>
          </w:tcPr>
          <w:p w14:paraId="12E23815"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rPr>
              <w:t>1.1.1</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B8E427E"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rPr>
              <w:t>10%</w:t>
            </w:r>
          </w:p>
        </w:tc>
        <w:tc>
          <w:tcPr>
            <w:tcW w:w="1276" w:type="dxa"/>
            <w:shd w:val="clear" w:color="auto" w:fill="FFFFFF" w:themeFill="background1"/>
            <w:vAlign w:val="center"/>
          </w:tcPr>
          <w:p w14:paraId="6B998C79"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lang w:val="nl-NL"/>
              </w:rPr>
              <w:t>2,5</w:t>
            </w:r>
          </w:p>
        </w:tc>
      </w:tr>
      <w:tr w:rsidR="00BD3781" w:rsidRPr="000013FB" w14:paraId="6680C9C6" w14:textId="77777777" w:rsidTr="00A860EC">
        <w:tc>
          <w:tcPr>
            <w:tcW w:w="874" w:type="dxa"/>
            <w:shd w:val="clear" w:color="auto" w:fill="FFFFFF" w:themeFill="background1"/>
            <w:vAlign w:val="center"/>
          </w:tcPr>
          <w:p w14:paraId="60BAF83E"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lang w:val="nl-NL"/>
              </w:rPr>
              <w:t>1.1.1.3</w:t>
            </w:r>
          </w:p>
        </w:tc>
        <w:tc>
          <w:tcPr>
            <w:tcW w:w="5075" w:type="dxa"/>
            <w:shd w:val="clear" w:color="auto" w:fill="FFFFFF" w:themeFill="background1"/>
          </w:tcPr>
          <w:p w14:paraId="7FD2504A" w14:textId="77777777" w:rsidR="00BD3781" w:rsidRPr="000013FB" w:rsidRDefault="00BD3781" w:rsidP="000013FB">
            <w:pPr>
              <w:spacing w:before="60" w:line="288" w:lineRule="auto"/>
              <w:ind w:left="-57" w:right="-57"/>
              <w:jc w:val="both"/>
              <w:rPr>
                <w:rFonts w:ascii="Times New Roman" w:hAnsi="Times New Roman"/>
                <w:bCs/>
                <w:sz w:val="26"/>
                <w:szCs w:val="26"/>
                <w:lang w:val="nl-NL"/>
              </w:rPr>
            </w:pPr>
            <w:proofErr w:type="spellStart"/>
            <w:r w:rsidRPr="000013FB">
              <w:rPr>
                <w:rFonts w:ascii="Times New Roman" w:hAnsi="Times New Roman"/>
                <w:bCs/>
                <w:sz w:val="26"/>
                <w:szCs w:val="26"/>
                <w:lang w:val="nl-NL"/>
              </w:rPr>
              <w:t>Vận</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dụng</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được</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kiến</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thức</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tổng</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hợp</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chuyên</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môn</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về</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lĩnh</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vực</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kinh</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tế</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Sinh</w:t>
            </w:r>
            <w:proofErr w:type="spellEnd"/>
            <w:r w:rsidRPr="000013FB">
              <w:rPr>
                <w:rFonts w:ascii="Times New Roman" w:hAnsi="Times New Roman"/>
                <w:bCs/>
                <w:sz w:val="26"/>
                <w:szCs w:val="26"/>
                <w:lang w:val="nl-NL"/>
              </w:rPr>
              <w:t xml:space="preserve"> </w:t>
            </w:r>
            <w:proofErr w:type="spellStart"/>
            <w:r w:rsidRPr="000013FB">
              <w:rPr>
                <w:rFonts w:ascii="Times New Roman" w:hAnsi="Times New Roman"/>
                <w:bCs/>
                <w:sz w:val="26"/>
                <w:szCs w:val="26"/>
                <w:lang w:val="nl-NL"/>
              </w:rPr>
              <w:t>học</w:t>
            </w:r>
            <w:proofErr w:type="spellEnd"/>
          </w:p>
        </w:tc>
        <w:tc>
          <w:tcPr>
            <w:tcW w:w="1134" w:type="dxa"/>
            <w:shd w:val="clear" w:color="auto" w:fill="FFFFFF" w:themeFill="background1"/>
            <w:vAlign w:val="center"/>
          </w:tcPr>
          <w:p w14:paraId="425F2B0E"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rPr>
              <w:t>1.1.1</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803A1CF"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rPr>
              <w:t>10%</w:t>
            </w:r>
          </w:p>
        </w:tc>
        <w:tc>
          <w:tcPr>
            <w:tcW w:w="1276" w:type="dxa"/>
            <w:shd w:val="clear" w:color="auto" w:fill="FFFFFF" w:themeFill="background1"/>
            <w:vAlign w:val="center"/>
          </w:tcPr>
          <w:p w14:paraId="1E63675B"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lang w:val="nl-NL"/>
              </w:rPr>
              <w:t>2,5</w:t>
            </w:r>
          </w:p>
        </w:tc>
      </w:tr>
      <w:tr w:rsidR="00BD3781" w:rsidRPr="000013FB" w14:paraId="6A091FD1" w14:textId="77777777" w:rsidTr="00A860EC">
        <w:tc>
          <w:tcPr>
            <w:tcW w:w="874" w:type="dxa"/>
            <w:shd w:val="clear" w:color="auto" w:fill="FFFFFF" w:themeFill="background1"/>
            <w:vAlign w:val="center"/>
          </w:tcPr>
          <w:p w14:paraId="75C9A836"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lang w:val="nl-NL"/>
              </w:rPr>
              <w:t>2.1.2.1</w:t>
            </w:r>
          </w:p>
        </w:tc>
        <w:tc>
          <w:tcPr>
            <w:tcW w:w="5075" w:type="dxa"/>
            <w:shd w:val="clear" w:color="auto" w:fill="FFFFFF" w:themeFill="background1"/>
          </w:tcPr>
          <w:p w14:paraId="5447266A" w14:textId="77777777" w:rsidR="00BD3781" w:rsidRPr="000013FB" w:rsidRDefault="00BD3781" w:rsidP="000013FB">
            <w:pPr>
              <w:spacing w:before="60" w:line="288" w:lineRule="auto"/>
              <w:ind w:left="-57" w:right="-57"/>
              <w:jc w:val="both"/>
              <w:rPr>
                <w:rFonts w:ascii="Times New Roman" w:hAnsi="Times New Roman"/>
                <w:bCs/>
                <w:sz w:val="26"/>
                <w:szCs w:val="26"/>
                <w:lang w:val="nl-NL"/>
              </w:rPr>
            </w:pPr>
            <w:proofErr w:type="spellStart"/>
            <w:r w:rsidRPr="000013FB">
              <w:rPr>
                <w:rFonts w:ascii="Times New Roman" w:hAnsi="Times New Roman"/>
                <w:sz w:val="26"/>
                <w:szCs w:val="26"/>
                <w:lang w:val="pt-BR"/>
              </w:rPr>
              <w:t>Thực</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hiện</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thành</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thạo</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kỹ</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năng</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sử</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dụng</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các</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công</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nghệ</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phù</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hợp</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lĩnh</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vực</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kinh</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tế</w:t>
            </w:r>
            <w:proofErr w:type="spellEnd"/>
            <w:r w:rsidRPr="000013FB">
              <w:rPr>
                <w:rFonts w:ascii="Times New Roman" w:hAnsi="Times New Roman"/>
                <w:sz w:val="26"/>
                <w:szCs w:val="26"/>
                <w:lang w:val="pt-BR"/>
              </w:rPr>
              <w:t xml:space="preserve"> Sinh </w:t>
            </w:r>
            <w:proofErr w:type="spellStart"/>
            <w:r w:rsidRPr="000013FB">
              <w:rPr>
                <w:rFonts w:ascii="Times New Roman" w:hAnsi="Times New Roman"/>
                <w:sz w:val="26"/>
                <w:szCs w:val="26"/>
                <w:lang w:val="pt-BR"/>
              </w:rPr>
              <w:t>học</w:t>
            </w:r>
            <w:proofErr w:type="spellEnd"/>
          </w:p>
        </w:tc>
        <w:tc>
          <w:tcPr>
            <w:tcW w:w="1134" w:type="dxa"/>
            <w:shd w:val="clear" w:color="auto" w:fill="FFFFFF" w:themeFill="background1"/>
            <w:vAlign w:val="center"/>
          </w:tcPr>
          <w:p w14:paraId="489981A8"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rPr>
              <w:t>2.1.2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FD901"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rPr>
              <w:t>30%</w:t>
            </w:r>
          </w:p>
        </w:tc>
        <w:tc>
          <w:tcPr>
            <w:tcW w:w="1276" w:type="dxa"/>
            <w:shd w:val="clear" w:color="auto" w:fill="FFFFFF" w:themeFill="background1"/>
            <w:vAlign w:val="center"/>
          </w:tcPr>
          <w:p w14:paraId="2F04E670" w14:textId="3D880D7D" w:rsidR="00BD3781" w:rsidRPr="000013FB" w:rsidRDefault="00C2490C" w:rsidP="000013FB">
            <w:pPr>
              <w:spacing w:before="60" w:line="288" w:lineRule="auto"/>
              <w:ind w:left="-57" w:right="-57"/>
              <w:jc w:val="center"/>
              <w:rPr>
                <w:rFonts w:ascii="Times New Roman" w:hAnsi="Times New Roman"/>
                <w:bCs/>
                <w:sz w:val="26"/>
                <w:szCs w:val="26"/>
                <w:lang w:val="nl-NL"/>
              </w:rPr>
            </w:pPr>
            <w:r>
              <w:rPr>
                <w:rFonts w:ascii="Times New Roman" w:hAnsi="Times New Roman"/>
                <w:bCs/>
                <w:sz w:val="26"/>
                <w:szCs w:val="26"/>
                <w:lang w:val="vi-VN"/>
              </w:rPr>
              <w:t>2</w:t>
            </w:r>
            <w:r w:rsidR="00BD3781" w:rsidRPr="000013FB">
              <w:rPr>
                <w:rFonts w:ascii="Times New Roman" w:hAnsi="Times New Roman"/>
                <w:bCs/>
                <w:sz w:val="26"/>
                <w:szCs w:val="26"/>
                <w:lang w:val="nl-NL"/>
              </w:rPr>
              <w:t>,5</w:t>
            </w:r>
          </w:p>
        </w:tc>
      </w:tr>
      <w:tr w:rsidR="00BD3781" w:rsidRPr="000013FB" w14:paraId="113612FD" w14:textId="77777777" w:rsidTr="00A860EC">
        <w:tc>
          <w:tcPr>
            <w:tcW w:w="874" w:type="dxa"/>
            <w:shd w:val="clear" w:color="auto" w:fill="FFFFFF" w:themeFill="background1"/>
            <w:vAlign w:val="center"/>
          </w:tcPr>
          <w:p w14:paraId="7B16798D"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lang w:val="nl-NL"/>
              </w:rPr>
              <w:t>3.1.1.1</w:t>
            </w:r>
          </w:p>
        </w:tc>
        <w:tc>
          <w:tcPr>
            <w:tcW w:w="5075" w:type="dxa"/>
            <w:shd w:val="clear" w:color="auto" w:fill="FFFFFF" w:themeFill="background1"/>
          </w:tcPr>
          <w:p w14:paraId="28421441" w14:textId="77777777" w:rsidR="00BD3781" w:rsidRPr="000013FB" w:rsidRDefault="00BD3781" w:rsidP="000013FB">
            <w:pPr>
              <w:spacing w:before="60" w:line="288" w:lineRule="auto"/>
              <w:ind w:left="-57" w:right="-57"/>
              <w:jc w:val="both"/>
              <w:rPr>
                <w:rFonts w:ascii="Times New Roman" w:hAnsi="Times New Roman"/>
                <w:bCs/>
                <w:sz w:val="26"/>
                <w:szCs w:val="26"/>
                <w:lang w:val="nl-NL"/>
              </w:rPr>
            </w:pPr>
            <w:proofErr w:type="spellStart"/>
            <w:r w:rsidRPr="000013FB">
              <w:rPr>
                <w:rFonts w:ascii="Times New Roman" w:hAnsi="Times New Roman"/>
                <w:sz w:val="26"/>
                <w:szCs w:val="26"/>
                <w:lang w:val="pt-BR"/>
              </w:rPr>
              <w:t>Thực</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hiện</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được</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kỹ</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năng</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hợp</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tác</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trong</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việc</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giải</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quyết</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các</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vấn</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đề</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kinh</w:t>
            </w:r>
            <w:proofErr w:type="spellEnd"/>
            <w:r w:rsidRPr="000013FB">
              <w:rPr>
                <w:rFonts w:ascii="Times New Roman" w:hAnsi="Times New Roman"/>
                <w:sz w:val="26"/>
                <w:szCs w:val="26"/>
                <w:lang w:val="pt-BR"/>
              </w:rPr>
              <w:t xml:space="preserve"> </w:t>
            </w:r>
            <w:proofErr w:type="spellStart"/>
            <w:r w:rsidRPr="000013FB">
              <w:rPr>
                <w:rFonts w:ascii="Times New Roman" w:hAnsi="Times New Roman"/>
                <w:sz w:val="26"/>
                <w:szCs w:val="26"/>
                <w:lang w:val="pt-BR"/>
              </w:rPr>
              <w:t>tế</w:t>
            </w:r>
            <w:proofErr w:type="spellEnd"/>
            <w:r w:rsidRPr="000013FB">
              <w:rPr>
                <w:rFonts w:ascii="Times New Roman" w:hAnsi="Times New Roman"/>
                <w:sz w:val="26"/>
                <w:szCs w:val="26"/>
                <w:lang w:val="pt-BR"/>
              </w:rPr>
              <w:t xml:space="preserve"> Sinh </w:t>
            </w:r>
            <w:proofErr w:type="spellStart"/>
            <w:r w:rsidRPr="000013FB">
              <w:rPr>
                <w:rFonts w:ascii="Times New Roman" w:hAnsi="Times New Roman"/>
                <w:sz w:val="26"/>
                <w:szCs w:val="26"/>
                <w:lang w:val="pt-BR"/>
              </w:rPr>
              <w:t>học</w:t>
            </w:r>
            <w:proofErr w:type="spellEnd"/>
          </w:p>
        </w:tc>
        <w:tc>
          <w:tcPr>
            <w:tcW w:w="1134" w:type="dxa"/>
            <w:shd w:val="clear" w:color="auto" w:fill="FFFFFF" w:themeFill="background1"/>
            <w:vAlign w:val="center"/>
          </w:tcPr>
          <w:p w14:paraId="0A0FC906"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rPr>
              <w:t>3.1.1</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A9FA2A1"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rPr>
              <w:t>25%</w:t>
            </w:r>
          </w:p>
        </w:tc>
        <w:tc>
          <w:tcPr>
            <w:tcW w:w="1276" w:type="dxa"/>
            <w:shd w:val="clear" w:color="auto" w:fill="FFFFFF" w:themeFill="background1"/>
            <w:vAlign w:val="center"/>
          </w:tcPr>
          <w:p w14:paraId="792EBDD8" w14:textId="77777777" w:rsidR="00BD3781" w:rsidRPr="000013FB" w:rsidRDefault="00BD3781" w:rsidP="000013FB">
            <w:pPr>
              <w:spacing w:before="60" w:line="288" w:lineRule="auto"/>
              <w:ind w:left="-57" w:right="-57"/>
              <w:jc w:val="center"/>
              <w:rPr>
                <w:rFonts w:ascii="Times New Roman" w:hAnsi="Times New Roman"/>
                <w:bCs/>
                <w:sz w:val="26"/>
                <w:szCs w:val="26"/>
                <w:lang w:val="nl-NL"/>
              </w:rPr>
            </w:pPr>
            <w:r w:rsidRPr="000013FB">
              <w:rPr>
                <w:rFonts w:ascii="Times New Roman" w:hAnsi="Times New Roman"/>
                <w:bCs/>
                <w:sz w:val="26"/>
                <w:szCs w:val="26"/>
                <w:lang w:val="nl-NL"/>
              </w:rPr>
              <w:t>2,5</w:t>
            </w:r>
          </w:p>
        </w:tc>
      </w:tr>
    </w:tbl>
    <w:p w14:paraId="6031E1B2" w14:textId="77777777" w:rsidR="00B475C5" w:rsidRPr="000013FB" w:rsidRDefault="00B475C5" w:rsidP="000013FB">
      <w:pPr>
        <w:spacing w:before="60" w:line="288" w:lineRule="auto"/>
        <w:jc w:val="center"/>
        <w:rPr>
          <w:b/>
          <w:sz w:val="26"/>
          <w:szCs w:val="26"/>
        </w:rPr>
      </w:pPr>
    </w:p>
    <w:p w14:paraId="759107D5" w14:textId="5B2B2D6A" w:rsidR="002A68D5" w:rsidRPr="000013FB" w:rsidRDefault="002A68D5" w:rsidP="00C2490C">
      <w:pPr>
        <w:pStyle w:val="Heading1"/>
      </w:pPr>
      <w:bookmarkStart w:id="263" w:name="_Toc185431883"/>
      <w:bookmarkStart w:id="264" w:name="_Toc185433986"/>
      <w:r w:rsidRPr="000013FB">
        <w:t>8.</w:t>
      </w:r>
      <w:r w:rsidR="006F0897" w:rsidRPr="000013FB">
        <w:t xml:space="preserve"> Sinh thái học và Phát triển bền vững</w:t>
      </w:r>
      <w:bookmarkEnd w:id="263"/>
      <w:bookmarkEnd w:id="264"/>
    </w:p>
    <w:p w14:paraId="57E67C80" w14:textId="73D4124E" w:rsidR="002A68D5" w:rsidRPr="000013FB" w:rsidRDefault="002A68D5" w:rsidP="000013FB">
      <w:pPr>
        <w:spacing w:before="60" w:line="288" w:lineRule="auto"/>
        <w:rPr>
          <w:sz w:val="26"/>
          <w:szCs w:val="26"/>
        </w:rPr>
      </w:pPr>
      <w:r w:rsidRPr="000013FB">
        <w:rPr>
          <w:i/>
          <w:sz w:val="26"/>
          <w:szCs w:val="26"/>
        </w:rPr>
        <w:t xml:space="preserve">Mã học phần:   </w:t>
      </w:r>
      <w:r w:rsidR="00257133" w:rsidRPr="000013FB">
        <w:rPr>
          <w:sz w:val="26"/>
          <w:szCs w:val="26"/>
        </w:rPr>
        <w:t>BIO82008</w:t>
      </w:r>
      <w:r w:rsidRPr="000013FB">
        <w:rPr>
          <w:sz w:val="26"/>
          <w:szCs w:val="26"/>
        </w:rPr>
        <w:t>,</w:t>
      </w:r>
      <w:r w:rsidRPr="000013FB">
        <w:rPr>
          <w:i/>
          <w:sz w:val="26"/>
          <w:szCs w:val="26"/>
        </w:rPr>
        <w:t xml:space="preserve">  Loại học phần: </w:t>
      </w:r>
      <w:r w:rsidRPr="000013FB">
        <w:rPr>
          <w:sz w:val="26"/>
          <w:szCs w:val="26"/>
        </w:rPr>
        <w:t xml:space="preserve">Tự chọn (nhóm ngành </w:t>
      </w:r>
      <w:r w:rsidR="00257133" w:rsidRPr="000013FB">
        <w:rPr>
          <w:sz w:val="26"/>
          <w:szCs w:val="26"/>
        </w:rPr>
        <w:t>Sinh</w:t>
      </w:r>
      <w:r w:rsidRPr="000013FB">
        <w:rPr>
          <w:sz w:val="26"/>
          <w:szCs w:val="26"/>
        </w:rPr>
        <w:t xml:space="preserve"> học)</w:t>
      </w:r>
    </w:p>
    <w:p w14:paraId="4C2E4B93" w14:textId="77777777" w:rsidR="00650446" w:rsidRPr="000013FB" w:rsidRDefault="002A68D5" w:rsidP="000013FB">
      <w:pPr>
        <w:spacing w:before="60" w:line="288" w:lineRule="auto"/>
        <w:ind w:firstLine="720"/>
        <w:jc w:val="both"/>
        <w:rPr>
          <w:sz w:val="26"/>
          <w:szCs w:val="26"/>
        </w:rPr>
      </w:pPr>
      <w:r w:rsidRPr="000013FB">
        <w:rPr>
          <w:i/>
          <w:sz w:val="26"/>
          <w:szCs w:val="26"/>
        </w:rPr>
        <w:t>Mô tả học phần:</w:t>
      </w:r>
      <w:r w:rsidR="00B475C5" w:rsidRPr="000013FB">
        <w:rPr>
          <w:i/>
          <w:sz w:val="26"/>
          <w:szCs w:val="26"/>
        </w:rPr>
        <w:t xml:space="preserve"> </w:t>
      </w:r>
      <w:r w:rsidR="00650446" w:rsidRPr="000013FB">
        <w:rPr>
          <w:sz w:val="26"/>
          <w:szCs w:val="26"/>
        </w:rPr>
        <w:t xml:space="preserve">Sinh thái học và Phát triển bền vững là học phần cơ sở ngành tự chọn trong chương trình đào tạo Thạc sĩ ngành Sinh học. Học phần tổng hợp những kiến thức căn bản về sinh thái học và ứng dụng của Sinh thái học trong phát triển bền vững, cụ thể là trong quản lý tài nguyên, bảo vệ môi trường, bảo tồn đa dạng sinh học, bảo vệ sức khỏe con người, phục hồi sinh thái, kinh tế tuần hoàn... Kết thúc học phần, học viên sẽ có khả năng vận dụng các kiến thức về Sinh thái học trong Phát triển bền vững; nâng cao năng lực giảng dạy, quản lý và nghiên cứu khoa học liên quan đến lĩnh vực của học phần; có khả năng sử dụng tốt một số công nghệ phù hợp, có kỹ năng hợp tác trong học tập và nghiên cứu khoa học. </w:t>
      </w:r>
    </w:p>
    <w:p w14:paraId="404319BC" w14:textId="27163500" w:rsidR="002A68D5" w:rsidRPr="000013FB" w:rsidRDefault="002A68D5" w:rsidP="000013FB">
      <w:pPr>
        <w:spacing w:before="60" w:line="288" w:lineRule="auto"/>
        <w:rPr>
          <w:sz w:val="26"/>
          <w:szCs w:val="26"/>
        </w:rPr>
      </w:pPr>
    </w:p>
    <w:p w14:paraId="693F15F7" w14:textId="15ACFB7B" w:rsidR="002A68D5" w:rsidRPr="000013FB" w:rsidRDefault="002A68D5" w:rsidP="000013FB">
      <w:pPr>
        <w:spacing w:before="60" w:line="288" w:lineRule="auto"/>
        <w:rPr>
          <w:b/>
          <w:sz w:val="26"/>
          <w:szCs w:val="26"/>
        </w:rPr>
      </w:pPr>
      <w:r w:rsidRPr="000013FB">
        <w:rPr>
          <w:i/>
          <w:sz w:val="26"/>
          <w:szCs w:val="26"/>
        </w:rPr>
        <w:t>Chuẩn đầu ra học phần:</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5276"/>
        <w:gridCol w:w="991"/>
        <w:gridCol w:w="993"/>
        <w:gridCol w:w="1278"/>
      </w:tblGrid>
      <w:tr w:rsidR="009450A6" w:rsidRPr="000013FB" w14:paraId="512689E5" w14:textId="77777777" w:rsidTr="00A860EC">
        <w:trPr>
          <w:trHeight w:val="1036"/>
          <w:jc w:val="center"/>
        </w:trPr>
        <w:tc>
          <w:tcPr>
            <w:tcW w:w="931" w:type="dxa"/>
            <w:shd w:val="clear" w:color="auto" w:fill="E5DFEC" w:themeFill="accent4" w:themeFillTint="33"/>
            <w:vAlign w:val="center"/>
          </w:tcPr>
          <w:p w14:paraId="1E2390D5" w14:textId="77777777" w:rsidR="009450A6" w:rsidRPr="000013FB" w:rsidRDefault="009450A6" w:rsidP="000013FB">
            <w:pPr>
              <w:spacing w:before="60" w:line="288" w:lineRule="auto"/>
              <w:jc w:val="center"/>
              <w:rPr>
                <w:b/>
                <w:bCs/>
                <w:iCs/>
                <w:sz w:val="26"/>
                <w:szCs w:val="26"/>
              </w:rPr>
            </w:pPr>
            <w:bookmarkStart w:id="265" w:name="_Hlk160955370"/>
            <w:r w:rsidRPr="000013FB">
              <w:rPr>
                <w:b/>
                <w:bCs/>
                <w:iCs/>
                <w:sz w:val="26"/>
                <w:szCs w:val="26"/>
              </w:rPr>
              <w:t>CLO</w:t>
            </w:r>
          </w:p>
        </w:tc>
        <w:tc>
          <w:tcPr>
            <w:tcW w:w="5276" w:type="dxa"/>
            <w:shd w:val="clear" w:color="auto" w:fill="E5DFEC" w:themeFill="accent4" w:themeFillTint="33"/>
            <w:vAlign w:val="center"/>
          </w:tcPr>
          <w:p w14:paraId="55780136" w14:textId="77777777" w:rsidR="009450A6" w:rsidRPr="000013FB" w:rsidRDefault="009450A6" w:rsidP="000013FB">
            <w:pPr>
              <w:spacing w:before="60" w:line="288" w:lineRule="auto"/>
              <w:jc w:val="center"/>
              <w:rPr>
                <w:b/>
                <w:bCs/>
                <w:iCs/>
                <w:sz w:val="26"/>
                <w:szCs w:val="26"/>
              </w:rPr>
            </w:pPr>
            <w:r w:rsidRPr="000013FB">
              <w:rPr>
                <w:b/>
                <w:bCs/>
                <w:iCs/>
                <w:sz w:val="26"/>
                <w:szCs w:val="26"/>
              </w:rPr>
              <w:t>Chuẩn đầu ra học phần (CLO)</w:t>
            </w:r>
          </w:p>
        </w:tc>
        <w:tc>
          <w:tcPr>
            <w:tcW w:w="991" w:type="dxa"/>
            <w:shd w:val="clear" w:color="auto" w:fill="E5DFEC" w:themeFill="accent4" w:themeFillTint="33"/>
          </w:tcPr>
          <w:p w14:paraId="77D3598B" w14:textId="77777777" w:rsidR="009450A6" w:rsidRPr="000013FB" w:rsidRDefault="009450A6" w:rsidP="000013FB">
            <w:pPr>
              <w:spacing w:before="60" w:line="288" w:lineRule="auto"/>
              <w:ind w:left="-108" w:right="-109"/>
              <w:jc w:val="center"/>
              <w:rPr>
                <w:b/>
                <w:bCs/>
                <w:iCs/>
                <w:sz w:val="26"/>
                <w:szCs w:val="26"/>
              </w:rPr>
            </w:pPr>
            <w:r w:rsidRPr="000013FB">
              <w:rPr>
                <w:b/>
                <w:bCs/>
                <w:iCs/>
                <w:sz w:val="26"/>
                <w:szCs w:val="26"/>
              </w:rPr>
              <w:t>Đóng góp cho PLO</w:t>
            </w:r>
          </w:p>
        </w:tc>
        <w:tc>
          <w:tcPr>
            <w:tcW w:w="993" w:type="dxa"/>
            <w:shd w:val="clear" w:color="auto" w:fill="E5DFEC" w:themeFill="accent4" w:themeFillTint="33"/>
          </w:tcPr>
          <w:p w14:paraId="021F1D0A" w14:textId="77777777" w:rsidR="009450A6" w:rsidRPr="000013FB" w:rsidRDefault="009450A6" w:rsidP="000013FB">
            <w:pPr>
              <w:spacing w:before="60" w:line="288" w:lineRule="auto"/>
              <w:jc w:val="center"/>
              <w:rPr>
                <w:b/>
                <w:bCs/>
                <w:iCs/>
                <w:color w:val="FF0000"/>
                <w:sz w:val="26"/>
                <w:szCs w:val="26"/>
              </w:rPr>
            </w:pPr>
            <w:r w:rsidRPr="000013FB">
              <w:rPr>
                <w:b/>
                <w:bCs/>
                <w:iCs/>
                <w:sz w:val="26"/>
                <w:szCs w:val="26"/>
              </w:rPr>
              <w:t>Trọng số của CTĐT</w:t>
            </w:r>
          </w:p>
        </w:tc>
        <w:tc>
          <w:tcPr>
            <w:tcW w:w="1278" w:type="dxa"/>
            <w:shd w:val="clear" w:color="auto" w:fill="E5DFEC" w:themeFill="accent4" w:themeFillTint="33"/>
          </w:tcPr>
          <w:p w14:paraId="7EA9BF8D" w14:textId="77777777" w:rsidR="009450A6" w:rsidRPr="000013FB" w:rsidRDefault="009450A6" w:rsidP="000013FB">
            <w:pPr>
              <w:spacing w:before="60" w:line="288" w:lineRule="auto"/>
              <w:jc w:val="center"/>
              <w:rPr>
                <w:b/>
                <w:bCs/>
                <w:iCs/>
                <w:sz w:val="26"/>
                <w:szCs w:val="26"/>
              </w:rPr>
            </w:pPr>
            <w:r w:rsidRPr="000013FB">
              <w:rPr>
                <w:b/>
                <w:bCs/>
                <w:iCs/>
                <w:sz w:val="26"/>
                <w:szCs w:val="26"/>
              </w:rPr>
              <w:t>Điểm năng lực cần đạt</w:t>
            </w:r>
          </w:p>
        </w:tc>
      </w:tr>
      <w:tr w:rsidR="009450A6" w:rsidRPr="000013FB" w14:paraId="2FF64B8A" w14:textId="77777777" w:rsidTr="00A860EC">
        <w:trPr>
          <w:trHeight w:val="868"/>
          <w:jc w:val="center"/>
        </w:trPr>
        <w:tc>
          <w:tcPr>
            <w:tcW w:w="931" w:type="dxa"/>
            <w:vAlign w:val="center"/>
          </w:tcPr>
          <w:p w14:paraId="4E8508C2" w14:textId="77777777" w:rsidR="009450A6" w:rsidRPr="000013FB" w:rsidRDefault="009450A6" w:rsidP="000013FB">
            <w:pPr>
              <w:spacing w:before="60" w:line="288" w:lineRule="auto"/>
              <w:jc w:val="center"/>
              <w:rPr>
                <w:iCs/>
                <w:sz w:val="26"/>
                <w:szCs w:val="26"/>
              </w:rPr>
            </w:pPr>
            <w:r w:rsidRPr="000013FB">
              <w:rPr>
                <w:b/>
                <w:bCs/>
                <w:sz w:val="26"/>
                <w:szCs w:val="26"/>
              </w:rPr>
              <w:t xml:space="preserve">1.1.1.1 </w:t>
            </w:r>
          </w:p>
        </w:tc>
        <w:tc>
          <w:tcPr>
            <w:tcW w:w="5276" w:type="dxa"/>
            <w:vAlign w:val="center"/>
          </w:tcPr>
          <w:p w14:paraId="60ADC9E6" w14:textId="77777777" w:rsidR="009450A6" w:rsidRPr="000013FB" w:rsidRDefault="009450A6" w:rsidP="000013FB">
            <w:pPr>
              <w:spacing w:before="60" w:line="288" w:lineRule="auto"/>
              <w:jc w:val="both"/>
              <w:rPr>
                <w:sz w:val="26"/>
                <w:szCs w:val="26"/>
              </w:rPr>
            </w:pPr>
            <w:r w:rsidRPr="000013FB">
              <w:rPr>
                <w:i/>
                <w:iCs/>
                <w:color w:val="000000" w:themeColor="text1"/>
                <w:sz w:val="26"/>
                <w:szCs w:val="26"/>
              </w:rPr>
              <w:t>Vận</w:t>
            </w:r>
            <w:r w:rsidRPr="000013FB">
              <w:rPr>
                <w:i/>
                <w:iCs/>
                <w:color w:val="000000" w:themeColor="text1"/>
                <w:sz w:val="26"/>
                <w:szCs w:val="26"/>
                <w:lang w:val="vi-VN"/>
              </w:rPr>
              <w:t xml:space="preserve"> dụng</w:t>
            </w:r>
            <w:r w:rsidRPr="000013FB">
              <w:rPr>
                <w:i/>
                <w:iCs/>
                <w:color w:val="000000" w:themeColor="text1"/>
                <w:sz w:val="26"/>
                <w:szCs w:val="26"/>
              </w:rPr>
              <w:t xml:space="preserve"> được</w:t>
            </w:r>
            <w:r w:rsidRPr="000013FB">
              <w:rPr>
                <w:color w:val="000000" w:themeColor="text1"/>
                <w:sz w:val="26"/>
                <w:szCs w:val="26"/>
              </w:rPr>
              <w:t xml:space="preserve"> lý thuyết và các nguyên lý</w:t>
            </w:r>
            <w:r w:rsidRPr="000013FB">
              <w:rPr>
                <w:color w:val="000000" w:themeColor="text1"/>
                <w:sz w:val="26"/>
                <w:szCs w:val="26"/>
                <w:lang w:val="vi-VN"/>
              </w:rPr>
              <w:t xml:space="preserve"> </w:t>
            </w:r>
            <w:r w:rsidRPr="000013FB">
              <w:rPr>
                <w:sz w:val="26"/>
                <w:szCs w:val="26"/>
              </w:rPr>
              <w:t>về Sinh thái học và ứng dụng trong các lĩnh vực Phát triển bền vững</w:t>
            </w:r>
            <w:r w:rsidRPr="000013FB">
              <w:rPr>
                <w:rStyle w:val="normaltextrun"/>
                <w:sz w:val="26"/>
                <w:szCs w:val="26"/>
              </w:rPr>
              <w:t>.</w:t>
            </w:r>
          </w:p>
        </w:tc>
        <w:tc>
          <w:tcPr>
            <w:tcW w:w="991" w:type="dxa"/>
            <w:vMerge w:val="restart"/>
            <w:vAlign w:val="center"/>
          </w:tcPr>
          <w:p w14:paraId="06276B14" w14:textId="77777777" w:rsidR="009450A6" w:rsidRPr="000013FB" w:rsidRDefault="009450A6" w:rsidP="000013FB">
            <w:pPr>
              <w:spacing w:before="60" w:line="288" w:lineRule="auto"/>
              <w:jc w:val="center"/>
              <w:rPr>
                <w:sz w:val="26"/>
                <w:szCs w:val="26"/>
              </w:rPr>
            </w:pPr>
            <w:r w:rsidRPr="000013FB">
              <w:rPr>
                <w:sz w:val="26"/>
                <w:szCs w:val="26"/>
              </w:rPr>
              <w:t>1.1.1</w:t>
            </w:r>
          </w:p>
        </w:tc>
        <w:tc>
          <w:tcPr>
            <w:tcW w:w="993" w:type="dxa"/>
            <w:vAlign w:val="center"/>
          </w:tcPr>
          <w:p w14:paraId="31438EAC" w14:textId="77777777" w:rsidR="009450A6" w:rsidRPr="000013FB" w:rsidRDefault="009450A6" w:rsidP="000013FB">
            <w:pPr>
              <w:spacing w:before="60" w:line="288" w:lineRule="auto"/>
              <w:jc w:val="center"/>
              <w:rPr>
                <w:sz w:val="26"/>
                <w:szCs w:val="26"/>
              </w:rPr>
            </w:pPr>
            <w:r w:rsidRPr="000013FB">
              <w:rPr>
                <w:sz w:val="26"/>
                <w:szCs w:val="26"/>
              </w:rPr>
              <w:t>15%</w:t>
            </w:r>
          </w:p>
        </w:tc>
        <w:tc>
          <w:tcPr>
            <w:tcW w:w="1278" w:type="dxa"/>
            <w:vAlign w:val="center"/>
          </w:tcPr>
          <w:p w14:paraId="07C51D00" w14:textId="77777777" w:rsidR="009450A6" w:rsidRPr="000013FB" w:rsidRDefault="009450A6" w:rsidP="000013FB">
            <w:pPr>
              <w:spacing w:before="60" w:line="288" w:lineRule="auto"/>
              <w:jc w:val="center"/>
              <w:rPr>
                <w:sz w:val="26"/>
                <w:szCs w:val="26"/>
              </w:rPr>
            </w:pPr>
            <w:r w:rsidRPr="000013FB">
              <w:rPr>
                <w:sz w:val="26"/>
                <w:szCs w:val="26"/>
              </w:rPr>
              <w:t>2,5</w:t>
            </w:r>
          </w:p>
        </w:tc>
      </w:tr>
      <w:tr w:rsidR="009450A6" w:rsidRPr="000013FB" w14:paraId="32AEEF35" w14:textId="77777777" w:rsidTr="00A860EC">
        <w:trPr>
          <w:trHeight w:val="691"/>
          <w:jc w:val="center"/>
        </w:trPr>
        <w:tc>
          <w:tcPr>
            <w:tcW w:w="931" w:type="dxa"/>
            <w:vAlign w:val="center"/>
          </w:tcPr>
          <w:p w14:paraId="16BCAC00" w14:textId="77777777" w:rsidR="009450A6" w:rsidRPr="000013FB" w:rsidRDefault="009450A6" w:rsidP="000013FB">
            <w:pPr>
              <w:spacing w:before="60" w:line="288" w:lineRule="auto"/>
              <w:jc w:val="center"/>
              <w:rPr>
                <w:iCs/>
                <w:sz w:val="26"/>
                <w:szCs w:val="26"/>
              </w:rPr>
            </w:pPr>
            <w:r w:rsidRPr="000013FB">
              <w:rPr>
                <w:b/>
                <w:bCs/>
                <w:sz w:val="26"/>
                <w:szCs w:val="26"/>
              </w:rPr>
              <w:t xml:space="preserve">1.1.1.2 </w:t>
            </w:r>
          </w:p>
        </w:tc>
        <w:tc>
          <w:tcPr>
            <w:tcW w:w="5276" w:type="dxa"/>
            <w:vAlign w:val="center"/>
          </w:tcPr>
          <w:p w14:paraId="5F1F3EAF" w14:textId="77777777" w:rsidR="009450A6" w:rsidRPr="000013FB" w:rsidRDefault="009450A6" w:rsidP="000013FB">
            <w:pPr>
              <w:spacing w:before="60" w:line="288" w:lineRule="auto"/>
              <w:jc w:val="both"/>
              <w:rPr>
                <w:sz w:val="26"/>
                <w:szCs w:val="26"/>
              </w:rPr>
            </w:pPr>
            <w:r w:rsidRPr="000013FB">
              <w:rPr>
                <w:rStyle w:val="normaltextrun"/>
                <w:i/>
                <w:iCs/>
                <w:sz w:val="26"/>
                <w:szCs w:val="26"/>
              </w:rPr>
              <w:t>Vận dụng được</w:t>
            </w:r>
            <w:r w:rsidRPr="000013FB">
              <w:rPr>
                <w:rStyle w:val="normaltextrun"/>
                <w:sz w:val="26"/>
                <w:szCs w:val="26"/>
              </w:rPr>
              <w:t xml:space="preserve"> các nội dung, chương trình, chính sách và định hướng của Phát triển bền vững trong thực tiễn hoạt động nghề nghiệp</w:t>
            </w:r>
          </w:p>
        </w:tc>
        <w:tc>
          <w:tcPr>
            <w:tcW w:w="991" w:type="dxa"/>
            <w:vMerge/>
            <w:vAlign w:val="center"/>
          </w:tcPr>
          <w:p w14:paraId="4CB4B2BD" w14:textId="77777777" w:rsidR="009450A6" w:rsidRPr="000013FB" w:rsidRDefault="009450A6" w:rsidP="000013FB">
            <w:pPr>
              <w:spacing w:before="60" w:line="288" w:lineRule="auto"/>
              <w:jc w:val="center"/>
              <w:rPr>
                <w:sz w:val="26"/>
                <w:szCs w:val="26"/>
              </w:rPr>
            </w:pPr>
          </w:p>
        </w:tc>
        <w:tc>
          <w:tcPr>
            <w:tcW w:w="993" w:type="dxa"/>
            <w:vAlign w:val="center"/>
          </w:tcPr>
          <w:p w14:paraId="4B39DD78" w14:textId="77777777" w:rsidR="009450A6" w:rsidRPr="000013FB" w:rsidRDefault="009450A6" w:rsidP="000013FB">
            <w:pPr>
              <w:spacing w:before="60" w:line="288" w:lineRule="auto"/>
              <w:jc w:val="center"/>
              <w:rPr>
                <w:sz w:val="26"/>
                <w:szCs w:val="26"/>
              </w:rPr>
            </w:pPr>
            <w:r w:rsidRPr="000013FB">
              <w:rPr>
                <w:sz w:val="26"/>
                <w:szCs w:val="26"/>
              </w:rPr>
              <w:t>10%</w:t>
            </w:r>
          </w:p>
        </w:tc>
        <w:tc>
          <w:tcPr>
            <w:tcW w:w="1278" w:type="dxa"/>
            <w:vAlign w:val="center"/>
          </w:tcPr>
          <w:p w14:paraId="05F21226" w14:textId="77777777" w:rsidR="009450A6" w:rsidRPr="000013FB" w:rsidRDefault="009450A6" w:rsidP="000013FB">
            <w:pPr>
              <w:spacing w:before="60" w:line="288" w:lineRule="auto"/>
              <w:jc w:val="center"/>
              <w:rPr>
                <w:sz w:val="26"/>
                <w:szCs w:val="26"/>
              </w:rPr>
            </w:pPr>
            <w:r w:rsidRPr="000013FB">
              <w:rPr>
                <w:sz w:val="26"/>
                <w:szCs w:val="26"/>
              </w:rPr>
              <w:t xml:space="preserve">2,5 </w:t>
            </w:r>
          </w:p>
        </w:tc>
      </w:tr>
      <w:tr w:rsidR="009450A6" w:rsidRPr="000013FB" w14:paraId="76A6261F" w14:textId="77777777" w:rsidTr="00A860EC">
        <w:trPr>
          <w:trHeight w:val="715"/>
          <w:jc w:val="center"/>
        </w:trPr>
        <w:tc>
          <w:tcPr>
            <w:tcW w:w="931" w:type="dxa"/>
            <w:vAlign w:val="center"/>
          </w:tcPr>
          <w:p w14:paraId="7C1B8EF4" w14:textId="77777777" w:rsidR="009450A6" w:rsidRPr="000013FB" w:rsidRDefault="009450A6" w:rsidP="000013FB">
            <w:pPr>
              <w:spacing w:before="60" w:line="288" w:lineRule="auto"/>
              <w:jc w:val="center"/>
              <w:rPr>
                <w:iCs/>
                <w:sz w:val="26"/>
                <w:szCs w:val="26"/>
              </w:rPr>
            </w:pPr>
            <w:r w:rsidRPr="000013FB">
              <w:rPr>
                <w:b/>
                <w:bCs/>
                <w:sz w:val="26"/>
                <w:szCs w:val="26"/>
              </w:rPr>
              <w:t xml:space="preserve">1.1.1.3 </w:t>
            </w:r>
          </w:p>
        </w:tc>
        <w:tc>
          <w:tcPr>
            <w:tcW w:w="5276" w:type="dxa"/>
            <w:vAlign w:val="center"/>
          </w:tcPr>
          <w:p w14:paraId="48482A84" w14:textId="77777777" w:rsidR="009450A6" w:rsidRPr="000013FB" w:rsidRDefault="009450A6" w:rsidP="000013FB">
            <w:pPr>
              <w:spacing w:before="60" w:line="288" w:lineRule="auto"/>
              <w:jc w:val="both"/>
              <w:rPr>
                <w:iCs/>
                <w:sz w:val="26"/>
                <w:szCs w:val="26"/>
              </w:rPr>
            </w:pPr>
            <w:r w:rsidRPr="000013FB">
              <w:rPr>
                <w:i/>
                <w:iCs/>
                <w:color w:val="000000" w:themeColor="text1"/>
                <w:sz w:val="26"/>
                <w:szCs w:val="26"/>
              </w:rPr>
              <w:t>Triển khai được</w:t>
            </w:r>
            <w:r w:rsidRPr="000013FB">
              <w:rPr>
                <w:color w:val="000000" w:themeColor="text1"/>
                <w:sz w:val="26"/>
                <w:szCs w:val="26"/>
              </w:rPr>
              <w:t xml:space="preserve"> </w:t>
            </w:r>
            <w:r w:rsidRPr="000013FB">
              <w:rPr>
                <w:iCs/>
                <w:sz w:val="26"/>
                <w:szCs w:val="26"/>
              </w:rPr>
              <w:t>các bài tiểu luận hoặc các báo cáo khoa học có vận dụng Sinh thái học và phát triển bền vững vào thực tiễn địa phương hoặc hoạt động nghề nghiệp</w:t>
            </w:r>
          </w:p>
        </w:tc>
        <w:tc>
          <w:tcPr>
            <w:tcW w:w="991" w:type="dxa"/>
            <w:vMerge/>
            <w:vAlign w:val="center"/>
          </w:tcPr>
          <w:p w14:paraId="1393D7CF" w14:textId="77777777" w:rsidR="009450A6" w:rsidRPr="000013FB" w:rsidRDefault="009450A6" w:rsidP="000013FB">
            <w:pPr>
              <w:spacing w:before="60" w:line="288" w:lineRule="auto"/>
              <w:jc w:val="center"/>
              <w:rPr>
                <w:sz w:val="26"/>
                <w:szCs w:val="26"/>
              </w:rPr>
            </w:pPr>
          </w:p>
        </w:tc>
        <w:tc>
          <w:tcPr>
            <w:tcW w:w="993" w:type="dxa"/>
            <w:vAlign w:val="center"/>
          </w:tcPr>
          <w:p w14:paraId="29CAC91D" w14:textId="77777777" w:rsidR="009450A6" w:rsidRPr="000013FB" w:rsidRDefault="009450A6" w:rsidP="000013FB">
            <w:pPr>
              <w:spacing w:before="60" w:line="288" w:lineRule="auto"/>
              <w:jc w:val="center"/>
              <w:rPr>
                <w:sz w:val="26"/>
                <w:szCs w:val="26"/>
              </w:rPr>
            </w:pPr>
            <w:r w:rsidRPr="000013FB">
              <w:rPr>
                <w:sz w:val="26"/>
                <w:szCs w:val="26"/>
              </w:rPr>
              <w:t>10%</w:t>
            </w:r>
          </w:p>
        </w:tc>
        <w:tc>
          <w:tcPr>
            <w:tcW w:w="1278" w:type="dxa"/>
            <w:vAlign w:val="center"/>
          </w:tcPr>
          <w:p w14:paraId="639217C1" w14:textId="77777777" w:rsidR="009450A6" w:rsidRPr="000013FB" w:rsidRDefault="009450A6" w:rsidP="000013FB">
            <w:pPr>
              <w:spacing w:before="60" w:line="288" w:lineRule="auto"/>
              <w:jc w:val="center"/>
              <w:rPr>
                <w:iCs/>
                <w:sz w:val="26"/>
                <w:szCs w:val="26"/>
              </w:rPr>
            </w:pPr>
            <w:r w:rsidRPr="000013FB">
              <w:rPr>
                <w:sz w:val="26"/>
                <w:szCs w:val="26"/>
              </w:rPr>
              <w:t xml:space="preserve">2,5 </w:t>
            </w:r>
          </w:p>
        </w:tc>
      </w:tr>
      <w:tr w:rsidR="009450A6" w:rsidRPr="000013FB" w14:paraId="7ED201F8" w14:textId="77777777" w:rsidTr="00A860EC">
        <w:trPr>
          <w:trHeight w:val="1111"/>
          <w:jc w:val="center"/>
        </w:trPr>
        <w:tc>
          <w:tcPr>
            <w:tcW w:w="931" w:type="dxa"/>
            <w:shd w:val="clear" w:color="auto" w:fill="auto"/>
            <w:vAlign w:val="center"/>
          </w:tcPr>
          <w:p w14:paraId="5F115963" w14:textId="77777777" w:rsidR="009450A6" w:rsidRPr="000013FB" w:rsidRDefault="009450A6" w:rsidP="000013FB">
            <w:pPr>
              <w:spacing w:before="60" w:line="288" w:lineRule="auto"/>
              <w:jc w:val="center"/>
              <w:rPr>
                <w:b/>
                <w:bCs/>
                <w:iCs/>
                <w:sz w:val="26"/>
                <w:szCs w:val="26"/>
              </w:rPr>
            </w:pPr>
            <w:r w:rsidRPr="000013FB">
              <w:rPr>
                <w:b/>
                <w:bCs/>
                <w:iCs/>
                <w:sz w:val="26"/>
                <w:szCs w:val="26"/>
              </w:rPr>
              <w:t>2.1.2.1</w:t>
            </w:r>
          </w:p>
        </w:tc>
        <w:tc>
          <w:tcPr>
            <w:tcW w:w="5276" w:type="dxa"/>
            <w:shd w:val="clear" w:color="auto" w:fill="auto"/>
            <w:vAlign w:val="center"/>
          </w:tcPr>
          <w:p w14:paraId="379F1AFC" w14:textId="77777777" w:rsidR="009450A6" w:rsidRPr="000013FB" w:rsidRDefault="009450A6" w:rsidP="000013FB">
            <w:pPr>
              <w:spacing w:before="60" w:line="288" w:lineRule="auto"/>
              <w:jc w:val="both"/>
              <w:rPr>
                <w:sz w:val="26"/>
                <w:szCs w:val="26"/>
              </w:rPr>
            </w:pPr>
            <w:r w:rsidRPr="000013FB">
              <w:rPr>
                <w:rStyle w:val="normaltextrun"/>
                <w:i/>
                <w:iCs/>
                <w:sz w:val="26"/>
                <w:szCs w:val="26"/>
              </w:rPr>
              <w:t xml:space="preserve">Sử dụng thành thạo </w:t>
            </w:r>
            <w:r w:rsidRPr="000013FB">
              <w:rPr>
                <w:rStyle w:val="normaltextrun"/>
                <w:sz w:val="26"/>
                <w:szCs w:val="26"/>
              </w:rPr>
              <w:t xml:space="preserve">các ứng dụng trong Office </w:t>
            </w:r>
            <w:r w:rsidR="00000000">
              <w:fldChar w:fldCharType="begin"/>
            </w:r>
            <w:r w:rsidR="00000000">
              <w:instrText>HYPERLINK "https://incomda.com/15-tinh-nang-microsoft-365-rat-thu-vi-neu-khong-dung-thi-qua-phi/" \l "1-8211-Dong-tac-gia-trong-thoi-gian-thuc-Word-Excel-PowerPoint"</w:instrText>
            </w:r>
            <w:r w:rsidR="00000000">
              <w:fldChar w:fldCharType="separate"/>
            </w:r>
            <w:r w:rsidRPr="000013FB">
              <w:rPr>
                <w:rStyle w:val="normaltextrun"/>
                <w:sz w:val="26"/>
                <w:szCs w:val="26"/>
              </w:rPr>
              <w:t>(Word, Excel, PowerPoint)</w:t>
            </w:r>
            <w:r w:rsidR="00000000">
              <w:rPr>
                <w:rStyle w:val="normaltextrun"/>
                <w:sz w:val="26"/>
                <w:szCs w:val="26"/>
              </w:rPr>
              <w:fldChar w:fldCharType="end"/>
            </w:r>
            <w:r w:rsidRPr="000013FB">
              <w:rPr>
                <w:rStyle w:val="normaltextrun"/>
                <w:sz w:val="26"/>
                <w:szCs w:val="26"/>
              </w:rPr>
              <w:t xml:space="preserve"> và khai thác hiệu quả internet trong nghiên cứu khoa học và hoạt động nghề nghiệp</w:t>
            </w:r>
          </w:p>
        </w:tc>
        <w:tc>
          <w:tcPr>
            <w:tcW w:w="991" w:type="dxa"/>
            <w:shd w:val="clear" w:color="auto" w:fill="auto"/>
            <w:vAlign w:val="center"/>
          </w:tcPr>
          <w:p w14:paraId="6DDAFE3A" w14:textId="77777777" w:rsidR="009450A6" w:rsidRPr="000013FB" w:rsidRDefault="009450A6" w:rsidP="000013FB">
            <w:pPr>
              <w:spacing w:before="60" w:line="288" w:lineRule="auto"/>
              <w:jc w:val="center"/>
              <w:rPr>
                <w:sz w:val="26"/>
                <w:szCs w:val="26"/>
              </w:rPr>
            </w:pPr>
            <w:r w:rsidRPr="000013FB">
              <w:rPr>
                <w:sz w:val="26"/>
                <w:szCs w:val="26"/>
              </w:rPr>
              <w:t>2.1.2</w:t>
            </w:r>
          </w:p>
        </w:tc>
        <w:tc>
          <w:tcPr>
            <w:tcW w:w="993" w:type="dxa"/>
            <w:shd w:val="clear" w:color="auto" w:fill="auto"/>
            <w:vAlign w:val="center"/>
          </w:tcPr>
          <w:p w14:paraId="0557D842" w14:textId="77777777" w:rsidR="009450A6" w:rsidRPr="000013FB" w:rsidRDefault="009450A6" w:rsidP="000013FB">
            <w:pPr>
              <w:spacing w:before="60" w:line="288" w:lineRule="auto"/>
              <w:jc w:val="center"/>
              <w:rPr>
                <w:sz w:val="26"/>
                <w:szCs w:val="26"/>
              </w:rPr>
            </w:pPr>
            <w:r w:rsidRPr="000013FB">
              <w:rPr>
                <w:sz w:val="26"/>
                <w:szCs w:val="26"/>
              </w:rPr>
              <w:t>30%</w:t>
            </w:r>
          </w:p>
        </w:tc>
        <w:tc>
          <w:tcPr>
            <w:tcW w:w="1278" w:type="dxa"/>
            <w:shd w:val="clear" w:color="auto" w:fill="auto"/>
            <w:vAlign w:val="center"/>
          </w:tcPr>
          <w:p w14:paraId="160FFFB8" w14:textId="77777777" w:rsidR="009450A6" w:rsidRPr="000013FB" w:rsidRDefault="009450A6" w:rsidP="000013FB">
            <w:pPr>
              <w:spacing w:before="60" w:line="288" w:lineRule="auto"/>
              <w:jc w:val="center"/>
              <w:rPr>
                <w:sz w:val="26"/>
                <w:szCs w:val="26"/>
              </w:rPr>
            </w:pPr>
            <w:r w:rsidRPr="000013FB">
              <w:rPr>
                <w:sz w:val="26"/>
                <w:szCs w:val="26"/>
              </w:rPr>
              <w:t>2,5</w:t>
            </w:r>
          </w:p>
        </w:tc>
      </w:tr>
      <w:tr w:rsidR="009450A6" w:rsidRPr="000013FB" w14:paraId="5FCB3B70" w14:textId="77777777" w:rsidTr="00A860EC">
        <w:trPr>
          <w:trHeight w:val="841"/>
          <w:jc w:val="center"/>
        </w:trPr>
        <w:tc>
          <w:tcPr>
            <w:tcW w:w="931" w:type="dxa"/>
            <w:vAlign w:val="center"/>
          </w:tcPr>
          <w:p w14:paraId="59A275E9" w14:textId="77777777" w:rsidR="009450A6" w:rsidRPr="000013FB" w:rsidRDefault="009450A6" w:rsidP="000013FB">
            <w:pPr>
              <w:spacing w:before="60" w:line="288" w:lineRule="auto"/>
              <w:jc w:val="center"/>
              <w:rPr>
                <w:iCs/>
                <w:sz w:val="26"/>
                <w:szCs w:val="26"/>
              </w:rPr>
            </w:pPr>
            <w:r w:rsidRPr="000013FB">
              <w:rPr>
                <w:b/>
                <w:bCs/>
                <w:sz w:val="26"/>
                <w:szCs w:val="26"/>
              </w:rPr>
              <w:t>3.1.1.1</w:t>
            </w:r>
          </w:p>
        </w:tc>
        <w:tc>
          <w:tcPr>
            <w:tcW w:w="5276" w:type="dxa"/>
            <w:vAlign w:val="center"/>
          </w:tcPr>
          <w:p w14:paraId="48925E5C" w14:textId="77777777" w:rsidR="009450A6" w:rsidRPr="000013FB" w:rsidRDefault="009450A6" w:rsidP="000013FB">
            <w:pPr>
              <w:spacing w:before="60" w:line="288" w:lineRule="auto"/>
              <w:jc w:val="both"/>
              <w:rPr>
                <w:sz w:val="26"/>
                <w:szCs w:val="26"/>
              </w:rPr>
            </w:pPr>
            <w:r w:rsidRPr="000013FB">
              <w:rPr>
                <w:rStyle w:val="normaltextrun"/>
                <w:i/>
                <w:iCs/>
                <w:sz w:val="26"/>
                <w:szCs w:val="26"/>
              </w:rPr>
              <w:t>Hợp tác hiệu quả</w:t>
            </w:r>
            <w:r w:rsidRPr="000013FB">
              <w:rPr>
                <w:rStyle w:val="normaltextrun"/>
                <w:sz w:val="26"/>
                <w:szCs w:val="26"/>
              </w:rPr>
              <w:t xml:space="preserve"> với các bên liên quan để giải quyết các vấn đề liên quan đến chuyên môn Sinh thái học và Phát triển bền vững </w:t>
            </w:r>
          </w:p>
        </w:tc>
        <w:tc>
          <w:tcPr>
            <w:tcW w:w="991" w:type="dxa"/>
            <w:vAlign w:val="center"/>
          </w:tcPr>
          <w:p w14:paraId="323ACCC9" w14:textId="77777777" w:rsidR="009450A6" w:rsidRPr="000013FB" w:rsidRDefault="009450A6" w:rsidP="000013FB">
            <w:pPr>
              <w:spacing w:before="60" w:line="288" w:lineRule="auto"/>
              <w:jc w:val="center"/>
              <w:rPr>
                <w:sz w:val="26"/>
                <w:szCs w:val="26"/>
              </w:rPr>
            </w:pPr>
            <w:r w:rsidRPr="000013FB">
              <w:rPr>
                <w:sz w:val="26"/>
                <w:szCs w:val="26"/>
              </w:rPr>
              <w:t>3.1.1</w:t>
            </w:r>
          </w:p>
        </w:tc>
        <w:tc>
          <w:tcPr>
            <w:tcW w:w="993" w:type="dxa"/>
            <w:vAlign w:val="center"/>
          </w:tcPr>
          <w:p w14:paraId="14CEFAF0" w14:textId="77777777" w:rsidR="009450A6" w:rsidRPr="000013FB" w:rsidRDefault="009450A6" w:rsidP="000013FB">
            <w:pPr>
              <w:spacing w:before="60" w:line="288" w:lineRule="auto"/>
              <w:jc w:val="center"/>
              <w:rPr>
                <w:sz w:val="26"/>
                <w:szCs w:val="26"/>
              </w:rPr>
            </w:pPr>
            <w:r w:rsidRPr="000013FB">
              <w:rPr>
                <w:sz w:val="26"/>
                <w:szCs w:val="26"/>
              </w:rPr>
              <w:t>25%</w:t>
            </w:r>
          </w:p>
        </w:tc>
        <w:tc>
          <w:tcPr>
            <w:tcW w:w="1278" w:type="dxa"/>
            <w:vAlign w:val="center"/>
          </w:tcPr>
          <w:p w14:paraId="637D7A57" w14:textId="77777777" w:rsidR="009450A6" w:rsidRPr="000013FB" w:rsidRDefault="009450A6" w:rsidP="000013FB">
            <w:pPr>
              <w:spacing w:before="60" w:line="288" w:lineRule="auto"/>
              <w:jc w:val="center"/>
              <w:rPr>
                <w:sz w:val="26"/>
                <w:szCs w:val="26"/>
              </w:rPr>
            </w:pPr>
            <w:r w:rsidRPr="000013FB">
              <w:rPr>
                <w:sz w:val="26"/>
                <w:szCs w:val="26"/>
              </w:rPr>
              <w:t xml:space="preserve">2,5 </w:t>
            </w:r>
          </w:p>
        </w:tc>
      </w:tr>
      <w:bookmarkEnd w:id="265"/>
    </w:tbl>
    <w:p w14:paraId="6A2C77AA" w14:textId="77777777" w:rsidR="00B475C5" w:rsidRPr="000013FB" w:rsidRDefault="00B475C5" w:rsidP="000013FB">
      <w:pPr>
        <w:spacing w:before="60" w:line="288" w:lineRule="auto"/>
        <w:jc w:val="center"/>
        <w:rPr>
          <w:b/>
          <w:sz w:val="26"/>
          <w:szCs w:val="26"/>
        </w:rPr>
      </w:pPr>
    </w:p>
    <w:p w14:paraId="7BEDE695" w14:textId="29164D9F" w:rsidR="002A68D5" w:rsidRPr="000013FB" w:rsidRDefault="002A68D5" w:rsidP="00C2490C">
      <w:pPr>
        <w:pStyle w:val="Heading1"/>
        <w:jc w:val="left"/>
        <w:rPr>
          <w:i/>
        </w:rPr>
      </w:pPr>
      <w:bookmarkStart w:id="266" w:name="_Toc185431884"/>
      <w:bookmarkStart w:id="267" w:name="_Toc185433987"/>
      <w:r w:rsidRPr="000013FB">
        <w:t xml:space="preserve">9. </w:t>
      </w:r>
      <w:r w:rsidR="0089728B" w:rsidRPr="000013FB">
        <w:t>Tin sinh học ứng dụng</w:t>
      </w:r>
      <w:bookmarkEnd w:id="266"/>
      <w:bookmarkEnd w:id="267"/>
    </w:p>
    <w:p w14:paraId="28AE283D" w14:textId="58C5E670" w:rsidR="002A68D5" w:rsidRPr="000013FB" w:rsidRDefault="002A68D5" w:rsidP="000013FB">
      <w:pPr>
        <w:spacing w:before="60" w:line="288" w:lineRule="auto"/>
        <w:rPr>
          <w:sz w:val="26"/>
          <w:szCs w:val="26"/>
        </w:rPr>
      </w:pPr>
      <w:r w:rsidRPr="000013FB">
        <w:rPr>
          <w:i/>
          <w:sz w:val="26"/>
          <w:szCs w:val="26"/>
        </w:rPr>
        <w:t xml:space="preserve">Mã học phần:   </w:t>
      </w:r>
      <w:r w:rsidR="00B33970" w:rsidRPr="000013FB">
        <w:rPr>
          <w:sz w:val="26"/>
          <w:szCs w:val="26"/>
        </w:rPr>
        <w:t>BIO82009</w:t>
      </w:r>
      <w:r w:rsidRPr="000013FB">
        <w:rPr>
          <w:sz w:val="26"/>
          <w:szCs w:val="26"/>
        </w:rPr>
        <w:t>,</w:t>
      </w:r>
      <w:r w:rsidRPr="000013FB">
        <w:rPr>
          <w:i/>
          <w:sz w:val="26"/>
          <w:szCs w:val="26"/>
        </w:rPr>
        <w:t xml:space="preserve">  Loại học phần: </w:t>
      </w:r>
      <w:r w:rsidRPr="000013FB">
        <w:rPr>
          <w:sz w:val="26"/>
          <w:szCs w:val="26"/>
        </w:rPr>
        <w:t xml:space="preserve">Tự chọn (nhóm ngành </w:t>
      </w:r>
      <w:r w:rsidR="00B33970" w:rsidRPr="000013FB">
        <w:rPr>
          <w:sz w:val="26"/>
          <w:szCs w:val="26"/>
        </w:rPr>
        <w:t>Sinh</w:t>
      </w:r>
      <w:r w:rsidRPr="000013FB">
        <w:rPr>
          <w:sz w:val="26"/>
          <w:szCs w:val="26"/>
        </w:rPr>
        <w:t xml:space="preserve"> học)</w:t>
      </w:r>
    </w:p>
    <w:p w14:paraId="0AABBD1F" w14:textId="77777777" w:rsidR="00C22B24" w:rsidRPr="000013FB" w:rsidRDefault="002A68D5" w:rsidP="000013FB">
      <w:pPr>
        <w:spacing w:before="60" w:line="288" w:lineRule="auto"/>
        <w:jc w:val="both"/>
        <w:rPr>
          <w:rFonts w:eastAsia="Calibri"/>
          <w:sz w:val="26"/>
          <w:szCs w:val="26"/>
          <w:lang w:val="fr-FR"/>
        </w:rPr>
      </w:pPr>
      <w:r w:rsidRPr="000013FB">
        <w:rPr>
          <w:i/>
          <w:sz w:val="26"/>
          <w:szCs w:val="26"/>
        </w:rPr>
        <w:t>Mô tả học phần:</w:t>
      </w:r>
      <w:r w:rsidR="00B475C5" w:rsidRPr="000013FB">
        <w:rPr>
          <w:sz w:val="26"/>
          <w:szCs w:val="26"/>
        </w:rPr>
        <w:t xml:space="preserve"> </w:t>
      </w:r>
      <w:r w:rsidR="00C22B24" w:rsidRPr="000013FB">
        <w:rPr>
          <w:rFonts w:eastAsia="Calibri"/>
          <w:b/>
          <w:bCs/>
          <w:sz w:val="26"/>
          <w:szCs w:val="26"/>
          <w:lang w:val="fr-FR"/>
        </w:rPr>
        <w:t xml:space="preserve">Tin </w:t>
      </w:r>
      <w:proofErr w:type="spellStart"/>
      <w:r w:rsidR="00C22B24" w:rsidRPr="000013FB">
        <w:rPr>
          <w:rFonts w:eastAsia="Calibri"/>
          <w:b/>
          <w:bCs/>
          <w:sz w:val="26"/>
          <w:szCs w:val="26"/>
          <w:lang w:val="fr-FR"/>
        </w:rPr>
        <w:t>sinh</w:t>
      </w:r>
      <w:proofErr w:type="spellEnd"/>
      <w:r w:rsidR="00C22B24" w:rsidRPr="000013FB">
        <w:rPr>
          <w:rFonts w:eastAsia="Calibri"/>
          <w:b/>
          <w:bCs/>
          <w:sz w:val="26"/>
          <w:szCs w:val="26"/>
          <w:lang w:val="fr-FR"/>
        </w:rPr>
        <w:t xml:space="preserve"> </w:t>
      </w:r>
      <w:proofErr w:type="spellStart"/>
      <w:r w:rsidR="00C22B24" w:rsidRPr="000013FB">
        <w:rPr>
          <w:rFonts w:eastAsia="Calibri"/>
          <w:b/>
          <w:bCs/>
          <w:sz w:val="26"/>
          <w:szCs w:val="26"/>
          <w:lang w:val="fr-FR"/>
        </w:rPr>
        <w:t>học</w:t>
      </w:r>
      <w:proofErr w:type="spellEnd"/>
      <w:r w:rsidR="00C22B24" w:rsidRPr="000013FB">
        <w:rPr>
          <w:rFonts w:eastAsia="Calibri"/>
          <w:b/>
          <w:bCs/>
          <w:sz w:val="26"/>
          <w:szCs w:val="26"/>
          <w:lang w:val="fr-FR"/>
        </w:rPr>
        <w:t xml:space="preserve"> </w:t>
      </w:r>
      <w:proofErr w:type="spellStart"/>
      <w:r w:rsidR="00C22B24" w:rsidRPr="000013FB">
        <w:rPr>
          <w:rFonts w:eastAsia="Calibri"/>
          <w:b/>
          <w:bCs/>
          <w:sz w:val="26"/>
          <w:szCs w:val="26"/>
          <w:lang w:val="fr-FR"/>
        </w:rPr>
        <w:t>ứng</w:t>
      </w:r>
      <w:proofErr w:type="spellEnd"/>
      <w:r w:rsidR="00C22B24" w:rsidRPr="000013FB">
        <w:rPr>
          <w:rFonts w:eastAsia="Calibri"/>
          <w:b/>
          <w:bCs/>
          <w:sz w:val="26"/>
          <w:szCs w:val="26"/>
          <w:lang w:val="fr-FR"/>
        </w:rPr>
        <w:t xml:space="preserve"> </w:t>
      </w:r>
      <w:proofErr w:type="spellStart"/>
      <w:r w:rsidR="00C22B24" w:rsidRPr="000013FB">
        <w:rPr>
          <w:rFonts w:eastAsia="Calibri"/>
          <w:b/>
          <w:bCs/>
          <w:sz w:val="26"/>
          <w:szCs w:val="26"/>
          <w:lang w:val="fr-FR"/>
        </w:rPr>
        <w:t>dụng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là</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phần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tự</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chọn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thuộc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nhóm</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kiến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thức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cơ</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sở</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ngành</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trong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chương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trình</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đào</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tạo</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thạc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sĩ</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các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ngành</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Động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vật</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Thực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vật</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Sinh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thực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nghiệm</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Lý</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luận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và</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phương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pháp</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dạy</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bộ</w:t>
      </w:r>
      <w:proofErr w:type="spellEnd"/>
      <w:r w:rsidR="00C22B24" w:rsidRPr="000013FB">
        <w:rPr>
          <w:rFonts w:eastAsia="Calibri"/>
          <w:sz w:val="26"/>
          <w:szCs w:val="26"/>
          <w:lang w:val="fr-FR"/>
        </w:rPr>
        <w:t xml:space="preserve"> môn Sinh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của</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Trường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Đại</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Vinh.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phần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này</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nhằm</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trang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bị</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cho</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người</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những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kiến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thức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cập</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nhật</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và</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các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xu</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hướng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về</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lĩnh</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vực</w:t>
      </w:r>
      <w:proofErr w:type="spellEnd"/>
      <w:r w:rsidR="00C22B24" w:rsidRPr="000013FB">
        <w:rPr>
          <w:rFonts w:eastAsia="Calibri"/>
          <w:sz w:val="26"/>
          <w:szCs w:val="26"/>
          <w:lang w:val="fr-FR"/>
        </w:rPr>
        <w:t xml:space="preserve"> tin </w:t>
      </w:r>
      <w:proofErr w:type="spellStart"/>
      <w:r w:rsidR="00C22B24" w:rsidRPr="000013FB">
        <w:rPr>
          <w:rFonts w:eastAsia="Calibri"/>
          <w:sz w:val="26"/>
          <w:szCs w:val="26"/>
          <w:lang w:val="fr-FR"/>
        </w:rPr>
        <w:t>sinh</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để</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vận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dụng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vào</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hoạt</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động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nghiên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cứu</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khoa</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và</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phát</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triển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nghề</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nghiệp</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phần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này</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cũng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góp</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phần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nâng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cao</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kỹ</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năng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số</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và</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năng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lực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khai</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thác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sử</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dụng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các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công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cụ</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và</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kiểm</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định</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phù</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hợp</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để</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phân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tích</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dữ</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liệu</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khoa</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phát</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triển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năng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lực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tư</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duy</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phản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biện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và</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kỹ</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năng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hợp</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tác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để</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giải</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quyết</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các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vấn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đề</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liên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quan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đến</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lĩnh</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vực</w:t>
      </w:r>
      <w:proofErr w:type="spellEnd"/>
      <w:r w:rsidR="00C22B24" w:rsidRPr="000013FB">
        <w:rPr>
          <w:rFonts w:eastAsia="Calibri"/>
          <w:sz w:val="26"/>
          <w:szCs w:val="26"/>
          <w:lang w:val="fr-FR"/>
        </w:rPr>
        <w:t xml:space="preserve"> tin </w:t>
      </w:r>
      <w:proofErr w:type="spellStart"/>
      <w:r w:rsidR="00C22B24" w:rsidRPr="000013FB">
        <w:rPr>
          <w:rFonts w:eastAsia="Calibri"/>
          <w:sz w:val="26"/>
          <w:szCs w:val="26"/>
          <w:lang w:val="fr-FR"/>
        </w:rPr>
        <w:t>sinh</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học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trong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các</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hoạt</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động</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chuyên</w:t>
      </w:r>
      <w:proofErr w:type="spellEnd"/>
      <w:r w:rsidR="00C22B24" w:rsidRPr="000013FB">
        <w:rPr>
          <w:rFonts w:eastAsia="Calibri"/>
          <w:sz w:val="26"/>
          <w:szCs w:val="26"/>
          <w:lang w:val="fr-FR"/>
        </w:rPr>
        <w:t xml:space="preserve"> môn, </w:t>
      </w:r>
      <w:proofErr w:type="spellStart"/>
      <w:r w:rsidR="00C22B24" w:rsidRPr="000013FB">
        <w:rPr>
          <w:rFonts w:eastAsia="Calibri"/>
          <w:sz w:val="26"/>
          <w:szCs w:val="26"/>
          <w:lang w:val="fr-FR"/>
        </w:rPr>
        <w:t>nghề</w:t>
      </w:r>
      <w:proofErr w:type="spellEnd"/>
      <w:r w:rsidR="00C22B24" w:rsidRPr="000013FB">
        <w:rPr>
          <w:rFonts w:eastAsia="Calibri"/>
          <w:sz w:val="26"/>
          <w:szCs w:val="26"/>
          <w:lang w:val="fr-FR"/>
        </w:rPr>
        <w:t xml:space="preserve"> </w:t>
      </w:r>
      <w:proofErr w:type="spellStart"/>
      <w:r w:rsidR="00C22B24" w:rsidRPr="000013FB">
        <w:rPr>
          <w:rFonts w:eastAsia="Calibri"/>
          <w:sz w:val="26"/>
          <w:szCs w:val="26"/>
          <w:lang w:val="fr-FR"/>
        </w:rPr>
        <w:t>nghiệp</w:t>
      </w:r>
      <w:proofErr w:type="spellEnd"/>
      <w:r w:rsidR="00C22B24" w:rsidRPr="000013FB">
        <w:rPr>
          <w:rFonts w:eastAsia="Calibri"/>
          <w:sz w:val="26"/>
          <w:szCs w:val="26"/>
          <w:lang w:val="fr-FR"/>
        </w:rPr>
        <w:t>.</w:t>
      </w:r>
    </w:p>
    <w:p w14:paraId="3C4A8301" w14:textId="79830734" w:rsidR="002A68D5" w:rsidRPr="000013FB" w:rsidRDefault="002A68D5" w:rsidP="000013FB">
      <w:pPr>
        <w:spacing w:before="60" w:line="288" w:lineRule="auto"/>
        <w:rPr>
          <w:sz w:val="26"/>
          <w:szCs w:val="26"/>
        </w:rPr>
      </w:pPr>
    </w:p>
    <w:p w14:paraId="119084D9" w14:textId="29EB8F3C" w:rsidR="002A68D5" w:rsidRPr="000013FB" w:rsidRDefault="002A68D5" w:rsidP="000013FB">
      <w:pPr>
        <w:spacing w:before="60" w:line="288" w:lineRule="auto"/>
        <w:rPr>
          <w:b/>
          <w:sz w:val="26"/>
          <w:szCs w:val="26"/>
        </w:rPr>
      </w:pPr>
      <w:r w:rsidRPr="000013FB">
        <w:rPr>
          <w:i/>
          <w:sz w:val="26"/>
          <w:szCs w:val="26"/>
        </w:rPr>
        <w:t>Chuẩn đầu ra học phần:</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670"/>
        <w:gridCol w:w="992"/>
        <w:gridCol w:w="993"/>
        <w:gridCol w:w="1279"/>
      </w:tblGrid>
      <w:tr w:rsidR="007350F0" w:rsidRPr="000013FB" w14:paraId="2377A8D3" w14:textId="77777777" w:rsidTr="00A860EC">
        <w:trPr>
          <w:trHeight w:val="1036"/>
          <w:jc w:val="center"/>
        </w:trPr>
        <w:tc>
          <w:tcPr>
            <w:tcW w:w="988" w:type="dxa"/>
            <w:shd w:val="clear" w:color="auto" w:fill="E5DFEC" w:themeFill="accent4" w:themeFillTint="33"/>
            <w:vAlign w:val="center"/>
          </w:tcPr>
          <w:p w14:paraId="03A838D0" w14:textId="77777777" w:rsidR="007350F0" w:rsidRPr="000013FB" w:rsidRDefault="007350F0" w:rsidP="000013FB">
            <w:pPr>
              <w:spacing w:before="60" w:line="288" w:lineRule="auto"/>
              <w:jc w:val="center"/>
              <w:rPr>
                <w:b/>
                <w:bCs/>
                <w:iCs/>
                <w:sz w:val="26"/>
                <w:szCs w:val="26"/>
              </w:rPr>
            </w:pPr>
            <w:bookmarkStart w:id="268" w:name="_Hlk166874736"/>
            <w:r w:rsidRPr="000013FB">
              <w:rPr>
                <w:b/>
                <w:bCs/>
                <w:iCs/>
                <w:sz w:val="26"/>
                <w:szCs w:val="26"/>
              </w:rPr>
              <w:lastRenderedPageBreak/>
              <w:t>CLO</w:t>
            </w:r>
          </w:p>
        </w:tc>
        <w:tc>
          <w:tcPr>
            <w:tcW w:w="5670" w:type="dxa"/>
            <w:shd w:val="clear" w:color="auto" w:fill="E5DFEC" w:themeFill="accent4" w:themeFillTint="33"/>
            <w:vAlign w:val="center"/>
          </w:tcPr>
          <w:p w14:paraId="67982B0C" w14:textId="77777777" w:rsidR="007350F0" w:rsidRPr="000013FB" w:rsidRDefault="007350F0" w:rsidP="000013FB">
            <w:pPr>
              <w:spacing w:before="60" w:line="288" w:lineRule="auto"/>
              <w:jc w:val="center"/>
              <w:rPr>
                <w:b/>
                <w:bCs/>
                <w:iCs/>
                <w:sz w:val="26"/>
                <w:szCs w:val="26"/>
              </w:rPr>
            </w:pPr>
            <w:r w:rsidRPr="000013FB">
              <w:rPr>
                <w:b/>
                <w:bCs/>
                <w:iCs/>
                <w:sz w:val="26"/>
                <w:szCs w:val="26"/>
              </w:rPr>
              <w:t>Chuẩn đầu ra học phần (CLO)</w:t>
            </w:r>
          </w:p>
        </w:tc>
        <w:tc>
          <w:tcPr>
            <w:tcW w:w="992" w:type="dxa"/>
            <w:shd w:val="clear" w:color="auto" w:fill="E5DFEC" w:themeFill="accent4" w:themeFillTint="33"/>
          </w:tcPr>
          <w:p w14:paraId="53B860FF" w14:textId="77777777" w:rsidR="007350F0" w:rsidRPr="000013FB" w:rsidRDefault="007350F0" w:rsidP="000013FB">
            <w:pPr>
              <w:spacing w:before="60" w:line="288" w:lineRule="auto"/>
              <w:ind w:left="-108" w:right="-109"/>
              <w:jc w:val="center"/>
              <w:rPr>
                <w:b/>
                <w:bCs/>
                <w:iCs/>
                <w:sz w:val="26"/>
                <w:szCs w:val="26"/>
              </w:rPr>
            </w:pPr>
            <w:r w:rsidRPr="000013FB">
              <w:rPr>
                <w:b/>
                <w:bCs/>
                <w:iCs/>
                <w:sz w:val="26"/>
                <w:szCs w:val="26"/>
              </w:rPr>
              <w:t>Đóng góp cho PLO</w:t>
            </w:r>
          </w:p>
        </w:tc>
        <w:tc>
          <w:tcPr>
            <w:tcW w:w="993" w:type="dxa"/>
            <w:shd w:val="clear" w:color="auto" w:fill="E5DFEC" w:themeFill="accent4" w:themeFillTint="33"/>
          </w:tcPr>
          <w:p w14:paraId="636DF738" w14:textId="77777777" w:rsidR="007350F0" w:rsidRPr="000013FB" w:rsidRDefault="007350F0" w:rsidP="000013FB">
            <w:pPr>
              <w:spacing w:before="60" w:line="288" w:lineRule="auto"/>
              <w:jc w:val="center"/>
              <w:rPr>
                <w:b/>
                <w:bCs/>
                <w:iCs/>
                <w:sz w:val="26"/>
                <w:szCs w:val="26"/>
              </w:rPr>
            </w:pPr>
            <w:r w:rsidRPr="000013FB">
              <w:rPr>
                <w:b/>
                <w:bCs/>
                <w:iCs/>
                <w:sz w:val="26"/>
                <w:szCs w:val="26"/>
              </w:rPr>
              <w:t>Trọng số của CTĐT</w:t>
            </w:r>
          </w:p>
        </w:tc>
        <w:tc>
          <w:tcPr>
            <w:tcW w:w="1279" w:type="dxa"/>
            <w:shd w:val="clear" w:color="auto" w:fill="E5DFEC" w:themeFill="accent4" w:themeFillTint="33"/>
          </w:tcPr>
          <w:p w14:paraId="0CB1FE5B" w14:textId="77777777" w:rsidR="007350F0" w:rsidRPr="000013FB" w:rsidRDefault="007350F0" w:rsidP="000013FB">
            <w:pPr>
              <w:spacing w:before="60" w:line="288" w:lineRule="auto"/>
              <w:jc w:val="center"/>
              <w:rPr>
                <w:b/>
                <w:bCs/>
                <w:iCs/>
                <w:sz w:val="26"/>
                <w:szCs w:val="26"/>
              </w:rPr>
            </w:pPr>
            <w:r w:rsidRPr="000013FB">
              <w:rPr>
                <w:b/>
                <w:bCs/>
                <w:iCs/>
                <w:sz w:val="26"/>
                <w:szCs w:val="26"/>
              </w:rPr>
              <w:t>Điểm năng lực cần đạt</w:t>
            </w:r>
          </w:p>
        </w:tc>
      </w:tr>
      <w:tr w:rsidR="007350F0" w:rsidRPr="000013FB" w14:paraId="77991308" w14:textId="77777777" w:rsidTr="00A860EC">
        <w:trPr>
          <w:trHeight w:val="868"/>
          <w:jc w:val="center"/>
        </w:trPr>
        <w:tc>
          <w:tcPr>
            <w:tcW w:w="988" w:type="dxa"/>
            <w:vAlign w:val="center"/>
          </w:tcPr>
          <w:p w14:paraId="4094703B" w14:textId="77777777" w:rsidR="007350F0" w:rsidRPr="000013FB" w:rsidRDefault="007350F0" w:rsidP="000013FB">
            <w:pPr>
              <w:spacing w:before="60" w:line="288" w:lineRule="auto"/>
              <w:jc w:val="center"/>
              <w:rPr>
                <w:b/>
                <w:bCs/>
                <w:sz w:val="26"/>
                <w:szCs w:val="26"/>
              </w:rPr>
            </w:pPr>
          </w:p>
          <w:p w14:paraId="19A26F83" w14:textId="77777777" w:rsidR="007350F0" w:rsidRPr="000013FB" w:rsidRDefault="007350F0" w:rsidP="000013FB">
            <w:pPr>
              <w:spacing w:before="60" w:line="288" w:lineRule="auto"/>
              <w:jc w:val="center"/>
              <w:rPr>
                <w:iCs/>
                <w:sz w:val="26"/>
                <w:szCs w:val="26"/>
              </w:rPr>
            </w:pPr>
            <w:r w:rsidRPr="000013FB">
              <w:rPr>
                <w:b/>
                <w:bCs/>
                <w:sz w:val="26"/>
                <w:szCs w:val="26"/>
              </w:rPr>
              <w:t>1.1.1.1</w:t>
            </w:r>
          </w:p>
        </w:tc>
        <w:tc>
          <w:tcPr>
            <w:tcW w:w="5670" w:type="dxa"/>
            <w:vAlign w:val="center"/>
          </w:tcPr>
          <w:p w14:paraId="079CB389" w14:textId="77777777" w:rsidR="007350F0" w:rsidRPr="000013FB" w:rsidRDefault="007350F0" w:rsidP="000013FB">
            <w:pPr>
              <w:spacing w:before="60" w:line="288" w:lineRule="auto"/>
              <w:jc w:val="both"/>
              <w:rPr>
                <w:iCs/>
                <w:sz w:val="26"/>
                <w:szCs w:val="26"/>
              </w:rPr>
            </w:pPr>
            <w:r w:rsidRPr="000013FB">
              <w:rPr>
                <w:sz w:val="26"/>
                <w:szCs w:val="26"/>
              </w:rPr>
              <w:t>Vận dụng được kiến thức nền tảng và chuyên sâu về tin sinh học trong nghiên cứu khoa học và hoạt động nghề nghiệp thuộc lĩnh vực khoa học sự sống và khoa học giáo dục.</w:t>
            </w:r>
          </w:p>
        </w:tc>
        <w:tc>
          <w:tcPr>
            <w:tcW w:w="992" w:type="dxa"/>
            <w:vMerge w:val="restart"/>
            <w:vAlign w:val="center"/>
          </w:tcPr>
          <w:p w14:paraId="21A03210" w14:textId="77777777" w:rsidR="007350F0" w:rsidRPr="000013FB" w:rsidRDefault="007350F0" w:rsidP="000013FB">
            <w:pPr>
              <w:spacing w:before="60" w:line="288" w:lineRule="auto"/>
              <w:jc w:val="center"/>
              <w:rPr>
                <w:sz w:val="26"/>
                <w:szCs w:val="26"/>
              </w:rPr>
            </w:pPr>
            <w:r w:rsidRPr="000013FB">
              <w:rPr>
                <w:sz w:val="26"/>
                <w:szCs w:val="26"/>
              </w:rPr>
              <w:t>1.1.1</w:t>
            </w:r>
          </w:p>
        </w:tc>
        <w:tc>
          <w:tcPr>
            <w:tcW w:w="993" w:type="dxa"/>
            <w:vAlign w:val="center"/>
          </w:tcPr>
          <w:p w14:paraId="19AD587F" w14:textId="77777777" w:rsidR="007350F0" w:rsidRPr="000013FB" w:rsidRDefault="007350F0" w:rsidP="000013FB">
            <w:pPr>
              <w:spacing w:before="60" w:line="288" w:lineRule="auto"/>
              <w:jc w:val="center"/>
              <w:rPr>
                <w:sz w:val="26"/>
                <w:szCs w:val="26"/>
              </w:rPr>
            </w:pPr>
            <w:r w:rsidRPr="000013FB">
              <w:rPr>
                <w:sz w:val="26"/>
                <w:szCs w:val="26"/>
              </w:rPr>
              <w:t>10%</w:t>
            </w:r>
          </w:p>
        </w:tc>
        <w:tc>
          <w:tcPr>
            <w:tcW w:w="1279" w:type="dxa"/>
            <w:vAlign w:val="center"/>
          </w:tcPr>
          <w:p w14:paraId="2A28BAF5" w14:textId="77777777" w:rsidR="007350F0" w:rsidRPr="000013FB" w:rsidRDefault="007350F0" w:rsidP="000013FB">
            <w:pPr>
              <w:spacing w:before="60" w:line="288" w:lineRule="auto"/>
              <w:jc w:val="center"/>
              <w:rPr>
                <w:sz w:val="26"/>
                <w:szCs w:val="26"/>
              </w:rPr>
            </w:pPr>
            <w:r w:rsidRPr="000013FB">
              <w:rPr>
                <w:sz w:val="26"/>
                <w:szCs w:val="26"/>
              </w:rPr>
              <w:t xml:space="preserve">2,5 </w:t>
            </w:r>
          </w:p>
        </w:tc>
      </w:tr>
      <w:tr w:rsidR="007350F0" w:rsidRPr="000013FB" w14:paraId="14D845FE" w14:textId="77777777" w:rsidTr="00A860EC">
        <w:trPr>
          <w:trHeight w:val="691"/>
          <w:jc w:val="center"/>
        </w:trPr>
        <w:tc>
          <w:tcPr>
            <w:tcW w:w="988" w:type="dxa"/>
            <w:vAlign w:val="center"/>
          </w:tcPr>
          <w:p w14:paraId="467C056E" w14:textId="77777777" w:rsidR="007350F0" w:rsidRPr="000013FB" w:rsidRDefault="007350F0" w:rsidP="000013FB">
            <w:pPr>
              <w:spacing w:before="60" w:line="288" w:lineRule="auto"/>
              <w:jc w:val="center"/>
              <w:rPr>
                <w:iCs/>
                <w:sz w:val="26"/>
                <w:szCs w:val="26"/>
              </w:rPr>
            </w:pPr>
            <w:r w:rsidRPr="000013FB">
              <w:rPr>
                <w:b/>
                <w:bCs/>
                <w:sz w:val="26"/>
                <w:szCs w:val="26"/>
              </w:rPr>
              <w:t>1.1.1.2</w:t>
            </w:r>
          </w:p>
        </w:tc>
        <w:tc>
          <w:tcPr>
            <w:tcW w:w="5670" w:type="dxa"/>
            <w:vAlign w:val="center"/>
          </w:tcPr>
          <w:p w14:paraId="1EE9199D" w14:textId="77777777" w:rsidR="007350F0" w:rsidRPr="000013FB" w:rsidRDefault="007350F0" w:rsidP="000013FB">
            <w:pPr>
              <w:spacing w:before="60" w:line="288" w:lineRule="auto"/>
              <w:jc w:val="both"/>
              <w:rPr>
                <w:iCs/>
                <w:sz w:val="26"/>
                <w:szCs w:val="26"/>
              </w:rPr>
            </w:pPr>
            <w:r w:rsidRPr="000013FB">
              <w:rPr>
                <w:sz w:val="26"/>
                <w:szCs w:val="26"/>
              </w:rPr>
              <w:t>Vận dụng được các nguyên tắc thống kê trong tìm kiếm, thu thập dữ liệu phục vụ nghiên cứu khoa học và hoạt động nghề nghiệp thuộc lĩnh vực khoa học sự sống và khoa học giáo dục.</w:t>
            </w:r>
          </w:p>
        </w:tc>
        <w:tc>
          <w:tcPr>
            <w:tcW w:w="992" w:type="dxa"/>
            <w:vMerge/>
            <w:vAlign w:val="center"/>
          </w:tcPr>
          <w:p w14:paraId="6F886EE7" w14:textId="77777777" w:rsidR="007350F0" w:rsidRPr="000013FB" w:rsidRDefault="007350F0" w:rsidP="000013FB">
            <w:pPr>
              <w:spacing w:before="60" w:line="288" w:lineRule="auto"/>
              <w:jc w:val="center"/>
              <w:rPr>
                <w:sz w:val="26"/>
                <w:szCs w:val="26"/>
              </w:rPr>
            </w:pPr>
          </w:p>
        </w:tc>
        <w:tc>
          <w:tcPr>
            <w:tcW w:w="993" w:type="dxa"/>
            <w:vAlign w:val="center"/>
          </w:tcPr>
          <w:p w14:paraId="60139013" w14:textId="77777777" w:rsidR="007350F0" w:rsidRPr="000013FB" w:rsidRDefault="007350F0" w:rsidP="000013FB">
            <w:pPr>
              <w:spacing w:before="60" w:line="288" w:lineRule="auto"/>
              <w:jc w:val="center"/>
              <w:rPr>
                <w:sz w:val="26"/>
                <w:szCs w:val="26"/>
              </w:rPr>
            </w:pPr>
            <w:r w:rsidRPr="000013FB">
              <w:rPr>
                <w:sz w:val="26"/>
                <w:szCs w:val="26"/>
              </w:rPr>
              <w:t>15%</w:t>
            </w:r>
          </w:p>
        </w:tc>
        <w:tc>
          <w:tcPr>
            <w:tcW w:w="1279" w:type="dxa"/>
            <w:vAlign w:val="center"/>
          </w:tcPr>
          <w:p w14:paraId="698B01FD" w14:textId="77777777" w:rsidR="007350F0" w:rsidRPr="000013FB" w:rsidRDefault="007350F0" w:rsidP="000013FB">
            <w:pPr>
              <w:spacing w:before="60" w:line="288" w:lineRule="auto"/>
              <w:jc w:val="center"/>
              <w:rPr>
                <w:sz w:val="26"/>
                <w:szCs w:val="26"/>
              </w:rPr>
            </w:pPr>
            <w:r w:rsidRPr="000013FB">
              <w:rPr>
                <w:sz w:val="26"/>
                <w:szCs w:val="26"/>
              </w:rPr>
              <w:t xml:space="preserve">2,5 </w:t>
            </w:r>
          </w:p>
        </w:tc>
      </w:tr>
      <w:tr w:rsidR="007350F0" w:rsidRPr="000013FB" w14:paraId="469347D6" w14:textId="77777777" w:rsidTr="00A860EC">
        <w:trPr>
          <w:trHeight w:val="715"/>
          <w:jc w:val="center"/>
        </w:trPr>
        <w:tc>
          <w:tcPr>
            <w:tcW w:w="988" w:type="dxa"/>
            <w:vAlign w:val="center"/>
          </w:tcPr>
          <w:p w14:paraId="4801D726" w14:textId="77777777" w:rsidR="007350F0" w:rsidRPr="000013FB" w:rsidRDefault="007350F0" w:rsidP="000013FB">
            <w:pPr>
              <w:spacing w:before="60" w:line="288" w:lineRule="auto"/>
              <w:jc w:val="center"/>
              <w:rPr>
                <w:iCs/>
                <w:sz w:val="26"/>
                <w:szCs w:val="26"/>
              </w:rPr>
            </w:pPr>
            <w:r w:rsidRPr="000013FB">
              <w:rPr>
                <w:b/>
                <w:bCs/>
                <w:sz w:val="26"/>
                <w:szCs w:val="26"/>
              </w:rPr>
              <w:t>1.1.1.3</w:t>
            </w:r>
          </w:p>
        </w:tc>
        <w:tc>
          <w:tcPr>
            <w:tcW w:w="5670" w:type="dxa"/>
            <w:vAlign w:val="center"/>
          </w:tcPr>
          <w:p w14:paraId="09A79749" w14:textId="77777777" w:rsidR="007350F0" w:rsidRPr="000013FB" w:rsidRDefault="007350F0" w:rsidP="000013FB">
            <w:pPr>
              <w:spacing w:before="60" w:line="288" w:lineRule="auto"/>
              <w:jc w:val="both"/>
              <w:rPr>
                <w:iCs/>
                <w:sz w:val="26"/>
                <w:szCs w:val="26"/>
              </w:rPr>
            </w:pPr>
            <w:proofErr w:type="spellStart"/>
            <w:r w:rsidRPr="000013FB">
              <w:rPr>
                <w:iCs/>
                <w:sz w:val="26"/>
                <w:szCs w:val="26"/>
                <w:lang w:val="sv-SE"/>
              </w:rPr>
              <w:t>Triển</w:t>
            </w:r>
            <w:proofErr w:type="spellEnd"/>
            <w:r w:rsidRPr="000013FB">
              <w:rPr>
                <w:iCs/>
                <w:sz w:val="26"/>
                <w:szCs w:val="26"/>
                <w:lang w:val="sv-SE"/>
              </w:rPr>
              <w:t xml:space="preserve"> </w:t>
            </w:r>
            <w:proofErr w:type="spellStart"/>
            <w:r w:rsidRPr="000013FB">
              <w:rPr>
                <w:iCs/>
                <w:sz w:val="26"/>
                <w:szCs w:val="26"/>
                <w:lang w:val="sv-SE"/>
              </w:rPr>
              <w:t>khai</w:t>
            </w:r>
            <w:proofErr w:type="spellEnd"/>
            <w:r w:rsidRPr="000013FB">
              <w:rPr>
                <w:iCs/>
                <w:sz w:val="26"/>
                <w:szCs w:val="26"/>
                <w:lang w:val="sv-SE"/>
              </w:rPr>
              <w:t xml:space="preserve"> </w:t>
            </w:r>
            <w:proofErr w:type="spellStart"/>
            <w:r w:rsidRPr="000013FB">
              <w:rPr>
                <w:iCs/>
                <w:sz w:val="26"/>
                <w:szCs w:val="26"/>
                <w:lang w:val="sv-SE"/>
              </w:rPr>
              <w:t>được</w:t>
            </w:r>
            <w:proofErr w:type="spellEnd"/>
            <w:r w:rsidRPr="000013FB">
              <w:rPr>
                <w:iCs/>
                <w:sz w:val="26"/>
                <w:szCs w:val="26"/>
                <w:lang w:val="sv-SE"/>
              </w:rPr>
              <w:t xml:space="preserve"> </w:t>
            </w:r>
            <w:proofErr w:type="spellStart"/>
            <w:r w:rsidRPr="000013FB">
              <w:rPr>
                <w:iCs/>
                <w:sz w:val="26"/>
                <w:szCs w:val="26"/>
                <w:lang w:val="sv-SE"/>
              </w:rPr>
              <w:t>các</w:t>
            </w:r>
            <w:proofErr w:type="spellEnd"/>
            <w:r w:rsidRPr="000013FB">
              <w:rPr>
                <w:iCs/>
                <w:sz w:val="26"/>
                <w:szCs w:val="26"/>
                <w:lang w:val="sv-SE"/>
              </w:rPr>
              <w:t xml:space="preserve"> </w:t>
            </w:r>
            <w:proofErr w:type="spellStart"/>
            <w:r w:rsidRPr="000013FB">
              <w:rPr>
                <w:iCs/>
                <w:sz w:val="26"/>
                <w:szCs w:val="26"/>
                <w:lang w:val="sv-SE"/>
              </w:rPr>
              <w:t>nguyên</w:t>
            </w:r>
            <w:proofErr w:type="spellEnd"/>
            <w:r w:rsidRPr="000013FB">
              <w:rPr>
                <w:iCs/>
                <w:sz w:val="26"/>
                <w:szCs w:val="26"/>
                <w:lang w:val="sv-SE"/>
              </w:rPr>
              <w:t xml:space="preserve"> </w:t>
            </w:r>
            <w:proofErr w:type="spellStart"/>
            <w:r w:rsidRPr="000013FB">
              <w:rPr>
                <w:iCs/>
                <w:sz w:val="26"/>
                <w:szCs w:val="26"/>
                <w:lang w:val="sv-SE"/>
              </w:rPr>
              <w:t>tắc</w:t>
            </w:r>
            <w:proofErr w:type="spellEnd"/>
            <w:r w:rsidRPr="000013FB">
              <w:rPr>
                <w:iCs/>
                <w:sz w:val="26"/>
                <w:szCs w:val="26"/>
                <w:lang w:val="sv-SE"/>
              </w:rPr>
              <w:t xml:space="preserve"> </w:t>
            </w:r>
            <w:proofErr w:type="spellStart"/>
            <w:r w:rsidRPr="000013FB">
              <w:rPr>
                <w:iCs/>
                <w:sz w:val="26"/>
                <w:szCs w:val="26"/>
                <w:lang w:val="sv-SE"/>
              </w:rPr>
              <w:t>về</w:t>
            </w:r>
            <w:proofErr w:type="spellEnd"/>
            <w:r w:rsidRPr="000013FB">
              <w:rPr>
                <w:iCs/>
                <w:sz w:val="26"/>
                <w:szCs w:val="26"/>
                <w:lang w:val="sv-SE"/>
              </w:rPr>
              <w:t xml:space="preserve"> </w:t>
            </w:r>
            <w:proofErr w:type="spellStart"/>
            <w:r w:rsidRPr="000013FB">
              <w:rPr>
                <w:iCs/>
                <w:sz w:val="26"/>
                <w:szCs w:val="26"/>
                <w:lang w:val="sv-SE"/>
              </w:rPr>
              <w:t>phân</w:t>
            </w:r>
            <w:proofErr w:type="spellEnd"/>
            <w:r w:rsidRPr="000013FB">
              <w:rPr>
                <w:iCs/>
                <w:sz w:val="26"/>
                <w:szCs w:val="26"/>
                <w:lang w:val="sv-SE"/>
              </w:rPr>
              <w:t xml:space="preserve"> </w:t>
            </w:r>
            <w:proofErr w:type="spellStart"/>
            <w:r w:rsidRPr="000013FB">
              <w:rPr>
                <w:iCs/>
                <w:sz w:val="26"/>
                <w:szCs w:val="26"/>
                <w:lang w:val="sv-SE"/>
              </w:rPr>
              <w:t>tích</w:t>
            </w:r>
            <w:proofErr w:type="spellEnd"/>
            <w:r w:rsidRPr="000013FB">
              <w:rPr>
                <w:iCs/>
                <w:sz w:val="26"/>
                <w:szCs w:val="26"/>
                <w:lang w:val="sv-SE"/>
              </w:rPr>
              <w:t xml:space="preserve"> </w:t>
            </w:r>
            <w:proofErr w:type="spellStart"/>
            <w:r w:rsidRPr="000013FB">
              <w:rPr>
                <w:iCs/>
                <w:sz w:val="26"/>
                <w:szCs w:val="26"/>
                <w:lang w:val="sv-SE"/>
              </w:rPr>
              <w:t>dữ</w:t>
            </w:r>
            <w:proofErr w:type="spellEnd"/>
            <w:r w:rsidRPr="000013FB">
              <w:rPr>
                <w:iCs/>
                <w:sz w:val="26"/>
                <w:szCs w:val="26"/>
                <w:lang w:val="sv-SE"/>
              </w:rPr>
              <w:t xml:space="preserve"> </w:t>
            </w:r>
            <w:proofErr w:type="spellStart"/>
            <w:r w:rsidRPr="000013FB">
              <w:rPr>
                <w:iCs/>
                <w:sz w:val="26"/>
                <w:szCs w:val="26"/>
                <w:lang w:val="sv-SE"/>
              </w:rPr>
              <w:t>liệu</w:t>
            </w:r>
            <w:proofErr w:type="spellEnd"/>
            <w:r w:rsidRPr="000013FB">
              <w:rPr>
                <w:iCs/>
                <w:sz w:val="26"/>
                <w:szCs w:val="26"/>
                <w:lang w:val="sv-SE"/>
              </w:rPr>
              <w:t xml:space="preserve"> </w:t>
            </w:r>
            <w:proofErr w:type="spellStart"/>
            <w:r w:rsidRPr="000013FB">
              <w:rPr>
                <w:iCs/>
                <w:sz w:val="26"/>
                <w:szCs w:val="26"/>
                <w:lang w:val="sv-SE"/>
              </w:rPr>
              <w:t>nhằm</w:t>
            </w:r>
            <w:proofErr w:type="spellEnd"/>
            <w:r w:rsidRPr="000013FB">
              <w:rPr>
                <w:iCs/>
                <w:sz w:val="26"/>
                <w:szCs w:val="26"/>
                <w:lang w:val="sv-SE"/>
              </w:rPr>
              <w:t xml:space="preserve"> </w:t>
            </w:r>
            <w:proofErr w:type="spellStart"/>
            <w:r w:rsidRPr="000013FB">
              <w:rPr>
                <w:iCs/>
                <w:sz w:val="26"/>
                <w:szCs w:val="26"/>
                <w:lang w:val="sv-SE"/>
              </w:rPr>
              <w:t>trích</w:t>
            </w:r>
            <w:proofErr w:type="spellEnd"/>
            <w:r w:rsidRPr="000013FB">
              <w:rPr>
                <w:iCs/>
                <w:sz w:val="26"/>
                <w:szCs w:val="26"/>
                <w:lang w:val="sv-SE"/>
              </w:rPr>
              <w:t xml:space="preserve"> </w:t>
            </w:r>
            <w:proofErr w:type="spellStart"/>
            <w:r w:rsidRPr="000013FB">
              <w:rPr>
                <w:iCs/>
                <w:sz w:val="26"/>
                <w:szCs w:val="26"/>
                <w:lang w:val="sv-SE"/>
              </w:rPr>
              <w:t>xuất</w:t>
            </w:r>
            <w:proofErr w:type="spellEnd"/>
            <w:r w:rsidRPr="000013FB">
              <w:rPr>
                <w:iCs/>
                <w:sz w:val="26"/>
                <w:szCs w:val="26"/>
                <w:lang w:val="sv-SE"/>
              </w:rPr>
              <w:t xml:space="preserve"> </w:t>
            </w:r>
            <w:proofErr w:type="spellStart"/>
            <w:r w:rsidRPr="000013FB">
              <w:rPr>
                <w:iCs/>
                <w:sz w:val="26"/>
                <w:szCs w:val="26"/>
                <w:lang w:val="sv-SE"/>
              </w:rPr>
              <w:t>và</w:t>
            </w:r>
            <w:proofErr w:type="spellEnd"/>
            <w:r w:rsidRPr="000013FB">
              <w:rPr>
                <w:iCs/>
                <w:sz w:val="26"/>
                <w:szCs w:val="26"/>
                <w:lang w:val="sv-SE"/>
              </w:rPr>
              <w:t xml:space="preserve"> </w:t>
            </w:r>
            <w:proofErr w:type="spellStart"/>
            <w:r w:rsidRPr="000013FB">
              <w:rPr>
                <w:iCs/>
                <w:sz w:val="26"/>
                <w:szCs w:val="26"/>
                <w:lang w:val="sv-SE"/>
              </w:rPr>
              <w:t>hiển</w:t>
            </w:r>
            <w:proofErr w:type="spellEnd"/>
            <w:r w:rsidRPr="000013FB">
              <w:rPr>
                <w:iCs/>
                <w:sz w:val="26"/>
                <w:szCs w:val="26"/>
                <w:lang w:val="sv-SE"/>
              </w:rPr>
              <w:t xml:space="preserve"> </w:t>
            </w:r>
            <w:proofErr w:type="spellStart"/>
            <w:r w:rsidRPr="000013FB">
              <w:rPr>
                <w:iCs/>
                <w:sz w:val="26"/>
                <w:szCs w:val="26"/>
                <w:lang w:val="sv-SE"/>
              </w:rPr>
              <w:t>thị</w:t>
            </w:r>
            <w:proofErr w:type="spellEnd"/>
            <w:r w:rsidRPr="000013FB">
              <w:rPr>
                <w:iCs/>
                <w:sz w:val="26"/>
                <w:szCs w:val="26"/>
                <w:lang w:val="sv-SE"/>
              </w:rPr>
              <w:t xml:space="preserve"> </w:t>
            </w:r>
            <w:proofErr w:type="spellStart"/>
            <w:r w:rsidRPr="000013FB">
              <w:rPr>
                <w:iCs/>
                <w:sz w:val="26"/>
                <w:szCs w:val="26"/>
                <w:lang w:val="sv-SE"/>
              </w:rPr>
              <w:t>thông</w:t>
            </w:r>
            <w:proofErr w:type="spellEnd"/>
            <w:r w:rsidRPr="000013FB">
              <w:rPr>
                <w:iCs/>
                <w:sz w:val="26"/>
                <w:szCs w:val="26"/>
                <w:lang w:val="sv-SE"/>
              </w:rPr>
              <w:t xml:space="preserve"> </w:t>
            </w:r>
            <w:proofErr w:type="spellStart"/>
            <w:r w:rsidRPr="000013FB">
              <w:rPr>
                <w:iCs/>
                <w:sz w:val="26"/>
                <w:szCs w:val="26"/>
                <w:lang w:val="sv-SE"/>
              </w:rPr>
              <w:t>tin</w:t>
            </w:r>
            <w:proofErr w:type="spellEnd"/>
            <w:r w:rsidRPr="000013FB">
              <w:rPr>
                <w:iCs/>
                <w:sz w:val="26"/>
                <w:szCs w:val="26"/>
                <w:lang w:val="sv-SE"/>
              </w:rPr>
              <w:t xml:space="preserve"> </w:t>
            </w:r>
            <w:proofErr w:type="spellStart"/>
            <w:r w:rsidRPr="000013FB">
              <w:rPr>
                <w:iCs/>
                <w:sz w:val="26"/>
                <w:szCs w:val="26"/>
                <w:lang w:val="sv-SE"/>
              </w:rPr>
              <w:t>phục</w:t>
            </w:r>
            <w:proofErr w:type="spellEnd"/>
            <w:r w:rsidRPr="000013FB">
              <w:rPr>
                <w:iCs/>
                <w:sz w:val="26"/>
                <w:szCs w:val="26"/>
                <w:lang w:val="sv-SE"/>
              </w:rPr>
              <w:t xml:space="preserve"> </w:t>
            </w:r>
            <w:proofErr w:type="spellStart"/>
            <w:r w:rsidRPr="000013FB">
              <w:rPr>
                <w:iCs/>
                <w:sz w:val="26"/>
                <w:szCs w:val="26"/>
                <w:lang w:val="sv-SE"/>
              </w:rPr>
              <w:t>vụ</w:t>
            </w:r>
            <w:proofErr w:type="spellEnd"/>
            <w:r w:rsidRPr="000013FB">
              <w:rPr>
                <w:iCs/>
                <w:sz w:val="26"/>
                <w:szCs w:val="26"/>
                <w:lang w:val="sv-SE"/>
              </w:rPr>
              <w:t xml:space="preserve"> </w:t>
            </w:r>
            <w:proofErr w:type="spellStart"/>
            <w:r w:rsidRPr="000013FB">
              <w:rPr>
                <w:iCs/>
                <w:sz w:val="26"/>
                <w:szCs w:val="26"/>
                <w:lang w:val="sv-SE"/>
              </w:rPr>
              <w:t>nghiên</w:t>
            </w:r>
            <w:proofErr w:type="spellEnd"/>
            <w:r w:rsidRPr="000013FB">
              <w:rPr>
                <w:iCs/>
                <w:sz w:val="26"/>
                <w:szCs w:val="26"/>
                <w:lang w:val="sv-SE"/>
              </w:rPr>
              <w:t xml:space="preserve"> </w:t>
            </w:r>
            <w:proofErr w:type="spellStart"/>
            <w:r w:rsidRPr="000013FB">
              <w:rPr>
                <w:iCs/>
                <w:sz w:val="26"/>
                <w:szCs w:val="26"/>
                <w:lang w:val="sv-SE"/>
              </w:rPr>
              <w:t>cứu</w:t>
            </w:r>
            <w:proofErr w:type="spellEnd"/>
            <w:r w:rsidRPr="000013FB">
              <w:rPr>
                <w:iCs/>
                <w:sz w:val="26"/>
                <w:szCs w:val="26"/>
                <w:lang w:val="sv-SE"/>
              </w:rPr>
              <w:t xml:space="preserve"> </w:t>
            </w:r>
            <w:proofErr w:type="spellStart"/>
            <w:r w:rsidRPr="000013FB">
              <w:rPr>
                <w:iCs/>
                <w:sz w:val="26"/>
                <w:szCs w:val="26"/>
                <w:lang w:val="sv-SE"/>
              </w:rPr>
              <w:t>trong</w:t>
            </w:r>
            <w:proofErr w:type="spellEnd"/>
            <w:r w:rsidRPr="000013FB">
              <w:rPr>
                <w:iCs/>
                <w:sz w:val="26"/>
                <w:szCs w:val="26"/>
                <w:lang w:val="sv-SE"/>
              </w:rPr>
              <w:t xml:space="preserve"> </w:t>
            </w:r>
            <w:proofErr w:type="spellStart"/>
            <w:r w:rsidRPr="000013FB">
              <w:rPr>
                <w:iCs/>
                <w:sz w:val="26"/>
                <w:szCs w:val="26"/>
                <w:lang w:val="sv-SE"/>
              </w:rPr>
              <w:t>khoa</w:t>
            </w:r>
            <w:proofErr w:type="spellEnd"/>
            <w:r w:rsidRPr="000013FB">
              <w:rPr>
                <w:iCs/>
                <w:sz w:val="26"/>
                <w:szCs w:val="26"/>
                <w:lang w:val="sv-SE"/>
              </w:rPr>
              <w:t xml:space="preserve"> </w:t>
            </w:r>
            <w:proofErr w:type="spellStart"/>
            <w:r w:rsidRPr="000013FB">
              <w:rPr>
                <w:iCs/>
                <w:sz w:val="26"/>
                <w:szCs w:val="26"/>
                <w:lang w:val="sv-SE"/>
              </w:rPr>
              <w:t>học</w:t>
            </w:r>
            <w:proofErr w:type="spellEnd"/>
            <w:r w:rsidRPr="000013FB">
              <w:rPr>
                <w:iCs/>
                <w:sz w:val="26"/>
                <w:szCs w:val="26"/>
                <w:lang w:val="sv-SE"/>
              </w:rPr>
              <w:t xml:space="preserve"> </w:t>
            </w:r>
            <w:proofErr w:type="spellStart"/>
            <w:r w:rsidRPr="000013FB">
              <w:rPr>
                <w:iCs/>
                <w:sz w:val="26"/>
                <w:szCs w:val="26"/>
                <w:lang w:val="sv-SE"/>
              </w:rPr>
              <w:t>sự</w:t>
            </w:r>
            <w:proofErr w:type="spellEnd"/>
            <w:r w:rsidRPr="000013FB">
              <w:rPr>
                <w:iCs/>
                <w:sz w:val="26"/>
                <w:szCs w:val="26"/>
                <w:lang w:val="sv-SE"/>
              </w:rPr>
              <w:t xml:space="preserve"> </w:t>
            </w:r>
            <w:proofErr w:type="spellStart"/>
            <w:r w:rsidRPr="000013FB">
              <w:rPr>
                <w:iCs/>
                <w:sz w:val="26"/>
                <w:szCs w:val="26"/>
                <w:lang w:val="sv-SE"/>
              </w:rPr>
              <w:t>sống</w:t>
            </w:r>
            <w:proofErr w:type="spellEnd"/>
            <w:r w:rsidRPr="000013FB">
              <w:rPr>
                <w:iCs/>
                <w:sz w:val="26"/>
                <w:szCs w:val="26"/>
                <w:lang w:val="sv-SE"/>
              </w:rPr>
              <w:t xml:space="preserve"> </w:t>
            </w:r>
            <w:proofErr w:type="spellStart"/>
            <w:r w:rsidRPr="000013FB">
              <w:rPr>
                <w:iCs/>
                <w:sz w:val="26"/>
                <w:szCs w:val="26"/>
                <w:lang w:val="sv-SE"/>
              </w:rPr>
              <w:t>và</w:t>
            </w:r>
            <w:proofErr w:type="spellEnd"/>
            <w:r w:rsidRPr="000013FB">
              <w:rPr>
                <w:iCs/>
                <w:sz w:val="26"/>
                <w:szCs w:val="26"/>
                <w:lang w:val="sv-SE"/>
              </w:rPr>
              <w:t xml:space="preserve"> </w:t>
            </w:r>
            <w:proofErr w:type="spellStart"/>
            <w:r w:rsidRPr="000013FB">
              <w:rPr>
                <w:iCs/>
                <w:sz w:val="26"/>
                <w:szCs w:val="26"/>
                <w:lang w:val="sv-SE"/>
              </w:rPr>
              <w:t>khoa</w:t>
            </w:r>
            <w:proofErr w:type="spellEnd"/>
            <w:r w:rsidRPr="000013FB">
              <w:rPr>
                <w:iCs/>
                <w:sz w:val="26"/>
                <w:szCs w:val="26"/>
                <w:lang w:val="sv-SE"/>
              </w:rPr>
              <w:t xml:space="preserve"> </w:t>
            </w:r>
            <w:proofErr w:type="spellStart"/>
            <w:r w:rsidRPr="000013FB">
              <w:rPr>
                <w:iCs/>
                <w:sz w:val="26"/>
                <w:szCs w:val="26"/>
                <w:lang w:val="sv-SE"/>
              </w:rPr>
              <w:t>học</w:t>
            </w:r>
            <w:proofErr w:type="spellEnd"/>
            <w:r w:rsidRPr="000013FB">
              <w:rPr>
                <w:iCs/>
                <w:sz w:val="26"/>
                <w:szCs w:val="26"/>
                <w:lang w:val="sv-SE"/>
              </w:rPr>
              <w:t xml:space="preserve"> </w:t>
            </w:r>
            <w:proofErr w:type="spellStart"/>
            <w:r w:rsidRPr="000013FB">
              <w:rPr>
                <w:iCs/>
                <w:sz w:val="26"/>
                <w:szCs w:val="26"/>
                <w:lang w:val="sv-SE"/>
              </w:rPr>
              <w:t>giáo</w:t>
            </w:r>
            <w:proofErr w:type="spellEnd"/>
            <w:r w:rsidRPr="000013FB">
              <w:rPr>
                <w:iCs/>
                <w:sz w:val="26"/>
                <w:szCs w:val="26"/>
                <w:lang w:val="sv-SE"/>
              </w:rPr>
              <w:t xml:space="preserve"> </w:t>
            </w:r>
            <w:proofErr w:type="spellStart"/>
            <w:r w:rsidRPr="000013FB">
              <w:rPr>
                <w:iCs/>
                <w:sz w:val="26"/>
                <w:szCs w:val="26"/>
                <w:lang w:val="sv-SE"/>
              </w:rPr>
              <w:t>dục</w:t>
            </w:r>
            <w:proofErr w:type="spellEnd"/>
            <w:r w:rsidRPr="000013FB">
              <w:rPr>
                <w:iCs/>
                <w:sz w:val="26"/>
                <w:szCs w:val="26"/>
                <w:lang w:val="sv-SE"/>
              </w:rPr>
              <w:t xml:space="preserve">. </w:t>
            </w:r>
          </w:p>
        </w:tc>
        <w:tc>
          <w:tcPr>
            <w:tcW w:w="992" w:type="dxa"/>
            <w:vMerge/>
            <w:vAlign w:val="center"/>
          </w:tcPr>
          <w:p w14:paraId="7D63941F" w14:textId="77777777" w:rsidR="007350F0" w:rsidRPr="000013FB" w:rsidRDefault="007350F0" w:rsidP="000013FB">
            <w:pPr>
              <w:spacing w:before="60" w:line="288" w:lineRule="auto"/>
              <w:jc w:val="center"/>
              <w:rPr>
                <w:sz w:val="26"/>
                <w:szCs w:val="26"/>
              </w:rPr>
            </w:pPr>
          </w:p>
        </w:tc>
        <w:tc>
          <w:tcPr>
            <w:tcW w:w="993" w:type="dxa"/>
            <w:vAlign w:val="center"/>
          </w:tcPr>
          <w:p w14:paraId="703669D6" w14:textId="77777777" w:rsidR="007350F0" w:rsidRPr="000013FB" w:rsidRDefault="007350F0" w:rsidP="000013FB">
            <w:pPr>
              <w:spacing w:before="60" w:line="288" w:lineRule="auto"/>
              <w:jc w:val="center"/>
              <w:rPr>
                <w:sz w:val="26"/>
                <w:szCs w:val="26"/>
              </w:rPr>
            </w:pPr>
            <w:r w:rsidRPr="000013FB">
              <w:rPr>
                <w:sz w:val="26"/>
                <w:szCs w:val="26"/>
              </w:rPr>
              <w:t>10%</w:t>
            </w:r>
          </w:p>
        </w:tc>
        <w:tc>
          <w:tcPr>
            <w:tcW w:w="1279" w:type="dxa"/>
            <w:vAlign w:val="center"/>
          </w:tcPr>
          <w:p w14:paraId="72872B41" w14:textId="77777777" w:rsidR="007350F0" w:rsidRPr="000013FB" w:rsidRDefault="007350F0" w:rsidP="000013FB">
            <w:pPr>
              <w:spacing w:before="60" w:line="288" w:lineRule="auto"/>
              <w:jc w:val="center"/>
              <w:rPr>
                <w:iCs/>
                <w:sz w:val="26"/>
                <w:szCs w:val="26"/>
              </w:rPr>
            </w:pPr>
            <w:r w:rsidRPr="000013FB">
              <w:rPr>
                <w:sz w:val="26"/>
                <w:szCs w:val="26"/>
              </w:rPr>
              <w:t xml:space="preserve">2,5 </w:t>
            </w:r>
          </w:p>
        </w:tc>
      </w:tr>
      <w:tr w:rsidR="007350F0" w:rsidRPr="000013FB" w14:paraId="39EA0051" w14:textId="77777777" w:rsidTr="00A860EC">
        <w:trPr>
          <w:trHeight w:val="1111"/>
          <w:jc w:val="center"/>
        </w:trPr>
        <w:tc>
          <w:tcPr>
            <w:tcW w:w="988" w:type="dxa"/>
            <w:vAlign w:val="center"/>
          </w:tcPr>
          <w:p w14:paraId="1B37B3E3" w14:textId="77777777" w:rsidR="007350F0" w:rsidRPr="000013FB" w:rsidRDefault="007350F0" w:rsidP="000013FB">
            <w:pPr>
              <w:spacing w:before="60" w:line="288" w:lineRule="auto"/>
              <w:jc w:val="center"/>
              <w:rPr>
                <w:iCs/>
                <w:sz w:val="26"/>
                <w:szCs w:val="26"/>
              </w:rPr>
            </w:pPr>
            <w:r w:rsidRPr="000013FB">
              <w:rPr>
                <w:b/>
                <w:bCs/>
                <w:sz w:val="26"/>
                <w:szCs w:val="26"/>
              </w:rPr>
              <w:t>2.1.2.1</w:t>
            </w:r>
          </w:p>
        </w:tc>
        <w:tc>
          <w:tcPr>
            <w:tcW w:w="5670" w:type="dxa"/>
            <w:vAlign w:val="center"/>
          </w:tcPr>
          <w:p w14:paraId="42FCC875" w14:textId="77777777" w:rsidR="007350F0" w:rsidRPr="000013FB" w:rsidRDefault="007350F0" w:rsidP="000013FB">
            <w:pPr>
              <w:spacing w:before="60" w:line="288" w:lineRule="auto"/>
              <w:jc w:val="both"/>
              <w:rPr>
                <w:sz w:val="26"/>
                <w:szCs w:val="26"/>
              </w:rPr>
            </w:pPr>
            <w:proofErr w:type="spellStart"/>
            <w:r w:rsidRPr="000013FB">
              <w:rPr>
                <w:iCs/>
                <w:sz w:val="26"/>
                <w:szCs w:val="26"/>
                <w:lang w:val="sv-SE"/>
              </w:rPr>
              <w:t>Sử</w:t>
            </w:r>
            <w:proofErr w:type="spellEnd"/>
            <w:r w:rsidRPr="000013FB">
              <w:rPr>
                <w:iCs/>
                <w:sz w:val="26"/>
                <w:szCs w:val="26"/>
                <w:lang w:val="sv-SE"/>
              </w:rPr>
              <w:t xml:space="preserve"> </w:t>
            </w:r>
            <w:proofErr w:type="spellStart"/>
            <w:r w:rsidRPr="000013FB">
              <w:rPr>
                <w:iCs/>
                <w:sz w:val="26"/>
                <w:szCs w:val="26"/>
                <w:lang w:val="sv-SE"/>
              </w:rPr>
              <w:t>dụng</w:t>
            </w:r>
            <w:proofErr w:type="spellEnd"/>
            <w:r w:rsidRPr="000013FB">
              <w:rPr>
                <w:iCs/>
                <w:sz w:val="26"/>
                <w:szCs w:val="26"/>
                <w:lang w:val="sv-SE"/>
              </w:rPr>
              <w:t xml:space="preserve"> </w:t>
            </w:r>
            <w:proofErr w:type="spellStart"/>
            <w:r w:rsidRPr="000013FB">
              <w:rPr>
                <w:iCs/>
                <w:sz w:val="26"/>
                <w:szCs w:val="26"/>
                <w:lang w:val="sv-SE"/>
              </w:rPr>
              <w:t>được</w:t>
            </w:r>
            <w:proofErr w:type="spellEnd"/>
            <w:r w:rsidRPr="000013FB">
              <w:rPr>
                <w:iCs/>
                <w:sz w:val="26"/>
                <w:szCs w:val="26"/>
                <w:lang w:val="sv-SE"/>
              </w:rPr>
              <w:t xml:space="preserve"> </w:t>
            </w:r>
            <w:proofErr w:type="spellStart"/>
            <w:r w:rsidRPr="000013FB">
              <w:rPr>
                <w:iCs/>
                <w:sz w:val="26"/>
                <w:szCs w:val="26"/>
                <w:lang w:val="sv-SE"/>
              </w:rPr>
              <w:t>một</w:t>
            </w:r>
            <w:proofErr w:type="spellEnd"/>
            <w:r w:rsidRPr="000013FB">
              <w:rPr>
                <w:iCs/>
                <w:sz w:val="26"/>
                <w:szCs w:val="26"/>
                <w:lang w:val="sv-SE"/>
              </w:rPr>
              <w:t xml:space="preserve"> </w:t>
            </w:r>
            <w:proofErr w:type="spellStart"/>
            <w:r w:rsidRPr="000013FB">
              <w:rPr>
                <w:iCs/>
                <w:sz w:val="26"/>
                <w:szCs w:val="26"/>
                <w:lang w:val="sv-SE"/>
              </w:rPr>
              <w:t>số</w:t>
            </w:r>
            <w:proofErr w:type="spellEnd"/>
            <w:r w:rsidRPr="000013FB">
              <w:rPr>
                <w:iCs/>
                <w:sz w:val="26"/>
                <w:szCs w:val="26"/>
                <w:lang w:val="sv-SE"/>
              </w:rPr>
              <w:t xml:space="preserve"> </w:t>
            </w:r>
            <w:proofErr w:type="spellStart"/>
            <w:r w:rsidRPr="000013FB">
              <w:rPr>
                <w:iCs/>
                <w:sz w:val="26"/>
                <w:szCs w:val="26"/>
                <w:lang w:val="sv-SE"/>
              </w:rPr>
              <w:t>phần</w:t>
            </w:r>
            <w:proofErr w:type="spellEnd"/>
            <w:r w:rsidRPr="000013FB">
              <w:rPr>
                <w:iCs/>
                <w:sz w:val="26"/>
                <w:szCs w:val="26"/>
                <w:lang w:val="sv-SE"/>
              </w:rPr>
              <w:t xml:space="preserve"> </w:t>
            </w:r>
            <w:proofErr w:type="spellStart"/>
            <w:r w:rsidRPr="000013FB">
              <w:rPr>
                <w:iCs/>
                <w:sz w:val="26"/>
                <w:szCs w:val="26"/>
                <w:lang w:val="sv-SE"/>
              </w:rPr>
              <w:t>mềm</w:t>
            </w:r>
            <w:proofErr w:type="spellEnd"/>
            <w:r w:rsidRPr="000013FB">
              <w:rPr>
                <w:iCs/>
                <w:sz w:val="26"/>
                <w:szCs w:val="26"/>
                <w:lang w:val="sv-SE"/>
              </w:rPr>
              <w:t xml:space="preserve"> </w:t>
            </w:r>
            <w:proofErr w:type="spellStart"/>
            <w:r w:rsidRPr="000013FB">
              <w:rPr>
                <w:iCs/>
                <w:sz w:val="26"/>
                <w:szCs w:val="26"/>
                <w:lang w:val="sv-SE"/>
              </w:rPr>
              <w:t>phổ</w:t>
            </w:r>
            <w:proofErr w:type="spellEnd"/>
            <w:r w:rsidRPr="000013FB">
              <w:rPr>
                <w:iCs/>
                <w:sz w:val="26"/>
                <w:szCs w:val="26"/>
                <w:lang w:val="sv-SE"/>
              </w:rPr>
              <w:t xml:space="preserve"> </w:t>
            </w:r>
            <w:proofErr w:type="spellStart"/>
            <w:r w:rsidRPr="000013FB">
              <w:rPr>
                <w:iCs/>
                <w:sz w:val="26"/>
                <w:szCs w:val="26"/>
                <w:lang w:val="sv-SE"/>
              </w:rPr>
              <w:t>biến</w:t>
            </w:r>
            <w:proofErr w:type="spellEnd"/>
            <w:r w:rsidRPr="000013FB">
              <w:rPr>
                <w:iCs/>
                <w:sz w:val="26"/>
                <w:szCs w:val="26"/>
                <w:lang w:val="sv-SE"/>
              </w:rPr>
              <w:t xml:space="preserve"> </w:t>
            </w:r>
            <w:proofErr w:type="spellStart"/>
            <w:r w:rsidRPr="000013FB">
              <w:rPr>
                <w:iCs/>
                <w:sz w:val="26"/>
                <w:szCs w:val="26"/>
                <w:lang w:val="sv-SE"/>
              </w:rPr>
              <w:t>để</w:t>
            </w:r>
            <w:proofErr w:type="spellEnd"/>
            <w:r w:rsidRPr="000013FB">
              <w:rPr>
                <w:iCs/>
                <w:sz w:val="26"/>
                <w:szCs w:val="26"/>
                <w:lang w:val="sv-SE"/>
              </w:rPr>
              <w:t xml:space="preserve"> </w:t>
            </w:r>
            <w:proofErr w:type="spellStart"/>
            <w:r w:rsidRPr="000013FB">
              <w:rPr>
                <w:iCs/>
                <w:sz w:val="26"/>
                <w:szCs w:val="26"/>
                <w:lang w:val="sv-SE"/>
              </w:rPr>
              <w:t>xử</w:t>
            </w:r>
            <w:proofErr w:type="spellEnd"/>
            <w:r w:rsidRPr="000013FB">
              <w:rPr>
                <w:iCs/>
                <w:sz w:val="26"/>
                <w:szCs w:val="26"/>
                <w:lang w:val="sv-SE"/>
              </w:rPr>
              <w:t xml:space="preserve"> </w:t>
            </w:r>
            <w:proofErr w:type="spellStart"/>
            <w:r w:rsidRPr="000013FB">
              <w:rPr>
                <w:iCs/>
                <w:sz w:val="26"/>
                <w:szCs w:val="26"/>
                <w:lang w:val="sv-SE"/>
              </w:rPr>
              <w:t>lý</w:t>
            </w:r>
            <w:proofErr w:type="spellEnd"/>
            <w:r w:rsidRPr="000013FB">
              <w:rPr>
                <w:iCs/>
                <w:sz w:val="26"/>
                <w:szCs w:val="26"/>
                <w:lang w:val="sv-SE"/>
              </w:rPr>
              <w:t xml:space="preserve">, </w:t>
            </w:r>
            <w:proofErr w:type="spellStart"/>
            <w:r w:rsidRPr="000013FB">
              <w:rPr>
                <w:iCs/>
                <w:sz w:val="26"/>
                <w:szCs w:val="26"/>
                <w:lang w:val="sv-SE"/>
              </w:rPr>
              <w:t>phân</w:t>
            </w:r>
            <w:proofErr w:type="spellEnd"/>
            <w:r w:rsidRPr="000013FB">
              <w:rPr>
                <w:iCs/>
                <w:sz w:val="26"/>
                <w:szCs w:val="26"/>
                <w:lang w:val="sv-SE"/>
              </w:rPr>
              <w:t xml:space="preserve"> </w:t>
            </w:r>
            <w:proofErr w:type="spellStart"/>
            <w:r w:rsidRPr="000013FB">
              <w:rPr>
                <w:iCs/>
                <w:sz w:val="26"/>
                <w:szCs w:val="26"/>
                <w:lang w:val="sv-SE"/>
              </w:rPr>
              <w:t>tích</w:t>
            </w:r>
            <w:proofErr w:type="spellEnd"/>
            <w:r w:rsidRPr="000013FB">
              <w:rPr>
                <w:iCs/>
                <w:sz w:val="26"/>
                <w:szCs w:val="26"/>
                <w:lang w:val="sv-SE"/>
              </w:rPr>
              <w:t xml:space="preserve"> </w:t>
            </w:r>
            <w:proofErr w:type="spellStart"/>
            <w:r w:rsidRPr="000013FB">
              <w:rPr>
                <w:iCs/>
                <w:sz w:val="26"/>
                <w:szCs w:val="26"/>
                <w:lang w:val="sv-SE"/>
              </w:rPr>
              <w:t>dữ</w:t>
            </w:r>
            <w:proofErr w:type="spellEnd"/>
            <w:r w:rsidRPr="000013FB">
              <w:rPr>
                <w:iCs/>
                <w:sz w:val="26"/>
                <w:szCs w:val="26"/>
                <w:lang w:val="sv-SE"/>
              </w:rPr>
              <w:t xml:space="preserve"> </w:t>
            </w:r>
            <w:proofErr w:type="spellStart"/>
            <w:r w:rsidRPr="000013FB">
              <w:rPr>
                <w:iCs/>
                <w:sz w:val="26"/>
                <w:szCs w:val="26"/>
                <w:lang w:val="sv-SE"/>
              </w:rPr>
              <w:t>liệu</w:t>
            </w:r>
            <w:proofErr w:type="spellEnd"/>
            <w:r w:rsidRPr="000013FB">
              <w:rPr>
                <w:iCs/>
                <w:sz w:val="26"/>
                <w:szCs w:val="26"/>
                <w:lang w:val="sv-SE"/>
              </w:rPr>
              <w:t xml:space="preserve"> </w:t>
            </w:r>
            <w:proofErr w:type="spellStart"/>
            <w:r w:rsidRPr="000013FB">
              <w:rPr>
                <w:iCs/>
                <w:sz w:val="26"/>
                <w:szCs w:val="26"/>
                <w:lang w:val="sv-SE"/>
              </w:rPr>
              <w:t>và</w:t>
            </w:r>
            <w:proofErr w:type="spellEnd"/>
            <w:r w:rsidRPr="000013FB">
              <w:rPr>
                <w:iCs/>
                <w:sz w:val="26"/>
                <w:szCs w:val="26"/>
                <w:lang w:val="sv-SE"/>
              </w:rPr>
              <w:t xml:space="preserve"> </w:t>
            </w:r>
            <w:proofErr w:type="spellStart"/>
            <w:r w:rsidRPr="000013FB">
              <w:rPr>
                <w:iCs/>
                <w:sz w:val="26"/>
                <w:szCs w:val="26"/>
                <w:lang w:val="sv-SE"/>
              </w:rPr>
              <w:t>trích</w:t>
            </w:r>
            <w:proofErr w:type="spellEnd"/>
            <w:r w:rsidRPr="000013FB">
              <w:rPr>
                <w:iCs/>
                <w:sz w:val="26"/>
                <w:szCs w:val="26"/>
                <w:lang w:val="sv-SE"/>
              </w:rPr>
              <w:t xml:space="preserve"> </w:t>
            </w:r>
            <w:proofErr w:type="spellStart"/>
            <w:r w:rsidRPr="000013FB">
              <w:rPr>
                <w:iCs/>
                <w:sz w:val="26"/>
                <w:szCs w:val="26"/>
                <w:lang w:val="sv-SE"/>
              </w:rPr>
              <w:t>xuất</w:t>
            </w:r>
            <w:proofErr w:type="spellEnd"/>
            <w:r w:rsidRPr="000013FB">
              <w:rPr>
                <w:iCs/>
                <w:sz w:val="26"/>
                <w:szCs w:val="26"/>
                <w:lang w:val="sv-SE"/>
              </w:rPr>
              <w:t xml:space="preserve">, </w:t>
            </w:r>
            <w:proofErr w:type="spellStart"/>
            <w:r w:rsidRPr="000013FB">
              <w:rPr>
                <w:iCs/>
                <w:sz w:val="26"/>
                <w:szCs w:val="26"/>
                <w:lang w:val="sv-SE"/>
              </w:rPr>
              <w:t>hiển</w:t>
            </w:r>
            <w:proofErr w:type="spellEnd"/>
            <w:r w:rsidRPr="000013FB">
              <w:rPr>
                <w:iCs/>
                <w:sz w:val="26"/>
                <w:szCs w:val="26"/>
                <w:lang w:val="sv-SE"/>
              </w:rPr>
              <w:t xml:space="preserve"> </w:t>
            </w:r>
            <w:proofErr w:type="spellStart"/>
            <w:r w:rsidRPr="000013FB">
              <w:rPr>
                <w:iCs/>
                <w:sz w:val="26"/>
                <w:szCs w:val="26"/>
                <w:lang w:val="sv-SE"/>
              </w:rPr>
              <w:t>thị</w:t>
            </w:r>
            <w:proofErr w:type="spellEnd"/>
            <w:r w:rsidRPr="000013FB">
              <w:rPr>
                <w:iCs/>
                <w:sz w:val="26"/>
                <w:szCs w:val="26"/>
                <w:lang w:val="sv-SE"/>
              </w:rPr>
              <w:t xml:space="preserve"> </w:t>
            </w:r>
            <w:proofErr w:type="spellStart"/>
            <w:r w:rsidRPr="000013FB">
              <w:rPr>
                <w:iCs/>
                <w:sz w:val="26"/>
                <w:szCs w:val="26"/>
                <w:lang w:val="sv-SE"/>
              </w:rPr>
              <w:t>thông</w:t>
            </w:r>
            <w:proofErr w:type="spellEnd"/>
            <w:r w:rsidRPr="000013FB">
              <w:rPr>
                <w:iCs/>
                <w:sz w:val="26"/>
                <w:szCs w:val="26"/>
                <w:lang w:val="sv-SE"/>
              </w:rPr>
              <w:t xml:space="preserve"> </w:t>
            </w:r>
            <w:proofErr w:type="spellStart"/>
            <w:r w:rsidRPr="000013FB">
              <w:rPr>
                <w:iCs/>
                <w:sz w:val="26"/>
                <w:szCs w:val="26"/>
                <w:lang w:val="sv-SE"/>
              </w:rPr>
              <w:t>tin</w:t>
            </w:r>
            <w:proofErr w:type="spellEnd"/>
            <w:r w:rsidRPr="000013FB">
              <w:rPr>
                <w:iCs/>
                <w:sz w:val="26"/>
                <w:szCs w:val="26"/>
                <w:lang w:val="sv-SE"/>
              </w:rPr>
              <w:t xml:space="preserve"> </w:t>
            </w:r>
            <w:proofErr w:type="spellStart"/>
            <w:r w:rsidRPr="000013FB">
              <w:rPr>
                <w:iCs/>
                <w:sz w:val="26"/>
                <w:szCs w:val="26"/>
                <w:lang w:val="sv-SE"/>
              </w:rPr>
              <w:t>thông</w:t>
            </w:r>
            <w:proofErr w:type="spellEnd"/>
            <w:r w:rsidRPr="000013FB">
              <w:rPr>
                <w:iCs/>
                <w:sz w:val="26"/>
                <w:szCs w:val="26"/>
                <w:lang w:val="sv-SE"/>
              </w:rPr>
              <w:t xml:space="preserve"> </w:t>
            </w:r>
            <w:proofErr w:type="spellStart"/>
            <w:r w:rsidRPr="000013FB">
              <w:rPr>
                <w:iCs/>
                <w:sz w:val="26"/>
                <w:szCs w:val="26"/>
                <w:lang w:val="sv-SE"/>
              </w:rPr>
              <w:t>tin</w:t>
            </w:r>
            <w:proofErr w:type="spellEnd"/>
            <w:r w:rsidRPr="000013FB">
              <w:rPr>
                <w:iCs/>
                <w:sz w:val="26"/>
                <w:szCs w:val="26"/>
                <w:lang w:val="sv-SE"/>
              </w:rPr>
              <w:t xml:space="preserve"> </w:t>
            </w:r>
            <w:proofErr w:type="spellStart"/>
            <w:r w:rsidRPr="000013FB">
              <w:rPr>
                <w:iCs/>
                <w:sz w:val="26"/>
                <w:szCs w:val="26"/>
                <w:lang w:val="sv-SE"/>
              </w:rPr>
              <w:t>trong</w:t>
            </w:r>
            <w:proofErr w:type="spellEnd"/>
            <w:r w:rsidRPr="000013FB">
              <w:rPr>
                <w:iCs/>
                <w:sz w:val="26"/>
                <w:szCs w:val="26"/>
                <w:lang w:val="sv-SE"/>
              </w:rPr>
              <w:t xml:space="preserve"> </w:t>
            </w:r>
            <w:proofErr w:type="spellStart"/>
            <w:r w:rsidRPr="000013FB">
              <w:rPr>
                <w:iCs/>
                <w:sz w:val="26"/>
                <w:szCs w:val="26"/>
                <w:lang w:val="sv-SE"/>
              </w:rPr>
              <w:t>nghiên</w:t>
            </w:r>
            <w:proofErr w:type="spellEnd"/>
            <w:r w:rsidRPr="000013FB">
              <w:rPr>
                <w:iCs/>
                <w:sz w:val="26"/>
                <w:szCs w:val="26"/>
                <w:lang w:val="sv-SE"/>
              </w:rPr>
              <w:t xml:space="preserve"> </w:t>
            </w:r>
            <w:proofErr w:type="spellStart"/>
            <w:r w:rsidRPr="000013FB">
              <w:rPr>
                <w:iCs/>
                <w:sz w:val="26"/>
                <w:szCs w:val="26"/>
                <w:lang w:val="sv-SE"/>
              </w:rPr>
              <w:t>cứu</w:t>
            </w:r>
            <w:proofErr w:type="spellEnd"/>
            <w:r w:rsidRPr="000013FB">
              <w:rPr>
                <w:iCs/>
                <w:sz w:val="26"/>
                <w:szCs w:val="26"/>
                <w:lang w:val="sv-SE"/>
              </w:rPr>
              <w:t xml:space="preserve"> </w:t>
            </w:r>
            <w:proofErr w:type="spellStart"/>
            <w:r w:rsidRPr="000013FB">
              <w:rPr>
                <w:iCs/>
                <w:sz w:val="26"/>
                <w:szCs w:val="26"/>
                <w:lang w:val="sv-SE"/>
              </w:rPr>
              <w:t>khoa</w:t>
            </w:r>
            <w:proofErr w:type="spellEnd"/>
            <w:r w:rsidRPr="000013FB">
              <w:rPr>
                <w:iCs/>
                <w:sz w:val="26"/>
                <w:szCs w:val="26"/>
                <w:lang w:val="sv-SE"/>
              </w:rPr>
              <w:t xml:space="preserve"> </w:t>
            </w:r>
            <w:proofErr w:type="spellStart"/>
            <w:r w:rsidRPr="000013FB">
              <w:rPr>
                <w:iCs/>
                <w:sz w:val="26"/>
                <w:szCs w:val="26"/>
                <w:lang w:val="sv-SE"/>
              </w:rPr>
              <w:t>học</w:t>
            </w:r>
            <w:proofErr w:type="spellEnd"/>
            <w:r w:rsidRPr="000013FB">
              <w:rPr>
                <w:iCs/>
                <w:sz w:val="26"/>
                <w:szCs w:val="26"/>
                <w:lang w:val="sv-SE"/>
              </w:rPr>
              <w:t xml:space="preserve"> </w:t>
            </w:r>
            <w:proofErr w:type="spellStart"/>
            <w:r w:rsidRPr="000013FB">
              <w:rPr>
                <w:iCs/>
                <w:sz w:val="26"/>
                <w:szCs w:val="26"/>
                <w:lang w:val="sv-SE"/>
              </w:rPr>
              <w:t>và</w:t>
            </w:r>
            <w:proofErr w:type="spellEnd"/>
            <w:r w:rsidRPr="000013FB">
              <w:rPr>
                <w:iCs/>
                <w:sz w:val="26"/>
                <w:szCs w:val="26"/>
                <w:lang w:val="sv-SE"/>
              </w:rPr>
              <w:t xml:space="preserve"> </w:t>
            </w:r>
            <w:proofErr w:type="spellStart"/>
            <w:r w:rsidRPr="000013FB">
              <w:rPr>
                <w:iCs/>
                <w:sz w:val="26"/>
                <w:szCs w:val="26"/>
                <w:lang w:val="sv-SE"/>
              </w:rPr>
              <w:t>hoạt</w:t>
            </w:r>
            <w:proofErr w:type="spellEnd"/>
            <w:r w:rsidRPr="000013FB">
              <w:rPr>
                <w:iCs/>
                <w:sz w:val="26"/>
                <w:szCs w:val="26"/>
                <w:lang w:val="sv-SE"/>
              </w:rPr>
              <w:t xml:space="preserve"> </w:t>
            </w:r>
            <w:proofErr w:type="spellStart"/>
            <w:r w:rsidRPr="000013FB">
              <w:rPr>
                <w:iCs/>
                <w:sz w:val="26"/>
                <w:szCs w:val="26"/>
                <w:lang w:val="sv-SE"/>
              </w:rPr>
              <w:t>động</w:t>
            </w:r>
            <w:proofErr w:type="spellEnd"/>
            <w:r w:rsidRPr="000013FB">
              <w:rPr>
                <w:iCs/>
                <w:sz w:val="26"/>
                <w:szCs w:val="26"/>
                <w:lang w:val="sv-SE"/>
              </w:rPr>
              <w:t xml:space="preserve"> </w:t>
            </w:r>
            <w:proofErr w:type="spellStart"/>
            <w:r w:rsidRPr="000013FB">
              <w:rPr>
                <w:iCs/>
                <w:sz w:val="26"/>
                <w:szCs w:val="26"/>
                <w:lang w:val="sv-SE"/>
              </w:rPr>
              <w:t>nghề</w:t>
            </w:r>
            <w:proofErr w:type="spellEnd"/>
            <w:r w:rsidRPr="000013FB">
              <w:rPr>
                <w:iCs/>
                <w:sz w:val="26"/>
                <w:szCs w:val="26"/>
                <w:lang w:val="sv-SE"/>
              </w:rPr>
              <w:t xml:space="preserve"> </w:t>
            </w:r>
            <w:proofErr w:type="spellStart"/>
            <w:r w:rsidRPr="000013FB">
              <w:rPr>
                <w:iCs/>
                <w:sz w:val="26"/>
                <w:szCs w:val="26"/>
                <w:lang w:val="sv-SE"/>
              </w:rPr>
              <w:t>nghiệp</w:t>
            </w:r>
            <w:proofErr w:type="spellEnd"/>
            <w:r w:rsidRPr="000013FB">
              <w:rPr>
                <w:iCs/>
                <w:sz w:val="26"/>
                <w:szCs w:val="26"/>
                <w:lang w:val="sv-SE"/>
              </w:rPr>
              <w:t>.</w:t>
            </w:r>
          </w:p>
        </w:tc>
        <w:tc>
          <w:tcPr>
            <w:tcW w:w="992" w:type="dxa"/>
            <w:vAlign w:val="center"/>
          </w:tcPr>
          <w:p w14:paraId="76A304CC" w14:textId="77777777" w:rsidR="007350F0" w:rsidRPr="000013FB" w:rsidRDefault="007350F0" w:rsidP="000013FB">
            <w:pPr>
              <w:spacing w:before="60" w:line="288" w:lineRule="auto"/>
              <w:jc w:val="center"/>
              <w:rPr>
                <w:sz w:val="26"/>
                <w:szCs w:val="26"/>
              </w:rPr>
            </w:pPr>
            <w:r w:rsidRPr="000013FB">
              <w:rPr>
                <w:sz w:val="26"/>
                <w:szCs w:val="26"/>
              </w:rPr>
              <w:t>2.1.2</w:t>
            </w:r>
          </w:p>
        </w:tc>
        <w:tc>
          <w:tcPr>
            <w:tcW w:w="993" w:type="dxa"/>
            <w:vAlign w:val="center"/>
          </w:tcPr>
          <w:p w14:paraId="66FBED35" w14:textId="77777777" w:rsidR="007350F0" w:rsidRPr="000013FB" w:rsidRDefault="007350F0" w:rsidP="000013FB">
            <w:pPr>
              <w:spacing w:before="60" w:line="288" w:lineRule="auto"/>
              <w:jc w:val="center"/>
              <w:rPr>
                <w:sz w:val="26"/>
                <w:szCs w:val="26"/>
              </w:rPr>
            </w:pPr>
            <w:r w:rsidRPr="000013FB">
              <w:rPr>
                <w:sz w:val="26"/>
                <w:szCs w:val="26"/>
              </w:rPr>
              <w:t>30%</w:t>
            </w:r>
          </w:p>
        </w:tc>
        <w:tc>
          <w:tcPr>
            <w:tcW w:w="1279" w:type="dxa"/>
            <w:vAlign w:val="center"/>
          </w:tcPr>
          <w:p w14:paraId="69C8080E" w14:textId="77777777" w:rsidR="007350F0" w:rsidRPr="000013FB" w:rsidRDefault="007350F0" w:rsidP="000013FB">
            <w:pPr>
              <w:spacing w:before="60" w:line="288" w:lineRule="auto"/>
              <w:jc w:val="center"/>
              <w:rPr>
                <w:sz w:val="26"/>
                <w:szCs w:val="26"/>
              </w:rPr>
            </w:pPr>
            <w:r w:rsidRPr="000013FB">
              <w:rPr>
                <w:sz w:val="26"/>
                <w:szCs w:val="26"/>
              </w:rPr>
              <w:t xml:space="preserve">2,5 </w:t>
            </w:r>
          </w:p>
        </w:tc>
      </w:tr>
      <w:tr w:rsidR="007350F0" w:rsidRPr="000013FB" w14:paraId="581D868A" w14:textId="77777777" w:rsidTr="00A860EC">
        <w:trPr>
          <w:trHeight w:val="841"/>
          <w:jc w:val="center"/>
        </w:trPr>
        <w:tc>
          <w:tcPr>
            <w:tcW w:w="988" w:type="dxa"/>
            <w:vAlign w:val="center"/>
          </w:tcPr>
          <w:p w14:paraId="611AE73C" w14:textId="77777777" w:rsidR="007350F0" w:rsidRPr="000013FB" w:rsidRDefault="007350F0" w:rsidP="000013FB">
            <w:pPr>
              <w:spacing w:before="60" w:line="288" w:lineRule="auto"/>
              <w:jc w:val="center"/>
              <w:rPr>
                <w:iCs/>
                <w:sz w:val="26"/>
                <w:szCs w:val="26"/>
              </w:rPr>
            </w:pPr>
            <w:r w:rsidRPr="000013FB">
              <w:rPr>
                <w:b/>
                <w:bCs/>
                <w:sz w:val="26"/>
                <w:szCs w:val="26"/>
              </w:rPr>
              <w:t>3.1.1.1</w:t>
            </w:r>
          </w:p>
        </w:tc>
        <w:tc>
          <w:tcPr>
            <w:tcW w:w="5670" w:type="dxa"/>
            <w:vAlign w:val="center"/>
          </w:tcPr>
          <w:p w14:paraId="6025D165" w14:textId="77777777" w:rsidR="007350F0" w:rsidRPr="000013FB" w:rsidRDefault="007350F0" w:rsidP="000013FB">
            <w:pPr>
              <w:spacing w:before="60" w:line="288" w:lineRule="auto"/>
              <w:jc w:val="both"/>
              <w:rPr>
                <w:iCs/>
                <w:sz w:val="26"/>
                <w:szCs w:val="26"/>
              </w:rPr>
            </w:pPr>
            <w:proofErr w:type="spellStart"/>
            <w:r w:rsidRPr="000013FB">
              <w:rPr>
                <w:iCs/>
                <w:sz w:val="26"/>
                <w:szCs w:val="26"/>
                <w:lang w:val="sv-SE"/>
              </w:rPr>
              <w:t>Vận</w:t>
            </w:r>
            <w:proofErr w:type="spellEnd"/>
            <w:r w:rsidRPr="000013FB">
              <w:rPr>
                <w:iCs/>
                <w:sz w:val="26"/>
                <w:szCs w:val="26"/>
                <w:lang w:val="sv-SE"/>
              </w:rPr>
              <w:t xml:space="preserve"> </w:t>
            </w:r>
            <w:proofErr w:type="spellStart"/>
            <w:r w:rsidRPr="000013FB">
              <w:rPr>
                <w:iCs/>
                <w:sz w:val="26"/>
                <w:szCs w:val="26"/>
                <w:lang w:val="sv-SE"/>
              </w:rPr>
              <w:t>dụng</w:t>
            </w:r>
            <w:proofErr w:type="spellEnd"/>
            <w:r w:rsidRPr="000013FB">
              <w:rPr>
                <w:iCs/>
                <w:sz w:val="26"/>
                <w:szCs w:val="26"/>
                <w:lang w:val="sv-SE"/>
              </w:rPr>
              <w:t xml:space="preserve"> </w:t>
            </w:r>
            <w:proofErr w:type="spellStart"/>
            <w:r w:rsidRPr="000013FB">
              <w:rPr>
                <w:iCs/>
                <w:sz w:val="26"/>
                <w:szCs w:val="26"/>
                <w:lang w:val="sv-SE"/>
              </w:rPr>
              <w:t>được</w:t>
            </w:r>
            <w:proofErr w:type="spellEnd"/>
            <w:r w:rsidRPr="000013FB">
              <w:rPr>
                <w:iCs/>
                <w:sz w:val="26"/>
                <w:szCs w:val="26"/>
                <w:lang w:val="sv-SE"/>
              </w:rPr>
              <w:t xml:space="preserve"> </w:t>
            </w:r>
            <w:proofErr w:type="spellStart"/>
            <w:r w:rsidRPr="000013FB">
              <w:rPr>
                <w:iCs/>
                <w:sz w:val="26"/>
                <w:szCs w:val="26"/>
                <w:lang w:val="sv-SE"/>
              </w:rPr>
              <w:t>kỹ</w:t>
            </w:r>
            <w:proofErr w:type="spellEnd"/>
            <w:r w:rsidRPr="000013FB">
              <w:rPr>
                <w:iCs/>
                <w:sz w:val="26"/>
                <w:szCs w:val="26"/>
                <w:lang w:val="sv-SE"/>
              </w:rPr>
              <w:t xml:space="preserve"> </w:t>
            </w:r>
            <w:proofErr w:type="spellStart"/>
            <w:r w:rsidRPr="000013FB">
              <w:rPr>
                <w:iCs/>
                <w:sz w:val="26"/>
                <w:szCs w:val="26"/>
                <w:lang w:val="sv-SE"/>
              </w:rPr>
              <w:t>năng</w:t>
            </w:r>
            <w:proofErr w:type="spellEnd"/>
            <w:r w:rsidRPr="000013FB">
              <w:rPr>
                <w:iCs/>
                <w:sz w:val="26"/>
                <w:szCs w:val="26"/>
                <w:lang w:val="sv-SE"/>
              </w:rPr>
              <w:t xml:space="preserve"> </w:t>
            </w:r>
            <w:proofErr w:type="spellStart"/>
            <w:r w:rsidRPr="000013FB">
              <w:rPr>
                <w:iCs/>
                <w:sz w:val="26"/>
                <w:szCs w:val="26"/>
                <w:lang w:val="sv-SE"/>
              </w:rPr>
              <w:t>hợp</w:t>
            </w:r>
            <w:proofErr w:type="spellEnd"/>
            <w:r w:rsidRPr="000013FB">
              <w:rPr>
                <w:iCs/>
                <w:sz w:val="26"/>
                <w:szCs w:val="26"/>
                <w:lang w:val="sv-SE"/>
              </w:rPr>
              <w:t xml:space="preserve"> </w:t>
            </w:r>
            <w:proofErr w:type="spellStart"/>
            <w:r w:rsidRPr="000013FB">
              <w:rPr>
                <w:iCs/>
                <w:sz w:val="26"/>
                <w:szCs w:val="26"/>
                <w:lang w:val="sv-SE"/>
              </w:rPr>
              <w:t>tác</w:t>
            </w:r>
            <w:proofErr w:type="spellEnd"/>
            <w:r w:rsidRPr="000013FB">
              <w:rPr>
                <w:iCs/>
                <w:sz w:val="26"/>
                <w:szCs w:val="26"/>
                <w:lang w:val="sv-SE"/>
              </w:rPr>
              <w:t xml:space="preserve"> </w:t>
            </w:r>
            <w:proofErr w:type="spellStart"/>
            <w:r w:rsidRPr="000013FB">
              <w:rPr>
                <w:iCs/>
                <w:sz w:val="26"/>
                <w:szCs w:val="26"/>
                <w:lang w:val="sv-SE"/>
              </w:rPr>
              <w:t>hiệu</w:t>
            </w:r>
            <w:proofErr w:type="spellEnd"/>
            <w:r w:rsidRPr="000013FB">
              <w:rPr>
                <w:iCs/>
                <w:sz w:val="26"/>
                <w:szCs w:val="26"/>
                <w:lang w:val="sv-SE"/>
              </w:rPr>
              <w:t xml:space="preserve"> </w:t>
            </w:r>
            <w:proofErr w:type="spellStart"/>
            <w:r w:rsidRPr="000013FB">
              <w:rPr>
                <w:iCs/>
                <w:sz w:val="26"/>
                <w:szCs w:val="26"/>
                <w:lang w:val="sv-SE"/>
              </w:rPr>
              <w:t>quả</w:t>
            </w:r>
            <w:proofErr w:type="spellEnd"/>
            <w:r w:rsidRPr="000013FB">
              <w:rPr>
                <w:iCs/>
                <w:sz w:val="26"/>
                <w:szCs w:val="26"/>
                <w:lang w:val="sv-SE"/>
              </w:rPr>
              <w:t xml:space="preserve"> </w:t>
            </w:r>
            <w:proofErr w:type="spellStart"/>
            <w:r w:rsidRPr="000013FB">
              <w:rPr>
                <w:iCs/>
                <w:sz w:val="26"/>
                <w:szCs w:val="26"/>
                <w:lang w:val="sv-SE"/>
              </w:rPr>
              <w:t>với</w:t>
            </w:r>
            <w:proofErr w:type="spellEnd"/>
            <w:r w:rsidRPr="000013FB">
              <w:rPr>
                <w:iCs/>
                <w:sz w:val="26"/>
                <w:szCs w:val="26"/>
                <w:lang w:val="sv-SE"/>
              </w:rPr>
              <w:t xml:space="preserve"> </w:t>
            </w:r>
            <w:proofErr w:type="spellStart"/>
            <w:r w:rsidRPr="000013FB">
              <w:rPr>
                <w:iCs/>
                <w:sz w:val="26"/>
                <w:szCs w:val="26"/>
                <w:lang w:val="sv-SE"/>
              </w:rPr>
              <w:t>các</w:t>
            </w:r>
            <w:proofErr w:type="spellEnd"/>
            <w:r w:rsidRPr="000013FB">
              <w:rPr>
                <w:iCs/>
                <w:sz w:val="26"/>
                <w:szCs w:val="26"/>
                <w:lang w:val="sv-SE"/>
              </w:rPr>
              <w:t xml:space="preserve"> </w:t>
            </w:r>
            <w:proofErr w:type="spellStart"/>
            <w:r w:rsidRPr="000013FB">
              <w:rPr>
                <w:iCs/>
                <w:sz w:val="26"/>
                <w:szCs w:val="26"/>
                <w:lang w:val="sv-SE"/>
              </w:rPr>
              <w:t>bên</w:t>
            </w:r>
            <w:proofErr w:type="spellEnd"/>
            <w:r w:rsidRPr="000013FB">
              <w:rPr>
                <w:iCs/>
                <w:sz w:val="26"/>
                <w:szCs w:val="26"/>
                <w:lang w:val="sv-SE"/>
              </w:rPr>
              <w:t xml:space="preserve"> </w:t>
            </w:r>
            <w:proofErr w:type="spellStart"/>
            <w:r w:rsidRPr="000013FB">
              <w:rPr>
                <w:iCs/>
                <w:sz w:val="26"/>
                <w:szCs w:val="26"/>
                <w:lang w:val="sv-SE"/>
              </w:rPr>
              <w:t>liên</w:t>
            </w:r>
            <w:proofErr w:type="spellEnd"/>
            <w:r w:rsidRPr="000013FB">
              <w:rPr>
                <w:iCs/>
                <w:sz w:val="26"/>
                <w:szCs w:val="26"/>
                <w:lang w:val="sv-SE"/>
              </w:rPr>
              <w:t xml:space="preserve"> </w:t>
            </w:r>
            <w:proofErr w:type="spellStart"/>
            <w:r w:rsidRPr="000013FB">
              <w:rPr>
                <w:iCs/>
                <w:sz w:val="26"/>
                <w:szCs w:val="26"/>
                <w:lang w:val="sv-SE"/>
              </w:rPr>
              <w:t>quan</w:t>
            </w:r>
            <w:proofErr w:type="spellEnd"/>
            <w:r w:rsidRPr="000013FB">
              <w:rPr>
                <w:iCs/>
                <w:sz w:val="26"/>
                <w:szCs w:val="26"/>
                <w:lang w:val="sv-SE"/>
              </w:rPr>
              <w:t xml:space="preserve"> </w:t>
            </w:r>
            <w:proofErr w:type="spellStart"/>
            <w:r w:rsidRPr="000013FB">
              <w:rPr>
                <w:iCs/>
                <w:sz w:val="26"/>
                <w:szCs w:val="26"/>
                <w:lang w:val="sv-SE"/>
              </w:rPr>
              <w:t>để</w:t>
            </w:r>
            <w:proofErr w:type="spellEnd"/>
            <w:r w:rsidRPr="000013FB">
              <w:rPr>
                <w:iCs/>
                <w:sz w:val="26"/>
                <w:szCs w:val="26"/>
                <w:lang w:val="sv-SE"/>
              </w:rPr>
              <w:t xml:space="preserve"> </w:t>
            </w:r>
            <w:proofErr w:type="spellStart"/>
            <w:r w:rsidRPr="000013FB">
              <w:rPr>
                <w:iCs/>
                <w:sz w:val="26"/>
                <w:szCs w:val="26"/>
                <w:lang w:val="sv-SE"/>
              </w:rPr>
              <w:t>tìm</w:t>
            </w:r>
            <w:proofErr w:type="spellEnd"/>
            <w:r w:rsidRPr="000013FB">
              <w:rPr>
                <w:iCs/>
                <w:sz w:val="26"/>
                <w:szCs w:val="26"/>
                <w:lang w:val="sv-SE"/>
              </w:rPr>
              <w:t xml:space="preserve"> </w:t>
            </w:r>
            <w:proofErr w:type="spellStart"/>
            <w:r w:rsidRPr="000013FB">
              <w:rPr>
                <w:iCs/>
                <w:sz w:val="26"/>
                <w:szCs w:val="26"/>
                <w:lang w:val="sv-SE"/>
              </w:rPr>
              <w:t>kiếm</w:t>
            </w:r>
            <w:proofErr w:type="spellEnd"/>
            <w:r w:rsidRPr="000013FB">
              <w:rPr>
                <w:iCs/>
                <w:sz w:val="26"/>
                <w:szCs w:val="26"/>
                <w:lang w:val="sv-SE"/>
              </w:rPr>
              <w:t xml:space="preserve">, </w:t>
            </w:r>
            <w:proofErr w:type="spellStart"/>
            <w:r w:rsidRPr="000013FB">
              <w:rPr>
                <w:iCs/>
                <w:sz w:val="26"/>
                <w:szCs w:val="26"/>
                <w:lang w:val="sv-SE"/>
              </w:rPr>
              <w:t>thu</w:t>
            </w:r>
            <w:proofErr w:type="spellEnd"/>
            <w:r w:rsidRPr="000013FB">
              <w:rPr>
                <w:iCs/>
                <w:sz w:val="26"/>
                <w:szCs w:val="26"/>
                <w:lang w:val="sv-SE"/>
              </w:rPr>
              <w:t xml:space="preserve"> </w:t>
            </w:r>
            <w:proofErr w:type="spellStart"/>
            <w:r w:rsidRPr="000013FB">
              <w:rPr>
                <w:iCs/>
                <w:sz w:val="26"/>
                <w:szCs w:val="26"/>
                <w:lang w:val="sv-SE"/>
              </w:rPr>
              <w:t>thập</w:t>
            </w:r>
            <w:proofErr w:type="spellEnd"/>
            <w:r w:rsidRPr="000013FB">
              <w:rPr>
                <w:iCs/>
                <w:sz w:val="26"/>
                <w:szCs w:val="26"/>
                <w:lang w:val="sv-SE"/>
              </w:rPr>
              <w:t xml:space="preserve">, </w:t>
            </w:r>
            <w:proofErr w:type="spellStart"/>
            <w:r w:rsidRPr="000013FB">
              <w:rPr>
                <w:iCs/>
                <w:sz w:val="26"/>
                <w:szCs w:val="26"/>
                <w:lang w:val="sv-SE"/>
              </w:rPr>
              <w:t>khai</w:t>
            </w:r>
            <w:proofErr w:type="spellEnd"/>
            <w:r w:rsidRPr="000013FB">
              <w:rPr>
                <w:iCs/>
                <w:sz w:val="26"/>
                <w:szCs w:val="26"/>
                <w:lang w:val="sv-SE"/>
              </w:rPr>
              <w:t xml:space="preserve"> </w:t>
            </w:r>
            <w:proofErr w:type="spellStart"/>
            <w:r w:rsidRPr="000013FB">
              <w:rPr>
                <w:iCs/>
                <w:sz w:val="26"/>
                <w:szCs w:val="26"/>
                <w:lang w:val="sv-SE"/>
              </w:rPr>
              <w:t>thác</w:t>
            </w:r>
            <w:proofErr w:type="spellEnd"/>
            <w:r w:rsidRPr="000013FB">
              <w:rPr>
                <w:iCs/>
                <w:sz w:val="26"/>
                <w:szCs w:val="26"/>
                <w:lang w:val="sv-SE"/>
              </w:rPr>
              <w:t xml:space="preserve">, </w:t>
            </w:r>
            <w:proofErr w:type="spellStart"/>
            <w:r w:rsidRPr="000013FB">
              <w:rPr>
                <w:iCs/>
                <w:sz w:val="26"/>
                <w:szCs w:val="26"/>
                <w:lang w:val="sv-SE"/>
              </w:rPr>
              <w:t>xử</w:t>
            </w:r>
            <w:proofErr w:type="spellEnd"/>
            <w:r w:rsidRPr="000013FB">
              <w:rPr>
                <w:iCs/>
                <w:sz w:val="26"/>
                <w:szCs w:val="26"/>
                <w:lang w:val="sv-SE"/>
              </w:rPr>
              <w:t xml:space="preserve"> </w:t>
            </w:r>
            <w:proofErr w:type="spellStart"/>
            <w:r w:rsidRPr="000013FB">
              <w:rPr>
                <w:iCs/>
                <w:sz w:val="26"/>
                <w:szCs w:val="26"/>
                <w:lang w:val="sv-SE"/>
              </w:rPr>
              <w:t>lý</w:t>
            </w:r>
            <w:proofErr w:type="spellEnd"/>
            <w:r w:rsidRPr="000013FB">
              <w:rPr>
                <w:iCs/>
                <w:sz w:val="26"/>
                <w:szCs w:val="26"/>
                <w:lang w:val="sv-SE"/>
              </w:rPr>
              <w:t xml:space="preserve">, </w:t>
            </w:r>
            <w:proofErr w:type="spellStart"/>
            <w:r w:rsidRPr="000013FB">
              <w:rPr>
                <w:iCs/>
                <w:sz w:val="26"/>
                <w:szCs w:val="26"/>
                <w:lang w:val="sv-SE"/>
              </w:rPr>
              <w:t>phân</w:t>
            </w:r>
            <w:proofErr w:type="spellEnd"/>
            <w:r w:rsidRPr="000013FB">
              <w:rPr>
                <w:iCs/>
                <w:sz w:val="26"/>
                <w:szCs w:val="26"/>
                <w:lang w:val="sv-SE"/>
              </w:rPr>
              <w:t xml:space="preserve"> </w:t>
            </w:r>
            <w:proofErr w:type="spellStart"/>
            <w:r w:rsidRPr="000013FB">
              <w:rPr>
                <w:iCs/>
                <w:sz w:val="26"/>
                <w:szCs w:val="26"/>
                <w:lang w:val="sv-SE"/>
              </w:rPr>
              <w:t>tích</w:t>
            </w:r>
            <w:proofErr w:type="spellEnd"/>
            <w:r w:rsidRPr="000013FB">
              <w:rPr>
                <w:iCs/>
                <w:sz w:val="26"/>
                <w:szCs w:val="26"/>
                <w:lang w:val="sv-SE"/>
              </w:rPr>
              <w:t xml:space="preserve"> </w:t>
            </w:r>
            <w:proofErr w:type="spellStart"/>
            <w:r w:rsidRPr="000013FB">
              <w:rPr>
                <w:iCs/>
                <w:sz w:val="26"/>
                <w:szCs w:val="26"/>
                <w:lang w:val="sv-SE"/>
              </w:rPr>
              <w:t>dữ</w:t>
            </w:r>
            <w:proofErr w:type="spellEnd"/>
            <w:r w:rsidRPr="000013FB">
              <w:rPr>
                <w:iCs/>
                <w:sz w:val="26"/>
                <w:szCs w:val="26"/>
                <w:lang w:val="sv-SE"/>
              </w:rPr>
              <w:t xml:space="preserve"> </w:t>
            </w:r>
            <w:proofErr w:type="spellStart"/>
            <w:r w:rsidRPr="000013FB">
              <w:rPr>
                <w:iCs/>
                <w:sz w:val="26"/>
                <w:szCs w:val="26"/>
                <w:lang w:val="sv-SE"/>
              </w:rPr>
              <w:t>liệu</w:t>
            </w:r>
            <w:proofErr w:type="spellEnd"/>
            <w:r w:rsidRPr="000013FB">
              <w:rPr>
                <w:iCs/>
                <w:sz w:val="26"/>
                <w:szCs w:val="26"/>
                <w:lang w:val="sv-SE"/>
              </w:rPr>
              <w:t xml:space="preserve"> </w:t>
            </w:r>
            <w:proofErr w:type="spellStart"/>
            <w:r w:rsidRPr="000013FB">
              <w:rPr>
                <w:iCs/>
                <w:sz w:val="26"/>
                <w:szCs w:val="26"/>
                <w:lang w:val="sv-SE"/>
              </w:rPr>
              <w:t>và</w:t>
            </w:r>
            <w:proofErr w:type="spellEnd"/>
            <w:r w:rsidRPr="000013FB">
              <w:rPr>
                <w:iCs/>
                <w:sz w:val="26"/>
                <w:szCs w:val="26"/>
                <w:lang w:val="sv-SE"/>
              </w:rPr>
              <w:t xml:space="preserve"> </w:t>
            </w:r>
            <w:proofErr w:type="spellStart"/>
            <w:r w:rsidRPr="000013FB">
              <w:rPr>
                <w:iCs/>
                <w:sz w:val="26"/>
                <w:szCs w:val="26"/>
                <w:lang w:val="sv-SE"/>
              </w:rPr>
              <w:t>trích</w:t>
            </w:r>
            <w:proofErr w:type="spellEnd"/>
            <w:r w:rsidRPr="000013FB">
              <w:rPr>
                <w:iCs/>
                <w:sz w:val="26"/>
                <w:szCs w:val="26"/>
                <w:lang w:val="sv-SE"/>
              </w:rPr>
              <w:t xml:space="preserve"> </w:t>
            </w:r>
            <w:proofErr w:type="spellStart"/>
            <w:r w:rsidRPr="000013FB">
              <w:rPr>
                <w:iCs/>
                <w:sz w:val="26"/>
                <w:szCs w:val="26"/>
                <w:lang w:val="sv-SE"/>
              </w:rPr>
              <w:t>xuất</w:t>
            </w:r>
            <w:proofErr w:type="spellEnd"/>
            <w:r w:rsidRPr="000013FB">
              <w:rPr>
                <w:iCs/>
                <w:sz w:val="26"/>
                <w:szCs w:val="26"/>
                <w:lang w:val="sv-SE"/>
              </w:rPr>
              <w:t xml:space="preserve"> </w:t>
            </w:r>
            <w:proofErr w:type="spellStart"/>
            <w:r w:rsidRPr="000013FB">
              <w:rPr>
                <w:iCs/>
                <w:sz w:val="26"/>
                <w:szCs w:val="26"/>
                <w:lang w:val="sv-SE"/>
              </w:rPr>
              <w:t>thông</w:t>
            </w:r>
            <w:proofErr w:type="spellEnd"/>
            <w:r w:rsidRPr="000013FB">
              <w:rPr>
                <w:iCs/>
                <w:sz w:val="26"/>
                <w:szCs w:val="26"/>
                <w:lang w:val="sv-SE"/>
              </w:rPr>
              <w:t xml:space="preserve"> </w:t>
            </w:r>
            <w:proofErr w:type="spellStart"/>
            <w:r w:rsidRPr="000013FB">
              <w:rPr>
                <w:iCs/>
                <w:sz w:val="26"/>
                <w:szCs w:val="26"/>
                <w:lang w:val="sv-SE"/>
              </w:rPr>
              <w:t>tin</w:t>
            </w:r>
            <w:proofErr w:type="spellEnd"/>
            <w:r w:rsidRPr="000013FB">
              <w:rPr>
                <w:iCs/>
                <w:sz w:val="26"/>
                <w:szCs w:val="26"/>
                <w:lang w:val="sv-SE"/>
              </w:rPr>
              <w:t xml:space="preserve"> </w:t>
            </w:r>
            <w:proofErr w:type="spellStart"/>
            <w:r w:rsidRPr="000013FB">
              <w:rPr>
                <w:iCs/>
                <w:sz w:val="26"/>
                <w:szCs w:val="26"/>
                <w:lang w:val="sv-SE"/>
              </w:rPr>
              <w:t>để</w:t>
            </w:r>
            <w:proofErr w:type="spellEnd"/>
            <w:r w:rsidRPr="000013FB">
              <w:rPr>
                <w:iCs/>
                <w:sz w:val="26"/>
                <w:szCs w:val="26"/>
                <w:lang w:val="sv-SE"/>
              </w:rPr>
              <w:t xml:space="preserve"> </w:t>
            </w:r>
            <w:proofErr w:type="spellStart"/>
            <w:r w:rsidRPr="000013FB">
              <w:rPr>
                <w:iCs/>
                <w:sz w:val="26"/>
                <w:szCs w:val="26"/>
                <w:lang w:val="sv-SE"/>
              </w:rPr>
              <w:t>giải</w:t>
            </w:r>
            <w:proofErr w:type="spellEnd"/>
            <w:r w:rsidRPr="000013FB">
              <w:rPr>
                <w:iCs/>
                <w:sz w:val="26"/>
                <w:szCs w:val="26"/>
                <w:lang w:val="sv-SE"/>
              </w:rPr>
              <w:t xml:space="preserve"> </w:t>
            </w:r>
            <w:proofErr w:type="spellStart"/>
            <w:r w:rsidRPr="000013FB">
              <w:rPr>
                <w:iCs/>
                <w:sz w:val="26"/>
                <w:szCs w:val="26"/>
                <w:lang w:val="sv-SE"/>
              </w:rPr>
              <w:t>quyết</w:t>
            </w:r>
            <w:proofErr w:type="spellEnd"/>
            <w:r w:rsidRPr="000013FB">
              <w:rPr>
                <w:iCs/>
                <w:sz w:val="26"/>
                <w:szCs w:val="26"/>
                <w:lang w:val="sv-SE"/>
              </w:rPr>
              <w:t xml:space="preserve"> </w:t>
            </w:r>
            <w:proofErr w:type="spellStart"/>
            <w:r w:rsidRPr="000013FB">
              <w:rPr>
                <w:iCs/>
                <w:sz w:val="26"/>
                <w:szCs w:val="26"/>
                <w:lang w:val="sv-SE"/>
              </w:rPr>
              <w:t>các</w:t>
            </w:r>
            <w:proofErr w:type="spellEnd"/>
            <w:r w:rsidRPr="000013FB">
              <w:rPr>
                <w:iCs/>
                <w:sz w:val="26"/>
                <w:szCs w:val="26"/>
                <w:lang w:val="sv-SE"/>
              </w:rPr>
              <w:t xml:space="preserve"> </w:t>
            </w:r>
            <w:proofErr w:type="spellStart"/>
            <w:r w:rsidRPr="000013FB">
              <w:rPr>
                <w:iCs/>
                <w:sz w:val="26"/>
                <w:szCs w:val="26"/>
                <w:lang w:val="sv-SE"/>
              </w:rPr>
              <w:t>nhiệm</w:t>
            </w:r>
            <w:proofErr w:type="spellEnd"/>
            <w:r w:rsidRPr="000013FB">
              <w:rPr>
                <w:iCs/>
                <w:sz w:val="26"/>
                <w:szCs w:val="26"/>
                <w:lang w:val="sv-SE"/>
              </w:rPr>
              <w:t xml:space="preserve"> </w:t>
            </w:r>
            <w:proofErr w:type="spellStart"/>
            <w:r w:rsidRPr="000013FB">
              <w:rPr>
                <w:iCs/>
                <w:sz w:val="26"/>
                <w:szCs w:val="26"/>
                <w:lang w:val="sv-SE"/>
              </w:rPr>
              <w:t>vụ</w:t>
            </w:r>
            <w:proofErr w:type="spellEnd"/>
            <w:r w:rsidRPr="000013FB">
              <w:rPr>
                <w:iCs/>
                <w:sz w:val="26"/>
                <w:szCs w:val="26"/>
                <w:lang w:val="sv-SE"/>
              </w:rPr>
              <w:t xml:space="preserve"> </w:t>
            </w:r>
            <w:proofErr w:type="spellStart"/>
            <w:r w:rsidRPr="000013FB">
              <w:rPr>
                <w:iCs/>
                <w:sz w:val="26"/>
                <w:szCs w:val="26"/>
                <w:lang w:val="sv-SE"/>
              </w:rPr>
              <w:t>học</w:t>
            </w:r>
            <w:proofErr w:type="spellEnd"/>
            <w:r w:rsidRPr="000013FB">
              <w:rPr>
                <w:iCs/>
                <w:sz w:val="26"/>
                <w:szCs w:val="26"/>
                <w:lang w:val="sv-SE"/>
              </w:rPr>
              <w:t xml:space="preserve"> </w:t>
            </w:r>
            <w:proofErr w:type="spellStart"/>
            <w:r w:rsidRPr="000013FB">
              <w:rPr>
                <w:iCs/>
                <w:sz w:val="26"/>
                <w:szCs w:val="26"/>
                <w:lang w:val="sv-SE"/>
              </w:rPr>
              <w:t>tập</w:t>
            </w:r>
            <w:proofErr w:type="spellEnd"/>
            <w:r w:rsidRPr="000013FB">
              <w:rPr>
                <w:iCs/>
                <w:sz w:val="26"/>
                <w:szCs w:val="26"/>
                <w:lang w:val="sv-SE"/>
              </w:rPr>
              <w:t xml:space="preserve"> </w:t>
            </w:r>
            <w:proofErr w:type="spellStart"/>
            <w:r w:rsidRPr="000013FB">
              <w:rPr>
                <w:iCs/>
                <w:sz w:val="26"/>
                <w:szCs w:val="26"/>
                <w:lang w:val="sv-SE"/>
              </w:rPr>
              <w:t>của</w:t>
            </w:r>
            <w:proofErr w:type="spellEnd"/>
            <w:r w:rsidRPr="000013FB">
              <w:rPr>
                <w:iCs/>
                <w:sz w:val="26"/>
                <w:szCs w:val="26"/>
                <w:lang w:val="sv-SE"/>
              </w:rPr>
              <w:t xml:space="preserve"> </w:t>
            </w:r>
            <w:proofErr w:type="spellStart"/>
            <w:r w:rsidRPr="000013FB">
              <w:rPr>
                <w:iCs/>
                <w:sz w:val="26"/>
                <w:szCs w:val="26"/>
                <w:lang w:val="sv-SE"/>
              </w:rPr>
              <w:t>học</w:t>
            </w:r>
            <w:proofErr w:type="spellEnd"/>
            <w:r w:rsidRPr="000013FB">
              <w:rPr>
                <w:iCs/>
                <w:sz w:val="26"/>
                <w:szCs w:val="26"/>
                <w:lang w:val="sv-SE"/>
              </w:rPr>
              <w:t xml:space="preserve"> </w:t>
            </w:r>
            <w:proofErr w:type="spellStart"/>
            <w:r w:rsidRPr="000013FB">
              <w:rPr>
                <w:iCs/>
                <w:sz w:val="26"/>
                <w:szCs w:val="26"/>
                <w:lang w:val="sv-SE"/>
              </w:rPr>
              <w:t>phần</w:t>
            </w:r>
            <w:proofErr w:type="spellEnd"/>
          </w:p>
        </w:tc>
        <w:tc>
          <w:tcPr>
            <w:tcW w:w="992" w:type="dxa"/>
            <w:vAlign w:val="center"/>
          </w:tcPr>
          <w:p w14:paraId="25DEFF69" w14:textId="77777777" w:rsidR="007350F0" w:rsidRPr="000013FB" w:rsidRDefault="007350F0" w:rsidP="000013FB">
            <w:pPr>
              <w:spacing w:before="60" w:line="288" w:lineRule="auto"/>
              <w:jc w:val="center"/>
              <w:rPr>
                <w:sz w:val="26"/>
                <w:szCs w:val="26"/>
              </w:rPr>
            </w:pPr>
            <w:r w:rsidRPr="000013FB">
              <w:rPr>
                <w:sz w:val="26"/>
                <w:szCs w:val="26"/>
              </w:rPr>
              <w:t>3.1.1</w:t>
            </w:r>
          </w:p>
        </w:tc>
        <w:tc>
          <w:tcPr>
            <w:tcW w:w="993" w:type="dxa"/>
            <w:vAlign w:val="center"/>
          </w:tcPr>
          <w:p w14:paraId="76F93250" w14:textId="77777777" w:rsidR="007350F0" w:rsidRPr="000013FB" w:rsidRDefault="007350F0" w:rsidP="000013FB">
            <w:pPr>
              <w:spacing w:before="60" w:line="288" w:lineRule="auto"/>
              <w:jc w:val="center"/>
              <w:rPr>
                <w:sz w:val="26"/>
                <w:szCs w:val="26"/>
              </w:rPr>
            </w:pPr>
            <w:r w:rsidRPr="000013FB">
              <w:rPr>
                <w:sz w:val="26"/>
                <w:szCs w:val="26"/>
              </w:rPr>
              <w:t>25%</w:t>
            </w:r>
          </w:p>
        </w:tc>
        <w:tc>
          <w:tcPr>
            <w:tcW w:w="1279" w:type="dxa"/>
            <w:vAlign w:val="center"/>
          </w:tcPr>
          <w:p w14:paraId="510C18BA" w14:textId="77777777" w:rsidR="007350F0" w:rsidRPr="000013FB" w:rsidRDefault="007350F0" w:rsidP="000013FB">
            <w:pPr>
              <w:spacing w:before="60" w:line="288" w:lineRule="auto"/>
              <w:jc w:val="center"/>
              <w:rPr>
                <w:sz w:val="26"/>
                <w:szCs w:val="26"/>
              </w:rPr>
            </w:pPr>
            <w:r w:rsidRPr="000013FB">
              <w:rPr>
                <w:sz w:val="26"/>
                <w:szCs w:val="26"/>
              </w:rPr>
              <w:t xml:space="preserve">2,5 </w:t>
            </w:r>
          </w:p>
        </w:tc>
      </w:tr>
      <w:bookmarkEnd w:id="268"/>
    </w:tbl>
    <w:p w14:paraId="1591AE9C" w14:textId="77777777" w:rsidR="00B475C5" w:rsidRPr="000013FB" w:rsidRDefault="00B475C5" w:rsidP="000013FB">
      <w:pPr>
        <w:spacing w:before="60" w:line="288" w:lineRule="auto"/>
        <w:jc w:val="center"/>
        <w:rPr>
          <w:b/>
          <w:sz w:val="26"/>
          <w:szCs w:val="26"/>
        </w:rPr>
      </w:pPr>
    </w:p>
    <w:p w14:paraId="5CAB034B" w14:textId="46AD4698" w:rsidR="002A68D5" w:rsidRPr="000013FB" w:rsidRDefault="002A68D5" w:rsidP="00C2490C">
      <w:pPr>
        <w:pStyle w:val="Heading1"/>
        <w:jc w:val="left"/>
        <w:rPr>
          <w:i/>
        </w:rPr>
      </w:pPr>
      <w:bookmarkStart w:id="269" w:name="_Toc185431885"/>
      <w:bookmarkStart w:id="270" w:name="_Toc185433988"/>
      <w:r w:rsidRPr="000013FB">
        <w:t xml:space="preserve">10. </w:t>
      </w:r>
      <w:r w:rsidR="001B0CD4" w:rsidRPr="000013FB">
        <w:t>Di truyền phân tử</w:t>
      </w:r>
      <w:bookmarkEnd w:id="269"/>
      <w:bookmarkEnd w:id="270"/>
    </w:p>
    <w:p w14:paraId="27AA42B1" w14:textId="3EC77DDC" w:rsidR="002A68D5" w:rsidRPr="000013FB" w:rsidRDefault="002A68D5" w:rsidP="000013FB">
      <w:pPr>
        <w:spacing w:before="60" w:line="288" w:lineRule="auto"/>
        <w:rPr>
          <w:sz w:val="26"/>
          <w:szCs w:val="26"/>
        </w:rPr>
      </w:pPr>
      <w:r w:rsidRPr="000013FB">
        <w:rPr>
          <w:i/>
          <w:sz w:val="26"/>
          <w:szCs w:val="26"/>
        </w:rPr>
        <w:t xml:space="preserve">Mã học phần:   </w:t>
      </w:r>
      <w:r w:rsidR="001A10DF" w:rsidRPr="000013FB">
        <w:rPr>
          <w:color w:val="000000"/>
          <w:sz w:val="26"/>
          <w:szCs w:val="26"/>
          <w:lang w:val="de-DE"/>
        </w:rPr>
        <w:t>BIO82010</w:t>
      </w:r>
      <w:r w:rsidRPr="000013FB">
        <w:rPr>
          <w:sz w:val="26"/>
          <w:szCs w:val="26"/>
        </w:rPr>
        <w:t>,</w:t>
      </w:r>
      <w:r w:rsidRPr="000013FB">
        <w:rPr>
          <w:i/>
          <w:sz w:val="26"/>
          <w:szCs w:val="26"/>
        </w:rPr>
        <w:t xml:space="preserve">  Loại học phần: </w:t>
      </w:r>
      <w:r w:rsidRPr="000013FB">
        <w:rPr>
          <w:sz w:val="26"/>
          <w:szCs w:val="26"/>
        </w:rPr>
        <w:t xml:space="preserve">Tự chọn (nhóm ngành </w:t>
      </w:r>
      <w:r w:rsidR="001A10DF" w:rsidRPr="000013FB">
        <w:rPr>
          <w:sz w:val="26"/>
          <w:szCs w:val="26"/>
        </w:rPr>
        <w:t>Sinh</w:t>
      </w:r>
      <w:r w:rsidRPr="000013FB">
        <w:rPr>
          <w:sz w:val="26"/>
          <w:szCs w:val="26"/>
        </w:rPr>
        <w:t xml:space="preserve"> học)</w:t>
      </w:r>
    </w:p>
    <w:p w14:paraId="14B70DBF" w14:textId="77777777" w:rsidR="003A597F" w:rsidRPr="000013FB" w:rsidRDefault="002A68D5" w:rsidP="000013FB">
      <w:pPr>
        <w:spacing w:before="60" w:line="288" w:lineRule="auto"/>
        <w:ind w:firstLine="567"/>
        <w:jc w:val="both"/>
        <w:rPr>
          <w:rStyle w:val="normaltextrun"/>
          <w:color w:val="000000"/>
          <w:sz w:val="26"/>
          <w:szCs w:val="26"/>
          <w:shd w:val="clear" w:color="auto" w:fill="FFFFFF"/>
          <w:lang w:val="nl-NL"/>
        </w:rPr>
      </w:pPr>
      <w:r w:rsidRPr="000013FB">
        <w:rPr>
          <w:i/>
          <w:sz w:val="26"/>
          <w:szCs w:val="26"/>
        </w:rPr>
        <w:t>Mô tả học phần:</w:t>
      </w:r>
      <w:r w:rsidR="00B475C5" w:rsidRPr="000013FB">
        <w:rPr>
          <w:i/>
          <w:sz w:val="26"/>
          <w:szCs w:val="26"/>
        </w:rPr>
        <w:t xml:space="preserve"> </w:t>
      </w:r>
      <w:r w:rsidR="003A597F" w:rsidRPr="000013FB">
        <w:rPr>
          <w:rStyle w:val="normaltextrun"/>
          <w:color w:val="000000"/>
          <w:sz w:val="26"/>
          <w:szCs w:val="26"/>
          <w:shd w:val="clear" w:color="auto" w:fill="FFFFFF"/>
          <w:lang w:val="nl-NL"/>
        </w:rPr>
        <w:t xml:space="preserve">Di </w:t>
      </w:r>
      <w:proofErr w:type="spellStart"/>
      <w:r w:rsidR="003A597F" w:rsidRPr="000013FB">
        <w:rPr>
          <w:rStyle w:val="normaltextrun"/>
          <w:color w:val="000000"/>
          <w:sz w:val="26"/>
          <w:szCs w:val="26"/>
          <w:shd w:val="clear" w:color="auto" w:fill="FFFFFF"/>
          <w:lang w:val="nl-NL"/>
        </w:rPr>
        <w:t>truyền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học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phân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tử</w:t>
      </w:r>
      <w:proofErr w:type="spellEnd"/>
      <w:r w:rsidR="003A597F" w:rsidRPr="000013FB">
        <w:rPr>
          <w:rStyle w:val="normaltextrun"/>
          <w:color w:val="000000"/>
          <w:sz w:val="26"/>
          <w:szCs w:val="26"/>
          <w:shd w:val="clear" w:color="auto" w:fill="FFFFFF"/>
          <w:lang w:val="nl-NL"/>
        </w:rPr>
        <w:t xml:space="preserve"> là </w:t>
      </w:r>
      <w:proofErr w:type="spellStart"/>
      <w:r w:rsidR="003A597F" w:rsidRPr="000013FB">
        <w:rPr>
          <w:rStyle w:val="normaltextrun"/>
          <w:color w:val="000000"/>
          <w:sz w:val="26"/>
          <w:szCs w:val="26"/>
          <w:shd w:val="clear" w:color="auto" w:fill="FFFFFF"/>
          <w:lang w:val="nl-NL"/>
        </w:rPr>
        <w:t>môn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học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tiếp</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nối</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và</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phát</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triển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tư</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nội</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dung</w:t>
      </w:r>
      <w:proofErr w:type="spellEnd"/>
      <w:r w:rsidR="003A597F" w:rsidRPr="000013FB">
        <w:rPr>
          <w:rStyle w:val="normaltextrun"/>
          <w:color w:val="000000"/>
          <w:sz w:val="26"/>
          <w:szCs w:val="26"/>
          <w:shd w:val="clear" w:color="auto" w:fill="FFFFFF"/>
          <w:lang w:val="nl-NL"/>
        </w:rPr>
        <w:t xml:space="preserve"> di </w:t>
      </w:r>
      <w:proofErr w:type="spellStart"/>
      <w:r w:rsidR="003A597F" w:rsidRPr="000013FB">
        <w:rPr>
          <w:rStyle w:val="normaltextrun"/>
          <w:color w:val="000000"/>
          <w:sz w:val="26"/>
          <w:szCs w:val="26"/>
          <w:shd w:val="clear" w:color="auto" w:fill="FFFFFF"/>
          <w:lang w:val="nl-NL"/>
        </w:rPr>
        <w:t>truyền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học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và</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sinh</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học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phân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tử</w:t>
      </w:r>
      <w:proofErr w:type="spellEnd"/>
      <w:r w:rsidR="003A597F" w:rsidRPr="000013FB">
        <w:rPr>
          <w:rStyle w:val="normaltextrun"/>
          <w:color w:val="000000"/>
          <w:sz w:val="26"/>
          <w:szCs w:val="26"/>
          <w:shd w:val="clear" w:color="auto" w:fill="FFFFFF"/>
          <w:lang w:val="nl-NL"/>
        </w:rPr>
        <w:t xml:space="preserve"> ở </w:t>
      </w:r>
      <w:proofErr w:type="spellStart"/>
      <w:r w:rsidR="003A597F" w:rsidRPr="000013FB">
        <w:rPr>
          <w:rStyle w:val="normaltextrun"/>
          <w:color w:val="000000"/>
          <w:sz w:val="26"/>
          <w:szCs w:val="26"/>
          <w:shd w:val="clear" w:color="auto" w:fill="FFFFFF"/>
          <w:lang w:val="nl-NL"/>
        </w:rPr>
        <w:t>bậc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đại</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học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Nội</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dung</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của</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học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phần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gồm</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các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kiến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thức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chuyên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sâu</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và</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rộng</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vê</w:t>
      </w:r>
      <w:proofErr w:type="spellEnd"/>
      <w:r w:rsidR="003A597F" w:rsidRPr="000013FB">
        <w:rPr>
          <w:rStyle w:val="normaltextrun"/>
          <w:color w:val="000000"/>
          <w:sz w:val="26"/>
          <w:szCs w:val="26"/>
          <w:shd w:val="clear" w:color="auto" w:fill="FFFFFF"/>
          <w:lang w:val="nl-NL"/>
        </w:rPr>
        <w:t xml:space="preserve">̀ gene, </w:t>
      </w:r>
      <w:proofErr w:type="spellStart"/>
      <w:r w:rsidR="003A597F" w:rsidRPr="000013FB">
        <w:rPr>
          <w:rStyle w:val="normaltextrun"/>
          <w:color w:val="000000"/>
          <w:sz w:val="26"/>
          <w:szCs w:val="26"/>
          <w:shd w:val="clear" w:color="auto" w:fill="FFFFFF"/>
          <w:lang w:val="nl-NL"/>
        </w:rPr>
        <w:t>hoạt</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động</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của</w:t>
      </w:r>
      <w:proofErr w:type="spellEnd"/>
      <w:r w:rsidR="003A597F" w:rsidRPr="000013FB">
        <w:rPr>
          <w:rStyle w:val="normaltextrun"/>
          <w:color w:val="000000"/>
          <w:sz w:val="26"/>
          <w:szCs w:val="26"/>
          <w:shd w:val="clear" w:color="auto" w:fill="FFFFFF"/>
          <w:lang w:val="nl-NL"/>
        </w:rPr>
        <w:t xml:space="preserve"> gene, </w:t>
      </w:r>
      <w:proofErr w:type="spellStart"/>
      <w:r w:rsidR="003A597F" w:rsidRPr="000013FB">
        <w:rPr>
          <w:rStyle w:val="normaltextrun"/>
          <w:color w:val="000000"/>
          <w:sz w:val="26"/>
          <w:szCs w:val="26"/>
          <w:shd w:val="clear" w:color="auto" w:fill="FFFFFF"/>
          <w:lang w:val="nl-NL"/>
        </w:rPr>
        <w:t>biến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đổi</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của</w:t>
      </w:r>
      <w:proofErr w:type="spellEnd"/>
      <w:r w:rsidR="003A597F" w:rsidRPr="000013FB">
        <w:rPr>
          <w:rStyle w:val="normaltextrun"/>
          <w:color w:val="000000"/>
          <w:sz w:val="26"/>
          <w:szCs w:val="26"/>
          <w:shd w:val="clear" w:color="auto" w:fill="FFFFFF"/>
          <w:lang w:val="nl-NL"/>
        </w:rPr>
        <w:t xml:space="preserve"> gene và </w:t>
      </w:r>
      <w:proofErr w:type="spellStart"/>
      <w:r w:rsidR="003A597F" w:rsidRPr="000013FB">
        <w:rPr>
          <w:rStyle w:val="normaltextrun"/>
          <w:color w:val="000000"/>
          <w:sz w:val="26"/>
          <w:szCs w:val="26"/>
          <w:shd w:val="clear" w:color="auto" w:fill="FFFFFF"/>
          <w:lang w:val="nl-NL"/>
        </w:rPr>
        <w:t>ứng</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dụng</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những</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kiến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thức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này</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cùng</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với</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các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ky</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thuật</w:t>
      </w:r>
      <w:proofErr w:type="spellEnd"/>
      <w:r w:rsidR="003A597F" w:rsidRPr="000013FB">
        <w:rPr>
          <w:rStyle w:val="normaltextrun"/>
          <w:color w:val="000000"/>
          <w:sz w:val="26"/>
          <w:szCs w:val="26"/>
          <w:shd w:val="clear" w:color="auto" w:fill="FFFFFF"/>
          <w:lang w:val="nl-NL"/>
        </w:rPr>
        <w:t xml:space="preserve"> di </w:t>
      </w:r>
      <w:proofErr w:type="spellStart"/>
      <w:r w:rsidR="003A597F" w:rsidRPr="000013FB">
        <w:rPr>
          <w:rStyle w:val="normaltextrun"/>
          <w:color w:val="000000"/>
          <w:sz w:val="26"/>
          <w:szCs w:val="26"/>
          <w:shd w:val="clear" w:color="auto" w:fill="FFFFFF"/>
          <w:lang w:val="nl-NL"/>
        </w:rPr>
        <w:t>truyền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cho</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nghiên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cứu</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cơ</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bản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trong</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sinh</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học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hiện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đại</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Kết</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thúc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học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phần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học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viên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sẽ</w:t>
      </w:r>
      <w:proofErr w:type="spellEnd"/>
      <w:r w:rsidR="003A597F" w:rsidRPr="000013FB">
        <w:rPr>
          <w:rStyle w:val="normaltextrun"/>
          <w:color w:val="000000"/>
          <w:sz w:val="26"/>
          <w:szCs w:val="26"/>
          <w:shd w:val="clear" w:color="auto" w:fill="FFFFFF"/>
          <w:lang w:val="nl-NL"/>
        </w:rPr>
        <w:t xml:space="preserve"> có </w:t>
      </w:r>
      <w:proofErr w:type="spellStart"/>
      <w:r w:rsidR="003A597F" w:rsidRPr="000013FB">
        <w:rPr>
          <w:rStyle w:val="normaltextrun"/>
          <w:color w:val="000000"/>
          <w:sz w:val="26"/>
          <w:szCs w:val="26"/>
          <w:shd w:val="clear" w:color="auto" w:fill="FFFFFF"/>
          <w:lang w:val="nl-NL"/>
        </w:rPr>
        <w:t>khả</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năng</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lĩnh</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hội</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được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tốt</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hơn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các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kiến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thức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thuộc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môn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học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chuyên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ngành</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tiếp</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theo</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Đồng</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thời</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chương</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trình</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dạy</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và</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học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của</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học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phần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được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thiết</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kế</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theo</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hướng</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giúp</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người</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học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rèn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luyện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hợp</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tác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hiệu</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quả</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để</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giải</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quyết</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các</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vấn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đề</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để</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hoàn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thành</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nhiệm</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vụ</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rèn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luyện</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kỹ</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color w:val="000000"/>
          <w:sz w:val="26"/>
          <w:szCs w:val="26"/>
          <w:shd w:val="clear" w:color="auto" w:fill="FFFFFF"/>
          <w:lang w:val="nl-NL"/>
        </w:rPr>
        <w:t>năng</w:t>
      </w:r>
      <w:proofErr w:type="spellEnd"/>
      <w:r w:rsidR="003A597F" w:rsidRPr="000013FB">
        <w:rPr>
          <w:rStyle w:val="normaltextrun"/>
          <w:color w:val="000000"/>
          <w:sz w:val="26"/>
          <w:szCs w:val="26"/>
          <w:shd w:val="clear" w:color="auto" w:fill="FFFFFF"/>
          <w:lang w:val="nl-NL"/>
        </w:rPr>
        <w:t xml:space="preserve"> </w:t>
      </w:r>
      <w:proofErr w:type="spellStart"/>
      <w:r w:rsidR="003A597F" w:rsidRPr="000013FB">
        <w:rPr>
          <w:rStyle w:val="normaltextrun"/>
          <w:sz w:val="26"/>
          <w:szCs w:val="26"/>
          <w:lang w:val="nl-NL"/>
        </w:rPr>
        <w:t>truyền</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đạt</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thông</w:t>
      </w:r>
      <w:proofErr w:type="spellEnd"/>
      <w:r w:rsidR="003A597F" w:rsidRPr="000013FB">
        <w:rPr>
          <w:rStyle w:val="normaltextrun"/>
          <w:sz w:val="26"/>
          <w:szCs w:val="26"/>
          <w:lang w:val="nl-NL"/>
        </w:rPr>
        <w:t xml:space="preserve"> tin </w:t>
      </w:r>
      <w:proofErr w:type="spellStart"/>
      <w:r w:rsidR="003A597F" w:rsidRPr="000013FB">
        <w:rPr>
          <w:rStyle w:val="normaltextrun"/>
          <w:sz w:val="26"/>
          <w:szCs w:val="26"/>
          <w:lang w:val="nl-NL"/>
        </w:rPr>
        <w:t>trong</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thuyết</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trình</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trao</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đổi</w:t>
      </w:r>
      <w:proofErr w:type="spellEnd"/>
      <w:r w:rsidR="003A597F" w:rsidRPr="000013FB">
        <w:rPr>
          <w:rStyle w:val="normaltextrun"/>
          <w:sz w:val="26"/>
          <w:szCs w:val="26"/>
          <w:lang w:val="nl-NL"/>
        </w:rPr>
        <w:t xml:space="preserve"> ý </w:t>
      </w:r>
      <w:proofErr w:type="spellStart"/>
      <w:r w:rsidR="003A597F" w:rsidRPr="000013FB">
        <w:rPr>
          <w:rStyle w:val="normaltextrun"/>
          <w:sz w:val="26"/>
          <w:szCs w:val="26"/>
          <w:lang w:val="nl-NL"/>
        </w:rPr>
        <w:t>kiến</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giao</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tiếp</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bằng</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văn</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bản</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trong</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học</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tập</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cũng</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như</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trong</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lĩnh</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vực</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chuyên</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môn</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nghề</w:t>
      </w:r>
      <w:proofErr w:type="spellEnd"/>
      <w:r w:rsidR="003A597F" w:rsidRPr="000013FB">
        <w:rPr>
          <w:rStyle w:val="normaltextrun"/>
          <w:sz w:val="26"/>
          <w:szCs w:val="26"/>
          <w:lang w:val="nl-NL"/>
        </w:rPr>
        <w:t xml:space="preserve"> </w:t>
      </w:r>
      <w:proofErr w:type="spellStart"/>
      <w:r w:rsidR="003A597F" w:rsidRPr="000013FB">
        <w:rPr>
          <w:rStyle w:val="normaltextrun"/>
          <w:sz w:val="26"/>
          <w:szCs w:val="26"/>
          <w:lang w:val="nl-NL"/>
        </w:rPr>
        <w:t>nghiệp</w:t>
      </w:r>
      <w:proofErr w:type="spellEnd"/>
      <w:r w:rsidR="003A597F" w:rsidRPr="000013FB">
        <w:rPr>
          <w:rStyle w:val="normaltextrun"/>
          <w:sz w:val="26"/>
          <w:szCs w:val="26"/>
          <w:lang w:val="nl-NL"/>
        </w:rPr>
        <w:t>.</w:t>
      </w:r>
    </w:p>
    <w:p w14:paraId="60515ECB" w14:textId="4D9724D0" w:rsidR="002A68D5" w:rsidRPr="000013FB" w:rsidRDefault="002A68D5" w:rsidP="000013FB">
      <w:pPr>
        <w:spacing w:before="60" w:line="288" w:lineRule="auto"/>
        <w:ind w:firstLine="720"/>
        <w:rPr>
          <w:i/>
          <w:sz w:val="26"/>
          <w:szCs w:val="26"/>
        </w:rPr>
      </w:pPr>
      <w:r w:rsidRPr="000013FB">
        <w:rPr>
          <w:i/>
          <w:sz w:val="26"/>
          <w:szCs w:val="26"/>
        </w:rPr>
        <w:t>Chuẩn đầu ra học phần: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121"/>
        <w:gridCol w:w="1054"/>
        <w:gridCol w:w="1055"/>
        <w:gridCol w:w="1359"/>
      </w:tblGrid>
      <w:tr w:rsidR="002D0A73" w:rsidRPr="000013FB" w14:paraId="3DDF33FC" w14:textId="77777777" w:rsidTr="00A860EC">
        <w:trPr>
          <w:trHeight w:val="1022"/>
          <w:jc w:val="center"/>
        </w:trPr>
        <w:tc>
          <w:tcPr>
            <w:tcW w:w="1050" w:type="dxa"/>
            <w:shd w:val="clear" w:color="auto" w:fill="E5DFEC" w:themeFill="accent4" w:themeFillTint="33"/>
            <w:vAlign w:val="center"/>
          </w:tcPr>
          <w:p w14:paraId="0B0EBF53" w14:textId="77777777" w:rsidR="002D0A73" w:rsidRPr="000013FB" w:rsidRDefault="002D0A73" w:rsidP="000013FB">
            <w:pPr>
              <w:spacing w:before="60" w:line="288" w:lineRule="auto"/>
              <w:jc w:val="center"/>
              <w:rPr>
                <w:b/>
                <w:bCs/>
                <w:iCs/>
                <w:sz w:val="26"/>
                <w:szCs w:val="26"/>
              </w:rPr>
            </w:pPr>
            <w:r w:rsidRPr="000013FB">
              <w:rPr>
                <w:b/>
                <w:bCs/>
                <w:iCs/>
                <w:color w:val="000000" w:themeColor="text1"/>
                <w:sz w:val="26"/>
                <w:szCs w:val="26"/>
              </w:rPr>
              <w:lastRenderedPageBreak/>
              <w:t>CLO</w:t>
            </w:r>
          </w:p>
        </w:tc>
        <w:tc>
          <w:tcPr>
            <w:tcW w:w="5121" w:type="dxa"/>
            <w:shd w:val="clear" w:color="auto" w:fill="E5DFEC" w:themeFill="accent4" w:themeFillTint="33"/>
            <w:vAlign w:val="center"/>
          </w:tcPr>
          <w:p w14:paraId="4FCE8701" w14:textId="77777777" w:rsidR="002D0A73" w:rsidRPr="000013FB" w:rsidRDefault="002D0A73" w:rsidP="000013FB">
            <w:pPr>
              <w:spacing w:before="60" w:line="288" w:lineRule="auto"/>
              <w:jc w:val="center"/>
              <w:rPr>
                <w:b/>
                <w:bCs/>
                <w:iCs/>
                <w:sz w:val="26"/>
                <w:szCs w:val="26"/>
              </w:rPr>
            </w:pPr>
            <w:r w:rsidRPr="000013FB">
              <w:rPr>
                <w:b/>
                <w:bCs/>
                <w:iCs/>
                <w:color w:val="000000" w:themeColor="text1"/>
                <w:sz w:val="26"/>
                <w:szCs w:val="26"/>
              </w:rPr>
              <w:t>Chuẩn đầu ra học phần (CLO)</w:t>
            </w:r>
          </w:p>
        </w:tc>
        <w:tc>
          <w:tcPr>
            <w:tcW w:w="1054" w:type="dxa"/>
            <w:shd w:val="clear" w:color="auto" w:fill="E5DFEC" w:themeFill="accent4" w:themeFillTint="33"/>
          </w:tcPr>
          <w:p w14:paraId="411DFF84" w14:textId="77777777" w:rsidR="002D0A73" w:rsidRPr="000013FB" w:rsidRDefault="002D0A73" w:rsidP="000013FB">
            <w:pPr>
              <w:spacing w:before="60" w:line="288" w:lineRule="auto"/>
              <w:ind w:left="-108" w:right="-109"/>
              <w:jc w:val="center"/>
              <w:rPr>
                <w:b/>
                <w:bCs/>
                <w:iCs/>
                <w:sz w:val="26"/>
                <w:szCs w:val="26"/>
              </w:rPr>
            </w:pPr>
            <w:r w:rsidRPr="000013FB">
              <w:rPr>
                <w:b/>
                <w:bCs/>
                <w:iCs/>
                <w:color w:val="000000" w:themeColor="text1"/>
                <w:sz w:val="26"/>
                <w:szCs w:val="26"/>
              </w:rPr>
              <w:t>Đóng góp cho PLO</w:t>
            </w:r>
          </w:p>
        </w:tc>
        <w:tc>
          <w:tcPr>
            <w:tcW w:w="1055" w:type="dxa"/>
            <w:shd w:val="clear" w:color="auto" w:fill="E5DFEC" w:themeFill="accent4" w:themeFillTint="33"/>
          </w:tcPr>
          <w:p w14:paraId="36E02FBD" w14:textId="77777777" w:rsidR="002D0A73" w:rsidRPr="000013FB" w:rsidRDefault="002D0A73" w:rsidP="000013FB">
            <w:pPr>
              <w:spacing w:before="60" w:line="288" w:lineRule="auto"/>
              <w:jc w:val="center"/>
              <w:rPr>
                <w:b/>
                <w:bCs/>
                <w:iCs/>
                <w:sz w:val="26"/>
                <w:szCs w:val="26"/>
              </w:rPr>
            </w:pPr>
            <w:r w:rsidRPr="000013FB">
              <w:rPr>
                <w:b/>
                <w:bCs/>
                <w:iCs/>
                <w:color w:val="000000" w:themeColor="text1"/>
                <w:sz w:val="26"/>
                <w:szCs w:val="26"/>
              </w:rPr>
              <w:t>Trọng số của CTĐT</w:t>
            </w:r>
          </w:p>
        </w:tc>
        <w:tc>
          <w:tcPr>
            <w:tcW w:w="1359" w:type="dxa"/>
            <w:shd w:val="clear" w:color="auto" w:fill="E5DFEC" w:themeFill="accent4" w:themeFillTint="33"/>
          </w:tcPr>
          <w:p w14:paraId="519435C2" w14:textId="77777777" w:rsidR="002D0A73" w:rsidRPr="000013FB" w:rsidRDefault="002D0A73" w:rsidP="000013FB">
            <w:pPr>
              <w:spacing w:before="60" w:line="288" w:lineRule="auto"/>
              <w:jc w:val="center"/>
              <w:rPr>
                <w:b/>
                <w:bCs/>
                <w:iCs/>
                <w:sz w:val="26"/>
                <w:szCs w:val="26"/>
              </w:rPr>
            </w:pPr>
            <w:r w:rsidRPr="000013FB">
              <w:rPr>
                <w:b/>
                <w:bCs/>
                <w:iCs/>
                <w:color w:val="000000" w:themeColor="text1"/>
                <w:sz w:val="26"/>
                <w:szCs w:val="26"/>
              </w:rPr>
              <w:t>Điểm năng lực cần đạt</w:t>
            </w:r>
          </w:p>
        </w:tc>
      </w:tr>
      <w:tr w:rsidR="002D0A73" w:rsidRPr="000013FB" w14:paraId="6CBC12E6" w14:textId="77777777" w:rsidTr="00A860EC">
        <w:trPr>
          <w:trHeight w:val="642"/>
          <w:jc w:val="center"/>
        </w:trPr>
        <w:tc>
          <w:tcPr>
            <w:tcW w:w="1050" w:type="dxa"/>
            <w:vAlign w:val="center"/>
          </w:tcPr>
          <w:p w14:paraId="36DA2297" w14:textId="77777777" w:rsidR="002D0A73" w:rsidRPr="000013FB" w:rsidRDefault="002D0A73" w:rsidP="000013FB">
            <w:pPr>
              <w:spacing w:before="60" w:line="288" w:lineRule="auto"/>
              <w:jc w:val="center"/>
              <w:rPr>
                <w:iCs/>
                <w:sz w:val="26"/>
                <w:szCs w:val="26"/>
              </w:rPr>
            </w:pPr>
            <w:r w:rsidRPr="000013FB">
              <w:rPr>
                <w:b/>
                <w:bCs/>
                <w:sz w:val="26"/>
                <w:szCs w:val="26"/>
              </w:rPr>
              <w:t>1.1.2.1</w:t>
            </w:r>
          </w:p>
        </w:tc>
        <w:tc>
          <w:tcPr>
            <w:tcW w:w="5121" w:type="dxa"/>
            <w:vAlign w:val="center"/>
          </w:tcPr>
          <w:p w14:paraId="696DBEBD" w14:textId="77777777" w:rsidR="002D0A73" w:rsidRPr="000013FB" w:rsidRDefault="002D0A73" w:rsidP="000013FB">
            <w:pPr>
              <w:spacing w:before="60" w:line="288" w:lineRule="auto"/>
              <w:jc w:val="both"/>
              <w:rPr>
                <w:iCs/>
                <w:sz w:val="26"/>
                <w:szCs w:val="26"/>
              </w:rPr>
            </w:pPr>
            <w:r w:rsidRPr="000013FB">
              <w:rPr>
                <w:rStyle w:val="normaltextrun"/>
                <w:sz w:val="26"/>
                <w:szCs w:val="26"/>
              </w:rPr>
              <w:t xml:space="preserve">Vận dụng được kiến thức về gene và hoạt động của gene trong nghiên cứu khoa học và hoạt động nghề nghiệp </w:t>
            </w:r>
          </w:p>
        </w:tc>
        <w:tc>
          <w:tcPr>
            <w:tcW w:w="1054" w:type="dxa"/>
            <w:vMerge w:val="restart"/>
            <w:vAlign w:val="center"/>
          </w:tcPr>
          <w:p w14:paraId="323B483B" w14:textId="77777777" w:rsidR="002D0A73" w:rsidRPr="000013FB" w:rsidRDefault="002D0A73" w:rsidP="000013FB">
            <w:pPr>
              <w:spacing w:before="60" w:line="288" w:lineRule="auto"/>
              <w:jc w:val="center"/>
              <w:rPr>
                <w:sz w:val="26"/>
                <w:szCs w:val="26"/>
              </w:rPr>
            </w:pPr>
            <w:r w:rsidRPr="000013FB">
              <w:rPr>
                <w:sz w:val="26"/>
                <w:szCs w:val="26"/>
              </w:rPr>
              <w:t>1.1.2</w:t>
            </w:r>
          </w:p>
        </w:tc>
        <w:tc>
          <w:tcPr>
            <w:tcW w:w="1055" w:type="dxa"/>
            <w:vAlign w:val="center"/>
          </w:tcPr>
          <w:p w14:paraId="274EC4AB" w14:textId="77777777" w:rsidR="002D0A73" w:rsidRPr="000013FB" w:rsidRDefault="002D0A73" w:rsidP="000013FB">
            <w:pPr>
              <w:spacing w:before="60" w:line="288" w:lineRule="auto"/>
              <w:jc w:val="center"/>
              <w:rPr>
                <w:sz w:val="26"/>
                <w:szCs w:val="26"/>
              </w:rPr>
            </w:pPr>
            <w:r w:rsidRPr="000013FB">
              <w:rPr>
                <w:sz w:val="26"/>
                <w:szCs w:val="26"/>
              </w:rPr>
              <w:t>5%</w:t>
            </w:r>
          </w:p>
        </w:tc>
        <w:tc>
          <w:tcPr>
            <w:tcW w:w="1359" w:type="dxa"/>
            <w:vAlign w:val="center"/>
          </w:tcPr>
          <w:p w14:paraId="13DBA7AB" w14:textId="77777777" w:rsidR="002D0A73" w:rsidRPr="000013FB" w:rsidRDefault="002D0A73" w:rsidP="000013FB">
            <w:pPr>
              <w:spacing w:before="60" w:line="288" w:lineRule="auto"/>
              <w:jc w:val="center"/>
              <w:rPr>
                <w:sz w:val="26"/>
                <w:szCs w:val="26"/>
              </w:rPr>
            </w:pPr>
            <w:r w:rsidRPr="000013FB">
              <w:rPr>
                <w:sz w:val="26"/>
                <w:szCs w:val="26"/>
              </w:rPr>
              <w:t xml:space="preserve">2.5 </w:t>
            </w:r>
          </w:p>
        </w:tc>
      </w:tr>
      <w:tr w:rsidR="002D0A73" w:rsidRPr="000013FB" w14:paraId="0C20766B" w14:textId="77777777" w:rsidTr="00A860EC">
        <w:trPr>
          <w:trHeight w:val="1175"/>
          <w:jc w:val="center"/>
        </w:trPr>
        <w:tc>
          <w:tcPr>
            <w:tcW w:w="1050" w:type="dxa"/>
            <w:vAlign w:val="center"/>
          </w:tcPr>
          <w:p w14:paraId="062E0236" w14:textId="77777777" w:rsidR="002D0A73" w:rsidRPr="000013FB" w:rsidRDefault="002D0A73" w:rsidP="000013FB">
            <w:pPr>
              <w:spacing w:before="60" w:line="288" w:lineRule="auto"/>
              <w:jc w:val="center"/>
              <w:rPr>
                <w:iCs/>
                <w:sz w:val="26"/>
                <w:szCs w:val="26"/>
              </w:rPr>
            </w:pPr>
            <w:r w:rsidRPr="000013FB">
              <w:rPr>
                <w:b/>
                <w:bCs/>
                <w:sz w:val="26"/>
                <w:szCs w:val="26"/>
              </w:rPr>
              <w:t>1.1.2.2</w:t>
            </w:r>
          </w:p>
        </w:tc>
        <w:tc>
          <w:tcPr>
            <w:tcW w:w="5121" w:type="dxa"/>
            <w:vAlign w:val="center"/>
          </w:tcPr>
          <w:p w14:paraId="2E178073" w14:textId="77777777" w:rsidR="002D0A73" w:rsidRPr="000013FB" w:rsidRDefault="002D0A73" w:rsidP="000013FB">
            <w:pPr>
              <w:spacing w:before="60" w:line="288" w:lineRule="auto"/>
              <w:jc w:val="both"/>
              <w:rPr>
                <w:iCs/>
                <w:sz w:val="26"/>
                <w:szCs w:val="26"/>
              </w:rPr>
            </w:pPr>
            <w:r w:rsidRPr="000013FB">
              <w:rPr>
                <w:rStyle w:val="normaltextrun"/>
                <w:sz w:val="26"/>
                <w:szCs w:val="26"/>
              </w:rPr>
              <w:t>Vận dụng được kiến thức về điều hoà hoạt động của gene trong nghiên cứu khoa học và hoạt động nghề nghiệp</w:t>
            </w:r>
          </w:p>
        </w:tc>
        <w:tc>
          <w:tcPr>
            <w:tcW w:w="1054" w:type="dxa"/>
            <w:vMerge/>
            <w:vAlign w:val="center"/>
          </w:tcPr>
          <w:p w14:paraId="56A78368" w14:textId="77777777" w:rsidR="002D0A73" w:rsidRPr="000013FB" w:rsidRDefault="002D0A73" w:rsidP="000013FB">
            <w:pPr>
              <w:spacing w:before="60" w:line="288" w:lineRule="auto"/>
              <w:jc w:val="center"/>
              <w:rPr>
                <w:sz w:val="26"/>
                <w:szCs w:val="26"/>
              </w:rPr>
            </w:pPr>
          </w:p>
        </w:tc>
        <w:tc>
          <w:tcPr>
            <w:tcW w:w="1055" w:type="dxa"/>
            <w:vAlign w:val="center"/>
          </w:tcPr>
          <w:p w14:paraId="73691F7E" w14:textId="77777777" w:rsidR="002D0A73" w:rsidRPr="000013FB" w:rsidRDefault="002D0A73" w:rsidP="000013FB">
            <w:pPr>
              <w:spacing w:before="60" w:line="288" w:lineRule="auto"/>
              <w:jc w:val="center"/>
              <w:rPr>
                <w:sz w:val="26"/>
                <w:szCs w:val="26"/>
              </w:rPr>
            </w:pPr>
            <w:r w:rsidRPr="000013FB">
              <w:rPr>
                <w:sz w:val="26"/>
                <w:szCs w:val="26"/>
              </w:rPr>
              <w:t>5%</w:t>
            </w:r>
          </w:p>
        </w:tc>
        <w:tc>
          <w:tcPr>
            <w:tcW w:w="1359" w:type="dxa"/>
            <w:vAlign w:val="center"/>
          </w:tcPr>
          <w:p w14:paraId="22EA2880" w14:textId="77777777" w:rsidR="002D0A73" w:rsidRPr="000013FB" w:rsidRDefault="002D0A73" w:rsidP="000013FB">
            <w:pPr>
              <w:spacing w:before="60" w:line="288" w:lineRule="auto"/>
              <w:jc w:val="center"/>
              <w:rPr>
                <w:sz w:val="26"/>
                <w:szCs w:val="26"/>
              </w:rPr>
            </w:pPr>
            <w:r w:rsidRPr="000013FB">
              <w:rPr>
                <w:sz w:val="26"/>
                <w:szCs w:val="26"/>
              </w:rPr>
              <w:t xml:space="preserve">2.5 </w:t>
            </w:r>
          </w:p>
        </w:tc>
      </w:tr>
      <w:tr w:rsidR="002D0A73" w:rsidRPr="000013FB" w14:paraId="476F1B4D" w14:textId="77777777" w:rsidTr="00A860EC">
        <w:trPr>
          <w:trHeight w:val="498"/>
          <w:jc w:val="center"/>
        </w:trPr>
        <w:tc>
          <w:tcPr>
            <w:tcW w:w="1050" w:type="dxa"/>
            <w:vAlign w:val="center"/>
          </w:tcPr>
          <w:p w14:paraId="546B9806" w14:textId="77777777" w:rsidR="002D0A73" w:rsidRPr="000013FB" w:rsidRDefault="002D0A73" w:rsidP="000013FB">
            <w:pPr>
              <w:spacing w:before="60" w:line="288" w:lineRule="auto"/>
              <w:jc w:val="center"/>
              <w:rPr>
                <w:iCs/>
                <w:sz w:val="26"/>
                <w:szCs w:val="26"/>
              </w:rPr>
            </w:pPr>
            <w:r w:rsidRPr="000013FB">
              <w:rPr>
                <w:b/>
                <w:bCs/>
                <w:sz w:val="26"/>
                <w:szCs w:val="26"/>
              </w:rPr>
              <w:t>1.1.2.3</w:t>
            </w:r>
          </w:p>
        </w:tc>
        <w:tc>
          <w:tcPr>
            <w:tcW w:w="5121" w:type="dxa"/>
            <w:vAlign w:val="center"/>
          </w:tcPr>
          <w:p w14:paraId="3EB3FE03" w14:textId="77777777" w:rsidR="002D0A73" w:rsidRPr="000013FB" w:rsidRDefault="002D0A73" w:rsidP="000013FB">
            <w:pPr>
              <w:spacing w:before="60" w:line="288" w:lineRule="auto"/>
              <w:jc w:val="both"/>
              <w:rPr>
                <w:iCs/>
                <w:sz w:val="26"/>
                <w:szCs w:val="26"/>
              </w:rPr>
            </w:pPr>
            <w:r w:rsidRPr="000013FB">
              <w:rPr>
                <w:rStyle w:val="normaltextrun"/>
                <w:sz w:val="26"/>
                <w:szCs w:val="26"/>
              </w:rPr>
              <w:t xml:space="preserve">Vận dụng được kiến thức về đột biến gene, sửa chữa đột biến gene </w:t>
            </w:r>
            <w:r w:rsidRPr="000013FB">
              <w:rPr>
                <w:iCs/>
                <w:sz w:val="26"/>
                <w:szCs w:val="26"/>
              </w:rPr>
              <w:t xml:space="preserve">và các bệnh phân tử ở người </w:t>
            </w:r>
            <w:r w:rsidRPr="000013FB">
              <w:rPr>
                <w:rStyle w:val="normaltextrun"/>
                <w:sz w:val="26"/>
                <w:szCs w:val="26"/>
              </w:rPr>
              <w:t>trong nghiên cứu khoa học và hoạt động nghề nghiệp</w:t>
            </w:r>
          </w:p>
        </w:tc>
        <w:tc>
          <w:tcPr>
            <w:tcW w:w="1054" w:type="dxa"/>
            <w:vMerge/>
            <w:vAlign w:val="center"/>
          </w:tcPr>
          <w:p w14:paraId="1A249F25" w14:textId="77777777" w:rsidR="002D0A73" w:rsidRPr="000013FB" w:rsidRDefault="002D0A73" w:rsidP="000013FB">
            <w:pPr>
              <w:spacing w:before="60" w:line="288" w:lineRule="auto"/>
              <w:jc w:val="center"/>
              <w:rPr>
                <w:sz w:val="26"/>
                <w:szCs w:val="26"/>
              </w:rPr>
            </w:pPr>
          </w:p>
        </w:tc>
        <w:tc>
          <w:tcPr>
            <w:tcW w:w="1055" w:type="dxa"/>
            <w:vAlign w:val="center"/>
          </w:tcPr>
          <w:p w14:paraId="09FA110E" w14:textId="77777777" w:rsidR="002D0A73" w:rsidRPr="000013FB" w:rsidRDefault="002D0A73" w:rsidP="000013FB">
            <w:pPr>
              <w:spacing w:before="60" w:line="288" w:lineRule="auto"/>
              <w:jc w:val="center"/>
              <w:rPr>
                <w:sz w:val="26"/>
                <w:szCs w:val="26"/>
              </w:rPr>
            </w:pPr>
            <w:r w:rsidRPr="000013FB">
              <w:rPr>
                <w:sz w:val="26"/>
                <w:szCs w:val="26"/>
              </w:rPr>
              <w:t>5%</w:t>
            </w:r>
          </w:p>
        </w:tc>
        <w:tc>
          <w:tcPr>
            <w:tcW w:w="1359" w:type="dxa"/>
            <w:vAlign w:val="center"/>
          </w:tcPr>
          <w:p w14:paraId="596D0BEB" w14:textId="77777777" w:rsidR="002D0A73" w:rsidRPr="000013FB" w:rsidRDefault="002D0A73" w:rsidP="000013FB">
            <w:pPr>
              <w:spacing w:before="60" w:line="288" w:lineRule="auto"/>
              <w:jc w:val="center"/>
              <w:rPr>
                <w:iCs/>
                <w:sz w:val="26"/>
                <w:szCs w:val="26"/>
              </w:rPr>
            </w:pPr>
            <w:r w:rsidRPr="000013FB">
              <w:rPr>
                <w:sz w:val="26"/>
                <w:szCs w:val="26"/>
              </w:rPr>
              <w:t xml:space="preserve">2.5 </w:t>
            </w:r>
          </w:p>
        </w:tc>
      </w:tr>
      <w:tr w:rsidR="002D0A73" w:rsidRPr="000013FB" w14:paraId="7EE49460" w14:textId="77777777" w:rsidTr="00A860EC">
        <w:trPr>
          <w:trHeight w:val="760"/>
          <w:jc w:val="center"/>
        </w:trPr>
        <w:tc>
          <w:tcPr>
            <w:tcW w:w="1050" w:type="dxa"/>
            <w:vAlign w:val="center"/>
          </w:tcPr>
          <w:p w14:paraId="0C772627" w14:textId="77777777" w:rsidR="002D0A73" w:rsidRPr="000013FB" w:rsidRDefault="002D0A73" w:rsidP="000013FB">
            <w:pPr>
              <w:spacing w:before="60" w:line="288" w:lineRule="auto"/>
              <w:jc w:val="center"/>
              <w:rPr>
                <w:iCs/>
                <w:sz w:val="26"/>
                <w:szCs w:val="26"/>
              </w:rPr>
            </w:pPr>
            <w:r w:rsidRPr="000013FB">
              <w:rPr>
                <w:b/>
                <w:bCs/>
                <w:sz w:val="26"/>
                <w:szCs w:val="26"/>
              </w:rPr>
              <w:t>3.1.1.1</w:t>
            </w:r>
          </w:p>
        </w:tc>
        <w:tc>
          <w:tcPr>
            <w:tcW w:w="5121" w:type="dxa"/>
            <w:vAlign w:val="center"/>
          </w:tcPr>
          <w:p w14:paraId="51FF5D17" w14:textId="77777777" w:rsidR="002D0A73" w:rsidRPr="000013FB" w:rsidRDefault="002D0A73" w:rsidP="000013FB">
            <w:pPr>
              <w:spacing w:before="60" w:line="288" w:lineRule="auto"/>
              <w:jc w:val="both"/>
              <w:rPr>
                <w:iCs/>
                <w:sz w:val="26"/>
                <w:szCs w:val="26"/>
              </w:rPr>
            </w:pPr>
            <w:r w:rsidRPr="000013FB">
              <w:rPr>
                <w:rStyle w:val="normaltextrun"/>
                <w:sz w:val="26"/>
                <w:szCs w:val="26"/>
              </w:rPr>
              <w:t>Hợp tác hiệu quả để giải quyết các vấn đề liên quan đến di truyền học phân tử nhằm hoàn thành nhiệm vụ học tập/liên quan đến chuyên môn nghề nghiệp</w:t>
            </w:r>
          </w:p>
        </w:tc>
        <w:tc>
          <w:tcPr>
            <w:tcW w:w="1054" w:type="dxa"/>
            <w:vAlign w:val="center"/>
          </w:tcPr>
          <w:p w14:paraId="4CA31AAA" w14:textId="77777777" w:rsidR="002D0A73" w:rsidRPr="000013FB" w:rsidRDefault="002D0A73" w:rsidP="000013FB">
            <w:pPr>
              <w:spacing w:before="60" w:line="288" w:lineRule="auto"/>
              <w:jc w:val="center"/>
              <w:rPr>
                <w:sz w:val="26"/>
                <w:szCs w:val="26"/>
              </w:rPr>
            </w:pPr>
            <w:r w:rsidRPr="000013FB">
              <w:rPr>
                <w:sz w:val="26"/>
                <w:szCs w:val="26"/>
              </w:rPr>
              <w:t>3.1.1</w:t>
            </w:r>
          </w:p>
        </w:tc>
        <w:tc>
          <w:tcPr>
            <w:tcW w:w="1055" w:type="dxa"/>
            <w:vAlign w:val="center"/>
          </w:tcPr>
          <w:p w14:paraId="2842C766" w14:textId="77777777" w:rsidR="002D0A73" w:rsidRPr="000013FB" w:rsidRDefault="002D0A73" w:rsidP="000013FB">
            <w:pPr>
              <w:spacing w:before="60" w:line="288" w:lineRule="auto"/>
              <w:jc w:val="center"/>
              <w:rPr>
                <w:sz w:val="26"/>
                <w:szCs w:val="26"/>
              </w:rPr>
            </w:pPr>
            <w:r w:rsidRPr="000013FB">
              <w:rPr>
                <w:sz w:val="26"/>
                <w:szCs w:val="26"/>
              </w:rPr>
              <w:t>25%</w:t>
            </w:r>
          </w:p>
        </w:tc>
        <w:tc>
          <w:tcPr>
            <w:tcW w:w="1359" w:type="dxa"/>
            <w:vAlign w:val="center"/>
          </w:tcPr>
          <w:p w14:paraId="24E84D27" w14:textId="77777777" w:rsidR="002D0A73" w:rsidRPr="000013FB" w:rsidRDefault="002D0A73" w:rsidP="000013FB">
            <w:pPr>
              <w:spacing w:before="60" w:line="288" w:lineRule="auto"/>
              <w:jc w:val="center"/>
              <w:rPr>
                <w:sz w:val="26"/>
                <w:szCs w:val="26"/>
              </w:rPr>
            </w:pPr>
            <w:r w:rsidRPr="000013FB">
              <w:rPr>
                <w:sz w:val="26"/>
                <w:szCs w:val="26"/>
              </w:rPr>
              <w:t xml:space="preserve">2.5 </w:t>
            </w:r>
          </w:p>
        </w:tc>
      </w:tr>
      <w:tr w:rsidR="002D0A73" w:rsidRPr="000013FB" w14:paraId="18A8ACCC" w14:textId="77777777" w:rsidTr="00A860EC">
        <w:trPr>
          <w:trHeight w:val="830"/>
          <w:jc w:val="center"/>
        </w:trPr>
        <w:tc>
          <w:tcPr>
            <w:tcW w:w="1050" w:type="dxa"/>
            <w:vAlign w:val="center"/>
          </w:tcPr>
          <w:p w14:paraId="221D2475" w14:textId="77777777" w:rsidR="002D0A73" w:rsidRPr="000013FB" w:rsidRDefault="002D0A73" w:rsidP="000013FB">
            <w:pPr>
              <w:spacing w:before="60" w:line="288" w:lineRule="auto"/>
              <w:jc w:val="center"/>
              <w:rPr>
                <w:iCs/>
                <w:sz w:val="26"/>
                <w:szCs w:val="26"/>
              </w:rPr>
            </w:pPr>
            <w:r w:rsidRPr="000013FB">
              <w:rPr>
                <w:b/>
                <w:bCs/>
                <w:sz w:val="26"/>
                <w:szCs w:val="26"/>
              </w:rPr>
              <w:t>3.2.1.1</w:t>
            </w:r>
          </w:p>
        </w:tc>
        <w:tc>
          <w:tcPr>
            <w:tcW w:w="5121" w:type="dxa"/>
            <w:vAlign w:val="center"/>
          </w:tcPr>
          <w:p w14:paraId="530C6077" w14:textId="77777777" w:rsidR="002D0A73" w:rsidRPr="000013FB" w:rsidRDefault="002D0A73" w:rsidP="000013FB">
            <w:pPr>
              <w:spacing w:before="60" w:line="288" w:lineRule="auto"/>
              <w:jc w:val="both"/>
              <w:rPr>
                <w:iCs/>
                <w:sz w:val="26"/>
                <w:szCs w:val="26"/>
              </w:rPr>
            </w:pPr>
            <w:r w:rsidRPr="000013FB">
              <w:rPr>
                <w:rStyle w:val="normaltextrun"/>
                <w:sz w:val="26"/>
                <w:szCs w:val="26"/>
              </w:rPr>
              <w:t>Thực hành thành thạo các kỹ năng truyền đạt thông tin trong thuyết trình, trao đổi ý kiến, giao tiếp bằng văn bản về các vấn đề di truyền học phân tử để hoàn thành nhiệm vụ học tập/trong lĩnh vực chuyên môn nghề nghiệp</w:t>
            </w:r>
          </w:p>
        </w:tc>
        <w:tc>
          <w:tcPr>
            <w:tcW w:w="1054" w:type="dxa"/>
            <w:vAlign w:val="center"/>
          </w:tcPr>
          <w:p w14:paraId="1CDD8568" w14:textId="77777777" w:rsidR="002D0A73" w:rsidRPr="000013FB" w:rsidRDefault="002D0A73" w:rsidP="000013FB">
            <w:pPr>
              <w:spacing w:before="60" w:line="288" w:lineRule="auto"/>
              <w:jc w:val="center"/>
              <w:rPr>
                <w:sz w:val="26"/>
                <w:szCs w:val="26"/>
              </w:rPr>
            </w:pPr>
            <w:r w:rsidRPr="000013FB">
              <w:rPr>
                <w:sz w:val="26"/>
                <w:szCs w:val="26"/>
              </w:rPr>
              <w:t>3.2.1</w:t>
            </w:r>
          </w:p>
        </w:tc>
        <w:tc>
          <w:tcPr>
            <w:tcW w:w="1055" w:type="dxa"/>
            <w:vAlign w:val="center"/>
          </w:tcPr>
          <w:p w14:paraId="7953A7E4" w14:textId="77777777" w:rsidR="002D0A73" w:rsidRPr="000013FB" w:rsidRDefault="002D0A73" w:rsidP="000013FB">
            <w:pPr>
              <w:spacing w:before="60" w:line="288" w:lineRule="auto"/>
              <w:jc w:val="center"/>
              <w:rPr>
                <w:sz w:val="26"/>
                <w:szCs w:val="26"/>
              </w:rPr>
            </w:pPr>
            <w:r w:rsidRPr="000013FB">
              <w:rPr>
                <w:sz w:val="26"/>
                <w:szCs w:val="26"/>
              </w:rPr>
              <w:t>20%</w:t>
            </w:r>
          </w:p>
        </w:tc>
        <w:tc>
          <w:tcPr>
            <w:tcW w:w="1359" w:type="dxa"/>
            <w:vAlign w:val="center"/>
          </w:tcPr>
          <w:p w14:paraId="195CD01D" w14:textId="77777777" w:rsidR="002D0A73" w:rsidRPr="000013FB" w:rsidRDefault="002D0A73" w:rsidP="000013FB">
            <w:pPr>
              <w:spacing w:before="60" w:line="288" w:lineRule="auto"/>
              <w:jc w:val="center"/>
              <w:rPr>
                <w:sz w:val="26"/>
                <w:szCs w:val="26"/>
              </w:rPr>
            </w:pPr>
            <w:r w:rsidRPr="000013FB">
              <w:rPr>
                <w:sz w:val="26"/>
                <w:szCs w:val="26"/>
              </w:rPr>
              <w:t xml:space="preserve">2.5 </w:t>
            </w:r>
          </w:p>
        </w:tc>
      </w:tr>
    </w:tbl>
    <w:p w14:paraId="6CB8AC45" w14:textId="77777777" w:rsidR="00B475C5" w:rsidRPr="000013FB" w:rsidRDefault="00B475C5" w:rsidP="000013FB">
      <w:pPr>
        <w:spacing w:before="60" w:line="288" w:lineRule="auto"/>
        <w:jc w:val="center"/>
        <w:rPr>
          <w:i/>
          <w:sz w:val="26"/>
          <w:szCs w:val="26"/>
        </w:rPr>
      </w:pPr>
    </w:p>
    <w:p w14:paraId="394FA59D" w14:textId="1A6B87A9" w:rsidR="002A68D5" w:rsidRPr="000013FB" w:rsidRDefault="002A68D5" w:rsidP="00C2490C">
      <w:pPr>
        <w:pStyle w:val="Heading1"/>
        <w:jc w:val="left"/>
      </w:pPr>
      <w:bookmarkStart w:id="271" w:name="_Toc185431886"/>
      <w:bookmarkStart w:id="272" w:name="_Toc185433989"/>
      <w:r w:rsidRPr="000013FB">
        <w:t xml:space="preserve">11. </w:t>
      </w:r>
      <w:proofErr w:type="spellStart"/>
      <w:r w:rsidR="001E38C7" w:rsidRPr="000013FB">
        <w:rPr>
          <w:lang w:val="en-GB"/>
        </w:rPr>
        <w:t>Các</w:t>
      </w:r>
      <w:proofErr w:type="spellEnd"/>
      <w:r w:rsidR="001E38C7" w:rsidRPr="000013FB">
        <w:t xml:space="preserve"> chiến lược dạy học Sinh học</w:t>
      </w:r>
      <w:bookmarkEnd w:id="271"/>
      <w:bookmarkEnd w:id="272"/>
    </w:p>
    <w:p w14:paraId="65647AD2" w14:textId="08F15B26" w:rsidR="002A68D5" w:rsidRPr="000013FB" w:rsidRDefault="002A68D5" w:rsidP="000013FB">
      <w:pPr>
        <w:spacing w:before="60" w:line="288" w:lineRule="auto"/>
        <w:rPr>
          <w:sz w:val="26"/>
          <w:szCs w:val="26"/>
        </w:rPr>
      </w:pPr>
      <w:r w:rsidRPr="000013FB">
        <w:rPr>
          <w:i/>
          <w:sz w:val="26"/>
          <w:szCs w:val="26"/>
        </w:rPr>
        <w:t xml:space="preserve">Mã học phần:   </w:t>
      </w:r>
      <w:r w:rsidR="008375E3" w:rsidRPr="000013FB">
        <w:rPr>
          <w:color w:val="000000" w:themeColor="text1"/>
          <w:sz w:val="26"/>
          <w:szCs w:val="26"/>
        </w:rPr>
        <w:t>BIO8</w:t>
      </w:r>
      <w:r w:rsidR="008375E3" w:rsidRPr="000013FB">
        <w:rPr>
          <w:color w:val="000000" w:themeColor="text1"/>
          <w:sz w:val="26"/>
          <w:szCs w:val="26"/>
          <w:lang w:val="vi-VN"/>
        </w:rPr>
        <w:t>2011</w:t>
      </w:r>
      <w:r w:rsidRPr="000013FB">
        <w:rPr>
          <w:sz w:val="26"/>
          <w:szCs w:val="26"/>
        </w:rPr>
        <w:t>,</w:t>
      </w:r>
      <w:r w:rsidRPr="000013FB">
        <w:rPr>
          <w:i/>
          <w:sz w:val="26"/>
          <w:szCs w:val="26"/>
        </w:rPr>
        <w:t xml:space="preserve"> Loại học phần: </w:t>
      </w:r>
      <w:r w:rsidRPr="000013FB">
        <w:rPr>
          <w:sz w:val="26"/>
          <w:szCs w:val="26"/>
        </w:rPr>
        <w:t xml:space="preserve">Tự chọn (nhóm ngành </w:t>
      </w:r>
      <w:r w:rsidR="008375E3" w:rsidRPr="000013FB">
        <w:rPr>
          <w:sz w:val="26"/>
          <w:szCs w:val="26"/>
        </w:rPr>
        <w:t>Sinh</w:t>
      </w:r>
      <w:r w:rsidRPr="000013FB">
        <w:rPr>
          <w:sz w:val="26"/>
          <w:szCs w:val="26"/>
        </w:rPr>
        <w:t xml:space="preserve"> học)</w:t>
      </w:r>
    </w:p>
    <w:p w14:paraId="6166B3F7" w14:textId="01A120FC" w:rsidR="002A68D5" w:rsidRPr="000013FB" w:rsidRDefault="002A68D5" w:rsidP="000013FB">
      <w:pPr>
        <w:pStyle w:val="NormalWeb"/>
        <w:shd w:val="clear" w:color="auto" w:fill="FFFFFF"/>
        <w:spacing w:before="60" w:beforeAutospacing="0" w:after="0" w:afterAutospacing="0" w:line="288" w:lineRule="auto"/>
        <w:ind w:firstLine="720"/>
        <w:rPr>
          <w:i/>
          <w:sz w:val="26"/>
          <w:szCs w:val="26"/>
        </w:rPr>
      </w:pPr>
      <w:r w:rsidRPr="000013FB">
        <w:rPr>
          <w:i/>
          <w:sz w:val="26"/>
          <w:szCs w:val="26"/>
        </w:rPr>
        <w:t>Mô tả học phần:</w:t>
      </w:r>
      <w:r w:rsidR="00B475C5" w:rsidRPr="000013FB">
        <w:rPr>
          <w:i/>
          <w:sz w:val="26"/>
          <w:szCs w:val="26"/>
        </w:rPr>
        <w:t xml:space="preserve"> </w:t>
      </w:r>
      <w:r w:rsidR="00EA3D18" w:rsidRPr="000013FB">
        <w:rPr>
          <w:color w:val="000000" w:themeColor="text1"/>
          <w:sz w:val="26"/>
          <w:szCs w:val="26"/>
          <w:lang w:val="vi-VN"/>
        </w:rPr>
        <w:t>Học phần “Các chiến lược dạy học Sinh học” là học phần tự chọn thuộc khối kiến thức chung thuộc chương trình đào tạo trình độ thạc sĩ. Nội dung học phần này gồm các kiến thức chuyên sâu và rộng về các chiến lược dạy học như dạy học trực tiếp, dạy học Elearning, dạy học kết hợp, dạy tự học, dạy học hợp tác, dạy học trải nghiệm; các mô hình dạy học thông minh; lựa chọn và phối hợp các chiến lược dạy học. Kết thúc học phần, học viên sẽ có khả năng lĩnh hội được tốt hơn các kiến thức thuộc môn học chuyên ngành tiếp theo. Đồng thời, chương trình dạy và học của học phần được thiết kế theo hướng giúp người học rèn luyện kĩ năng hợp tác hiệu quả để giải quyết các vấn đề chuyên môn; rèn luyện kỹ năng truyền đạt thông tin trong thuyết trình, trao đổi ý kiến, giao tiếp bằng văn bản trong học tập cũng như trong lĩnh vực chuyên môn nghề nghiệp.</w:t>
      </w:r>
      <w:r w:rsidRPr="000013FB">
        <w:rPr>
          <w:i/>
          <w:sz w:val="26"/>
          <w:szCs w:val="26"/>
        </w:rPr>
        <w:t>Chuẩn đầu ra học phần: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5627"/>
        <w:gridCol w:w="1134"/>
        <w:gridCol w:w="910"/>
        <w:gridCol w:w="1121"/>
      </w:tblGrid>
      <w:tr w:rsidR="00CD0716" w:rsidRPr="000013FB" w14:paraId="57F85922" w14:textId="77777777" w:rsidTr="00A860EC">
        <w:trPr>
          <w:jc w:val="center"/>
        </w:trPr>
        <w:tc>
          <w:tcPr>
            <w:tcW w:w="984" w:type="dxa"/>
            <w:shd w:val="clear" w:color="auto" w:fill="E5DFEC" w:themeFill="accent4" w:themeFillTint="33"/>
            <w:vAlign w:val="center"/>
          </w:tcPr>
          <w:p w14:paraId="5868E48B" w14:textId="77777777" w:rsidR="00CD0716" w:rsidRPr="000013FB" w:rsidRDefault="00CD0716" w:rsidP="000013FB">
            <w:pPr>
              <w:spacing w:before="60" w:line="288" w:lineRule="auto"/>
              <w:jc w:val="center"/>
              <w:rPr>
                <w:b/>
                <w:bCs/>
                <w:iCs/>
                <w:color w:val="000000" w:themeColor="text1"/>
                <w:sz w:val="26"/>
                <w:szCs w:val="26"/>
              </w:rPr>
            </w:pPr>
            <w:r w:rsidRPr="000013FB">
              <w:rPr>
                <w:b/>
                <w:bCs/>
                <w:iCs/>
                <w:color w:val="000000" w:themeColor="text1"/>
                <w:sz w:val="26"/>
                <w:szCs w:val="26"/>
              </w:rPr>
              <w:lastRenderedPageBreak/>
              <w:t>CLO</w:t>
            </w:r>
          </w:p>
        </w:tc>
        <w:tc>
          <w:tcPr>
            <w:tcW w:w="5627" w:type="dxa"/>
            <w:shd w:val="clear" w:color="auto" w:fill="E5DFEC" w:themeFill="accent4" w:themeFillTint="33"/>
            <w:vAlign w:val="center"/>
          </w:tcPr>
          <w:p w14:paraId="4B148435" w14:textId="77777777" w:rsidR="00CD0716" w:rsidRPr="000013FB" w:rsidRDefault="00CD0716" w:rsidP="000013FB">
            <w:pPr>
              <w:spacing w:before="60" w:line="288" w:lineRule="auto"/>
              <w:jc w:val="center"/>
              <w:rPr>
                <w:b/>
                <w:bCs/>
                <w:iCs/>
                <w:color w:val="000000" w:themeColor="text1"/>
                <w:sz w:val="26"/>
                <w:szCs w:val="26"/>
              </w:rPr>
            </w:pPr>
            <w:r w:rsidRPr="000013FB">
              <w:rPr>
                <w:b/>
                <w:bCs/>
                <w:iCs/>
                <w:color w:val="000000" w:themeColor="text1"/>
                <w:sz w:val="26"/>
                <w:szCs w:val="26"/>
              </w:rPr>
              <w:t>Chuẩn đầu ra học phần (CLO)</w:t>
            </w:r>
          </w:p>
        </w:tc>
        <w:tc>
          <w:tcPr>
            <w:tcW w:w="1134" w:type="dxa"/>
            <w:shd w:val="clear" w:color="auto" w:fill="E5DFEC" w:themeFill="accent4" w:themeFillTint="33"/>
          </w:tcPr>
          <w:p w14:paraId="6D20CBAE" w14:textId="77777777" w:rsidR="00CD0716" w:rsidRPr="000013FB" w:rsidRDefault="00CD0716" w:rsidP="000013FB">
            <w:pPr>
              <w:spacing w:before="60" w:line="288" w:lineRule="auto"/>
              <w:jc w:val="center"/>
              <w:rPr>
                <w:b/>
                <w:bCs/>
                <w:iCs/>
                <w:color w:val="000000" w:themeColor="text1"/>
                <w:sz w:val="26"/>
                <w:szCs w:val="26"/>
              </w:rPr>
            </w:pPr>
            <w:r w:rsidRPr="000013FB">
              <w:rPr>
                <w:b/>
                <w:bCs/>
                <w:iCs/>
                <w:color w:val="000000" w:themeColor="text1"/>
                <w:sz w:val="26"/>
                <w:szCs w:val="26"/>
              </w:rPr>
              <w:t>Đóng góp cho PLO</w:t>
            </w:r>
          </w:p>
        </w:tc>
        <w:tc>
          <w:tcPr>
            <w:tcW w:w="910" w:type="dxa"/>
            <w:shd w:val="clear" w:color="auto" w:fill="E5DFEC" w:themeFill="accent4" w:themeFillTint="33"/>
          </w:tcPr>
          <w:p w14:paraId="1E32B7AB" w14:textId="77777777" w:rsidR="00CD0716" w:rsidRPr="000013FB" w:rsidRDefault="00CD0716" w:rsidP="000013FB">
            <w:pPr>
              <w:spacing w:before="60" w:line="288" w:lineRule="auto"/>
              <w:jc w:val="center"/>
              <w:rPr>
                <w:b/>
                <w:bCs/>
                <w:iCs/>
                <w:color w:val="000000" w:themeColor="text1"/>
                <w:sz w:val="26"/>
                <w:szCs w:val="26"/>
              </w:rPr>
            </w:pPr>
            <w:r w:rsidRPr="000013FB">
              <w:rPr>
                <w:b/>
                <w:bCs/>
                <w:iCs/>
                <w:color w:val="000000" w:themeColor="text1"/>
                <w:sz w:val="26"/>
                <w:szCs w:val="26"/>
              </w:rPr>
              <w:t>Trọng số</w:t>
            </w:r>
          </w:p>
        </w:tc>
        <w:tc>
          <w:tcPr>
            <w:tcW w:w="1121" w:type="dxa"/>
            <w:shd w:val="clear" w:color="auto" w:fill="E5DFEC" w:themeFill="accent4" w:themeFillTint="33"/>
          </w:tcPr>
          <w:p w14:paraId="1ABCCC5A" w14:textId="77777777" w:rsidR="00CD0716" w:rsidRPr="000013FB" w:rsidRDefault="00CD0716" w:rsidP="000013FB">
            <w:pPr>
              <w:spacing w:before="60" w:line="288" w:lineRule="auto"/>
              <w:jc w:val="center"/>
              <w:rPr>
                <w:b/>
                <w:bCs/>
                <w:iCs/>
                <w:color w:val="000000" w:themeColor="text1"/>
                <w:sz w:val="26"/>
                <w:szCs w:val="26"/>
              </w:rPr>
            </w:pPr>
            <w:r w:rsidRPr="000013FB">
              <w:rPr>
                <w:b/>
                <w:bCs/>
                <w:iCs/>
                <w:color w:val="000000" w:themeColor="text1"/>
                <w:sz w:val="26"/>
                <w:szCs w:val="26"/>
              </w:rPr>
              <w:t>Điểm năng lực cần đạt</w:t>
            </w:r>
          </w:p>
        </w:tc>
      </w:tr>
      <w:tr w:rsidR="00CD0716" w:rsidRPr="000013FB" w14:paraId="2AA53A86" w14:textId="77777777" w:rsidTr="00A860EC">
        <w:trPr>
          <w:jc w:val="center"/>
        </w:trPr>
        <w:tc>
          <w:tcPr>
            <w:tcW w:w="984" w:type="dxa"/>
          </w:tcPr>
          <w:p w14:paraId="6D804F48" w14:textId="77777777" w:rsidR="00CD0716" w:rsidRPr="000013FB" w:rsidRDefault="00CD0716" w:rsidP="000013FB">
            <w:pPr>
              <w:spacing w:before="60" w:line="288" w:lineRule="auto"/>
              <w:jc w:val="center"/>
              <w:rPr>
                <w:iCs/>
                <w:color w:val="000000" w:themeColor="text1"/>
                <w:sz w:val="26"/>
                <w:szCs w:val="26"/>
              </w:rPr>
            </w:pPr>
            <w:r w:rsidRPr="000013FB">
              <w:rPr>
                <w:iCs/>
                <w:color w:val="000000" w:themeColor="text1"/>
                <w:sz w:val="26"/>
                <w:szCs w:val="26"/>
              </w:rPr>
              <w:t>1.1.</w:t>
            </w:r>
            <w:r w:rsidRPr="000013FB">
              <w:rPr>
                <w:iCs/>
                <w:color w:val="000000" w:themeColor="text1"/>
                <w:sz w:val="26"/>
                <w:szCs w:val="26"/>
                <w:lang w:val="vi-VN"/>
              </w:rPr>
              <w:t>2</w:t>
            </w:r>
            <w:r w:rsidRPr="000013FB">
              <w:rPr>
                <w:iCs/>
                <w:color w:val="000000" w:themeColor="text1"/>
                <w:sz w:val="26"/>
                <w:szCs w:val="26"/>
              </w:rPr>
              <w:t>.1</w:t>
            </w:r>
          </w:p>
        </w:tc>
        <w:tc>
          <w:tcPr>
            <w:tcW w:w="5627" w:type="dxa"/>
          </w:tcPr>
          <w:p w14:paraId="6E6E6681" w14:textId="77777777" w:rsidR="00CD0716" w:rsidRPr="000013FB" w:rsidRDefault="00CD0716" w:rsidP="000013FB">
            <w:pPr>
              <w:spacing w:before="60" w:line="288" w:lineRule="auto"/>
              <w:jc w:val="both"/>
              <w:rPr>
                <w:iCs/>
                <w:color w:val="000000" w:themeColor="text1"/>
                <w:sz w:val="26"/>
                <w:szCs w:val="26"/>
                <w:lang w:val="vi-VN"/>
              </w:rPr>
            </w:pPr>
            <w:r w:rsidRPr="000013FB">
              <w:rPr>
                <w:i/>
                <w:iCs/>
                <w:color w:val="000000" w:themeColor="text1"/>
                <w:sz w:val="26"/>
                <w:szCs w:val="26"/>
              </w:rPr>
              <w:t>Vận</w:t>
            </w:r>
            <w:r w:rsidRPr="000013FB">
              <w:rPr>
                <w:i/>
                <w:iCs/>
                <w:color w:val="000000" w:themeColor="text1"/>
                <w:sz w:val="26"/>
                <w:szCs w:val="26"/>
                <w:lang w:val="vi-VN"/>
              </w:rPr>
              <w:t xml:space="preserve"> dụng được</w:t>
            </w:r>
            <w:r w:rsidRPr="000013FB">
              <w:rPr>
                <w:i/>
                <w:iCs/>
                <w:color w:val="000000" w:themeColor="text1"/>
                <w:sz w:val="26"/>
                <w:szCs w:val="26"/>
              </w:rPr>
              <w:t xml:space="preserve"> </w:t>
            </w:r>
            <w:r w:rsidRPr="000013FB">
              <w:rPr>
                <w:sz w:val="26"/>
                <w:szCs w:val="26"/>
              </w:rPr>
              <w:t>các chiến lược dạy học cơ bản trong</w:t>
            </w:r>
            <w:r w:rsidRPr="000013FB">
              <w:rPr>
                <w:sz w:val="26"/>
                <w:szCs w:val="26"/>
                <w:lang w:val="vi-VN"/>
              </w:rPr>
              <w:t xml:space="preserve"> dạy học môn Sinh học</w:t>
            </w:r>
          </w:p>
        </w:tc>
        <w:tc>
          <w:tcPr>
            <w:tcW w:w="1134" w:type="dxa"/>
            <w:vMerge w:val="restart"/>
          </w:tcPr>
          <w:p w14:paraId="1C5F4B8A" w14:textId="77777777" w:rsidR="00CD0716" w:rsidRPr="000013FB" w:rsidRDefault="00CD0716" w:rsidP="000013FB">
            <w:pPr>
              <w:spacing w:before="60" w:line="288" w:lineRule="auto"/>
              <w:jc w:val="center"/>
              <w:rPr>
                <w:color w:val="000000" w:themeColor="text1"/>
                <w:sz w:val="26"/>
                <w:szCs w:val="26"/>
              </w:rPr>
            </w:pPr>
          </w:p>
          <w:p w14:paraId="0EE1BD89" w14:textId="77777777" w:rsidR="00CD0716" w:rsidRPr="000013FB" w:rsidRDefault="00CD0716" w:rsidP="000013FB">
            <w:pPr>
              <w:spacing w:before="60" w:line="288" w:lineRule="auto"/>
              <w:jc w:val="center"/>
              <w:rPr>
                <w:color w:val="000000" w:themeColor="text1"/>
                <w:sz w:val="26"/>
                <w:szCs w:val="26"/>
              </w:rPr>
            </w:pPr>
          </w:p>
          <w:p w14:paraId="0530E06E" w14:textId="77777777" w:rsidR="00CD0716" w:rsidRPr="000013FB" w:rsidRDefault="00CD0716" w:rsidP="000013FB">
            <w:pPr>
              <w:spacing w:before="60" w:line="288" w:lineRule="auto"/>
              <w:jc w:val="center"/>
              <w:rPr>
                <w:color w:val="000000" w:themeColor="text1"/>
                <w:sz w:val="26"/>
                <w:szCs w:val="26"/>
              </w:rPr>
            </w:pPr>
          </w:p>
          <w:p w14:paraId="3F1E7D28" w14:textId="77777777" w:rsidR="00CD0716" w:rsidRPr="000013FB" w:rsidRDefault="00CD0716" w:rsidP="000013FB">
            <w:pPr>
              <w:spacing w:before="60" w:line="288" w:lineRule="auto"/>
              <w:jc w:val="center"/>
              <w:rPr>
                <w:color w:val="000000" w:themeColor="text1"/>
                <w:sz w:val="26"/>
                <w:szCs w:val="26"/>
                <w:lang w:val="vi-VN"/>
              </w:rPr>
            </w:pPr>
            <w:r w:rsidRPr="000013FB">
              <w:rPr>
                <w:color w:val="000000" w:themeColor="text1"/>
                <w:sz w:val="26"/>
                <w:szCs w:val="26"/>
              </w:rPr>
              <w:t>1.1.</w:t>
            </w:r>
            <w:r w:rsidRPr="000013FB">
              <w:rPr>
                <w:color w:val="000000" w:themeColor="text1"/>
                <w:sz w:val="26"/>
                <w:szCs w:val="26"/>
                <w:lang w:val="vi-VN"/>
              </w:rPr>
              <w:t>2</w:t>
            </w:r>
          </w:p>
        </w:tc>
        <w:tc>
          <w:tcPr>
            <w:tcW w:w="910" w:type="dxa"/>
          </w:tcPr>
          <w:p w14:paraId="0FB42CEB" w14:textId="77777777" w:rsidR="00CD0716" w:rsidRPr="000013FB" w:rsidRDefault="00CD0716" w:rsidP="000013FB">
            <w:pPr>
              <w:spacing w:before="60" w:line="288" w:lineRule="auto"/>
              <w:jc w:val="center"/>
              <w:rPr>
                <w:color w:val="000000" w:themeColor="text1"/>
                <w:sz w:val="26"/>
                <w:szCs w:val="26"/>
              </w:rPr>
            </w:pPr>
          </w:p>
          <w:p w14:paraId="0E2BEE7E" w14:textId="77777777" w:rsidR="00CD0716" w:rsidRPr="000013FB" w:rsidRDefault="00CD0716" w:rsidP="000013FB">
            <w:pPr>
              <w:spacing w:before="60" w:line="288" w:lineRule="auto"/>
              <w:jc w:val="center"/>
              <w:rPr>
                <w:color w:val="000000" w:themeColor="text1"/>
                <w:sz w:val="26"/>
                <w:szCs w:val="26"/>
                <w:lang w:val="vi-VN"/>
              </w:rPr>
            </w:pPr>
            <w:r w:rsidRPr="000013FB">
              <w:rPr>
                <w:color w:val="000000" w:themeColor="text1"/>
                <w:sz w:val="26"/>
                <w:szCs w:val="26"/>
                <w:lang w:val="vi-VN"/>
              </w:rPr>
              <w:t>5</w:t>
            </w:r>
            <w:r w:rsidRPr="000013FB">
              <w:rPr>
                <w:color w:val="000000" w:themeColor="text1"/>
                <w:sz w:val="26"/>
                <w:szCs w:val="26"/>
              </w:rPr>
              <w:t>%</w:t>
            </w:r>
            <w:r w:rsidRPr="000013FB">
              <w:rPr>
                <w:color w:val="000000" w:themeColor="text1"/>
                <w:sz w:val="26"/>
                <w:szCs w:val="26"/>
                <w:lang w:val="vi-VN"/>
              </w:rPr>
              <w:t xml:space="preserve"> </w:t>
            </w:r>
          </w:p>
        </w:tc>
        <w:tc>
          <w:tcPr>
            <w:tcW w:w="1121" w:type="dxa"/>
          </w:tcPr>
          <w:p w14:paraId="46691750" w14:textId="77777777" w:rsidR="00CD0716" w:rsidRPr="000013FB" w:rsidRDefault="00CD0716" w:rsidP="000013FB">
            <w:pPr>
              <w:spacing w:before="60" w:line="288" w:lineRule="auto"/>
              <w:jc w:val="center"/>
              <w:rPr>
                <w:color w:val="000000" w:themeColor="text1"/>
                <w:sz w:val="26"/>
                <w:szCs w:val="26"/>
              </w:rPr>
            </w:pPr>
          </w:p>
          <w:p w14:paraId="48B0331A" w14:textId="77777777" w:rsidR="00CD0716" w:rsidRPr="000013FB" w:rsidRDefault="00CD0716" w:rsidP="000013FB">
            <w:pPr>
              <w:spacing w:before="60" w:line="288" w:lineRule="auto"/>
              <w:jc w:val="center"/>
              <w:rPr>
                <w:iCs/>
                <w:color w:val="000000" w:themeColor="text1"/>
                <w:sz w:val="26"/>
                <w:szCs w:val="26"/>
                <w:lang w:val="vi-VN"/>
              </w:rPr>
            </w:pPr>
            <w:r w:rsidRPr="000013FB">
              <w:rPr>
                <w:color w:val="000000" w:themeColor="text1"/>
                <w:sz w:val="26"/>
                <w:szCs w:val="26"/>
                <w:lang w:val="vi-VN"/>
              </w:rPr>
              <w:t>2</w:t>
            </w:r>
            <w:r w:rsidRPr="000013FB">
              <w:rPr>
                <w:color w:val="000000" w:themeColor="text1"/>
                <w:sz w:val="26"/>
                <w:szCs w:val="26"/>
              </w:rPr>
              <w:t xml:space="preserve">,5 </w:t>
            </w:r>
          </w:p>
        </w:tc>
      </w:tr>
      <w:tr w:rsidR="00CD0716" w:rsidRPr="000013FB" w14:paraId="08B1A214" w14:textId="77777777" w:rsidTr="00A860EC">
        <w:trPr>
          <w:trHeight w:val="331"/>
          <w:jc w:val="center"/>
        </w:trPr>
        <w:tc>
          <w:tcPr>
            <w:tcW w:w="984" w:type="dxa"/>
          </w:tcPr>
          <w:p w14:paraId="1FC2E47F" w14:textId="77777777" w:rsidR="00CD0716" w:rsidRPr="000013FB" w:rsidRDefault="00CD0716" w:rsidP="000013FB">
            <w:pPr>
              <w:spacing w:before="60" w:line="288" w:lineRule="auto"/>
              <w:rPr>
                <w:iCs/>
                <w:color w:val="000000" w:themeColor="text1"/>
                <w:sz w:val="26"/>
                <w:szCs w:val="26"/>
              </w:rPr>
            </w:pPr>
            <w:r w:rsidRPr="000013FB">
              <w:rPr>
                <w:iCs/>
                <w:color w:val="000000" w:themeColor="text1"/>
                <w:sz w:val="26"/>
                <w:szCs w:val="26"/>
              </w:rPr>
              <w:t>1.1.</w:t>
            </w:r>
            <w:r w:rsidRPr="000013FB">
              <w:rPr>
                <w:iCs/>
                <w:color w:val="000000" w:themeColor="text1"/>
                <w:sz w:val="26"/>
                <w:szCs w:val="26"/>
                <w:lang w:val="vi-VN"/>
              </w:rPr>
              <w:t>2</w:t>
            </w:r>
            <w:r w:rsidRPr="000013FB">
              <w:rPr>
                <w:iCs/>
                <w:color w:val="000000" w:themeColor="text1"/>
                <w:sz w:val="26"/>
                <w:szCs w:val="26"/>
              </w:rPr>
              <w:t>.2</w:t>
            </w:r>
          </w:p>
        </w:tc>
        <w:tc>
          <w:tcPr>
            <w:tcW w:w="5627" w:type="dxa"/>
          </w:tcPr>
          <w:p w14:paraId="12C4B05C" w14:textId="77777777" w:rsidR="00CD0716" w:rsidRPr="000013FB" w:rsidRDefault="00CD0716" w:rsidP="000013FB">
            <w:pPr>
              <w:spacing w:before="60" w:line="288" w:lineRule="auto"/>
              <w:jc w:val="both"/>
              <w:rPr>
                <w:iCs/>
                <w:color w:val="000000" w:themeColor="text1"/>
                <w:sz w:val="26"/>
                <w:szCs w:val="26"/>
                <w:lang w:val="vi-VN"/>
              </w:rPr>
            </w:pPr>
            <w:r w:rsidRPr="000013FB">
              <w:rPr>
                <w:i/>
                <w:iCs/>
                <w:color w:val="000000" w:themeColor="text1"/>
                <w:sz w:val="26"/>
                <w:szCs w:val="26"/>
              </w:rPr>
              <w:t>Vận</w:t>
            </w:r>
            <w:r w:rsidRPr="000013FB">
              <w:rPr>
                <w:i/>
                <w:iCs/>
                <w:color w:val="000000" w:themeColor="text1"/>
                <w:sz w:val="26"/>
                <w:szCs w:val="26"/>
                <w:lang w:val="vi-VN"/>
              </w:rPr>
              <w:t xml:space="preserve"> dụng được</w:t>
            </w:r>
            <w:r w:rsidRPr="000013FB">
              <w:rPr>
                <w:i/>
                <w:iCs/>
                <w:color w:val="000000" w:themeColor="text1"/>
                <w:sz w:val="26"/>
                <w:szCs w:val="26"/>
              </w:rPr>
              <w:t xml:space="preserve"> </w:t>
            </w:r>
            <w:r w:rsidRPr="000013FB">
              <w:rPr>
                <w:sz w:val="26"/>
                <w:szCs w:val="26"/>
              </w:rPr>
              <w:t>các mô</w:t>
            </w:r>
            <w:r w:rsidRPr="000013FB">
              <w:rPr>
                <w:sz w:val="26"/>
                <w:szCs w:val="26"/>
                <w:lang w:val="vi-VN"/>
              </w:rPr>
              <w:t xml:space="preserve"> hình dạy học thông minh</w:t>
            </w:r>
            <w:r w:rsidRPr="000013FB">
              <w:rPr>
                <w:sz w:val="26"/>
                <w:szCs w:val="26"/>
              </w:rPr>
              <w:t xml:space="preserve"> trong</w:t>
            </w:r>
            <w:r w:rsidRPr="000013FB">
              <w:rPr>
                <w:sz w:val="26"/>
                <w:szCs w:val="26"/>
                <w:lang w:val="vi-VN"/>
              </w:rPr>
              <w:t xml:space="preserve"> dạy học môn Sinh học</w:t>
            </w:r>
          </w:p>
        </w:tc>
        <w:tc>
          <w:tcPr>
            <w:tcW w:w="1134" w:type="dxa"/>
            <w:vMerge/>
          </w:tcPr>
          <w:p w14:paraId="1EAE7332" w14:textId="77777777" w:rsidR="00CD0716" w:rsidRPr="000013FB" w:rsidRDefault="00CD0716" w:rsidP="000013FB">
            <w:pPr>
              <w:spacing w:before="60" w:line="288" w:lineRule="auto"/>
              <w:jc w:val="center"/>
              <w:rPr>
                <w:color w:val="000000" w:themeColor="text1"/>
                <w:sz w:val="26"/>
                <w:szCs w:val="26"/>
              </w:rPr>
            </w:pPr>
          </w:p>
        </w:tc>
        <w:tc>
          <w:tcPr>
            <w:tcW w:w="910" w:type="dxa"/>
          </w:tcPr>
          <w:p w14:paraId="2585FA5D" w14:textId="77777777" w:rsidR="00CD0716" w:rsidRPr="000013FB" w:rsidRDefault="00CD0716" w:rsidP="000013FB">
            <w:pPr>
              <w:spacing w:before="60" w:line="288" w:lineRule="auto"/>
              <w:jc w:val="center"/>
              <w:rPr>
                <w:color w:val="000000" w:themeColor="text1"/>
                <w:sz w:val="26"/>
                <w:szCs w:val="26"/>
              </w:rPr>
            </w:pPr>
          </w:p>
          <w:p w14:paraId="1FE29A47" w14:textId="77777777" w:rsidR="00CD0716" w:rsidRPr="000013FB" w:rsidRDefault="00CD0716" w:rsidP="000013FB">
            <w:pPr>
              <w:spacing w:before="60" w:line="288" w:lineRule="auto"/>
              <w:jc w:val="center"/>
              <w:rPr>
                <w:color w:val="000000" w:themeColor="text1"/>
                <w:sz w:val="26"/>
                <w:szCs w:val="26"/>
                <w:lang w:val="vi-VN"/>
              </w:rPr>
            </w:pPr>
            <w:r w:rsidRPr="000013FB">
              <w:rPr>
                <w:color w:val="000000" w:themeColor="text1"/>
                <w:sz w:val="26"/>
                <w:szCs w:val="26"/>
                <w:lang w:val="vi-VN"/>
              </w:rPr>
              <w:t>5%</w:t>
            </w:r>
          </w:p>
        </w:tc>
        <w:tc>
          <w:tcPr>
            <w:tcW w:w="1121" w:type="dxa"/>
          </w:tcPr>
          <w:p w14:paraId="53455D20" w14:textId="77777777" w:rsidR="00CD0716" w:rsidRPr="000013FB" w:rsidRDefault="00CD0716" w:rsidP="000013FB">
            <w:pPr>
              <w:spacing w:before="60" w:line="288" w:lineRule="auto"/>
              <w:jc w:val="center"/>
              <w:rPr>
                <w:color w:val="000000" w:themeColor="text1"/>
                <w:sz w:val="26"/>
                <w:szCs w:val="26"/>
              </w:rPr>
            </w:pPr>
          </w:p>
          <w:p w14:paraId="27126B78" w14:textId="77777777" w:rsidR="00CD0716" w:rsidRPr="000013FB" w:rsidRDefault="00CD0716"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CD0716" w:rsidRPr="000013FB" w14:paraId="30B9F9C4" w14:textId="77777777" w:rsidTr="00A860EC">
        <w:trPr>
          <w:jc w:val="center"/>
        </w:trPr>
        <w:tc>
          <w:tcPr>
            <w:tcW w:w="984" w:type="dxa"/>
          </w:tcPr>
          <w:p w14:paraId="21A397AF" w14:textId="77777777" w:rsidR="00CD0716" w:rsidRPr="000013FB" w:rsidRDefault="00CD0716" w:rsidP="000013FB">
            <w:pPr>
              <w:spacing w:before="60" w:line="288" w:lineRule="auto"/>
              <w:jc w:val="center"/>
              <w:rPr>
                <w:iCs/>
                <w:color w:val="000000" w:themeColor="text1"/>
                <w:sz w:val="26"/>
                <w:szCs w:val="26"/>
              </w:rPr>
            </w:pPr>
            <w:r w:rsidRPr="000013FB">
              <w:rPr>
                <w:iCs/>
                <w:color w:val="000000" w:themeColor="text1"/>
                <w:sz w:val="26"/>
                <w:szCs w:val="26"/>
              </w:rPr>
              <w:t>1.1.</w:t>
            </w:r>
            <w:r w:rsidRPr="000013FB">
              <w:rPr>
                <w:iCs/>
                <w:color w:val="000000" w:themeColor="text1"/>
                <w:sz w:val="26"/>
                <w:szCs w:val="26"/>
                <w:lang w:val="vi-VN"/>
              </w:rPr>
              <w:t>2</w:t>
            </w:r>
            <w:r w:rsidRPr="000013FB">
              <w:rPr>
                <w:iCs/>
                <w:color w:val="000000" w:themeColor="text1"/>
                <w:sz w:val="26"/>
                <w:szCs w:val="26"/>
              </w:rPr>
              <w:t>.3</w:t>
            </w:r>
          </w:p>
        </w:tc>
        <w:tc>
          <w:tcPr>
            <w:tcW w:w="5627" w:type="dxa"/>
          </w:tcPr>
          <w:p w14:paraId="1BFED3D1" w14:textId="77777777" w:rsidR="00CD0716" w:rsidRPr="000013FB" w:rsidRDefault="00CD0716" w:rsidP="000013FB">
            <w:pPr>
              <w:spacing w:before="60" w:line="288" w:lineRule="auto"/>
              <w:jc w:val="both"/>
              <w:rPr>
                <w:iCs/>
                <w:color w:val="000000" w:themeColor="text1"/>
                <w:sz w:val="26"/>
                <w:szCs w:val="26"/>
                <w:lang w:val="vi-VN"/>
              </w:rPr>
            </w:pPr>
            <w:r w:rsidRPr="000013FB">
              <w:rPr>
                <w:i/>
                <w:iCs/>
                <w:sz w:val="26"/>
                <w:szCs w:val="26"/>
              </w:rPr>
              <w:t>Lựa chọn, phối</w:t>
            </w:r>
            <w:r w:rsidRPr="000013FB">
              <w:rPr>
                <w:i/>
                <w:iCs/>
                <w:sz w:val="26"/>
                <w:szCs w:val="26"/>
                <w:lang w:val="vi-VN"/>
              </w:rPr>
              <w:t xml:space="preserve"> hợp </w:t>
            </w:r>
            <w:r w:rsidRPr="000013FB">
              <w:rPr>
                <w:i/>
                <w:iCs/>
                <w:sz w:val="26"/>
                <w:szCs w:val="26"/>
              </w:rPr>
              <w:t>được</w:t>
            </w:r>
            <w:r w:rsidRPr="000013FB">
              <w:rPr>
                <w:sz w:val="26"/>
                <w:szCs w:val="26"/>
              </w:rPr>
              <w:t xml:space="preserve"> các chiến lược dạy học nhằm</w:t>
            </w:r>
            <w:r w:rsidRPr="000013FB">
              <w:rPr>
                <w:sz w:val="26"/>
                <w:szCs w:val="26"/>
                <w:lang w:val="vi-VN"/>
              </w:rPr>
              <w:t xml:space="preserve"> </w:t>
            </w:r>
            <w:r w:rsidRPr="000013FB">
              <w:rPr>
                <w:sz w:val="26"/>
                <w:szCs w:val="26"/>
              </w:rPr>
              <w:t>phát triển phẩm chất, năng lực học sinh</w:t>
            </w:r>
            <w:r w:rsidRPr="000013FB">
              <w:rPr>
                <w:sz w:val="26"/>
                <w:szCs w:val="26"/>
                <w:lang w:val="vi-VN"/>
              </w:rPr>
              <w:t xml:space="preserve"> trong dạy học môn Sinh học</w:t>
            </w:r>
          </w:p>
        </w:tc>
        <w:tc>
          <w:tcPr>
            <w:tcW w:w="1134" w:type="dxa"/>
            <w:vMerge/>
          </w:tcPr>
          <w:p w14:paraId="1A10B818" w14:textId="77777777" w:rsidR="00CD0716" w:rsidRPr="000013FB" w:rsidRDefault="00CD0716" w:rsidP="000013FB">
            <w:pPr>
              <w:spacing w:before="60" w:line="288" w:lineRule="auto"/>
              <w:jc w:val="center"/>
              <w:rPr>
                <w:color w:val="000000" w:themeColor="text1"/>
                <w:sz w:val="26"/>
                <w:szCs w:val="26"/>
              </w:rPr>
            </w:pPr>
          </w:p>
        </w:tc>
        <w:tc>
          <w:tcPr>
            <w:tcW w:w="910" w:type="dxa"/>
          </w:tcPr>
          <w:p w14:paraId="0E7328EB" w14:textId="77777777" w:rsidR="00CD0716" w:rsidRPr="000013FB" w:rsidRDefault="00CD0716" w:rsidP="000013FB">
            <w:pPr>
              <w:spacing w:before="60" w:line="288" w:lineRule="auto"/>
              <w:jc w:val="center"/>
              <w:rPr>
                <w:color w:val="000000" w:themeColor="text1"/>
                <w:sz w:val="26"/>
                <w:szCs w:val="26"/>
              </w:rPr>
            </w:pPr>
          </w:p>
          <w:p w14:paraId="72F57BB0" w14:textId="77777777" w:rsidR="00CD0716" w:rsidRPr="000013FB" w:rsidRDefault="00CD0716" w:rsidP="000013FB">
            <w:pPr>
              <w:spacing w:before="60" w:line="288" w:lineRule="auto"/>
              <w:jc w:val="center"/>
              <w:rPr>
                <w:color w:val="000000" w:themeColor="text1"/>
                <w:sz w:val="26"/>
                <w:szCs w:val="26"/>
              </w:rPr>
            </w:pPr>
            <w:r w:rsidRPr="000013FB">
              <w:rPr>
                <w:color w:val="000000" w:themeColor="text1"/>
                <w:sz w:val="26"/>
                <w:szCs w:val="26"/>
                <w:lang w:val="vi-VN"/>
              </w:rPr>
              <w:t>5</w:t>
            </w:r>
            <w:r w:rsidRPr="000013FB">
              <w:rPr>
                <w:color w:val="000000" w:themeColor="text1"/>
                <w:sz w:val="26"/>
                <w:szCs w:val="26"/>
              </w:rPr>
              <w:t>%</w:t>
            </w:r>
          </w:p>
        </w:tc>
        <w:tc>
          <w:tcPr>
            <w:tcW w:w="1121" w:type="dxa"/>
          </w:tcPr>
          <w:p w14:paraId="4E96F13E" w14:textId="77777777" w:rsidR="00CD0716" w:rsidRPr="000013FB" w:rsidRDefault="00CD0716" w:rsidP="000013FB">
            <w:pPr>
              <w:spacing w:before="60" w:line="288" w:lineRule="auto"/>
              <w:jc w:val="center"/>
              <w:rPr>
                <w:color w:val="000000" w:themeColor="text1"/>
                <w:sz w:val="26"/>
                <w:szCs w:val="26"/>
              </w:rPr>
            </w:pPr>
          </w:p>
          <w:p w14:paraId="0FB1BD5B" w14:textId="77777777" w:rsidR="00CD0716" w:rsidRPr="000013FB" w:rsidRDefault="00CD0716"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CD0716" w:rsidRPr="000013FB" w14:paraId="4232D1D6" w14:textId="77777777" w:rsidTr="00A860EC">
        <w:trPr>
          <w:jc w:val="center"/>
        </w:trPr>
        <w:tc>
          <w:tcPr>
            <w:tcW w:w="984" w:type="dxa"/>
          </w:tcPr>
          <w:p w14:paraId="69AFA666" w14:textId="77777777" w:rsidR="00CD0716" w:rsidRPr="000013FB" w:rsidRDefault="00CD0716" w:rsidP="000013FB">
            <w:pPr>
              <w:spacing w:before="60" w:line="288" w:lineRule="auto"/>
              <w:jc w:val="center"/>
              <w:rPr>
                <w:iCs/>
                <w:color w:val="000000" w:themeColor="text1"/>
                <w:sz w:val="26"/>
                <w:szCs w:val="26"/>
              </w:rPr>
            </w:pPr>
            <w:r w:rsidRPr="000013FB">
              <w:rPr>
                <w:iCs/>
                <w:color w:val="000000" w:themeColor="text1"/>
                <w:sz w:val="26"/>
                <w:szCs w:val="26"/>
                <w:lang w:val="vi-VN"/>
              </w:rPr>
              <w:t>3</w:t>
            </w:r>
            <w:r w:rsidRPr="000013FB">
              <w:rPr>
                <w:iCs/>
                <w:color w:val="000000" w:themeColor="text1"/>
                <w:sz w:val="26"/>
                <w:szCs w:val="26"/>
              </w:rPr>
              <w:t>.1.</w:t>
            </w:r>
            <w:r w:rsidRPr="000013FB">
              <w:rPr>
                <w:iCs/>
                <w:color w:val="000000" w:themeColor="text1"/>
                <w:sz w:val="26"/>
                <w:szCs w:val="26"/>
                <w:lang w:val="vi-VN"/>
              </w:rPr>
              <w:t>1</w:t>
            </w:r>
            <w:r w:rsidRPr="000013FB">
              <w:rPr>
                <w:iCs/>
                <w:color w:val="000000" w:themeColor="text1"/>
                <w:sz w:val="26"/>
                <w:szCs w:val="26"/>
              </w:rPr>
              <w:t>.1</w:t>
            </w:r>
          </w:p>
        </w:tc>
        <w:tc>
          <w:tcPr>
            <w:tcW w:w="5627" w:type="dxa"/>
            <w:vAlign w:val="center"/>
          </w:tcPr>
          <w:p w14:paraId="128F7ADD" w14:textId="77777777" w:rsidR="00CD0716" w:rsidRPr="000013FB" w:rsidRDefault="00CD0716" w:rsidP="000013FB">
            <w:pPr>
              <w:spacing w:before="60" w:line="288" w:lineRule="auto"/>
              <w:jc w:val="both"/>
              <w:rPr>
                <w:i/>
                <w:iCs/>
                <w:color w:val="000000" w:themeColor="text1"/>
                <w:sz w:val="26"/>
                <w:szCs w:val="26"/>
                <w:lang w:val="vi-VN"/>
              </w:rPr>
            </w:pPr>
            <w:r w:rsidRPr="000013FB">
              <w:rPr>
                <w:i/>
                <w:iCs/>
                <w:color w:val="000000" w:themeColor="text1"/>
                <w:spacing w:val="-4"/>
                <w:sz w:val="26"/>
                <w:szCs w:val="26"/>
                <w:lang w:val="vi-VN"/>
              </w:rPr>
              <w:t>Thực hiện thành thạo</w:t>
            </w:r>
            <w:r w:rsidRPr="000013FB">
              <w:rPr>
                <w:color w:val="000000" w:themeColor="text1"/>
                <w:spacing w:val="-4"/>
                <w:sz w:val="26"/>
                <w:szCs w:val="26"/>
                <w:lang w:val="vi-VN"/>
              </w:rPr>
              <w:t xml:space="preserve"> kĩ năng </w:t>
            </w:r>
            <w:r w:rsidRPr="000013FB">
              <w:rPr>
                <w:rFonts w:eastAsia="Calibri"/>
                <w:bCs/>
                <w:iCs/>
                <w:color w:val="000000" w:themeColor="text1"/>
                <w:spacing w:val="-6"/>
                <w:sz w:val="26"/>
                <w:szCs w:val="26"/>
                <w:lang w:val="vi-VN"/>
              </w:rPr>
              <w:t>hợp tác trong việc giải quyết các vấn đề chuyên môn</w:t>
            </w:r>
            <w:r w:rsidRPr="000013FB">
              <w:rPr>
                <w:i/>
                <w:iCs/>
                <w:color w:val="000000" w:themeColor="text1"/>
                <w:sz w:val="26"/>
                <w:szCs w:val="26"/>
                <w:lang w:val="vi-VN"/>
              </w:rPr>
              <w:t xml:space="preserve"> </w:t>
            </w:r>
          </w:p>
        </w:tc>
        <w:tc>
          <w:tcPr>
            <w:tcW w:w="1134" w:type="dxa"/>
          </w:tcPr>
          <w:p w14:paraId="256921AA" w14:textId="77777777" w:rsidR="00CD0716" w:rsidRPr="000013FB" w:rsidRDefault="00CD0716" w:rsidP="000013FB">
            <w:pPr>
              <w:spacing w:before="60" w:line="288" w:lineRule="auto"/>
              <w:jc w:val="center"/>
              <w:rPr>
                <w:color w:val="000000" w:themeColor="text1"/>
                <w:sz w:val="26"/>
                <w:szCs w:val="26"/>
              </w:rPr>
            </w:pPr>
          </w:p>
          <w:p w14:paraId="4D3D4522" w14:textId="77777777" w:rsidR="00CD0716" w:rsidRPr="000013FB" w:rsidRDefault="00CD0716" w:rsidP="000013FB">
            <w:pPr>
              <w:spacing w:before="60" w:line="288" w:lineRule="auto"/>
              <w:jc w:val="center"/>
              <w:rPr>
                <w:color w:val="000000" w:themeColor="text1"/>
                <w:sz w:val="26"/>
                <w:szCs w:val="26"/>
                <w:lang w:val="vi-VN"/>
              </w:rPr>
            </w:pPr>
            <w:r w:rsidRPr="000013FB">
              <w:rPr>
                <w:color w:val="000000" w:themeColor="text1"/>
                <w:sz w:val="26"/>
                <w:szCs w:val="26"/>
                <w:lang w:val="vi-VN"/>
              </w:rPr>
              <w:t>3.1.1</w:t>
            </w:r>
          </w:p>
        </w:tc>
        <w:tc>
          <w:tcPr>
            <w:tcW w:w="910" w:type="dxa"/>
          </w:tcPr>
          <w:p w14:paraId="4292030A" w14:textId="77777777" w:rsidR="00CD0716" w:rsidRPr="000013FB" w:rsidRDefault="00CD0716" w:rsidP="000013FB">
            <w:pPr>
              <w:spacing w:before="60" w:line="288" w:lineRule="auto"/>
              <w:jc w:val="center"/>
              <w:rPr>
                <w:color w:val="000000" w:themeColor="text1"/>
                <w:sz w:val="26"/>
                <w:szCs w:val="26"/>
              </w:rPr>
            </w:pPr>
          </w:p>
          <w:p w14:paraId="768B80BA" w14:textId="77777777" w:rsidR="00CD0716" w:rsidRPr="000013FB" w:rsidRDefault="00CD0716" w:rsidP="000013FB">
            <w:pPr>
              <w:spacing w:before="60" w:line="288" w:lineRule="auto"/>
              <w:jc w:val="center"/>
              <w:rPr>
                <w:color w:val="000000" w:themeColor="text1"/>
                <w:sz w:val="26"/>
                <w:szCs w:val="26"/>
              </w:rPr>
            </w:pPr>
            <w:r w:rsidRPr="000013FB">
              <w:rPr>
                <w:color w:val="000000" w:themeColor="text1"/>
                <w:sz w:val="26"/>
                <w:szCs w:val="26"/>
              </w:rPr>
              <w:t>2</w:t>
            </w:r>
            <w:r w:rsidRPr="000013FB">
              <w:rPr>
                <w:color w:val="000000" w:themeColor="text1"/>
                <w:sz w:val="26"/>
                <w:szCs w:val="26"/>
                <w:lang w:val="vi-VN"/>
              </w:rPr>
              <w:t>5</w:t>
            </w:r>
            <w:r w:rsidRPr="000013FB">
              <w:rPr>
                <w:color w:val="000000" w:themeColor="text1"/>
                <w:sz w:val="26"/>
                <w:szCs w:val="26"/>
              </w:rPr>
              <w:t>%</w:t>
            </w:r>
          </w:p>
        </w:tc>
        <w:tc>
          <w:tcPr>
            <w:tcW w:w="1121" w:type="dxa"/>
          </w:tcPr>
          <w:p w14:paraId="60D66790" w14:textId="77777777" w:rsidR="00CD0716" w:rsidRPr="000013FB" w:rsidRDefault="00CD0716" w:rsidP="000013FB">
            <w:pPr>
              <w:spacing w:before="60" w:line="288" w:lineRule="auto"/>
              <w:jc w:val="center"/>
              <w:rPr>
                <w:color w:val="000000" w:themeColor="text1"/>
                <w:sz w:val="26"/>
                <w:szCs w:val="26"/>
              </w:rPr>
            </w:pPr>
          </w:p>
          <w:p w14:paraId="1C4FF33B" w14:textId="77777777" w:rsidR="00CD0716" w:rsidRPr="000013FB" w:rsidRDefault="00CD0716" w:rsidP="000013FB">
            <w:pPr>
              <w:spacing w:before="60" w:line="288" w:lineRule="auto"/>
              <w:jc w:val="center"/>
              <w:rPr>
                <w:iCs/>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CD0716" w:rsidRPr="000013FB" w14:paraId="2C4F17D9" w14:textId="77777777" w:rsidTr="00A860EC">
        <w:trPr>
          <w:trHeight w:val="815"/>
          <w:jc w:val="center"/>
        </w:trPr>
        <w:tc>
          <w:tcPr>
            <w:tcW w:w="984" w:type="dxa"/>
          </w:tcPr>
          <w:p w14:paraId="32A8C972" w14:textId="77777777" w:rsidR="00CD0716" w:rsidRPr="000013FB" w:rsidRDefault="00CD0716" w:rsidP="000013FB">
            <w:pPr>
              <w:spacing w:before="60" w:line="288" w:lineRule="auto"/>
              <w:jc w:val="center"/>
              <w:rPr>
                <w:iCs/>
                <w:color w:val="000000" w:themeColor="text1"/>
                <w:sz w:val="26"/>
                <w:szCs w:val="26"/>
                <w:lang w:val="vi-VN"/>
              </w:rPr>
            </w:pPr>
            <w:r w:rsidRPr="000013FB">
              <w:rPr>
                <w:iCs/>
                <w:color w:val="000000" w:themeColor="text1"/>
                <w:sz w:val="26"/>
                <w:szCs w:val="26"/>
                <w:lang w:val="vi-VN"/>
              </w:rPr>
              <w:t>3.2.1.1</w:t>
            </w:r>
          </w:p>
        </w:tc>
        <w:tc>
          <w:tcPr>
            <w:tcW w:w="5627" w:type="dxa"/>
            <w:vAlign w:val="center"/>
          </w:tcPr>
          <w:p w14:paraId="1044F7EE" w14:textId="77777777" w:rsidR="00CD0716" w:rsidRPr="000013FB" w:rsidRDefault="00CD0716" w:rsidP="000013FB">
            <w:pPr>
              <w:spacing w:before="60" w:line="288" w:lineRule="auto"/>
              <w:jc w:val="both"/>
              <w:rPr>
                <w:i/>
                <w:iCs/>
                <w:color w:val="000000" w:themeColor="text1"/>
                <w:sz w:val="26"/>
                <w:szCs w:val="26"/>
                <w:lang w:val="vi-VN"/>
              </w:rPr>
            </w:pPr>
            <w:r w:rsidRPr="000013FB">
              <w:rPr>
                <w:i/>
                <w:iCs/>
                <w:color w:val="000000" w:themeColor="text1"/>
                <w:spacing w:val="-4"/>
                <w:sz w:val="26"/>
                <w:szCs w:val="26"/>
                <w:lang w:val="vi-VN"/>
              </w:rPr>
              <w:t>Thực hiện thành thạo</w:t>
            </w:r>
            <w:r w:rsidRPr="000013FB">
              <w:rPr>
                <w:color w:val="000000" w:themeColor="text1"/>
                <w:spacing w:val="-4"/>
                <w:sz w:val="26"/>
                <w:szCs w:val="26"/>
                <w:lang w:val="vi-VN"/>
              </w:rPr>
              <w:t xml:space="preserve"> kĩ năng </w:t>
            </w:r>
            <w:r w:rsidRPr="000013FB">
              <w:rPr>
                <w:rFonts w:eastAsia="Calibri"/>
                <w:bCs/>
                <w:iCs/>
                <w:color w:val="000000" w:themeColor="text1"/>
                <w:spacing w:val="-6"/>
                <w:sz w:val="26"/>
                <w:szCs w:val="26"/>
                <w:lang w:val="vi-VN"/>
              </w:rPr>
              <w:t>hợp tác trong việc giải quyết các vấn đề chuyên môn</w:t>
            </w:r>
            <w:r w:rsidRPr="000013FB">
              <w:rPr>
                <w:i/>
                <w:iCs/>
                <w:color w:val="000000" w:themeColor="text1"/>
                <w:sz w:val="26"/>
                <w:szCs w:val="26"/>
                <w:lang w:val="vi-VN"/>
              </w:rPr>
              <w:t xml:space="preserve"> </w:t>
            </w:r>
          </w:p>
        </w:tc>
        <w:tc>
          <w:tcPr>
            <w:tcW w:w="1134" w:type="dxa"/>
          </w:tcPr>
          <w:p w14:paraId="40E80CF3" w14:textId="77777777" w:rsidR="00CD0716" w:rsidRPr="000013FB" w:rsidRDefault="00CD0716" w:rsidP="000013FB">
            <w:pPr>
              <w:spacing w:before="60" w:line="288" w:lineRule="auto"/>
              <w:jc w:val="center"/>
              <w:rPr>
                <w:color w:val="000000" w:themeColor="text1"/>
                <w:sz w:val="26"/>
                <w:szCs w:val="26"/>
                <w:lang w:val="vi-VN"/>
              </w:rPr>
            </w:pPr>
            <w:r w:rsidRPr="000013FB">
              <w:rPr>
                <w:color w:val="000000" w:themeColor="text1"/>
                <w:sz w:val="26"/>
                <w:szCs w:val="26"/>
                <w:lang w:val="vi-VN"/>
              </w:rPr>
              <w:t>3.2.1</w:t>
            </w:r>
          </w:p>
        </w:tc>
        <w:tc>
          <w:tcPr>
            <w:tcW w:w="910" w:type="dxa"/>
          </w:tcPr>
          <w:p w14:paraId="2145958E" w14:textId="77777777" w:rsidR="00CD0716" w:rsidRPr="000013FB" w:rsidRDefault="00CD0716" w:rsidP="000013FB">
            <w:pPr>
              <w:spacing w:before="60" w:line="288" w:lineRule="auto"/>
              <w:jc w:val="center"/>
              <w:rPr>
                <w:color w:val="000000" w:themeColor="text1"/>
                <w:sz w:val="26"/>
                <w:szCs w:val="26"/>
                <w:lang w:val="vi-VN"/>
              </w:rPr>
            </w:pPr>
            <w:r w:rsidRPr="000013FB">
              <w:rPr>
                <w:color w:val="000000" w:themeColor="text1"/>
                <w:sz w:val="26"/>
                <w:szCs w:val="26"/>
                <w:lang w:val="vi-VN"/>
              </w:rPr>
              <w:t>20%</w:t>
            </w:r>
          </w:p>
        </w:tc>
        <w:tc>
          <w:tcPr>
            <w:tcW w:w="1121" w:type="dxa"/>
          </w:tcPr>
          <w:p w14:paraId="058722CF" w14:textId="77777777" w:rsidR="00CD0716" w:rsidRPr="000013FB" w:rsidRDefault="00CD0716" w:rsidP="000013FB">
            <w:pPr>
              <w:spacing w:before="60" w:line="288" w:lineRule="auto"/>
              <w:jc w:val="center"/>
              <w:rPr>
                <w:color w:val="000000" w:themeColor="text1"/>
                <w:sz w:val="26"/>
                <w:szCs w:val="26"/>
                <w:lang w:val="vi-VN"/>
              </w:rPr>
            </w:pPr>
            <w:r w:rsidRPr="000013FB">
              <w:rPr>
                <w:color w:val="000000" w:themeColor="text1"/>
                <w:sz w:val="26"/>
                <w:szCs w:val="26"/>
                <w:lang w:val="vi-VN"/>
              </w:rPr>
              <w:t>2,5</w:t>
            </w:r>
          </w:p>
        </w:tc>
      </w:tr>
    </w:tbl>
    <w:p w14:paraId="4DC27812" w14:textId="77777777" w:rsidR="00B475C5" w:rsidRPr="000013FB" w:rsidRDefault="00B475C5" w:rsidP="000013FB">
      <w:pPr>
        <w:spacing w:before="60" w:line="288" w:lineRule="auto"/>
        <w:jc w:val="center"/>
        <w:rPr>
          <w:i/>
          <w:sz w:val="26"/>
          <w:szCs w:val="26"/>
        </w:rPr>
      </w:pPr>
    </w:p>
    <w:p w14:paraId="51225681" w14:textId="7456A49A" w:rsidR="00524A9A" w:rsidRPr="000013FB" w:rsidRDefault="002A68D5" w:rsidP="00C2490C">
      <w:pPr>
        <w:pStyle w:val="Heading1"/>
        <w:jc w:val="left"/>
        <w:rPr>
          <w:i/>
        </w:rPr>
      </w:pPr>
      <w:bookmarkStart w:id="273" w:name="_Toc185431887"/>
      <w:bookmarkStart w:id="274" w:name="_Toc185433990"/>
      <w:r w:rsidRPr="000013FB">
        <w:t xml:space="preserve">12. </w:t>
      </w:r>
      <w:r w:rsidR="00524A9A" w:rsidRPr="000013FB">
        <w:t>Sinh học quần thể</w:t>
      </w:r>
      <w:bookmarkEnd w:id="273"/>
      <w:bookmarkEnd w:id="274"/>
      <w:r w:rsidR="00524A9A" w:rsidRPr="000013FB">
        <w:rPr>
          <w:i/>
        </w:rPr>
        <w:t xml:space="preserve"> </w:t>
      </w:r>
    </w:p>
    <w:p w14:paraId="5504627E" w14:textId="5B03B19F" w:rsidR="002A68D5" w:rsidRPr="000013FB" w:rsidRDefault="002A68D5" w:rsidP="000013FB">
      <w:pPr>
        <w:spacing w:before="60" w:line="288" w:lineRule="auto"/>
        <w:rPr>
          <w:color w:val="000000" w:themeColor="text1"/>
          <w:sz w:val="26"/>
          <w:szCs w:val="26"/>
        </w:rPr>
      </w:pPr>
      <w:r w:rsidRPr="000013FB">
        <w:rPr>
          <w:i/>
          <w:color w:val="000000" w:themeColor="text1"/>
          <w:sz w:val="26"/>
          <w:szCs w:val="26"/>
        </w:rPr>
        <w:t xml:space="preserve">Mã học phần:   </w:t>
      </w:r>
      <w:r w:rsidR="00861286" w:rsidRPr="000013FB">
        <w:rPr>
          <w:color w:val="000000" w:themeColor="text1"/>
          <w:sz w:val="26"/>
          <w:szCs w:val="26"/>
        </w:rPr>
        <w:t>BIO82012</w:t>
      </w:r>
      <w:r w:rsidRPr="000013FB">
        <w:rPr>
          <w:color w:val="000000" w:themeColor="text1"/>
          <w:sz w:val="26"/>
          <w:szCs w:val="26"/>
        </w:rPr>
        <w:t>,</w:t>
      </w:r>
      <w:r w:rsidR="00137002" w:rsidRPr="000013FB">
        <w:rPr>
          <w:i/>
          <w:color w:val="000000" w:themeColor="text1"/>
          <w:sz w:val="26"/>
          <w:szCs w:val="26"/>
        </w:rPr>
        <w:t xml:space="preserve"> </w:t>
      </w:r>
      <w:r w:rsidRPr="000013FB">
        <w:rPr>
          <w:i/>
          <w:color w:val="000000" w:themeColor="text1"/>
          <w:sz w:val="26"/>
          <w:szCs w:val="26"/>
        </w:rPr>
        <w:t xml:space="preserve"> Loại học phần: </w:t>
      </w:r>
      <w:r w:rsidRPr="000013FB">
        <w:rPr>
          <w:color w:val="000000" w:themeColor="text1"/>
          <w:sz w:val="26"/>
          <w:szCs w:val="26"/>
        </w:rPr>
        <w:t xml:space="preserve">Tự chọn (nhóm ngành </w:t>
      </w:r>
      <w:r w:rsidR="00861286" w:rsidRPr="000013FB">
        <w:rPr>
          <w:color w:val="000000" w:themeColor="text1"/>
          <w:sz w:val="26"/>
          <w:szCs w:val="26"/>
        </w:rPr>
        <w:t>Sinh</w:t>
      </w:r>
      <w:r w:rsidRPr="000013FB">
        <w:rPr>
          <w:color w:val="000000" w:themeColor="text1"/>
          <w:sz w:val="26"/>
          <w:szCs w:val="26"/>
        </w:rPr>
        <w:t xml:space="preserve"> học)</w:t>
      </w:r>
    </w:p>
    <w:p w14:paraId="016765FA" w14:textId="77777777" w:rsidR="00EC542C" w:rsidRPr="000013FB" w:rsidRDefault="002A68D5" w:rsidP="000013FB">
      <w:pPr>
        <w:spacing w:before="60" w:line="288" w:lineRule="auto"/>
        <w:ind w:firstLine="567"/>
        <w:jc w:val="both"/>
        <w:rPr>
          <w:color w:val="000000" w:themeColor="text1"/>
          <w:sz w:val="26"/>
          <w:szCs w:val="26"/>
        </w:rPr>
      </w:pPr>
      <w:r w:rsidRPr="000013FB">
        <w:rPr>
          <w:i/>
          <w:color w:val="000000" w:themeColor="text1"/>
          <w:sz w:val="26"/>
          <w:szCs w:val="26"/>
        </w:rPr>
        <w:t>Mô tả học phần:</w:t>
      </w:r>
      <w:r w:rsidR="00B475C5" w:rsidRPr="000013FB">
        <w:rPr>
          <w:i/>
          <w:color w:val="000000" w:themeColor="text1"/>
          <w:sz w:val="26"/>
          <w:szCs w:val="26"/>
        </w:rPr>
        <w:t xml:space="preserve"> </w:t>
      </w:r>
      <w:proofErr w:type="spellStart"/>
      <w:r w:rsidR="00EC542C" w:rsidRPr="000013FB">
        <w:rPr>
          <w:color w:val="000000" w:themeColor="text1"/>
          <w:sz w:val="26"/>
          <w:szCs w:val="26"/>
          <w:lang w:val="de-DE"/>
        </w:rPr>
        <w:t>Sinh</w:t>
      </w:r>
      <w:proofErr w:type="spellEnd"/>
      <w:r w:rsidR="00EC542C" w:rsidRPr="000013FB">
        <w:rPr>
          <w:color w:val="000000" w:themeColor="text1"/>
          <w:sz w:val="26"/>
          <w:szCs w:val="26"/>
          <w:lang w:val="de-DE"/>
        </w:rPr>
        <w:t xml:space="preserve"> </w:t>
      </w:r>
      <w:proofErr w:type="spellStart"/>
      <w:r w:rsidR="00EC542C" w:rsidRPr="000013FB">
        <w:rPr>
          <w:color w:val="000000" w:themeColor="text1"/>
          <w:sz w:val="26"/>
          <w:szCs w:val="26"/>
          <w:lang w:val="de-DE"/>
        </w:rPr>
        <w:t>học</w:t>
      </w:r>
      <w:proofErr w:type="spellEnd"/>
      <w:r w:rsidR="00EC542C" w:rsidRPr="000013FB">
        <w:rPr>
          <w:color w:val="000000" w:themeColor="text1"/>
          <w:sz w:val="26"/>
          <w:szCs w:val="26"/>
          <w:lang w:val="de-DE"/>
        </w:rPr>
        <w:t xml:space="preserve"> </w:t>
      </w:r>
      <w:proofErr w:type="spellStart"/>
      <w:r w:rsidR="00EC542C" w:rsidRPr="000013FB">
        <w:rPr>
          <w:color w:val="000000" w:themeColor="text1"/>
          <w:sz w:val="26"/>
          <w:szCs w:val="26"/>
          <w:lang w:val="de-DE"/>
        </w:rPr>
        <w:t>quần</w:t>
      </w:r>
      <w:proofErr w:type="spellEnd"/>
      <w:r w:rsidR="00EC542C" w:rsidRPr="000013FB">
        <w:rPr>
          <w:color w:val="000000" w:themeColor="text1"/>
          <w:sz w:val="26"/>
          <w:szCs w:val="26"/>
          <w:lang w:val="de-DE"/>
        </w:rPr>
        <w:t xml:space="preserve"> </w:t>
      </w:r>
      <w:proofErr w:type="spellStart"/>
      <w:r w:rsidR="00EC542C" w:rsidRPr="000013FB">
        <w:rPr>
          <w:color w:val="000000" w:themeColor="text1"/>
          <w:sz w:val="26"/>
          <w:szCs w:val="26"/>
          <w:lang w:val="de-DE"/>
        </w:rPr>
        <w:t>thể</w:t>
      </w:r>
      <w:proofErr w:type="spellEnd"/>
      <w:r w:rsidR="00EC542C" w:rsidRPr="000013FB">
        <w:rPr>
          <w:color w:val="000000" w:themeColor="text1"/>
          <w:sz w:val="26"/>
          <w:szCs w:val="26"/>
          <w:lang w:val="de-DE"/>
        </w:rPr>
        <w:t xml:space="preserve"> </w:t>
      </w:r>
      <w:r w:rsidR="00EC542C" w:rsidRPr="000013FB">
        <w:rPr>
          <w:color w:val="000000" w:themeColor="text1"/>
          <w:sz w:val="26"/>
          <w:szCs w:val="26"/>
          <w:lang w:val="vi-VN"/>
        </w:rPr>
        <w:t xml:space="preserve">là </w:t>
      </w:r>
      <w:proofErr w:type="spellStart"/>
      <w:r w:rsidR="00EC542C" w:rsidRPr="000013FB">
        <w:rPr>
          <w:color w:val="000000" w:themeColor="text1"/>
          <w:sz w:val="26"/>
          <w:szCs w:val="26"/>
          <w:lang w:val="de-DE"/>
        </w:rPr>
        <w:t>học</w:t>
      </w:r>
      <w:proofErr w:type="spellEnd"/>
      <w:r w:rsidR="00EC542C" w:rsidRPr="000013FB">
        <w:rPr>
          <w:color w:val="000000" w:themeColor="text1"/>
          <w:sz w:val="26"/>
          <w:szCs w:val="26"/>
          <w:lang w:val="de-DE"/>
        </w:rPr>
        <w:t xml:space="preserve"> </w:t>
      </w:r>
      <w:proofErr w:type="spellStart"/>
      <w:r w:rsidR="00EC542C" w:rsidRPr="000013FB">
        <w:rPr>
          <w:color w:val="000000" w:themeColor="text1"/>
          <w:sz w:val="26"/>
          <w:szCs w:val="26"/>
          <w:lang w:val="de-DE"/>
        </w:rPr>
        <w:t>phần</w:t>
      </w:r>
      <w:proofErr w:type="spellEnd"/>
      <w:r w:rsidR="00EC542C" w:rsidRPr="000013FB">
        <w:rPr>
          <w:color w:val="000000" w:themeColor="text1"/>
          <w:sz w:val="26"/>
          <w:szCs w:val="26"/>
          <w:lang w:val="de-DE"/>
        </w:rPr>
        <w:t xml:space="preserve"> </w:t>
      </w:r>
      <w:proofErr w:type="spellStart"/>
      <w:r w:rsidR="00EC542C" w:rsidRPr="000013FB">
        <w:rPr>
          <w:color w:val="000000" w:themeColor="text1"/>
          <w:sz w:val="26"/>
          <w:szCs w:val="26"/>
          <w:lang w:val="de-DE"/>
        </w:rPr>
        <w:t>cơ</w:t>
      </w:r>
      <w:proofErr w:type="spellEnd"/>
      <w:r w:rsidR="00EC542C" w:rsidRPr="000013FB">
        <w:rPr>
          <w:color w:val="000000" w:themeColor="text1"/>
          <w:sz w:val="26"/>
          <w:szCs w:val="26"/>
          <w:lang w:val="de-DE"/>
        </w:rPr>
        <w:t xml:space="preserve"> </w:t>
      </w:r>
      <w:proofErr w:type="spellStart"/>
      <w:r w:rsidR="00EC542C" w:rsidRPr="000013FB">
        <w:rPr>
          <w:color w:val="000000" w:themeColor="text1"/>
          <w:sz w:val="26"/>
          <w:szCs w:val="26"/>
          <w:lang w:val="de-DE"/>
        </w:rPr>
        <w:t>sở</w:t>
      </w:r>
      <w:proofErr w:type="spellEnd"/>
      <w:r w:rsidR="00EC542C" w:rsidRPr="000013FB">
        <w:rPr>
          <w:color w:val="000000" w:themeColor="text1"/>
          <w:sz w:val="26"/>
          <w:szCs w:val="26"/>
          <w:lang w:val="de-DE"/>
        </w:rPr>
        <w:t xml:space="preserve"> </w:t>
      </w:r>
      <w:proofErr w:type="spellStart"/>
      <w:r w:rsidR="00EC542C" w:rsidRPr="000013FB">
        <w:rPr>
          <w:color w:val="000000" w:themeColor="text1"/>
          <w:sz w:val="26"/>
          <w:szCs w:val="26"/>
          <w:lang w:val="de-DE"/>
        </w:rPr>
        <w:t>ngành</w:t>
      </w:r>
      <w:proofErr w:type="spellEnd"/>
      <w:r w:rsidR="00EC542C" w:rsidRPr="000013FB">
        <w:rPr>
          <w:color w:val="000000" w:themeColor="text1"/>
          <w:sz w:val="26"/>
          <w:szCs w:val="26"/>
          <w:lang w:val="vi-VN"/>
        </w:rPr>
        <w:t xml:space="preserve"> </w:t>
      </w:r>
      <w:proofErr w:type="spellStart"/>
      <w:r w:rsidR="00EC542C" w:rsidRPr="000013FB">
        <w:rPr>
          <w:color w:val="000000" w:themeColor="text1"/>
          <w:sz w:val="26"/>
          <w:szCs w:val="26"/>
          <w:lang w:val="de-DE"/>
        </w:rPr>
        <w:t>tự</w:t>
      </w:r>
      <w:proofErr w:type="spellEnd"/>
      <w:r w:rsidR="00EC542C" w:rsidRPr="000013FB">
        <w:rPr>
          <w:color w:val="000000" w:themeColor="text1"/>
          <w:sz w:val="26"/>
          <w:szCs w:val="26"/>
          <w:lang w:val="de-DE"/>
        </w:rPr>
        <w:t xml:space="preserve"> </w:t>
      </w:r>
      <w:proofErr w:type="spellStart"/>
      <w:r w:rsidR="00EC542C" w:rsidRPr="000013FB">
        <w:rPr>
          <w:color w:val="000000" w:themeColor="text1"/>
          <w:sz w:val="26"/>
          <w:szCs w:val="26"/>
          <w:lang w:val="de-DE"/>
        </w:rPr>
        <w:t>chọn</w:t>
      </w:r>
      <w:proofErr w:type="spellEnd"/>
      <w:r w:rsidR="00EC542C" w:rsidRPr="000013FB">
        <w:rPr>
          <w:color w:val="000000" w:themeColor="text1"/>
          <w:sz w:val="26"/>
          <w:szCs w:val="26"/>
          <w:lang w:val="de-DE"/>
        </w:rPr>
        <w:t xml:space="preserve"> t</w:t>
      </w:r>
      <w:proofErr w:type="spellStart"/>
      <w:r w:rsidR="00EC542C" w:rsidRPr="000013FB">
        <w:rPr>
          <w:color w:val="000000" w:themeColor="text1"/>
          <w:sz w:val="26"/>
          <w:szCs w:val="26"/>
          <w:lang w:val="sv-SE"/>
        </w:rPr>
        <w:t>rong</w:t>
      </w:r>
      <w:proofErr w:type="spellEnd"/>
      <w:r w:rsidR="00EC542C" w:rsidRPr="000013FB">
        <w:rPr>
          <w:color w:val="000000" w:themeColor="text1"/>
          <w:sz w:val="26"/>
          <w:szCs w:val="26"/>
          <w:lang w:val="sv-SE"/>
        </w:rPr>
        <w:t xml:space="preserve"> </w:t>
      </w:r>
      <w:proofErr w:type="spellStart"/>
      <w:r w:rsidR="00EC542C" w:rsidRPr="000013FB">
        <w:rPr>
          <w:color w:val="000000" w:themeColor="text1"/>
          <w:sz w:val="26"/>
          <w:szCs w:val="26"/>
          <w:lang w:val="sv-SE"/>
        </w:rPr>
        <w:t>chương</w:t>
      </w:r>
      <w:proofErr w:type="spellEnd"/>
      <w:r w:rsidR="00EC542C" w:rsidRPr="000013FB">
        <w:rPr>
          <w:color w:val="000000" w:themeColor="text1"/>
          <w:sz w:val="26"/>
          <w:szCs w:val="26"/>
          <w:lang w:val="sv-SE"/>
        </w:rPr>
        <w:t xml:space="preserve"> </w:t>
      </w:r>
      <w:proofErr w:type="spellStart"/>
      <w:r w:rsidR="00EC542C" w:rsidRPr="000013FB">
        <w:rPr>
          <w:color w:val="000000" w:themeColor="text1"/>
          <w:sz w:val="26"/>
          <w:szCs w:val="26"/>
          <w:lang w:val="sv-SE"/>
        </w:rPr>
        <w:t>trình</w:t>
      </w:r>
      <w:proofErr w:type="spellEnd"/>
      <w:r w:rsidR="00EC542C" w:rsidRPr="000013FB">
        <w:rPr>
          <w:color w:val="000000" w:themeColor="text1"/>
          <w:sz w:val="26"/>
          <w:szCs w:val="26"/>
          <w:lang w:val="sv-SE"/>
        </w:rPr>
        <w:t xml:space="preserve"> </w:t>
      </w:r>
      <w:proofErr w:type="spellStart"/>
      <w:r w:rsidR="00EC542C" w:rsidRPr="000013FB">
        <w:rPr>
          <w:color w:val="000000" w:themeColor="text1"/>
          <w:sz w:val="26"/>
          <w:szCs w:val="26"/>
          <w:lang w:val="sv-SE"/>
        </w:rPr>
        <w:t>đào</w:t>
      </w:r>
      <w:proofErr w:type="spellEnd"/>
      <w:r w:rsidR="00EC542C" w:rsidRPr="000013FB">
        <w:rPr>
          <w:color w:val="000000" w:themeColor="text1"/>
          <w:sz w:val="26"/>
          <w:szCs w:val="26"/>
          <w:lang w:val="sv-SE"/>
        </w:rPr>
        <w:t xml:space="preserve"> </w:t>
      </w:r>
      <w:proofErr w:type="spellStart"/>
      <w:r w:rsidR="00EC542C" w:rsidRPr="000013FB">
        <w:rPr>
          <w:color w:val="000000" w:themeColor="text1"/>
          <w:sz w:val="26"/>
          <w:szCs w:val="26"/>
          <w:lang w:val="sv-SE"/>
        </w:rPr>
        <w:t>tạo</w:t>
      </w:r>
      <w:proofErr w:type="spellEnd"/>
      <w:r w:rsidR="00EC542C" w:rsidRPr="000013FB">
        <w:rPr>
          <w:color w:val="000000" w:themeColor="text1"/>
          <w:sz w:val="26"/>
          <w:szCs w:val="26"/>
          <w:lang w:val="sv-SE"/>
        </w:rPr>
        <w:t xml:space="preserve"> </w:t>
      </w:r>
      <w:proofErr w:type="spellStart"/>
      <w:r w:rsidR="00EC542C" w:rsidRPr="000013FB">
        <w:rPr>
          <w:color w:val="000000" w:themeColor="text1"/>
          <w:sz w:val="26"/>
          <w:szCs w:val="26"/>
          <w:lang w:val="sv-SE"/>
        </w:rPr>
        <w:t>Thạc</w:t>
      </w:r>
      <w:proofErr w:type="spellEnd"/>
      <w:r w:rsidR="00EC542C" w:rsidRPr="000013FB">
        <w:rPr>
          <w:color w:val="000000" w:themeColor="text1"/>
          <w:sz w:val="26"/>
          <w:szCs w:val="26"/>
          <w:lang w:val="sv-SE"/>
        </w:rPr>
        <w:t xml:space="preserve"> </w:t>
      </w:r>
      <w:proofErr w:type="spellStart"/>
      <w:r w:rsidR="00EC542C" w:rsidRPr="000013FB">
        <w:rPr>
          <w:color w:val="000000" w:themeColor="text1"/>
          <w:sz w:val="26"/>
          <w:szCs w:val="26"/>
          <w:lang w:val="sv-SE"/>
        </w:rPr>
        <w:t>sĩ</w:t>
      </w:r>
      <w:proofErr w:type="spellEnd"/>
      <w:r w:rsidR="00EC542C" w:rsidRPr="000013FB">
        <w:rPr>
          <w:color w:val="000000" w:themeColor="text1"/>
          <w:sz w:val="26"/>
          <w:szCs w:val="26"/>
          <w:lang w:val="sv-SE"/>
        </w:rPr>
        <w:t xml:space="preserve"> </w:t>
      </w:r>
      <w:proofErr w:type="spellStart"/>
      <w:r w:rsidR="00EC542C" w:rsidRPr="000013FB">
        <w:rPr>
          <w:color w:val="000000" w:themeColor="text1"/>
          <w:sz w:val="26"/>
          <w:szCs w:val="26"/>
          <w:lang w:val="sv-SE"/>
        </w:rPr>
        <w:t>ngành</w:t>
      </w:r>
      <w:proofErr w:type="spellEnd"/>
      <w:r w:rsidR="00EC542C" w:rsidRPr="000013FB">
        <w:rPr>
          <w:color w:val="000000" w:themeColor="text1"/>
          <w:sz w:val="26"/>
          <w:szCs w:val="26"/>
          <w:lang w:val="sv-SE"/>
        </w:rPr>
        <w:t xml:space="preserve"> </w:t>
      </w:r>
      <w:proofErr w:type="spellStart"/>
      <w:r w:rsidR="00EC542C" w:rsidRPr="000013FB">
        <w:rPr>
          <w:color w:val="000000" w:themeColor="text1"/>
          <w:sz w:val="26"/>
          <w:szCs w:val="26"/>
          <w:lang w:val="sv-SE"/>
        </w:rPr>
        <w:t>Sinh</w:t>
      </w:r>
      <w:proofErr w:type="spellEnd"/>
      <w:r w:rsidR="00EC542C" w:rsidRPr="000013FB">
        <w:rPr>
          <w:color w:val="000000" w:themeColor="text1"/>
          <w:sz w:val="26"/>
          <w:szCs w:val="26"/>
          <w:lang w:val="sv-SE"/>
        </w:rPr>
        <w:t xml:space="preserve"> </w:t>
      </w:r>
      <w:proofErr w:type="spellStart"/>
      <w:r w:rsidR="00EC542C" w:rsidRPr="000013FB">
        <w:rPr>
          <w:color w:val="000000" w:themeColor="text1"/>
          <w:sz w:val="26"/>
          <w:szCs w:val="26"/>
          <w:lang w:val="sv-SE"/>
        </w:rPr>
        <w:t>học</w:t>
      </w:r>
      <w:proofErr w:type="spellEnd"/>
      <w:r w:rsidR="00EC542C" w:rsidRPr="000013FB">
        <w:rPr>
          <w:color w:val="000000" w:themeColor="text1"/>
          <w:sz w:val="26"/>
          <w:szCs w:val="26"/>
          <w:lang w:val="sv-SE"/>
        </w:rPr>
        <w:t xml:space="preserve">. </w:t>
      </w:r>
      <w:proofErr w:type="spellStart"/>
      <w:r w:rsidR="00EC542C" w:rsidRPr="000013FB">
        <w:rPr>
          <w:color w:val="000000" w:themeColor="text1"/>
          <w:sz w:val="26"/>
          <w:szCs w:val="26"/>
          <w:lang w:val="sv-SE"/>
        </w:rPr>
        <w:t>Học</w:t>
      </w:r>
      <w:proofErr w:type="spellEnd"/>
      <w:r w:rsidR="00EC542C" w:rsidRPr="000013FB">
        <w:rPr>
          <w:color w:val="000000" w:themeColor="text1"/>
          <w:sz w:val="26"/>
          <w:szCs w:val="26"/>
          <w:lang w:val="sv-SE"/>
        </w:rPr>
        <w:t xml:space="preserve"> </w:t>
      </w:r>
      <w:proofErr w:type="spellStart"/>
      <w:r w:rsidR="00EC542C" w:rsidRPr="000013FB">
        <w:rPr>
          <w:color w:val="000000" w:themeColor="text1"/>
          <w:sz w:val="26"/>
          <w:szCs w:val="26"/>
          <w:lang w:val="sv-SE"/>
        </w:rPr>
        <w:t>phần</w:t>
      </w:r>
      <w:proofErr w:type="spellEnd"/>
      <w:r w:rsidR="00EC542C" w:rsidRPr="000013FB">
        <w:rPr>
          <w:color w:val="000000" w:themeColor="text1"/>
          <w:sz w:val="26"/>
          <w:szCs w:val="26"/>
          <w:lang w:val="sv-SE"/>
        </w:rPr>
        <w:t xml:space="preserve"> </w:t>
      </w:r>
      <w:r w:rsidR="00EC542C" w:rsidRPr="000013FB">
        <w:rPr>
          <w:color w:val="000000" w:themeColor="text1"/>
          <w:sz w:val="26"/>
          <w:szCs w:val="26"/>
        </w:rPr>
        <w:t>trang bị cho học viên những kiến thức chuyên sâu, rộng về sinh thái học quần thể, di truyền học quần thể và tiến hóa của quần thể. Trên cơ sở kiến thức về quần thể sinh vật, mối quan hệ giữa quần thể với môi trường sống, sự hình thành và biến động của quần thể, các quá trình di truyền và tiến hóa quần thể, quá trình hình thành loài để ứng dụng trong thực tiễn giảng dạy và nghiên cứu liên quan đến sinh học quần thể, quản lý tài nguyên thiên nhiên, bảo vệ môi trường. Bên cạnh đó chuyên đề</w:t>
      </w:r>
      <w:r w:rsidR="00EC542C" w:rsidRPr="000013FB">
        <w:rPr>
          <w:rStyle w:val="normaltextrun"/>
          <w:color w:val="000000" w:themeColor="text1"/>
          <w:sz w:val="26"/>
          <w:szCs w:val="26"/>
          <w:shd w:val="clear" w:color="auto" w:fill="FFFFFF"/>
          <w:lang w:val="nl-NL"/>
        </w:rPr>
        <w:t xml:space="preserve"> </w:t>
      </w:r>
      <w:proofErr w:type="spellStart"/>
      <w:r w:rsidR="00EC542C" w:rsidRPr="000013FB">
        <w:rPr>
          <w:rStyle w:val="normaltextrun"/>
          <w:color w:val="000000" w:themeColor="text1"/>
          <w:sz w:val="26"/>
          <w:szCs w:val="26"/>
          <w:shd w:val="clear" w:color="auto" w:fill="FFFFFF"/>
          <w:lang w:val="nl-NL"/>
        </w:rPr>
        <w:t>còn</w:t>
      </w:r>
      <w:proofErr w:type="spellEnd"/>
      <w:r w:rsidR="00EC542C" w:rsidRPr="000013FB">
        <w:rPr>
          <w:rStyle w:val="normaltextrun"/>
          <w:color w:val="000000" w:themeColor="text1"/>
          <w:sz w:val="26"/>
          <w:szCs w:val="26"/>
          <w:shd w:val="clear" w:color="auto" w:fill="FFFFFF"/>
          <w:lang w:val="nl-NL"/>
        </w:rPr>
        <w:t xml:space="preserve"> </w:t>
      </w:r>
      <w:r w:rsidR="00EC542C" w:rsidRPr="000013FB">
        <w:rPr>
          <w:rStyle w:val="normaltextrun"/>
          <w:color w:val="000000" w:themeColor="text1"/>
          <w:sz w:val="26"/>
          <w:szCs w:val="26"/>
          <w:shd w:val="clear" w:color="auto" w:fill="FFFFFF"/>
          <w:lang w:val="vi-VN"/>
        </w:rPr>
        <w:t>giúp người học nâng cao năng</w:t>
      </w:r>
      <w:r w:rsidR="00EC542C" w:rsidRPr="000013FB">
        <w:rPr>
          <w:rStyle w:val="normaltextrun"/>
          <w:color w:val="000000" w:themeColor="text1"/>
          <w:sz w:val="26"/>
          <w:szCs w:val="26"/>
          <w:shd w:val="clear" w:color="auto" w:fill="FFFFFF"/>
        </w:rPr>
        <w:t xml:space="preserve"> </w:t>
      </w:r>
      <w:r w:rsidR="00EC542C" w:rsidRPr="000013FB">
        <w:rPr>
          <w:rStyle w:val="normaltextrun"/>
          <w:color w:val="000000" w:themeColor="text1"/>
          <w:sz w:val="26"/>
          <w:szCs w:val="26"/>
          <w:shd w:val="clear" w:color="auto" w:fill="FFFFFF"/>
          <w:lang w:val="vi-VN"/>
        </w:rPr>
        <w:t>lực</w:t>
      </w:r>
      <w:r w:rsidR="00EC542C" w:rsidRPr="000013FB">
        <w:rPr>
          <w:color w:val="000000" w:themeColor="text1"/>
          <w:sz w:val="26"/>
          <w:szCs w:val="26"/>
        </w:rPr>
        <w:t xml:space="preserve"> hợp tác và phát triển kỹ năng giao tiếp trong việc giải quyết các vấn đề chuyên môn.</w:t>
      </w:r>
    </w:p>
    <w:p w14:paraId="44C56A64" w14:textId="76BFE8B5" w:rsidR="002A68D5" w:rsidRPr="000013FB" w:rsidRDefault="002A68D5" w:rsidP="000013FB">
      <w:pPr>
        <w:spacing w:before="60" w:line="288" w:lineRule="auto"/>
        <w:ind w:firstLine="540"/>
        <w:rPr>
          <w:i/>
          <w:color w:val="000000" w:themeColor="text1"/>
          <w:sz w:val="26"/>
          <w:szCs w:val="26"/>
        </w:rPr>
      </w:pPr>
      <w:r w:rsidRPr="000013FB">
        <w:rPr>
          <w:i/>
          <w:color w:val="000000" w:themeColor="text1"/>
          <w:sz w:val="26"/>
          <w:szCs w:val="26"/>
        </w:rPr>
        <w:t>Chuẩn đầu ra học phần:</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5097"/>
        <w:gridCol w:w="1118"/>
        <w:gridCol w:w="1080"/>
        <w:gridCol w:w="1070"/>
      </w:tblGrid>
      <w:tr w:rsidR="00164DCA" w:rsidRPr="000013FB" w14:paraId="0CC6EE24" w14:textId="77777777" w:rsidTr="00A860EC">
        <w:trPr>
          <w:trHeight w:val="1036"/>
          <w:jc w:val="center"/>
        </w:trPr>
        <w:tc>
          <w:tcPr>
            <w:tcW w:w="1170" w:type="dxa"/>
            <w:shd w:val="clear" w:color="auto" w:fill="E5DFEC" w:themeFill="accent4" w:themeFillTint="33"/>
            <w:vAlign w:val="center"/>
          </w:tcPr>
          <w:p w14:paraId="7B4B4434" w14:textId="77777777" w:rsidR="0091532B" w:rsidRPr="000013FB" w:rsidRDefault="0091532B" w:rsidP="000013FB">
            <w:pPr>
              <w:spacing w:before="60" w:line="288" w:lineRule="auto"/>
              <w:jc w:val="center"/>
              <w:rPr>
                <w:b/>
                <w:bCs/>
                <w:iCs/>
                <w:color w:val="000000" w:themeColor="text1"/>
                <w:sz w:val="26"/>
                <w:szCs w:val="26"/>
              </w:rPr>
            </w:pPr>
            <w:r w:rsidRPr="000013FB">
              <w:rPr>
                <w:b/>
                <w:bCs/>
                <w:iCs/>
                <w:color w:val="000000" w:themeColor="text1"/>
                <w:sz w:val="26"/>
                <w:szCs w:val="26"/>
              </w:rPr>
              <w:t>CLO</w:t>
            </w:r>
          </w:p>
        </w:tc>
        <w:tc>
          <w:tcPr>
            <w:tcW w:w="5097" w:type="dxa"/>
            <w:shd w:val="clear" w:color="auto" w:fill="E5DFEC" w:themeFill="accent4" w:themeFillTint="33"/>
            <w:vAlign w:val="center"/>
          </w:tcPr>
          <w:p w14:paraId="11847F79" w14:textId="77777777" w:rsidR="0091532B" w:rsidRPr="000013FB" w:rsidRDefault="0091532B" w:rsidP="000013FB">
            <w:pPr>
              <w:spacing w:before="60" w:line="288" w:lineRule="auto"/>
              <w:jc w:val="center"/>
              <w:rPr>
                <w:b/>
                <w:bCs/>
                <w:iCs/>
                <w:color w:val="000000" w:themeColor="text1"/>
                <w:sz w:val="26"/>
                <w:szCs w:val="26"/>
              </w:rPr>
            </w:pPr>
            <w:r w:rsidRPr="000013FB">
              <w:rPr>
                <w:b/>
                <w:bCs/>
                <w:iCs/>
                <w:color w:val="000000" w:themeColor="text1"/>
                <w:sz w:val="26"/>
                <w:szCs w:val="26"/>
              </w:rPr>
              <w:t>Chuẩn đầu ra học phần (CLO)</w:t>
            </w:r>
          </w:p>
        </w:tc>
        <w:tc>
          <w:tcPr>
            <w:tcW w:w="1118" w:type="dxa"/>
            <w:shd w:val="clear" w:color="auto" w:fill="E5DFEC" w:themeFill="accent4" w:themeFillTint="33"/>
          </w:tcPr>
          <w:p w14:paraId="231AECBF" w14:textId="77777777" w:rsidR="0091532B" w:rsidRPr="000013FB" w:rsidRDefault="0091532B" w:rsidP="000013FB">
            <w:pPr>
              <w:spacing w:before="60" w:line="288" w:lineRule="auto"/>
              <w:ind w:left="-108" w:right="-109"/>
              <w:jc w:val="center"/>
              <w:rPr>
                <w:b/>
                <w:bCs/>
                <w:iCs/>
                <w:color w:val="000000" w:themeColor="text1"/>
                <w:sz w:val="26"/>
                <w:szCs w:val="26"/>
              </w:rPr>
            </w:pPr>
            <w:r w:rsidRPr="000013FB">
              <w:rPr>
                <w:b/>
                <w:bCs/>
                <w:iCs/>
                <w:color w:val="000000" w:themeColor="text1"/>
                <w:sz w:val="26"/>
                <w:szCs w:val="26"/>
              </w:rPr>
              <w:t>Đóng góp cho PLO</w:t>
            </w:r>
          </w:p>
        </w:tc>
        <w:tc>
          <w:tcPr>
            <w:tcW w:w="1080" w:type="dxa"/>
            <w:shd w:val="clear" w:color="auto" w:fill="E5DFEC" w:themeFill="accent4" w:themeFillTint="33"/>
          </w:tcPr>
          <w:p w14:paraId="5AF9202B" w14:textId="77777777" w:rsidR="0091532B" w:rsidRPr="000013FB" w:rsidRDefault="0091532B" w:rsidP="000013FB">
            <w:pPr>
              <w:spacing w:before="60" w:line="288" w:lineRule="auto"/>
              <w:jc w:val="center"/>
              <w:rPr>
                <w:b/>
                <w:bCs/>
                <w:iCs/>
                <w:color w:val="000000" w:themeColor="text1"/>
                <w:sz w:val="26"/>
                <w:szCs w:val="26"/>
              </w:rPr>
            </w:pPr>
            <w:r w:rsidRPr="000013FB">
              <w:rPr>
                <w:b/>
                <w:bCs/>
                <w:iCs/>
                <w:color w:val="000000" w:themeColor="text1"/>
                <w:sz w:val="26"/>
                <w:szCs w:val="26"/>
              </w:rPr>
              <w:t>Trọng số của CTĐT</w:t>
            </w:r>
          </w:p>
        </w:tc>
        <w:tc>
          <w:tcPr>
            <w:tcW w:w="1070" w:type="dxa"/>
            <w:shd w:val="clear" w:color="auto" w:fill="E5DFEC" w:themeFill="accent4" w:themeFillTint="33"/>
          </w:tcPr>
          <w:p w14:paraId="22540816" w14:textId="77777777" w:rsidR="0091532B" w:rsidRPr="000013FB" w:rsidRDefault="0091532B" w:rsidP="000013FB">
            <w:pPr>
              <w:spacing w:before="60" w:line="288" w:lineRule="auto"/>
              <w:jc w:val="center"/>
              <w:rPr>
                <w:b/>
                <w:bCs/>
                <w:iCs/>
                <w:color w:val="000000" w:themeColor="text1"/>
                <w:sz w:val="26"/>
                <w:szCs w:val="26"/>
              </w:rPr>
            </w:pPr>
            <w:r w:rsidRPr="000013FB">
              <w:rPr>
                <w:b/>
                <w:bCs/>
                <w:iCs/>
                <w:color w:val="000000" w:themeColor="text1"/>
                <w:sz w:val="26"/>
                <w:szCs w:val="26"/>
              </w:rPr>
              <w:t>Điểm năng lực cần đạt</w:t>
            </w:r>
          </w:p>
        </w:tc>
      </w:tr>
      <w:tr w:rsidR="00164DCA" w:rsidRPr="000013FB" w14:paraId="32DFF0B6" w14:textId="77777777" w:rsidTr="00A860EC">
        <w:trPr>
          <w:trHeight w:val="868"/>
          <w:jc w:val="center"/>
        </w:trPr>
        <w:tc>
          <w:tcPr>
            <w:tcW w:w="1170" w:type="dxa"/>
            <w:vAlign w:val="center"/>
          </w:tcPr>
          <w:p w14:paraId="46AA8CC1" w14:textId="77777777" w:rsidR="0091532B" w:rsidRPr="000013FB" w:rsidRDefault="0091532B" w:rsidP="000013FB">
            <w:pPr>
              <w:spacing w:before="60" w:line="288" w:lineRule="auto"/>
              <w:jc w:val="center"/>
              <w:rPr>
                <w:iCs/>
                <w:color w:val="000000" w:themeColor="text1"/>
                <w:sz w:val="26"/>
                <w:szCs w:val="26"/>
              </w:rPr>
            </w:pPr>
            <w:r w:rsidRPr="000013FB">
              <w:rPr>
                <w:b/>
                <w:bCs/>
                <w:color w:val="000000" w:themeColor="text1"/>
                <w:sz w:val="26"/>
                <w:szCs w:val="26"/>
              </w:rPr>
              <w:t>1.1.2.1</w:t>
            </w:r>
          </w:p>
        </w:tc>
        <w:tc>
          <w:tcPr>
            <w:tcW w:w="5097" w:type="dxa"/>
            <w:vAlign w:val="center"/>
          </w:tcPr>
          <w:p w14:paraId="17E6B25D" w14:textId="77777777" w:rsidR="0091532B" w:rsidRPr="000013FB" w:rsidRDefault="0091532B" w:rsidP="000013FB">
            <w:pPr>
              <w:spacing w:before="60" w:line="288" w:lineRule="auto"/>
              <w:jc w:val="both"/>
              <w:rPr>
                <w:iCs/>
                <w:color w:val="000000" w:themeColor="text1"/>
                <w:sz w:val="26"/>
                <w:szCs w:val="26"/>
              </w:rPr>
            </w:pPr>
            <w:r w:rsidRPr="000013FB">
              <w:rPr>
                <w:i/>
                <w:color w:val="000000" w:themeColor="text1"/>
                <w:sz w:val="26"/>
                <w:szCs w:val="26"/>
              </w:rPr>
              <w:t>Vận dụng</w:t>
            </w:r>
            <w:r w:rsidRPr="000013FB">
              <w:rPr>
                <w:iCs/>
                <w:color w:val="000000" w:themeColor="text1"/>
                <w:sz w:val="26"/>
                <w:szCs w:val="26"/>
              </w:rPr>
              <w:t xml:space="preserve"> </w:t>
            </w:r>
            <w:r w:rsidRPr="000013FB">
              <w:rPr>
                <w:i/>
                <w:color w:val="000000" w:themeColor="text1"/>
                <w:sz w:val="26"/>
                <w:szCs w:val="26"/>
              </w:rPr>
              <w:t>được</w:t>
            </w:r>
            <w:r w:rsidRPr="000013FB">
              <w:rPr>
                <w:iCs/>
                <w:color w:val="000000" w:themeColor="text1"/>
                <w:sz w:val="26"/>
                <w:szCs w:val="26"/>
              </w:rPr>
              <w:t xml:space="preserve"> kiến thức nền tảng và chuyên sâu về sinh thái học quần thể trong nghiên cứu khoa học và thực tiễn giảng dạy</w:t>
            </w:r>
          </w:p>
        </w:tc>
        <w:tc>
          <w:tcPr>
            <w:tcW w:w="1118" w:type="dxa"/>
            <w:vMerge w:val="restart"/>
            <w:vAlign w:val="center"/>
          </w:tcPr>
          <w:p w14:paraId="085562FE" w14:textId="77777777" w:rsidR="0091532B" w:rsidRPr="000013FB" w:rsidRDefault="0091532B" w:rsidP="000013FB">
            <w:pPr>
              <w:spacing w:before="60" w:line="288" w:lineRule="auto"/>
              <w:jc w:val="center"/>
              <w:rPr>
                <w:color w:val="000000" w:themeColor="text1"/>
                <w:sz w:val="26"/>
                <w:szCs w:val="26"/>
              </w:rPr>
            </w:pPr>
            <w:r w:rsidRPr="000013FB">
              <w:rPr>
                <w:color w:val="000000" w:themeColor="text1"/>
                <w:sz w:val="26"/>
                <w:szCs w:val="26"/>
              </w:rPr>
              <w:t>1.1.2</w:t>
            </w:r>
          </w:p>
        </w:tc>
        <w:tc>
          <w:tcPr>
            <w:tcW w:w="1080" w:type="dxa"/>
            <w:vAlign w:val="center"/>
          </w:tcPr>
          <w:p w14:paraId="4EC36F82" w14:textId="77777777" w:rsidR="0091532B" w:rsidRPr="000013FB" w:rsidRDefault="0091532B" w:rsidP="000013FB">
            <w:pPr>
              <w:spacing w:before="60" w:line="288" w:lineRule="auto"/>
              <w:jc w:val="center"/>
              <w:rPr>
                <w:color w:val="000000" w:themeColor="text1"/>
                <w:sz w:val="26"/>
                <w:szCs w:val="26"/>
              </w:rPr>
            </w:pPr>
            <w:r w:rsidRPr="000013FB">
              <w:rPr>
                <w:color w:val="000000" w:themeColor="text1"/>
                <w:sz w:val="26"/>
                <w:szCs w:val="26"/>
              </w:rPr>
              <w:t>5%</w:t>
            </w:r>
          </w:p>
        </w:tc>
        <w:tc>
          <w:tcPr>
            <w:tcW w:w="1070" w:type="dxa"/>
            <w:vAlign w:val="center"/>
          </w:tcPr>
          <w:p w14:paraId="3A99A1C6" w14:textId="77777777" w:rsidR="0091532B" w:rsidRPr="000013FB" w:rsidRDefault="0091532B" w:rsidP="000013FB">
            <w:pPr>
              <w:spacing w:before="60" w:line="288" w:lineRule="auto"/>
              <w:jc w:val="center"/>
              <w:rPr>
                <w:color w:val="000000" w:themeColor="text1"/>
                <w:sz w:val="26"/>
                <w:szCs w:val="26"/>
              </w:rPr>
            </w:pPr>
            <w:r w:rsidRPr="000013FB">
              <w:rPr>
                <w:color w:val="000000" w:themeColor="text1"/>
                <w:sz w:val="26"/>
                <w:szCs w:val="26"/>
              </w:rPr>
              <w:t xml:space="preserve">2.5 </w:t>
            </w:r>
          </w:p>
        </w:tc>
      </w:tr>
      <w:tr w:rsidR="00164DCA" w:rsidRPr="000013FB" w14:paraId="33C37843" w14:textId="77777777" w:rsidTr="00A860EC">
        <w:trPr>
          <w:trHeight w:val="691"/>
          <w:jc w:val="center"/>
        </w:trPr>
        <w:tc>
          <w:tcPr>
            <w:tcW w:w="1170" w:type="dxa"/>
            <w:vAlign w:val="center"/>
          </w:tcPr>
          <w:p w14:paraId="54225068" w14:textId="77777777" w:rsidR="0091532B" w:rsidRPr="000013FB" w:rsidRDefault="0091532B" w:rsidP="000013FB">
            <w:pPr>
              <w:spacing w:before="60" w:line="288" w:lineRule="auto"/>
              <w:jc w:val="center"/>
              <w:rPr>
                <w:iCs/>
                <w:color w:val="000000" w:themeColor="text1"/>
                <w:sz w:val="26"/>
                <w:szCs w:val="26"/>
              </w:rPr>
            </w:pPr>
            <w:r w:rsidRPr="000013FB">
              <w:rPr>
                <w:b/>
                <w:bCs/>
                <w:color w:val="000000" w:themeColor="text1"/>
                <w:sz w:val="26"/>
                <w:szCs w:val="26"/>
              </w:rPr>
              <w:lastRenderedPageBreak/>
              <w:t>1.1.2.2</w:t>
            </w:r>
          </w:p>
        </w:tc>
        <w:tc>
          <w:tcPr>
            <w:tcW w:w="5097" w:type="dxa"/>
            <w:vAlign w:val="center"/>
          </w:tcPr>
          <w:p w14:paraId="43737AE6" w14:textId="77777777" w:rsidR="0091532B" w:rsidRPr="000013FB" w:rsidRDefault="0091532B" w:rsidP="000013FB">
            <w:pPr>
              <w:spacing w:before="60" w:line="288" w:lineRule="auto"/>
              <w:jc w:val="both"/>
              <w:rPr>
                <w:iCs/>
                <w:color w:val="000000" w:themeColor="text1"/>
                <w:sz w:val="26"/>
                <w:szCs w:val="26"/>
              </w:rPr>
            </w:pPr>
            <w:r w:rsidRPr="000013FB">
              <w:rPr>
                <w:i/>
                <w:color w:val="000000" w:themeColor="text1"/>
                <w:sz w:val="26"/>
                <w:szCs w:val="26"/>
              </w:rPr>
              <w:t>Vận dụng được</w:t>
            </w:r>
            <w:r w:rsidRPr="000013FB">
              <w:rPr>
                <w:iCs/>
                <w:color w:val="000000" w:themeColor="text1"/>
                <w:sz w:val="26"/>
                <w:szCs w:val="26"/>
              </w:rPr>
              <w:t xml:space="preserve"> kiến thức nền tảng và chuyên sâu về di truyền học quần thể trong hoạt động nghề nghiệp</w:t>
            </w:r>
          </w:p>
        </w:tc>
        <w:tc>
          <w:tcPr>
            <w:tcW w:w="1118" w:type="dxa"/>
            <w:vMerge/>
            <w:vAlign w:val="center"/>
          </w:tcPr>
          <w:p w14:paraId="403EB095" w14:textId="77777777" w:rsidR="0091532B" w:rsidRPr="000013FB" w:rsidRDefault="0091532B" w:rsidP="000013FB">
            <w:pPr>
              <w:spacing w:before="60" w:line="288" w:lineRule="auto"/>
              <w:jc w:val="center"/>
              <w:rPr>
                <w:color w:val="000000" w:themeColor="text1"/>
                <w:sz w:val="26"/>
                <w:szCs w:val="26"/>
              </w:rPr>
            </w:pPr>
          </w:p>
        </w:tc>
        <w:tc>
          <w:tcPr>
            <w:tcW w:w="1080" w:type="dxa"/>
            <w:vAlign w:val="center"/>
          </w:tcPr>
          <w:p w14:paraId="4009149A" w14:textId="77777777" w:rsidR="0091532B" w:rsidRPr="000013FB" w:rsidRDefault="0091532B" w:rsidP="000013FB">
            <w:pPr>
              <w:spacing w:before="60" w:line="288" w:lineRule="auto"/>
              <w:jc w:val="center"/>
              <w:rPr>
                <w:color w:val="000000" w:themeColor="text1"/>
                <w:sz w:val="26"/>
                <w:szCs w:val="26"/>
              </w:rPr>
            </w:pPr>
            <w:r w:rsidRPr="000013FB">
              <w:rPr>
                <w:color w:val="000000" w:themeColor="text1"/>
                <w:sz w:val="26"/>
                <w:szCs w:val="26"/>
              </w:rPr>
              <w:t>5%</w:t>
            </w:r>
          </w:p>
        </w:tc>
        <w:tc>
          <w:tcPr>
            <w:tcW w:w="1070" w:type="dxa"/>
            <w:vAlign w:val="center"/>
          </w:tcPr>
          <w:p w14:paraId="376834EF" w14:textId="77777777" w:rsidR="0091532B" w:rsidRPr="000013FB" w:rsidRDefault="0091532B" w:rsidP="000013FB">
            <w:pPr>
              <w:spacing w:before="60" w:line="288" w:lineRule="auto"/>
              <w:jc w:val="center"/>
              <w:rPr>
                <w:color w:val="000000" w:themeColor="text1"/>
                <w:sz w:val="26"/>
                <w:szCs w:val="26"/>
              </w:rPr>
            </w:pPr>
            <w:r w:rsidRPr="000013FB">
              <w:rPr>
                <w:color w:val="000000" w:themeColor="text1"/>
                <w:sz w:val="26"/>
                <w:szCs w:val="26"/>
              </w:rPr>
              <w:t xml:space="preserve">2.5 </w:t>
            </w:r>
          </w:p>
        </w:tc>
      </w:tr>
      <w:tr w:rsidR="00164DCA" w:rsidRPr="000013FB" w14:paraId="72EBA8BD" w14:textId="77777777" w:rsidTr="00A860EC">
        <w:trPr>
          <w:trHeight w:val="715"/>
          <w:jc w:val="center"/>
        </w:trPr>
        <w:tc>
          <w:tcPr>
            <w:tcW w:w="1170" w:type="dxa"/>
            <w:vAlign w:val="center"/>
          </w:tcPr>
          <w:p w14:paraId="6CE96818" w14:textId="77777777" w:rsidR="0091532B" w:rsidRPr="000013FB" w:rsidRDefault="0091532B" w:rsidP="000013FB">
            <w:pPr>
              <w:spacing w:before="60" w:line="288" w:lineRule="auto"/>
              <w:jc w:val="center"/>
              <w:rPr>
                <w:iCs/>
                <w:color w:val="000000" w:themeColor="text1"/>
                <w:sz w:val="26"/>
                <w:szCs w:val="26"/>
              </w:rPr>
            </w:pPr>
            <w:r w:rsidRPr="000013FB">
              <w:rPr>
                <w:b/>
                <w:bCs/>
                <w:color w:val="000000" w:themeColor="text1"/>
                <w:sz w:val="26"/>
                <w:szCs w:val="26"/>
              </w:rPr>
              <w:t>1.1.2.3</w:t>
            </w:r>
          </w:p>
        </w:tc>
        <w:tc>
          <w:tcPr>
            <w:tcW w:w="5097" w:type="dxa"/>
            <w:vAlign w:val="center"/>
          </w:tcPr>
          <w:p w14:paraId="514B650B" w14:textId="77777777" w:rsidR="0091532B" w:rsidRPr="000013FB" w:rsidRDefault="0091532B" w:rsidP="000013FB">
            <w:pPr>
              <w:spacing w:before="60" w:line="288" w:lineRule="auto"/>
              <w:jc w:val="both"/>
              <w:rPr>
                <w:iCs/>
                <w:color w:val="000000" w:themeColor="text1"/>
                <w:sz w:val="26"/>
                <w:szCs w:val="26"/>
              </w:rPr>
            </w:pPr>
            <w:r w:rsidRPr="000013FB">
              <w:rPr>
                <w:i/>
                <w:color w:val="000000" w:themeColor="text1"/>
                <w:sz w:val="26"/>
                <w:szCs w:val="26"/>
              </w:rPr>
              <w:t>Áp dụng được</w:t>
            </w:r>
            <w:r w:rsidRPr="000013FB">
              <w:rPr>
                <w:iCs/>
                <w:color w:val="000000" w:themeColor="text1"/>
                <w:sz w:val="26"/>
                <w:szCs w:val="26"/>
              </w:rPr>
              <w:t xml:space="preserve"> kiến thức nền tảng và chuyên sâu về tiến hóa quần thể và hình thành loài trong hoạt động nghề nghiệp</w:t>
            </w:r>
          </w:p>
        </w:tc>
        <w:tc>
          <w:tcPr>
            <w:tcW w:w="1118" w:type="dxa"/>
            <w:vMerge/>
            <w:vAlign w:val="center"/>
          </w:tcPr>
          <w:p w14:paraId="5470284B" w14:textId="77777777" w:rsidR="0091532B" w:rsidRPr="000013FB" w:rsidRDefault="0091532B" w:rsidP="000013FB">
            <w:pPr>
              <w:spacing w:before="60" w:line="288" w:lineRule="auto"/>
              <w:jc w:val="center"/>
              <w:rPr>
                <w:color w:val="000000" w:themeColor="text1"/>
                <w:sz w:val="26"/>
                <w:szCs w:val="26"/>
              </w:rPr>
            </w:pPr>
          </w:p>
        </w:tc>
        <w:tc>
          <w:tcPr>
            <w:tcW w:w="1080" w:type="dxa"/>
            <w:vAlign w:val="center"/>
          </w:tcPr>
          <w:p w14:paraId="6DC6A228" w14:textId="77777777" w:rsidR="0091532B" w:rsidRPr="000013FB" w:rsidRDefault="0091532B" w:rsidP="000013FB">
            <w:pPr>
              <w:spacing w:before="60" w:line="288" w:lineRule="auto"/>
              <w:jc w:val="center"/>
              <w:rPr>
                <w:color w:val="000000" w:themeColor="text1"/>
                <w:sz w:val="26"/>
                <w:szCs w:val="26"/>
              </w:rPr>
            </w:pPr>
            <w:r w:rsidRPr="000013FB">
              <w:rPr>
                <w:color w:val="000000" w:themeColor="text1"/>
                <w:sz w:val="26"/>
                <w:szCs w:val="26"/>
              </w:rPr>
              <w:t xml:space="preserve">10% </w:t>
            </w:r>
          </w:p>
        </w:tc>
        <w:tc>
          <w:tcPr>
            <w:tcW w:w="1070" w:type="dxa"/>
            <w:vAlign w:val="center"/>
          </w:tcPr>
          <w:p w14:paraId="7847BB5C" w14:textId="77777777" w:rsidR="0091532B" w:rsidRPr="000013FB" w:rsidRDefault="0091532B" w:rsidP="000013FB">
            <w:pPr>
              <w:spacing w:before="60" w:line="288" w:lineRule="auto"/>
              <w:jc w:val="center"/>
              <w:rPr>
                <w:iCs/>
                <w:color w:val="000000" w:themeColor="text1"/>
                <w:sz w:val="26"/>
                <w:szCs w:val="26"/>
              </w:rPr>
            </w:pPr>
            <w:r w:rsidRPr="000013FB">
              <w:rPr>
                <w:color w:val="000000" w:themeColor="text1"/>
                <w:sz w:val="26"/>
                <w:szCs w:val="26"/>
              </w:rPr>
              <w:t xml:space="preserve">2.5 </w:t>
            </w:r>
          </w:p>
        </w:tc>
      </w:tr>
      <w:tr w:rsidR="00164DCA" w:rsidRPr="000013FB" w14:paraId="37D20967" w14:textId="77777777" w:rsidTr="00A860EC">
        <w:trPr>
          <w:trHeight w:val="1111"/>
          <w:jc w:val="center"/>
        </w:trPr>
        <w:tc>
          <w:tcPr>
            <w:tcW w:w="1170" w:type="dxa"/>
            <w:vAlign w:val="center"/>
          </w:tcPr>
          <w:p w14:paraId="55B53F4A" w14:textId="77777777" w:rsidR="0091532B" w:rsidRPr="000013FB" w:rsidRDefault="0091532B" w:rsidP="000013FB">
            <w:pPr>
              <w:spacing w:before="60" w:line="288" w:lineRule="auto"/>
              <w:jc w:val="center"/>
              <w:rPr>
                <w:iCs/>
                <w:color w:val="000000" w:themeColor="text1"/>
                <w:sz w:val="26"/>
                <w:szCs w:val="26"/>
              </w:rPr>
            </w:pPr>
            <w:r w:rsidRPr="000013FB">
              <w:rPr>
                <w:b/>
                <w:bCs/>
                <w:color w:val="000000" w:themeColor="text1"/>
                <w:sz w:val="26"/>
                <w:szCs w:val="26"/>
              </w:rPr>
              <w:t>3.1.1.1</w:t>
            </w:r>
          </w:p>
        </w:tc>
        <w:tc>
          <w:tcPr>
            <w:tcW w:w="5097" w:type="dxa"/>
            <w:vAlign w:val="center"/>
          </w:tcPr>
          <w:p w14:paraId="2549D1A0" w14:textId="77777777" w:rsidR="0091532B" w:rsidRPr="000013FB" w:rsidRDefault="0091532B" w:rsidP="000013FB">
            <w:pPr>
              <w:spacing w:before="60" w:line="288" w:lineRule="auto"/>
              <w:jc w:val="both"/>
              <w:rPr>
                <w:iCs/>
                <w:color w:val="000000" w:themeColor="text1"/>
                <w:sz w:val="26"/>
                <w:szCs w:val="26"/>
              </w:rPr>
            </w:pPr>
            <w:r w:rsidRPr="000013FB">
              <w:rPr>
                <w:bCs/>
                <w:i/>
                <w:color w:val="000000" w:themeColor="text1"/>
                <w:sz w:val="26"/>
                <w:szCs w:val="26"/>
              </w:rPr>
              <w:t>Hợp tác hiệu quả</w:t>
            </w:r>
            <w:r w:rsidRPr="000013FB">
              <w:rPr>
                <w:bCs/>
                <w:iCs/>
                <w:color w:val="000000" w:themeColor="text1"/>
                <w:sz w:val="26"/>
                <w:szCs w:val="26"/>
              </w:rPr>
              <w:t xml:space="preserve"> với các bên liên quan để giải quyết các vấn đề về sinh học quần thể trong giảng dạy và nghiên cứu khoa học</w:t>
            </w:r>
          </w:p>
        </w:tc>
        <w:tc>
          <w:tcPr>
            <w:tcW w:w="1118" w:type="dxa"/>
            <w:vAlign w:val="center"/>
          </w:tcPr>
          <w:p w14:paraId="1BFBB581" w14:textId="77777777" w:rsidR="0091532B" w:rsidRPr="000013FB" w:rsidRDefault="0091532B" w:rsidP="000013FB">
            <w:pPr>
              <w:spacing w:before="60" w:line="288" w:lineRule="auto"/>
              <w:jc w:val="center"/>
              <w:rPr>
                <w:color w:val="000000" w:themeColor="text1"/>
                <w:sz w:val="26"/>
                <w:szCs w:val="26"/>
              </w:rPr>
            </w:pPr>
            <w:r w:rsidRPr="000013FB">
              <w:rPr>
                <w:color w:val="000000" w:themeColor="text1"/>
                <w:sz w:val="26"/>
                <w:szCs w:val="26"/>
              </w:rPr>
              <w:t>3.1.1</w:t>
            </w:r>
          </w:p>
        </w:tc>
        <w:tc>
          <w:tcPr>
            <w:tcW w:w="1080" w:type="dxa"/>
            <w:vAlign w:val="center"/>
          </w:tcPr>
          <w:p w14:paraId="226EC931" w14:textId="77777777" w:rsidR="0091532B" w:rsidRPr="000013FB" w:rsidRDefault="0091532B" w:rsidP="000013FB">
            <w:pPr>
              <w:spacing w:before="60" w:line="288" w:lineRule="auto"/>
              <w:jc w:val="center"/>
              <w:rPr>
                <w:color w:val="000000" w:themeColor="text1"/>
                <w:sz w:val="26"/>
                <w:szCs w:val="26"/>
              </w:rPr>
            </w:pPr>
            <w:r w:rsidRPr="000013FB">
              <w:rPr>
                <w:color w:val="000000" w:themeColor="text1"/>
                <w:sz w:val="26"/>
                <w:szCs w:val="26"/>
              </w:rPr>
              <w:t>25%</w:t>
            </w:r>
          </w:p>
        </w:tc>
        <w:tc>
          <w:tcPr>
            <w:tcW w:w="1070" w:type="dxa"/>
            <w:vAlign w:val="center"/>
          </w:tcPr>
          <w:p w14:paraId="0F29208A" w14:textId="77777777" w:rsidR="0091532B" w:rsidRPr="000013FB" w:rsidRDefault="0091532B" w:rsidP="000013FB">
            <w:pPr>
              <w:spacing w:before="60" w:line="288" w:lineRule="auto"/>
              <w:jc w:val="center"/>
              <w:rPr>
                <w:color w:val="000000" w:themeColor="text1"/>
                <w:sz w:val="26"/>
                <w:szCs w:val="26"/>
              </w:rPr>
            </w:pPr>
            <w:r w:rsidRPr="000013FB">
              <w:rPr>
                <w:color w:val="000000" w:themeColor="text1"/>
                <w:sz w:val="26"/>
                <w:szCs w:val="26"/>
              </w:rPr>
              <w:t xml:space="preserve">2.5 </w:t>
            </w:r>
          </w:p>
        </w:tc>
      </w:tr>
      <w:tr w:rsidR="0091532B" w:rsidRPr="000013FB" w14:paraId="6720E069" w14:textId="77777777" w:rsidTr="00A860EC">
        <w:trPr>
          <w:trHeight w:val="841"/>
          <w:jc w:val="center"/>
        </w:trPr>
        <w:tc>
          <w:tcPr>
            <w:tcW w:w="1170" w:type="dxa"/>
            <w:vAlign w:val="center"/>
          </w:tcPr>
          <w:p w14:paraId="0FBF81E6" w14:textId="77777777" w:rsidR="0091532B" w:rsidRPr="000013FB" w:rsidRDefault="0091532B" w:rsidP="000013FB">
            <w:pPr>
              <w:spacing w:before="60" w:line="288" w:lineRule="auto"/>
              <w:jc w:val="center"/>
              <w:rPr>
                <w:iCs/>
                <w:color w:val="000000" w:themeColor="text1"/>
                <w:sz w:val="26"/>
                <w:szCs w:val="26"/>
              </w:rPr>
            </w:pPr>
            <w:r w:rsidRPr="000013FB">
              <w:rPr>
                <w:b/>
                <w:bCs/>
                <w:color w:val="000000" w:themeColor="text1"/>
                <w:sz w:val="26"/>
                <w:szCs w:val="26"/>
              </w:rPr>
              <w:t>3.2.1.1</w:t>
            </w:r>
          </w:p>
        </w:tc>
        <w:tc>
          <w:tcPr>
            <w:tcW w:w="5097" w:type="dxa"/>
            <w:vAlign w:val="center"/>
          </w:tcPr>
          <w:p w14:paraId="40E700FD" w14:textId="77777777" w:rsidR="0091532B" w:rsidRPr="000013FB" w:rsidRDefault="0091532B" w:rsidP="000013FB">
            <w:pPr>
              <w:spacing w:before="60" w:line="288" w:lineRule="auto"/>
              <w:jc w:val="both"/>
              <w:rPr>
                <w:iCs/>
                <w:color w:val="000000" w:themeColor="text1"/>
                <w:sz w:val="26"/>
                <w:szCs w:val="26"/>
              </w:rPr>
            </w:pPr>
            <w:r w:rsidRPr="000013FB">
              <w:rPr>
                <w:i/>
                <w:color w:val="000000" w:themeColor="text1"/>
                <w:sz w:val="26"/>
                <w:szCs w:val="26"/>
              </w:rPr>
              <w:t>Thành thạo được</w:t>
            </w:r>
            <w:r w:rsidRPr="000013FB">
              <w:rPr>
                <w:iCs/>
                <w:color w:val="000000" w:themeColor="text1"/>
                <w:sz w:val="26"/>
                <w:szCs w:val="26"/>
              </w:rPr>
              <w:t xml:space="preserve"> các kỹ năng giao tiếp học thuật trong các hoạt động liên quan đến sinh học quần thể</w:t>
            </w:r>
          </w:p>
        </w:tc>
        <w:tc>
          <w:tcPr>
            <w:tcW w:w="1118" w:type="dxa"/>
            <w:vAlign w:val="center"/>
          </w:tcPr>
          <w:p w14:paraId="791DB8BB" w14:textId="77777777" w:rsidR="0091532B" w:rsidRPr="000013FB" w:rsidRDefault="0091532B" w:rsidP="000013FB">
            <w:pPr>
              <w:spacing w:before="60" w:line="288" w:lineRule="auto"/>
              <w:jc w:val="center"/>
              <w:rPr>
                <w:color w:val="000000" w:themeColor="text1"/>
                <w:sz w:val="26"/>
                <w:szCs w:val="26"/>
              </w:rPr>
            </w:pPr>
            <w:r w:rsidRPr="000013FB">
              <w:rPr>
                <w:color w:val="000000" w:themeColor="text1"/>
                <w:sz w:val="26"/>
                <w:szCs w:val="26"/>
              </w:rPr>
              <w:t>3.2.1</w:t>
            </w:r>
          </w:p>
        </w:tc>
        <w:tc>
          <w:tcPr>
            <w:tcW w:w="1080" w:type="dxa"/>
            <w:vAlign w:val="center"/>
          </w:tcPr>
          <w:p w14:paraId="0444E170" w14:textId="77777777" w:rsidR="0091532B" w:rsidRPr="000013FB" w:rsidRDefault="0091532B" w:rsidP="000013FB">
            <w:pPr>
              <w:spacing w:before="60" w:line="288" w:lineRule="auto"/>
              <w:jc w:val="center"/>
              <w:rPr>
                <w:color w:val="000000" w:themeColor="text1"/>
                <w:sz w:val="26"/>
                <w:szCs w:val="26"/>
              </w:rPr>
            </w:pPr>
            <w:r w:rsidRPr="000013FB">
              <w:rPr>
                <w:color w:val="000000" w:themeColor="text1"/>
                <w:sz w:val="26"/>
                <w:szCs w:val="26"/>
              </w:rPr>
              <w:t>20%</w:t>
            </w:r>
          </w:p>
        </w:tc>
        <w:tc>
          <w:tcPr>
            <w:tcW w:w="1070" w:type="dxa"/>
            <w:vAlign w:val="center"/>
          </w:tcPr>
          <w:p w14:paraId="618930C5" w14:textId="77777777" w:rsidR="0091532B" w:rsidRPr="000013FB" w:rsidRDefault="0091532B" w:rsidP="000013FB">
            <w:pPr>
              <w:spacing w:before="60" w:line="288" w:lineRule="auto"/>
              <w:jc w:val="center"/>
              <w:rPr>
                <w:color w:val="000000" w:themeColor="text1"/>
                <w:sz w:val="26"/>
                <w:szCs w:val="26"/>
              </w:rPr>
            </w:pPr>
            <w:r w:rsidRPr="000013FB">
              <w:rPr>
                <w:color w:val="000000" w:themeColor="text1"/>
                <w:sz w:val="26"/>
                <w:szCs w:val="26"/>
              </w:rPr>
              <w:t xml:space="preserve">2.5 </w:t>
            </w:r>
          </w:p>
        </w:tc>
      </w:tr>
    </w:tbl>
    <w:p w14:paraId="56696E82" w14:textId="77777777" w:rsidR="00B475C5" w:rsidRPr="000013FB" w:rsidRDefault="00B475C5" w:rsidP="000013FB">
      <w:pPr>
        <w:spacing w:before="60" w:line="288" w:lineRule="auto"/>
        <w:jc w:val="center"/>
        <w:rPr>
          <w:i/>
          <w:color w:val="000000" w:themeColor="text1"/>
          <w:sz w:val="26"/>
          <w:szCs w:val="26"/>
        </w:rPr>
      </w:pPr>
    </w:p>
    <w:p w14:paraId="21274C78" w14:textId="5511163E" w:rsidR="002A68D5" w:rsidRPr="004E0E2A" w:rsidRDefault="002A68D5" w:rsidP="00C2490C">
      <w:pPr>
        <w:pStyle w:val="Heading1"/>
        <w:jc w:val="left"/>
      </w:pPr>
      <w:bookmarkStart w:id="275" w:name="_Toc185431888"/>
      <w:bookmarkStart w:id="276" w:name="_Toc185433991"/>
      <w:r w:rsidRPr="004E0E2A">
        <w:t xml:space="preserve">13. </w:t>
      </w:r>
      <w:r w:rsidR="004E0E2A" w:rsidRPr="004E0E2A">
        <w:t>Sinh lý sinh thái</w:t>
      </w:r>
      <w:bookmarkEnd w:id="275"/>
      <w:bookmarkEnd w:id="276"/>
    </w:p>
    <w:p w14:paraId="7BAD6DC2" w14:textId="70F0BDDB" w:rsidR="002A68D5" w:rsidRPr="000013FB" w:rsidRDefault="002A68D5" w:rsidP="000013FB">
      <w:pPr>
        <w:spacing w:before="60" w:line="288" w:lineRule="auto"/>
        <w:rPr>
          <w:color w:val="000000" w:themeColor="text1"/>
          <w:sz w:val="26"/>
          <w:szCs w:val="26"/>
        </w:rPr>
      </w:pPr>
      <w:r w:rsidRPr="000013FB">
        <w:rPr>
          <w:i/>
          <w:color w:val="000000" w:themeColor="text1"/>
          <w:sz w:val="26"/>
          <w:szCs w:val="26"/>
        </w:rPr>
        <w:t xml:space="preserve">Mã học phần:   </w:t>
      </w:r>
      <w:r w:rsidR="005F214E" w:rsidRPr="000013FB">
        <w:rPr>
          <w:color w:val="000000" w:themeColor="text1"/>
          <w:sz w:val="26"/>
          <w:szCs w:val="26"/>
        </w:rPr>
        <w:t>BIO82013</w:t>
      </w:r>
      <w:r w:rsidRPr="000013FB">
        <w:rPr>
          <w:color w:val="000000" w:themeColor="text1"/>
          <w:sz w:val="26"/>
          <w:szCs w:val="26"/>
        </w:rPr>
        <w:t>,</w:t>
      </w:r>
      <w:r w:rsidRPr="000013FB">
        <w:rPr>
          <w:i/>
          <w:color w:val="000000" w:themeColor="text1"/>
          <w:sz w:val="26"/>
          <w:szCs w:val="26"/>
        </w:rPr>
        <w:t xml:space="preserve">  Loại học phần: </w:t>
      </w:r>
      <w:r w:rsidRPr="000013FB">
        <w:rPr>
          <w:color w:val="000000" w:themeColor="text1"/>
          <w:sz w:val="26"/>
          <w:szCs w:val="26"/>
        </w:rPr>
        <w:t xml:space="preserve">Tự chọn (nhóm ngành </w:t>
      </w:r>
      <w:r w:rsidR="005F214E" w:rsidRPr="000013FB">
        <w:rPr>
          <w:color w:val="000000" w:themeColor="text1"/>
          <w:sz w:val="26"/>
          <w:szCs w:val="26"/>
        </w:rPr>
        <w:t>Sinh</w:t>
      </w:r>
      <w:r w:rsidRPr="000013FB">
        <w:rPr>
          <w:color w:val="000000" w:themeColor="text1"/>
          <w:sz w:val="26"/>
          <w:szCs w:val="26"/>
        </w:rPr>
        <w:t xml:space="preserve"> học)</w:t>
      </w:r>
    </w:p>
    <w:p w14:paraId="1A684EE3" w14:textId="77777777" w:rsidR="002C068C" w:rsidRPr="000013FB" w:rsidRDefault="002A68D5" w:rsidP="000013FB">
      <w:pPr>
        <w:pStyle w:val="NormalWeb"/>
        <w:spacing w:before="60" w:beforeAutospacing="0" w:after="0" w:afterAutospacing="0" w:line="288" w:lineRule="auto"/>
        <w:ind w:firstLine="720"/>
        <w:jc w:val="both"/>
        <w:rPr>
          <w:color w:val="000000" w:themeColor="text1"/>
          <w:sz w:val="26"/>
          <w:szCs w:val="26"/>
          <w:lang w:val="vi-VN"/>
        </w:rPr>
      </w:pPr>
      <w:r w:rsidRPr="000013FB">
        <w:rPr>
          <w:i/>
          <w:color w:val="000000" w:themeColor="text1"/>
          <w:sz w:val="26"/>
          <w:szCs w:val="26"/>
        </w:rPr>
        <w:t>Mô tả học phần:</w:t>
      </w:r>
      <w:r w:rsidR="001A3F55" w:rsidRPr="000013FB">
        <w:rPr>
          <w:color w:val="000000" w:themeColor="text1"/>
          <w:sz w:val="26"/>
          <w:szCs w:val="26"/>
          <w:lang w:val="nl-NL"/>
        </w:rPr>
        <w:t xml:space="preserve"> </w:t>
      </w:r>
      <w:r w:rsidR="002C068C" w:rsidRPr="000013FB">
        <w:rPr>
          <w:color w:val="000000" w:themeColor="text1"/>
          <w:sz w:val="26"/>
          <w:szCs w:val="26"/>
          <w:lang w:val="vi-VN"/>
        </w:rPr>
        <w:t>Học phần "Sinh lý sinh thái" là môn học cơ sở ngành tự chọn trong chương trình đào tạo thạc sĩ các ngành Động vật học, Thực vật học, Lý luận và Phương pháp dạy học bộ môn Sinh học, và Sinh học thực nghiệm tại Trường Đại học Vinh. Học phần cung cấp kiến thức nền tảng về các nguyên tắc sinh lý sinh thái, bao gồm cách thức tương tác và cơ chế thích nghi sinh lý của sinh vật với môi trường sống đa dạng để tồn tại, sinh trưởng và phát triển.</w:t>
      </w:r>
    </w:p>
    <w:p w14:paraId="2EA71117" w14:textId="77777777" w:rsidR="002C068C" w:rsidRPr="000013FB" w:rsidRDefault="002C068C" w:rsidP="000013FB">
      <w:pPr>
        <w:pStyle w:val="NormalWeb"/>
        <w:spacing w:before="60" w:beforeAutospacing="0" w:after="0" w:afterAutospacing="0" w:line="288" w:lineRule="auto"/>
        <w:ind w:firstLine="720"/>
        <w:jc w:val="both"/>
        <w:rPr>
          <w:color w:val="000000" w:themeColor="text1"/>
          <w:sz w:val="26"/>
          <w:szCs w:val="26"/>
          <w:lang w:val="vi-VN"/>
        </w:rPr>
      </w:pPr>
      <w:r w:rsidRPr="000013FB">
        <w:rPr>
          <w:color w:val="000000" w:themeColor="text1"/>
          <w:sz w:val="26"/>
          <w:szCs w:val="26"/>
          <w:lang w:val="vi-VN"/>
        </w:rPr>
        <w:t>Người học sẽ được trang bị kiến thức để áp dụng hiệu quả trong quản lý và bảo tồn các loài động vật và thực vật, phát triển các phương thức sản xuất nông nghiệp bền vững, cũng như các phương pháp điều trị y học dựa trên nguyên tắc tương tác và thích nghi của sinh vật với môi trường. Ngoài ra, học phần còn hỗ trợ giáo viên sinh học trong việc giảng dạy các mô hình và quy luật sinh học một cách hiệu quả. Học phần "Sinh lý sinh thái" cũng nhằm phát triển kỹ năng hợp tác nhóm và kỹ năng giao tiếp học thuật, giúp người học giải quyết các vấn đề chuyên môn trong lĩnh vực sinh lý sinh thái.</w:t>
      </w:r>
    </w:p>
    <w:p w14:paraId="2F184B76" w14:textId="5A4762CA" w:rsidR="002A68D5" w:rsidRPr="000013FB" w:rsidRDefault="002A68D5" w:rsidP="000013FB">
      <w:pPr>
        <w:spacing w:before="60" w:line="288" w:lineRule="auto"/>
        <w:rPr>
          <w:i/>
          <w:color w:val="000000" w:themeColor="text1"/>
          <w:sz w:val="26"/>
          <w:szCs w:val="26"/>
        </w:rPr>
      </w:pPr>
      <w:r w:rsidRPr="000013FB">
        <w:rPr>
          <w:i/>
          <w:color w:val="000000" w:themeColor="text1"/>
          <w:sz w:val="26"/>
          <w:szCs w:val="26"/>
        </w:rPr>
        <w:t>Chuẩn đầu ra học phần:</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217"/>
        <w:gridCol w:w="992"/>
        <w:gridCol w:w="993"/>
        <w:gridCol w:w="1279"/>
      </w:tblGrid>
      <w:tr w:rsidR="00164DCA" w:rsidRPr="000013FB" w14:paraId="0292EBD8" w14:textId="77777777" w:rsidTr="00A860EC">
        <w:trPr>
          <w:trHeight w:val="1036"/>
          <w:jc w:val="center"/>
        </w:trPr>
        <w:tc>
          <w:tcPr>
            <w:tcW w:w="988" w:type="dxa"/>
            <w:shd w:val="clear" w:color="auto" w:fill="E5DFEC" w:themeFill="accent4" w:themeFillTint="33"/>
            <w:vAlign w:val="center"/>
          </w:tcPr>
          <w:p w14:paraId="30C5BFA0" w14:textId="77777777" w:rsidR="002056A9" w:rsidRPr="000013FB" w:rsidRDefault="002056A9" w:rsidP="000013FB">
            <w:pPr>
              <w:spacing w:before="60" w:line="288" w:lineRule="auto"/>
              <w:jc w:val="center"/>
              <w:rPr>
                <w:b/>
                <w:bCs/>
                <w:iCs/>
                <w:color w:val="000000" w:themeColor="text1"/>
                <w:sz w:val="26"/>
                <w:szCs w:val="26"/>
              </w:rPr>
            </w:pPr>
            <w:r w:rsidRPr="000013FB">
              <w:rPr>
                <w:b/>
                <w:bCs/>
                <w:iCs/>
                <w:color w:val="000000" w:themeColor="text1"/>
                <w:sz w:val="26"/>
                <w:szCs w:val="26"/>
              </w:rPr>
              <w:t>CLO</w:t>
            </w:r>
          </w:p>
        </w:tc>
        <w:tc>
          <w:tcPr>
            <w:tcW w:w="5217" w:type="dxa"/>
            <w:shd w:val="clear" w:color="auto" w:fill="E5DFEC" w:themeFill="accent4" w:themeFillTint="33"/>
            <w:vAlign w:val="center"/>
          </w:tcPr>
          <w:p w14:paraId="2D552462" w14:textId="77777777" w:rsidR="002056A9" w:rsidRPr="000013FB" w:rsidRDefault="002056A9" w:rsidP="000013FB">
            <w:pPr>
              <w:spacing w:before="60" w:line="288" w:lineRule="auto"/>
              <w:jc w:val="center"/>
              <w:rPr>
                <w:b/>
                <w:bCs/>
                <w:iCs/>
                <w:color w:val="000000" w:themeColor="text1"/>
                <w:sz w:val="26"/>
                <w:szCs w:val="26"/>
              </w:rPr>
            </w:pPr>
            <w:r w:rsidRPr="000013FB">
              <w:rPr>
                <w:b/>
                <w:bCs/>
                <w:iCs/>
                <w:color w:val="000000" w:themeColor="text1"/>
                <w:sz w:val="26"/>
                <w:szCs w:val="26"/>
              </w:rPr>
              <w:t>Chuẩn đầu ra học phần (CLO)</w:t>
            </w:r>
          </w:p>
        </w:tc>
        <w:tc>
          <w:tcPr>
            <w:tcW w:w="992" w:type="dxa"/>
            <w:shd w:val="clear" w:color="auto" w:fill="E5DFEC" w:themeFill="accent4" w:themeFillTint="33"/>
          </w:tcPr>
          <w:p w14:paraId="3661937A" w14:textId="77777777" w:rsidR="002056A9" w:rsidRPr="000013FB" w:rsidRDefault="002056A9" w:rsidP="000013FB">
            <w:pPr>
              <w:spacing w:before="60" w:line="288" w:lineRule="auto"/>
              <w:ind w:left="-108" w:right="-109"/>
              <w:jc w:val="center"/>
              <w:rPr>
                <w:b/>
                <w:bCs/>
                <w:iCs/>
                <w:color w:val="000000" w:themeColor="text1"/>
                <w:sz w:val="26"/>
                <w:szCs w:val="26"/>
              </w:rPr>
            </w:pPr>
            <w:r w:rsidRPr="000013FB">
              <w:rPr>
                <w:b/>
                <w:bCs/>
                <w:iCs/>
                <w:color w:val="000000" w:themeColor="text1"/>
                <w:sz w:val="26"/>
                <w:szCs w:val="26"/>
              </w:rPr>
              <w:t>Đóng góp cho PLO</w:t>
            </w:r>
          </w:p>
        </w:tc>
        <w:tc>
          <w:tcPr>
            <w:tcW w:w="993" w:type="dxa"/>
            <w:shd w:val="clear" w:color="auto" w:fill="E5DFEC" w:themeFill="accent4" w:themeFillTint="33"/>
          </w:tcPr>
          <w:p w14:paraId="58637AEC" w14:textId="77777777" w:rsidR="002056A9" w:rsidRPr="000013FB" w:rsidRDefault="002056A9" w:rsidP="000013FB">
            <w:pPr>
              <w:spacing w:before="60" w:line="288" w:lineRule="auto"/>
              <w:jc w:val="center"/>
              <w:rPr>
                <w:b/>
                <w:bCs/>
                <w:iCs/>
                <w:color w:val="000000" w:themeColor="text1"/>
                <w:sz w:val="26"/>
                <w:szCs w:val="26"/>
              </w:rPr>
            </w:pPr>
            <w:r w:rsidRPr="000013FB">
              <w:rPr>
                <w:b/>
                <w:bCs/>
                <w:iCs/>
                <w:color w:val="000000" w:themeColor="text1"/>
                <w:sz w:val="26"/>
                <w:szCs w:val="26"/>
              </w:rPr>
              <w:t>Trọng số của CTĐT</w:t>
            </w:r>
          </w:p>
        </w:tc>
        <w:tc>
          <w:tcPr>
            <w:tcW w:w="1279" w:type="dxa"/>
            <w:shd w:val="clear" w:color="auto" w:fill="E5DFEC" w:themeFill="accent4" w:themeFillTint="33"/>
          </w:tcPr>
          <w:p w14:paraId="7B6F9423" w14:textId="77777777" w:rsidR="002056A9" w:rsidRPr="000013FB" w:rsidRDefault="002056A9" w:rsidP="000013FB">
            <w:pPr>
              <w:spacing w:before="60" w:line="288" w:lineRule="auto"/>
              <w:jc w:val="center"/>
              <w:rPr>
                <w:b/>
                <w:bCs/>
                <w:iCs/>
                <w:color w:val="000000" w:themeColor="text1"/>
                <w:sz w:val="26"/>
                <w:szCs w:val="26"/>
              </w:rPr>
            </w:pPr>
            <w:r w:rsidRPr="000013FB">
              <w:rPr>
                <w:b/>
                <w:bCs/>
                <w:iCs/>
                <w:color w:val="000000" w:themeColor="text1"/>
                <w:sz w:val="26"/>
                <w:szCs w:val="26"/>
              </w:rPr>
              <w:t>Điểm năng lực cần đạt</w:t>
            </w:r>
          </w:p>
        </w:tc>
      </w:tr>
      <w:tr w:rsidR="00164DCA" w:rsidRPr="000013FB" w14:paraId="4E9782C7" w14:textId="77777777" w:rsidTr="00A860EC">
        <w:trPr>
          <w:trHeight w:val="868"/>
          <w:jc w:val="center"/>
        </w:trPr>
        <w:tc>
          <w:tcPr>
            <w:tcW w:w="988" w:type="dxa"/>
            <w:vAlign w:val="center"/>
          </w:tcPr>
          <w:p w14:paraId="596E6AF3" w14:textId="77777777" w:rsidR="002056A9" w:rsidRPr="000013FB" w:rsidRDefault="002056A9" w:rsidP="000013FB">
            <w:pPr>
              <w:spacing w:before="60" w:line="288" w:lineRule="auto"/>
              <w:jc w:val="center"/>
              <w:rPr>
                <w:iCs/>
                <w:color w:val="000000" w:themeColor="text1"/>
                <w:sz w:val="26"/>
                <w:szCs w:val="26"/>
              </w:rPr>
            </w:pPr>
            <w:r w:rsidRPr="000013FB">
              <w:rPr>
                <w:b/>
                <w:bCs/>
                <w:color w:val="000000" w:themeColor="text1"/>
                <w:sz w:val="26"/>
                <w:szCs w:val="26"/>
              </w:rPr>
              <w:t xml:space="preserve">1.1.2.1 </w:t>
            </w:r>
          </w:p>
        </w:tc>
        <w:tc>
          <w:tcPr>
            <w:tcW w:w="5217" w:type="dxa"/>
            <w:vAlign w:val="center"/>
          </w:tcPr>
          <w:p w14:paraId="7C09CFEE" w14:textId="77777777" w:rsidR="002056A9" w:rsidRPr="000013FB" w:rsidRDefault="002056A9" w:rsidP="000013FB">
            <w:pPr>
              <w:spacing w:before="60" w:line="288" w:lineRule="auto"/>
              <w:jc w:val="both"/>
              <w:rPr>
                <w:rStyle w:val="normaltextrun"/>
                <w:color w:val="000000" w:themeColor="text1"/>
                <w:sz w:val="26"/>
                <w:szCs w:val="26"/>
              </w:rPr>
            </w:pPr>
            <w:r w:rsidRPr="000013FB">
              <w:rPr>
                <w:rStyle w:val="normaltextrun"/>
                <w:color w:val="000000" w:themeColor="text1"/>
                <w:sz w:val="26"/>
                <w:szCs w:val="26"/>
              </w:rPr>
              <w:t>Áp dụng các kiến</w:t>
            </w:r>
            <w:r w:rsidRPr="000013FB">
              <w:rPr>
                <w:rStyle w:val="normaltextrun"/>
                <w:color w:val="000000" w:themeColor="text1"/>
                <w:sz w:val="26"/>
                <w:szCs w:val="26"/>
                <w:lang w:val="vi-VN"/>
              </w:rPr>
              <w:t xml:space="preserve"> </w:t>
            </w:r>
            <w:r w:rsidRPr="000013FB">
              <w:rPr>
                <w:rStyle w:val="normaltextrun"/>
                <w:color w:val="000000" w:themeColor="text1"/>
                <w:sz w:val="26"/>
                <w:szCs w:val="26"/>
              </w:rPr>
              <w:t>thức</w:t>
            </w:r>
            <w:r w:rsidRPr="000013FB">
              <w:rPr>
                <w:rStyle w:val="normaltextrun"/>
                <w:color w:val="000000" w:themeColor="text1"/>
                <w:sz w:val="26"/>
                <w:szCs w:val="26"/>
                <w:lang w:val="vi-VN"/>
              </w:rPr>
              <w:t xml:space="preserve"> </w:t>
            </w:r>
            <w:r w:rsidRPr="000013FB">
              <w:rPr>
                <w:rStyle w:val="normaltextrun"/>
                <w:color w:val="000000" w:themeColor="text1"/>
                <w:sz w:val="26"/>
                <w:szCs w:val="26"/>
              </w:rPr>
              <w:t>về</w:t>
            </w:r>
            <w:r w:rsidRPr="000013FB">
              <w:rPr>
                <w:rStyle w:val="normaltextrun"/>
                <w:color w:val="000000" w:themeColor="text1"/>
                <w:sz w:val="26"/>
                <w:szCs w:val="26"/>
                <w:lang w:val="vi-VN"/>
              </w:rPr>
              <w:t xml:space="preserve"> </w:t>
            </w:r>
            <w:r w:rsidRPr="000013FB">
              <w:rPr>
                <w:rStyle w:val="normaltextrun"/>
                <w:color w:val="000000" w:themeColor="text1"/>
                <w:sz w:val="26"/>
                <w:szCs w:val="26"/>
              </w:rPr>
              <w:t>cơ chế và chiến lược thích nghi của sinh vật để dự đoán hành vi và sự phân bố của chúng trong các điều kiện môi trường cụ thể.</w:t>
            </w:r>
          </w:p>
        </w:tc>
        <w:tc>
          <w:tcPr>
            <w:tcW w:w="992" w:type="dxa"/>
            <w:vMerge w:val="restart"/>
            <w:vAlign w:val="center"/>
          </w:tcPr>
          <w:p w14:paraId="1F7AE4A2" w14:textId="77777777" w:rsidR="002056A9" w:rsidRPr="000013FB" w:rsidRDefault="002056A9" w:rsidP="000013FB">
            <w:pPr>
              <w:spacing w:before="60" w:line="288" w:lineRule="auto"/>
              <w:jc w:val="center"/>
              <w:rPr>
                <w:rStyle w:val="normaltextrun"/>
                <w:color w:val="000000" w:themeColor="text1"/>
                <w:sz w:val="26"/>
                <w:szCs w:val="26"/>
              </w:rPr>
            </w:pPr>
            <w:r w:rsidRPr="000013FB">
              <w:rPr>
                <w:rStyle w:val="normaltextrun"/>
                <w:color w:val="000000" w:themeColor="text1"/>
                <w:sz w:val="26"/>
                <w:szCs w:val="26"/>
              </w:rPr>
              <w:t>1.1.2</w:t>
            </w:r>
          </w:p>
        </w:tc>
        <w:tc>
          <w:tcPr>
            <w:tcW w:w="993" w:type="dxa"/>
            <w:vAlign w:val="center"/>
          </w:tcPr>
          <w:p w14:paraId="48A1E867" w14:textId="77777777" w:rsidR="002056A9" w:rsidRPr="000013FB" w:rsidRDefault="002056A9" w:rsidP="000013FB">
            <w:pPr>
              <w:spacing w:before="60" w:line="288" w:lineRule="auto"/>
              <w:jc w:val="center"/>
              <w:rPr>
                <w:rStyle w:val="normaltextrun"/>
                <w:color w:val="000000" w:themeColor="text1"/>
                <w:sz w:val="26"/>
                <w:szCs w:val="26"/>
              </w:rPr>
            </w:pPr>
            <w:r w:rsidRPr="000013FB">
              <w:rPr>
                <w:rStyle w:val="normaltextrun"/>
                <w:color w:val="000000" w:themeColor="text1"/>
                <w:sz w:val="26"/>
                <w:szCs w:val="26"/>
              </w:rPr>
              <w:t>5%</w:t>
            </w:r>
          </w:p>
        </w:tc>
        <w:tc>
          <w:tcPr>
            <w:tcW w:w="1279" w:type="dxa"/>
            <w:vAlign w:val="center"/>
          </w:tcPr>
          <w:p w14:paraId="065D9130" w14:textId="77777777" w:rsidR="002056A9" w:rsidRPr="000013FB" w:rsidRDefault="002056A9" w:rsidP="000013FB">
            <w:pPr>
              <w:spacing w:before="60" w:line="288" w:lineRule="auto"/>
              <w:jc w:val="center"/>
              <w:rPr>
                <w:rStyle w:val="normaltextrun"/>
                <w:color w:val="000000" w:themeColor="text1"/>
                <w:sz w:val="26"/>
                <w:szCs w:val="26"/>
              </w:rPr>
            </w:pPr>
            <w:r w:rsidRPr="000013FB">
              <w:rPr>
                <w:rStyle w:val="normaltextrun"/>
                <w:color w:val="000000" w:themeColor="text1"/>
                <w:sz w:val="26"/>
                <w:szCs w:val="26"/>
              </w:rPr>
              <w:t>2,5</w:t>
            </w:r>
          </w:p>
        </w:tc>
      </w:tr>
      <w:tr w:rsidR="00164DCA" w:rsidRPr="000013FB" w14:paraId="2763A8C5" w14:textId="77777777" w:rsidTr="00A860EC">
        <w:trPr>
          <w:trHeight w:val="691"/>
          <w:jc w:val="center"/>
        </w:trPr>
        <w:tc>
          <w:tcPr>
            <w:tcW w:w="988" w:type="dxa"/>
            <w:shd w:val="clear" w:color="auto" w:fill="auto"/>
            <w:vAlign w:val="center"/>
          </w:tcPr>
          <w:p w14:paraId="2580E9CE" w14:textId="77777777" w:rsidR="002056A9" w:rsidRPr="000013FB" w:rsidRDefault="002056A9" w:rsidP="000013FB">
            <w:pPr>
              <w:spacing w:before="60" w:line="288" w:lineRule="auto"/>
              <w:jc w:val="center"/>
              <w:rPr>
                <w:iCs/>
                <w:color w:val="000000" w:themeColor="text1"/>
                <w:sz w:val="26"/>
                <w:szCs w:val="26"/>
              </w:rPr>
            </w:pPr>
            <w:r w:rsidRPr="000013FB">
              <w:rPr>
                <w:b/>
                <w:bCs/>
                <w:color w:val="000000" w:themeColor="text1"/>
                <w:sz w:val="26"/>
                <w:szCs w:val="26"/>
              </w:rPr>
              <w:lastRenderedPageBreak/>
              <w:t xml:space="preserve">1.1.2.2 </w:t>
            </w:r>
          </w:p>
        </w:tc>
        <w:tc>
          <w:tcPr>
            <w:tcW w:w="5217" w:type="dxa"/>
            <w:shd w:val="clear" w:color="auto" w:fill="auto"/>
            <w:vAlign w:val="center"/>
          </w:tcPr>
          <w:p w14:paraId="5D9651AF" w14:textId="77777777" w:rsidR="002056A9" w:rsidRPr="000013FB" w:rsidRDefault="002056A9" w:rsidP="000013FB">
            <w:pPr>
              <w:spacing w:before="60" w:line="288" w:lineRule="auto"/>
              <w:jc w:val="both"/>
              <w:rPr>
                <w:rStyle w:val="normaltextrun"/>
                <w:color w:val="000000" w:themeColor="text1"/>
                <w:sz w:val="26"/>
                <w:szCs w:val="26"/>
                <w:lang w:val="vi-VN"/>
              </w:rPr>
            </w:pPr>
            <w:r w:rsidRPr="000013FB">
              <w:rPr>
                <w:rStyle w:val="normaltextrun"/>
                <w:color w:val="000000" w:themeColor="text1"/>
                <w:sz w:val="26"/>
                <w:szCs w:val="26"/>
                <w:lang w:val="vi-VN"/>
              </w:rPr>
              <w:t>Vận dụng</w:t>
            </w:r>
            <w:r w:rsidRPr="000013FB">
              <w:rPr>
                <w:rStyle w:val="normaltextrun"/>
                <w:color w:val="000000" w:themeColor="text1"/>
                <w:sz w:val="26"/>
                <w:szCs w:val="26"/>
              </w:rPr>
              <w:t xml:space="preserve"> các kiến thức về tương tác sinh học và các mối quan hệ xã hội trong sinh vật để giải thích các nguyên tắc bảo tồn đa dạng sinh học.</w:t>
            </w:r>
          </w:p>
        </w:tc>
        <w:tc>
          <w:tcPr>
            <w:tcW w:w="992" w:type="dxa"/>
            <w:vMerge/>
            <w:vAlign w:val="center"/>
          </w:tcPr>
          <w:p w14:paraId="6AC89C36" w14:textId="77777777" w:rsidR="002056A9" w:rsidRPr="000013FB" w:rsidRDefault="002056A9" w:rsidP="000013FB">
            <w:pPr>
              <w:spacing w:before="60" w:line="288" w:lineRule="auto"/>
              <w:jc w:val="center"/>
              <w:rPr>
                <w:rStyle w:val="normaltextrun"/>
                <w:color w:val="000000" w:themeColor="text1"/>
                <w:sz w:val="26"/>
                <w:szCs w:val="26"/>
                <w:lang w:val="vi-VN"/>
              </w:rPr>
            </w:pPr>
          </w:p>
        </w:tc>
        <w:tc>
          <w:tcPr>
            <w:tcW w:w="993" w:type="dxa"/>
            <w:vAlign w:val="center"/>
          </w:tcPr>
          <w:p w14:paraId="2D1DA434" w14:textId="77777777" w:rsidR="002056A9" w:rsidRPr="000013FB" w:rsidRDefault="002056A9" w:rsidP="000013FB">
            <w:pPr>
              <w:spacing w:before="60" w:line="288" w:lineRule="auto"/>
              <w:jc w:val="center"/>
              <w:rPr>
                <w:rStyle w:val="normaltextrun"/>
                <w:color w:val="000000" w:themeColor="text1"/>
                <w:sz w:val="26"/>
                <w:szCs w:val="26"/>
              </w:rPr>
            </w:pPr>
            <w:r w:rsidRPr="000013FB">
              <w:rPr>
                <w:rStyle w:val="normaltextrun"/>
                <w:color w:val="000000" w:themeColor="text1"/>
                <w:sz w:val="26"/>
                <w:szCs w:val="26"/>
              </w:rPr>
              <w:t>5%</w:t>
            </w:r>
          </w:p>
        </w:tc>
        <w:tc>
          <w:tcPr>
            <w:tcW w:w="1279" w:type="dxa"/>
            <w:vAlign w:val="center"/>
          </w:tcPr>
          <w:p w14:paraId="6531179C" w14:textId="77777777" w:rsidR="002056A9" w:rsidRPr="000013FB" w:rsidRDefault="002056A9" w:rsidP="000013FB">
            <w:pPr>
              <w:spacing w:before="60" w:line="288" w:lineRule="auto"/>
              <w:jc w:val="center"/>
              <w:rPr>
                <w:rStyle w:val="normaltextrun"/>
                <w:color w:val="000000" w:themeColor="text1"/>
                <w:sz w:val="26"/>
                <w:szCs w:val="26"/>
              </w:rPr>
            </w:pPr>
            <w:r w:rsidRPr="000013FB">
              <w:rPr>
                <w:rStyle w:val="normaltextrun"/>
                <w:color w:val="000000" w:themeColor="text1"/>
                <w:sz w:val="26"/>
                <w:szCs w:val="26"/>
              </w:rPr>
              <w:t xml:space="preserve">2,5 </w:t>
            </w:r>
          </w:p>
        </w:tc>
      </w:tr>
      <w:tr w:rsidR="00164DCA" w:rsidRPr="000013FB" w14:paraId="0EEAF9BD" w14:textId="77777777" w:rsidTr="00A860EC">
        <w:trPr>
          <w:trHeight w:val="715"/>
          <w:jc w:val="center"/>
        </w:trPr>
        <w:tc>
          <w:tcPr>
            <w:tcW w:w="988" w:type="dxa"/>
            <w:shd w:val="clear" w:color="auto" w:fill="auto"/>
            <w:vAlign w:val="center"/>
          </w:tcPr>
          <w:p w14:paraId="354E5307" w14:textId="77777777" w:rsidR="002056A9" w:rsidRPr="000013FB" w:rsidRDefault="002056A9" w:rsidP="000013FB">
            <w:pPr>
              <w:spacing w:before="60" w:line="288" w:lineRule="auto"/>
              <w:jc w:val="center"/>
              <w:rPr>
                <w:iCs/>
                <w:color w:val="000000" w:themeColor="text1"/>
                <w:sz w:val="26"/>
                <w:szCs w:val="26"/>
              </w:rPr>
            </w:pPr>
            <w:r w:rsidRPr="000013FB">
              <w:rPr>
                <w:b/>
                <w:bCs/>
                <w:color w:val="000000" w:themeColor="text1"/>
                <w:sz w:val="26"/>
                <w:szCs w:val="26"/>
              </w:rPr>
              <w:t>1.1.2.3</w:t>
            </w:r>
          </w:p>
        </w:tc>
        <w:tc>
          <w:tcPr>
            <w:tcW w:w="5217" w:type="dxa"/>
            <w:shd w:val="clear" w:color="auto" w:fill="auto"/>
            <w:vAlign w:val="center"/>
          </w:tcPr>
          <w:p w14:paraId="18D3F5A2" w14:textId="77777777" w:rsidR="002056A9" w:rsidRPr="000013FB" w:rsidRDefault="002056A9" w:rsidP="000013FB">
            <w:pPr>
              <w:spacing w:before="60" w:line="288" w:lineRule="auto"/>
              <w:jc w:val="both"/>
              <w:rPr>
                <w:rStyle w:val="normaltextrun"/>
                <w:color w:val="000000" w:themeColor="text1"/>
                <w:sz w:val="26"/>
                <w:szCs w:val="26"/>
                <w:lang w:val="vi-VN"/>
              </w:rPr>
            </w:pPr>
            <w:r w:rsidRPr="000013FB">
              <w:rPr>
                <w:rStyle w:val="normaltextrun"/>
                <w:color w:val="000000" w:themeColor="text1"/>
                <w:sz w:val="26"/>
                <w:szCs w:val="26"/>
                <w:lang w:val="vi-VN"/>
              </w:rPr>
              <w:t>Ứng dụng các phương pháp và kỹ thuật trong lĩnh vực sinh lý sinh thái để đề xuất các giải pháp cho các vấn đề trong hoạt động chuyên môn nghề nghiệp.</w:t>
            </w:r>
          </w:p>
        </w:tc>
        <w:tc>
          <w:tcPr>
            <w:tcW w:w="992" w:type="dxa"/>
            <w:vMerge/>
            <w:vAlign w:val="center"/>
          </w:tcPr>
          <w:p w14:paraId="16830346" w14:textId="77777777" w:rsidR="002056A9" w:rsidRPr="000013FB" w:rsidRDefault="002056A9" w:rsidP="000013FB">
            <w:pPr>
              <w:spacing w:before="60" w:line="288" w:lineRule="auto"/>
              <w:jc w:val="center"/>
              <w:rPr>
                <w:rStyle w:val="normaltextrun"/>
                <w:color w:val="000000" w:themeColor="text1"/>
                <w:sz w:val="26"/>
                <w:szCs w:val="26"/>
                <w:lang w:val="vi-VN"/>
              </w:rPr>
            </w:pPr>
          </w:p>
        </w:tc>
        <w:tc>
          <w:tcPr>
            <w:tcW w:w="993" w:type="dxa"/>
            <w:vAlign w:val="center"/>
          </w:tcPr>
          <w:p w14:paraId="3B21497B" w14:textId="77777777" w:rsidR="002056A9" w:rsidRPr="000013FB" w:rsidRDefault="002056A9" w:rsidP="000013FB">
            <w:pPr>
              <w:spacing w:before="60" w:line="288" w:lineRule="auto"/>
              <w:jc w:val="center"/>
              <w:rPr>
                <w:rStyle w:val="normaltextrun"/>
                <w:color w:val="000000" w:themeColor="text1"/>
                <w:sz w:val="26"/>
                <w:szCs w:val="26"/>
              </w:rPr>
            </w:pPr>
            <w:r w:rsidRPr="000013FB">
              <w:rPr>
                <w:rStyle w:val="normaltextrun"/>
                <w:color w:val="000000" w:themeColor="text1"/>
                <w:sz w:val="26"/>
                <w:szCs w:val="26"/>
              </w:rPr>
              <w:t>10%</w:t>
            </w:r>
          </w:p>
        </w:tc>
        <w:tc>
          <w:tcPr>
            <w:tcW w:w="1279" w:type="dxa"/>
            <w:vAlign w:val="center"/>
          </w:tcPr>
          <w:p w14:paraId="070CBE3E" w14:textId="77777777" w:rsidR="002056A9" w:rsidRPr="000013FB" w:rsidRDefault="002056A9" w:rsidP="000013FB">
            <w:pPr>
              <w:spacing w:before="60" w:line="288" w:lineRule="auto"/>
              <w:jc w:val="center"/>
              <w:rPr>
                <w:rStyle w:val="normaltextrun"/>
                <w:color w:val="000000" w:themeColor="text1"/>
                <w:sz w:val="26"/>
                <w:szCs w:val="26"/>
              </w:rPr>
            </w:pPr>
            <w:r w:rsidRPr="000013FB">
              <w:rPr>
                <w:rStyle w:val="normaltextrun"/>
                <w:color w:val="000000" w:themeColor="text1"/>
                <w:sz w:val="26"/>
                <w:szCs w:val="26"/>
              </w:rPr>
              <w:t xml:space="preserve">2,5 </w:t>
            </w:r>
          </w:p>
        </w:tc>
      </w:tr>
      <w:tr w:rsidR="00164DCA" w:rsidRPr="000013FB" w14:paraId="49EB9716" w14:textId="77777777" w:rsidTr="00A860EC">
        <w:trPr>
          <w:trHeight w:val="841"/>
          <w:jc w:val="center"/>
        </w:trPr>
        <w:tc>
          <w:tcPr>
            <w:tcW w:w="988" w:type="dxa"/>
            <w:vAlign w:val="center"/>
          </w:tcPr>
          <w:p w14:paraId="677B7763" w14:textId="77777777" w:rsidR="002056A9" w:rsidRPr="000013FB" w:rsidRDefault="002056A9" w:rsidP="000013FB">
            <w:pPr>
              <w:spacing w:before="60" w:line="288" w:lineRule="auto"/>
              <w:jc w:val="center"/>
              <w:rPr>
                <w:iCs/>
                <w:color w:val="000000" w:themeColor="text1"/>
                <w:sz w:val="26"/>
                <w:szCs w:val="26"/>
              </w:rPr>
            </w:pPr>
            <w:r w:rsidRPr="000013FB">
              <w:rPr>
                <w:b/>
                <w:bCs/>
                <w:color w:val="000000" w:themeColor="text1"/>
                <w:sz w:val="26"/>
                <w:szCs w:val="26"/>
              </w:rPr>
              <w:t>3.1.1.1</w:t>
            </w:r>
          </w:p>
        </w:tc>
        <w:tc>
          <w:tcPr>
            <w:tcW w:w="5217" w:type="dxa"/>
            <w:vAlign w:val="center"/>
          </w:tcPr>
          <w:p w14:paraId="06A005DB" w14:textId="77777777" w:rsidR="002056A9" w:rsidRPr="000013FB" w:rsidRDefault="002056A9" w:rsidP="000013FB">
            <w:pPr>
              <w:spacing w:before="60" w:line="288" w:lineRule="auto"/>
              <w:jc w:val="both"/>
              <w:rPr>
                <w:color w:val="000000" w:themeColor="text1"/>
                <w:sz w:val="26"/>
                <w:szCs w:val="26"/>
              </w:rPr>
            </w:pPr>
            <w:r w:rsidRPr="000013FB">
              <w:rPr>
                <w:rStyle w:val="normaltextrun"/>
                <w:color w:val="000000" w:themeColor="text1"/>
                <w:sz w:val="26"/>
                <w:szCs w:val="26"/>
              </w:rPr>
              <w:t>Áp dụng hiệu quả kỹ năng hợp tác nhóm để giải quyết các vấn đề chuyên môn liên quan đến sinh lý sinh thái.</w:t>
            </w:r>
          </w:p>
        </w:tc>
        <w:tc>
          <w:tcPr>
            <w:tcW w:w="992" w:type="dxa"/>
            <w:vAlign w:val="center"/>
          </w:tcPr>
          <w:p w14:paraId="440D63D2" w14:textId="77777777" w:rsidR="002056A9" w:rsidRPr="000013FB" w:rsidRDefault="002056A9" w:rsidP="000013FB">
            <w:pPr>
              <w:spacing w:before="60" w:line="288" w:lineRule="auto"/>
              <w:jc w:val="center"/>
              <w:rPr>
                <w:color w:val="000000" w:themeColor="text1"/>
                <w:sz w:val="26"/>
                <w:szCs w:val="26"/>
              </w:rPr>
            </w:pPr>
            <w:r w:rsidRPr="000013FB">
              <w:rPr>
                <w:color w:val="000000" w:themeColor="text1"/>
                <w:sz w:val="26"/>
                <w:szCs w:val="26"/>
              </w:rPr>
              <w:t>3.1.1</w:t>
            </w:r>
          </w:p>
        </w:tc>
        <w:tc>
          <w:tcPr>
            <w:tcW w:w="993" w:type="dxa"/>
            <w:vAlign w:val="center"/>
          </w:tcPr>
          <w:p w14:paraId="50BB5125" w14:textId="77777777" w:rsidR="002056A9" w:rsidRPr="000013FB" w:rsidRDefault="002056A9" w:rsidP="000013FB">
            <w:pPr>
              <w:spacing w:before="60" w:line="288" w:lineRule="auto"/>
              <w:jc w:val="center"/>
              <w:rPr>
                <w:color w:val="000000" w:themeColor="text1"/>
                <w:sz w:val="26"/>
                <w:szCs w:val="26"/>
              </w:rPr>
            </w:pPr>
            <w:r w:rsidRPr="000013FB">
              <w:rPr>
                <w:color w:val="000000" w:themeColor="text1"/>
                <w:sz w:val="26"/>
                <w:szCs w:val="26"/>
              </w:rPr>
              <w:t>25%</w:t>
            </w:r>
          </w:p>
        </w:tc>
        <w:tc>
          <w:tcPr>
            <w:tcW w:w="1279" w:type="dxa"/>
            <w:vAlign w:val="center"/>
          </w:tcPr>
          <w:p w14:paraId="3D24DAD3" w14:textId="77777777" w:rsidR="002056A9" w:rsidRPr="000013FB" w:rsidRDefault="002056A9" w:rsidP="000013FB">
            <w:pPr>
              <w:spacing w:before="60" w:line="288" w:lineRule="auto"/>
              <w:jc w:val="center"/>
              <w:rPr>
                <w:color w:val="000000" w:themeColor="text1"/>
                <w:sz w:val="26"/>
                <w:szCs w:val="26"/>
              </w:rPr>
            </w:pPr>
            <w:r w:rsidRPr="000013FB">
              <w:rPr>
                <w:color w:val="000000" w:themeColor="text1"/>
                <w:sz w:val="26"/>
                <w:szCs w:val="26"/>
              </w:rPr>
              <w:t xml:space="preserve">2,5 </w:t>
            </w:r>
          </w:p>
        </w:tc>
      </w:tr>
      <w:tr w:rsidR="002056A9" w:rsidRPr="000013FB" w14:paraId="421DF062" w14:textId="77777777" w:rsidTr="00A860EC">
        <w:trPr>
          <w:trHeight w:val="841"/>
          <w:jc w:val="center"/>
        </w:trPr>
        <w:tc>
          <w:tcPr>
            <w:tcW w:w="988" w:type="dxa"/>
            <w:vAlign w:val="center"/>
          </w:tcPr>
          <w:p w14:paraId="6E0FF6F0" w14:textId="77777777" w:rsidR="002056A9" w:rsidRPr="000013FB" w:rsidRDefault="002056A9" w:rsidP="000013FB">
            <w:pPr>
              <w:spacing w:before="60" w:line="288" w:lineRule="auto"/>
              <w:jc w:val="center"/>
              <w:rPr>
                <w:b/>
                <w:bCs/>
                <w:color w:val="000000" w:themeColor="text1"/>
                <w:sz w:val="26"/>
                <w:szCs w:val="26"/>
              </w:rPr>
            </w:pPr>
            <w:r w:rsidRPr="000013FB">
              <w:rPr>
                <w:b/>
                <w:bCs/>
                <w:color w:val="000000" w:themeColor="text1"/>
                <w:sz w:val="26"/>
                <w:szCs w:val="26"/>
              </w:rPr>
              <w:t>3.2.1.1</w:t>
            </w:r>
          </w:p>
        </w:tc>
        <w:tc>
          <w:tcPr>
            <w:tcW w:w="5217" w:type="dxa"/>
            <w:vAlign w:val="center"/>
          </w:tcPr>
          <w:p w14:paraId="75814E1E" w14:textId="77777777" w:rsidR="002056A9" w:rsidRPr="000013FB" w:rsidRDefault="002056A9" w:rsidP="000013FB">
            <w:pPr>
              <w:spacing w:before="60" w:line="288" w:lineRule="auto"/>
              <w:jc w:val="both"/>
              <w:rPr>
                <w:i/>
                <w:color w:val="000000" w:themeColor="text1"/>
                <w:sz w:val="26"/>
                <w:szCs w:val="26"/>
              </w:rPr>
            </w:pPr>
            <w:r w:rsidRPr="000013FB">
              <w:rPr>
                <w:rStyle w:val="normaltextrun"/>
                <w:color w:val="000000" w:themeColor="text1"/>
                <w:sz w:val="26"/>
                <w:szCs w:val="26"/>
              </w:rPr>
              <w:t>Thực hành thành thạo các kỹ năng giao tiếp học thuật về các chủ đề trong lĩnh vực sinh lý sinh thái.</w:t>
            </w:r>
          </w:p>
        </w:tc>
        <w:tc>
          <w:tcPr>
            <w:tcW w:w="992" w:type="dxa"/>
            <w:vAlign w:val="center"/>
          </w:tcPr>
          <w:p w14:paraId="7C9EDB8B" w14:textId="77777777" w:rsidR="002056A9" w:rsidRPr="000013FB" w:rsidRDefault="002056A9" w:rsidP="000013FB">
            <w:pPr>
              <w:spacing w:before="60" w:line="288" w:lineRule="auto"/>
              <w:jc w:val="center"/>
              <w:rPr>
                <w:color w:val="000000" w:themeColor="text1"/>
                <w:sz w:val="26"/>
                <w:szCs w:val="26"/>
              </w:rPr>
            </w:pPr>
            <w:r w:rsidRPr="000013FB">
              <w:rPr>
                <w:color w:val="000000" w:themeColor="text1"/>
                <w:sz w:val="26"/>
                <w:szCs w:val="26"/>
              </w:rPr>
              <w:t>3.2.1</w:t>
            </w:r>
          </w:p>
        </w:tc>
        <w:tc>
          <w:tcPr>
            <w:tcW w:w="993" w:type="dxa"/>
            <w:vAlign w:val="center"/>
          </w:tcPr>
          <w:p w14:paraId="75594D11" w14:textId="77777777" w:rsidR="002056A9" w:rsidRPr="000013FB" w:rsidRDefault="002056A9" w:rsidP="000013FB">
            <w:pPr>
              <w:spacing w:before="60" w:line="288" w:lineRule="auto"/>
              <w:jc w:val="center"/>
              <w:rPr>
                <w:color w:val="000000" w:themeColor="text1"/>
                <w:sz w:val="26"/>
                <w:szCs w:val="26"/>
              </w:rPr>
            </w:pPr>
            <w:r w:rsidRPr="000013FB">
              <w:rPr>
                <w:color w:val="000000" w:themeColor="text1"/>
                <w:sz w:val="26"/>
                <w:szCs w:val="26"/>
              </w:rPr>
              <w:t>20%</w:t>
            </w:r>
          </w:p>
        </w:tc>
        <w:tc>
          <w:tcPr>
            <w:tcW w:w="1279" w:type="dxa"/>
            <w:vAlign w:val="center"/>
          </w:tcPr>
          <w:p w14:paraId="7DEE82D4" w14:textId="77777777" w:rsidR="002056A9" w:rsidRPr="000013FB" w:rsidRDefault="002056A9" w:rsidP="000013FB">
            <w:pPr>
              <w:spacing w:before="60" w:line="288" w:lineRule="auto"/>
              <w:jc w:val="center"/>
              <w:rPr>
                <w:color w:val="000000" w:themeColor="text1"/>
                <w:sz w:val="26"/>
                <w:szCs w:val="26"/>
              </w:rPr>
            </w:pPr>
            <w:r w:rsidRPr="000013FB">
              <w:rPr>
                <w:color w:val="000000" w:themeColor="text1"/>
                <w:sz w:val="26"/>
                <w:szCs w:val="26"/>
              </w:rPr>
              <w:t>2,5</w:t>
            </w:r>
          </w:p>
        </w:tc>
      </w:tr>
    </w:tbl>
    <w:p w14:paraId="2AF35181" w14:textId="77777777" w:rsidR="001A3F55" w:rsidRPr="000013FB" w:rsidRDefault="001A3F55" w:rsidP="000013FB">
      <w:pPr>
        <w:spacing w:before="60" w:line="288" w:lineRule="auto"/>
        <w:jc w:val="center"/>
        <w:rPr>
          <w:i/>
          <w:color w:val="000000" w:themeColor="text1"/>
          <w:sz w:val="26"/>
          <w:szCs w:val="26"/>
        </w:rPr>
      </w:pPr>
    </w:p>
    <w:p w14:paraId="682601BB" w14:textId="52F9419D" w:rsidR="002A68D5" w:rsidRPr="000013FB" w:rsidRDefault="002A68D5" w:rsidP="00C2490C">
      <w:pPr>
        <w:pStyle w:val="Heading1"/>
        <w:jc w:val="left"/>
      </w:pPr>
      <w:bookmarkStart w:id="277" w:name="_Toc185431889"/>
      <w:bookmarkStart w:id="278" w:name="_Toc185433992"/>
      <w:r w:rsidRPr="000013FB">
        <w:t xml:space="preserve">14. </w:t>
      </w:r>
      <w:r w:rsidR="00164DCA" w:rsidRPr="000013FB">
        <w:t>Vi sinh vật và ứng dụng</w:t>
      </w:r>
      <w:bookmarkEnd w:id="277"/>
      <w:bookmarkEnd w:id="278"/>
    </w:p>
    <w:p w14:paraId="151D6217" w14:textId="45B7D9CB" w:rsidR="002A68D5" w:rsidRPr="000013FB" w:rsidRDefault="002A68D5" w:rsidP="000013FB">
      <w:pPr>
        <w:spacing w:before="60" w:line="288" w:lineRule="auto"/>
        <w:rPr>
          <w:color w:val="000000" w:themeColor="text1"/>
          <w:sz w:val="26"/>
          <w:szCs w:val="26"/>
        </w:rPr>
      </w:pPr>
      <w:r w:rsidRPr="000013FB">
        <w:rPr>
          <w:i/>
          <w:color w:val="000000" w:themeColor="text1"/>
          <w:sz w:val="26"/>
          <w:szCs w:val="26"/>
        </w:rPr>
        <w:t xml:space="preserve">Mã học phần:   </w:t>
      </w:r>
      <w:r w:rsidR="009D6905" w:rsidRPr="000013FB">
        <w:rPr>
          <w:color w:val="000000" w:themeColor="text1"/>
          <w:sz w:val="26"/>
          <w:szCs w:val="26"/>
          <w:lang w:val="de-DE"/>
        </w:rPr>
        <w:t>BIO8201</w:t>
      </w:r>
      <w:r w:rsidR="00925169" w:rsidRPr="000013FB">
        <w:rPr>
          <w:color w:val="000000" w:themeColor="text1"/>
          <w:sz w:val="26"/>
          <w:szCs w:val="26"/>
          <w:lang w:val="vi-VN"/>
        </w:rPr>
        <w:t>4</w:t>
      </w:r>
      <w:r w:rsidRPr="000013FB">
        <w:rPr>
          <w:color w:val="000000" w:themeColor="text1"/>
          <w:sz w:val="26"/>
          <w:szCs w:val="26"/>
        </w:rPr>
        <w:t>,</w:t>
      </w:r>
      <w:r w:rsidRPr="000013FB">
        <w:rPr>
          <w:i/>
          <w:color w:val="000000" w:themeColor="text1"/>
          <w:sz w:val="26"/>
          <w:szCs w:val="26"/>
        </w:rPr>
        <w:t xml:space="preserve">  Loại học phần: </w:t>
      </w:r>
      <w:r w:rsidRPr="000013FB">
        <w:rPr>
          <w:color w:val="000000" w:themeColor="text1"/>
          <w:sz w:val="26"/>
          <w:szCs w:val="26"/>
        </w:rPr>
        <w:t xml:space="preserve">Tự chọn (nhóm ngành </w:t>
      </w:r>
      <w:r w:rsidR="00DB585E" w:rsidRPr="000013FB">
        <w:rPr>
          <w:color w:val="000000" w:themeColor="text1"/>
          <w:sz w:val="26"/>
          <w:szCs w:val="26"/>
        </w:rPr>
        <w:t>Sinh</w:t>
      </w:r>
      <w:r w:rsidRPr="000013FB">
        <w:rPr>
          <w:color w:val="000000" w:themeColor="text1"/>
          <w:sz w:val="26"/>
          <w:szCs w:val="26"/>
        </w:rPr>
        <w:t xml:space="preserve"> học)</w:t>
      </w:r>
    </w:p>
    <w:p w14:paraId="06855407" w14:textId="0FDDCB69" w:rsidR="00DB585E" w:rsidRPr="000013FB" w:rsidRDefault="002A68D5" w:rsidP="000013FB">
      <w:pPr>
        <w:spacing w:before="60" w:line="288" w:lineRule="auto"/>
        <w:jc w:val="both"/>
        <w:rPr>
          <w:bCs/>
          <w:color w:val="000000" w:themeColor="text1"/>
          <w:sz w:val="26"/>
          <w:szCs w:val="26"/>
          <w:lang w:val="nl-NL"/>
        </w:rPr>
      </w:pPr>
      <w:r w:rsidRPr="000013FB">
        <w:rPr>
          <w:i/>
          <w:color w:val="000000" w:themeColor="text1"/>
          <w:sz w:val="26"/>
          <w:szCs w:val="26"/>
        </w:rPr>
        <w:t>Mô tả học phần</w:t>
      </w:r>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Học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phần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Vi</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sinh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vật</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học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và</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Ứng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dụng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là</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một</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môn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tự</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chọn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trong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chương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trình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đào</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tạo</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thạc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sĩ</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ngành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Sinh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học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thuộc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khối</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kiến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thức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cơ</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sở</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ngành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Học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phần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này</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được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chia</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thành</w:t>
      </w:r>
      <w:proofErr w:type="spellEnd"/>
      <w:r w:rsidR="00DB585E" w:rsidRPr="000013FB">
        <w:rPr>
          <w:bCs/>
          <w:color w:val="000000" w:themeColor="text1"/>
          <w:sz w:val="26"/>
          <w:szCs w:val="26"/>
          <w:lang w:val="nl-NL"/>
        </w:rPr>
        <w:t xml:space="preserve"> hai </w:t>
      </w:r>
      <w:proofErr w:type="spellStart"/>
      <w:r w:rsidR="00DB585E" w:rsidRPr="000013FB">
        <w:rPr>
          <w:bCs/>
          <w:color w:val="000000" w:themeColor="text1"/>
          <w:sz w:val="26"/>
          <w:szCs w:val="26"/>
          <w:lang w:val="nl-NL"/>
        </w:rPr>
        <w:t>chương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chính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Chương</w:t>
      </w:r>
      <w:proofErr w:type="spellEnd"/>
      <w:r w:rsidR="00DB585E" w:rsidRPr="000013FB">
        <w:rPr>
          <w:bCs/>
          <w:color w:val="000000" w:themeColor="text1"/>
          <w:sz w:val="26"/>
          <w:szCs w:val="26"/>
          <w:lang w:val="nl-NL"/>
        </w:rPr>
        <w:t xml:space="preserve"> 1. </w:t>
      </w:r>
      <w:proofErr w:type="spellStart"/>
      <w:r w:rsidR="00DB585E" w:rsidRPr="000013FB">
        <w:rPr>
          <w:bCs/>
          <w:color w:val="000000" w:themeColor="text1"/>
          <w:sz w:val="26"/>
          <w:szCs w:val="26"/>
          <w:lang w:val="nl-NL"/>
        </w:rPr>
        <w:t>Vi</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sinh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học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đại</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cương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và</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đa</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dạng</w:t>
      </w:r>
      <w:proofErr w:type="spellEnd"/>
      <w:r w:rsidR="00DB585E" w:rsidRPr="000013FB">
        <w:rPr>
          <w:bCs/>
          <w:color w:val="000000" w:themeColor="text1"/>
          <w:sz w:val="26"/>
          <w:szCs w:val="26"/>
          <w:lang w:val="nl-NL"/>
        </w:rPr>
        <w:t xml:space="preserve"> vi </w:t>
      </w:r>
      <w:proofErr w:type="spellStart"/>
      <w:r w:rsidR="00DB585E" w:rsidRPr="000013FB">
        <w:rPr>
          <w:bCs/>
          <w:color w:val="000000" w:themeColor="text1"/>
          <w:sz w:val="26"/>
          <w:szCs w:val="26"/>
          <w:lang w:val="nl-NL"/>
        </w:rPr>
        <w:t>sinh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vật</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và</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Chương</w:t>
      </w:r>
      <w:proofErr w:type="spellEnd"/>
      <w:r w:rsidR="00DB585E" w:rsidRPr="000013FB">
        <w:rPr>
          <w:bCs/>
          <w:color w:val="000000" w:themeColor="text1"/>
          <w:sz w:val="26"/>
          <w:szCs w:val="26"/>
          <w:lang w:val="nl-NL"/>
        </w:rPr>
        <w:t xml:space="preserve"> 2. </w:t>
      </w:r>
      <w:proofErr w:type="spellStart"/>
      <w:r w:rsidR="00DB585E" w:rsidRPr="000013FB">
        <w:rPr>
          <w:bCs/>
          <w:color w:val="000000" w:themeColor="text1"/>
          <w:sz w:val="26"/>
          <w:szCs w:val="26"/>
          <w:lang w:val="nl-NL"/>
        </w:rPr>
        <w:t>Vi</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sinh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học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ứng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dụng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Nội</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dung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học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phần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cung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cấp</w:t>
      </w:r>
      <w:proofErr w:type="spellEnd"/>
      <w:r w:rsidR="00DB585E" w:rsidRPr="000013FB">
        <w:rPr>
          <w:bCs/>
          <w:color w:val="000000" w:themeColor="text1"/>
          <w:sz w:val="26"/>
          <w:szCs w:val="26"/>
          <w:lang w:val="nl-NL"/>
        </w:rPr>
        <w:t xml:space="preserve"> cái </w:t>
      </w:r>
      <w:proofErr w:type="spellStart"/>
      <w:r w:rsidR="00DB585E" w:rsidRPr="000013FB">
        <w:rPr>
          <w:bCs/>
          <w:color w:val="000000" w:themeColor="text1"/>
          <w:sz w:val="26"/>
          <w:szCs w:val="26"/>
          <w:lang w:val="nl-NL"/>
        </w:rPr>
        <w:t>nhìn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toàn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diện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về</w:t>
      </w:r>
      <w:proofErr w:type="spellEnd"/>
      <w:r w:rsidR="00DB585E" w:rsidRPr="000013FB">
        <w:rPr>
          <w:bCs/>
          <w:color w:val="000000" w:themeColor="text1"/>
          <w:sz w:val="26"/>
          <w:szCs w:val="26"/>
          <w:lang w:val="nl-NL"/>
        </w:rPr>
        <w:t xml:space="preserve"> vi </w:t>
      </w:r>
      <w:proofErr w:type="spellStart"/>
      <w:r w:rsidR="00DB585E" w:rsidRPr="000013FB">
        <w:rPr>
          <w:bCs/>
          <w:color w:val="000000" w:themeColor="text1"/>
          <w:sz w:val="26"/>
          <w:szCs w:val="26"/>
          <w:lang w:val="nl-NL"/>
        </w:rPr>
        <w:t>sinh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vật</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và</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các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ứng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dụng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của</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chúng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trong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nhiều</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lĩnh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vực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khác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nhau</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trong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đó</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nhấn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mạnh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vào</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việc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sử</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dụng</w:t>
      </w:r>
      <w:proofErr w:type="spellEnd"/>
      <w:r w:rsidR="00DB585E" w:rsidRPr="000013FB">
        <w:rPr>
          <w:bCs/>
          <w:color w:val="000000" w:themeColor="text1"/>
          <w:sz w:val="26"/>
          <w:szCs w:val="26"/>
          <w:lang w:val="nl-NL"/>
        </w:rPr>
        <w:t xml:space="preserve"> vi </w:t>
      </w:r>
      <w:proofErr w:type="spellStart"/>
      <w:r w:rsidR="00DB585E" w:rsidRPr="000013FB">
        <w:rPr>
          <w:bCs/>
          <w:color w:val="000000" w:themeColor="text1"/>
          <w:sz w:val="26"/>
          <w:szCs w:val="26"/>
          <w:lang w:val="nl-NL"/>
        </w:rPr>
        <w:t>sinh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vật</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vì</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lợi</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ích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của</w:t>
      </w:r>
      <w:proofErr w:type="spellEnd"/>
      <w:r w:rsidR="00DB585E" w:rsidRPr="000013FB">
        <w:rPr>
          <w:bCs/>
          <w:color w:val="000000" w:themeColor="text1"/>
          <w:sz w:val="26"/>
          <w:szCs w:val="26"/>
          <w:lang w:val="nl-NL"/>
        </w:rPr>
        <w:t xml:space="preserve"> con </w:t>
      </w:r>
      <w:proofErr w:type="spellStart"/>
      <w:r w:rsidR="00DB585E" w:rsidRPr="000013FB">
        <w:rPr>
          <w:bCs/>
          <w:color w:val="000000" w:themeColor="text1"/>
          <w:sz w:val="26"/>
          <w:szCs w:val="26"/>
          <w:lang w:val="nl-NL"/>
        </w:rPr>
        <w:t>người</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và</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sự</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phát</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triển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của</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các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công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nghệ</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liên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quan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Ngoài</w:t>
      </w:r>
      <w:proofErr w:type="spellEnd"/>
      <w:r w:rsidR="00DB585E" w:rsidRPr="000013FB">
        <w:rPr>
          <w:bCs/>
          <w:color w:val="000000" w:themeColor="text1"/>
          <w:sz w:val="26"/>
          <w:szCs w:val="26"/>
          <w:lang w:val="nl-NL"/>
        </w:rPr>
        <w:t xml:space="preserve"> ra, </w:t>
      </w:r>
      <w:proofErr w:type="spellStart"/>
      <w:r w:rsidR="00DB585E" w:rsidRPr="000013FB">
        <w:rPr>
          <w:bCs/>
          <w:color w:val="000000" w:themeColor="text1"/>
          <w:sz w:val="26"/>
          <w:szCs w:val="26"/>
          <w:lang w:val="nl-NL"/>
        </w:rPr>
        <w:t>học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phần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còn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giới</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thiệu</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các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phương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pháp</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nghiên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cứu</w:t>
      </w:r>
      <w:proofErr w:type="spellEnd"/>
      <w:r w:rsidR="00DB585E" w:rsidRPr="000013FB">
        <w:rPr>
          <w:bCs/>
          <w:color w:val="000000" w:themeColor="text1"/>
          <w:sz w:val="26"/>
          <w:szCs w:val="26"/>
          <w:lang w:val="nl-NL"/>
        </w:rPr>
        <w:t xml:space="preserve"> vi </w:t>
      </w:r>
      <w:proofErr w:type="spellStart"/>
      <w:r w:rsidR="00DB585E" w:rsidRPr="000013FB">
        <w:rPr>
          <w:bCs/>
          <w:color w:val="000000" w:themeColor="text1"/>
          <w:sz w:val="26"/>
          <w:szCs w:val="26"/>
          <w:lang w:val="nl-NL"/>
        </w:rPr>
        <w:t>sinh</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vật</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giúp</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người</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học</w:t>
      </w:r>
      <w:proofErr w:type="spellEnd"/>
      <w:r w:rsidR="00DB585E" w:rsidRPr="000013FB">
        <w:rPr>
          <w:bCs/>
          <w:color w:val="000000" w:themeColor="text1"/>
          <w:sz w:val="26"/>
          <w:szCs w:val="26"/>
          <w:lang w:val="nl-NL"/>
        </w:rPr>
        <w:t xml:space="preserve"> có </w:t>
      </w:r>
      <w:proofErr w:type="spellStart"/>
      <w:r w:rsidR="00DB585E" w:rsidRPr="000013FB">
        <w:rPr>
          <w:bCs/>
          <w:color w:val="000000" w:themeColor="text1"/>
          <w:sz w:val="26"/>
          <w:szCs w:val="26"/>
          <w:lang w:val="nl-NL"/>
        </w:rPr>
        <w:t>cơ</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hội</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làm</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việc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độc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lập</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hoặc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theo</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nhóm</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để</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thực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hiện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các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bài</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tiểu</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luận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từ</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đó</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phát</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triển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thế</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giới</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quan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khoa</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học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và</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kỹ</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năng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nghề</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nghiệp</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kỹ</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năng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giao</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tiếp</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và</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hợp</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tác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cần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thiết</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cho</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nghiên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cứu</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khoa</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học</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và</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hoạt</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động</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chuyên</w:t>
      </w:r>
      <w:proofErr w:type="spellEnd"/>
      <w:r w:rsidR="00DB585E" w:rsidRPr="000013FB">
        <w:rPr>
          <w:bCs/>
          <w:color w:val="000000" w:themeColor="text1"/>
          <w:sz w:val="26"/>
          <w:szCs w:val="26"/>
          <w:lang w:val="nl-NL"/>
        </w:rPr>
        <w:t xml:space="preserve"> </w:t>
      </w:r>
      <w:proofErr w:type="spellStart"/>
      <w:r w:rsidR="00DB585E" w:rsidRPr="000013FB">
        <w:rPr>
          <w:bCs/>
          <w:color w:val="000000" w:themeColor="text1"/>
          <w:sz w:val="26"/>
          <w:szCs w:val="26"/>
          <w:lang w:val="nl-NL"/>
        </w:rPr>
        <w:t>môn</w:t>
      </w:r>
      <w:proofErr w:type="spellEnd"/>
      <w:r w:rsidR="00DB585E" w:rsidRPr="000013FB">
        <w:rPr>
          <w:bCs/>
          <w:color w:val="000000" w:themeColor="text1"/>
          <w:sz w:val="26"/>
          <w:szCs w:val="26"/>
          <w:lang w:val="nl-NL"/>
        </w:rPr>
        <w:t>.</w:t>
      </w:r>
    </w:p>
    <w:p w14:paraId="3A5B6FE3" w14:textId="43F5412C" w:rsidR="002A68D5" w:rsidRPr="000013FB" w:rsidRDefault="002A68D5" w:rsidP="000013FB">
      <w:pPr>
        <w:spacing w:before="60" w:line="288" w:lineRule="auto"/>
        <w:ind w:firstLine="720"/>
        <w:rPr>
          <w:i/>
          <w:sz w:val="26"/>
          <w:szCs w:val="26"/>
        </w:rPr>
      </w:pPr>
      <w:r w:rsidRPr="000013FB">
        <w:rPr>
          <w:i/>
          <w:sz w:val="26"/>
          <w:szCs w:val="26"/>
        </w:rPr>
        <w:lastRenderedPageBreak/>
        <w:t>Chuẩn đầu ra học phần:</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5246"/>
        <w:gridCol w:w="985"/>
        <w:gridCol w:w="991"/>
        <w:gridCol w:w="1265"/>
      </w:tblGrid>
      <w:tr w:rsidR="00164DCA" w:rsidRPr="000013FB" w14:paraId="42334F9E" w14:textId="77777777" w:rsidTr="00A860EC">
        <w:trPr>
          <w:trHeight w:val="1036"/>
          <w:jc w:val="center"/>
        </w:trPr>
        <w:tc>
          <w:tcPr>
            <w:tcW w:w="996" w:type="dxa"/>
            <w:shd w:val="clear" w:color="auto" w:fill="E5DFEC" w:themeFill="accent4" w:themeFillTint="33"/>
            <w:vAlign w:val="center"/>
          </w:tcPr>
          <w:p w14:paraId="6EAC72DA" w14:textId="77777777" w:rsidR="008845B7" w:rsidRPr="000013FB" w:rsidRDefault="008845B7" w:rsidP="000013FB">
            <w:pPr>
              <w:spacing w:before="60" w:line="288" w:lineRule="auto"/>
              <w:jc w:val="center"/>
              <w:rPr>
                <w:b/>
                <w:bCs/>
                <w:iCs/>
                <w:color w:val="000000" w:themeColor="text1"/>
                <w:sz w:val="26"/>
                <w:szCs w:val="26"/>
              </w:rPr>
            </w:pPr>
            <w:r w:rsidRPr="000013FB">
              <w:rPr>
                <w:b/>
                <w:bCs/>
                <w:iCs/>
                <w:color w:val="000000" w:themeColor="text1"/>
                <w:sz w:val="26"/>
                <w:szCs w:val="26"/>
              </w:rPr>
              <w:t>CLO</w:t>
            </w:r>
          </w:p>
        </w:tc>
        <w:tc>
          <w:tcPr>
            <w:tcW w:w="5246" w:type="dxa"/>
            <w:shd w:val="clear" w:color="auto" w:fill="E5DFEC" w:themeFill="accent4" w:themeFillTint="33"/>
            <w:vAlign w:val="center"/>
          </w:tcPr>
          <w:p w14:paraId="68BF036A" w14:textId="77777777" w:rsidR="008845B7" w:rsidRPr="000013FB" w:rsidRDefault="008845B7" w:rsidP="000013FB">
            <w:pPr>
              <w:spacing w:before="60" w:line="288" w:lineRule="auto"/>
              <w:jc w:val="center"/>
              <w:rPr>
                <w:b/>
                <w:bCs/>
                <w:iCs/>
                <w:color w:val="000000" w:themeColor="text1"/>
                <w:sz w:val="26"/>
                <w:szCs w:val="26"/>
              </w:rPr>
            </w:pPr>
            <w:r w:rsidRPr="000013FB">
              <w:rPr>
                <w:b/>
                <w:bCs/>
                <w:iCs/>
                <w:color w:val="000000" w:themeColor="text1"/>
                <w:sz w:val="26"/>
                <w:szCs w:val="26"/>
              </w:rPr>
              <w:t>Chuẩn đầu ra học phần (CLO)</w:t>
            </w:r>
          </w:p>
        </w:tc>
        <w:tc>
          <w:tcPr>
            <w:tcW w:w="985" w:type="dxa"/>
            <w:shd w:val="clear" w:color="auto" w:fill="E5DFEC" w:themeFill="accent4" w:themeFillTint="33"/>
          </w:tcPr>
          <w:p w14:paraId="02F2DAD8" w14:textId="77777777" w:rsidR="008845B7" w:rsidRPr="000013FB" w:rsidRDefault="008845B7" w:rsidP="000013FB">
            <w:pPr>
              <w:spacing w:before="60" w:line="288" w:lineRule="auto"/>
              <w:ind w:left="-108" w:right="-109"/>
              <w:jc w:val="center"/>
              <w:rPr>
                <w:b/>
                <w:bCs/>
                <w:iCs/>
                <w:color w:val="000000" w:themeColor="text1"/>
                <w:sz w:val="26"/>
                <w:szCs w:val="26"/>
              </w:rPr>
            </w:pPr>
            <w:r w:rsidRPr="000013FB">
              <w:rPr>
                <w:b/>
                <w:bCs/>
                <w:iCs/>
                <w:color w:val="000000" w:themeColor="text1"/>
                <w:sz w:val="26"/>
                <w:szCs w:val="26"/>
              </w:rPr>
              <w:t>Đóng góp cho PLO</w:t>
            </w:r>
          </w:p>
        </w:tc>
        <w:tc>
          <w:tcPr>
            <w:tcW w:w="991" w:type="dxa"/>
            <w:shd w:val="clear" w:color="auto" w:fill="E5DFEC" w:themeFill="accent4" w:themeFillTint="33"/>
          </w:tcPr>
          <w:p w14:paraId="39C24212" w14:textId="77777777" w:rsidR="008845B7" w:rsidRPr="000013FB" w:rsidRDefault="008845B7" w:rsidP="000013FB">
            <w:pPr>
              <w:spacing w:before="60" w:line="288" w:lineRule="auto"/>
              <w:jc w:val="center"/>
              <w:rPr>
                <w:b/>
                <w:bCs/>
                <w:iCs/>
                <w:color w:val="000000" w:themeColor="text1"/>
                <w:sz w:val="26"/>
                <w:szCs w:val="26"/>
              </w:rPr>
            </w:pPr>
            <w:r w:rsidRPr="000013FB">
              <w:rPr>
                <w:b/>
                <w:bCs/>
                <w:iCs/>
                <w:color w:val="000000" w:themeColor="text1"/>
                <w:sz w:val="26"/>
                <w:szCs w:val="26"/>
              </w:rPr>
              <w:t>Trọng số của CTĐT</w:t>
            </w:r>
          </w:p>
        </w:tc>
        <w:tc>
          <w:tcPr>
            <w:tcW w:w="1265" w:type="dxa"/>
            <w:shd w:val="clear" w:color="auto" w:fill="E5DFEC" w:themeFill="accent4" w:themeFillTint="33"/>
          </w:tcPr>
          <w:p w14:paraId="6C6D8FD2" w14:textId="77777777" w:rsidR="008845B7" w:rsidRPr="000013FB" w:rsidRDefault="008845B7" w:rsidP="000013FB">
            <w:pPr>
              <w:spacing w:before="60" w:line="288" w:lineRule="auto"/>
              <w:jc w:val="center"/>
              <w:rPr>
                <w:b/>
                <w:bCs/>
                <w:iCs/>
                <w:color w:val="000000" w:themeColor="text1"/>
                <w:sz w:val="26"/>
                <w:szCs w:val="26"/>
              </w:rPr>
            </w:pPr>
            <w:r w:rsidRPr="000013FB">
              <w:rPr>
                <w:b/>
                <w:bCs/>
                <w:iCs/>
                <w:color w:val="000000" w:themeColor="text1"/>
                <w:sz w:val="26"/>
                <w:szCs w:val="26"/>
              </w:rPr>
              <w:t>Điểm năng lực cần đạt</w:t>
            </w:r>
          </w:p>
        </w:tc>
      </w:tr>
      <w:tr w:rsidR="00164DCA" w:rsidRPr="000013FB" w14:paraId="18E3F100" w14:textId="77777777" w:rsidTr="00A860EC">
        <w:trPr>
          <w:trHeight w:val="868"/>
          <w:jc w:val="center"/>
        </w:trPr>
        <w:tc>
          <w:tcPr>
            <w:tcW w:w="996" w:type="dxa"/>
            <w:vAlign w:val="center"/>
          </w:tcPr>
          <w:p w14:paraId="458242A1" w14:textId="77777777" w:rsidR="008845B7" w:rsidRPr="000013FB" w:rsidRDefault="008845B7" w:rsidP="000013FB">
            <w:pPr>
              <w:spacing w:before="60" w:line="288" w:lineRule="auto"/>
              <w:jc w:val="center"/>
              <w:rPr>
                <w:iCs/>
                <w:color w:val="000000" w:themeColor="text1"/>
                <w:sz w:val="26"/>
                <w:szCs w:val="26"/>
              </w:rPr>
            </w:pPr>
            <w:r w:rsidRPr="000013FB">
              <w:rPr>
                <w:b/>
                <w:bCs/>
                <w:color w:val="000000" w:themeColor="text1"/>
                <w:sz w:val="26"/>
                <w:szCs w:val="26"/>
              </w:rPr>
              <w:t>1.1.2.1</w:t>
            </w:r>
          </w:p>
        </w:tc>
        <w:tc>
          <w:tcPr>
            <w:tcW w:w="5246" w:type="dxa"/>
            <w:vAlign w:val="center"/>
          </w:tcPr>
          <w:p w14:paraId="3142F959" w14:textId="77777777" w:rsidR="008845B7" w:rsidRPr="000013FB" w:rsidRDefault="008845B7" w:rsidP="000013FB">
            <w:pPr>
              <w:spacing w:before="60" w:line="288" w:lineRule="auto"/>
              <w:jc w:val="both"/>
              <w:rPr>
                <w:color w:val="000000" w:themeColor="text1"/>
                <w:sz w:val="26"/>
                <w:szCs w:val="26"/>
              </w:rPr>
            </w:pPr>
            <w:r w:rsidRPr="000013FB">
              <w:rPr>
                <w:rStyle w:val="normaltextrun"/>
                <w:color w:val="000000" w:themeColor="text1"/>
                <w:sz w:val="26"/>
                <w:szCs w:val="26"/>
              </w:rPr>
              <w:t>Vận dụng được các nguyên tắc, kỹ thuật và biện pháp vi sinh vật để giải quyết và quản lý các vấn đề liên quan tới các ứng dụng vi sinh vật trong hoạt động chuyên môn và nghề nghiệp.</w:t>
            </w:r>
          </w:p>
        </w:tc>
        <w:tc>
          <w:tcPr>
            <w:tcW w:w="985" w:type="dxa"/>
            <w:vAlign w:val="center"/>
          </w:tcPr>
          <w:p w14:paraId="7164A385"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1.1.2</w:t>
            </w:r>
          </w:p>
        </w:tc>
        <w:tc>
          <w:tcPr>
            <w:tcW w:w="991" w:type="dxa"/>
            <w:vAlign w:val="center"/>
          </w:tcPr>
          <w:p w14:paraId="3CE21D80"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5</w:t>
            </w:r>
          </w:p>
        </w:tc>
        <w:tc>
          <w:tcPr>
            <w:tcW w:w="1265" w:type="dxa"/>
            <w:vAlign w:val="center"/>
          </w:tcPr>
          <w:p w14:paraId="49929ED3"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2.5</w:t>
            </w:r>
          </w:p>
        </w:tc>
      </w:tr>
      <w:tr w:rsidR="00164DCA" w:rsidRPr="000013FB" w14:paraId="6D9BF297" w14:textId="77777777" w:rsidTr="00A860EC">
        <w:trPr>
          <w:trHeight w:val="868"/>
          <w:jc w:val="center"/>
        </w:trPr>
        <w:tc>
          <w:tcPr>
            <w:tcW w:w="996" w:type="dxa"/>
            <w:vAlign w:val="center"/>
          </w:tcPr>
          <w:p w14:paraId="7BA15980" w14:textId="77777777" w:rsidR="008845B7" w:rsidRPr="000013FB" w:rsidRDefault="008845B7" w:rsidP="000013FB">
            <w:pPr>
              <w:spacing w:before="60" w:line="288" w:lineRule="auto"/>
              <w:jc w:val="center"/>
              <w:rPr>
                <w:b/>
                <w:bCs/>
                <w:color w:val="000000" w:themeColor="text1"/>
                <w:sz w:val="26"/>
                <w:szCs w:val="26"/>
              </w:rPr>
            </w:pPr>
            <w:r w:rsidRPr="000013FB">
              <w:rPr>
                <w:b/>
                <w:bCs/>
                <w:color w:val="000000" w:themeColor="text1"/>
                <w:sz w:val="26"/>
                <w:szCs w:val="26"/>
              </w:rPr>
              <w:t>1.1.2.2</w:t>
            </w:r>
          </w:p>
        </w:tc>
        <w:tc>
          <w:tcPr>
            <w:tcW w:w="5246" w:type="dxa"/>
            <w:vAlign w:val="center"/>
          </w:tcPr>
          <w:p w14:paraId="77F36ECB" w14:textId="77777777" w:rsidR="008845B7" w:rsidRPr="000013FB" w:rsidRDefault="008845B7" w:rsidP="000013FB">
            <w:pPr>
              <w:spacing w:before="60" w:line="288" w:lineRule="auto"/>
              <w:jc w:val="both"/>
              <w:rPr>
                <w:rStyle w:val="normaltextrun"/>
                <w:color w:val="000000" w:themeColor="text1"/>
                <w:sz w:val="26"/>
                <w:szCs w:val="26"/>
              </w:rPr>
            </w:pPr>
            <w:r w:rsidRPr="000013FB">
              <w:rPr>
                <w:rStyle w:val="normaltextrun"/>
                <w:color w:val="000000" w:themeColor="text1"/>
                <w:sz w:val="26"/>
                <w:szCs w:val="26"/>
              </w:rPr>
              <w:t>Vận dụng được các công nghệ tiên tiến sử dụng trong nghiên cứu vi sinh vật và công nghệ vi sinh vật.</w:t>
            </w:r>
          </w:p>
        </w:tc>
        <w:tc>
          <w:tcPr>
            <w:tcW w:w="985" w:type="dxa"/>
            <w:vAlign w:val="center"/>
          </w:tcPr>
          <w:p w14:paraId="50EE6625"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1.1.2</w:t>
            </w:r>
          </w:p>
        </w:tc>
        <w:tc>
          <w:tcPr>
            <w:tcW w:w="991" w:type="dxa"/>
            <w:vAlign w:val="center"/>
          </w:tcPr>
          <w:p w14:paraId="64D171C8"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5</w:t>
            </w:r>
          </w:p>
        </w:tc>
        <w:tc>
          <w:tcPr>
            <w:tcW w:w="1265" w:type="dxa"/>
            <w:vAlign w:val="center"/>
          </w:tcPr>
          <w:p w14:paraId="5206E56A"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2.5</w:t>
            </w:r>
          </w:p>
        </w:tc>
      </w:tr>
      <w:tr w:rsidR="00164DCA" w:rsidRPr="000013FB" w14:paraId="73D1F09E" w14:textId="77777777" w:rsidTr="00A860EC">
        <w:trPr>
          <w:trHeight w:val="868"/>
          <w:jc w:val="center"/>
        </w:trPr>
        <w:tc>
          <w:tcPr>
            <w:tcW w:w="996" w:type="dxa"/>
            <w:vAlign w:val="center"/>
          </w:tcPr>
          <w:p w14:paraId="12B677F4" w14:textId="77777777" w:rsidR="008845B7" w:rsidRPr="000013FB" w:rsidRDefault="008845B7" w:rsidP="000013FB">
            <w:pPr>
              <w:spacing w:before="60" w:line="288" w:lineRule="auto"/>
              <w:jc w:val="center"/>
              <w:rPr>
                <w:b/>
                <w:bCs/>
                <w:color w:val="000000" w:themeColor="text1"/>
                <w:sz w:val="26"/>
                <w:szCs w:val="26"/>
              </w:rPr>
            </w:pPr>
            <w:r w:rsidRPr="000013FB">
              <w:rPr>
                <w:b/>
                <w:bCs/>
                <w:color w:val="000000" w:themeColor="text1"/>
                <w:sz w:val="26"/>
                <w:szCs w:val="26"/>
              </w:rPr>
              <w:t>1.1.2.3.</w:t>
            </w:r>
          </w:p>
        </w:tc>
        <w:tc>
          <w:tcPr>
            <w:tcW w:w="5246" w:type="dxa"/>
            <w:vAlign w:val="center"/>
          </w:tcPr>
          <w:p w14:paraId="7D249119" w14:textId="77777777" w:rsidR="008845B7" w:rsidRPr="000013FB" w:rsidRDefault="008845B7" w:rsidP="000013FB">
            <w:pPr>
              <w:spacing w:before="60" w:line="288" w:lineRule="auto"/>
              <w:jc w:val="both"/>
              <w:rPr>
                <w:rStyle w:val="normaltextrun"/>
                <w:color w:val="000000" w:themeColor="text1"/>
                <w:sz w:val="26"/>
                <w:szCs w:val="26"/>
              </w:rPr>
            </w:pPr>
            <w:r w:rsidRPr="000013FB">
              <w:rPr>
                <w:rStyle w:val="normaltextrun"/>
                <w:color w:val="000000" w:themeColor="text1"/>
                <w:sz w:val="26"/>
                <w:szCs w:val="26"/>
              </w:rPr>
              <w:t>Vận dụng được kiến thức chuyên sâu về vi sinh vật để giải thích các quá trình sinh học cơ bản, các ứng dụng và hiện tượng liên quan đến vi sinh vật trong tự nhiên và nhân tạo.</w:t>
            </w:r>
            <w:r w:rsidRPr="000013FB" w:rsidDel="00FC5C9B">
              <w:rPr>
                <w:rStyle w:val="normaltextrun"/>
                <w:color w:val="000000" w:themeColor="text1"/>
                <w:sz w:val="26"/>
                <w:szCs w:val="26"/>
              </w:rPr>
              <w:t xml:space="preserve"> </w:t>
            </w:r>
          </w:p>
        </w:tc>
        <w:tc>
          <w:tcPr>
            <w:tcW w:w="985" w:type="dxa"/>
            <w:vAlign w:val="center"/>
          </w:tcPr>
          <w:p w14:paraId="7EDF5487"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1.1.2</w:t>
            </w:r>
          </w:p>
        </w:tc>
        <w:tc>
          <w:tcPr>
            <w:tcW w:w="991" w:type="dxa"/>
            <w:vAlign w:val="center"/>
          </w:tcPr>
          <w:p w14:paraId="58BAC730"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10</w:t>
            </w:r>
          </w:p>
        </w:tc>
        <w:tc>
          <w:tcPr>
            <w:tcW w:w="1265" w:type="dxa"/>
            <w:vAlign w:val="center"/>
          </w:tcPr>
          <w:p w14:paraId="107857EE"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2.5</w:t>
            </w:r>
          </w:p>
        </w:tc>
      </w:tr>
      <w:tr w:rsidR="00164DCA" w:rsidRPr="000013FB" w14:paraId="52E8DDE8" w14:textId="77777777" w:rsidTr="00A860EC">
        <w:trPr>
          <w:trHeight w:val="688"/>
          <w:jc w:val="center"/>
        </w:trPr>
        <w:tc>
          <w:tcPr>
            <w:tcW w:w="996" w:type="dxa"/>
            <w:vAlign w:val="center"/>
          </w:tcPr>
          <w:p w14:paraId="5808CF37" w14:textId="77777777" w:rsidR="008845B7" w:rsidRPr="000013FB" w:rsidRDefault="008845B7" w:rsidP="000013FB">
            <w:pPr>
              <w:spacing w:before="60" w:line="288" w:lineRule="auto"/>
              <w:jc w:val="center"/>
              <w:rPr>
                <w:iCs/>
                <w:color w:val="000000" w:themeColor="text1"/>
                <w:sz w:val="26"/>
                <w:szCs w:val="26"/>
              </w:rPr>
            </w:pPr>
            <w:r w:rsidRPr="000013FB">
              <w:rPr>
                <w:b/>
                <w:bCs/>
                <w:color w:val="000000" w:themeColor="text1"/>
                <w:sz w:val="26"/>
                <w:szCs w:val="26"/>
              </w:rPr>
              <w:t>3.1.1.1</w:t>
            </w:r>
          </w:p>
        </w:tc>
        <w:tc>
          <w:tcPr>
            <w:tcW w:w="5246" w:type="dxa"/>
            <w:vAlign w:val="center"/>
          </w:tcPr>
          <w:p w14:paraId="65024785" w14:textId="77777777" w:rsidR="008845B7" w:rsidRPr="000013FB" w:rsidRDefault="008845B7" w:rsidP="000013FB">
            <w:pPr>
              <w:spacing w:before="60" w:line="288" w:lineRule="auto"/>
              <w:jc w:val="both"/>
              <w:rPr>
                <w:iCs/>
                <w:color w:val="000000" w:themeColor="text1"/>
                <w:sz w:val="26"/>
                <w:szCs w:val="26"/>
              </w:rPr>
            </w:pPr>
            <w:r w:rsidRPr="000013FB">
              <w:rPr>
                <w:color w:val="000000" w:themeColor="text1"/>
                <w:sz w:val="26"/>
                <w:szCs w:val="26"/>
              </w:rPr>
              <w:t>Thực hiện được kỹ năng hợp tác trong việc giải quyết các vấn đề chuyên môn.</w:t>
            </w:r>
          </w:p>
        </w:tc>
        <w:tc>
          <w:tcPr>
            <w:tcW w:w="985" w:type="dxa"/>
            <w:vAlign w:val="center"/>
          </w:tcPr>
          <w:p w14:paraId="237EB1A7"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3.1.1</w:t>
            </w:r>
          </w:p>
        </w:tc>
        <w:tc>
          <w:tcPr>
            <w:tcW w:w="991" w:type="dxa"/>
            <w:vAlign w:val="center"/>
          </w:tcPr>
          <w:p w14:paraId="4E722291"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25%</w:t>
            </w:r>
          </w:p>
        </w:tc>
        <w:tc>
          <w:tcPr>
            <w:tcW w:w="1265" w:type="dxa"/>
            <w:vAlign w:val="center"/>
          </w:tcPr>
          <w:p w14:paraId="0BA4F8C9"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 xml:space="preserve">2,5 </w:t>
            </w:r>
          </w:p>
        </w:tc>
      </w:tr>
      <w:tr w:rsidR="00164DCA" w:rsidRPr="000013FB" w14:paraId="4578E492" w14:textId="77777777" w:rsidTr="00A860EC">
        <w:trPr>
          <w:trHeight w:val="712"/>
          <w:jc w:val="center"/>
        </w:trPr>
        <w:tc>
          <w:tcPr>
            <w:tcW w:w="996" w:type="dxa"/>
            <w:vAlign w:val="center"/>
          </w:tcPr>
          <w:p w14:paraId="4A95F189" w14:textId="77777777" w:rsidR="008845B7" w:rsidRPr="000013FB" w:rsidRDefault="008845B7" w:rsidP="000013FB">
            <w:pPr>
              <w:spacing w:before="60" w:line="288" w:lineRule="auto"/>
              <w:jc w:val="center"/>
              <w:rPr>
                <w:iCs/>
                <w:color w:val="000000" w:themeColor="text1"/>
                <w:sz w:val="26"/>
                <w:szCs w:val="26"/>
              </w:rPr>
            </w:pPr>
            <w:r w:rsidRPr="000013FB">
              <w:rPr>
                <w:b/>
                <w:bCs/>
                <w:color w:val="000000" w:themeColor="text1"/>
                <w:sz w:val="26"/>
                <w:szCs w:val="26"/>
              </w:rPr>
              <w:t>3.2.1.1</w:t>
            </w:r>
          </w:p>
        </w:tc>
        <w:tc>
          <w:tcPr>
            <w:tcW w:w="5246" w:type="dxa"/>
          </w:tcPr>
          <w:p w14:paraId="755FEFF4" w14:textId="77777777" w:rsidR="008845B7" w:rsidRPr="000013FB" w:rsidRDefault="008845B7" w:rsidP="000013FB">
            <w:pPr>
              <w:spacing w:before="60" w:line="288" w:lineRule="auto"/>
              <w:jc w:val="both"/>
              <w:rPr>
                <w:iCs/>
                <w:color w:val="000000" w:themeColor="text1"/>
                <w:sz w:val="26"/>
                <w:szCs w:val="26"/>
              </w:rPr>
            </w:pPr>
            <w:r w:rsidRPr="000013FB">
              <w:rPr>
                <w:bCs/>
                <w:color w:val="000000" w:themeColor="text1"/>
                <w:sz w:val="26"/>
                <w:szCs w:val="26"/>
              </w:rPr>
              <w:t>Phát triển kỹ năng giao tiếp học thuật trong hoạt động chuyên môn.</w:t>
            </w:r>
          </w:p>
        </w:tc>
        <w:tc>
          <w:tcPr>
            <w:tcW w:w="985" w:type="dxa"/>
            <w:vAlign w:val="center"/>
          </w:tcPr>
          <w:p w14:paraId="7C856603"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3.2.1</w:t>
            </w:r>
          </w:p>
        </w:tc>
        <w:tc>
          <w:tcPr>
            <w:tcW w:w="991" w:type="dxa"/>
            <w:vAlign w:val="center"/>
          </w:tcPr>
          <w:p w14:paraId="24A78364"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20%</w:t>
            </w:r>
          </w:p>
        </w:tc>
        <w:tc>
          <w:tcPr>
            <w:tcW w:w="1265" w:type="dxa"/>
            <w:vAlign w:val="center"/>
          </w:tcPr>
          <w:p w14:paraId="4968685F" w14:textId="77777777" w:rsidR="008845B7" w:rsidRPr="000013FB" w:rsidRDefault="008845B7" w:rsidP="000013FB">
            <w:pPr>
              <w:spacing w:before="60" w:line="288" w:lineRule="auto"/>
              <w:jc w:val="center"/>
              <w:rPr>
                <w:color w:val="000000" w:themeColor="text1"/>
                <w:sz w:val="26"/>
                <w:szCs w:val="26"/>
              </w:rPr>
            </w:pPr>
            <w:r w:rsidRPr="000013FB">
              <w:rPr>
                <w:color w:val="000000" w:themeColor="text1"/>
                <w:sz w:val="26"/>
                <w:szCs w:val="26"/>
              </w:rPr>
              <w:t xml:space="preserve">2,5 </w:t>
            </w:r>
          </w:p>
        </w:tc>
      </w:tr>
    </w:tbl>
    <w:p w14:paraId="719DE269" w14:textId="77777777" w:rsidR="00B475C5" w:rsidRPr="000013FB" w:rsidRDefault="00B475C5" w:rsidP="000013FB">
      <w:pPr>
        <w:spacing w:before="60" w:line="288" w:lineRule="auto"/>
        <w:jc w:val="center"/>
        <w:rPr>
          <w:i/>
          <w:sz w:val="26"/>
          <w:szCs w:val="26"/>
          <w:highlight w:val="yellow"/>
        </w:rPr>
      </w:pPr>
    </w:p>
    <w:p w14:paraId="5CAD7EC3" w14:textId="0A1C4C1B" w:rsidR="006144BE" w:rsidRPr="000013FB" w:rsidRDefault="002A68D5" w:rsidP="00C2490C">
      <w:pPr>
        <w:pStyle w:val="Heading1"/>
        <w:jc w:val="left"/>
      </w:pPr>
      <w:bookmarkStart w:id="279" w:name="_Toc185431890"/>
      <w:bookmarkStart w:id="280" w:name="_Toc185433993"/>
      <w:r w:rsidRPr="000013FB">
        <w:t xml:space="preserve">15. </w:t>
      </w:r>
      <w:r w:rsidR="00164DCA" w:rsidRPr="000013FB">
        <w:t>Tài nguyên sinh vật</w:t>
      </w:r>
      <w:bookmarkEnd w:id="279"/>
      <w:bookmarkEnd w:id="280"/>
    </w:p>
    <w:p w14:paraId="04F39A48" w14:textId="708D7543" w:rsidR="00B51D51" w:rsidRPr="000013FB" w:rsidRDefault="00B51D51" w:rsidP="000013FB">
      <w:pPr>
        <w:spacing w:before="60" w:line="288" w:lineRule="auto"/>
        <w:rPr>
          <w:sz w:val="26"/>
          <w:szCs w:val="26"/>
        </w:rPr>
      </w:pPr>
      <w:r w:rsidRPr="000013FB">
        <w:rPr>
          <w:i/>
          <w:sz w:val="26"/>
          <w:szCs w:val="26"/>
        </w:rPr>
        <w:t xml:space="preserve">Mã học phần:  </w:t>
      </w:r>
      <w:r w:rsidRPr="000013FB">
        <w:rPr>
          <w:sz w:val="26"/>
          <w:szCs w:val="26"/>
        </w:rPr>
        <w:t>ORG8301</w:t>
      </w:r>
      <w:r w:rsidRPr="000013FB">
        <w:rPr>
          <w:sz w:val="26"/>
          <w:szCs w:val="26"/>
          <w:lang w:val="vi-VN"/>
        </w:rPr>
        <w:t>5</w:t>
      </w:r>
      <w:r w:rsidRPr="000013FB">
        <w:rPr>
          <w:sz w:val="26"/>
          <w:szCs w:val="26"/>
        </w:rPr>
        <w:t>,</w:t>
      </w:r>
      <w:r w:rsidRPr="000013FB">
        <w:rPr>
          <w:i/>
          <w:sz w:val="26"/>
          <w:szCs w:val="26"/>
        </w:rPr>
        <w:t xml:space="preserve"> Loại học phần: Tự</w:t>
      </w:r>
      <w:r w:rsidRPr="000013FB">
        <w:rPr>
          <w:i/>
          <w:sz w:val="26"/>
          <w:szCs w:val="26"/>
          <w:lang w:val="vi-VN"/>
        </w:rPr>
        <w:t xml:space="preserve"> chọn</w:t>
      </w:r>
      <w:r w:rsidRPr="000013FB">
        <w:rPr>
          <w:sz w:val="26"/>
          <w:szCs w:val="26"/>
        </w:rPr>
        <w:t xml:space="preserve"> (ngành Sinh học)</w:t>
      </w:r>
    </w:p>
    <w:p w14:paraId="2488B297" w14:textId="77777777" w:rsidR="000D52FE" w:rsidRPr="000013FB" w:rsidRDefault="000D52FE" w:rsidP="000013FB">
      <w:pPr>
        <w:spacing w:before="60" w:line="288" w:lineRule="auto"/>
        <w:jc w:val="both"/>
        <w:rPr>
          <w:b/>
          <w:sz w:val="26"/>
          <w:szCs w:val="26"/>
          <w:lang w:val="nl-NL"/>
        </w:rPr>
      </w:pPr>
      <w:proofErr w:type="spellStart"/>
      <w:r w:rsidRPr="000013FB">
        <w:rPr>
          <w:b/>
          <w:sz w:val="26"/>
          <w:szCs w:val="26"/>
          <w:lang w:val="nl-NL"/>
        </w:rPr>
        <w:t>Mô</w:t>
      </w:r>
      <w:proofErr w:type="spellEnd"/>
      <w:r w:rsidRPr="000013FB">
        <w:rPr>
          <w:b/>
          <w:sz w:val="26"/>
          <w:szCs w:val="26"/>
          <w:lang w:val="nl-NL"/>
        </w:rPr>
        <w:t xml:space="preserve"> </w:t>
      </w:r>
      <w:proofErr w:type="spellStart"/>
      <w:r w:rsidRPr="000013FB">
        <w:rPr>
          <w:b/>
          <w:sz w:val="26"/>
          <w:szCs w:val="26"/>
          <w:lang w:val="nl-NL"/>
        </w:rPr>
        <w:t>tả</w:t>
      </w:r>
      <w:proofErr w:type="spellEnd"/>
      <w:r w:rsidRPr="000013FB">
        <w:rPr>
          <w:b/>
          <w:sz w:val="26"/>
          <w:szCs w:val="26"/>
          <w:lang w:val="nl-NL"/>
        </w:rPr>
        <w:t xml:space="preserve"> </w:t>
      </w:r>
      <w:proofErr w:type="spellStart"/>
      <w:r w:rsidRPr="000013FB">
        <w:rPr>
          <w:b/>
          <w:sz w:val="26"/>
          <w:szCs w:val="26"/>
          <w:lang w:val="nl-NL"/>
        </w:rPr>
        <w:t>học</w:t>
      </w:r>
      <w:proofErr w:type="spellEnd"/>
      <w:r w:rsidRPr="000013FB">
        <w:rPr>
          <w:b/>
          <w:sz w:val="26"/>
          <w:szCs w:val="26"/>
          <w:lang w:val="nl-NL"/>
        </w:rPr>
        <w:t xml:space="preserve"> </w:t>
      </w:r>
      <w:proofErr w:type="spellStart"/>
      <w:r w:rsidRPr="000013FB">
        <w:rPr>
          <w:b/>
          <w:sz w:val="26"/>
          <w:szCs w:val="26"/>
          <w:lang w:val="nl-NL"/>
        </w:rPr>
        <w:t>phần</w:t>
      </w:r>
      <w:proofErr w:type="spellEnd"/>
    </w:p>
    <w:p w14:paraId="2B380B25" w14:textId="77777777" w:rsidR="000D52FE" w:rsidRPr="000013FB" w:rsidRDefault="000D52FE" w:rsidP="000013FB">
      <w:pPr>
        <w:spacing w:before="60" w:line="288" w:lineRule="auto"/>
        <w:ind w:firstLine="720"/>
        <w:jc w:val="both"/>
        <w:rPr>
          <w:sz w:val="26"/>
          <w:szCs w:val="26"/>
          <w:lang w:val="de-DE"/>
        </w:rPr>
      </w:pPr>
      <w:proofErr w:type="spellStart"/>
      <w:r w:rsidRPr="000013FB">
        <w:rPr>
          <w:sz w:val="26"/>
          <w:szCs w:val="26"/>
          <w:lang w:val="de-DE"/>
        </w:rPr>
        <w:t>Tài</w:t>
      </w:r>
      <w:proofErr w:type="spellEnd"/>
      <w:r w:rsidRPr="000013FB">
        <w:rPr>
          <w:sz w:val="26"/>
          <w:szCs w:val="26"/>
          <w:lang w:val="de-DE"/>
        </w:rPr>
        <w:t xml:space="preserve"> </w:t>
      </w:r>
      <w:proofErr w:type="spellStart"/>
      <w:r w:rsidRPr="000013FB">
        <w:rPr>
          <w:sz w:val="26"/>
          <w:szCs w:val="26"/>
          <w:lang w:val="de-DE"/>
        </w:rPr>
        <w:t>nguyên</w:t>
      </w:r>
      <w:proofErr w:type="spellEnd"/>
      <w:r w:rsidRPr="000013FB">
        <w:rPr>
          <w:sz w:val="26"/>
          <w:szCs w:val="26"/>
          <w:lang w:val="de-DE"/>
        </w:rPr>
        <w:t xml:space="preserve"> </w:t>
      </w:r>
      <w:proofErr w:type="spellStart"/>
      <w:r w:rsidRPr="000013FB">
        <w:rPr>
          <w:sz w:val="26"/>
          <w:szCs w:val="26"/>
          <w:lang w:val="de-DE"/>
        </w:rPr>
        <w:t>sinh</w:t>
      </w:r>
      <w:proofErr w:type="spellEnd"/>
      <w:r w:rsidRPr="000013FB">
        <w:rPr>
          <w:sz w:val="26"/>
          <w:szCs w:val="26"/>
          <w:lang w:val="de-DE"/>
        </w:rPr>
        <w:t xml:space="preserve"> </w:t>
      </w:r>
      <w:proofErr w:type="spellStart"/>
      <w:r w:rsidRPr="000013FB">
        <w:rPr>
          <w:sz w:val="26"/>
          <w:szCs w:val="26"/>
          <w:lang w:val="de-DE"/>
        </w:rPr>
        <w:t>vật</w:t>
      </w:r>
      <w:proofErr w:type="spellEnd"/>
      <w:r w:rsidRPr="000013FB">
        <w:rPr>
          <w:sz w:val="26"/>
          <w:szCs w:val="26"/>
          <w:lang w:val="vi-VN"/>
        </w:rPr>
        <w:t xml:space="preserve"> là </w:t>
      </w:r>
      <w:proofErr w:type="spellStart"/>
      <w:r w:rsidRPr="000013FB">
        <w:rPr>
          <w:sz w:val="26"/>
          <w:szCs w:val="26"/>
          <w:lang w:val="de-DE"/>
        </w:rPr>
        <w:t>học</w:t>
      </w:r>
      <w:proofErr w:type="spellEnd"/>
      <w:r w:rsidRPr="000013FB">
        <w:rPr>
          <w:sz w:val="26"/>
          <w:szCs w:val="26"/>
          <w:lang w:val="de-DE"/>
        </w:rPr>
        <w:t xml:space="preserve"> </w:t>
      </w:r>
      <w:proofErr w:type="spellStart"/>
      <w:r w:rsidRPr="000013FB">
        <w:rPr>
          <w:sz w:val="26"/>
          <w:szCs w:val="26"/>
          <w:lang w:val="de-DE"/>
        </w:rPr>
        <w:t>phần</w:t>
      </w:r>
      <w:proofErr w:type="spellEnd"/>
      <w:r w:rsidRPr="000013FB">
        <w:rPr>
          <w:sz w:val="26"/>
          <w:szCs w:val="26"/>
          <w:lang w:val="de-DE"/>
        </w:rPr>
        <w:t xml:space="preserve"> </w:t>
      </w:r>
      <w:proofErr w:type="spellStart"/>
      <w:r w:rsidRPr="000013FB">
        <w:rPr>
          <w:sz w:val="26"/>
          <w:szCs w:val="26"/>
          <w:lang w:val="de-DE"/>
        </w:rPr>
        <w:t>tự</w:t>
      </w:r>
      <w:proofErr w:type="spellEnd"/>
      <w:r w:rsidRPr="000013FB">
        <w:rPr>
          <w:sz w:val="26"/>
          <w:szCs w:val="26"/>
          <w:lang w:val="de-DE"/>
        </w:rPr>
        <w:t xml:space="preserve"> </w:t>
      </w:r>
      <w:proofErr w:type="spellStart"/>
      <w:r w:rsidRPr="000013FB">
        <w:rPr>
          <w:sz w:val="26"/>
          <w:szCs w:val="26"/>
          <w:lang w:val="de-DE"/>
        </w:rPr>
        <w:t>chọn</w:t>
      </w:r>
      <w:proofErr w:type="spellEnd"/>
      <w:r w:rsidRPr="000013FB">
        <w:rPr>
          <w:sz w:val="26"/>
          <w:szCs w:val="26"/>
          <w:lang w:val="de-DE"/>
        </w:rPr>
        <w:t xml:space="preserve"> </w:t>
      </w:r>
      <w:proofErr w:type="spellStart"/>
      <w:r w:rsidRPr="000013FB">
        <w:rPr>
          <w:sz w:val="26"/>
          <w:szCs w:val="26"/>
          <w:lang w:val="de-DE"/>
        </w:rPr>
        <w:t>của</w:t>
      </w:r>
      <w:proofErr w:type="spellEnd"/>
      <w:r w:rsidRPr="000013FB">
        <w:rPr>
          <w:sz w:val="26"/>
          <w:szCs w:val="26"/>
          <w:lang w:val="de-DE"/>
        </w:rPr>
        <w:t xml:space="preserve"> </w:t>
      </w:r>
      <w:proofErr w:type="spellStart"/>
      <w:r w:rsidRPr="000013FB">
        <w:rPr>
          <w:sz w:val="26"/>
          <w:szCs w:val="26"/>
          <w:lang w:val="de-DE"/>
        </w:rPr>
        <w:t>khối</w:t>
      </w:r>
      <w:proofErr w:type="spellEnd"/>
      <w:r w:rsidRPr="000013FB">
        <w:rPr>
          <w:sz w:val="26"/>
          <w:szCs w:val="26"/>
          <w:lang w:val="de-DE"/>
        </w:rPr>
        <w:t xml:space="preserve"> </w:t>
      </w:r>
      <w:proofErr w:type="spellStart"/>
      <w:r w:rsidRPr="000013FB">
        <w:rPr>
          <w:sz w:val="26"/>
          <w:szCs w:val="26"/>
          <w:lang w:val="de-DE"/>
        </w:rPr>
        <w:t>kiến</w:t>
      </w:r>
      <w:proofErr w:type="spellEnd"/>
      <w:r w:rsidRPr="000013FB">
        <w:rPr>
          <w:sz w:val="26"/>
          <w:szCs w:val="26"/>
          <w:lang w:val="de-DE"/>
        </w:rPr>
        <w:t xml:space="preserve"> </w:t>
      </w:r>
      <w:proofErr w:type="spellStart"/>
      <w:r w:rsidRPr="000013FB">
        <w:rPr>
          <w:sz w:val="26"/>
          <w:szCs w:val="26"/>
          <w:lang w:val="de-DE"/>
        </w:rPr>
        <w:t>thức</w:t>
      </w:r>
      <w:proofErr w:type="spellEnd"/>
      <w:r w:rsidRPr="000013FB">
        <w:rPr>
          <w:sz w:val="26"/>
          <w:szCs w:val="26"/>
          <w:lang w:val="de-DE"/>
        </w:rPr>
        <w:t xml:space="preserve"> </w:t>
      </w:r>
      <w:proofErr w:type="spellStart"/>
      <w:r w:rsidRPr="000013FB">
        <w:rPr>
          <w:sz w:val="26"/>
          <w:szCs w:val="26"/>
          <w:lang w:val="de-DE"/>
        </w:rPr>
        <w:t>cơ</w:t>
      </w:r>
      <w:proofErr w:type="spellEnd"/>
      <w:r w:rsidRPr="000013FB">
        <w:rPr>
          <w:sz w:val="26"/>
          <w:szCs w:val="26"/>
          <w:lang w:val="de-DE"/>
        </w:rPr>
        <w:t xml:space="preserve"> </w:t>
      </w:r>
      <w:proofErr w:type="spellStart"/>
      <w:r w:rsidRPr="000013FB">
        <w:rPr>
          <w:sz w:val="26"/>
          <w:szCs w:val="26"/>
          <w:lang w:val="de-DE"/>
        </w:rPr>
        <w:t>sở</w:t>
      </w:r>
      <w:proofErr w:type="spellEnd"/>
      <w:r w:rsidRPr="000013FB">
        <w:rPr>
          <w:sz w:val="26"/>
          <w:szCs w:val="26"/>
          <w:lang w:val="de-DE"/>
        </w:rPr>
        <w:t xml:space="preserve"> </w:t>
      </w:r>
      <w:proofErr w:type="spellStart"/>
      <w:r w:rsidRPr="000013FB">
        <w:rPr>
          <w:sz w:val="26"/>
          <w:szCs w:val="26"/>
          <w:lang w:val="de-DE"/>
        </w:rPr>
        <w:t>ngành</w:t>
      </w:r>
      <w:proofErr w:type="spellEnd"/>
      <w:r w:rsidRPr="000013FB">
        <w:rPr>
          <w:sz w:val="26"/>
          <w:szCs w:val="26"/>
          <w:lang w:val="vi-VN"/>
        </w:rPr>
        <w:t xml:space="preserve"> </w:t>
      </w:r>
      <w:r w:rsidRPr="000013FB">
        <w:rPr>
          <w:sz w:val="26"/>
          <w:szCs w:val="26"/>
          <w:lang w:val="de-DE"/>
        </w:rPr>
        <w:t>t</w:t>
      </w:r>
      <w:proofErr w:type="spellStart"/>
      <w:r w:rsidRPr="000013FB">
        <w:rPr>
          <w:sz w:val="26"/>
          <w:szCs w:val="26"/>
          <w:lang w:val="sv-SE"/>
        </w:rPr>
        <w:t>rong</w:t>
      </w:r>
      <w:proofErr w:type="spellEnd"/>
      <w:r w:rsidRPr="000013FB">
        <w:rPr>
          <w:sz w:val="26"/>
          <w:szCs w:val="26"/>
          <w:lang w:val="sv-SE"/>
        </w:rPr>
        <w:t xml:space="preserve"> </w:t>
      </w:r>
      <w:proofErr w:type="spellStart"/>
      <w:r w:rsidRPr="000013FB">
        <w:rPr>
          <w:sz w:val="26"/>
          <w:szCs w:val="26"/>
          <w:lang w:val="sv-SE"/>
        </w:rPr>
        <w:t>chương</w:t>
      </w:r>
      <w:proofErr w:type="spellEnd"/>
      <w:r w:rsidRPr="000013FB">
        <w:rPr>
          <w:sz w:val="26"/>
          <w:szCs w:val="26"/>
          <w:lang w:val="sv-SE"/>
        </w:rPr>
        <w:t xml:space="preserve"> </w:t>
      </w:r>
      <w:proofErr w:type="spellStart"/>
      <w:r w:rsidRPr="000013FB">
        <w:rPr>
          <w:sz w:val="26"/>
          <w:szCs w:val="26"/>
          <w:lang w:val="sv-SE"/>
        </w:rPr>
        <w:t>trình</w:t>
      </w:r>
      <w:proofErr w:type="spellEnd"/>
      <w:r w:rsidRPr="000013FB">
        <w:rPr>
          <w:sz w:val="26"/>
          <w:szCs w:val="26"/>
          <w:lang w:val="sv-SE"/>
        </w:rPr>
        <w:t xml:space="preserve"> </w:t>
      </w:r>
      <w:proofErr w:type="spellStart"/>
      <w:r w:rsidRPr="000013FB">
        <w:rPr>
          <w:sz w:val="26"/>
          <w:szCs w:val="26"/>
          <w:lang w:val="sv-SE"/>
        </w:rPr>
        <w:t>đào</w:t>
      </w:r>
      <w:proofErr w:type="spellEnd"/>
      <w:r w:rsidRPr="000013FB">
        <w:rPr>
          <w:sz w:val="26"/>
          <w:szCs w:val="26"/>
          <w:lang w:val="sv-SE"/>
        </w:rPr>
        <w:t xml:space="preserve"> </w:t>
      </w:r>
      <w:proofErr w:type="spellStart"/>
      <w:r w:rsidRPr="000013FB">
        <w:rPr>
          <w:sz w:val="26"/>
          <w:szCs w:val="26"/>
          <w:lang w:val="sv-SE"/>
        </w:rPr>
        <w:t>tạo</w:t>
      </w:r>
      <w:proofErr w:type="spellEnd"/>
      <w:r w:rsidRPr="000013FB">
        <w:rPr>
          <w:sz w:val="26"/>
          <w:szCs w:val="26"/>
          <w:lang w:val="sv-SE"/>
        </w:rPr>
        <w:t xml:space="preserve"> </w:t>
      </w:r>
      <w:proofErr w:type="spellStart"/>
      <w:r w:rsidRPr="000013FB">
        <w:rPr>
          <w:sz w:val="26"/>
          <w:szCs w:val="26"/>
          <w:lang w:val="sv-SE"/>
        </w:rPr>
        <w:t>thạc</w:t>
      </w:r>
      <w:proofErr w:type="spellEnd"/>
      <w:r w:rsidRPr="000013FB">
        <w:rPr>
          <w:sz w:val="26"/>
          <w:szCs w:val="26"/>
          <w:lang w:val="sv-SE"/>
        </w:rPr>
        <w:t xml:space="preserve"> </w:t>
      </w:r>
      <w:proofErr w:type="spellStart"/>
      <w:r w:rsidRPr="000013FB">
        <w:rPr>
          <w:sz w:val="26"/>
          <w:szCs w:val="26"/>
          <w:lang w:val="sv-SE"/>
        </w:rPr>
        <w:t>sĩ</w:t>
      </w:r>
      <w:proofErr w:type="spellEnd"/>
      <w:r w:rsidRPr="000013FB">
        <w:rPr>
          <w:sz w:val="26"/>
          <w:szCs w:val="26"/>
          <w:lang w:val="sv-SE"/>
        </w:rPr>
        <w:t xml:space="preserve"> </w:t>
      </w:r>
      <w:proofErr w:type="spellStart"/>
      <w:r w:rsidRPr="000013FB">
        <w:rPr>
          <w:sz w:val="26"/>
          <w:szCs w:val="26"/>
          <w:lang w:val="sv-SE"/>
        </w:rPr>
        <w:t>ngành</w:t>
      </w:r>
      <w:proofErr w:type="spellEnd"/>
      <w:r w:rsidRPr="000013FB">
        <w:rPr>
          <w:sz w:val="26"/>
          <w:szCs w:val="26"/>
          <w:lang w:val="sv-SE"/>
        </w:rPr>
        <w:t xml:space="preserve"> </w:t>
      </w:r>
      <w:proofErr w:type="spellStart"/>
      <w:r w:rsidRPr="000013FB">
        <w:rPr>
          <w:sz w:val="26"/>
          <w:szCs w:val="26"/>
          <w:lang w:val="sv-SE"/>
        </w:rPr>
        <w:t>Sinh</w:t>
      </w:r>
      <w:proofErr w:type="spellEnd"/>
      <w:r w:rsidRPr="000013FB">
        <w:rPr>
          <w:sz w:val="26"/>
          <w:szCs w:val="26"/>
          <w:lang w:val="sv-SE"/>
        </w:rPr>
        <w:t xml:space="preserve"> </w:t>
      </w:r>
      <w:proofErr w:type="spellStart"/>
      <w:r w:rsidRPr="000013FB">
        <w:rPr>
          <w:sz w:val="26"/>
          <w:szCs w:val="26"/>
          <w:lang w:val="sv-SE"/>
        </w:rPr>
        <w:t>học</w:t>
      </w:r>
      <w:proofErr w:type="spellEnd"/>
      <w:r w:rsidRPr="000013FB">
        <w:rPr>
          <w:sz w:val="26"/>
          <w:szCs w:val="26"/>
          <w:lang w:val="de-DE"/>
        </w:rPr>
        <w:t xml:space="preserve">. </w:t>
      </w:r>
      <w:proofErr w:type="spellStart"/>
      <w:r w:rsidRPr="000013FB">
        <w:rPr>
          <w:sz w:val="26"/>
          <w:szCs w:val="26"/>
          <w:lang w:val="de-DE"/>
        </w:rPr>
        <w:t>Học</w:t>
      </w:r>
      <w:proofErr w:type="spellEnd"/>
      <w:r w:rsidRPr="000013FB">
        <w:rPr>
          <w:sz w:val="26"/>
          <w:szCs w:val="26"/>
          <w:lang w:val="de-DE"/>
        </w:rPr>
        <w:t xml:space="preserve"> </w:t>
      </w:r>
      <w:proofErr w:type="spellStart"/>
      <w:r w:rsidRPr="000013FB">
        <w:rPr>
          <w:sz w:val="26"/>
          <w:szCs w:val="26"/>
          <w:lang w:val="de-DE"/>
        </w:rPr>
        <w:t>phần</w:t>
      </w:r>
      <w:proofErr w:type="spellEnd"/>
      <w:r w:rsidRPr="000013FB">
        <w:rPr>
          <w:sz w:val="26"/>
          <w:szCs w:val="26"/>
          <w:lang w:val="de-DE"/>
        </w:rPr>
        <w:t xml:space="preserve"> </w:t>
      </w:r>
      <w:proofErr w:type="spellStart"/>
      <w:r w:rsidRPr="000013FB">
        <w:rPr>
          <w:sz w:val="26"/>
          <w:szCs w:val="26"/>
          <w:lang w:val="de-DE"/>
        </w:rPr>
        <w:t>là</w:t>
      </w:r>
      <w:proofErr w:type="spellEnd"/>
      <w:r w:rsidRPr="000013FB">
        <w:rPr>
          <w:sz w:val="26"/>
          <w:szCs w:val="26"/>
          <w:lang w:val="de-DE"/>
        </w:rPr>
        <w:t xml:space="preserve"> </w:t>
      </w:r>
      <w:proofErr w:type="spellStart"/>
      <w:r w:rsidRPr="000013FB">
        <w:rPr>
          <w:sz w:val="26"/>
          <w:szCs w:val="26"/>
          <w:lang w:val="de-DE"/>
        </w:rPr>
        <w:t>một</w:t>
      </w:r>
      <w:proofErr w:type="spellEnd"/>
      <w:r w:rsidRPr="000013FB">
        <w:rPr>
          <w:sz w:val="26"/>
          <w:szCs w:val="26"/>
          <w:lang w:val="de-DE"/>
        </w:rPr>
        <w:t xml:space="preserve"> </w:t>
      </w:r>
      <w:r w:rsidRPr="000013FB">
        <w:rPr>
          <w:sz w:val="26"/>
          <w:szCs w:val="26"/>
          <w:lang w:val="vi-VN"/>
        </w:rPr>
        <w:t xml:space="preserve">môn khoa học tổng hợp kiến thức từ nhiều môn khoa học khác như </w:t>
      </w:r>
      <w:proofErr w:type="spellStart"/>
      <w:r w:rsidRPr="000013FB">
        <w:rPr>
          <w:sz w:val="26"/>
          <w:szCs w:val="26"/>
          <w:lang w:val="de-DE"/>
        </w:rPr>
        <w:t>động</w:t>
      </w:r>
      <w:proofErr w:type="spellEnd"/>
      <w:r w:rsidRPr="000013FB">
        <w:rPr>
          <w:sz w:val="26"/>
          <w:szCs w:val="26"/>
          <w:lang w:val="de-DE"/>
        </w:rPr>
        <w:t xml:space="preserve"> </w:t>
      </w:r>
      <w:proofErr w:type="spellStart"/>
      <w:r w:rsidRPr="000013FB">
        <w:rPr>
          <w:sz w:val="26"/>
          <w:szCs w:val="26"/>
          <w:lang w:val="de-DE"/>
        </w:rPr>
        <w:t>vật</w:t>
      </w:r>
      <w:proofErr w:type="spellEnd"/>
      <w:r w:rsidRPr="000013FB">
        <w:rPr>
          <w:sz w:val="26"/>
          <w:szCs w:val="26"/>
          <w:lang w:val="de-DE"/>
        </w:rPr>
        <w:t xml:space="preserve"> </w:t>
      </w:r>
      <w:proofErr w:type="spellStart"/>
      <w:r w:rsidRPr="000013FB">
        <w:rPr>
          <w:sz w:val="26"/>
          <w:szCs w:val="26"/>
          <w:lang w:val="de-DE"/>
        </w:rPr>
        <w:t>học</w:t>
      </w:r>
      <w:proofErr w:type="spellEnd"/>
      <w:r w:rsidRPr="000013FB">
        <w:rPr>
          <w:sz w:val="26"/>
          <w:szCs w:val="26"/>
          <w:lang w:val="de-DE"/>
        </w:rPr>
        <w:t xml:space="preserve">, </w:t>
      </w:r>
      <w:proofErr w:type="spellStart"/>
      <w:r w:rsidRPr="000013FB">
        <w:rPr>
          <w:sz w:val="26"/>
          <w:szCs w:val="26"/>
          <w:lang w:val="de-DE"/>
        </w:rPr>
        <w:t>thực</w:t>
      </w:r>
      <w:proofErr w:type="spellEnd"/>
      <w:r w:rsidRPr="000013FB">
        <w:rPr>
          <w:sz w:val="26"/>
          <w:szCs w:val="26"/>
          <w:lang w:val="de-DE"/>
        </w:rPr>
        <w:t xml:space="preserve"> </w:t>
      </w:r>
      <w:proofErr w:type="spellStart"/>
      <w:r w:rsidRPr="000013FB">
        <w:rPr>
          <w:sz w:val="26"/>
          <w:szCs w:val="26"/>
          <w:lang w:val="de-DE"/>
        </w:rPr>
        <w:t>vật</w:t>
      </w:r>
      <w:proofErr w:type="spellEnd"/>
      <w:r w:rsidRPr="000013FB">
        <w:rPr>
          <w:sz w:val="26"/>
          <w:szCs w:val="26"/>
          <w:lang w:val="de-DE"/>
        </w:rPr>
        <w:t xml:space="preserve"> </w:t>
      </w:r>
      <w:proofErr w:type="spellStart"/>
      <w:r w:rsidRPr="000013FB">
        <w:rPr>
          <w:sz w:val="26"/>
          <w:szCs w:val="26"/>
          <w:lang w:val="de-DE"/>
        </w:rPr>
        <w:t>học</w:t>
      </w:r>
      <w:proofErr w:type="spellEnd"/>
      <w:r w:rsidRPr="000013FB">
        <w:rPr>
          <w:sz w:val="26"/>
          <w:szCs w:val="26"/>
          <w:lang w:val="de-DE"/>
        </w:rPr>
        <w:t xml:space="preserve">, vi </w:t>
      </w:r>
      <w:proofErr w:type="spellStart"/>
      <w:r w:rsidRPr="000013FB">
        <w:rPr>
          <w:sz w:val="26"/>
          <w:szCs w:val="26"/>
          <w:lang w:val="de-DE"/>
        </w:rPr>
        <w:t>sinh</w:t>
      </w:r>
      <w:proofErr w:type="spellEnd"/>
      <w:r w:rsidRPr="000013FB">
        <w:rPr>
          <w:sz w:val="26"/>
          <w:szCs w:val="26"/>
          <w:lang w:val="de-DE"/>
        </w:rPr>
        <w:t xml:space="preserve"> </w:t>
      </w:r>
      <w:proofErr w:type="spellStart"/>
      <w:r w:rsidRPr="000013FB">
        <w:rPr>
          <w:sz w:val="26"/>
          <w:szCs w:val="26"/>
          <w:lang w:val="de-DE"/>
        </w:rPr>
        <w:t>vật</w:t>
      </w:r>
      <w:proofErr w:type="spellEnd"/>
      <w:r w:rsidRPr="000013FB">
        <w:rPr>
          <w:sz w:val="26"/>
          <w:szCs w:val="26"/>
          <w:lang w:val="de-DE"/>
        </w:rPr>
        <w:t xml:space="preserve"> </w:t>
      </w:r>
      <w:proofErr w:type="spellStart"/>
      <w:r w:rsidRPr="000013FB">
        <w:rPr>
          <w:sz w:val="26"/>
          <w:szCs w:val="26"/>
          <w:lang w:val="de-DE"/>
        </w:rPr>
        <w:t>học</w:t>
      </w:r>
      <w:proofErr w:type="spellEnd"/>
      <w:r w:rsidRPr="000013FB">
        <w:rPr>
          <w:sz w:val="26"/>
          <w:szCs w:val="26"/>
          <w:lang w:val="de-DE"/>
        </w:rPr>
        <w:t xml:space="preserve">, </w:t>
      </w:r>
      <w:proofErr w:type="spellStart"/>
      <w:r w:rsidRPr="000013FB">
        <w:rPr>
          <w:sz w:val="26"/>
          <w:szCs w:val="26"/>
          <w:lang w:val="de-DE"/>
        </w:rPr>
        <w:t>tảo</w:t>
      </w:r>
      <w:proofErr w:type="spellEnd"/>
      <w:r w:rsidRPr="000013FB">
        <w:rPr>
          <w:sz w:val="26"/>
          <w:szCs w:val="26"/>
          <w:lang w:val="de-DE"/>
        </w:rPr>
        <w:t xml:space="preserve"> </w:t>
      </w:r>
      <w:proofErr w:type="spellStart"/>
      <w:r w:rsidRPr="000013FB">
        <w:rPr>
          <w:sz w:val="26"/>
          <w:szCs w:val="26"/>
          <w:lang w:val="de-DE"/>
        </w:rPr>
        <w:t>học</w:t>
      </w:r>
      <w:proofErr w:type="spellEnd"/>
      <w:r w:rsidRPr="000013FB">
        <w:rPr>
          <w:sz w:val="26"/>
          <w:szCs w:val="26"/>
          <w:lang w:val="de-DE"/>
        </w:rPr>
        <w:t xml:space="preserve"> </w:t>
      </w:r>
      <w:proofErr w:type="spellStart"/>
      <w:r w:rsidRPr="000013FB">
        <w:rPr>
          <w:sz w:val="26"/>
          <w:szCs w:val="26"/>
          <w:lang w:val="de-DE"/>
        </w:rPr>
        <w:t>và</w:t>
      </w:r>
      <w:proofErr w:type="spellEnd"/>
      <w:r w:rsidRPr="000013FB">
        <w:rPr>
          <w:sz w:val="26"/>
          <w:szCs w:val="26"/>
          <w:lang w:val="de-DE"/>
        </w:rPr>
        <w:t xml:space="preserve"> </w:t>
      </w:r>
      <w:proofErr w:type="spellStart"/>
      <w:r w:rsidRPr="000013FB">
        <w:rPr>
          <w:sz w:val="26"/>
          <w:szCs w:val="26"/>
          <w:lang w:val="de-DE"/>
        </w:rPr>
        <w:t>đa</w:t>
      </w:r>
      <w:proofErr w:type="spellEnd"/>
      <w:r w:rsidRPr="000013FB">
        <w:rPr>
          <w:sz w:val="26"/>
          <w:szCs w:val="26"/>
          <w:lang w:val="de-DE"/>
        </w:rPr>
        <w:t xml:space="preserve"> </w:t>
      </w:r>
      <w:proofErr w:type="spellStart"/>
      <w:r w:rsidRPr="000013FB">
        <w:rPr>
          <w:sz w:val="26"/>
          <w:szCs w:val="26"/>
          <w:lang w:val="de-DE"/>
        </w:rPr>
        <w:t>dạng</w:t>
      </w:r>
      <w:proofErr w:type="spellEnd"/>
      <w:r w:rsidRPr="000013FB">
        <w:rPr>
          <w:sz w:val="26"/>
          <w:szCs w:val="26"/>
          <w:lang w:val="de-DE"/>
        </w:rPr>
        <w:t xml:space="preserve"> </w:t>
      </w:r>
      <w:proofErr w:type="spellStart"/>
      <w:r w:rsidRPr="000013FB">
        <w:rPr>
          <w:sz w:val="26"/>
          <w:szCs w:val="26"/>
          <w:lang w:val="de-DE"/>
        </w:rPr>
        <w:t>sinh</w:t>
      </w:r>
      <w:proofErr w:type="spellEnd"/>
      <w:r w:rsidRPr="000013FB">
        <w:rPr>
          <w:sz w:val="26"/>
          <w:szCs w:val="26"/>
          <w:lang w:val="de-DE"/>
        </w:rPr>
        <w:t xml:space="preserve"> </w:t>
      </w:r>
      <w:proofErr w:type="spellStart"/>
      <w:r w:rsidRPr="000013FB">
        <w:rPr>
          <w:sz w:val="26"/>
          <w:szCs w:val="26"/>
          <w:lang w:val="de-DE"/>
        </w:rPr>
        <w:t>học</w:t>
      </w:r>
      <w:proofErr w:type="spellEnd"/>
      <w:r w:rsidRPr="000013FB">
        <w:rPr>
          <w:sz w:val="26"/>
          <w:szCs w:val="26"/>
          <w:lang w:val="de-DE"/>
        </w:rPr>
        <w:t xml:space="preserve">... </w:t>
      </w:r>
      <w:proofErr w:type="spellStart"/>
      <w:r w:rsidRPr="000013FB">
        <w:rPr>
          <w:sz w:val="26"/>
          <w:szCs w:val="26"/>
          <w:lang w:val="de-DE"/>
        </w:rPr>
        <w:t>Học</w:t>
      </w:r>
      <w:proofErr w:type="spellEnd"/>
      <w:r w:rsidRPr="000013FB">
        <w:rPr>
          <w:sz w:val="26"/>
          <w:szCs w:val="26"/>
          <w:lang w:val="de-DE"/>
        </w:rPr>
        <w:t xml:space="preserve"> </w:t>
      </w:r>
      <w:proofErr w:type="spellStart"/>
      <w:r w:rsidRPr="000013FB">
        <w:rPr>
          <w:sz w:val="26"/>
          <w:szCs w:val="26"/>
          <w:lang w:val="de-DE"/>
        </w:rPr>
        <w:t>phần</w:t>
      </w:r>
      <w:proofErr w:type="spellEnd"/>
      <w:r w:rsidRPr="000013FB">
        <w:rPr>
          <w:sz w:val="26"/>
          <w:szCs w:val="26"/>
          <w:lang w:val="de-DE"/>
        </w:rPr>
        <w:t xml:space="preserve"> </w:t>
      </w:r>
      <w:proofErr w:type="spellStart"/>
      <w:r w:rsidRPr="000013FB">
        <w:rPr>
          <w:sz w:val="26"/>
          <w:szCs w:val="26"/>
          <w:lang w:val="de-DE"/>
        </w:rPr>
        <w:t>cung</w:t>
      </w:r>
      <w:proofErr w:type="spellEnd"/>
      <w:r w:rsidRPr="000013FB">
        <w:rPr>
          <w:sz w:val="26"/>
          <w:szCs w:val="26"/>
          <w:lang w:val="de-DE"/>
        </w:rPr>
        <w:t xml:space="preserve"> </w:t>
      </w:r>
      <w:proofErr w:type="spellStart"/>
      <w:r w:rsidRPr="000013FB">
        <w:rPr>
          <w:sz w:val="26"/>
          <w:szCs w:val="26"/>
          <w:lang w:val="de-DE"/>
        </w:rPr>
        <w:t>cấp</w:t>
      </w:r>
      <w:proofErr w:type="spellEnd"/>
      <w:r w:rsidRPr="000013FB">
        <w:rPr>
          <w:sz w:val="26"/>
          <w:szCs w:val="26"/>
          <w:lang w:val="de-DE"/>
        </w:rPr>
        <w:t xml:space="preserve"> </w:t>
      </w:r>
      <w:proofErr w:type="spellStart"/>
      <w:r w:rsidRPr="000013FB">
        <w:rPr>
          <w:sz w:val="26"/>
          <w:szCs w:val="26"/>
          <w:lang w:val="de-DE"/>
        </w:rPr>
        <w:t>cho</w:t>
      </w:r>
      <w:proofErr w:type="spellEnd"/>
      <w:r w:rsidRPr="000013FB">
        <w:rPr>
          <w:sz w:val="26"/>
          <w:szCs w:val="26"/>
          <w:lang w:val="de-DE"/>
        </w:rPr>
        <w:t xml:space="preserve"> </w:t>
      </w:r>
      <w:proofErr w:type="spellStart"/>
      <w:r w:rsidRPr="000013FB">
        <w:rPr>
          <w:sz w:val="26"/>
          <w:szCs w:val="26"/>
          <w:lang w:val="de-DE"/>
        </w:rPr>
        <w:t>người</w:t>
      </w:r>
      <w:proofErr w:type="spellEnd"/>
      <w:r w:rsidRPr="000013FB">
        <w:rPr>
          <w:sz w:val="26"/>
          <w:szCs w:val="26"/>
          <w:lang w:val="de-DE"/>
        </w:rPr>
        <w:t xml:space="preserve"> </w:t>
      </w:r>
      <w:proofErr w:type="spellStart"/>
      <w:r w:rsidRPr="000013FB">
        <w:rPr>
          <w:sz w:val="26"/>
          <w:szCs w:val="26"/>
          <w:lang w:val="de-DE"/>
        </w:rPr>
        <w:t>học</w:t>
      </w:r>
      <w:proofErr w:type="spellEnd"/>
      <w:r w:rsidRPr="000013FB">
        <w:rPr>
          <w:sz w:val="26"/>
          <w:szCs w:val="26"/>
          <w:lang w:val="de-DE"/>
        </w:rPr>
        <w:t xml:space="preserve"> </w:t>
      </w:r>
      <w:proofErr w:type="spellStart"/>
      <w:r w:rsidRPr="000013FB">
        <w:rPr>
          <w:sz w:val="26"/>
          <w:szCs w:val="26"/>
          <w:lang w:val="de-DE"/>
        </w:rPr>
        <w:t>các</w:t>
      </w:r>
      <w:proofErr w:type="spellEnd"/>
      <w:r w:rsidRPr="000013FB">
        <w:rPr>
          <w:sz w:val="26"/>
          <w:szCs w:val="26"/>
          <w:lang w:val="de-DE"/>
        </w:rPr>
        <w:t xml:space="preserve"> </w:t>
      </w:r>
      <w:proofErr w:type="spellStart"/>
      <w:r w:rsidRPr="000013FB">
        <w:rPr>
          <w:sz w:val="26"/>
          <w:szCs w:val="26"/>
          <w:lang w:val="de-DE"/>
        </w:rPr>
        <w:t>kiến</w:t>
      </w:r>
      <w:proofErr w:type="spellEnd"/>
      <w:r w:rsidRPr="000013FB">
        <w:rPr>
          <w:sz w:val="26"/>
          <w:szCs w:val="26"/>
          <w:lang w:val="de-DE"/>
        </w:rPr>
        <w:t xml:space="preserve"> </w:t>
      </w:r>
      <w:proofErr w:type="spellStart"/>
      <w:r w:rsidRPr="000013FB">
        <w:rPr>
          <w:sz w:val="26"/>
          <w:szCs w:val="26"/>
          <w:lang w:val="de-DE"/>
        </w:rPr>
        <w:t>thức</w:t>
      </w:r>
      <w:proofErr w:type="spellEnd"/>
      <w:r w:rsidRPr="000013FB">
        <w:rPr>
          <w:sz w:val="26"/>
          <w:szCs w:val="26"/>
          <w:lang w:val="de-DE"/>
        </w:rPr>
        <w:t xml:space="preserve"> </w:t>
      </w:r>
      <w:proofErr w:type="spellStart"/>
      <w:r w:rsidRPr="000013FB">
        <w:rPr>
          <w:sz w:val="26"/>
          <w:szCs w:val="26"/>
          <w:lang w:val="de-DE"/>
        </w:rPr>
        <w:t>về</w:t>
      </w:r>
      <w:proofErr w:type="spellEnd"/>
      <w:r w:rsidRPr="000013FB">
        <w:rPr>
          <w:sz w:val="26"/>
          <w:szCs w:val="26"/>
          <w:lang w:val="de-DE"/>
        </w:rPr>
        <w:t xml:space="preserve"> </w:t>
      </w:r>
      <w:proofErr w:type="spellStart"/>
      <w:r w:rsidRPr="000013FB">
        <w:rPr>
          <w:sz w:val="26"/>
          <w:szCs w:val="26"/>
          <w:lang w:val="de-DE"/>
        </w:rPr>
        <w:t>tính</w:t>
      </w:r>
      <w:proofErr w:type="spellEnd"/>
      <w:r w:rsidRPr="000013FB">
        <w:rPr>
          <w:sz w:val="26"/>
          <w:szCs w:val="26"/>
          <w:lang w:val="de-DE"/>
        </w:rPr>
        <w:t xml:space="preserve"> </w:t>
      </w:r>
      <w:proofErr w:type="spellStart"/>
      <w:r w:rsidRPr="000013FB">
        <w:rPr>
          <w:sz w:val="26"/>
          <w:szCs w:val="26"/>
          <w:lang w:val="de-DE"/>
        </w:rPr>
        <w:t>đa</w:t>
      </w:r>
      <w:proofErr w:type="spellEnd"/>
      <w:r w:rsidRPr="000013FB">
        <w:rPr>
          <w:sz w:val="26"/>
          <w:szCs w:val="26"/>
          <w:lang w:val="de-DE"/>
        </w:rPr>
        <w:t xml:space="preserve"> </w:t>
      </w:r>
      <w:proofErr w:type="spellStart"/>
      <w:r w:rsidRPr="000013FB">
        <w:rPr>
          <w:sz w:val="26"/>
          <w:szCs w:val="26"/>
          <w:lang w:val="de-DE"/>
        </w:rPr>
        <w:t>dạng</w:t>
      </w:r>
      <w:proofErr w:type="spellEnd"/>
      <w:r w:rsidRPr="000013FB">
        <w:rPr>
          <w:sz w:val="26"/>
          <w:szCs w:val="26"/>
          <w:lang w:val="de-DE"/>
        </w:rPr>
        <w:t xml:space="preserve"> </w:t>
      </w:r>
      <w:proofErr w:type="spellStart"/>
      <w:r w:rsidRPr="000013FB">
        <w:rPr>
          <w:sz w:val="26"/>
          <w:szCs w:val="26"/>
          <w:lang w:val="de-DE"/>
        </w:rPr>
        <w:t>của</w:t>
      </w:r>
      <w:proofErr w:type="spellEnd"/>
      <w:r w:rsidRPr="000013FB">
        <w:rPr>
          <w:sz w:val="26"/>
          <w:szCs w:val="26"/>
          <w:lang w:val="de-DE"/>
        </w:rPr>
        <w:t xml:space="preserve"> </w:t>
      </w:r>
      <w:proofErr w:type="spellStart"/>
      <w:r w:rsidRPr="000013FB">
        <w:rPr>
          <w:sz w:val="26"/>
          <w:szCs w:val="26"/>
          <w:lang w:val="de-DE"/>
        </w:rPr>
        <w:t>sinh</w:t>
      </w:r>
      <w:proofErr w:type="spellEnd"/>
      <w:r w:rsidRPr="000013FB">
        <w:rPr>
          <w:sz w:val="26"/>
          <w:szCs w:val="26"/>
          <w:lang w:val="de-DE"/>
        </w:rPr>
        <w:t xml:space="preserve"> </w:t>
      </w:r>
      <w:proofErr w:type="spellStart"/>
      <w:r w:rsidRPr="000013FB">
        <w:rPr>
          <w:sz w:val="26"/>
          <w:szCs w:val="26"/>
          <w:lang w:val="de-DE"/>
        </w:rPr>
        <w:t>vật</w:t>
      </w:r>
      <w:proofErr w:type="spellEnd"/>
      <w:r w:rsidRPr="000013FB">
        <w:rPr>
          <w:sz w:val="26"/>
          <w:szCs w:val="26"/>
          <w:lang w:val="de-DE"/>
        </w:rPr>
        <w:t xml:space="preserve"> </w:t>
      </w:r>
      <w:proofErr w:type="spellStart"/>
      <w:r w:rsidRPr="000013FB">
        <w:rPr>
          <w:sz w:val="26"/>
          <w:szCs w:val="26"/>
          <w:lang w:val="de-DE"/>
        </w:rPr>
        <w:t>trên</w:t>
      </w:r>
      <w:proofErr w:type="spellEnd"/>
      <w:r w:rsidRPr="000013FB">
        <w:rPr>
          <w:sz w:val="26"/>
          <w:szCs w:val="26"/>
          <w:lang w:val="de-DE"/>
        </w:rPr>
        <w:t xml:space="preserve"> </w:t>
      </w:r>
      <w:proofErr w:type="spellStart"/>
      <w:r w:rsidRPr="000013FB">
        <w:rPr>
          <w:sz w:val="26"/>
          <w:szCs w:val="26"/>
          <w:lang w:val="de-DE"/>
        </w:rPr>
        <w:t>trái</w:t>
      </w:r>
      <w:proofErr w:type="spellEnd"/>
      <w:r w:rsidRPr="000013FB">
        <w:rPr>
          <w:sz w:val="26"/>
          <w:szCs w:val="26"/>
          <w:lang w:val="de-DE"/>
        </w:rPr>
        <w:t xml:space="preserve"> </w:t>
      </w:r>
      <w:proofErr w:type="spellStart"/>
      <w:r w:rsidRPr="000013FB">
        <w:rPr>
          <w:sz w:val="26"/>
          <w:szCs w:val="26"/>
          <w:lang w:val="de-DE"/>
        </w:rPr>
        <w:t>đất</w:t>
      </w:r>
      <w:proofErr w:type="spellEnd"/>
      <w:r w:rsidRPr="000013FB">
        <w:rPr>
          <w:sz w:val="26"/>
          <w:szCs w:val="26"/>
          <w:lang w:val="de-DE"/>
        </w:rPr>
        <w:t xml:space="preserve">, </w:t>
      </w:r>
      <w:proofErr w:type="spellStart"/>
      <w:r w:rsidRPr="000013FB">
        <w:rPr>
          <w:sz w:val="26"/>
          <w:szCs w:val="26"/>
          <w:lang w:val="de-DE"/>
        </w:rPr>
        <w:t>đang</w:t>
      </w:r>
      <w:proofErr w:type="spellEnd"/>
      <w:r w:rsidRPr="000013FB">
        <w:rPr>
          <w:sz w:val="26"/>
          <w:szCs w:val="26"/>
          <w:lang w:val="de-DE"/>
        </w:rPr>
        <w:t xml:space="preserve"> </w:t>
      </w:r>
      <w:proofErr w:type="spellStart"/>
      <w:r w:rsidRPr="000013FB">
        <w:rPr>
          <w:sz w:val="26"/>
          <w:szCs w:val="26"/>
          <w:lang w:val="de-DE"/>
        </w:rPr>
        <w:t>dạng</w:t>
      </w:r>
      <w:proofErr w:type="spellEnd"/>
      <w:r w:rsidRPr="000013FB">
        <w:rPr>
          <w:sz w:val="26"/>
          <w:szCs w:val="26"/>
          <w:lang w:val="de-DE"/>
        </w:rPr>
        <w:t xml:space="preserve"> </w:t>
      </w:r>
      <w:proofErr w:type="spellStart"/>
      <w:r w:rsidRPr="000013FB">
        <w:rPr>
          <w:sz w:val="26"/>
          <w:szCs w:val="26"/>
          <w:lang w:val="de-DE"/>
        </w:rPr>
        <w:t>và</w:t>
      </w:r>
      <w:proofErr w:type="spellEnd"/>
      <w:r w:rsidRPr="000013FB">
        <w:rPr>
          <w:sz w:val="26"/>
          <w:szCs w:val="26"/>
          <w:lang w:val="de-DE"/>
        </w:rPr>
        <w:t xml:space="preserve"> </w:t>
      </w:r>
      <w:proofErr w:type="spellStart"/>
      <w:r w:rsidRPr="000013FB">
        <w:rPr>
          <w:sz w:val="26"/>
          <w:szCs w:val="26"/>
          <w:lang w:val="de-DE"/>
        </w:rPr>
        <w:t>đặc</w:t>
      </w:r>
      <w:proofErr w:type="spellEnd"/>
      <w:r w:rsidRPr="000013FB">
        <w:rPr>
          <w:sz w:val="26"/>
          <w:szCs w:val="26"/>
          <w:lang w:val="de-DE"/>
        </w:rPr>
        <w:t xml:space="preserve"> </w:t>
      </w:r>
      <w:proofErr w:type="spellStart"/>
      <w:r w:rsidRPr="000013FB">
        <w:rPr>
          <w:sz w:val="26"/>
          <w:szCs w:val="26"/>
          <w:lang w:val="de-DE"/>
        </w:rPr>
        <w:t>tính</w:t>
      </w:r>
      <w:proofErr w:type="spellEnd"/>
      <w:r w:rsidRPr="000013FB">
        <w:rPr>
          <w:sz w:val="26"/>
          <w:szCs w:val="26"/>
          <w:lang w:val="de-DE"/>
        </w:rPr>
        <w:t xml:space="preserve"> </w:t>
      </w:r>
      <w:proofErr w:type="spellStart"/>
      <w:r w:rsidRPr="000013FB">
        <w:rPr>
          <w:sz w:val="26"/>
          <w:szCs w:val="26"/>
          <w:lang w:val="de-DE"/>
        </w:rPr>
        <w:t>của</w:t>
      </w:r>
      <w:proofErr w:type="spellEnd"/>
      <w:r w:rsidRPr="000013FB">
        <w:rPr>
          <w:sz w:val="26"/>
          <w:szCs w:val="26"/>
          <w:lang w:val="de-DE"/>
        </w:rPr>
        <w:t xml:space="preserve"> </w:t>
      </w:r>
      <w:proofErr w:type="spellStart"/>
      <w:r w:rsidRPr="000013FB">
        <w:rPr>
          <w:sz w:val="26"/>
          <w:szCs w:val="26"/>
          <w:lang w:val="de-DE"/>
        </w:rPr>
        <w:t>các</w:t>
      </w:r>
      <w:proofErr w:type="spellEnd"/>
      <w:r w:rsidRPr="000013FB">
        <w:rPr>
          <w:sz w:val="26"/>
          <w:szCs w:val="26"/>
          <w:lang w:val="de-DE"/>
        </w:rPr>
        <w:t xml:space="preserve"> </w:t>
      </w:r>
      <w:proofErr w:type="spellStart"/>
      <w:r w:rsidRPr="000013FB">
        <w:rPr>
          <w:sz w:val="26"/>
          <w:szCs w:val="26"/>
          <w:lang w:val="de-DE"/>
        </w:rPr>
        <w:t>nhóm</w:t>
      </w:r>
      <w:proofErr w:type="spellEnd"/>
      <w:r w:rsidRPr="000013FB">
        <w:rPr>
          <w:sz w:val="26"/>
          <w:szCs w:val="26"/>
          <w:lang w:val="de-DE"/>
        </w:rPr>
        <w:t xml:space="preserve"> </w:t>
      </w:r>
      <w:proofErr w:type="spellStart"/>
      <w:r w:rsidRPr="000013FB">
        <w:rPr>
          <w:sz w:val="26"/>
          <w:szCs w:val="26"/>
          <w:lang w:val="de-DE"/>
        </w:rPr>
        <w:t>tài</w:t>
      </w:r>
      <w:proofErr w:type="spellEnd"/>
      <w:r w:rsidRPr="000013FB">
        <w:rPr>
          <w:sz w:val="26"/>
          <w:szCs w:val="26"/>
          <w:lang w:val="de-DE"/>
        </w:rPr>
        <w:t xml:space="preserve"> </w:t>
      </w:r>
      <w:proofErr w:type="spellStart"/>
      <w:r w:rsidRPr="000013FB">
        <w:rPr>
          <w:sz w:val="26"/>
          <w:szCs w:val="26"/>
          <w:lang w:val="de-DE"/>
        </w:rPr>
        <w:t>nguyên</w:t>
      </w:r>
      <w:proofErr w:type="spellEnd"/>
      <w:r w:rsidRPr="000013FB">
        <w:rPr>
          <w:sz w:val="26"/>
          <w:szCs w:val="26"/>
          <w:lang w:val="de-DE"/>
        </w:rPr>
        <w:t xml:space="preserve"> </w:t>
      </w:r>
      <w:proofErr w:type="spellStart"/>
      <w:r w:rsidRPr="000013FB">
        <w:rPr>
          <w:sz w:val="26"/>
          <w:szCs w:val="26"/>
          <w:lang w:val="de-DE"/>
        </w:rPr>
        <w:t>mà</w:t>
      </w:r>
      <w:proofErr w:type="spellEnd"/>
      <w:r w:rsidRPr="000013FB">
        <w:rPr>
          <w:sz w:val="26"/>
          <w:szCs w:val="26"/>
          <w:lang w:val="de-DE"/>
        </w:rPr>
        <w:t xml:space="preserve"> </w:t>
      </w:r>
      <w:proofErr w:type="spellStart"/>
      <w:r w:rsidRPr="000013FB">
        <w:rPr>
          <w:sz w:val="26"/>
          <w:szCs w:val="26"/>
          <w:lang w:val="de-DE"/>
        </w:rPr>
        <w:t>con</w:t>
      </w:r>
      <w:proofErr w:type="spellEnd"/>
      <w:r w:rsidRPr="000013FB">
        <w:rPr>
          <w:sz w:val="26"/>
          <w:szCs w:val="26"/>
          <w:lang w:val="de-DE"/>
        </w:rPr>
        <w:t xml:space="preserve"> </w:t>
      </w:r>
      <w:proofErr w:type="spellStart"/>
      <w:r w:rsidRPr="000013FB">
        <w:rPr>
          <w:sz w:val="26"/>
          <w:szCs w:val="26"/>
          <w:lang w:val="de-DE"/>
        </w:rPr>
        <w:t>người</w:t>
      </w:r>
      <w:proofErr w:type="spellEnd"/>
      <w:r w:rsidRPr="000013FB">
        <w:rPr>
          <w:sz w:val="26"/>
          <w:szCs w:val="26"/>
          <w:lang w:val="de-DE"/>
        </w:rPr>
        <w:t xml:space="preserve"> </w:t>
      </w:r>
      <w:proofErr w:type="spellStart"/>
      <w:r w:rsidRPr="000013FB">
        <w:rPr>
          <w:sz w:val="26"/>
          <w:szCs w:val="26"/>
          <w:lang w:val="de-DE"/>
        </w:rPr>
        <w:t>khai</w:t>
      </w:r>
      <w:proofErr w:type="spellEnd"/>
      <w:r w:rsidRPr="000013FB">
        <w:rPr>
          <w:sz w:val="26"/>
          <w:szCs w:val="26"/>
          <w:lang w:val="de-DE"/>
        </w:rPr>
        <w:t xml:space="preserve"> </w:t>
      </w:r>
      <w:proofErr w:type="spellStart"/>
      <w:r w:rsidRPr="000013FB">
        <w:rPr>
          <w:sz w:val="26"/>
          <w:szCs w:val="26"/>
          <w:lang w:val="de-DE"/>
        </w:rPr>
        <w:t>thác</w:t>
      </w:r>
      <w:proofErr w:type="spellEnd"/>
      <w:r w:rsidRPr="000013FB">
        <w:rPr>
          <w:sz w:val="26"/>
          <w:szCs w:val="26"/>
          <w:lang w:val="de-DE"/>
        </w:rPr>
        <w:t xml:space="preserve"> </w:t>
      </w:r>
      <w:proofErr w:type="spellStart"/>
      <w:r w:rsidRPr="000013FB">
        <w:rPr>
          <w:sz w:val="26"/>
          <w:szCs w:val="26"/>
          <w:lang w:val="de-DE"/>
        </w:rPr>
        <w:t>từ</w:t>
      </w:r>
      <w:proofErr w:type="spellEnd"/>
      <w:r w:rsidRPr="000013FB">
        <w:rPr>
          <w:sz w:val="26"/>
          <w:szCs w:val="26"/>
          <w:lang w:val="de-DE"/>
        </w:rPr>
        <w:t xml:space="preserve"> </w:t>
      </w:r>
      <w:proofErr w:type="spellStart"/>
      <w:r w:rsidRPr="000013FB">
        <w:rPr>
          <w:sz w:val="26"/>
          <w:szCs w:val="26"/>
          <w:lang w:val="de-DE"/>
        </w:rPr>
        <w:t>các</w:t>
      </w:r>
      <w:proofErr w:type="spellEnd"/>
      <w:r w:rsidRPr="000013FB">
        <w:rPr>
          <w:sz w:val="26"/>
          <w:szCs w:val="26"/>
          <w:lang w:val="de-DE"/>
        </w:rPr>
        <w:t xml:space="preserve"> </w:t>
      </w:r>
      <w:proofErr w:type="spellStart"/>
      <w:r w:rsidRPr="000013FB">
        <w:rPr>
          <w:sz w:val="26"/>
          <w:szCs w:val="26"/>
          <w:lang w:val="de-DE"/>
        </w:rPr>
        <w:t>sinh</w:t>
      </w:r>
      <w:proofErr w:type="spellEnd"/>
      <w:r w:rsidRPr="000013FB">
        <w:rPr>
          <w:sz w:val="26"/>
          <w:szCs w:val="26"/>
          <w:lang w:val="de-DE"/>
        </w:rPr>
        <w:t xml:space="preserve"> </w:t>
      </w:r>
      <w:proofErr w:type="spellStart"/>
      <w:r w:rsidRPr="000013FB">
        <w:rPr>
          <w:sz w:val="26"/>
          <w:szCs w:val="26"/>
          <w:lang w:val="de-DE"/>
        </w:rPr>
        <w:t>vật</w:t>
      </w:r>
      <w:proofErr w:type="spellEnd"/>
      <w:r w:rsidRPr="000013FB">
        <w:rPr>
          <w:sz w:val="26"/>
          <w:szCs w:val="26"/>
          <w:lang w:val="de-DE"/>
        </w:rPr>
        <w:t xml:space="preserve"> </w:t>
      </w:r>
      <w:proofErr w:type="spellStart"/>
      <w:r w:rsidRPr="000013FB">
        <w:rPr>
          <w:sz w:val="26"/>
          <w:szCs w:val="26"/>
          <w:lang w:val="de-DE"/>
        </w:rPr>
        <w:t>và</w:t>
      </w:r>
      <w:proofErr w:type="spellEnd"/>
      <w:r w:rsidRPr="000013FB">
        <w:rPr>
          <w:sz w:val="26"/>
          <w:szCs w:val="26"/>
          <w:lang w:val="de-DE"/>
        </w:rPr>
        <w:t xml:space="preserve"> </w:t>
      </w:r>
      <w:proofErr w:type="spellStart"/>
      <w:r w:rsidRPr="000013FB">
        <w:rPr>
          <w:sz w:val="26"/>
          <w:szCs w:val="26"/>
          <w:lang w:val="de-DE"/>
        </w:rPr>
        <w:t>hệ</w:t>
      </w:r>
      <w:proofErr w:type="spellEnd"/>
      <w:r w:rsidRPr="000013FB">
        <w:rPr>
          <w:sz w:val="26"/>
          <w:szCs w:val="26"/>
          <w:lang w:val="de-DE"/>
        </w:rPr>
        <w:t xml:space="preserve"> </w:t>
      </w:r>
      <w:proofErr w:type="spellStart"/>
      <w:r w:rsidRPr="000013FB">
        <w:rPr>
          <w:sz w:val="26"/>
          <w:szCs w:val="26"/>
          <w:lang w:val="de-DE"/>
        </w:rPr>
        <w:t>sinh</w:t>
      </w:r>
      <w:proofErr w:type="spellEnd"/>
      <w:r w:rsidRPr="000013FB">
        <w:rPr>
          <w:sz w:val="26"/>
          <w:szCs w:val="26"/>
          <w:lang w:val="de-DE"/>
        </w:rPr>
        <w:t xml:space="preserve"> </w:t>
      </w:r>
      <w:proofErr w:type="spellStart"/>
      <w:r w:rsidRPr="000013FB">
        <w:rPr>
          <w:sz w:val="26"/>
          <w:szCs w:val="26"/>
          <w:lang w:val="de-DE"/>
        </w:rPr>
        <w:t>thái</w:t>
      </w:r>
      <w:proofErr w:type="spellEnd"/>
      <w:r w:rsidRPr="000013FB">
        <w:rPr>
          <w:sz w:val="26"/>
          <w:szCs w:val="26"/>
          <w:lang w:val="de-DE"/>
        </w:rPr>
        <w:t xml:space="preserve">; </w:t>
      </w:r>
      <w:proofErr w:type="spellStart"/>
      <w:r w:rsidRPr="000013FB">
        <w:rPr>
          <w:sz w:val="26"/>
          <w:szCs w:val="26"/>
          <w:lang w:val="de-DE"/>
        </w:rPr>
        <w:t>vai</w:t>
      </w:r>
      <w:proofErr w:type="spellEnd"/>
      <w:r w:rsidRPr="000013FB">
        <w:rPr>
          <w:sz w:val="26"/>
          <w:szCs w:val="26"/>
          <w:lang w:val="de-DE"/>
        </w:rPr>
        <w:t xml:space="preserve"> </w:t>
      </w:r>
      <w:proofErr w:type="spellStart"/>
      <w:r w:rsidRPr="000013FB">
        <w:rPr>
          <w:sz w:val="26"/>
          <w:szCs w:val="26"/>
          <w:lang w:val="de-DE"/>
        </w:rPr>
        <w:t>trò</w:t>
      </w:r>
      <w:proofErr w:type="spellEnd"/>
      <w:r w:rsidRPr="000013FB">
        <w:rPr>
          <w:sz w:val="26"/>
          <w:szCs w:val="26"/>
          <w:lang w:val="de-DE"/>
        </w:rPr>
        <w:t xml:space="preserve">, </w:t>
      </w:r>
      <w:proofErr w:type="spellStart"/>
      <w:r w:rsidRPr="000013FB">
        <w:rPr>
          <w:sz w:val="26"/>
          <w:szCs w:val="26"/>
          <w:lang w:val="de-DE"/>
        </w:rPr>
        <w:t>giá</w:t>
      </w:r>
      <w:proofErr w:type="spellEnd"/>
      <w:r w:rsidRPr="000013FB">
        <w:rPr>
          <w:sz w:val="26"/>
          <w:szCs w:val="26"/>
          <w:lang w:val="de-DE"/>
        </w:rPr>
        <w:t xml:space="preserve"> </w:t>
      </w:r>
      <w:proofErr w:type="spellStart"/>
      <w:r w:rsidRPr="000013FB">
        <w:rPr>
          <w:sz w:val="26"/>
          <w:szCs w:val="26"/>
          <w:lang w:val="de-DE"/>
        </w:rPr>
        <w:t>trị</w:t>
      </w:r>
      <w:proofErr w:type="spellEnd"/>
      <w:r w:rsidRPr="000013FB">
        <w:rPr>
          <w:sz w:val="26"/>
          <w:szCs w:val="26"/>
          <w:lang w:val="de-DE"/>
        </w:rPr>
        <w:t xml:space="preserve"> </w:t>
      </w:r>
      <w:proofErr w:type="spellStart"/>
      <w:r w:rsidRPr="000013FB">
        <w:rPr>
          <w:sz w:val="26"/>
          <w:szCs w:val="26"/>
          <w:lang w:val="de-DE"/>
        </w:rPr>
        <w:t>của</w:t>
      </w:r>
      <w:proofErr w:type="spellEnd"/>
      <w:r w:rsidRPr="000013FB">
        <w:rPr>
          <w:sz w:val="26"/>
          <w:szCs w:val="26"/>
          <w:lang w:val="de-DE"/>
        </w:rPr>
        <w:t xml:space="preserve"> </w:t>
      </w:r>
      <w:proofErr w:type="spellStart"/>
      <w:r w:rsidRPr="000013FB">
        <w:rPr>
          <w:sz w:val="26"/>
          <w:szCs w:val="26"/>
          <w:lang w:val="de-DE"/>
        </w:rPr>
        <w:t>các</w:t>
      </w:r>
      <w:proofErr w:type="spellEnd"/>
      <w:r w:rsidRPr="000013FB">
        <w:rPr>
          <w:sz w:val="26"/>
          <w:szCs w:val="26"/>
          <w:lang w:val="de-DE"/>
        </w:rPr>
        <w:t xml:space="preserve"> </w:t>
      </w:r>
      <w:proofErr w:type="spellStart"/>
      <w:r w:rsidRPr="000013FB">
        <w:rPr>
          <w:sz w:val="26"/>
          <w:szCs w:val="26"/>
          <w:lang w:val="de-DE"/>
        </w:rPr>
        <w:t>sinh</w:t>
      </w:r>
      <w:proofErr w:type="spellEnd"/>
      <w:r w:rsidRPr="000013FB">
        <w:rPr>
          <w:sz w:val="26"/>
          <w:szCs w:val="26"/>
          <w:lang w:val="de-DE"/>
        </w:rPr>
        <w:t xml:space="preserve"> </w:t>
      </w:r>
      <w:proofErr w:type="spellStart"/>
      <w:r w:rsidRPr="000013FB">
        <w:rPr>
          <w:sz w:val="26"/>
          <w:szCs w:val="26"/>
          <w:lang w:val="de-DE"/>
        </w:rPr>
        <w:t>vật</w:t>
      </w:r>
      <w:proofErr w:type="spellEnd"/>
      <w:r w:rsidRPr="000013FB">
        <w:rPr>
          <w:sz w:val="26"/>
          <w:szCs w:val="26"/>
          <w:lang w:val="de-DE"/>
        </w:rPr>
        <w:t xml:space="preserve"> </w:t>
      </w:r>
      <w:proofErr w:type="spellStart"/>
      <w:r w:rsidRPr="000013FB">
        <w:rPr>
          <w:sz w:val="26"/>
          <w:szCs w:val="26"/>
          <w:lang w:val="de-DE"/>
        </w:rPr>
        <w:t>và</w:t>
      </w:r>
      <w:proofErr w:type="spellEnd"/>
      <w:r w:rsidRPr="000013FB">
        <w:rPr>
          <w:sz w:val="26"/>
          <w:szCs w:val="26"/>
          <w:lang w:val="de-DE"/>
        </w:rPr>
        <w:t xml:space="preserve"> </w:t>
      </w:r>
      <w:proofErr w:type="spellStart"/>
      <w:r w:rsidRPr="000013FB">
        <w:rPr>
          <w:sz w:val="26"/>
          <w:szCs w:val="26"/>
          <w:lang w:val="de-DE"/>
        </w:rPr>
        <w:t>hệ</w:t>
      </w:r>
      <w:proofErr w:type="spellEnd"/>
      <w:r w:rsidRPr="000013FB">
        <w:rPr>
          <w:sz w:val="26"/>
          <w:szCs w:val="26"/>
          <w:lang w:val="de-DE"/>
        </w:rPr>
        <w:t xml:space="preserve"> </w:t>
      </w:r>
      <w:proofErr w:type="spellStart"/>
      <w:r w:rsidRPr="000013FB">
        <w:rPr>
          <w:sz w:val="26"/>
          <w:szCs w:val="26"/>
          <w:lang w:val="de-DE"/>
        </w:rPr>
        <w:t>sinh</w:t>
      </w:r>
      <w:proofErr w:type="spellEnd"/>
      <w:r w:rsidRPr="000013FB">
        <w:rPr>
          <w:sz w:val="26"/>
          <w:szCs w:val="26"/>
          <w:lang w:val="de-DE"/>
        </w:rPr>
        <w:t xml:space="preserve"> </w:t>
      </w:r>
      <w:proofErr w:type="spellStart"/>
      <w:r w:rsidRPr="000013FB">
        <w:rPr>
          <w:sz w:val="26"/>
          <w:szCs w:val="26"/>
          <w:lang w:val="de-DE"/>
        </w:rPr>
        <w:t>thái</w:t>
      </w:r>
      <w:proofErr w:type="spellEnd"/>
      <w:r w:rsidRPr="000013FB">
        <w:rPr>
          <w:sz w:val="26"/>
          <w:szCs w:val="26"/>
          <w:lang w:val="de-DE"/>
        </w:rPr>
        <w:t xml:space="preserve"> </w:t>
      </w:r>
      <w:proofErr w:type="spellStart"/>
      <w:r w:rsidRPr="000013FB">
        <w:rPr>
          <w:sz w:val="26"/>
          <w:szCs w:val="26"/>
          <w:lang w:val="de-DE"/>
        </w:rPr>
        <w:t>trong</w:t>
      </w:r>
      <w:proofErr w:type="spellEnd"/>
      <w:r w:rsidRPr="000013FB">
        <w:rPr>
          <w:sz w:val="26"/>
          <w:szCs w:val="26"/>
          <w:lang w:val="de-DE"/>
        </w:rPr>
        <w:t xml:space="preserve"> </w:t>
      </w:r>
      <w:proofErr w:type="spellStart"/>
      <w:r w:rsidRPr="000013FB">
        <w:rPr>
          <w:sz w:val="26"/>
          <w:szCs w:val="26"/>
          <w:lang w:val="de-DE"/>
        </w:rPr>
        <w:t>đời</w:t>
      </w:r>
      <w:proofErr w:type="spellEnd"/>
      <w:r w:rsidRPr="000013FB">
        <w:rPr>
          <w:sz w:val="26"/>
          <w:szCs w:val="26"/>
          <w:lang w:val="de-DE"/>
        </w:rPr>
        <w:t xml:space="preserve"> </w:t>
      </w:r>
      <w:proofErr w:type="spellStart"/>
      <w:r w:rsidRPr="000013FB">
        <w:rPr>
          <w:sz w:val="26"/>
          <w:szCs w:val="26"/>
          <w:lang w:val="de-DE"/>
        </w:rPr>
        <w:t>sống</w:t>
      </w:r>
      <w:proofErr w:type="spellEnd"/>
      <w:r w:rsidRPr="000013FB">
        <w:rPr>
          <w:sz w:val="26"/>
          <w:szCs w:val="26"/>
          <w:lang w:val="de-DE"/>
        </w:rPr>
        <w:t xml:space="preserve"> </w:t>
      </w:r>
      <w:proofErr w:type="spellStart"/>
      <w:r w:rsidRPr="000013FB">
        <w:rPr>
          <w:sz w:val="26"/>
          <w:szCs w:val="26"/>
          <w:lang w:val="de-DE"/>
        </w:rPr>
        <w:t>kinh</w:t>
      </w:r>
      <w:proofErr w:type="spellEnd"/>
      <w:r w:rsidRPr="000013FB">
        <w:rPr>
          <w:sz w:val="26"/>
          <w:szCs w:val="26"/>
          <w:lang w:val="de-DE"/>
        </w:rPr>
        <w:t xml:space="preserve"> </w:t>
      </w:r>
      <w:proofErr w:type="spellStart"/>
      <w:r w:rsidRPr="000013FB">
        <w:rPr>
          <w:sz w:val="26"/>
          <w:szCs w:val="26"/>
          <w:lang w:val="de-DE"/>
        </w:rPr>
        <w:t>tế</w:t>
      </w:r>
      <w:proofErr w:type="spellEnd"/>
      <w:r w:rsidRPr="000013FB">
        <w:rPr>
          <w:sz w:val="26"/>
          <w:szCs w:val="26"/>
          <w:lang w:val="de-DE"/>
        </w:rPr>
        <w:t xml:space="preserve">, </w:t>
      </w:r>
      <w:proofErr w:type="spellStart"/>
      <w:r w:rsidRPr="000013FB">
        <w:rPr>
          <w:sz w:val="26"/>
          <w:szCs w:val="26"/>
          <w:lang w:val="de-DE"/>
        </w:rPr>
        <w:t>xã</w:t>
      </w:r>
      <w:proofErr w:type="spellEnd"/>
      <w:r w:rsidRPr="000013FB">
        <w:rPr>
          <w:sz w:val="26"/>
          <w:szCs w:val="26"/>
          <w:lang w:val="de-DE"/>
        </w:rPr>
        <w:t xml:space="preserve"> </w:t>
      </w:r>
      <w:proofErr w:type="spellStart"/>
      <w:r w:rsidRPr="000013FB">
        <w:rPr>
          <w:sz w:val="26"/>
          <w:szCs w:val="26"/>
          <w:lang w:val="de-DE"/>
        </w:rPr>
        <w:t>hội</w:t>
      </w:r>
      <w:proofErr w:type="spellEnd"/>
      <w:r w:rsidRPr="000013FB">
        <w:rPr>
          <w:sz w:val="26"/>
          <w:szCs w:val="26"/>
          <w:lang w:val="de-DE"/>
        </w:rPr>
        <w:t xml:space="preserve"> </w:t>
      </w:r>
      <w:proofErr w:type="spellStart"/>
      <w:r w:rsidRPr="000013FB">
        <w:rPr>
          <w:sz w:val="26"/>
          <w:szCs w:val="26"/>
          <w:lang w:val="de-DE"/>
        </w:rPr>
        <w:t>và</w:t>
      </w:r>
      <w:proofErr w:type="spellEnd"/>
      <w:r w:rsidRPr="000013FB">
        <w:rPr>
          <w:sz w:val="26"/>
          <w:szCs w:val="26"/>
          <w:lang w:val="de-DE"/>
        </w:rPr>
        <w:t xml:space="preserve"> </w:t>
      </w:r>
      <w:proofErr w:type="spellStart"/>
      <w:r w:rsidRPr="000013FB">
        <w:rPr>
          <w:sz w:val="26"/>
          <w:szCs w:val="26"/>
          <w:lang w:val="de-DE"/>
        </w:rPr>
        <w:t>bảo</w:t>
      </w:r>
      <w:proofErr w:type="spellEnd"/>
      <w:r w:rsidRPr="000013FB">
        <w:rPr>
          <w:sz w:val="26"/>
          <w:szCs w:val="26"/>
          <w:lang w:val="de-DE"/>
        </w:rPr>
        <w:t xml:space="preserve"> </w:t>
      </w:r>
      <w:proofErr w:type="spellStart"/>
      <w:r w:rsidRPr="000013FB">
        <w:rPr>
          <w:sz w:val="26"/>
          <w:szCs w:val="26"/>
          <w:lang w:val="de-DE"/>
        </w:rPr>
        <w:t>vệ</w:t>
      </w:r>
      <w:proofErr w:type="spellEnd"/>
      <w:r w:rsidRPr="000013FB">
        <w:rPr>
          <w:sz w:val="26"/>
          <w:szCs w:val="26"/>
          <w:lang w:val="de-DE"/>
        </w:rPr>
        <w:t xml:space="preserve"> </w:t>
      </w:r>
      <w:proofErr w:type="spellStart"/>
      <w:r w:rsidRPr="000013FB">
        <w:rPr>
          <w:sz w:val="26"/>
          <w:szCs w:val="26"/>
          <w:lang w:val="de-DE"/>
        </w:rPr>
        <w:t>sức</w:t>
      </w:r>
      <w:proofErr w:type="spellEnd"/>
      <w:r w:rsidRPr="000013FB">
        <w:rPr>
          <w:sz w:val="26"/>
          <w:szCs w:val="26"/>
          <w:lang w:val="de-DE"/>
        </w:rPr>
        <w:t xml:space="preserve"> </w:t>
      </w:r>
      <w:proofErr w:type="spellStart"/>
      <w:r w:rsidRPr="000013FB">
        <w:rPr>
          <w:sz w:val="26"/>
          <w:szCs w:val="26"/>
          <w:lang w:val="de-DE"/>
        </w:rPr>
        <w:t>khoẻ</w:t>
      </w:r>
      <w:proofErr w:type="spellEnd"/>
      <w:r w:rsidRPr="000013FB">
        <w:rPr>
          <w:sz w:val="26"/>
          <w:szCs w:val="26"/>
          <w:lang w:val="de-DE"/>
        </w:rPr>
        <w:t xml:space="preserve">. </w:t>
      </w:r>
      <w:proofErr w:type="spellStart"/>
      <w:r w:rsidRPr="000013FB">
        <w:rPr>
          <w:sz w:val="26"/>
          <w:szCs w:val="26"/>
          <w:lang w:val="de-DE"/>
        </w:rPr>
        <w:t>Bên</w:t>
      </w:r>
      <w:proofErr w:type="spellEnd"/>
      <w:r w:rsidRPr="000013FB">
        <w:rPr>
          <w:sz w:val="26"/>
          <w:szCs w:val="26"/>
          <w:lang w:val="de-DE"/>
        </w:rPr>
        <w:t xml:space="preserve"> </w:t>
      </w:r>
      <w:proofErr w:type="spellStart"/>
      <w:r w:rsidRPr="000013FB">
        <w:rPr>
          <w:sz w:val="26"/>
          <w:szCs w:val="26"/>
          <w:lang w:val="de-DE"/>
        </w:rPr>
        <w:t>cạnh</w:t>
      </w:r>
      <w:proofErr w:type="spellEnd"/>
      <w:r w:rsidRPr="000013FB">
        <w:rPr>
          <w:sz w:val="26"/>
          <w:szCs w:val="26"/>
          <w:lang w:val="de-DE"/>
        </w:rPr>
        <w:t xml:space="preserve"> </w:t>
      </w:r>
      <w:proofErr w:type="spellStart"/>
      <w:r w:rsidRPr="000013FB">
        <w:rPr>
          <w:sz w:val="26"/>
          <w:szCs w:val="26"/>
          <w:lang w:val="de-DE"/>
        </w:rPr>
        <w:t>đó</w:t>
      </w:r>
      <w:proofErr w:type="spellEnd"/>
      <w:r w:rsidRPr="000013FB">
        <w:rPr>
          <w:sz w:val="26"/>
          <w:szCs w:val="26"/>
          <w:lang w:val="de-DE"/>
        </w:rPr>
        <w:t xml:space="preserve">, </w:t>
      </w:r>
      <w:proofErr w:type="spellStart"/>
      <w:r w:rsidRPr="000013FB">
        <w:rPr>
          <w:sz w:val="26"/>
          <w:szCs w:val="26"/>
          <w:lang w:val="de-DE"/>
        </w:rPr>
        <w:t>học</w:t>
      </w:r>
      <w:proofErr w:type="spellEnd"/>
      <w:r w:rsidRPr="000013FB">
        <w:rPr>
          <w:sz w:val="26"/>
          <w:szCs w:val="26"/>
          <w:lang w:val="de-DE"/>
        </w:rPr>
        <w:t xml:space="preserve"> </w:t>
      </w:r>
      <w:proofErr w:type="spellStart"/>
      <w:r w:rsidRPr="000013FB">
        <w:rPr>
          <w:sz w:val="26"/>
          <w:szCs w:val="26"/>
          <w:lang w:val="de-DE"/>
        </w:rPr>
        <w:t>phần</w:t>
      </w:r>
      <w:proofErr w:type="spellEnd"/>
      <w:r w:rsidRPr="000013FB">
        <w:rPr>
          <w:sz w:val="26"/>
          <w:szCs w:val="26"/>
          <w:lang w:val="de-DE"/>
        </w:rPr>
        <w:t xml:space="preserve"> </w:t>
      </w:r>
      <w:proofErr w:type="spellStart"/>
      <w:r w:rsidRPr="000013FB">
        <w:rPr>
          <w:sz w:val="26"/>
          <w:szCs w:val="26"/>
          <w:lang w:val="de-DE"/>
        </w:rPr>
        <w:t>cũng</w:t>
      </w:r>
      <w:proofErr w:type="spellEnd"/>
      <w:r w:rsidRPr="000013FB">
        <w:rPr>
          <w:sz w:val="26"/>
          <w:szCs w:val="26"/>
          <w:lang w:val="de-DE"/>
        </w:rPr>
        <w:t xml:space="preserve"> </w:t>
      </w:r>
      <w:proofErr w:type="spellStart"/>
      <w:r w:rsidRPr="000013FB">
        <w:rPr>
          <w:sz w:val="26"/>
          <w:szCs w:val="26"/>
          <w:lang w:val="de-DE"/>
        </w:rPr>
        <w:t>rèn</w:t>
      </w:r>
      <w:proofErr w:type="spellEnd"/>
      <w:r w:rsidRPr="000013FB">
        <w:rPr>
          <w:sz w:val="26"/>
          <w:szCs w:val="26"/>
          <w:lang w:val="de-DE"/>
        </w:rPr>
        <w:t xml:space="preserve"> </w:t>
      </w:r>
      <w:proofErr w:type="spellStart"/>
      <w:r w:rsidRPr="000013FB">
        <w:rPr>
          <w:sz w:val="26"/>
          <w:szCs w:val="26"/>
          <w:lang w:val="de-DE"/>
        </w:rPr>
        <w:t>luyện</w:t>
      </w:r>
      <w:proofErr w:type="spellEnd"/>
      <w:r w:rsidRPr="000013FB">
        <w:rPr>
          <w:sz w:val="26"/>
          <w:szCs w:val="26"/>
          <w:lang w:val="de-DE"/>
        </w:rPr>
        <w:t xml:space="preserve"> </w:t>
      </w:r>
      <w:proofErr w:type="spellStart"/>
      <w:r w:rsidRPr="000013FB">
        <w:rPr>
          <w:sz w:val="26"/>
          <w:szCs w:val="26"/>
          <w:lang w:val="de-DE"/>
        </w:rPr>
        <w:t>cho</w:t>
      </w:r>
      <w:proofErr w:type="spellEnd"/>
      <w:r w:rsidRPr="000013FB">
        <w:rPr>
          <w:sz w:val="26"/>
          <w:szCs w:val="26"/>
          <w:lang w:val="de-DE"/>
        </w:rPr>
        <w:t xml:space="preserve"> </w:t>
      </w:r>
      <w:proofErr w:type="spellStart"/>
      <w:r w:rsidRPr="000013FB">
        <w:rPr>
          <w:sz w:val="26"/>
          <w:szCs w:val="26"/>
          <w:lang w:val="de-DE"/>
        </w:rPr>
        <w:t>học</w:t>
      </w:r>
      <w:proofErr w:type="spellEnd"/>
      <w:r w:rsidRPr="000013FB">
        <w:rPr>
          <w:sz w:val="26"/>
          <w:szCs w:val="26"/>
          <w:lang w:val="de-DE"/>
        </w:rPr>
        <w:t xml:space="preserve"> </w:t>
      </w:r>
      <w:proofErr w:type="spellStart"/>
      <w:r w:rsidRPr="000013FB">
        <w:rPr>
          <w:sz w:val="26"/>
          <w:szCs w:val="26"/>
          <w:lang w:val="de-DE"/>
        </w:rPr>
        <w:t>viên</w:t>
      </w:r>
      <w:proofErr w:type="spellEnd"/>
      <w:r w:rsidRPr="000013FB">
        <w:rPr>
          <w:sz w:val="26"/>
          <w:szCs w:val="26"/>
          <w:lang w:val="de-DE"/>
        </w:rPr>
        <w:t xml:space="preserve"> </w:t>
      </w:r>
      <w:proofErr w:type="spellStart"/>
      <w:r w:rsidRPr="000013FB">
        <w:rPr>
          <w:sz w:val="26"/>
          <w:szCs w:val="26"/>
          <w:lang w:val="de-DE"/>
        </w:rPr>
        <w:t>khả</w:t>
      </w:r>
      <w:proofErr w:type="spellEnd"/>
      <w:r w:rsidRPr="000013FB">
        <w:rPr>
          <w:sz w:val="26"/>
          <w:szCs w:val="26"/>
          <w:lang w:val="de-DE"/>
        </w:rPr>
        <w:t xml:space="preserve"> </w:t>
      </w:r>
      <w:proofErr w:type="spellStart"/>
      <w:r w:rsidRPr="000013FB">
        <w:rPr>
          <w:sz w:val="26"/>
          <w:szCs w:val="26"/>
          <w:lang w:val="de-DE"/>
        </w:rPr>
        <w:t>năng</w:t>
      </w:r>
      <w:proofErr w:type="spellEnd"/>
      <w:r w:rsidRPr="000013FB">
        <w:rPr>
          <w:sz w:val="26"/>
          <w:szCs w:val="26"/>
          <w:lang w:val="de-DE"/>
        </w:rPr>
        <w:t xml:space="preserve"> </w:t>
      </w:r>
      <w:proofErr w:type="spellStart"/>
      <w:r w:rsidRPr="000013FB">
        <w:rPr>
          <w:sz w:val="26"/>
          <w:szCs w:val="26"/>
          <w:lang w:val="de-DE"/>
        </w:rPr>
        <w:t>phân</w:t>
      </w:r>
      <w:proofErr w:type="spellEnd"/>
      <w:r w:rsidRPr="000013FB">
        <w:rPr>
          <w:sz w:val="26"/>
          <w:szCs w:val="26"/>
          <w:lang w:val="de-DE"/>
        </w:rPr>
        <w:t xml:space="preserve"> </w:t>
      </w:r>
      <w:proofErr w:type="spellStart"/>
      <w:r w:rsidRPr="000013FB">
        <w:rPr>
          <w:sz w:val="26"/>
          <w:szCs w:val="26"/>
          <w:lang w:val="de-DE"/>
        </w:rPr>
        <w:t>tích</w:t>
      </w:r>
      <w:proofErr w:type="spellEnd"/>
      <w:r w:rsidRPr="000013FB">
        <w:rPr>
          <w:sz w:val="26"/>
          <w:szCs w:val="26"/>
          <w:lang w:val="de-DE"/>
        </w:rPr>
        <w:t>,</w:t>
      </w:r>
      <w:r w:rsidRPr="000013FB">
        <w:rPr>
          <w:sz w:val="26"/>
          <w:szCs w:val="26"/>
          <w:lang w:val="vi-VN"/>
        </w:rPr>
        <w:t xml:space="preserve"> tổng hợp, khả năng thuyết trình và tư duy phản biện</w:t>
      </w:r>
      <w:r w:rsidRPr="000013FB">
        <w:rPr>
          <w:sz w:val="26"/>
          <w:szCs w:val="26"/>
          <w:lang w:val="de-DE"/>
        </w:rPr>
        <w:t xml:space="preserve">; </w:t>
      </w:r>
      <w:r w:rsidRPr="000013FB">
        <w:rPr>
          <w:sz w:val="26"/>
          <w:szCs w:val="26"/>
          <w:lang w:val="vi-VN"/>
        </w:rPr>
        <w:t xml:space="preserve">hình thành </w:t>
      </w:r>
      <w:proofErr w:type="spellStart"/>
      <w:r w:rsidRPr="000013FB">
        <w:rPr>
          <w:sz w:val="26"/>
          <w:szCs w:val="26"/>
          <w:lang w:val="de-DE"/>
        </w:rPr>
        <w:t>các</w:t>
      </w:r>
      <w:proofErr w:type="spellEnd"/>
      <w:r w:rsidRPr="000013FB">
        <w:rPr>
          <w:sz w:val="26"/>
          <w:szCs w:val="26"/>
          <w:lang w:val="de-DE"/>
        </w:rPr>
        <w:t xml:space="preserve"> </w:t>
      </w:r>
      <w:r w:rsidRPr="000013FB">
        <w:rPr>
          <w:sz w:val="26"/>
          <w:szCs w:val="26"/>
          <w:lang w:val="vi-VN"/>
        </w:rPr>
        <w:t>kỹ năng</w:t>
      </w:r>
      <w:r w:rsidRPr="000013FB">
        <w:rPr>
          <w:sz w:val="26"/>
          <w:szCs w:val="26"/>
          <w:lang w:val="de-DE"/>
        </w:rPr>
        <w:t xml:space="preserve"> </w:t>
      </w:r>
      <w:proofErr w:type="spellStart"/>
      <w:r w:rsidRPr="000013FB">
        <w:rPr>
          <w:sz w:val="26"/>
          <w:szCs w:val="26"/>
          <w:lang w:val="de-DE"/>
        </w:rPr>
        <w:t>giao</w:t>
      </w:r>
      <w:proofErr w:type="spellEnd"/>
      <w:r w:rsidRPr="000013FB">
        <w:rPr>
          <w:sz w:val="26"/>
          <w:szCs w:val="26"/>
          <w:lang w:val="de-DE"/>
        </w:rPr>
        <w:t xml:space="preserve"> </w:t>
      </w:r>
      <w:proofErr w:type="spellStart"/>
      <w:r w:rsidRPr="000013FB">
        <w:rPr>
          <w:sz w:val="26"/>
          <w:szCs w:val="26"/>
          <w:lang w:val="de-DE"/>
        </w:rPr>
        <w:t>tiếp</w:t>
      </w:r>
      <w:proofErr w:type="spellEnd"/>
      <w:r w:rsidRPr="000013FB">
        <w:rPr>
          <w:sz w:val="26"/>
          <w:szCs w:val="26"/>
          <w:lang w:val="de-DE"/>
        </w:rPr>
        <w:t xml:space="preserve">, </w:t>
      </w:r>
      <w:proofErr w:type="spellStart"/>
      <w:r w:rsidRPr="000013FB">
        <w:rPr>
          <w:sz w:val="26"/>
          <w:szCs w:val="26"/>
          <w:lang w:val="de-DE"/>
        </w:rPr>
        <w:t>kỹ</w:t>
      </w:r>
      <w:proofErr w:type="spellEnd"/>
      <w:r w:rsidRPr="000013FB">
        <w:rPr>
          <w:sz w:val="26"/>
          <w:szCs w:val="26"/>
          <w:lang w:val="de-DE"/>
        </w:rPr>
        <w:t xml:space="preserve"> </w:t>
      </w:r>
      <w:proofErr w:type="spellStart"/>
      <w:r w:rsidRPr="000013FB">
        <w:rPr>
          <w:sz w:val="26"/>
          <w:szCs w:val="26"/>
          <w:lang w:val="de-DE"/>
        </w:rPr>
        <w:t>năng</w:t>
      </w:r>
      <w:proofErr w:type="spellEnd"/>
      <w:r w:rsidRPr="000013FB">
        <w:rPr>
          <w:sz w:val="26"/>
          <w:szCs w:val="26"/>
          <w:lang w:val="vi-VN"/>
        </w:rPr>
        <w:t xml:space="preserve"> hợp tác trong </w:t>
      </w:r>
      <w:proofErr w:type="spellStart"/>
      <w:r w:rsidRPr="000013FB">
        <w:rPr>
          <w:sz w:val="26"/>
          <w:szCs w:val="26"/>
          <w:lang w:val="de-DE"/>
        </w:rPr>
        <w:t>các</w:t>
      </w:r>
      <w:proofErr w:type="spellEnd"/>
      <w:r w:rsidRPr="000013FB">
        <w:rPr>
          <w:sz w:val="26"/>
          <w:szCs w:val="26"/>
          <w:lang w:val="de-DE"/>
        </w:rPr>
        <w:t xml:space="preserve"> </w:t>
      </w:r>
      <w:proofErr w:type="spellStart"/>
      <w:r w:rsidRPr="000013FB">
        <w:rPr>
          <w:sz w:val="26"/>
          <w:szCs w:val="26"/>
          <w:lang w:val="de-DE"/>
        </w:rPr>
        <w:t>hoạt</w:t>
      </w:r>
      <w:proofErr w:type="spellEnd"/>
      <w:r w:rsidRPr="000013FB">
        <w:rPr>
          <w:sz w:val="26"/>
          <w:szCs w:val="26"/>
          <w:lang w:val="de-DE"/>
        </w:rPr>
        <w:t xml:space="preserve"> </w:t>
      </w:r>
      <w:proofErr w:type="spellStart"/>
      <w:r w:rsidRPr="000013FB">
        <w:rPr>
          <w:sz w:val="26"/>
          <w:szCs w:val="26"/>
          <w:lang w:val="de-DE"/>
        </w:rPr>
        <w:t>động</w:t>
      </w:r>
      <w:proofErr w:type="spellEnd"/>
      <w:r w:rsidRPr="000013FB">
        <w:rPr>
          <w:sz w:val="26"/>
          <w:szCs w:val="26"/>
          <w:lang w:val="de-DE"/>
        </w:rPr>
        <w:t xml:space="preserve"> </w:t>
      </w:r>
      <w:proofErr w:type="spellStart"/>
      <w:r w:rsidRPr="000013FB">
        <w:rPr>
          <w:sz w:val="26"/>
          <w:szCs w:val="26"/>
          <w:lang w:val="de-DE"/>
        </w:rPr>
        <w:t>chuyên</w:t>
      </w:r>
      <w:proofErr w:type="spellEnd"/>
      <w:r w:rsidRPr="000013FB">
        <w:rPr>
          <w:sz w:val="26"/>
          <w:szCs w:val="26"/>
          <w:lang w:val="de-DE"/>
        </w:rPr>
        <w:t xml:space="preserve"> </w:t>
      </w:r>
      <w:proofErr w:type="spellStart"/>
      <w:r w:rsidRPr="000013FB">
        <w:rPr>
          <w:sz w:val="26"/>
          <w:szCs w:val="26"/>
          <w:lang w:val="de-DE"/>
        </w:rPr>
        <w:t>môn</w:t>
      </w:r>
      <w:proofErr w:type="spellEnd"/>
      <w:r w:rsidRPr="000013FB">
        <w:rPr>
          <w:sz w:val="26"/>
          <w:szCs w:val="26"/>
          <w:lang w:val="de-DE"/>
        </w:rPr>
        <w:t xml:space="preserve"> </w:t>
      </w:r>
      <w:proofErr w:type="spellStart"/>
      <w:r w:rsidRPr="000013FB">
        <w:rPr>
          <w:sz w:val="26"/>
          <w:szCs w:val="26"/>
          <w:lang w:val="de-DE"/>
        </w:rPr>
        <w:t>nghề</w:t>
      </w:r>
      <w:proofErr w:type="spellEnd"/>
      <w:r w:rsidRPr="000013FB">
        <w:rPr>
          <w:sz w:val="26"/>
          <w:szCs w:val="26"/>
          <w:lang w:val="de-DE"/>
        </w:rPr>
        <w:t xml:space="preserve"> </w:t>
      </w:r>
      <w:proofErr w:type="spellStart"/>
      <w:r w:rsidRPr="000013FB">
        <w:rPr>
          <w:sz w:val="26"/>
          <w:szCs w:val="26"/>
          <w:lang w:val="de-DE"/>
        </w:rPr>
        <w:t>nghiệp</w:t>
      </w:r>
      <w:proofErr w:type="spellEnd"/>
    </w:p>
    <w:p w14:paraId="2EF52449" w14:textId="77777777" w:rsidR="00991781" w:rsidRPr="000013FB" w:rsidRDefault="00991781" w:rsidP="000013FB">
      <w:pPr>
        <w:tabs>
          <w:tab w:val="left" w:pos="567"/>
        </w:tabs>
        <w:spacing w:before="60" w:line="288" w:lineRule="auto"/>
        <w:jc w:val="both"/>
        <w:rPr>
          <w:b/>
          <w:bCs/>
          <w:sz w:val="26"/>
          <w:szCs w:val="26"/>
          <w:lang w:val="pt-BR"/>
        </w:rPr>
      </w:pPr>
      <w:proofErr w:type="spellStart"/>
      <w:r w:rsidRPr="000013FB">
        <w:rPr>
          <w:b/>
          <w:bCs/>
          <w:sz w:val="26"/>
          <w:szCs w:val="26"/>
          <w:lang w:val="pt-BR"/>
        </w:rPr>
        <w:t>Chuẩn</w:t>
      </w:r>
      <w:proofErr w:type="spellEnd"/>
      <w:r w:rsidRPr="000013FB">
        <w:rPr>
          <w:b/>
          <w:bCs/>
          <w:sz w:val="26"/>
          <w:szCs w:val="26"/>
          <w:lang w:val="pt-BR"/>
        </w:rPr>
        <w:t xml:space="preserve"> </w:t>
      </w:r>
      <w:proofErr w:type="spellStart"/>
      <w:r w:rsidRPr="000013FB">
        <w:rPr>
          <w:b/>
          <w:bCs/>
          <w:sz w:val="26"/>
          <w:szCs w:val="26"/>
          <w:lang w:val="pt-BR"/>
        </w:rPr>
        <w:t>đầu</w:t>
      </w:r>
      <w:proofErr w:type="spellEnd"/>
      <w:r w:rsidRPr="000013FB">
        <w:rPr>
          <w:b/>
          <w:bCs/>
          <w:sz w:val="26"/>
          <w:szCs w:val="26"/>
          <w:lang w:val="pt-BR"/>
        </w:rPr>
        <w:t xml:space="preserve"> </w:t>
      </w:r>
      <w:proofErr w:type="spellStart"/>
      <w:r w:rsidRPr="000013FB">
        <w:rPr>
          <w:b/>
          <w:bCs/>
          <w:sz w:val="26"/>
          <w:szCs w:val="26"/>
          <w:lang w:val="pt-BR"/>
        </w:rPr>
        <w:t>ra</w:t>
      </w:r>
      <w:proofErr w:type="spellEnd"/>
      <w:r w:rsidRPr="000013FB">
        <w:rPr>
          <w:b/>
          <w:bCs/>
          <w:sz w:val="26"/>
          <w:szCs w:val="26"/>
          <w:lang w:val="pt-BR"/>
        </w:rPr>
        <w:t xml:space="preserve"> </w:t>
      </w:r>
      <w:proofErr w:type="spellStart"/>
      <w:r w:rsidRPr="000013FB">
        <w:rPr>
          <w:b/>
          <w:bCs/>
          <w:sz w:val="26"/>
          <w:szCs w:val="26"/>
          <w:lang w:val="pt-BR"/>
        </w:rPr>
        <w:t>học</w:t>
      </w:r>
      <w:proofErr w:type="spellEnd"/>
      <w:r w:rsidRPr="000013FB">
        <w:rPr>
          <w:b/>
          <w:bCs/>
          <w:sz w:val="26"/>
          <w:szCs w:val="26"/>
          <w:lang w:val="pt-BR"/>
        </w:rPr>
        <w:t xml:space="preserve"> </w:t>
      </w:r>
      <w:proofErr w:type="spellStart"/>
      <w:r w:rsidRPr="000013FB">
        <w:rPr>
          <w:b/>
          <w:bCs/>
          <w:sz w:val="26"/>
          <w:szCs w:val="26"/>
          <w:lang w:val="pt-BR"/>
        </w:rPr>
        <w:t>phần</w:t>
      </w:r>
      <w:proofErr w:type="spellEnd"/>
    </w:p>
    <w:p w14:paraId="0D7DD871" w14:textId="77777777" w:rsidR="00991781" w:rsidRPr="000013FB" w:rsidRDefault="00991781" w:rsidP="000013FB">
      <w:pPr>
        <w:spacing w:before="60" w:line="288" w:lineRule="auto"/>
        <w:ind w:firstLine="567"/>
        <w:jc w:val="both"/>
        <w:rPr>
          <w:bCs/>
          <w:sz w:val="26"/>
          <w:szCs w:val="26"/>
          <w:lang w:val="nl-NL"/>
        </w:rPr>
      </w:pPr>
      <w:proofErr w:type="spellStart"/>
      <w:r w:rsidRPr="000013FB">
        <w:rPr>
          <w:bCs/>
          <w:sz w:val="26"/>
          <w:szCs w:val="26"/>
          <w:lang w:val="nl-NL"/>
        </w:rPr>
        <w:t>Sau</w:t>
      </w:r>
      <w:proofErr w:type="spellEnd"/>
      <w:r w:rsidRPr="000013FB">
        <w:rPr>
          <w:bCs/>
          <w:sz w:val="26"/>
          <w:szCs w:val="26"/>
          <w:lang w:val="nl-NL"/>
        </w:rPr>
        <w:t xml:space="preserve"> </w:t>
      </w:r>
      <w:proofErr w:type="spellStart"/>
      <w:r w:rsidRPr="000013FB">
        <w:rPr>
          <w:bCs/>
          <w:sz w:val="26"/>
          <w:szCs w:val="26"/>
          <w:lang w:val="nl-NL"/>
        </w:rPr>
        <w:t>khi</w:t>
      </w:r>
      <w:proofErr w:type="spellEnd"/>
      <w:r w:rsidRPr="000013FB">
        <w:rPr>
          <w:bCs/>
          <w:sz w:val="26"/>
          <w:szCs w:val="26"/>
          <w:lang w:val="nl-NL"/>
        </w:rPr>
        <w:t xml:space="preserve"> </w:t>
      </w:r>
      <w:proofErr w:type="spellStart"/>
      <w:r w:rsidRPr="000013FB">
        <w:rPr>
          <w:bCs/>
          <w:sz w:val="26"/>
          <w:szCs w:val="26"/>
          <w:lang w:val="nl-NL"/>
        </w:rPr>
        <w:t>học</w:t>
      </w:r>
      <w:proofErr w:type="spellEnd"/>
      <w:r w:rsidRPr="000013FB">
        <w:rPr>
          <w:bCs/>
          <w:sz w:val="26"/>
          <w:szCs w:val="26"/>
          <w:lang w:val="nl-NL"/>
        </w:rPr>
        <w:t xml:space="preserve"> </w:t>
      </w:r>
      <w:proofErr w:type="spellStart"/>
      <w:r w:rsidRPr="000013FB">
        <w:rPr>
          <w:bCs/>
          <w:sz w:val="26"/>
          <w:szCs w:val="26"/>
          <w:lang w:val="nl-NL"/>
        </w:rPr>
        <w:t>xong</w:t>
      </w:r>
      <w:proofErr w:type="spellEnd"/>
      <w:r w:rsidRPr="000013FB">
        <w:rPr>
          <w:bCs/>
          <w:sz w:val="26"/>
          <w:szCs w:val="26"/>
          <w:lang w:val="nl-NL"/>
        </w:rPr>
        <w:t xml:space="preserve"> </w:t>
      </w:r>
      <w:proofErr w:type="spellStart"/>
      <w:r w:rsidRPr="000013FB">
        <w:rPr>
          <w:bCs/>
          <w:sz w:val="26"/>
          <w:szCs w:val="26"/>
          <w:lang w:val="nl-NL"/>
        </w:rPr>
        <w:t>học</w:t>
      </w:r>
      <w:proofErr w:type="spellEnd"/>
      <w:r w:rsidRPr="000013FB">
        <w:rPr>
          <w:bCs/>
          <w:sz w:val="26"/>
          <w:szCs w:val="26"/>
          <w:lang w:val="nl-NL"/>
        </w:rPr>
        <w:t xml:space="preserve"> </w:t>
      </w:r>
      <w:proofErr w:type="spellStart"/>
      <w:r w:rsidRPr="000013FB">
        <w:rPr>
          <w:bCs/>
          <w:sz w:val="26"/>
          <w:szCs w:val="26"/>
          <w:lang w:val="nl-NL"/>
        </w:rPr>
        <w:t>phần</w:t>
      </w:r>
      <w:proofErr w:type="spellEnd"/>
      <w:r w:rsidRPr="000013FB">
        <w:rPr>
          <w:bCs/>
          <w:sz w:val="26"/>
          <w:szCs w:val="26"/>
          <w:lang w:val="nl-NL"/>
        </w:rPr>
        <w:t xml:space="preserve"> </w:t>
      </w:r>
      <w:proofErr w:type="spellStart"/>
      <w:r w:rsidRPr="000013FB">
        <w:rPr>
          <w:bCs/>
          <w:sz w:val="26"/>
          <w:szCs w:val="26"/>
          <w:lang w:val="nl-NL"/>
        </w:rPr>
        <w:t>này</w:t>
      </w:r>
      <w:proofErr w:type="spellEnd"/>
      <w:r w:rsidRPr="000013FB">
        <w:rPr>
          <w:bCs/>
          <w:sz w:val="26"/>
          <w:szCs w:val="26"/>
          <w:lang w:val="nl-NL"/>
        </w:rPr>
        <w:t xml:space="preserve">, </w:t>
      </w:r>
      <w:proofErr w:type="spellStart"/>
      <w:r w:rsidRPr="000013FB">
        <w:rPr>
          <w:bCs/>
          <w:sz w:val="26"/>
          <w:szCs w:val="26"/>
          <w:lang w:val="nl-NL"/>
        </w:rPr>
        <w:t>người</w:t>
      </w:r>
      <w:proofErr w:type="spellEnd"/>
      <w:r w:rsidRPr="000013FB">
        <w:rPr>
          <w:bCs/>
          <w:sz w:val="26"/>
          <w:szCs w:val="26"/>
          <w:lang w:val="nl-NL"/>
        </w:rPr>
        <w:t xml:space="preserve"> </w:t>
      </w:r>
      <w:proofErr w:type="spellStart"/>
      <w:r w:rsidRPr="000013FB">
        <w:rPr>
          <w:bCs/>
          <w:sz w:val="26"/>
          <w:szCs w:val="26"/>
          <w:lang w:val="nl-NL"/>
        </w:rPr>
        <w:t>học</w:t>
      </w:r>
      <w:proofErr w:type="spellEnd"/>
      <w:r w:rsidRPr="000013FB">
        <w:rPr>
          <w:bCs/>
          <w:sz w:val="26"/>
          <w:szCs w:val="26"/>
          <w:lang w:val="nl-NL"/>
        </w:rPr>
        <w:t xml:space="preserve"> </w:t>
      </w:r>
      <w:proofErr w:type="spellStart"/>
      <w:r w:rsidRPr="000013FB">
        <w:rPr>
          <w:bCs/>
          <w:sz w:val="26"/>
          <w:szCs w:val="26"/>
          <w:lang w:val="nl-NL"/>
        </w:rPr>
        <w:t>cần</w:t>
      </w:r>
      <w:proofErr w:type="spellEnd"/>
      <w:r w:rsidRPr="000013FB">
        <w:rPr>
          <w:bCs/>
          <w:sz w:val="26"/>
          <w:szCs w:val="26"/>
          <w:lang w:val="nl-NL"/>
        </w:rPr>
        <w:t xml:space="preserve"> </w:t>
      </w:r>
      <w:proofErr w:type="spellStart"/>
      <w:r w:rsidRPr="000013FB">
        <w:rPr>
          <w:bCs/>
          <w:sz w:val="26"/>
          <w:szCs w:val="26"/>
          <w:lang w:val="nl-NL"/>
        </w:rPr>
        <w:t>đạt</w:t>
      </w:r>
      <w:proofErr w:type="spellEnd"/>
      <w:r w:rsidRPr="000013FB">
        <w:rPr>
          <w:bCs/>
          <w:sz w:val="26"/>
          <w:szCs w:val="26"/>
          <w:lang w:val="nl-NL"/>
        </w:rPr>
        <w:t xml:space="preserve"> </w:t>
      </w:r>
      <w:proofErr w:type="spellStart"/>
      <w:r w:rsidRPr="000013FB">
        <w:rPr>
          <w:bCs/>
          <w:sz w:val="26"/>
          <w:szCs w:val="26"/>
          <w:lang w:val="nl-NL"/>
        </w:rPr>
        <w:t>được</w:t>
      </w:r>
      <w:proofErr w:type="spellEnd"/>
      <w:r w:rsidRPr="000013FB">
        <w:rPr>
          <w:bCs/>
          <w:sz w:val="26"/>
          <w:szCs w:val="26"/>
          <w:lang w:val="nl-NL"/>
        </w:rPr>
        <w:t>:</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5301"/>
        <w:gridCol w:w="988"/>
        <w:gridCol w:w="992"/>
        <w:gridCol w:w="1271"/>
      </w:tblGrid>
      <w:tr w:rsidR="00991781" w:rsidRPr="000013FB" w14:paraId="1C2D3E7F" w14:textId="77777777" w:rsidTr="00A860EC">
        <w:trPr>
          <w:trHeight w:val="1036"/>
          <w:jc w:val="center"/>
        </w:trPr>
        <w:tc>
          <w:tcPr>
            <w:tcW w:w="931" w:type="dxa"/>
            <w:shd w:val="clear" w:color="auto" w:fill="E5DFEC" w:themeFill="accent4" w:themeFillTint="33"/>
            <w:vAlign w:val="center"/>
          </w:tcPr>
          <w:p w14:paraId="2FE52B50" w14:textId="77777777" w:rsidR="00991781" w:rsidRPr="000013FB" w:rsidRDefault="00991781" w:rsidP="000013FB">
            <w:pPr>
              <w:spacing w:before="60" w:line="288" w:lineRule="auto"/>
              <w:jc w:val="center"/>
              <w:rPr>
                <w:b/>
                <w:bCs/>
                <w:iCs/>
                <w:sz w:val="26"/>
                <w:szCs w:val="26"/>
              </w:rPr>
            </w:pPr>
            <w:r w:rsidRPr="000013FB">
              <w:rPr>
                <w:b/>
                <w:bCs/>
                <w:iCs/>
                <w:sz w:val="26"/>
                <w:szCs w:val="26"/>
              </w:rPr>
              <w:lastRenderedPageBreak/>
              <w:t>CLO</w:t>
            </w:r>
          </w:p>
        </w:tc>
        <w:tc>
          <w:tcPr>
            <w:tcW w:w="5301" w:type="dxa"/>
            <w:shd w:val="clear" w:color="auto" w:fill="E5DFEC" w:themeFill="accent4" w:themeFillTint="33"/>
            <w:vAlign w:val="center"/>
          </w:tcPr>
          <w:p w14:paraId="05BB61C0" w14:textId="77777777" w:rsidR="00991781" w:rsidRPr="000013FB" w:rsidRDefault="00991781" w:rsidP="000013FB">
            <w:pPr>
              <w:spacing w:before="60" w:line="288" w:lineRule="auto"/>
              <w:jc w:val="center"/>
              <w:rPr>
                <w:b/>
                <w:bCs/>
                <w:iCs/>
                <w:sz w:val="26"/>
                <w:szCs w:val="26"/>
              </w:rPr>
            </w:pPr>
            <w:r w:rsidRPr="000013FB">
              <w:rPr>
                <w:b/>
                <w:bCs/>
                <w:iCs/>
                <w:sz w:val="26"/>
                <w:szCs w:val="26"/>
              </w:rPr>
              <w:t>Chuẩn đầu ra học phần (CLO)</w:t>
            </w:r>
          </w:p>
        </w:tc>
        <w:tc>
          <w:tcPr>
            <w:tcW w:w="988" w:type="dxa"/>
            <w:shd w:val="clear" w:color="auto" w:fill="E5DFEC" w:themeFill="accent4" w:themeFillTint="33"/>
          </w:tcPr>
          <w:p w14:paraId="00A1B362" w14:textId="77777777" w:rsidR="00991781" w:rsidRPr="000013FB" w:rsidRDefault="00991781" w:rsidP="000013FB">
            <w:pPr>
              <w:spacing w:before="60" w:line="288" w:lineRule="auto"/>
              <w:ind w:left="-108" w:right="-109"/>
              <w:jc w:val="center"/>
              <w:rPr>
                <w:b/>
                <w:bCs/>
                <w:iCs/>
                <w:sz w:val="26"/>
                <w:szCs w:val="26"/>
              </w:rPr>
            </w:pPr>
            <w:r w:rsidRPr="000013FB">
              <w:rPr>
                <w:b/>
                <w:bCs/>
                <w:iCs/>
                <w:sz w:val="26"/>
                <w:szCs w:val="26"/>
              </w:rPr>
              <w:t>Đóng góp cho PLO</w:t>
            </w:r>
          </w:p>
        </w:tc>
        <w:tc>
          <w:tcPr>
            <w:tcW w:w="992" w:type="dxa"/>
            <w:shd w:val="clear" w:color="auto" w:fill="E5DFEC" w:themeFill="accent4" w:themeFillTint="33"/>
          </w:tcPr>
          <w:p w14:paraId="566B65A8" w14:textId="77777777" w:rsidR="00991781" w:rsidRPr="000013FB" w:rsidRDefault="00991781" w:rsidP="000013FB">
            <w:pPr>
              <w:spacing w:before="60" w:line="288" w:lineRule="auto"/>
              <w:jc w:val="center"/>
              <w:rPr>
                <w:b/>
                <w:bCs/>
                <w:iCs/>
                <w:sz w:val="26"/>
                <w:szCs w:val="26"/>
              </w:rPr>
            </w:pPr>
            <w:r w:rsidRPr="000013FB">
              <w:rPr>
                <w:b/>
                <w:bCs/>
                <w:iCs/>
                <w:sz w:val="26"/>
                <w:szCs w:val="26"/>
              </w:rPr>
              <w:t>Trọng số của CTĐT</w:t>
            </w:r>
          </w:p>
        </w:tc>
        <w:tc>
          <w:tcPr>
            <w:tcW w:w="1271" w:type="dxa"/>
            <w:shd w:val="clear" w:color="auto" w:fill="E5DFEC" w:themeFill="accent4" w:themeFillTint="33"/>
          </w:tcPr>
          <w:p w14:paraId="7127BA91" w14:textId="77777777" w:rsidR="00991781" w:rsidRPr="000013FB" w:rsidRDefault="00991781" w:rsidP="000013FB">
            <w:pPr>
              <w:spacing w:before="60" w:line="288" w:lineRule="auto"/>
              <w:jc w:val="center"/>
              <w:rPr>
                <w:b/>
                <w:bCs/>
                <w:iCs/>
                <w:sz w:val="26"/>
                <w:szCs w:val="26"/>
              </w:rPr>
            </w:pPr>
            <w:r w:rsidRPr="000013FB">
              <w:rPr>
                <w:b/>
                <w:bCs/>
                <w:iCs/>
                <w:sz w:val="26"/>
                <w:szCs w:val="26"/>
              </w:rPr>
              <w:t>Điểm năng lực cần đạt</w:t>
            </w:r>
          </w:p>
        </w:tc>
      </w:tr>
      <w:tr w:rsidR="00991781" w:rsidRPr="000013FB" w14:paraId="5EB7E95C" w14:textId="77777777" w:rsidTr="00A860EC">
        <w:trPr>
          <w:trHeight w:val="868"/>
          <w:jc w:val="center"/>
        </w:trPr>
        <w:tc>
          <w:tcPr>
            <w:tcW w:w="931" w:type="dxa"/>
            <w:vAlign w:val="center"/>
          </w:tcPr>
          <w:p w14:paraId="0EC33E52" w14:textId="77777777" w:rsidR="00991781" w:rsidRPr="000013FB" w:rsidRDefault="00991781" w:rsidP="000013FB">
            <w:pPr>
              <w:spacing w:before="60" w:line="288" w:lineRule="auto"/>
              <w:jc w:val="center"/>
              <w:rPr>
                <w:iCs/>
                <w:sz w:val="26"/>
                <w:szCs w:val="26"/>
              </w:rPr>
            </w:pPr>
            <w:r w:rsidRPr="000013FB">
              <w:rPr>
                <w:b/>
                <w:bCs/>
                <w:sz w:val="26"/>
                <w:szCs w:val="26"/>
              </w:rPr>
              <w:t>1.1.2.1</w:t>
            </w:r>
          </w:p>
        </w:tc>
        <w:tc>
          <w:tcPr>
            <w:tcW w:w="5301" w:type="dxa"/>
            <w:vAlign w:val="center"/>
          </w:tcPr>
          <w:p w14:paraId="733A7B65" w14:textId="77777777" w:rsidR="00991781" w:rsidRPr="000013FB" w:rsidRDefault="00991781" w:rsidP="000013FB">
            <w:pPr>
              <w:spacing w:before="60" w:line="288" w:lineRule="auto"/>
              <w:jc w:val="both"/>
              <w:rPr>
                <w:iCs/>
                <w:sz w:val="26"/>
                <w:szCs w:val="26"/>
              </w:rPr>
            </w:pPr>
            <w:r w:rsidRPr="000013FB">
              <w:rPr>
                <w:rStyle w:val="normaltextrun"/>
                <w:sz w:val="26"/>
                <w:szCs w:val="26"/>
              </w:rPr>
              <w:t>Vận dụng được kiến thức về các nguồn tài nguyên vi sinh vật, tảo và nấm trong nghiên cứu khoa học và hoạt động nghề nghiệp</w:t>
            </w:r>
          </w:p>
        </w:tc>
        <w:tc>
          <w:tcPr>
            <w:tcW w:w="988" w:type="dxa"/>
            <w:vMerge w:val="restart"/>
            <w:vAlign w:val="center"/>
          </w:tcPr>
          <w:p w14:paraId="259CC6F5" w14:textId="77777777" w:rsidR="00991781" w:rsidRPr="000013FB" w:rsidRDefault="00991781" w:rsidP="000013FB">
            <w:pPr>
              <w:spacing w:before="60" w:line="288" w:lineRule="auto"/>
              <w:jc w:val="center"/>
              <w:rPr>
                <w:sz w:val="26"/>
                <w:szCs w:val="26"/>
              </w:rPr>
            </w:pPr>
            <w:r w:rsidRPr="000013FB">
              <w:rPr>
                <w:sz w:val="26"/>
                <w:szCs w:val="26"/>
              </w:rPr>
              <w:t>1.1.2</w:t>
            </w:r>
          </w:p>
        </w:tc>
        <w:tc>
          <w:tcPr>
            <w:tcW w:w="992" w:type="dxa"/>
            <w:vAlign w:val="center"/>
          </w:tcPr>
          <w:p w14:paraId="0A8962D3" w14:textId="77777777" w:rsidR="00991781" w:rsidRPr="000013FB" w:rsidRDefault="00991781" w:rsidP="000013FB">
            <w:pPr>
              <w:spacing w:before="60" w:line="288" w:lineRule="auto"/>
              <w:jc w:val="center"/>
              <w:rPr>
                <w:sz w:val="26"/>
                <w:szCs w:val="26"/>
              </w:rPr>
            </w:pPr>
            <w:r w:rsidRPr="000013FB">
              <w:rPr>
                <w:sz w:val="26"/>
                <w:szCs w:val="26"/>
              </w:rPr>
              <w:t>5</w:t>
            </w:r>
          </w:p>
        </w:tc>
        <w:tc>
          <w:tcPr>
            <w:tcW w:w="1271" w:type="dxa"/>
            <w:vAlign w:val="center"/>
          </w:tcPr>
          <w:p w14:paraId="53A0E682" w14:textId="77777777" w:rsidR="00991781" w:rsidRPr="000013FB" w:rsidRDefault="00991781" w:rsidP="000013FB">
            <w:pPr>
              <w:spacing w:before="60" w:line="288" w:lineRule="auto"/>
              <w:jc w:val="center"/>
              <w:rPr>
                <w:sz w:val="26"/>
                <w:szCs w:val="26"/>
              </w:rPr>
            </w:pPr>
            <w:r w:rsidRPr="000013FB">
              <w:rPr>
                <w:sz w:val="26"/>
                <w:szCs w:val="26"/>
              </w:rPr>
              <w:t>2.5</w:t>
            </w:r>
          </w:p>
        </w:tc>
      </w:tr>
      <w:tr w:rsidR="00991781" w:rsidRPr="000013FB" w14:paraId="3AEA11E1" w14:textId="77777777" w:rsidTr="00A860EC">
        <w:trPr>
          <w:trHeight w:val="691"/>
          <w:jc w:val="center"/>
        </w:trPr>
        <w:tc>
          <w:tcPr>
            <w:tcW w:w="931" w:type="dxa"/>
            <w:vAlign w:val="center"/>
          </w:tcPr>
          <w:p w14:paraId="508049FC" w14:textId="77777777" w:rsidR="00991781" w:rsidRPr="000013FB" w:rsidRDefault="00991781" w:rsidP="000013FB">
            <w:pPr>
              <w:spacing w:before="60" w:line="288" w:lineRule="auto"/>
              <w:jc w:val="center"/>
              <w:rPr>
                <w:iCs/>
                <w:sz w:val="26"/>
                <w:szCs w:val="26"/>
              </w:rPr>
            </w:pPr>
            <w:r w:rsidRPr="000013FB">
              <w:rPr>
                <w:b/>
                <w:bCs/>
                <w:sz w:val="26"/>
                <w:szCs w:val="26"/>
              </w:rPr>
              <w:t>1.1.2.2</w:t>
            </w:r>
          </w:p>
        </w:tc>
        <w:tc>
          <w:tcPr>
            <w:tcW w:w="5301" w:type="dxa"/>
            <w:vAlign w:val="center"/>
          </w:tcPr>
          <w:p w14:paraId="64A32109" w14:textId="77777777" w:rsidR="00991781" w:rsidRPr="000013FB" w:rsidRDefault="00991781" w:rsidP="000013FB">
            <w:pPr>
              <w:spacing w:before="60" w:line="288" w:lineRule="auto"/>
              <w:jc w:val="both"/>
              <w:rPr>
                <w:iCs/>
                <w:sz w:val="26"/>
                <w:szCs w:val="26"/>
              </w:rPr>
            </w:pPr>
            <w:r w:rsidRPr="000013FB">
              <w:rPr>
                <w:rStyle w:val="normaltextrun"/>
                <w:sz w:val="26"/>
                <w:szCs w:val="26"/>
              </w:rPr>
              <w:t>Vận dụng được kiến thức về các nguồn tài nguyên động vật  trong nghiên cứu khoa học và hoạt động nghề nghiệp</w:t>
            </w:r>
          </w:p>
        </w:tc>
        <w:tc>
          <w:tcPr>
            <w:tcW w:w="988" w:type="dxa"/>
            <w:vMerge/>
            <w:vAlign w:val="center"/>
          </w:tcPr>
          <w:p w14:paraId="613743F6" w14:textId="77777777" w:rsidR="00991781" w:rsidRPr="000013FB" w:rsidRDefault="00991781" w:rsidP="000013FB">
            <w:pPr>
              <w:spacing w:before="60" w:line="288" w:lineRule="auto"/>
              <w:jc w:val="center"/>
              <w:rPr>
                <w:sz w:val="26"/>
                <w:szCs w:val="26"/>
              </w:rPr>
            </w:pPr>
          </w:p>
        </w:tc>
        <w:tc>
          <w:tcPr>
            <w:tcW w:w="992" w:type="dxa"/>
            <w:vAlign w:val="center"/>
          </w:tcPr>
          <w:p w14:paraId="20373193" w14:textId="77777777" w:rsidR="00991781" w:rsidRPr="000013FB" w:rsidRDefault="00991781" w:rsidP="000013FB">
            <w:pPr>
              <w:spacing w:before="60" w:line="288" w:lineRule="auto"/>
              <w:jc w:val="center"/>
              <w:rPr>
                <w:sz w:val="26"/>
                <w:szCs w:val="26"/>
              </w:rPr>
            </w:pPr>
            <w:r w:rsidRPr="000013FB">
              <w:rPr>
                <w:sz w:val="26"/>
                <w:szCs w:val="26"/>
              </w:rPr>
              <w:t>5</w:t>
            </w:r>
          </w:p>
        </w:tc>
        <w:tc>
          <w:tcPr>
            <w:tcW w:w="1271" w:type="dxa"/>
            <w:vAlign w:val="center"/>
          </w:tcPr>
          <w:p w14:paraId="00759BE3" w14:textId="77777777" w:rsidR="00991781" w:rsidRPr="000013FB" w:rsidRDefault="00991781" w:rsidP="000013FB">
            <w:pPr>
              <w:spacing w:before="60" w:line="288" w:lineRule="auto"/>
              <w:jc w:val="center"/>
              <w:rPr>
                <w:sz w:val="26"/>
                <w:szCs w:val="26"/>
              </w:rPr>
            </w:pPr>
            <w:r w:rsidRPr="000013FB">
              <w:rPr>
                <w:sz w:val="26"/>
                <w:szCs w:val="26"/>
              </w:rPr>
              <w:t>2.5</w:t>
            </w:r>
          </w:p>
        </w:tc>
      </w:tr>
      <w:tr w:rsidR="00991781" w:rsidRPr="000013FB" w14:paraId="617CD3CA" w14:textId="77777777" w:rsidTr="00A860EC">
        <w:trPr>
          <w:trHeight w:val="715"/>
          <w:jc w:val="center"/>
        </w:trPr>
        <w:tc>
          <w:tcPr>
            <w:tcW w:w="931" w:type="dxa"/>
            <w:vAlign w:val="center"/>
          </w:tcPr>
          <w:p w14:paraId="40BCCA58" w14:textId="77777777" w:rsidR="00991781" w:rsidRPr="000013FB" w:rsidRDefault="00991781" w:rsidP="000013FB">
            <w:pPr>
              <w:spacing w:before="60" w:line="288" w:lineRule="auto"/>
              <w:jc w:val="center"/>
              <w:rPr>
                <w:iCs/>
                <w:sz w:val="26"/>
                <w:szCs w:val="26"/>
              </w:rPr>
            </w:pPr>
            <w:bookmarkStart w:id="281" w:name="_Hlk166883014"/>
            <w:r w:rsidRPr="000013FB">
              <w:rPr>
                <w:b/>
                <w:bCs/>
                <w:sz w:val="26"/>
                <w:szCs w:val="26"/>
              </w:rPr>
              <w:t>1.1.2.3</w:t>
            </w:r>
          </w:p>
        </w:tc>
        <w:tc>
          <w:tcPr>
            <w:tcW w:w="5301" w:type="dxa"/>
            <w:vAlign w:val="center"/>
          </w:tcPr>
          <w:p w14:paraId="25AB5C99" w14:textId="77777777" w:rsidR="00991781" w:rsidRPr="000013FB" w:rsidRDefault="00991781" w:rsidP="000013FB">
            <w:pPr>
              <w:spacing w:before="60" w:line="288" w:lineRule="auto"/>
              <w:jc w:val="both"/>
              <w:rPr>
                <w:iCs/>
                <w:sz w:val="26"/>
                <w:szCs w:val="26"/>
              </w:rPr>
            </w:pPr>
            <w:r w:rsidRPr="000013FB">
              <w:rPr>
                <w:rStyle w:val="normaltextrun"/>
                <w:sz w:val="26"/>
                <w:szCs w:val="26"/>
              </w:rPr>
              <w:t>Vận dụng được kiến thức về các nguồn tài nguyên thực vật và các hệ sinh thái trong nghiên cứu khoa học và hoạt động nghề nghiệp</w:t>
            </w:r>
          </w:p>
        </w:tc>
        <w:tc>
          <w:tcPr>
            <w:tcW w:w="988" w:type="dxa"/>
            <w:vMerge/>
            <w:vAlign w:val="center"/>
          </w:tcPr>
          <w:p w14:paraId="3A0C3020" w14:textId="77777777" w:rsidR="00991781" w:rsidRPr="000013FB" w:rsidRDefault="00991781" w:rsidP="000013FB">
            <w:pPr>
              <w:spacing w:before="60" w:line="288" w:lineRule="auto"/>
              <w:jc w:val="center"/>
              <w:rPr>
                <w:sz w:val="26"/>
                <w:szCs w:val="26"/>
              </w:rPr>
            </w:pPr>
          </w:p>
        </w:tc>
        <w:tc>
          <w:tcPr>
            <w:tcW w:w="992" w:type="dxa"/>
            <w:vAlign w:val="center"/>
          </w:tcPr>
          <w:p w14:paraId="009F0D9A" w14:textId="77777777" w:rsidR="00991781" w:rsidRPr="000013FB" w:rsidRDefault="00991781" w:rsidP="000013FB">
            <w:pPr>
              <w:spacing w:before="60" w:line="288" w:lineRule="auto"/>
              <w:jc w:val="center"/>
              <w:rPr>
                <w:sz w:val="26"/>
                <w:szCs w:val="26"/>
              </w:rPr>
            </w:pPr>
            <w:r w:rsidRPr="000013FB">
              <w:rPr>
                <w:sz w:val="26"/>
                <w:szCs w:val="26"/>
              </w:rPr>
              <w:t>10</w:t>
            </w:r>
          </w:p>
        </w:tc>
        <w:tc>
          <w:tcPr>
            <w:tcW w:w="1271" w:type="dxa"/>
            <w:vAlign w:val="center"/>
          </w:tcPr>
          <w:p w14:paraId="70D9757B" w14:textId="77777777" w:rsidR="00991781" w:rsidRPr="000013FB" w:rsidRDefault="00991781" w:rsidP="000013FB">
            <w:pPr>
              <w:spacing w:before="60" w:line="288" w:lineRule="auto"/>
              <w:jc w:val="center"/>
              <w:rPr>
                <w:iCs/>
                <w:sz w:val="26"/>
                <w:szCs w:val="26"/>
              </w:rPr>
            </w:pPr>
            <w:r w:rsidRPr="000013FB">
              <w:rPr>
                <w:iCs/>
                <w:sz w:val="26"/>
                <w:szCs w:val="26"/>
              </w:rPr>
              <w:t>2.5</w:t>
            </w:r>
          </w:p>
        </w:tc>
      </w:tr>
      <w:bookmarkEnd w:id="281"/>
      <w:tr w:rsidR="00991781" w:rsidRPr="000013FB" w14:paraId="694314F9" w14:textId="77777777" w:rsidTr="00A860EC">
        <w:trPr>
          <w:trHeight w:val="688"/>
          <w:jc w:val="center"/>
        </w:trPr>
        <w:tc>
          <w:tcPr>
            <w:tcW w:w="931" w:type="dxa"/>
            <w:vAlign w:val="center"/>
          </w:tcPr>
          <w:p w14:paraId="0CD5C52D" w14:textId="77777777" w:rsidR="00991781" w:rsidRPr="000013FB" w:rsidRDefault="00991781" w:rsidP="000013FB">
            <w:pPr>
              <w:spacing w:before="60" w:line="288" w:lineRule="auto"/>
              <w:jc w:val="center"/>
              <w:rPr>
                <w:iCs/>
                <w:sz w:val="26"/>
                <w:szCs w:val="26"/>
              </w:rPr>
            </w:pPr>
            <w:r w:rsidRPr="000013FB">
              <w:rPr>
                <w:b/>
                <w:bCs/>
                <w:sz w:val="26"/>
                <w:szCs w:val="26"/>
              </w:rPr>
              <w:t>3.1.1.1</w:t>
            </w:r>
          </w:p>
        </w:tc>
        <w:tc>
          <w:tcPr>
            <w:tcW w:w="5301" w:type="dxa"/>
            <w:vAlign w:val="center"/>
          </w:tcPr>
          <w:p w14:paraId="7FFA0C30" w14:textId="77777777" w:rsidR="00991781" w:rsidRPr="000013FB" w:rsidRDefault="00991781" w:rsidP="000013FB">
            <w:pPr>
              <w:spacing w:before="60" w:line="288" w:lineRule="auto"/>
              <w:jc w:val="both"/>
              <w:rPr>
                <w:iCs/>
                <w:sz w:val="26"/>
                <w:szCs w:val="26"/>
              </w:rPr>
            </w:pPr>
            <w:r w:rsidRPr="000013FB">
              <w:rPr>
                <w:sz w:val="26"/>
                <w:szCs w:val="26"/>
              </w:rPr>
              <w:t>Thực hiện được kỹ năng hợp tác trong việc giải quyết các vấn đề chuyên môn</w:t>
            </w:r>
          </w:p>
        </w:tc>
        <w:tc>
          <w:tcPr>
            <w:tcW w:w="988" w:type="dxa"/>
            <w:vAlign w:val="center"/>
          </w:tcPr>
          <w:p w14:paraId="36B27A29" w14:textId="77777777" w:rsidR="00991781" w:rsidRPr="000013FB" w:rsidRDefault="00991781" w:rsidP="000013FB">
            <w:pPr>
              <w:spacing w:before="60" w:line="288" w:lineRule="auto"/>
              <w:jc w:val="center"/>
              <w:rPr>
                <w:sz w:val="26"/>
                <w:szCs w:val="26"/>
              </w:rPr>
            </w:pPr>
            <w:r w:rsidRPr="000013FB">
              <w:rPr>
                <w:sz w:val="26"/>
                <w:szCs w:val="26"/>
              </w:rPr>
              <w:t>3.1.1</w:t>
            </w:r>
          </w:p>
        </w:tc>
        <w:tc>
          <w:tcPr>
            <w:tcW w:w="992" w:type="dxa"/>
            <w:vAlign w:val="center"/>
          </w:tcPr>
          <w:p w14:paraId="78053FF2" w14:textId="77777777" w:rsidR="00991781" w:rsidRPr="000013FB" w:rsidRDefault="00991781" w:rsidP="000013FB">
            <w:pPr>
              <w:spacing w:before="60" w:line="288" w:lineRule="auto"/>
              <w:jc w:val="center"/>
              <w:rPr>
                <w:sz w:val="26"/>
                <w:szCs w:val="26"/>
              </w:rPr>
            </w:pPr>
            <w:r w:rsidRPr="000013FB">
              <w:rPr>
                <w:sz w:val="26"/>
                <w:szCs w:val="26"/>
              </w:rPr>
              <w:t>25%</w:t>
            </w:r>
          </w:p>
        </w:tc>
        <w:tc>
          <w:tcPr>
            <w:tcW w:w="1271" w:type="dxa"/>
            <w:vAlign w:val="center"/>
          </w:tcPr>
          <w:p w14:paraId="7C732AEF" w14:textId="77777777" w:rsidR="00991781" w:rsidRPr="000013FB" w:rsidRDefault="00991781" w:rsidP="000013FB">
            <w:pPr>
              <w:spacing w:before="60" w:line="288" w:lineRule="auto"/>
              <w:jc w:val="center"/>
              <w:rPr>
                <w:sz w:val="26"/>
                <w:szCs w:val="26"/>
              </w:rPr>
            </w:pPr>
            <w:r w:rsidRPr="000013FB">
              <w:rPr>
                <w:sz w:val="26"/>
                <w:szCs w:val="26"/>
              </w:rPr>
              <w:t xml:space="preserve">2,5 </w:t>
            </w:r>
          </w:p>
        </w:tc>
      </w:tr>
      <w:tr w:rsidR="00991781" w:rsidRPr="000013FB" w14:paraId="31FA5ADA" w14:textId="77777777" w:rsidTr="00A860EC">
        <w:trPr>
          <w:trHeight w:val="712"/>
          <w:jc w:val="center"/>
        </w:trPr>
        <w:tc>
          <w:tcPr>
            <w:tcW w:w="931" w:type="dxa"/>
            <w:vAlign w:val="center"/>
          </w:tcPr>
          <w:p w14:paraId="4D8881ED" w14:textId="77777777" w:rsidR="00991781" w:rsidRPr="000013FB" w:rsidRDefault="00991781" w:rsidP="000013FB">
            <w:pPr>
              <w:spacing w:before="60" w:line="288" w:lineRule="auto"/>
              <w:jc w:val="center"/>
              <w:rPr>
                <w:iCs/>
                <w:sz w:val="26"/>
                <w:szCs w:val="26"/>
              </w:rPr>
            </w:pPr>
            <w:r w:rsidRPr="000013FB">
              <w:rPr>
                <w:b/>
                <w:bCs/>
                <w:sz w:val="26"/>
                <w:szCs w:val="26"/>
              </w:rPr>
              <w:t>3.2.1.1</w:t>
            </w:r>
          </w:p>
        </w:tc>
        <w:tc>
          <w:tcPr>
            <w:tcW w:w="5301" w:type="dxa"/>
          </w:tcPr>
          <w:p w14:paraId="08ED4967" w14:textId="77777777" w:rsidR="00991781" w:rsidRPr="000013FB" w:rsidRDefault="00991781" w:rsidP="000013FB">
            <w:pPr>
              <w:spacing w:before="60" w:line="288" w:lineRule="auto"/>
              <w:jc w:val="both"/>
              <w:rPr>
                <w:iCs/>
                <w:sz w:val="26"/>
                <w:szCs w:val="26"/>
              </w:rPr>
            </w:pPr>
            <w:r w:rsidRPr="000013FB">
              <w:rPr>
                <w:bCs/>
                <w:sz w:val="26"/>
                <w:szCs w:val="26"/>
              </w:rPr>
              <w:t>Phát triển kỹ năng giao tiếp học thuật trong hoạt động chuyên môn</w:t>
            </w:r>
          </w:p>
        </w:tc>
        <w:tc>
          <w:tcPr>
            <w:tcW w:w="988" w:type="dxa"/>
            <w:vAlign w:val="center"/>
          </w:tcPr>
          <w:p w14:paraId="1225A1E7" w14:textId="77777777" w:rsidR="00991781" w:rsidRPr="000013FB" w:rsidRDefault="00991781" w:rsidP="000013FB">
            <w:pPr>
              <w:spacing w:before="60" w:line="288" w:lineRule="auto"/>
              <w:jc w:val="center"/>
              <w:rPr>
                <w:sz w:val="26"/>
                <w:szCs w:val="26"/>
              </w:rPr>
            </w:pPr>
            <w:r w:rsidRPr="000013FB">
              <w:rPr>
                <w:sz w:val="26"/>
                <w:szCs w:val="26"/>
              </w:rPr>
              <w:t>3.2.1</w:t>
            </w:r>
          </w:p>
        </w:tc>
        <w:tc>
          <w:tcPr>
            <w:tcW w:w="992" w:type="dxa"/>
            <w:vAlign w:val="center"/>
          </w:tcPr>
          <w:p w14:paraId="48C0D836" w14:textId="77777777" w:rsidR="00991781" w:rsidRPr="000013FB" w:rsidRDefault="00991781" w:rsidP="000013FB">
            <w:pPr>
              <w:spacing w:before="60" w:line="288" w:lineRule="auto"/>
              <w:jc w:val="center"/>
              <w:rPr>
                <w:sz w:val="26"/>
                <w:szCs w:val="26"/>
              </w:rPr>
            </w:pPr>
            <w:r w:rsidRPr="000013FB">
              <w:rPr>
                <w:sz w:val="26"/>
                <w:szCs w:val="26"/>
              </w:rPr>
              <w:t>20%</w:t>
            </w:r>
          </w:p>
        </w:tc>
        <w:tc>
          <w:tcPr>
            <w:tcW w:w="1271" w:type="dxa"/>
            <w:vAlign w:val="center"/>
          </w:tcPr>
          <w:p w14:paraId="2933596C" w14:textId="77777777" w:rsidR="00991781" w:rsidRPr="000013FB" w:rsidRDefault="00991781" w:rsidP="000013FB">
            <w:pPr>
              <w:spacing w:before="60" w:line="288" w:lineRule="auto"/>
              <w:jc w:val="center"/>
              <w:rPr>
                <w:sz w:val="26"/>
                <w:szCs w:val="26"/>
              </w:rPr>
            </w:pPr>
            <w:r w:rsidRPr="000013FB">
              <w:rPr>
                <w:sz w:val="26"/>
                <w:szCs w:val="26"/>
              </w:rPr>
              <w:t xml:space="preserve">2,5 </w:t>
            </w:r>
          </w:p>
        </w:tc>
      </w:tr>
    </w:tbl>
    <w:p w14:paraId="6C7C3622" w14:textId="77777777" w:rsidR="00991781" w:rsidRPr="000013FB" w:rsidRDefault="00991781" w:rsidP="000013FB">
      <w:pPr>
        <w:spacing w:before="60" w:line="288" w:lineRule="auto"/>
        <w:jc w:val="both"/>
        <w:rPr>
          <w:b/>
          <w:sz w:val="26"/>
          <w:szCs w:val="26"/>
          <w:lang w:val="nl-NL"/>
        </w:rPr>
      </w:pPr>
    </w:p>
    <w:p w14:paraId="59C8E7BF" w14:textId="121DB2E2" w:rsidR="002A68D5" w:rsidRPr="000013FB" w:rsidRDefault="007E3EDE" w:rsidP="00E3670E">
      <w:pPr>
        <w:pStyle w:val="Heading1"/>
        <w:jc w:val="left"/>
        <w:rPr>
          <w:i/>
        </w:rPr>
      </w:pPr>
      <w:bookmarkStart w:id="282" w:name="_Toc185431891"/>
      <w:bookmarkStart w:id="283" w:name="_Toc185433994"/>
      <w:r w:rsidRPr="000013FB">
        <w:t xml:space="preserve">16. </w:t>
      </w:r>
      <w:r w:rsidR="00164DCA" w:rsidRPr="000013FB">
        <w:t>Miễn dịch và ứng dụng</w:t>
      </w:r>
      <w:bookmarkEnd w:id="282"/>
      <w:bookmarkEnd w:id="283"/>
    </w:p>
    <w:p w14:paraId="55491053" w14:textId="6F5F89FA" w:rsidR="00661061" w:rsidRPr="000013FB" w:rsidRDefault="00661061" w:rsidP="000013FB">
      <w:pPr>
        <w:spacing w:before="60" w:line="288" w:lineRule="auto"/>
        <w:rPr>
          <w:sz w:val="26"/>
          <w:szCs w:val="26"/>
        </w:rPr>
      </w:pPr>
      <w:r w:rsidRPr="000013FB">
        <w:rPr>
          <w:i/>
          <w:sz w:val="26"/>
          <w:szCs w:val="26"/>
        </w:rPr>
        <w:t>Mã học phần</w:t>
      </w:r>
      <w:r w:rsidR="00C55A08" w:rsidRPr="000013FB">
        <w:rPr>
          <w:color w:val="000000" w:themeColor="text1"/>
          <w:sz w:val="26"/>
          <w:szCs w:val="26"/>
          <w:lang w:val="de-DE"/>
        </w:rPr>
        <w:t xml:space="preserve"> EXP830</w:t>
      </w:r>
      <w:r w:rsidR="00C55A08" w:rsidRPr="000013FB">
        <w:rPr>
          <w:color w:val="000000" w:themeColor="text1"/>
          <w:sz w:val="26"/>
          <w:szCs w:val="26"/>
          <w:lang w:val="vi-VN"/>
        </w:rPr>
        <w:t>16</w:t>
      </w:r>
      <w:r w:rsidRPr="000013FB">
        <w:rPr>
          <w:sz w:val="26"/>
          <w:szCs w:val="26"/>
        </w:rPr>
        <w:t>,</w:t>
      </w:r>
      <w:r w:rsidR="00AA0C9D" w:rsidRPr="000013FB">
        <w:rPr>
          <w:i/>
          <w:sz w:val="26"/>
          <w:szCs w:val="26"/>
        </w:rPr>
        <w:t xml:space="preserve"> </w:t>
      </w:r>
      <w:r w:rsidRPr="000013FB">
        <w:rPr>
          <w:i/>
          <w:sz w:val="26"/>
          <w:szCs w:val="26"/>
        </w:rPr>
        <w:t xml:space="preserve">Loại học phần: </w:t>
      </w:r>
      <w:r w:rsidRPr="000013FB">
        <w:rPr>
          <w:sz w:val="26"/>
          <w:szCs w:val="26"/>
        </w:rPr>
        <w:t>Bắt buộc (</w:t>
      </w:r>
      <w:r w:rsidR="00F9206A" w:rsidRPr="000013FB">
        <w:rPr>
          <w:sz w:val="26"/>
          <w:szCs w:val="26"/>
        </w:rPr>
        <w:t>Chuyên</w:t>
      </w:r>
      <w:r w:rsidR="00F9206A" w:rsidRPr="000013FB">
        <w:rPr>
          <w:sz w:val="26"/>
          <w:szCs w:val="26"/>
          <w:lang w:val="vi-VN"/>
        </w:rPr>
        <w:t xml:space="preserve"> </w:t>
      </w:r>
      <w:r w:rsidRPr="000013FB">
        <w:rPr>
          <w:sz w:val="26"/>
          <w:szCs w:val="26"/>
        </w:rPr>
        <w:t xml:space="preserve">ngành </w:t>
      </w:r>
      <w:r w:rsidR="004F7DBD" w:rsidRPr="000013FB">
        <w:rPr>
          <w:sz w:val="26"/>
          <w:szCs w:val="26"/>
        </w:rPr>
        <w:t>Sinh học thực nghiệm</w:t>
      </w:r>
      <w:r w:rsidRPr="000013FB">
        <w:rPr>
          <w:sz w:val="26"/>
          <w:szCs w:val="26"/>
        </w:rPr>
        <w:t>)</w:t>
      </w:r>
    </w:p>
    <w:p w14:paraId="545C2842" w14:textId="77777777" w:rsidR="004E0811" w:rsidRPr="000013FB" w:rsidRDefault="00661061" w:rsidP="000013FB">
      <w:pPr>
        <w:widowControl w:val="0"/>
        <w:autoSpaceDE w:val="0"/>
        <w:autoSpaceDN w:val="0"/>
        <w:adjustRightInd w:val="0"/>
        <w:spacing w:before="60" w:line="288" w:lineRule="auto"/>
        <w:ind w:firstLine="540"/>
        <w:jc w:val="both"/>
        <w:rPr>
          <w:bCs/>
          <w:sz w:val="26"/>
          <w:szCs w:val="26"/>
          <w:lang w:val="vi-VN"/>
        </w:rPr>
      </w:pPr>
      <w:r w:rsidRPr="000013FB">
        <w:rPr>
          <w:bCs/>
          <w:i/>
          <w:iCs/>
          <w:sz w:val="26"/>
          <w:szCs w:val="26"/>
        </w:rPr>
        <w:t xml:space="preserve">Mô tả học phần: </w:t>
      </w:r>
      <w:r w:rsidR="004E0811" w:rsidRPr="000013FB">
        <w:rPr>
          <w:bCs/>
          <w:sz w:val="26"/>
          <w:szCs w:val="26"/>
          <w:lang w:val="vi-VN"/>
        </w:rPr>
        <w:t xml:space="preserve">Miễn dịch và ứng dụng là học phần bắt buộc trong chương trình đào tạo trình độ thạc sĩ chuyên ngành Sinh học thực nghiệm, cung cấp cho người học những kiến thức sâu rộng về hệ thống miễn dịch và ứng dụng thực tiễn của nó trong nhiều lĩnh vực khác nhau. Môn học tập trung vào việc giải thích cấu trúc và chức năng như đại thực bào, tế bào B, tế bào T, các phân tử kháng thể và các yếu tố trung gian miễn dịch khác. Học viên được hiểu rõ cơ chế đáp ứng miễn dịch và phương thức giúp cơ thể nâng cao hiệu quả của hệ thống này. Học phần cũng đi sâu vào các ứng dụng thực tiễn của kiến thức miễn dịch, như phát triển vaccine, các liệu pháp miễn dịch và phân tích dữ liệu về miễn dịch. Điều này giúp người học phát triển khả năng giải quyết vấn đề, phân tích kỹ thuật và áp dụng những kiến thức đã học vào thực tế. </w:t>
      </w:r>
      <w:r w:rsidR="004E0811" w:rsidRPr="000013FB">
        <w:rPr>
          <w:sz w:val="26"/>
          <w:szCs w:val="26"/>
        </w:rPr>
        <w:t>Môn học không chỉ rèn luyện kỹ năng hợp tác và lãnh đạo nhóm</w:t>
      </w:r>
      <w:r w:rsidR="004E0811" w:rsidRPr="000013FB">
        <w:rPr>
          <w:sz w:val="26"/>
          <w:szCs w:val="26"/>
          <w:lang w:val="vi-VN"/>
        </w:rPr>
        <w:t xml:space="preserve">, </w:t>
      </w:r>
      <w:r w:rsidR="004E0811" w:rsidRPr="000013FB">
        <w:rPr>
          <w:sz w:val="26"/>
          <w:szCs w:val="26"/>
        </w:rPr>
        <w:t>mà còn khuyến khích phát triển nghiên cứu sáng tạo các sản phẩm khoa học, góp phần vào sự tiến bộ của y học và công nghệ sinh học trong tương lai.</w:t>
      </w:r>
    </w:p>
    <w:p w14:paraId="2ECF9613" w14:textId="6E815FD0" w:rsidR="00E42D98" w:rsidRPr="000013FB" w:rsidRDefault="00E42D98" w:rsidP="000013FB">
      <w:pPr>
        <w:spacing w:before="60" w:line="288" w:lineRule="auto"/>
        <w:rPr>
          <w:sz w:val="26"/>
          <w:szCs w:val="26"/>
        </w:rPr>
      </w:pPr>
    </w:p>
    <w:p w14:paraId="7081BB34" w14:textId="683358CB" w:rsidR="006E5EE1" w:rsidRPr="000013FB" w:rsidRDefault="00AA0C9D" w:rsidP="000013FB">
      <w:pPr>
        <w:spacing w:before="60" w:line="288" w:lineRule="auto"/>
        <w:ind w:firstLine="720"/>
        <w:rPr>
          <w:i/>
          <w:iCs/>
          <w:sz w:val="26"/>
          <w:szCs w:val="26"/>
        </w:rPr>
      </w:pPr>
      <w:r w:rsidRPr="000013FB">
        <w:rPr>
          <w:i/>
          <w:iCs/>
          <w:sz w:val="26"/>
          <w:szCs w:val="26"/>
        </w:rPr>
        <w:t>Chuẩn đầu ra học phần: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121"/>
        <w:gridCol w:w="1054"/>
        <w:gridCol w:w="1055"/>
        <w:gridCol w:w="1359"/>
      </w:tblGrid>
      <w:tr w:rsidR="00926F11" w:rsidRPr="000013FB" w14:paraId="7977CCD6" w14:textId="77777777" w:rsidTr="00733D06">
        <w:trPr>
          <w:trHeight w:val="1022"/>
          <w:jc w:val="center"/>
        </w:trPr>
        <w:tc>
          <w:tcPr>
            <w:tcW w:w="1050" w:type="dxa"/>
            <w:shd w:val="clear" w:color="auto" w:fill="E5DFEC" w:themeFill="accent4" w:themeFillTint="33"/>
            <w:vAlign w:val="center"/>
          </w:tcPr>
          <w:p w14:paraId="043A7745" w14:textId="77777777" w:rsidR="00926F11" w:rsidRPr="000013FB" w:rsidRDefault="00926F11" w:rsidP="000013FB">
            <w:pPr>
              <w:spacing w:before="60" w:line="288" w:lineRule="auto"/>
              <w:jc w:val="center"/>
              <w:rPr>
                <w:b/>
                <w:bCs/>
                <w:iCs/>
                <w:sz w:val="26"/>
                <w:szCs w:val="26"/>
              </w:rPr>
            </w:pPr>
            <w:r w:rsidRPr="000013FB">
              <w:rPr>
                <w:b/>
                <w:bCs/>
                <w:iCs/>
                <w:color w:val="000000" w:themeColor="text1"/>
                <w:sz w:val="26"/>
                <w:szCs w:val="26"/>
              </w:rPr>
              <w:lastRenderedPageBreak/>
              <w:t>CLO</w:t>
            </w:r>
          </w:p>
        </w:tc>
        <w:tc>
          <w:tcPr>
            <w:tcW w:w="5121" w:type="dxa"/>
            <w:shd w:val="clear" w:color="auto" w:fill="E5DFEC" w:themeFill="accent4" w:themeFillTint="33"/>
            <w:vAlign w:val="center"/>
          </w:tcPr>
          <w:p w14:paraId="51FE3BBA" w14:textId="77777777" w:rsidR="00926F11" w:rsidRPr="000013FB" w:rsidRDefault="00926F11" w:rsidP="000013FB">
            <w:pPr>
              <w:spacing w:before="60" w:line="288" w:lineRule="auto"/>
              <w:jc w:val="center"/>
              <w:rPr>
                <w:b/>
                <w:bCs/>
                <w:iCs/>
                <w:sz w:val="26"/>
                <w:szCs w:val="26"/>
              </w:rPr>
            </w:pPr>
            <w:r w:rsidRPr="000013FB">
              <w:rPr>
                <w:b/>
                <w:bCs/>
                <w:iCs/>
                <w:color w:val="000000" w:themeColor="text1"/>
                <w:sz w:val="26"/>
                <w:szCs w:val="26"/>
              </w:rPr>
              <w:t>Chuẩn đầu ra học phần (CLO)</w:t>
            </w:r>
          </w:p>
        </w:tc>
        <w:tc>
          <w:tcPr>
            <w:tcW w:w="1054" w:type="dxa"/>
            <w:shd w:val="clear" w:color="auto" w:fill="E5DFEC" w:themeFill="accent4" w:themeFillTint="33"/>
          </w:tcPr>
          <w:p w14:paraId="2146281D" w14:textId="77777777" w:rsidR="00926F11" w:rsidRPr="000013FB" w:rsidRDefault="00926F11" w:rsidP="000013FB">
            <w:pPr>
              <w:spacing w:before="60" w:line="288" w:lineRule="auto"/>
              <w:ind w:left="-108" w:right="-109"/>
              <w:jc w:val="center"/>
              <w:rPr>
                <w:b/>
                <w:bCs/>
                <w:iCs/>
                <w:sz w:val="26"/>
                <w:szCs w:val="26"/>
              </w:rPr>
            </w:pPr>
            <w:r w:rsidRPr="000013FB">
              <w:rPr>
                <w:b/>
                <w:bCs/>
                <w:iCs/>
                <w:color w:val="000000" w:themeColor="text1"/>
                <w:sz w:val="26"/>
                <w:szCs w:val="26"/>
              </w:rPr>
              <w:t>Đóng góp cho PLO</w:t>
            </w:r>
          </w:p>
        </w:tc>
        <w:tc>
          <w:tcPr>
            <w:tcW w:w="1055" w:type="dxa"/>
            <w:shd w:val="clear" w:color="auto" w:fill="E5DFEC" w:themeFill="accent4" w:themeFillTint="33"/>
          </w:tcPr>
          <w:p w14:paraId="1B7D9656" w14:textId="77777777" w:rsidR="00926F11" w:rsidRPr="000013FB" w:rsidRDefault="00926F11" w:rsidP="000013FB">
            <w:pPr>
              <w:spacing w:before="60" w:line="288" w:lineRule="auto"/>
              <w:jc w:val="center"/>
              <w:rPr>
                <w:b/>
                <w:bCs/>
                <w:iCs/>
                <w:sz w:val="26"/>
                <w:szCs w:val="26"/>
              </w:rPr>
            </w:pPr>
            <w:r w:rsidRPr="000013FB">
              <w:rPr>
                <w:b/>
                <w:bCs/>
                <w:iCs/>
                <w:color w:val="000000" w:themeColor="text1"/>
                <w:sz w:val="26"/>
                <w:szCs w:val="26"/>
              </w:rPr>
              <w:t>Trọng số của CTĐT</w:t>
            </w:r>
          </w:p>
        </w:tc>
        <w:tc>
          <w:tcPr>
            <w:tcW w:w="1359" w:type="dxa"/>
            <w:shd w:val="clear" w:color="auto" w:fill="E5DFEC" w:themeFill="accent4" w:themeFillTint="33"/>
          </w:tcPr>
          <w:p w14:paraId="3BFD24C1" w14:textId="77777777" w:rsidR="00926F11" w:rsidRPr="000013FB" w:rsidRDefault="00926F11" w:rsidP="000013FB">
            <w:pPr>
              <w:spacing w:before="60" w:line="288" w:lineRule="auto"/>
              <w:jc w:val="center"/>
              <w:rPr>
                <w:b/>
                <w:bCs/>
                <w:iCs/>
                <w:sz w:val="26"/>
                <w:szCs w:val="26"/>
              </w:rPr>
            </w:pPr>
            <w:r w:rsidRPr="000013FB">
              <w:rPr>
                <w:b/>
                <w:bCs/>
                <w:iCs/>
                <w:color w:val="000000" w:themeColor="text1"/>
                <w:sz w:val="26"/>
                <w:szCs w:val="26"/>
              </w:rPr>
              <w:t>Điểm năng lực cần đạt</w:t>
            </w:r>
          </w:p>
        </w:tc>
      </w:tr>
      <w:tr w:rsidR="00926F11" w:rsidRPr="000013FB" w14:paraId="78D30D69" w14:textId="77777777" w:rsidTr="00733D06">
        <w:trPr>
          <w:trHeight w:val="987"/>
          <w:jc w:val="center"/>
        </w:trPr>
        <w:tc>
          <w:tcPr>
            <w:tcW w:w="1050" w:type="dxa"/>
            <w:vAlign w:val="center"/>
          </w:tcPr>
          <w:p w14:paraId="03FA2DF3" w14:textId="77777777" w:rsidR="00926F11" w:rsidRPr="000013FB" w:rsidRDefault="00926F11" w:rsidP="000013FB">
            <w:pPr>
              <w:spacing w:before="60" w:line="288" w:lineRule="auto"/>
              <w:jc w:val="center"/>
              <w:rPr>
                <w:iCs/>
                <w:color w:val="000000" w:themeColor="text1"/>
                <w:sz w:val="26"/>
                <w:szCs w:val="26"/>
              </w:rPr>
            </w:pPr>
            <w:r w:rsidRPr="000013FB">
              <w:rPr>
                <w:color w:val="000000" w:themeColor="text1"/>
                <w:sz w:val="26"/>
                <w:szCs w:val="26"/>
              </w:rPr>
              <w:t>1.2.1.1</w:t>
            </w:r>
          </w:p>
        </w:tc>
        <w:tc>
          <w:tcPr>
            <w:tcW w:w="5121" w:type="dxa"/>
            <w:vAlign w:val="center"/>
          </w:tcPr>
          <w:p w14:paraId="2FC16EAA" w14:textId="77777777" w:rsidR="00926F11" w:rsidRPr="000013FB" w:rsidRDefault="00926F11" w:rsidP="000013FB">
            <w:pPr>
              <w:spacing w:before="60" w:line="288" w:lineRule="auto"/>
              <w:jc w:val="both"/>
              <w:rPr>
                <w:iCs/>
                <w:color w:val="000000" w:themeColor="text1"/>
                <w:sz w:val="26"/>
                <w:szCs w:val="26"/>
                <w:lang w:val="vi-VN"/>
              </w:rPr>
            </w:pPr>
            <w:r w:rsidRPr="000013FB">
              <w:rPr>
                <w:color w:val="000000" w:themeColor="text1"/>
                <w:sz w:val="26"/>
                <w:szCs w:val="26"/>
              </w:rPr>
              <w:t>Vận</w:t>
            </w:r>
            <w:r w:rsidRPr="000013FB">
              <w:rPr>
                <w:color w:val="000000" w:themeColor="text1"/>
                <w:sz w:val="26"/>
                <w:szCs w:val="26"/>
                <w:lang w:val="vi-VN"/>
              </w:rPr>
              <w:t xml:space="preserve"> dụng kiến thức về hệ thống miễn dịch của cơ thể</w:t>
            </w:r>
          </w:p>
        </w:tc>
        <w:tc>
          <w:tcPr>
            <w:tcW w:w="1054" w:type="dxa"/>
            <w:vMerge w:val="restart"/>
            <w:vAlign w:val="center"/>
          </w:tcPr>
          <w:p w14:paraId="2ABF29C1" w14:textId="77777777" w:rsidR="00926F11" w:rsidRPr="000013FB" w:rsidRDefault="00926F11" w:rsidP="000013FB">
            <w:pPr>
              <w:spacing w:before="60" w:line="288" w:lineRule="auto"/>
              <w:jc w:val="center"/>
              <w:rPr>
                <w:color w:val="000000" w:themeColor="text1"/>
                <w:sz w:val="26"/>
                <w:szCs w:val="26"/>
              </w:rPr>
            </w:pPr>
            <w:r w:rsidRPr="000013FB">
              <w:rPr>
                <w:color w:val="000000" w:themeColor="text1"/>
                <w:sz w:val="26"/>
                <w:szCs w:val="26"/>
              </w:rPr>
              <w:t>1.2.1</w:t>
            </w:r>
          </w:p>
        </w:tc>
        <w:tc>
          <w:tcPr>
            <w:tcW w:w="1055" w:type="dxa"/>
            <w:vAlign w:val="center"/>
          </w:tcPr>
          <w:p w14:paraId="02B19B39" w14:textId="77777777" w:rsidR="00926F11" w:rsidRPr="000013FB" w:rsidRDefault="00926F11" w:rsidP="000013FB">
            <w:pPr>
              <w:spacing w:before="60" w:line="288" w:lineRule="auto"/>
              <w:jc w:val="center"/>
              <w:rPr>
                <w:color w:val="000000" w:themeColor="text1"/>
                <w:sz w:val="26"/>
                <w:szCs w:val="26"/>
                <w:lang w:val="vi-VN"/>
              </w:rPr>
            </w:pPr>
            <w:r w:rsidRPr="000013FB">
              <w:rPr>
                <w:color w:val="000000" w:themeColor="text1"/>
                <w:sz w:val="26"/>
                <w:szCs w:val="26"/>
                <w:lang w:val="vi-VN"/>
              </w:rPr>
              <w:t>5</w:t>
            </w:r>
          </w:p>
        </w:tc>
        <w:tc>
          <w:tcPr>
            <w:tcW w:w="1359" w:type="dxa"/>
            <w:vAlign w:val="center"/>
          </w:tcPr>
          <w:p w14:paraId="729C7F78" w14:textId="77777777" w:rsidR="00926F11" w:rsidRPr="000013FB" w:rsidRDefault="00926F11"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926F11" w:rsidRPr="000013FB" w14:paraId="5FE7B9FA" w14:textId="77777777" w:rsidTr="00733D06">
        <w:trPr>
          <w:trHeight w:val="987"/>
          <w:jc w:val="center"/>
        </w:trPr>
        <w:tc>
          <w:tcPr>
            <w:tcW w:w="1050" w:type="dxa"/>
            <w:vAlign w:val="center"/>
          </w:tcPr>
          <w:p w14:paraId="53B67EC9" w14:textId="77777777" w:rsidR="00926F11" w:rsidRPr="000013FB" w:rsidRDefault="00926F11" w:rsidP="000013FB">
            <w:pPr>
              <w:spacing w:before="60" w:line="288" w:lineRule="auto"/>
              <w:jc w:val="center"/>
              <w:rPr>
                <w:color w:val="000000" w:themeColor="text1"/>
                <w:sz w:val="26"/>
                <w:szCs w:val="26"/>
                <w:lang w:val="vi-VN"/>
              </w:rPr>
            </w:pPr>
            <w:r w:rsidRPr="000013FB">
              <w:rPr>
                <w:color w:val="000000" w:themeColor="text1"/>
                <w:sz w:val="26"/>
                <w:szCs w:val="26"/>
                <w:lang w:val="vi-VN"/>
              </w:rPr>
              <w:t>1.2.1.2</w:t>
            </w:r>
          </w:p>
        </w:tc>
        <w:tc>
          <w:tcPr>
            <w:tcW w:w="5121" w:type="dxa"/>
            <w:vAlign w:val="center"/>
          </w:tcPr>
          <w:p w14:paraId="1B2AD8C9" w14:textId="77777777" w:rsidR="00926F11" w:rsidRPr="000013FB" w:rsidRDefault="00926F11" w:rsidP="000013FB">
            <w:pPr>
              <w:spacing w:before="60" w:line="288" w:lineRule="auto"/>
              <w:jc w:val="both"/>
              <w:rPr>
                <w:color w:val="000000" w:themeColor="text1"/>
                <w:sz w:val="26"/>
                <w:szCs w:val="26"/>
                <w:lang w:val="vi-VN"/>
              </w:rPr>
            </w:pPr>
            <w:r w:rsidRPr="000013FB">
              <w:rPr>
                <w:color w:val="000000" w:themeColor="text1"/>
                <w:sz w:val="26"/>
                <w:szCs w:val="26"/>
                <w:lang w:val="vi-VN"/>
              </w:rPr>
              <w:t>Giải thích cơ chế đáp ứng miễn dịch của cơ thể</w:t>
            </w:r>
          </w:p>
        </w:tc>
        <w:tc>
          <w:tcPr>
            <w:tcW w:w="1054" w:type="dxa"/>
            <w:vMerge/>
            <w:vAlign w:val="center"/>
          </w:tcPr>
          <w:p w14:paraId="55CB62D9" w14:textId="77777777" w:rsidR="00926F11" w:rsidRPr="000013FB" w:rsidRDefault="00926F11" w:rsidP="000013FB">
            <w:pPr>
              <w:spacing w:before="60" w:line="288" w:lineRule="auto"/>
              <w:jc w:val="center"/>
              <w:rPr>
                <w:color w:val="000000" w:themeColor="text1"/>
                <w:sz w:val="26"/>
                <w:szCs w:val="26"/>
              </w:rPr>
            </w:pPr>
          </w:p>
        </w:tc>
        <w:tc>
          <w:tcPr>
            <w:tcW w:w="1055" w:type="dxa"/>
            <w:vAlign w:val="center"/>
          </w:tcPr>
          <w:p w14:paraId="769BF1C6" w14:textId="77777777" w:rsidR="00926F11" w:rsidRPr="000013FB" w:rsidRDefault="00926F11" w:rsidP="000013FB">
            <w:pPr>
              <w:spacing w:before="60" w:line="288" w:lineRule="auto"/>
              <w:jc w:val="center"/>
              <w:rPr>
                <w:color w:val="000000" w:themeColor="text1"/>
                <w:sz w:val="26"/>
                <w:szCs w:val="26"/>
                <w:lang w:val="vi-VN"/>
              </w:rPr>
            </w:pPr>
            <w:r w:rsidRPr="000013FB">
              <w:rPr>
                <w:color w:val="000000" w:themeColor="text1"/>
                <w:sz w:val="26"/>
                <w:szCs w:val="26"/>
                <w:lang w:val="vi-VN"/>
              </w:rPr>
              <w:t>5</w:t>
            </w:r>
          </w:p>
        </w:tc>
        <w:tc>
          <w:tcPr>
            <w:tcW w:w="1359" w:type="dxa"/>
            <w:vAlign w:val="center"/>
          </w:tcPr>
          <w:p w14:paraId="57973C0E" w14:textId="77777777" w:rsidR="00926F11" w:rsidRPr="000013FB" w:rsidRDefault="00926F11"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926F11" w:rsidRPr="000013FB" w14:paraId="265CB333" w14:textId="77777777" w:rsidTr="00733D06">
        <w:trPr>
          <w:trHeight w:val="307"/>
          <w:jc w:val="center"/>
        </w:trPr>
        <w:tc>
          <w:tcPr>
            <w:tcW w:w="1050" w:type="dxa"/>
            <w:vAlign w:val="center"/>
          </w:tcPr>
          <w:p w14:paraId="57D6A44E" w14:textId="77777777" w:rsidR="00926F11" w:rsidRPr="000013FB" w:rsidRDefault="00926F11" w:rsidP="000013FB">
            <w:pPr>
              <w:spacing w:before="60" w:line="288" w:lineRule="auto"/>
              <w:rPr>
                <w:sz w:val="26"/>
                <w:szCs w:val="26"/>
                <w:lang w:val="vi-VN"/>
              </w:rPr>
            </w:pPr>
            <w:r w:rsidRPr="000013FB">
              <w:rPr>
                <w:sz w:val="26"/>
                <w:szCs w:val="26"/>
                <w:lang w:val="vi-VN"/>
              </w:rPr>
              <w:t>1.2.1.3</w:t>
            </w:r>
          </w:p>
        </w:tc>
        <w:tc>
          <w:tcPr>
            <w:tcW w:w="5121" w:type="dxa"/>
            <w:vAlign w:val="center"/>
          </w:tcPr>
          <w:p w14:paraId="606A212C" w14:textId="77777777" w:rsidR="00926F11" w:rsidRPr="000013FB" w:rsidRDefault="00926F11" w:rsidP="000013FB">
            <w:pPr>
              <w:spacing w:before="60" w:line="288" w:lineRule="auto"/>
              <w:jc w:val="both"/>
              <w:rPr>
                <w:sz w:val="26"/>
                <w:szCs w:val="26"/>
                <w:lang w:val="vi-VN"/>
              </w:rPr>
            </w:pPr>
            <w:r w:rsidRPr="000013FB">
              <w:rPr>
                <w:sz w:val="26"/>
                <w:szCs w:val="26"/>
                <w:lang w:val="vi-VN"/>
              </w:rPr>
              <w:t xml:space="preserve">Vận dụng của miễn dịch học trong chẩn đoán và điều trị bệnh lý ở người và động vật </w:t>
            </w:r>
          </w:p>
        </w:tc>
        <w:tc>
          <w:tcPr>
            <w:tcW w:w="1054" w:type="dxa"/>
            <w:vMerge/>
            <w:vAlign w:val="center"/>
          </w:tcPr>
          <w:p w14:paraId="628770D8" w14:textId="77777777" w:rsidR="00926F11" w:rsidRPr="000013FB" w:rsidRDefault="00926F11" w:rsidP="000013FB">
            <w:pPr>
              <w:spacing w:before="60" w:line="288" w:lineRule="auto"/>
              <w:jc w:val="center"/>
              <w:rPr>
                <w:sz w:val="26"/>
                <w:szCs w:val="26"/>
              </w:rPr>
            </w:pPr>
          </w:p>
        </w:tc>
        <w:tc>
          <w:tcPr>
            <w:tcW w:w="1055" w:type="dxa"/>
            <w:vAlign w:val="center"/>
          </w:tcPr>
          <w:p w14:paraId="010102D6" w14:textId="77777777" w:rsidR="00926F11" w:rsidRPr="000013FB" w:rsidRDefault="00926F11" w:rsidP="000013FB">
            <w:pPr>
              <w:spacing w:before="60" w:line="288" w:lineRule="auto"/>
              <w:jc w:val="center"/>
              <w:rPr>
                <w:sz w:val="26"/>
                <w:szCs w:val="26"/>
                <w:lang w:val="vi-VN"/>
              </w:rPr>
            </w:pPr>
            <w:r w:rsidRPr="000013FB">
              <w:rPr>
                <w:sz w:val="26"/>
                <w:szCs w:val="26"/>
                <w:lang w:val="vi-VN"/>
              </w:rPr>
              <w:t>10</w:t>
            </w:r>
          </w:p>
        </w:tc>
        <w:tc>
          <w:tcPr>
            <w:tcW w:w="1359" w:type="dxa"/>
            <w:vAlign w:val="center"/>
          </w:tcPr>
          <w:p w14:paraId="1ED68298" w14:textId="77777777" w:rsidR="00926F11" w:rsidRPr="000013FB" w:rsidRDefault="00926F11" w:rsidP="000013FB">
            <w:pPr>
              <w:spacing w:before="60" w:line="288" w:lineRule="auto"/>
              <w:jc w:val="center"/>
              <w:rPr>
                <w:sz w:val="26"/>
                <w:szCs w:val="26"/>
                <w:lang w:val="vi-VN"/>
              </w:rPr>
            </w:pPr>
            <w:r w:rsidRPr="000013FB">
              <w:rPr>
                <w:sz w:val="26"/>
                <w:szCs w:val="26"/>
                <w:lang w:val="vi-VN"/>
              </w:rPr>
              <w:t>2,5</w:t>
            </w:r>
          </w:p>
        </w:tc>
      </w:tr>
      <w:tr w:rsidR="00926F11" w:rsidRPr="000013FB" w14:paraId="038390C9" w14:textId="77777777" w:rsidTr="00733D06">
        <w:trPr>
          <w:trHeight w:val="232"/>
          <w:jc w:val="center"/>
        </w:trPr>
        <w:tc>
          <w:tcPr>
            <w:tcW w:w="1050" w:type="dxa"/>
            <w:vAlign w:val="center"/>
          </w:tcPr>
          <w:p w14:paraId="4D53706C" w14:textId="77777777" w:rsidR="00926F11" w:rsidRPr="000013FB" w:rsidRDefault="00926F11" w:rsidP="000013FB">
            <w:pPr>
              <w:spacing w:before="60" w:line="288" w:lineRule="auto"/>
              <w:jc w:val="center"/>
              <w:rPr>
                <w:iCs/>
                <w:sz w:val="26"/>
                <w:szCs w:val="26"/>
              </w:rPr>
            </w:pPr>
            <w:r w:rsidRPr="000013FB">
              <w:rPr>
                <w:iCs/>
                <w:sz w:val="26"/>
                <w:szCs w:val="26"/>
              </w:rPr>
              <w:t>3.1.2.1</w:t>
            </w:r>
          </w:p>
        </w:tc>
        <w:tc>
          <w:tcPr>
            <w:tcW w:w="5121" w:type="dxa"/>
            <w:vAlign w:val="center"/>
          </w:tcPr>
          <w:p w14:paraId="150CCCF8" w14:textId="77777777" w:rsidR="00926F11" w:rsidRPr="000013FB" w:rsidRDefault="00926F11" w:rsidP="000013FB">
            <w:pPr>
              <w:spacing w:before="60" w:line="288" w:lineRule="auto"/>
              <w:jc w:val="both"/>
              <w:rPr>
                <w:iCs/>
                <w:sz w:val="26"/>
                <w:szCs w:val="26"/>
                <w:lang w:val="vi-VN"/>
              </w:rPr>
            </w:pPr>
            <w:r w:rsidRPr="000013FB">
              <w:rPr>
                <w:rFonts w:eastAsiaTheme="minorHAnsi"/>
                <w:color w:val="000000"/>
                <w:sz w:val="26"/>
                <w:szCs w:val="26"/>
                <w14:ligatures w14:val="standardContextual"/>
              </w:rPr>
              <w:t>Thực hiện được kỹ năng lãnh đạo nhóm để tổ chức quản trị và quản lý</w:t>
            </w:r>
            <w:r w:rsidRPr="000013FB">
              <w:rPr>
                <w:color w:val="000000"/>
                <w:sz w:val="26"/>
                <w:szCs w:val="26"/>
                <w:lang w:val="vi-VN"/>
              </w:rPr>
              <w:t xml:space="preserve"> các hoạt động</w:t>
            </w:r>
            <w:r w:rsidRPr="000013FB">
              <w:rPr>
                <w:bCs/>
                <w:sz w:val="26"/>
                <w:szCs w:val="26"/>
              </w:rPr>
              <w:t xml:space="preserve"> tổ chức thực hiện dự án Miễn</w:t>
            </w:r>
            <w:r w:rsidRPr="000013FB">
              <w:rPr>
                <w:bCs/>
                <w:sz w:val="26"/>
                <w:szCs w:val="26"/>
                <w:lang w:val="vi-VN"/>
              </w:rPr>
              <w:t xml:space="preserve"> dịch học và ứng dụng</w:t>
            </w:r>
            <w:r w:rsidRPr="000013FB">
              <w:rPr>
                <w:bCs/>
                <w:sz w:val="26"/>
                <w:szCs w:val="26"/>
              </w:rPr>
              <w:t xml:space="preserve"> </w:t>
            </w:r>
          </w:p>
        </w:tc>
        <w:tc>
          <w:tcPr>
            <w:tcW w:w="1054" w:type="dxa"/>
            <w:vAlign w:val="center"/>
          </w:tcPr>
          <w:p w14:paraId="27200D47" w14:textId="77777777" w:rsidR="00926F11" w:rsidRPr="000013FB" w:rsidRDefault="00926F11" w:rsidP="000013FB">
            <w:pPr>
              <w:spacing w:before="60" w:line="288" w:lineRule="auto"/>
              <w:jc w:val="center"/>
              <w:rPr>
                <w:sz w:val="26"/>
                <w:szCs w:val="26"/>
              </w:rPr>
            </w:pPr>
            <w:r w:rsidRPr="000013FB">
              <w:rPr>
                <w:sz w:val="26"/>
                <w:szCs w:val="26"/>
              </w:rPr>
              <w:t>3.1.2</w:t>
            </w:r>
          </w:p>
        </w:tc>
        <w:tc>
          <w:tcPr>
            <w:tcW w:w="1055" w:type="dxa"/>
            <w:vAlign w:val="center"/>
          </w:tcPr>
          <w:p w14:paraId="13AA25B4" w14:textId="77777777" w:rsidR="00926F11" w:rsidRPr="000013FB" w:rsidRDefault="00926F11" w:rsidP="000013FB">
            <w:pPr>
              <w:spacing w:before="60" w:line="288" w:lineRule="auto"/>
              <w:jc w:val="center"/>
              <w:rPr>
                <w:sz w:val="26"/>
                <w:szCs w:val="26"/>
              </w:rPr>
            </w:pPr>
            <w:r w:rsidRPr="000013FB">
              <w:rPr>
                <w:sz w:val="26"/>
                <w:szCs w:val="26"/>
              </w:rPr>
              <w:t>20%</w:t>
            </w:r>
          </w:p>
        </w:tc>
        <w:tc>
          <w:tcPr>
            <w:tcW w:w="1359" w:type="dxa"/>
            <w:vAlign w:val="center"/>
          </w:tcPr>
          <w:p w14:paraId="017513C1" w14:textId="76EDF6C3" w:rsidR="00926F11" w:rsidRPr="000013FB" w:rsidRDefault="00E3670E" w:rsidP="000013FB">
            <w:pPr>
              <w:spacing w:before="60" w:line="288" w:lineRule="auto"/>
              <w:jc w:val="center"/>
              <w:rPr>
                <w:sz w:val="26"/>
                <w:szCs w:val="26"/>
              </w:rPr>
            </w:pPr>
            <w:r>
              <w:rPr>
                <w:sz w:val="26"/>
                <w:szCs w:val="26"/>
                <w:lang w:val="vi-VN"/>
              </w:rPr>
              <w:t>2</w:t>
            </w:r>
            <w:r w:rsidR="00926F11" w:rsidRPr="000013FB">
              <w:rPr>
                <w:sz w:val="26"/>
                <w:szCs w:val="26"/>
              </w:rPr>
              <w:t xml:space="preserve">,5 </w:t>
            </w:r>
          </w:p>
        </w:tc>
      </w:tr>
      <w:tr w:rsidR="00926F11" w:rsidRPr="000013FB" w14:paraId="3F991D1C" w14:textId="77777777" w:rsidTr="00733D06">
        <w:trPr>
          <w:trHeight w:val="232"/>
          <w:jc w:val="center"/>
        </w:trPr>
        <w:tc>
          <w:tcPr>
            <w:tcW w:w="1050" w:type="dxa"/>
            <w:vAlign w:val="center"/>
          </w:tcPr>
          <w:p w14:paraId="69560EF0" w14:textId="77777777" w:rsidR="00926F11" w:rsidRPr="000013FB" w:rsidRDefault="00926F11" w:rsidP="000013FB">
            <w:pPr>
              <w:spacing w:before="60" w:line="288" w:lineRule="auto"/>
              <w:jc w:val="center"/>
              <w:rPr>
                <w:iCs/>
                <w:sz w:val="26"/>
                <w:szCs w:val="26"/>
              </w:rPr>
            </w:pPr>
            <w:r w:rsidRPr="000013FB">
              <w:rPr>
                <w:iCs/>
                <w:color w:val="000000" w:themeColor="text1"/>
                <w:sz w:val="26"/>
                <w:szCs w:val="26"/>
                <w:lang w:val="vi-VN"/>
              </w:rPr>
              <w:t>3</w:t>
            </w:r>
            <w:r w:rsidRPr="000013FB">
              <w:rPr>
                <w:iCs/>
                <w:color w:val="000000" w:themeColor="text1"/>
                <w:sz w:val="26"/>
                <w:szCs w:val="26"/>
              </w:rPr>
              <w:t>.</w:t>
            </w:r>
            <w:r w:rsidRPr="000013FB">
              <w:rPr>
                <w:iCs/>
                <w:color w:val="000000" w:themeColor="text1"/>
                <w:sz w:val="26"/>
                <w:szCs w:val="26"/>
                <w:lang w:val="vi-VN"/>
              </w:rPr>
              <w:t>2</w:t>
            </w:r>
            <w:r w:rsidRPr="000013FB">
              <w:rPr>
                <w:iCs/>
                <w:color w:val="000000" w:themeColor="text1"/>
                <w:sz w:val="26"/>
                <w:szCs w:val="26"/>
              </w:rPr>
              <w:t>.</w:t>
            </w:r>
            <w:r w:rsidRPr="000013FB">
              <w:rPr>
                <w:iCs/>
                <w:color w:val="000000" w:themeColor="text1"/>
                <w:sz w:val="26"/>
                <w:szCs w:val="26"/>
                <w:lang w:val="vi-VN"/>
              </w:rPr>
              <w:t>1</w:t>
            </w:r>
            <w:r w:rsidRPr="000013FB">
              <w:rPr>
                <w:iCs/>
                <w:color w:val="000000" w:themeColor="text1"/>
                <w:sz w:val="26"/>
                <w:szCs w:val="26"/>
              </w:rPr>
              <w:t>.1</w:t>
            </w:r>
          </w:p>
        </w:tc>
        <w:tc>
          <w:tcPr>
            <w:tcW w:w="5121" w:type="dxa"/>
            <w:vAlign w:val="center"/>
          </w:tcPr>
          <w:p w14:paraId="25880111" w14:textId="77777777" w:rsidR="00926F11" w:rsidRPr="000013FB" w:rsidRDefault="00926F11" w:rsidP="000013FB">
            <w:pPr>
              <w:spacing w:before="60" w:line="288" w:lineRule="auto"/>
              <w:jc w:val="both"/>
              <w:rPr>
                <w:bCs/>
                <w:sz w:val="26"/>
                <w:szCs w:val="26"/>
                <w:lang w:val="vi-VN"/>
              </w:rPr>
            </w:pPr>
            <w:r w:rsidRPr="000013FB">
              <w:rPr>
                <w:rFonts w:eastAsiaTheme="minorHAnsi"/>
                <w:color w:val="000000" w:themeColor="text1"/>
                <w:sz w:val="26"/>
                <w:szCs w:val="26"/>
                <w14:ligatures w14:val="standardContextual"/>
              </w:rPr>
              <w:t>Thực</w:t>
            </w:r>
            <w:r w:rsidRPr="000013FB">
              <w:rPr>
                <w:rFonts w:eastAsiaTheme="minorHAnsi"/>
                <w:color w:val="000000" w:themeColor="text1"/>
                <w:sz w:val="26"/>
                <w:szCs w:val="26"/>
                <w:lang w:val="vi-VN"/>
                <w14:ligatures w14:val="standardContextual"/>
              </w:rPr>
              <w:t xml:space="preserve"> hiện được</w:t>
            </w:r>
            <w:r w:rsidRPr="000013FB">
              <w:rPr>
                <w:rFonts w:eastAsiaTheme="minorHAnsi"/>
                <w:color w:val="000000" w:themeColor="text1"/>
                <w:sz w:val="26"/>
                <w:szCs w:val="26"/>
                <w14:ligatures w14:val="standardContextual"/>
              </w:rPr>
              <w:t xml:space="preserve"> các kỹ năng giao tiếp học thuật trong</w:t>
            </w:r>
            <w:r w:rsidRPr="000013FB">
              <w:rPr>
                <w:rFonts w:eastAsiaTheme="minorHAnsi"/>
                <w:color w:val="000000" w:themeColor="text1"/>
                <w:sz w:val="26"/>
                <w:szCs w:val="26"/>
                <w:lang w:val="vi-VN"/>
                <w14:ligatures w14:val="standardContextual"/>
              </w:rPr>
              <w:t xml:space="preserve"> </w:t>
            </w:r>
            <w:r w:rsidRPr="000013FB">
              <w:rPr>
                <w:rFonts w:eastAsiaTheme="minorHAnsi"/>
                <w:color w:val="000000" w:themeColor="text1"/>
                <w:sz w:val="26"/>
                <w:szCs w:val="26"/>
                <w14:ligatures w14:val="standardContextual"/>
              </w:rPr>
              <w:t xml:space="preserve">quá trình thực hiện dự án </w:t>
            </w:r>
            <w:r w:rsidRPr="000013FB">
              <w:rPr>
                <w:bCs/>
                <w:sz w:val="26"/>
                <w:szCs w:val="26"/>
              </w:rPr>
              <w:t>Miễn</w:t>
            </w:r>
            <w:r w:rsidRPr="000013FB">
              <w:rPr>
                <w:bCs/>
                <w:sz w:val="26"/>
                <w:szCs w:val="26"/>
                <w:lang w:val="vi-VN"/>
              </w:rPr>
              <w:t xml:space="preserve"> dịch học và ứng dụng.</w:t>
            </w:r>
          </w:p>
        </w:tc>
        <w:tc>
          <w:tcPr>
            <w:tcW w:w="1054" w:type="dxa"/>
            <w:vAlign w:val="center"/>
          </w:tcPr>
          <w:p w14:paraId="6D9DAC4F" w14:textId="77777777" w:rsidR="00926F11" w:rsidRPr="000013FB" w:rsidRDefault="00926F11" w:rsidP="000013FB">
            <w:pPr>
              <w:spacing w:before="60" w:line="288" w:lineRule="auto"/>
              <w:jc w:val="center"/>
              <w:rPr>
                <w:sz w:val="26"/>
                <w:szCs w:val="26"/>
              </w:rPr>
            </w:pPr>
            <w:r w:rsidRPr="000013FB">
              <w:rPr>
                <w:color w:val="000000" w:themeColor="text1"/>
                <w:sz w:val="26"/>
                <w:szCs w:val="26"/>
                <w:lang w:val="vi-VN"/>
              </w:rPr>
              <w:t>3.2.1</w:t>
            </w:r>
          </w:p>
        </w:tc>
        <w:tc>
          <w:tcPr>
            <w:tcW w:w="1055" w:type="dxa"/>
            <w:vAlign w:val="center"/>
          </w:tcPr>
          <w:p w14:paraId="54E8494F" w14:textId="77777777" w:rsidR="00926F11" w:rsidRPr="000013FB" w:rsidRDefault="00926F11" w:rsidP="000013FB">
            <w:pPr>
              <w:spacing w:before="60" w:line="288" w:lineRule="auto"/>
              <w:jc w:val="center"/>
              <w:rPr>
                <w:sz w:val="26"/>
                <w:szCs w:val="26"/>
              </w:rPr>
            </w:pPr>
            <w:r w:rsidRPr="000013FB">
              <w:rPr>
                <w:color w:val="000000" w:themeColor="text1"/>
                <w:sz w:val="26"/>
                <w:szCs w:val="26"/>
                <w:lang w:val="vi-VN"/>
              </w:rPr>
              <w:t>5</w:t>
            </w:r>
            <w:r w:rsidRPr="000013FB">
              <w:rPr>
                <w:color w:val="000000" w:themeColor="text1"/>
                <w:sz w:val="26"/>
                <w:szCs w:val="26"/>
              </w:rPr>
              <w:t>%</w:t>
            </w:r>
          </w:p>
        </w:tc>
        <w:tc>
          <w:tcPr>
            <w:tcW w:w="1359" w:type="dxa"/>
            <w:vAlign w:val="center"/>
          </w:tcPr>
          <w:p w14:paraId="6E514A37" w14:textId="77777777" w:rsidR="00926F11" w:rsidRPr="000013FB" w:rsidRDefault="00926F11" w:rsidP="000013FB">
            <w:pPr>
              <w:spacing w:before="60" w:line="288" w:lineRule="auto"/>
              <w:jc w:val="center"/>
              <w:rPr>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926F11" w:rsidRPr="000013FB" w14:paraId="42059681" w14:textId="77777777" w:rsidTr="00733D06">
        <w:trPr>
          <w:trHeight w:val="386"/>
          <w:jc w:val="center"/>
        </w:trPr>
        <w:tc>
          <w:tcPr>
            <w:tcW w:w="1050" w:type="dxa"/>
            <w:vAlign w:val="center"/>
          </w:tcPr>
          <w:p w14:paraId="6FFEA20C" w14:textId="77777777" w:rsidR="00926F11" w:rsidRPr="000013FB" w:rsidRDefault="00926F11" w:rsidP="000013FB">
            <w:pPr>
              <w:spacing w:before="60" w:line="288" w:lineRule="auto"/>
              <w:jc w:val="center"/>
              <w:rPr>
                <w:iCs/>
                <w:sz w:val="26"/>
                <w:szCs w:val="26"/>
              </w:rPr>
            </w:pPr>
            <w:r w:rsidRPr="000013FB">
              <w:rPr>
                <w:sz w:val="26"/>
                <w:szCs w:val="26"/>
              </w:rPr>
              <w:t>4.1.1.1</w:t>
            </w:r>
          </w:p>
        </w:tc>
        <w:tc>
          <w:tcPr>
            <w:tcW w:w="5121" w:type="dxa"/>
            <w:vAlign w:val="center"/>
          </w:tcPr>
          <w:p w14:paraId="169B8F43" w14:textId="77777777" w:rsidR="00926F11" w:rsidRPr="000013FB" w:rsidRDefault="00926F11" w:rsidP="000013FB">
            <w:pPr>
              <w:spacing w:before="60" w:line="288" w:lineRule="auto"/>
              <w:jc w:val="both"/>
              <w:rPr>
                <w:iCs/>
                <w:sz w:val="26"/>
                <w:szCs w:val="26"/>
              </w:rPr>
            </w:pPr>
            <w:r w:rsidRPr="000013FB">
              <w:rPr>
                <w:sz w:val="26"/>
                <w:szCs w:val="26"/>
              </w:rPr>
              <w:t>Phân tích được bối cảnh xã hội liên quan đến yêu cầu nghiên cứu khoa học</w:t>
            </w:r>
            <w:r w:rsidRPr="000013FB">
              <w:rPr>
                <w:sz w:val="26"/>
                <w:szCs w:val="26"/>
                <w:lang w:val="vi-VN"/>
              </w:rPr>
              <w:t xml:space="preserve"> và đổi mới sáng tạo</w:t>
            </w:r>
            <w:r w:rsidRPr="000013FB">
              <w:rPr>
                <w:sz w:val="26"/>
                <w:szCs w:val="26"/>
              </w:rPr>
              <w:t xml:space="preserve"> trong lĩnh vực </w:t>
            </w:r>
            <w:r w:rsidRPr="000013FB">
              <w:rPr>
                <w:bCs/>
                <w:sz w:val="26"/>
                <w:szCs w:val="26"/>
              </w:rPr>
              <w:t>Miễn</w:t>
            </w:r>
            <w:r w:rsidRPr="000013FB">
              <w:rPr>
                <w:bCs/>
                <w:sz w:val="26"/>
                <w:szCs w:val="26"/>
                <w:lang w:val="vi-VN"/>
              </w:rPr>
              <w:t xml:space="preserve"> dịch học và ứng dụng</w:t>
            </w:r>
          </w:p>
        </w:tc>
        <w:tc>
          <w:tcPr>
            <w:tcW w:w="1054" w:type="dxa"/>
            <w:vAlign w:val="center"/>
          </w:tcPr>
          <w:p w14:paraId="68D3BC34" w14:textId="77777777" w:rsidR="00926F11" w:rsidRPr="000013FB" w:rsidRDefault="00926F11" w:rsidP="000013FB">
            <w:pPr>
              <w:spacing w:before="60" w:line="288" w:lineRule="auto"/>
              <w:jc w:val="center"/>
              <w:rPr>
                <w:sz w:val="26"/>
                <w:szCs w:val="26"/>
              </w:rPr>
            </w:pPr>
            <w:r w:rsidRPr="000013FB">
              <w:rPr>
                <w:sz w:val="26"/>
                <w:szCs w:val="26"/>
              </w:rPr>
              <w:t>4.1.1</w:t>
            </w:r>
          </w:p>
        </w:tc>
        <w:tc>
          <w:tcPr>
            <w:tcW w:w="1055" w:type="dxa"/>
            <w:vAlign w:val="center"/>
          </w:tcPr>
          <w:p w14:paraId="1DE7FFF1" w14:textId="77777777" w:rsidR="00926F11" w:rsidRPr="000013FB" w:rsidRDefault="00926F11" w:rsidP="000013FB">
            <w:pPr>
              <w:spacing w:before="60" w:line="288" w:lineRule="auto"/>
              <w:jc w:val="center"/>
              <w:rPr>
                <w:sz w:val="26"/>
                <w:szCs w:val="26"/>
              </w:rPr>
            </w:pPr>
            <w:r w:rsidRPr="000013FB">
              <w:rPr>
                <w:sz w:val="26"/>
                <w:szCs w:val="26"/>
              </w:rPr>
              <w:t>15%</w:t>
            </w:r>
          </w:p>
        </w:tc>
        <w:tc>
          <w:tcPr>
            <w:tcW w:w="1359" w:type="dxa"/>
            <w:vAlign w:val="center"/>
          </w:tcPr>
          <w:p w14:paraId="68528D5A" w14:textId="0F3CE378" w:rsidR="00926F11" w:rsidRPr="000013FB" w:rsidRDefault="0091250E" w:rsidP="000013FB">
            <w:pPr>
              <w:spacing w:before="60" w:line="288" w:lineRule="auto"/>
              <w:jc w:val="center"/>
              <w:rPr>
                <w:sz w:val="26"/>
                <w:szCs w:val="26"/>
              </w:rPr>
            </w:pPr>
            <w:r w:rsidRPr="000013FB">
              <w:rPr>
                <w:sz w:val="26"/>
                <w:szCs w:val="26"/>
                <w:lang w:val="vi-VN"/>
              </w:rPr>
              <w:t>3</w:t>
            </w:r>
            <w:r w:rsidR="00926F11" w:rsidRPr="000013FB">
              <w:rPr>
                <w:sz w:val="26"/>
                <w:szCs w:val="26"/>
              </w:rPr>
              <w:t>,5</w:t>
            </w:r>
          </w:p>
        </w:tc>
      </w:tr>
      <w:tr w:rsidR="00926F11" w:rsidRPr="000013FB" w14:paraId="17B42AFE" w14:textId="77777777" w:rsidTr="00733D06">
        <w:trPr>
          <w:trHeight w:val="253"/>
          <w:jc w:val="center"/>
        </w:trPr>
        <w:tc>
          <w:tcPr>
            <w:tcW w:w="1050" w:type="dxa"/>
            <w:vAlign w:val="center"/>
          </w:tcPr>
          <w:p w14:paraId="6B6BA069" w14:textId="77777777" w:rsidR="00926F11" w:rsidRPr="000013FB" w:rsidRDefault="00926F11" w:rsidP="000013FB">
            <w:pPr>
              <w:spacing w:before="60" w:line="288" w:lineRule="auto"/>
              <w:jc w:val="center"/>
              <w:rPr>
                <w:iCs/>
                <w:sz w:val="26"/>
                <w:szCs w:val="26"/>
              </w:rPr>
            </w:pPr>
            <w:r w:rsidRPr="000013FB">
              <w:rPr>
                <w:sz w:val="26"/>
                <w:szCs w:val="26"/>
              </w:rPr>
              <w:t>4.2.1.1</w:t>
            </w:r>
          </w:p>
        </w:tc>
        <w:tc>
          <w:tcPr>
            <w:tcW w:w="5121" w:type="dxa"/>
            <w:vAlign w:val="center"/>
          </w:tcPr>
          <w:p w14:paraId="1AF5DC46" w14:textId="77777777" w:rsidR="00926F11" w:rsidRPr="000013FB" w:rsidRDefault="00926F11" w:rsidP="000013FB">
            <w:pPr>
              <w:spacing w:before="60" w:line="288" w:lineRule="auto"/>
              <w:jc w:val="both"/>
              <w:rPr>
                <w:iCs/>
                <w:sz w:val="26"/>
                <w:szCs w:val="26"/>
              </w:rPr>
            </w:pPr>
            <w:r w:rsidRPr="000013FB">
              <w:rPr>
                <w:sz w:val="26"/>
                <w:szCs w:val="26"/>
              </w:rPr>
              <w:t>Hình thành ý tưởng nghiên cứu</w:t>
            </w:r>
            <w:r w:rsidRPr="000013FB">
              <w:rPr>
                <w:sz w:val="26"/>
                <w:szCs w:val="26"/>
                <w:lang w:val="vi-VN"/>
              </w:rPr>
              <w:t xml:space="preserve"> và đổi mới sáng tạo</w:t>
            </w:r>
            <w:r w:rsidRPr="000013FB">
              <w:rPr>
                <w:sz w:val="26"/>
                <w:szCs w:val="26"/>
              </w:rPr>
              <w:t xml:space="preserve"> trong lĩnh vực </w:t>
            </w:r>
            <w:r w:rsidRPr="000013FB">
              <w:rPr>
                <w:bCs/>
                <w:sz w:val="26"/>
                <w:szCs w:val="26"/>
              </w:rPr>
              <w:t>Miễn</w:t>
            </w:r>
            <w:r w:rsidRPr="000013FB">
              <w:rPr>
                <w:bCs/>
                <w:sz w:val="26"/>
                <w:szCs w:val="26"/>
                <w:lang w:val="vi-VN"/>
              </w:rPr>
              <w:t xml:space="preserve"> dịch học và ứng dụng</w:t>
            </w:r>
          </w:p>
        </w:tc>
        <w:tc>
          <w:tcPr>
            <w:tcW w:w="1054" w:type="dxa"/>
            <w:vAlign w:val="center"/>
          </w:tcPr>
          <w:p w14:paraId="65103422" w14:textId="77777777" w:rsidR="00926F11" w:rsidRPr="000013FB" w:rsidRDefault="00926F11" w:rsidP="000013FB">
            <w:pPr>
              <w:spacing w:before="60" w:line="288" w:lineRule="auto"/>
              <w:jc w:val="center"/>
              <w:rPr>
                <w:sz w:val="26"/>
                <w:szCs w:val="26"/>
              </w:rPr>
            </w:pPr>
            <w:r w:rsidRPr="000013FB">
              <w:rPr>
                <w:sz w:val="26"/>
                <w:szCs w:val="26"/>
              </w:rPr>
              <w:t>4.2.1</w:t>
            </w:r>
          </w:p>
        </w:tc>
        <w:tc>
          <w:tcPr>
            <w:tcW w:w="1055" w:type="dxa"/>
          </w:tcPr>
          <w:p w14:paraId="39ACD9DD" w14:textId="77777777" w:rsidR="00926F11" w:rsidRPr="000013FB" w:rsidRDefault="00926F11" w:rsidP="000013FB">
            <w:pPr>
              <w:spacing w:before="60" w:line="288" w:lineRule="auto"/>
              <w:jc w:val="center"/>
              <w:rPr>
                <w:sz w:val="26"/>
                <w:szCs w:val="26"/>
              </w:rPr>
            </w:pPr>
            <w:r w:rsidRPr="000013FB">
              <w:rPr>
                <w:sz w:val="26"/>
                <w:szCs w:val="26"/>
                <w:lang w:val="vi-VN"/>
              </w:rPr>
              <w:t>15</w:t>
            </w:r>
            <w:r w:rsidRPr="000013FB">
              <w:rPr>
                <w:sz w:val="26"/>
                <w:szCs w:val="26"/>
              </w:rPr>
              <w:t>%</w:t>
            </w:r>
          </w:p>
        </w:tc>
        <w:tc>
          <w:tcPr>
            <w:tcW w:w="1359" w:type="dxa"/>
          </w:tcPr>
          <w:p w14:paraId="372EC123" w14:textId="4CA25A8B" w:rsidR="00926F11" w:rsidRPr="000013FB" w:rsidRDefault="0091250E" w:rsidP="000013FB">
            <w:pPr>
              <w:spacing w:before="60" w:line="288" w:lineRule="auto"/>
              <w:jc w:val="center"/>
              <w:rPr>
                <w:sz w:val="26"/>
                <w:szCs w:val="26"/>
              </w:rPr>
            </w:pPr>
            <w:r w:rsidRPr="000013FB">
              <w:rPr>
                <w:sz w:val="26"/>
                <w:szCs w:val="26"/>
                <w:lang w:val="vi-VN"/>
              </w:rPr>
              <w:t>3</w:t>
            </w:r>
            <w:r w:rsidR="00926F11" w:rsidRPr="000013FB">
              <w:rPr>
                <w:sz w:val="26"/>
                <w:szCs w:val="26"/>
              </w:rPr>
              <w:t>,5</w:t>
            </w:r>
          </w:p>
        </w:tc>
      </w:tr>
      <w:tr w:rsidR="00926F11" w:rsidRPr="000013FB" w14:paraId="068E373B" w14:textId="77777777" w:rsidTr="00733D06">
        <w:trPr>
          <w:trHeight w:val="123"/>
          <w:jc w:val="center"/>
        </w:trPr>
        <w:tc>
          <w:tcPr>
            <w:tcW w:w="1050" w:type="dxa"/>
            <w:vAlign w:val="center"/>
          </w:tcPr>
          <w:p w14:paraId="75E20C7D" w14:textId="77777777" w:rsidR="00926F11" w:rsidRPr="000013FB" w:rsidRDefault="00926F11" w:rsidP="000013FB">
            <w:pPr>
              <w:spacing w:before="60" w:line="288" w:lineRule="auto"/>
              <w:jc w:val="center"/>
              <w:rPr>
                <w:iCs/>
                <w:sz w:val="26"/>
                <w:szCs w:val="26"/>
              </w:rPr>
            </w:pPr>
            <w:r w:rsidRPr="000013FB">
              <w:rPr>
                <w:sz w:val="26"/>
                <w:szCs w:val="26"/>
              </w:rPr>
              <w:t>4.2.2.1</w:t>
            </w:r>
          </w:p>
        </w:tc>
        <w:tc>
          <w:tcPr>
            <w:tcW w:w="5121" w:type="dxa"/>
            <w:vAlign w:val="center"/>
          </w:tcPr>
          <w:p w14:paraId="7C061CC7" w14:textId="77777777" w:rsidR="00926F11" w:rsidRPr="000013FB" w:rsidRDefault="00926F11" w:rsidP="000013FB">
            <w:pPr>
              <w:spacing w:before="60" w:line="288" w:lineRule="auto"/>
              <w:jc w:val="both"/>
              <w:rPr>
                <w:iCs/>
                <w:sz w:val="26"/>
                <w:szCs w:val="26"/>
              </w:rPr>
            </w:pPr>
            <w:r w:rsidRPr="000013FB">
              <w:rPr>
                <w:sz w:val="26"/>
                <w:szCs w:val="26"/>
              </w:rPr>
              <w:t>Thiết kế kế hoạch nghiên cứu</w:t>
            </w:r>
            <w:r w:rsidRPr="000013FB">
              <w:rPr>
                <w:sz w:val="26"/>
                <w:szCs w:val="26"/>
                <w:lang w:val="vi-VN"/>
              </w:rPr>
              <w:t xml:space="preserve"> và đổi mới sáng tạo</w:t>
            </w:r>
            <w:r w:rsidRPr="000013FB">
              <w:rPr>
                <w:sz w:val="26"/>
                <w:szCs w:val="26"/>
              </w:rPr>
              <w:t xml:space="preserve"> trong lĩnh vực Công nghệ tế bào động vật</w:t>
            </w:r>
          </w:p>
        </w:tc>
        <w:tc>
          <w:tcPr>
            <w:tcW w:w="1054" w:type="dxa"/>
            <w:vAlign w:val="center"/>
          </w:tcPr>
          <w:p w14:paraId="118B0AC9" w14:textId="77777777" w:rsidR="00926F11" w:rsidRPr="000013FB" w:rsidRDefault="00926F11" w:rsidP="000013FB">
            <w:pPr>
              <w:spacing w:before="60" w:line="288" w:lineRule="auto"/>
              <w:jc w:val="center"/>
              <w:rPr>
                <w:sz w:val="26"/>
                <w:szCs w:val="26"/>
              </w:rPr>
            </w:pPr>
            <w:r w:rsidRPr="000013FB">
              <w:rPr>
                <w:sz w:val="26"/>
                <w:szCs w:val="26"/>
              </w:rPr>
              <w:t>4.2.2</w:t>
            </w:r>
          </w:p>
        </w:tc>
        <w:tc>
          <w:tcPr>
            <w:tcW w:w="1055" w:type="dxa"/>
          </w:tcPr>
          <w:p w14:paraId="1E298AAD" w14:textId="77777777" w:rsidR="00926F11" w:rsidRPr="000013FB" w:rsidRDefault="00926F11" w:rsidP="000013FB">
            <w:pPr>
              <w:spacing w:before="60" w:line="288" w:lineRule="auto"/>
              <w:jc w:val="center"/>
              <w:rPr>
                <w:sz w:val="26"/>
                <w:szCs w:val="26"/>
              </w:rPr>
            </w:pPr>
            <w:r w:rsidRPr="000013FB">
              <w:rPr>
                <w:sz w:val="26"/>
                <w:szCs w:val="26"/>
              </w:rPr>
              <w:t>15%</w:t>
            </w:r>
          </w:p>
        </w:tc>
        <w:tc>
          <w:tcPr>
            <w:tcW w:w="1359" w:type="dxa"/>
          </w:tcPr>
          <w:p w14:paraId="3AB9D787" w14:textId="25FA5F0F" w:rsidR="00926F11" w:rsidRPr="000013FB" w:rsidRDefault="0091250E" w:rsidP="000013FB">
            <w:pPr>
              <w:spacing w:before="60" w:line="288" w:lineRule="auto"/>
              <w:jc w:val="center"/>
              <w:rPr>
                <w:sz w:val="26"/>
                <w:szCs w:val="26"/>
              </w:rPr>
            </w:pPr>
            <w:r w:rsidRPr="000013FB">
              <w:rPr>
                <w:sz w:val="26"/>
                <w:szCs w:val="26"/>
                <w:lang w:val="vi-VN"/>
              </w:rPr>
              <w:t>3</w:t>
            </w:r>
            <w:r w:rsidR="00926F11" w:rsidRPr="000013FB">
              <w:rPr>
                <w:sz w:val="26"/>
                <w:szCs w:val="26"/>
              </w:rPr>
              <w:t>,5</w:t>
            </w:r>
          </w:p>
        </w:tc>
      </w:tr>
      <w:tr w:rsidR="00926F11" w:rsidRPr="000013FB" w14:paraId="6CF8E473" w14:textId="77777777" w:rsidTr="00733D06">
        <w:trPr>
          <w:trHeight w:val="276"/>
          <w:jc w:val="center"/>
        </w:trPr>
        <w:tc>
          <w:tcPr>
            <w:tcW w:w="1050" w:type="dxa"/>
            <w:vAlign w:val="center"/>
          </w:tcPr>
          <w:p w14:paraId="18E9761A" w14:textId="77777777" w:rsidR="00926F11" w:rsidRPr="000013FB" w:rsidRDefault="00926F11" w:rsidP="000013FB">
            <w:pPr>
              <w:spacing w:before="60" w:line="288" w:lineRule="auto"/>
              <w:jc w:val="center"/>
              <w:rPr>
                <w:iCs/>
                <w:sz w:val="26"/>
                <w:szCs w:val="26"/>
              </w:rPr>
            </w:pPr>
            <w:r w:rsidRPr="000013FB">
              <w:rPr>
                <w:sz w:val="26"/>
                <w:szCs w:val="26"/>
              </w:rPr>
              <w:t>4.2.3.1</w:t>
            </w:r>
          </w:p>
        </w:tc>
        <w:tc>
          <w:tcPr>
            <w:tcW w:w="5121" w:type="dxa"/>
            <w:vAlign w:val="center"/>
          </w:tcPr>
          <w:p w14:paraId="4F64889A" w14:textId="77777777" w:rsidR="00926F11" w:rsidRPr="000013FB" w:rsidRDefault="00926F11" w:rsidP="000013FB">
            <w:pPr>
              <w:spacing w:before="60" w:line="288" w:lineRule="auto"/>
              <w:jc w:val="both"/>
              <w:rPr>
                <w:iCs/>
                <w:sz w:val="26"/>
                <w:szCs w:val="26"/>
              </w:rPr>
            </w:pPr>
            <w:r w:rsidRPr="000013FB">
              <w:rPr>
                <w:sz w:val="26"/>
                <w:szCs w:val="26"/>
              </w:rPr>
              <w:t>Triển khai thực hiện nghiên cứu và</w:t>
            </w:r>
            <w:r w:rsidRPr="000013FB">
              <w:rPr>
                <w:sz w:val="26"/>
                <w:szCs w:val="26"/>
                <w:lang w:val="vi-VN"/>
              </w:rPr>
              <w:t xml:space="preserve"> đổi mới sáng tạo </w:t>
            </w:r>
            <w:r w:rsidRPr="000013FB">
              <w:rPr>
                <w:sz w:val="26"/>
                <w:szCs w:val="26"/>
              </w:rPr>
              <w:t xml:space="preserve">lĩnh vực </w:t>
            </w:r>
            <w:r w:rsidRPr="000013FB">
              <w:rPr>
                <w:bCs/>
                <w:sz w:val="26"/>
                <w:szCs w:val="26"/>
              </w:rPr>
              <w:t>Miễn</w:t>
            </w:r>
            <w:r w:rsidRPr="000013FB">
              <w:rPr>
                <w:bCs/>
                <w:sz w:val="26"/>
                <w:szCs w:val="26"/>
                <w:lang w:val="vi-VN"/>
              </w:rPr>
              <w:t xml:space="preserve"> dịch học và ứng dụng</w:t>
            </w:r>
          </w:p>
        </w:tc>
        <w:tc>
          <w:tcPr>
            <w:tcW w:w="1054" w:type="dxa"/>
            <w:vAlign w:val="center"/>
          </w:tcPr>
          <w:p w14:paraId="5ED96EE2" w14:textId="77777777" w:rsidR="00926F11" w:rsidRPr="000013FB" w:rsidRDefault="00926F11" w:rsidP="000013FB">
            <w:pPr>
              <w:spacing w:before="60" w:line="288" w:lineRule="auto"/>
              <w:jc w:val="center"/>
              <w:rPr>
                <w:sz w:val="26"/>
                <w:szCs w:val="26"/>
              </w:rPr>
            </w:pPr>
            <w:r w:rsidRPr="000013FB">
              <w:rPr>
                <w:sz w:val="26"/>
                <w:szCs w:val="26"/>
              </w:rPr>
              <w:t>4.2.3</w:t>
            </w:r>
          </w:p>
        </w:tc>
        <w:tc>
          <w:tcPr>
            <w:tcW w:w="1055" w:type="dxa"/>
          </w:tcPr>
          <w:p w14:paraId="567FC65E" w14:textId="77777777" w:rsidR="00926F11" w:rsidRPr="000013FB" w:rsidRDefault="00926F11" w:rsidP="000013FB">
            <w:pPr>
              <w:spacing w:before="60" w:line="288" w:lineRule="auto"/>
              <w:jc w:val="center"/>
              <w:rPr>
                <w:sz w:val="26"/>
                <w:szCs w:val="26"/>
              </w:rPr>
            </w:pPr>
            <w:r w:rsidRPr="000013FB">
              <w:rPr>
                <w:sz w:val="26"/>
                <w:szCs w:val="26"/>
              </w:rPr>
              <w:t>15%</w:t>
            </w:r>
          </w:p>
        </w:tc>
        <w:tc>
          <w:tcPr>
            <w:tcW w:w="1359" w:type="dxa"/>
          </w:tcPr>
          <w:p w14:paraId="7EE9DE0F" w14:textId="46355F59" w:rsidR="00926F11" w:rsidRPr="000013FB" w:rsidRDefault="00C43E14" w:rsidP="000013FB">
            <w:pPr>
              <w:spacing w:before="60" w:line="288" w:lineRule="auto"/>
              <w:jc w:val="center"/>
              <w:rPr>
                <w:sz w:val="26"/>
                <w:szCs w:val="26"/>
              </w:rPr>
            </w:pPr>
            <w:r w:rsidRPr="000013FB">
              <w:rPr>
                <w:sz w:val="26"/>
                <w:szCs w:val="26"/>
                <w:lang w:val="vi-VN"/>
              </w:rPr>
              <w:t>3</w:t>
            </w:r>
            <w:r w:rsidR="00926F11" w:rsidRPr="000013FB">
              <w:rPr>
                <w:sz w:val="26"/>
                <w:szCs w:val="26"/>
              </w:rPr>
              <w:t>,5</w:t>
            </w:r>
          </w:p>
        </w:tc>
      </w:tr>
      <w:tr w:rsidR="00926F11" w:rsidRPr="000013FB" w14:paraId="0C373D5D" w14:textId="77777777" w:rsidTr="00733D06">
        <w:trPr>
          <w:trHeight w:val="289"/>
          <w:jc w:val="center"/>
        </w:trPr>
        <w:tc>
          <w:tcPr>
            <w:tcW w:w="1050" w:type="dxa"/>
            <w:vAlign w:val="center"/>
          </w:tcPr>
          <w:p w14:paraId="23610B7C" w14:textId="77777777" w:rsidR="00926F11" w:rsidRPr="000013FB" w:rsidRDefault="00926F11" w:rsidP="000013FB">
            <w:pPr>
              <w:spacing w:before="60" w:line="288" w:lineRule="auto"/>
              <w:jc w:val="center"/>
              <w:rPr>
                <w:sz w:val="26"/>
                <w:szCs w:val="26"/>
              </w:rPr>
            </w:pPr>
            <w:r w:rsidRPr="000013FB">
              <w:rPr>
                <w:sz w:val="26"/>
                <w:szCs w:val="26"/>
              </w:rPr>
              <w:t>4.2.4.1</w:t>
            </w:r>
          </w:p>
        </w:tc>
        <w:tc>
          <w:tcPr>
            <w:tcW w:w="5121" w:type="dxa"/>
            <w:vAlign w:val="center"/>
          </w:tcPr>
          <w:p w14:paraId="5D0269B0" w14:textId="77777777" w:rsidR="00926F11" w:rsidRPr="000013FB" w:rsidRDefault="00926F11" w:rsidP="000013FB">
            <w:pPr>
              <w:spacing w:before="60" w:line="288" w:lineRule="auto"/>
              <w:jc w:val="both"/>
              <w:rPr>
                <w:iCs/>
                <w:sz w:val="26"/>
                <w:szCs w:val="26"/>
              </w:rPr>
            </w:pPr>
            <w:r w:rsidRPr="000013FB">
              <w:rPr>
                <w:sz w:val="26"/>
                <w:szCs w:val="26"/>
              </w:rPr>
              <w:t>Đánh giá sản phẩm nghiên cứu</w:t>
            </w:r>
            <w:r w:rsidRPr="000013FB">
              <w:rPr>
                <w:sz w:val="26"/>
                <w:szCs w:val="26"/>
                <w:lang w:val="vi-VN"/>
              </w:rPr>
              <w:t xml:space="preserve"> và đổi mới sáng tạo</w:t>
            </w:r>
            <w:r w:rsidRPr="000013FB">
              <w:rPr>
                <w:sz w:val="26"/>
                <w:szCs w:val="26"/>
              </w:rPr>
              <w:t xml:space="preserve"> trong lĩnh vực </w:t>
            </w:r>
            <w:r w:rsidRPr="000013FB">
              <w:rPr>
                <w:bCs/>
                <w:sz w:val="26"/>
                <w:szCs w:val="26"/>
              </w:rPr>
              <w:t>Miễn</w:t>
            </w:r>
            <w:r w:rsidRPr="000013FB">
              <w:rPr>
                <w:bCs/>
                <w:sz w:val="26"/>
                <w:szCs w:val="26"/>
                <w:lang w:val="vi-VN"/>
              </w:rPr>
              <w:t xml:space="preserve"> dịch học và ứng dụng</w:t>
            </w:r>
          </w:p>
        </w:tc>
        <w:tc>
          <w:tcPr>
            <w:tcW w:w="1054" w:type="dxa"/>
            <w:vAlign w:val="center"/>
          </w:tcPr>
          <w:p w14:paraId="409D7661" w14:textId="77777777" w:rsidR="00926F11" w:rsidRPr="000013FB" w:rsidRDefault="00926F11" w:rsidP="000013FB">
            <w:pPr>
              <w:spacing w:before="60" w:line="288" w:lineRule="auto"/>
              <w:jc w:val="center"/>
              <w:rPr>
                <w:sz w:val="26"/>
                <w:szCs w:val="26"/>
              </w:rPr>
            </w:pPr>
            <w:r w:rsidRPr="000013FB">
              <w:rPr>
                <w:sz w:val="26"/>
                <w:szCs w:val="26"/>
              </w:rPr>
              <w:t>4.2.4</w:t>
            </w:r>
          </w:p>
        </w:tc>
        <w:tc>
          <w:tcPr>
            <w:tcW w:w="1055" w:type="dxa"/>
          </w:tcPr>
          <w:p w14:paraId="73D34139" w14:textId="77777777" w:rsidR="00926F11" w:rsidRPr="000013FB" w:rsidRDefault="00926F11" w:rsidP="000013FB">
            <w:pPr>
              <w:spacing w:before="60" w:line="288" w:lineRule="auto"/>
              <w:jc w:val="center"/>
              <w:rPr>
                <w:sz w:val="26"/>
                <w:szCs w:val="26"/>
              </w:rPr>
            </w:pPr>
            <w:r w:rsidRPr="000013FB">
              <w:rPr>
                <w:sz w:val="26"/>
                <w:szCs w:val="26"/>
              </w:rPr>
              <w:t>15%</w:t>
            </w:r>
          </w:p>
        </w:tc>
        <w:tc>
          <w:tcPr>
            <w:tcW w:w="1359" w:type="dxa"/>
          </w:tcPr>
          <w:p w14:paraId="0A7A2DAF" w14:textId="370D3F8C" w:rsidR="00926F11" w:rsidRPr="000013FB" w:rsidRDefault="0091250E" w:rsidP="000013FB">
            <w:pPr>
              <w:spacing w:before="60" w:line="288" w:lineRule="auto"/>
              <w:jc w:val="center"/>
              <w:rPr>
                <w:sz w:val="26"/>
                <w:szCs w:val="26"/>
              </w:rPr>
            </w:pPr>
            <w:r w:rsidRPr="000013FB">
              <w:rPr>
                <w:sz w:val="26"/>
                <w:szCs w:val="26"/>
                <w:lang w:val="vi-VN"/>
              </w:rPr>
              <w:t>3</w:t>
            </w:r>
            <w:r w:rsidR="00926F11" w:rsidRPr="000013FB">
              <w:rPr>
                <w:sz w:val="26"/>
                <w:szCs w:val="26"/>
              </w:rPr>
              <w:t>,5</w:t>
            </w:r>
          </w:p>
        </w:tc>
      </w:tr>
    </w:tbl>
    <w:p w14:paraId="43BAA80B" w14:textId="035BB6D5" w:rsidR="00AA0C9D" w:rsidRPr="000013FB" w:rsidRDefault="00AA0C9D" w:rsidP="000013FB">
      <w:pPr>
        <w:spacing w:before="60" w:line="288" w:lineRule="auto"/>
        <w:rPr>
          <w:b/>
          <w:sz w:val="26"/>
          <w:szCs w:val="26"/>
        </w:rPr>
      </w:pPr>
    </w:p>
    <w:p w14:paraId="6EEC630B" w14:textId="77777777" w:rsidR="00EA7783" w:rsidRPr="000013FB" w:rsidRDefault="002A68D5" w:rsidP="00E3670E">
      <w:pPr>
        <w:pStyle w:val="Heading1"/>
        <w:jc w:val="left"/>
      </w:pPr>
      <w:bookmarkStart w:id="284" w:name="_Toc185431892"/>
      <w:bookmarkStart w:id="285" w:name="_Toc185433995"/>
      <w:r w:rsidRPr="000013FB">
        <w:t>1</w:t>
      </w:r>
      <w:r w:rsidR="00EA7783" w:rsidRPr="000013FB">
        <w:t>7</w:t>
      </w:r>
      <w:r w:rsidRPr="000013FB">
        <w:t xml:space="preserve">. </w:t>
      </w:r>
      <w:r w:rsidR="00EA7783" w:rsidRPr="000013FB">
        <w:t>Thần kinh nội tiết</w:t>
      </w:r>
      <w:bookmarkEnd w:id="284"/>
      <w:bookmarkEnd w:id="285"/>
      <w:r w:rsidR="00EA7783" w:rsidRPr="000013FB">
        <w:t xml:space="preserve"> </w:t>
      </w:r>
    </w:p>
    <w:p w14:paraId="75179241" w14:textId="2F7FF510" w:rsidR="002A68D5" w:rsidRPr="000013FB" w:rsidRDefault="002A68D5" w:rsidP="000013FB">
      <w:pPr>
        <w:pStyle w:val="NormalWeb"/>
        <w:spacing w:before="60" w:beforeAutospacing="0" w:after="0" w:afterAutospacing="0" w:line="288" w:lineRule="auto"/>
        <w:rPr>
          <w:sz w:val="26"/>
          <w:szCs w:val="26"/>
        </w:rPr>
      </w:pPr>
      <w:r w:rsidRPr="000013FB">
        <w:rPr>
          <w:i/>
          <w:sz w:val="26"/>
          <w:szCs w:val="26"/>
        </w:rPr>
        <w:t xml:space="preserve">Mã học phần:  </w:t>
      </w:r>
      <w:r w:rsidR="00C75471" w:rsidRPr="000013FB">
        <w:rPr>
          <w:b/>
          <w:bCs/>
          <w:sz w:val="26"/>
          <w:szCs w:val="26"/>
        </w:rPr>
        <w:t>EXP83017</w:t>
      </w:r>
      <w:r w:rsidRPr="000013FB">
        <w:rPr>
          <w:sz w:val="26"/>
          <w:szCs w:val="26"/>
        </w:rPr>
        <w:t>,</w:t>
      </w:r>
      <w:r w:rsidRPr="000013FB">
        <w:rPr>
          <w:i/>
          <w:sz w:val="26"/>
          <w:szCs w:val="26"/>
        </w:rPr>
        <w:t xml:space="preserve">  Loại học phần: </w:t>
      </w:r>
      <w:r w:rsidRPr="000013FB">
        <w:rPr>
          <w:sz w:val="26"/>
          <w:szCs w:val="26"/>
        </w:rPr>
        <w:t xml:space="preserve">Bắt buộc (ngành </w:t>
      </w:r>
      <w:r w:rsidR="004F7DBD" w:rsidRPr="000013FB">
        <w:rPr>
          <w:sz w:val="26"/>
          <w:szCs w:val="26"/>
        </w:rPr>
        <w:t>Sinh học thực nghiệm</w:t>
      </w:r>
      <w:r w:rsidRPr="000013FB">
        <w:rPr>
          <w:sz w:val="26"/>
          <w:szCs w:val="26"/>
        </w:rPr>
        <w:t>)</w:t>
      </w:r>
    </w:p>
    <w:p w14:paraId="123A08A3" w14:textId="77777777" w:rsidR="00072DB4" w:rsidRPr="000013FB" w:rsidRDefault="002A68D5" w:rsidP="000013FB">
      <w:pPr>
        <w:widowControl w:val="0"/>
        <w:autoSpaceDE w:val="0"/>
        <w:autoSpaceDN w:val="0"/>
        <w:adjustRightInd w:val="0"/>
        <w:spacing w:before="60" w:line="288" w:lineRule="auto"/>
        <w:ind w:firstLine="540"/>
        <w:jc w:val="both"/>
        <w:rPr>
          <w:bCs/>
          <w:sz w:val="26"/>
          <w:szCs w:val="26"/>
          <w:lang w:val="vi-VN"/>
        </w:rPr>
      </w:pPr>
      <w:r w:rsidRPr="000013FB">
        <w:rPr>
          <w:i/>
          <w:sz w:val="26"/>
          <w:szCs w:val="26"/>
        </w:rPr>
        <w:t>Mô tả học phần:</w:t>
      </w:r>
      <w:r w:rsidR="00797CBE" w:rsidRPr="000013FB">
        <w:rPr>
          <w:i/>
          <w:sz w:val="26"/>
          <w:szCs w:val="26"/>
        </w:rPr>
        <w:t xml:space="preserve"> </w:t>
      </w:r>
      <w:r w:rsidR="00072DB4" w:rsidRPr="000013FB">
        <w:rPr>
          <w:color w:val="000000" w:themeColor="text1"/>
          <w:sz w:val="26"/>
          <w:szCs w:val="26"/>
        </w:rPr>
        <w:t>Thần kinh nội tiết là một học</w:t>
      </w:r>
      <w:r w:rsidR="00072DB4" w:rsidRPr="000013FB">
        <w:rPr>
          <w:color w:val="000000" w:themeColor="text1"/>
          <w:sz w:val="26"/>
          <w:szCs w:val="26"/>
          <w:lang w:val="vi-VN"/>
        </w:rPr>
        <w:t xml:space="preserve"> </w:t>
      </w:r>
      <w:r w:rsidR="00072DB4" w:rsidRPr="000013FB">
        <w:rPr>
          <w:color w:val="000000" w:themeColor="text1"/>
          <w:sz w:val="26"/>
          <w:szCs w:val="26"/>
        </w:rPr>
        <w:t>phần bắt buộc trong chương trình Sinh học thực nghiệm, cung cấp kiến thức sâu rộng về sự liên kết giữa điều hoà thần kinh và thể dịch trong quá trình tiến hóa sinh học. Thần kinh nội tiết thể hiện mối quan hệ giữa các tế bào thần kinh vùng đồi và các tuyến nội tiết trong cơ thể thông qua trục thần kinh - nội tiết. Chức năng này nhằm điều chỉnh các quá trình sinh lý, trao đổi chất, sự phát triển và hoạt động của các mô</w:t>
      </w:r>
      <w:r w:rsidR="00072DB4" w:rsidRPr="000013FB">
        <w:rPr>
          <w:color w:val="000000" w:themeColor="text1"/>
          <w:sz w:val="26"/>
          <w:szCs w:val="26"/>
          <w:lang w:val="vi-VN"/>
        </w:rPr>
        <w:t xml:space="preserve">, </w:t>
      </w:r>
      <w:r w:rsidR="00072DB4" w:rsidRPr="000013FB">
        <w:rPr>
          <w:color w:val="000000" w:themeColor="text1"/>
          <w:sz w:val="26"/>
          <w:szCs w:val="26"/>
        </w:rPr>
        <w:t>cơ quan</w:t>
      </w:r>
      <w:r w:rsidR="00072DB4" w:rsidRPr="000013FB">
        <w:rPr>
          <w:color w:val="000000" w:themeColor="text1"/>
          <w:sz w:val="26"/>
          <w:szCs w:val="26"/>
          <w:lang w:val="vi-VN"/>
        </w:rPr>
        <w:t xml:space="preserve"> </w:t>
      </w:r>
      <w:r w:rsidR="00072DB4" w:rsidRPr="000013FB">
        <w:rPr>
          <w:color w:val="000000" w:themeColor="text1"/>
          <w:sz w:val="26"/>
          <w:szCs w:val="26"/>
        </w:rPr>
        <w:t>trong cơ thể, đồng thời duy trì sự ổn định nội môi</w:t>
      </w:r>
      <w:r w:rsidR="00072DB4" w:rsidRPr="000013FB">
        <w:rPr>
          <w:color w:val="000000" w:themeColor="text1"/>
          <w:sz w:val="26"/>
          <w:szCs w:val="26"/>
          <w:lang w:val="vi-VN"/>
        </w:rPr>
        <w:t>,</w:t>
      </w:r>
      <w:r w:rsidR="00072DB4" w:rsidRPr="000013FB">
        <w:rPr>
          <w:color w:val="000000" w:themeColor="text1"/>
          <w:sz w:val="26"/>
          <w:szCs w:val="26"/>
        </w:rPr>
        <w:t xml:space="preserve"> </w:t>
      </w:r>
      <w:r w:rsidR="00072DB4" w:rsidRPr="000013FB">
        <w:rPr>
          <w:color w:val="000000" w:themeColor="text1"/>
          <w:sz w:val="26"/>
          <w:szCs w:val="26"/>
        </w:rPr>
        <w:lastRenderedPageBreak/>
        <w:t>giúp cơ thể thích nghi với các điều kiện môi trường khác nhau.</w:t>
      </w:r>
      <w:r w:rsidR="00072DB4" w:rsidRPr="000013FB">
        <w:rPr>
          <w:color w:val="000000" w:themeColor="text1"/>
          <w:sz w:val="26"/>
          <w:szCs w:val="26"/>
          <w:lang w:val="vi-VN"/>
        </w:rPr>
        <w:t xml:space="preserve"> </w:t>
      </w:r>
      <w:r w:rsidR="00072DB4" w:rsidRPr="000013FB">
        <w:rPr>
          <w:color w:val="000000" w:themeColor="text1"/>
          <w:sz w:val="26"/>
          <w:szCs w:val="26"/>
        </w:rPr>
        <w:t>Việc hiểu rõ cơ chế điều hoà này sẽ giúp con</w:t>
      </w:r>
      <w:r w:rsidR="00072DB4" w:rsidRPr="000013FB">
        <w:rPr>
          <w:color w:val="000000" w:themeColor="text1"/>
          <w:sz w:val="26"/>
          <w:szCs w:val="26"/>
          <w:lang w:val="vi-VN"/>
        </w:rPr>
        <w:t xml:space="preserve"> người</w:t>
      </w:r>
      <w:r w:rsidR="00072DB4" w:rsidRPr="000013FB">
        <w:rPr>
          <w:color w:val="000000" w:themeColor="text1"/>
          <w:sz w:val="26"/>
          <w:szCs w:val="26"/>
        </w:rPr>
        <w:t xml:space="preserve"> cải thiện</w:t>
      </w:r>
      <w:r w:rsidR="00072DB4" w:rsidRPr="000013FB">
        <w:rPr>
          <w:color w:val="000000" w:themeColor="text1"/>
          <w:sz w:val="26"/>
          <w:szCs w:val="26"/>
          <w:lang w:val="vi-VN"/>
        </w:rPr>
        <w:t>,</w:t>
      </w:r>
      <w:r w:rsidR="00072DB4" w:rsidRPr="000013FB">
        <w:rPr>
          <w:color w:val="000000" w:themeColor="text1"/>
          <w:sz w:val="26"/>
          <w:szCs w:val="26"/>
        </w:rPr>
        <w:t xml:space="preserve"> cân bằng cảm xúc, hành vi</w:t>
      </w:r>
      <w:r w:rsidR="00072DB4" w:rsidRPr="000013FB">
        <w:rPr>
          <w:color w:val="000000" w:themeColor="text1"/>
          <w:sz w:val="26"/>
          <w:szCs w:val="26"/>
          <w:lang w:val="vi-VN"/>
        </w:rPr>
        <w:t xml:space="preserve"> và </w:t>
      </w:r>
      <w:r w:rsidR="00072DB4" w:rsidRPr="000013FB">
        <w:rPr>
          <w:color w:val="000000" w:themeColor="text1"/>
          <w:sz w:val="26"/>
          <w:szCs w:val="26"/>
        </w:rPr>
        <w:t>hoạt động sinh lý của cơ thể, từ đó giúp phòng ngừa bệnh tật liên</w:t>
      </w:r>
      <w:r w:rsidR="00072DB4" w:rsidRPr="000013FB">
        <w:rPr>
          <w:color w:val="000000" w:themeColor="text1"/>
          <w:sz w:val="26"/>
          <w:szCs w:val="26"/>
          <w:lang w:val="vi-VN"/>
        </w:rPr>
        <w:t xml:space="preserve"> quan đến hệ thần kinh - nội tiết</w:t>
      </w:r>
      <w:r w:rsidR="00072DB4" w:rsidRPr="000013FB">
        <w:rPr>
          <w:color w:val="000000" w:themeColor="text1"/>
          <w:sz w:val="26"/>
          <w:szCs w:val="26"/>
        </w:rPr>
        <w:t xml:space="preserve">. </w:t>
      </w:r>
      <w:r w:rsidR="00072DB4" w:rsidRPr="000013FB">
        <w:rPr>
          <w:sz w:val="26"/>
          <w:szCs w:val="26"/>
        </w:rPr>
        <w:t>Môn học không chỉ rèn luyện kỹ năng hợp tác và lãnh đạo nhóm</w:t>
      </w:r>
      <w:r w:rsidR="00072DB4" w:rsidRPr="000013FB">
        <w:rPr>
          <w:sz w:val="26"/>
          <w:szCs w:val="26"/>
          <w:lang w:val="vi-VN"/>
        </w:rPr>
        <w:t xml:space="preserve">, </w:t>
      </w:r>
      <w:r w:rsidR="00072DB4" w:rsidRPr="000013FB">
        <w:rPr>
          <w:sz w:val="26"/>
          <w:szCs w:val="26"/>
        </w:rPr>
        <w:t>mà còn khuyến khích phát triển nghiên cứu sáng tạo các sản phẩm khoa học, góp phần vào sự tiến bộ của y học và công nghệ sinh học trong tương lai.</w:t>
      </w:r>
    </w:p>
    <w:p w14:paraId="1527A181" w14:textId="576A0E16" w:rsidR="002A68D5" w:rsidRPr="000013FB" w:rsidRDefault="002A68D5" w:rsidP="000013FB">
      <w:pPr>
        <w:pStyle w:val="NormalWeb"/>
        <w:spacing w:before="60" w:beforeAutospacing="0" w:after="0" w:afterAutospacing="0" w:line="288" w:lineRule="auto"/>
        <w:jc w:val="both"/>
        <w:rPr>
          <w:i/>
          <w:sz w:val="26"/>
          <w:szCs w:val="26"/>
        </w:rPr>
      </w:pPr>
      <w:r w:rsidRPr="000013FB">
        <w:rPr>
          <w:i/>
          <w:sz w:val="26"/>
          <w:szCs w:val="26"/>
        </w:rPr>
        <w:t>Chuẩn đầu ra học phần: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121"/>
        <w:gridCol w:w="1054"/>
        <w:gridCol w:w="1055"/>
        <w:gridCol w:w="1359"/>
      </w:tblGrid>
      <w:tr w:rsidR="00242D29" w:rsidRPr="000013FB" w14:paraId="366384AF" w14:textId="77777777" w:rsidTr="00733D06">
        <w:trPr>
          <w:trHeight w:val="1022"/>
          <w:jc w:val="center"/>
        </w:trPr>
        <w:tc>
          <w:tcPr>
            <w:tcW w:w="1050" w:type="dxa"/>
            <w:shd w:val="clear" w:color="auto" w:fill="E5DFEC" w:themeFill="accent4" w:themeFillTint="33"/>
            <w:vAlign w:val="center"/>
          </w:tcPr>
          <w:p w14:paraId="4F0D0BB5" w14:textId="77777777" w:rsidR="00242D29" w:rsidRPr="000013FB" w:rsidRDefault="00242D29" w:rsidP="000013FB">
            <w:pPr>
              <w:spacing w:before="60" w:line="288" w:lineRule="auto"/>
              <w:jc w:val="center"/>
              <w:rPr>
                <w:b/>
                <w:bCs/>
                <w:iCs/>
                <w:color w:val="000000" w:themeColor="text1"/>
                <w:sz w:val="26"/>
                <w:szCs w:val="26"/>
              </w:rPr>
            </w:pPr>
            <w:r w:rsidRPr="000013FB">
              <w:rPr>
                <w:b/>
                <w:bCs/>
                <w:iCs/>
                <w:color w:val="000000" w:themeColor="text1"/>
                <w:sz w:val="26"/>
                <w:szCs w:val="26"/>
              </w:rPr>
              <w:t>CLO</w:t>
            </w:r>
          </w:p>
        </w:tc>
        <w:tc>
          <w:tcPr>
            <w:tcW w:w="5121" w:type="dxa"/>
            <w:shd w:val="clear" w:color="auto" w:fill="E5DFEC" w:themeFill="accent4" w:themeFillTint="33"/>
            <w:vAlign w:val="center"/>
          </w:tcPr>
          <w:p w14:paraId="4286F8DB" w14:textId="77777777" w:rsidR="00242D29" w:rsidRPr="000013FB" w:rsidRDefault="00242D29" w:rsidP="000013FB">
            <w:pPr>
              <w:spacing w:before="60" w:line="288" w:lineRule="auto"/>
              <w:jc w:val="center"/>
              <w:rPr>
                <w:b/>
                <w:bCs/>
                <w:iCs/>
                <w:color w:val="000000" w:themeColor="text1"/>
                <w:sz w:val="26"/>
                <w:szCs w:val="26"/>
              </w:rPr>
            </w:pPr>
            <w:r w:rsidRPr="000013FB">
              <w:rPr>
                <w:b/>
                <w:bCs/>
                <w:iCs/>
                <w:color w:val="000000" w:themeColor="text1"/>
                <w:sz w:val="26"/>
                <w:szCs w:val="26"/>
              </w:rPr>
              <w:t>Chuẩn đầu ra học phần (CLO)</w:t>
            </w:r>
          </w:p>
        </w:tc>
        <w:tc>
          <w:tcPr>
            <w:tcW w:w="1054" w:type="dxa"/>
            <w:shd w:val="clear" w:color="auto" w:fill="E5DFEC" w:themeFill="accent4" w:themeFillTint="33"/>
          </w:tcPr>
          <w:p w14:paraId="4F05C07A" w14:textId="77777777" w:rsidR="00242D29" w:rsidRPr="000013FB" w:rsidRDefault="00242D29" w:rsidP="000013FB">
            <w:pPr>
              <w:spacing w:before="60" w:line="288" w:lineRule="auto"/>
              <w:ind w:left="-108" w:right="-109"/>
              <w:jc w:val="center"/>
              <w:rPr>
                <w:b/>
                <w:bCs/>
                <w:iCs/>
                <w:color w:val="000000" w:themeColor="text1"/>
                <w:sz w:val="26"/>
                <w:szCs w:val="26"/>
              </w:rPr>
            </w:pPr>
            <w:r w:rsidRPr="000013FB">
              <w:rPr>
                <w:b/>
                <w:bCs/>
                <w:iCs/>
                <w:color w:val="000000" w:themeColor="text1"/>
                <w:sz w:val="26"/>
                <w:szCs w:val="26"/>
              </w:rPr>
              <w:t>Đóng góp cho PLO</w:t>
            </w:r>
          </w:p>
        </w:tc>
        <w:tc>
          <w:tcPr>
            <w:tcW w:w="1055" w:type="dxa"/>
            <w:shd w:val="clear" w:color="auto" w:fill="E5DFEC" w:themeFill="accent4" w:themeFillTint="33"/>
          </w:tcPr>
          <w:p w14:paraId="2AB5D6C6" w14:textId="77777777" w:rsidR="00242D29" w:rsidRPr="000013FB" w:rsidRDefault="00242D29" w:rsidP="000013FB">
            <w:pPr>
              <w:spacing w:before="60" w:line="288" w:lineRule="auto"/>
              <w:jc w:val="center"/>
              <w:rPr>
                <w:b/>
                <w:bCs/>
                <w:iCs/>
                <w:color w:val="000000" w:themeColor="text1"/>
                <w:sz w:val="26"/>
                <w:szCs w:val="26"/>
              </w:rPr>
            </w:pPr>
            <w:r w:rsidRPr="000013FB">
              <w:rPr>
                <w:b/>
                <w:bCs/>
                <w:iCs/>
                <w:color w:val="000000" w:themeColor="text1"/>
                <w:sz w:val="26"/>
                <w:szCs w:val="26"/>
              </w:rPr>
              <w:t>Trọng số của CTĐT</w:t>
            </w:r>
          </w:p>
        </w:tc>
        <w:tc>
          <w:tcPr>
            <w:tcW w:w="1359" w:type="dxa"/>
            <w:shd w:val="clear" w:color="auto" w:fill="E5DFEC" w:themeFill="accent4" w:themeFillTint="33"/>
          </w:tcPr>
          <w:p w14:paraId="1CFD243A" w14:textId="77777777" w:rsidR="00242D29" w:rsidRPr="000013FB" w:rsidRDefault="00242D29" w:rsidP="000013FB">
            <w:pPr>
              <w:spacing w:before="60" w:line="288" w:lineRule="auto"/>
              <w:jc w:val="center"/>
              <w:rPr>
                <w:b/>
                <w:bCs/>
                <w:iCs/>
                <w:color w:val="000000" w:themeColor="text1"/>
                <w:sz w:val="26"/>
                <w:szCs w:val="26"/>
              </w:rPr>
            </w:pPr>
            <w:r w:rsidRPr="000013FB">
              <w:rPr>
                <w:b/>
                <w:bCs/>
                <w:iCs/>
                <w:color w:val="000000" w:themeColor="text1"/>
                <w:sz w:val="26"/>
                <w:szCs w:val="26"/>
              </w:rPr>
              <w:t>Điểm năng lực cần đạt</w:t>
            </w:r>
          </w:p>
        </w:tc>
      </w:tr>
      <w:tr w:rsidR="00242D29" w:rsidRPr="000013FB" w14:paraId="615926F0" w14:textId="77777777" w:rsidTr="00733D06">
        <w:trPr>
          <w:trHeight w:val="113"/>
          <w:jc w:val="center"/>
        </w:trPr>
        <w:tc>
          <w:tcPr>
            <w:tcW w:w="1050" w:type="dxa"/>
            <w:vAlign w:val="center"/>
          </w:tcPr>
          <w:p w14:paraId="22E60F95" w14:textId="77777777" w:rsidR="00242D29" w:rsidRPr="000013FB" w:rsidRDefault="00242D29" w:rsidP="000013FB">
            <w:pPr>
              <w:spacing w:before="60" w:line="288" w:lineRule="auto"/>
              <w:jc w:val="center"/>
              <w:rPr>
                <w:iCs/>
                <w:color w:val="000000" w:themeColor="text1"/>
                <w:sz w:val="26"/>
                <w:szCs w:val="26"/>
              </w:rPr>
            </w:pPr>
            <w:r w:rsidRPr="000013FB">
              <w:rPr>
                <w:color w:val="000000" w:themeColor="text1"/>
                <w:sz w:val="26"/>
                <w:szCs w:val="26"/>
              </w:rPr>
              <w:t>1.2.1.1</w:t>
            </w:r>
          </w:p>
        </w:tc>
        <w:tc>
          <w:tcPr>
            <w:tcW w:w="5121" w:type="dxa"/>
            <w:vAlign w:val="center"/>
          </w:tcPr>
          <w:p w14:paraId="6EF09115" w14:textId="77777777" w:rsidR="00242D29" w:rsidRPr="000013FB" w:rsidRDefault="00242D29" w:rsidP="000013FB">
            <w:pPr>
              <w:spacing w:before="60" w:line="288" w:lineRule="auto"/>
              <w:jc w:val="both"/>
              <w:rPr>
                <w:iCs/>
                <w:color w:val="000000" w:themeColor="text1"/>
                <w:sz w:val="26"/>
                <w:szCs w:val="26"/>
                <w:lang w:val="vi-VN"/>
              </w:rPr>
            </w:pPr>
            <w:r w:rsidRPr="000013FB">
              <w:rPr>
                <w:color w:val="000000" w:themeColor="text1"/>
                <w:sz w:val="26"/>
                <w:szCs w:val="26"/>
              </w:rPr>
              <w:t>Chứng</w:t>
            </w:r>
            <w:r w:rsidRPr="000013FB">
              <w:rPr>
                <w:color w:val="000000" w:themeColor="text1"/>
                <w:sz w:val="26"/>
                <w:szCs w:val="26"/>
                <w:lang w:val="vi-VN"/>
              </w:rPr>
              <w:t xml:space="preserve"> minh </w:t>
            </w:r>
            <w:r w:rsidRPr="000013FB">
              <w:rPr>
                <w:color w:val="000000" w:themeColor="text1"/>
                <w:sz w:val="26"/>
                <w:szCs w:val="26"/>
              </w:rPr>
              <w:t>được cấu</w:t>
            </w:r>
            <w:r w:rsidRPr="000013FB">
              <w:rPr>
                <w:color w:val="000000" w:themeColor="text1"/>
                <w:sz w:val="26"/>
                <w:szCs w:val="26"/>
                <w:lang w:val="vi-VN"/>
              </w:rPr>
              <w:t xml:space="preserve"> tạo và chức năng của vùng dưới đồi phù hợp với chức năng </w:t>
            </w:r>
          </w:p>
        </w:tc>
        <w:tc>
          <w:tcPr>
            <w:tcW w:w="1054" w:type="dxa"/>
            <w:vMerge w:val="restart"/>
            <w:vAlign w:val="center"/>
          </w:tcPr>
          <w:p w14:paraId="1DFAB72F"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rPr>
              <w:t>1.2.1</w:t>
            </w:r>
          </w:p>
        </w:tc>
        <w:tc>
          <w:tcPr>
            <w:tcW w:w="1055" w:type="dxa"/>
            <w:vAlign w:val="center"/>
          </w:tcPr>
          <w:p w14:paraId="365256C6"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lang w:val="vi-VN"/>
              </w:rPr>
              <w:t>5</w:t>
            </w:r>
            <w:r w:rsidRPr="000013FB">
              <w:rPr>
                <w:color w:val="000000" w:themeColor="text1"/>
                <w:sz w:val="26"/>
                <w:szCs w:val="26"/>
              </w:rPr>
              <w:t>%</w:t>
            </w:r>
          </w:p>
        </w:tc>
        <w:tc>
          <w:tcPr>
            <w:tcW w:w="1359" w:type="dxa"/>
            <w:vAlign w:val="center"/>
          </w:tcPr>
          <w:p w14:paraId="0FD7B576"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242D29" w:rsidRPr="000013FB" w14:paraId="2ADB0341" w14:textId="77777777" w:rsidTr="00733D06">
        <w:trPr>
          <w:trHeight w:val="307"/>
          <w:jc w:val="center"/>
        </w:trPr>
        <w:tc>
          <w:tcPr>
            <w:tcW w:w="1050" w:type="dxa"/>
            <w:vAlign w:val="center"/>
          </w:tcPr>
          <w:p w14:paraId="3437B26F" w14:textId="77777777" w:rsidR="00242D29" w:rsidRPr="000013FB" w:rsidRDefault="00242D29" w:rsidP="000013FB">
            <w:pPr>
              <w:spacing w:before="60" w:line="288" w:lineRule="auto"/>
              <w:jc w:val="center"/>
              <w:rPr>
                <w:iCs/>
                <w:color w:val="000000" w:themeColor="text1"/>
                <w:sz w:val="26"/>
                <w:szCs w:val="26"/>
              </w:rPr>
            </w:pPr>
            <w:r w:rsidRPr="000013FB">
              <w:rPr>
                <w:color w:val="000000" w:themeColor="text1"/>
                <w:sz w:val="26"/>
                <w:szCs w:val="26"/>
              </w:rPr>
              <w:t>1.2.1.2</w:t>
            </w:r>
          </w:p>
        </w:tc>
        <w:tc>
          <w:tcPr>
            <w:tcW w:w="5121" w:type="dxa"/>
            <w:vAlign w:val="center"/>
          </w:tcPr>
          <w:p w14:paraId="57C51FB8" w14:textId="77777777" w:rsidR="00242D29" w:rsidRPr="000013FB" w:rsidRDefault="00242D29" w:rsidP="000013FB">
            <w:pPr>
              <w:spacing w:before="60" w:line="288" w:lineRule="auto"/>
              <w:jc w:val="both"/>
              <w:rPr>
                <w:iCs/>
                <w:color w:val="000000" w:themeColor="text1"/>
                <w:sz w:val="26"/>
                <w:szCs w:val="26"/>
                <w:lang w:val="vi-VN"/>
              </w:rPr>
            </w:pPr>
            <w:r w:rsidRPr="000013FB">
              <w:rPr>
                <w:color w:val="000000" w:themeColor="text1"/>
                <w:sz w:val="26"/>
                <w:szCs w:val="26"/>
              </w:rPr>
              <w:t>Chứng</w:t>
            </w:r>
            <w:r w:rsidRPr="000013FB">
              <w:rPr>
                <w:color w:val="000000" w:themeColor="text1"/>
                <w:sz w:val="26"/>
                <w:szCs w:val="26"/>
                <w:lang w:val="vi-VN"/>
              </w:rPr>
              <w:t xml:space="preserve"> minh </w:t>
            </w:r>
            <w:r w:rsidRPr="000013FB">
              <w:rPr>
                <w:color w:val="000000" w:themeColor="text1"/>
                <w:sz w:val="26"/>
                <w:szCs w:val="26"/>
              </w:rPr>
              <w:t>được cấu</w:t>
            </w:r>
            <w:r w:rsidRPr="000013FB">
              <w:rPr>
                <w:color w:val="000000" w:themeColor="text1"/>
                <w:sz w:val="26"/>
                <w:szCs w:val="26"/>
                <w:lang w:val="vi-VN"/>
              </w:rPr>
              <w:t xml:space="preserve"> tạo, chức năng và cơ chế hoạt động của các tế bào thần kinh chế tiết.</w:t>
            </w:r>
          </w:p>
        </w:tc>
        <w:tc>
          <w:tcPr>
            <w:tcW w:w="1054" w:type="dxa"/>
            <w:vMerge/>
            <w:vAlign w:val="center"/>
          </w:tcPr>
          <w:p w14:paraId="405EB60D" w14:textId="77777777" w:rsidR="00242D29" w:rsidRPr="000013FB" w:rsidRDefault="00242D29" w:rsidP="000013FB">
            <w:pPr>
              <w:spacing w:before="60" w:line="288" w:lineRule="auto"/>
              <w:jc w:val="center"/>
              <w:rPr>
                <w:color w:val="000000" w:themeColor="text1"/>
                <w:sz w:val="26"/>
                <w:szCs w:val="26"/>
              </w:rPr>
            </w:pPr>
          </w:p>
        </w:tc>
        <w:tc>
          <w:tcPr>
            <w:tcW w:w="1055" w:type="dxa"/>
            <w:vAlign w:val="center"/>
          </w:tcPr>
          <w:p w14:paraId="0C7AF342"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lang w:val="vi-VN"/>
              </w:rPr>
              <w:t>5</w:t>
            </w:r>
            <w:r w:rsidRPr="000013FB">
              <w:rPr>
                <w:color w:val="000000" w:themeColor="text1"/>
                <w:sz w:val="26"/>
                <w:szCs w:val="26"/>
              </w:rPr>
              <w:t>%</w:t>
            </w:r>
          </w:p>
        </w:tc>
        <w:tc>
          <w:tcPr>
            <w:tcW w:w="1359" w:type="dxa"/>
            <w:vAlign w:val="center"/>
          </w:tcPr>
          <w:p w14:paraId="63D2D8FB"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242D29" w:rsidRPr="000013FB" w14:paraId="036CC969" w14:textId="77777777" w:rsidTr="00733D06">
        <w:trPr>
          <w:trHeight w:val="307"/>
          <w:jc w:val="center"/>
        </w:trPr>
        <w:tc>
          <w:tcPr>
            <w:tcW w:w="1050" w:type="dxa"/>
            <w:vAlign w:val="center"/>
          </w:tcPr>
          <w:p w14:paraId="2F18A7EF" w14:textId="77777777" w:rsidR="00242D29" w:rsidRPr="000013FB" w:rsidRDefault="00242D29" w:rsidP="000013FB">
            <w:pPr>
              <w:spacing w:before="60" w:line="288" w:lineRule="auto"/>
              <w:rPr>
                <w:color w:val="000000" w:themeColor="text1"/>
                <w:sz w:val="26"/>
                <w:szCs w:val="26"/>
                <w:lang w:val="vi-VN"/>
              </w:rPr>
            </w:pPr>
            <w:r w:rsidRPr="000013FB">
              <w:rPr>
                <w:color w:val="000000" w:themeColor="text1"/>
                <w:sz w:val="26"/>
                <w:szCs w:val="26"/>
                <w:lang w:val="vi-VN"/>
              </w:rPr>
              <w:t>1.2.1.3</w:t>
            </w:r>
          </w:p>
        </w:tc>
        <w:tc>
          <w:tcPr>
            <w:tcW w:w="5121" w:type="dxa"/>
            <w:vAlign w:val="center"/>
          </w:tcPr>
          <w:p w14:paraId="5FEF5510" w14:textId="77777777" w:rsidR="00242D29" w:rsidRPr="000013FB" w:rsidRDefault="00242D29" w:rsidP="000013FB">
            <w:pPr>
              <w:spacing w:before="60" w:line="288" w:lineRule="auto"/>
              <w:jc w:val="both"/>
              <w:rPr>
                <w:color w:val="000000" w:themeColor="text1"/>
                <w:sz w:val="26"/>
                <w:szCs w:val="26"/>
                <w:lang w:val="vi-VN"/>
              </w:rPr>
            </w:pPr>
            <w:r w:rsidRPr="000013FB">
              <w:rPr>
                <w:color w:val="000000" w:themeColor="text1"/>
                <w:sz w:val="26"/>
                <w:szCs w:val="26"/>
                <w:lang w:val="vi-VN"/>
              </w:rPr>
              <w:t>Vận dụng kiến thức về mối liên hệ điều hoà thần kinh nội tiết vào giải thích những rối loạn của chúng.</w:t>
            </w:r>
          </w:p>
        </w:tc>
        <w:tc>
          <w:tcPr>
            <w:tcW w:w="1054" w:type="dxa"/>
            <w:vMerge/>
            <w:vAlign w:val="center"/>
          </w:tcPr>
          <w:p w14:paraId="7B9F2D76" w14:textId="77777777" w:rsidR="00242D29" w:rsidRPr="000013FB" w:rsidRDefault="00242D29" w:rsidP="000013FB">
            <w:pPr>
              <w:spacing w:before="60" w:line="288" w:lineRule="auto"/>
              <w:jc w:val="center"/>
              <w:rPr>
                <w:color w:val="000000" w:themeColor="text1"/>
                <w:sz w:val="26"/>
                <w:szCs w:val="26"/>
              </w:rPr>
            </w:pPr>
          </w:p>
        </w:tc>
        <w:tc>
          <w:tcPr>
            <w:tcW w:w="1055" w:type="dxa"/>
            <w:vAlign w:val="center"/>
          </w:tcPr>
          <w:p w14:paraId="24A0023A" w14:textId="77777777" w:rsidR="00242D29" w:rsidRPr="000013FB" w:rsidRDefault="00242D29" w:rsidP="000013FB">
            <w:pPr>
              <w:spacing w:before="60" w:line="288" w:lineRule="auto"/>
              <w:rPr>
                <w:color w:val="000000" w:themeColor="text1"/>
                <w:sz w:val="26"/>
                <w:szCs w:val="26"/>
                <w:lang w:val="vi-VN"/>
              </w:rPr>
            </w:pPr>
            <w:r w:rsidRPr="000013FB">
              <w:rPr>
                <w:color w:val="000000" w:themeColor="text1"/>
                <w:sz w:val="26"/>
                <w:szCs w:val="26"/>
                <w:lang w:val="vi-VN"/>
              </w:rPr>
              <w:t xml:space="preserve">    10%</w:t>
            </w:r>
          </w:p>
        </w:tc>
        <w:tc>
          <w:tcPr>
            <w:tcW w:w="1359" w:type="dxa"/>
            <w:vAlign w:val="center"/>
          </w:tcPr>
          <w:p w14:paraId="29823660" w14:textId="77777777" w:rsidR="00242D29" w:rsidRPr="000013FB" w:rsidRDefault="00242D29" w:rsidP="000013FB">
            <w:pPr>
              <w:spacing w:before="60" w:line="288" w:lineRule="auto"/>
              <w:jc w:val="center"/>
              <w:rPr>
                <w:color w:val="000000" w:themeColor="text1"/>
                <w:sz w:val="26"/>
                <w:szCs w:val="26"/>
                <w:lang w:val="vi-VN"/>
              </w:rPr>
            </w:pPr>
            <w:r w:rsidRPr="000013FB">
              <w:rPr>
                <w:color w:val="000000" w:themeColor="text1"/>
                <w:sz w:val="26"/>
                <w:szCs w:val="26"/>
                <w:lang w:val="vi-VN"/>
              </w:rPr>
              <w:t>2,5</w:t>
            </w:r>
          </w:p>
        </w:tc>
      </w:tr>
      <w:tr w:rsidR="00242D29" w:rsidRPr="000013FB" w14:paraId="5882B070" w14:textId="77777777" w:rsidTr="00733D06">
        <w:trPr>
          <w:trHeight w:val="232"/>
          <w:jc w:val="center"/>
        </w:trPr>
        <w:tc>
          <w:tcPr>
            <w:tcW w:w="1050" w:type="dxa"/>
            <w:vAlign w:val="center"/>
          </w:tcPr>
          <w:p w14:paraId="7F776E06" w14:textId="77777777" w:rsidR="00242D29" w:rsidRPr="000013FB" w:rsidRDefault="00242D29" w:rsidP="000013FB">
            <w:pPr>
              <w:spacing w:before="60" w:line="288" w:lineRule="auto"/>
              <w:jc w:val="center"/>
              <w:rPr>
                <w:iCs/>
                <w:color w:val="000000" w:themeColor="text1"/>
                <w:sz w:val="26"/>
                <w:szCs w:val="26"/>
              </w:rPr>
            </w:pPr>
            <w:r w:rsidRPr="000013FB">
              <w:rPr>
                <w:iCs/>
                <w:color w:val="000000" w:themeColor="text1"/>
                <w:sz w:val="26"/>
                <w:szCs w:val="26"/>
              </w:rPr>
              <w:t>3.1.2.1</w:t>
            </w:r>
          </w:p>
        </w:tc>
        <w:tc>
          <w:tcPr>
            <w:tcW w:w="5121" w:type="dxa"/>
            <w:vAlign w:val="center"/>
          </w:tcPr>
          <w:p w14:paraId="23C4D4D1" w14:textId="77777777" w:rsidR="00242D29" w:rsidRPr="000013FB" w:rsidRDefault="00242D29" w:rsidP="000013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8" w:lineRule="auto"/>
              <w:rPr>
                <w:iCs/>
                <w:color w:val="000000" w:themeColor="text1"/>
                <w:sz w:val="26"/>
                <w:szCs w:val="26"/>
                <w:lang w:val="vi-VN"/>
              </w:rPr>
            </w:pPr>
            <w:r w:rsidRPr="000013FB">
              <w:rPr>
                <w:rFonts w:eastAsiaTheme="minorHAnsi"/>
                <w:color w:val="000000" w:themeColor="text1"/>
                <w:sz w:val="26"/>
                <w:szCs w:val="26"/>
                <w14:ligatures w14:val="standardContextual"/>
              </w:rPr>
              <w:t>Thành thục các kỹ năng lãnh đạo nhóm để tổ chức</w:t>
            </w:r>
            <w:r w:rsidRPr="000013FB">
              <w:rPr>
                <w:rFonts w:eastAsiaTheme="minorHAnsi"/>
                <w:color w:val="000000" w:themeColor="text1"/>
                <w:sz w:val="26"/>
                <w:szCs w:val="26"/>
                <w:lang w:val="vi-VN"/>
                <w14:ligatures w14:val="standardContextual"/>
              </w:rPr>
              <w:t xml:space="preserve"> </w:t>
            </w:r>
            <w:r w:rsidRPr="000013FB">
              <w:rPr>
                <w:rFonts w:eastAsiaTheme="minorHAnsi"/>
                <w:color w:val="000000" w:themeColor="text1"/>
                <w:sz w:val="26"/>
                <w:szCs w:val="26"/>
                <w14:ligatures w14:val="standardContextual"/>
              </w:rPr>
              <w:t>triển khai các bước trong quy trình thực hiện dự án</w:t>
            </w:r>
            <w:r w:rsidRPr="000013FB">
              <w:rPr>
                <w:rFonts w:eastAsiaTheme="minorHAnsi"/>
                <w:color w:val="000000" w:themeColor="text1"/>
                <w:sz w:val="26"/>
                <w:szCs w:val="26"/>
                <w:lang w:val="vi-VN"/>
                <w14:ligatures w14:val="standardContextual"/>
              </w:rPr>
              <w:t xml:space="preserve"> liên quan đến dự án chuyên môn</w:t>
            </w:r>
            <w:r w:rsidRPr="000013FB">
              <w:rPr>
                <w:bCs/>
                <w:color w:val="000000" w:themeColor="text1"/>
                <w:sz w:val="26"/>
                <w:szCs w:val="26"/>
                <w:lang w:val="vi-VN"/>
              </w:rPr>
              <w:t>.</w:t>
            </w:r>
          </w:p>
        </w:tc>
        <w:tc>
          <w:tcPr>
            <w:tcW w:w="1054" w:type="dxa"/>
            <w:vAlign w:val="center"/>
          </w:tcPr>
          <w:p w14:paraId="51251A56"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rPr>
              <w:t>3.1.2</w:t>
            </w:r>
          </w:p>
        </w:tc>
        <w:tc>
          <w:tcPr>
            <w:tcW w:w="1055" w:type="dxa"/>
            <w:vAlign w:val="center"/>
          </w:tcPr>
          <w:p w14:paraId="177028DD"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rPr>
              <w:t>20%</w:t>
            </w:r>
          </w:p>
        </w:tc>
        <w:tc>
          <w:tcPr>
            <w:tcW w:w="1359" w:type="dxa"/>
            <w:vAlign w:val="center"/>
          </w:tcPr>
          <w:p w14:paraId="44DC7509" w14:textId="5852071A" w:rsidR="00242D29" w:rsidRPr="000013FB" w:rsidRDefault="00E3670E" w:rsidP="000013FB">
            <w:pPr>
              <w:spacing w:before="60" w:line="288" w:lineRule="auto"/>
              <w:jc w:val="center"/>
              <w:rPr>
                <w:color w:val="000000" w:themeColor="text1"/>
                <w:sz w:val="26"/>
                <w:szCs w:val="26"/>
              </w:rPr>
            </w:pPr>
            <w:r>
              <w:rPr>
                <w:color w:val="000000" w:themeColor="text1"/>
                <w:sz w:val="26"/>
                <w:szCs w:val="26"/>
                <w:lang w:val="vi-VN"/>
              </w:rPr>
              <w:t>2</w:t>
            </w:r>
            <w:r w:rsidR="00242D29" w:rsidRPr="000013FB">
              <w:rPr>
                <w:color w:val="000000" w:themeColor="text1"/>
                <w:sz w:val="26"/>
                <w:szCs w:val="26"/>
              </w:rPr>
              <w:t xml:space="preserve">,5 </w:t>
            </w:r>
          </w:p>
        </w:tc>
      </w:tr>
      <w:tr w:rsidR="00242D29" w:rsidRPr="000013FB" w14:paraId="56809769" w14:textId="77777777" w:rsidTr="00733D06">
        <w:trPr>
          <w:trHeight w:val="395"/>
          <w:jc w:val="center"/>
        </w:trPr>
        <w:tc>
          <w:tcPr>
            <w:tcW w:w="1050" w:type="dxa"/>
            <w:vAlign w:val="center"/>
          </w:tcPr>
          <w:p w14:paraId="28B78E2F" w14:textId="77777777" w:rsidR="00242D29" w:rsidRPr="000013FB" w:rsidRDefault="00242D29" w:rsidP="000013FB">
            <w:pPr>
              <w:spacing w:before="60" w:line="288" w:lineRule="auto"/>
              <w:jc w:val="center"/>
              <w:rPr>
                <w:iCs/>
                <w:color w:val="000000" w:themeColor="text1"/>
                <w:sz w:val="26"/>
                <w:szCs w:val="26"/>
              </w:rPr>
            </w:pPr>
            <w:r w:rsidRPr="000013FB">
              <w:rPr>
                <w:iCs/>
                <w:color w:val="000000" w:themeColor="text1"/>
                <w:sz w:val="26"/>
                <w:szCs w:val="26"/>
                <w:lang w:val="vi-VN"/>
              </w:rPr>
              <w:t>3</w:t>
            </w:r>
            <w:r w:rsidRPr="000013FB">
              <w:rPr>
                <w:iCs/>
                <w:color w:val="000000" w:themeColor="text1"/>
                <w:sz w:val="26"/>
                <w:szCs w:val="26"/>
              </w:rPr>
              <w:t>.</w:t>
            </w:r>
            <w:r w:rsidRPr="000013FB">
              <w:rPr>
                <w:iCs/>
                <w:color w:val="000000" w:themeColor="text1"/>
                <w:sz w:val="26"/>
                <w:szCs w:val="26"/>
                <w:lang w:val="vi-VN"/>
              </w:rPr>
              <w:t>2</w:t>
            </w:r>
            <w:r w:rsidRPr="000013FB">
              <w:rPr>
                <w:iCs/>
                <w:color w:val="000000" w:themeColor="text1"/>
                <w:sz w:val="26"/>
                <w:szCs w:val="26"/>
              </w:rPr>
              <w:t>.</w:t>
            </w:r>
            <w:r w:rsidRPr="000013FB">
              <w:rPr>
                <w:iCs/>
                <w:color w:val="000000" w:themeColor="text1"/>
                <w:sz w:val="26"/>
                <w:szCs w:val="26"/>
                <w:lang w:val="vi-VN"/>
              </w:rPr>
              <w:t>1</w:t>
            </w:r>
            <w:r w:rsidRPr="000013FB">
              <w:rPr>
                <w:iCs/>
                <w:color w:val="000000" w:themeColor="text1"/>
                <w:sz w:val="26"/>
                <w:szCs w:val="26"/>
              </w:rPr>
              <w:t>.1</w:t>
            </w:r>
          </w:p>
        </w:tc>
        <w:tc>
          <w:tcPr>
            <w:tcW w:w="5121" w:type="dxa"/>
            <w:vAlign w:val="center"/>
          </w:tcPr>
          <w:p w14:paraId="24D65E38" w14:textId="77777777" w:rsidR="00242D29" w:rsidRPr="000013FB" w:rsidRDefault="00242D29" w:rsidP="000013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8" w:lineRule="auto"/>
              <w:rPr>
                <w:rFonts w:eastAsiaTheme="minorHAnsi"/>
                <w:color w:val="000000" w:themeColor="text1"/>
                <w:sz w:val="26"/>
                <w:szCs w:val="26"/>
                <w14:ligatures w14:val="standardContextual"/>
              </w:rPr>
            </w:pPr>
            <w:r w:rsidRPr="000013FB">
              <w:rPr>
                <w:rFonts w:eastAsiaTheme="minorHAnsi"/>
                <w:color w:val="000000" w:themeColor="text1"/>
                <w:sz w:val="26"/>
                <w:szCs w:val="26"/>
                <w14:ligatures w14:val="standardContextual"/>
              </w:rPr>
              <w:t>Thành thục các kỹ năng giao tiếp học thuật trong</w:t>
            </w:r>
            <w:r w:rsidRPr="000013FB">
              <w:rPr>
                <w:rFonts w:eastAsiaTheme="minorHAnsi"/>
                <w:color w:val="000000" w:themeColor="text1"/>
                <w:sz w:val="26"/>
                <w:szCs w:val="26"/>
                <w:lang w:val="vi-VN"/>
                <w14:ligatures w14:val="standardContextual"/>
              </w:rPr>
              <w:t xml:space="preserve"> </w:t>
            </w:r>
            <w:r w:rsidRPr="000013FB">
              <w:rPr>
                <w:rFonts w:eastAsiaTheme="minorHAnsi"/>
                <w:color w:val="000000" w:themeColor="text1"/>
                <w:sz w:val="26"/>
                <w:szCs w:val="26"/>
                <w14:ligatures w14:val="standardContextual"/>
              </w:rPr>
              <w:t>quá trình thực hiện dự án chuyên môn.</w:t>
            </w:r>
          </w:p>
        </w:tc>
        <w:tc>
          <w:tcPr>
            <w:tcW w:w="1054" w:type="dxa"/>
            <w:vAlign w:val="center"/>
          </w:tcPr>
          <w:p w14:paraId="4EE94636" w14:textId="77777777" w:rsidR="00242D29" w:rsidRPr="000013FB" w:rsidRDefault="00242D29" w:rsidP="000013FB">
            <w:pPr>
              <w:spacing w:before="60" w:line="288" w:lineRule="auto"/>
              <w:jc w:val="center"/>
              <w:rPr>
                <w:color w:val="000000" w:themeColor="text1"/>
                <w:sz w:val="26"/>
                <w:szCs w:val="26"/>
                <w:lang w:val="vi-VN"/>
              </w:rPr>
            </w:pPr>
            <w:r w:rsidRPr="000013FB">
              <w:rPr>
                <w:color w:val="000000" w:themeColor="text1"/>
                <w:sz w:val="26"/>
                <w:szCs w:val="26"/>
                <w:lang w:val="vi-VN"/>
              </w:rPr>
              <w:t>3.2.1</w:t>
            </w:r>
          </w:p>
        </w:tc>
        <w:tc>
          <w:tcPr>
            <w:tcW w:w="1055" w:type="dxa"/>
            <w:vAlign w:val="center"/>
          </w:tcPr>
          <w:p w14:paraId="66376479"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lang w:val="vi-VN"/>
              </w:rPr>
              <w:t>5</w:t>
            </w:r>
            <w:r w:rsidRPr="000013FB">
              <w:rPr>
                <w:color w:val="000000" w:themeColor="text1"/>
                <w:sz w:val="26"/>
                <w:szCs w:val="26"/>
              </w:rPr>
              <w:t>%</w:t>
            </w:r>
          </w:p>
        </w:tc>
        <w:tc>
          <w:tcPr>
            <w:tcW w:w="1359" w:type="dxa"/>
            <w:vAlign w:val="center"/>
          </w:tcPr>
          <w:p w14:paraId="76167482"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242D29" w:rsidRPr="000013FB" w14:paraId="2A65A976" w14:textId="77777777" w:rsidTr="00733D06">
        <w:trPr>
          <w:trHeight w:val="386"/>
          <w:jc w:val="center"/>
        </w:trPr>
        <w:tc>
          <w:tcPr>
            <w:tcW w:w="1050" w:type="dxa"/>
            <w:vAlign w:val="center"/>
          </w:tcPr>
          <w:p w14:paraId="1E3D7E79" w14:textId="77777777" w:rsidR="00242D29" w:rsidRPr="000013FB" w:rsidRDefault="00242D29" w:rsidP="000013FB">
            <w:pPr>
              <w:spacing w:before="60" w:line="288" w:lineRule="auto"/>
              <w:jc w:val="center"/>
              <w:rPr>
                <w:iCs/>
                <w:color w:val="000000" w:themeColor="text1"/>
                <w:sz w:val="26"/>
                <w:szCs w:val="26"/>
              </w:rPr>
            </w:pPr>
            <w:r w:rsidRPr="000013FB">
              <w:rPr>
                <w:color w:val="000000" w:themeColor="text1"/>
                <w:sz w:val="26"/>
                <w:szCs w:val="26"/>
              </w:rPr>
              <w:t>4.1.1.1</w:t>
            </w:r>
          </w:p>
        </w:tc>
        <w:tc>
          <w:tcPr>
            <w:tcW w:w="5121" w:type="dxa"/>
            <w:vAlign w:val="center"/>
          </w:tcPr>
          <w:p w14:paraId="3829ADF1" w14:textId="77777777" w:rsidR="00242D29" w:rsidRPr="000013FB" w:rsidRDefault="00242D29" w:rsidP="000013FB">
            <w:pPr>
              <w:spacing w:before="60" w:line="288" w:lineRule="auto"/>
              <w:jc w:val="both"/>
              <w:rPr>
                <w:iCs/>
                <w:color w:val="000000" w:themeColor="text1"/>
                <w:sz w:val="26"/>
                <w:szCs w:val="26"/>
              </w:rPr>
            </w:pPr>
            <w:r w:rsidRPr="000013FB">
              <w:rPr>
                <w:color w:val="000000" w:themeColor="text1"/>
                <w:sz w:val="26"/>
                <w:szCs w:val="26"/>
              </w:rPr>
              <w:t xml:space="preserve">Phân tích được bối cảnh xã hội liên quan đến yêu cầu nghiên cứu khoa học trong lĩnh vực </w:t>
            </w:r>
            <w:r w:rsidRPr="000013FB">
              <w:rPr>
                <w:bCs/>
                <w:color w:val="000000" w:themeColor="text1"/>
                <w:sz w:val="26"/>
                <w:szCs w:val="26"/>
                <w:lang w:val="vi-VN"/>
              </w:rPr>
              <w:t>T</w:t>
            </w:r>
            <w:r w:rsidRPr="000013FB">
              <w:rPr>
                <w:bCs/>
                <w:color w:val="000000" w:themeColor="text1"/>
                <w:sz w:val="26"/>
                <w:szCs w:val="26"/>
              </w:rPr>
              <w:t>hần</w:t>
            </w:r>
            <w:r w:rsidRPr="000013FB">
              <w:rPr>
                <w:bCs/>
                <w:color w:val="000000" w:themeColor="text1"/>
                <w:sz w:val="26"/>
                <w:szCs w:val="26"/>
                <w:lang w:val="vi-VN"/>
              </w:rPr>
              <w:t xml:space="preserve"> kinh nội tiết.</w:t>
            </w:r>
          </w:p>
        </w:tc>
        <w:tc>
          <w:tcPr>
            <w:tcW w:w="1054" w:type="dxa"/>
            <w:vAlign w:val="center"/>
          </w:tcPr>
          <w:p w14:paraId="3202C30E"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rPr>
              <w:t>4.1.1</w:t>
            </w:r>
          </w:p>
        </w:tc>
        <w:tc>
          <w:tcPr>
            <w:tcW w:w="1055" w:type="dxa"/>
            <w:vAlign w:val="center"/>
          </w:tcPr>
          <w:p w14:paraId="2F01B505"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rPr>
              <w:t>15%</w:t>
            </w:r>
          </w:p>
        </w:tc>
        <w:tc>
          <w:tcPr>
            <w:tcW w:w="1359" w:type="dxa"/>
            <w:vAlign w:val="center"/>
          </w:tcPr>
          <w:p w14:paraId="6F8A5ED9"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lang w:val="vi-VN"/>
              </w:rPr>
              <w:t>3</w:t>
            </w:r>
            <w:r w:rsidRPr="000013FB">
              <w:rPr>
                <w:color w:val="000000" w:themeColor="text1"/>
                <w:sz w:val="26"/>
                <w:szCs w:val="26"/>
              </w:rPr>
              <w:t>,5</w:t>
            </w:r>
          </w:p>
        </w:tc>
      </w:tr>
      <w:tr w:rsidR="00242D29" w:rsidRPr="000013FB" w14:paraId="47F7B2C5" w14:textId="77777777" w:rsidTr="00733D06">
        <w:trPr>
          <w:trHeight w:val="253"/>
          <w:jc w:val="center"/>
        </w:trPr>
        <w:tc>
          <w:tcPr>
            <w:tcW w:w="1050" w:type="dxa"/>
            <w:vAlign w:val="center"/>
          </w:tcPr>
          <w:p w14:paraId="1922ECA9" w14:textId="77777777" w:rsidR="00242D29" w:rsidRPr="000013FB" w:rsidRDefault="00242D29" w:rsidP="000013FB">
            <w:pPr>
              <w:spacing w:before="60" w:line="288" w:lineRule="auto"/>
              <w:jc w:val="center"/>
              <w:rPr>
                <w:iCs/>
                <w:color w:val="000000" w:themeColor="text1"/>
                <w:sz w:val="26"/>
                <w:szCs w:val="26"/>
              </w:rPr>
            </w:pPr>
            <w:r w:rsidRPr="000013FB">
              <w:rPr>
                <w:color w:val="000000" w:themeColor="text1"/>
                <w:sz w:val="26"/>
                <w:szCs w:val="26"/>
              </w:rPr>
              <w:t>4.2.1.1</w:t>
            </w:r>
          </w:p>
        </w:tc>
        <w:tc>
          <w:tcPr>
            <w:tcW w:w="5121" w:type="dxa"/>
            <w:vAlign w:val="center"/>
          </w:tcPr>
          <w:p w14:paraId="6BDDCC3C" w14:textId="77777777" w:rsidR="00242D29" w:rsidRPr="000013FB" w:rsidRDefault="00242D29" w:rsidP="000013FB">
            <w:pPr>
              <w:spacing w:before="60" w:line="288" w:lineRule="auto"/>
              <w:jc w:val="both"/>
              <w:rPr>
                <w:iCs/>
                <w:color w:val="000000" w:themeColor="text1"/>
                <w:sz w:val="26"/>
                <w:szCs w:val="26"/>
              </w:rPr>
            </w:pPr>
            <w:r w:rsidRPr="000013FB">
              <w:rPr>
                <w:color w:val="000000" w:themeColor="text1"/>
                <w:sz w:val="26"/>
                <w:szCs w:val="26"/>
              </w:rPr>
              <w:t xml:space="preserve">Hình thành ý tưởng nghiên cứu trong lĩnh vực </w:t>
            </w:r>
            <w:r w:rsidRPr="000013FB">
              <w:rPr>
                <w:bCs/>
                <w:color w:val="000000" w:themeColor="text1"/>
                <w:sz w:val="26"/>
                <w:szCs w:val="26"/>
                <w:lang w:val="vi-VN"/>
              </w:rPr>
              <w:t>T</w:t>
            </w:r>
            <w:r w:rsidRPr="000013FB">
              <w:rPr>
                <w:bCs/>
                <w:color w:val="000000" w:themeColor="text1"/>
                <w:sz w:val="26"/>
                <w:szCs w:val="26"/>
              </w:rPr>
              <w:t>hần</w:t>
            </w:r>
            <w:r w:rsidRPr="000013FB">
              <w:rPr>
                <w:bCs/>
                <w:color w:val="000000" w:themeColor="text1"/>
                <w:sz w:val="26"/>
                <w:szCs w:val="26"/>
                <w:lang w:val="vi-VN"/>
              </w:rPr>
              <w:t xml:space="preserve"> kinh nội tiết</w:t>
            </w:r>
          </w:p>
        </w:tc>
        <w:tc>
          <w:tcPr>
            <w:tcW w:w="1054" w:type="dxa"/>
            <w:vAlign w:val="center"/>
          </w:tcPr>
          <w:p w14:paraId="36F10685"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rPr>
              <w:t>4.2.1</w:t>
            </w:r>
          </w:p>
        </w:tc>
        <w:tc>
          <w:tcPr>
            <w:tcW w:w="1055" w:type="dxa"/>
          </w:tcPr>
          <w:p w14:paraId="5793E55F"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lang w:val="vi-VN"/>
              </w:rPr>
              <w:t>15</w:t>
            </w:r>
            <w:r w:rsidRPr="000013FB">
              <w:rPr>
                <w:color w:val="000000" w:themeColor="text1"/>
                <w:sz w:val="26"/>
                <w:szCs w:val="26"/>
              </w:rPr>
              <w:t>%</w:t>
            </w:r>
          </w:p>
        </w:tc>
        <w:tc>
          <w:tcPr>
            <w:tcW w:w="1359" w:type="dxa"/>
          </w:tcPr>
          <w:p w14:paraId="5FD34B2C"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lang w:val="vi-VN"/>
              </w:rPr>
              <w:t>3</w:t>
            </w:r>
            <w:r w:rsidRPr="000013FB">
              <w:rPr>
                <w:color w:val="000000" w:themeColor="text1"/>
                <w:sz w:val="26"/>
                <w:szCs w:val="26"/>
              </w:rPr>
              <w:t>,5</w:t>
            </w:r>
          </w:p>
        </w:tc>
      </w:tr>
      <w:tr w:rsidR="00242D29" w:rsidRPr="000013FB" w14:paraId="746940DE" w14:textId="77777777" w:rsidTr="00733D06">
        <w:trPr>
          <w:trHeight w:val="123"/>
          <w:jc w:val="center"/>
        </w:trPr>
        <w:tc>
          <w:tcPr>
            <w:tcW w:w="1050" w:type="dxa"/>
            <w:vAlign w:val="center"/>
          </w:tcPr>
          <w:p w14:paraId="04921CF7" w14:textId="77777777" w:rsidR="00242D29" w:rsidRPr="000013FB" w:rsidRDefault="00242D29" w:rsidP="000013FB">
            <w:pPr>
              <w:spacing w:before="60" w:line="288" w:lineRule="auto"/>
              <w:jc w:val="center"/>
              <w:rPr>
                <w:iCs/>
                <w:color w:val="000000" w:themeColor="text1"/>
                <w:sz w:val="26"/>
                <w:szCs w:val="26"/>
              </w:rPr>
            </w:pPr>
            <w:r w:rsidRPr="000013FB">
              <w:rPr>
                <w:color w:val="000000" w:themeColor="text1"/>
                <w:sz w:val="26"/>
                <w:szCs w:val="26"/>
              </w:rPr>
              <w:t>4.2.2.1</w:t>
            </w:r>
          </w:p>
        </w:tc>
        <w:tc>
          <w:tcPr>
            <w:tcW w:w="5121" w:type="dxa"/>
            <w:vAlign w:val="center"/>
          </w:tcPr>
          <w:p w14:paraId="746DEAB2" w14:textId="77777777" w:rsidR="00242D29" w:rsidRPr="000013FB" w:rsidRDefault="00242D29" w:rsidP="000013FB">
            <w:pPr>
              <w:spacing w:before="60" w:line="288" w:lineRule="auto"/>
              <w:jc w:val="both"/>
              <w:rPr>
                <w:iCs/>
                <w:color w:val="000000" w:themeColor="text1"/>
                <w:sz w:val="26"/>
                <w:szCs w:val="26"/>
              </w:rPr>
            </w:pPr>
            <w:r w:rsidRPr="000013FB">
              <w:rPr>
                <w:color w:val="000000" w:themeColor="text1"/>
                <w:sz w:val="26"/>
                <w:szCs w:val="26"/>
              </w:rPr>
              <w:t xml:space="preserve">Thiết kế kế hoạch nghiên cứu trong lĩnh vực </w:t>
            </w:r>
            <w:r w:rsidRPr="000013FB">
              <w:rPr>
                <w:bCs/>
                <w:color w:val="000000" w:themeColor="text1"/>
                <w:sz w:val="26"/>
                <w:szCs w:val="26"/>
                <w:lang w:val="vi-VN"/>
              </w:rPr>
              <w:t>T</w:t>
            </w:r>
            <w:r w:rsidRPr="000013FB">
              <w:rPr>
                <w:bCs/>
                <w:color w:val="000000" w:themeColor="text1"/>
                <w:sz w:val="26"/>
                <w:szCs w:val="26"/>
              </w:rPr>
              <w:t>hần</w:t>
            </w:r>
            <w:r w:rsidRPr="000013FB">
              <w:rPr>
                <w:bCs/>
                <w:color w:val="000000" w:themeColor="text1"/>
                <w:sz w:val="26"/>
                <w:szCs w:val="26"/>
                <w:lang w:val="vi-VN"/>
              </w:rPr>
              <w:t xml:space="preserve"> kinh nội tiết</w:t>
            </w:r>
          </w:p>
        </w:tc>
        <w:tc>
          <w:tcPr>
            <w:tcW w:w="1054" w:type="dxa"/>
            <w:vAlign w:val="center"/>
          </w:tcPr>
          <w:p w14:paraId="37D1ACFE"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rPr>
              <w:t>4.2.2</w:t>
            </w:r>
          </w:p>
        </w:tc>
        <w:tc>
          <w:tcPr>
            <w:tcW w:w="1055" w:type="dxa"/>
          </w:tcPr>
          <w:p w14:paraId="01E66F8F"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rPr>
              <w:t>15%</w:t>
            </w:r>
          </w:p>
        </w:tc>
        <w:tc>
          <w:tcPr>
            <w:tcW w:w="1359" w:type="dxa"/>
          </w:tcPr>
          <w:p w14:paraId="005267EB"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lang w:val="vi-VN"/>
              </w:rPr>
              <w:t>3</w:t>
            </w:r>
            <w:r w:rsidRPr="000013FB">
              <w:rPr>
                <w:color w:val="000000" w:themeColor="text1"/>
                <w:sz w:val="26"/>
                <w:szCs w:val="26"/>
              </w:rPr>
              <w:t>,5</w:t>
            </w:r>
          </w:p>
        </w:tc>
      </w:tr>
      <w:tr w:rsidR="00242D29" w:rsidRPr="000013FB" w14:paraId="79875F56" w14:textId="77777777" w:rsidTr="00733D06">
        <w:trPr>
          <w:trHeight w:val="276"/>
          <w:jc w:val="center"/>
        </w:trPr>
        <w:tc>
          <w:tcPr>
            <w:tcW w:w="1050" w:type="dxa"/>
            <w:vAlign w:val="center"/>
          </w:tcPr>
          <w:p w14:paraId="04EA72B7" w14:textId="77777777" w:rsidR="00242D29" w:rsidRPr="000013FB" w:rsidRDefault="00242D29" w:rsidP="000013FB">
            <w:pPr>
              <w:spacing w:before="60" w:line="288" w:lineRule="auto"/>
              <w:jc w:val="center"/>
              <w:rPr>
                <w:iCs/>
                <w:color w:val="000000" w:themeColor="text1"/>
                <w:sz w:val="26"/>
                <w:szCs w:val="26"/>
              </w:rPr>
            </w:pPr>
            <w:r w:rsidRPr="000013FB">
              <w:rPr>
                <w:color w:val="000000" w:themeColor="text1"/>
                <w:sz w:val="26"/>
                <w:szCs w:val="26"/>
              </w:rPr>
              <w:t>4.2.3.1</w:t>
            </w:r>
          </w:p>
        </w:tc>
        <w:tc>
          <w:tcPr>
            <w:tcW w:w="5121" w:type="dxa"/>
            <w:vAlign w:val="center"/>
          </w:tcPr>
          <w:p w14:paraId="313F998B" w14:textId="77777777" w:rsidR="00242D29" w:rsidRPr="000013FB" w:rsidRDefault="00242D29" w:rsidP="000013FB">
            <w:pPr>
              <w:spacing w:before="60" w:line="288" w:lineRule="auto"/>
              <w:jc w:val="both"/>
              <w:rPr>
                <w:iCs/>
                <w:color w:val="000000" w:themeColor="text1"/>
                <w:sz w:val="26"/>
                <w:szCs w:val="26"/>
              </w:rPr>
            </w:pPr>
            <w:r w:rsidRPr="000013FB">
              <w:rPr>
                <w:color w:val="000000" w:themeColor="text1"/>
                <w:sz w:val="26"/>
                <w:szCs w:val="26"/>
              </w:rPr>
              <w:t xml:space="preserve">Triển khai thực hiện nghiên cứu lĩnh vực </w:t>
            </w:r>
            <w:r w:rsidRPr="000013FB">
              <w:rPr>
                <w:bCs/>
                <w:color w:val="000000" w:themeColor="text1"/>
                <w:sz w:val="26"/>
                <w:szCs w:val="26"/>
                <w:lang w:val="vi-VN"/>
              </w:rPr>
              <w:t>T</w:t>
            </w:r>
            <w:r w:rsidRPr="000013FB">
              <w:rPr>
                <w:bCs/>
                <w:color w:val="000000" w:themeColor="text1"/>
                <w:sz w:val="26"/>
                <w:szCs w:val="26"/>
              </w:rPr>
              <w:t>hần</w:t>
            </w:r>
            <w:r w:rsidRPr="000013FB">
              <w:rPr>
                <w:bCs/>
                <w:color w:val="000000" w:themeColor="text1"/>
                <w:sz w:val="26"/>
                <w:szCs w:val="26"/>
                <w:lang w:val="vi-VN"/>
              </w:rPr>
              <w:t xml:space="preserve"> kinh nội tiết</w:t>
            </w:r>
          </w:p>
        </w:tc>
        <w:tc>
          <w:tcPr>
            <w:tcW w:w="1054" w:type="dxa"/>
            <w:vAlign w:val="center"/>
          </w:tcPr>
          <w:p w14:paraId="6FF232C6"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rPr>
              <w:t>4.2.3</w:t>
            </w:r>
          </w:p>
        </w:tc>
        <w:tc>
          <w:tcPr>
            <w:tcW w:w="1055" w:type="dxa"/>
          </w:tcPr>
          <w:p w14:paraId="3992C87F"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rPr>
              <w:t>15%</w:t>
            </w:r>
          </w:p>
        </w:tc>
        <w:tc>
          <w:tcPr>
            <w:tcW w:w="1359" w:type="dxa"/>
          </w:tcPr>
          <w:p w14:paraId="4F227FA3"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lang w:val="vi-VN"/>
              </w:rPr>
              <w:t>3</w:t>
            </w:r>
            <w:r w:rsidRPr="000013FB">
              <w:rPr>
                <w:color w:val="000000" w:themeColor="text1"/>
                <w:sz w:val="26"/>
                <w:szCs w:val="26"/>
              </w:rPr>
              <w:t>,5</w:t>
            </w:r>
          </w:p>
        </w:tc>
      </w:tr>
      <w:tr w:rsidR="00242D29" w:rsidRPr="000013FB" w14:paraId="178744E6" w14:textId="77777777" w:rsidTr="00733D06">
        <w:trPr>
          <w:trHeight w:val="289"/>
          <w:jc w:val="center"/>
        </w:trPr>
        <w:tc>
          <w:tcPr>
            <w:tcW w:w="1050" w:type="dxa"/>
            <w:vAlign w:val="center"/>
          </w:tcPr>
          <w:p w14:paraId="59615F40"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rPr>
              <w:t>4.2.4.1</w:t>
            </w:r>
          </w:p>
        </w:tc>
        <w:tc>
          <w:tcPr>
            <w:tcW w:w="5121" w:type="dxa"/>
            <w:vAlign w:val="center"/>
          </w:tcPr>
          <w:p w14:paraId="07900194" w14:textId="77777777" w:rsidR="00242D29" w:rsidRPr="000013FB" w:rsidRDefault="00242D29" w:rsidP="000013FB">
            <w:pPr>
              <w:spacing w:before="60" w:line="288" w:lineRule="auto"/>
              <w:jc w:val="both"/>
              <w:rPr>
                <w:iCs/>
                <w:color w:val="000000" w:themeColor="text1"/>
                <w:sz w:val="26"/>
                <w:szCs w:val="26"/>
              </w:rPr>
            </w:pPr>
            <w:r w:rsidRPr="000013FB">
              <w:rPr>
                <w:color w:val="000000" w:themeColor="text1"/>
                <w:sz w:val="26"/>
                <w:szCs w:val="26"/>
              </w:rPr>
              <w:t xml:space="preserve">Đánh giá sản phẩm nghiên cứu trong lĩnh vực </w:t>
            </w:r>
            <w:r w:rsidRPr="000013FB">
              <w:rPr>
                <w:bCs/>
                <w:color w:val="000000" w:themeColor="text1"/>
                <w:sz w:val="26"/>
                <w:szCs w:val="26"/>
                <w:lang w:val="vi-VN"/>
              </w:rPr>
              <w:t>T</w:t>
            </w:r>
            <w:r w:rsidRPr="000013FB">
              <w:rPr>
                <w:bCs/>
                <w:color w:val="000000" w:themeColor="text1"/>
                <w:sz w:val="26"/>
                <w:szCs w:val="26"/>
              </w:rPr>
              <w:t>hần</w:t>
            </w:r>
            <w:r w:rsidRPr="000013FB">
              <w:rPr>
                <w:bCs/>
                <w:color w:val="000000" w:themeColor="text1"/>
                <w:sz w:val="26"/>
                <w:szCs w:val="26"/>
                <w:lang w:val="vi-VN"/>
              </w:rPr>
              <w:t xml:space="preserve"> kinh nội tiết</w:t>
            </w:r>
          </w:p>
        </w:tc>
        <w:tc>
          <w:tcPr>
            <w:tcW w:w="1054" w:type="dxa"/>
            <w:vAlign w:val="center"/>
          </w:tcPr>
          <w:p w14:paraId="3A9950C0"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rPr>
              <w:t>4.2.4</w:t>
            </w:r>
          </w:p>
        </w:tc>
        <w:tc>
          <w:tcPr>
            <w:tcW w:w="1055" w:type="dxa"/>
          </w:tcPr>
          <w:p w14:paraId="26BBA241"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rPr>
              <w:t>15%</w:t>
            </w:r>
          </w:p>
        </w:tc>
        <w:tc>
          <w:tcPr>
            <w:tcW w:w="1359" w:type="dxa"/>
          </w:tcPr>
          <w:p w14:paraId="074C5C8D" w14:textId="77777777" w:rsidR="00242D29" w:rsidRPr="000013FB" w:rsidRDefault="00242D29" w:rsidP="000013FB">
            <w:pPr>
              <w:spacing w:before="60" w:line="288" w:lineRule="auto"/>
              <w:jc w:val="center"/>
              <w:rPr>
                <w:color w:val="000000" w:themeColor="text1"/>
                <w:sz w:val="26"/>
                <w:szCs w:val="26"/>
              </w:rPr>
            </w:pPr>
            <w:r w:rsidRPr="000013FB">
              <w:rPr>
                <w:color w:val="000000" w:themeColor="text1"/>
                <w:sz w:val="26"/>
                <w:szCs w:val="26"/>
                <w:lang w:val="vi-VN"/>
              </w:rPr>
              <w:t>3</w:t>
            </w:r>
            <w:r w:rsidRPr="000013FB">
              <w:rPr>
                <w:color w:val="000000" w:themeColor="text1"/>
                <w:sz w:val="26"/>
                <w:szCs w:val="26"/>
              </w:rPr>
              <w:t>,5</w:t>
            </w:r>
          </w:p>
        </w:tc>
      </w:tr>
    </w:tbl>
    <w:p w14:paraId="7181BA0C" w14:textId="77777777" w:rsidR="00797CBE" w:rsidRPr="000013FB" w:rsidRDefault="00797CBE" w:rsidP="000013FB">
      <w:pPr>
        <w:spacing w:before="60" w:line="288" w:lineRule="auto"/>
        <w:jc w:val="center"/>
        <w:rPr>
          <w:i/>
          <w:sz w:val="26"/>
          <w:szCs w:val="26"/>
          <w:highlight w:val="yellow"/>
        </w:rPr>
      </w:pPr>
    </w:p>
    <w:p w14:paraId="7F06E979" w14:textId="77777777" w:rsidR="00B75DFA" w:rsidRPr="000013FB" w:rsidRDefault="002A68D5" w:rsidP="00E3670E">
      <w:pPr>
        <w:pStyle w:val="Heading1"/>
        <w:jc w:val="left"/>
        <w:rPr>
          <w:i/>
        </w:rPr>
      </w:pPr>
      <w:bookmarkStart w:id="286" w:name="_Toc185431893"/>
      <w:bookmarkStart w:id="287" w:name="_Toc185433996"/>
      <w:r w:rsidRPr="000013FB">
        <w:lastRenderedPageBreak/>
        <w:t xml:space="preserve">18. </w:t>
      </w:r>
      <w:r w:rsidR="00B75DFA" w:rsidRPr="000013FB">
        <w:rPr>
          <w:rFonts w:eastAsiaTheme="minorHAnsi"/>
        </w:rPr>
        <w:t>Sinh lí dinh dưỡng</w:t>
      </w:r>
      <w:bookmarkEnd w:id="286"/>
      <w:bookmarkEnd w:id="287"/>
      <w:r w:rsidR="00B75DFA" w:rsidRPr="000013FB">
        <w:rPr>
          <w:i/>
        </w:rPr>
        <w:t xml:space="preserve"> </w:t>
      </w:r>
    </w:p>
    <w:p w14:paraId="1D2B97A6" w14:textId="045755D0" w:rsidR="002A68D5" w:rsidRPr="000013FB" w:rsidRDefault="002A68D5" w:rsidP="000013FB">
      <w:pPr>
        <w:spacing w:before="60" w:line="288" w:lineRule="auto"/>
        <w:jc w:val="both"/>
        <w:rPr>
          <w:sz w:val="26"/>
          <w:szCs w:val="26"/>
        </w:rPr>
      </w:pPr>
      <w:r w:rsidRPr="000013FB">
        <w:rPr>
          <w:i/>
          <w:sz w:val="26"/>
          <w:szCs w:val="26"/>
        </w:rPr>
        <w:t xml:space="preserve">Mã học phần:  </w:t>
      </w:r>
      <w:r w:rsidR="00B75DFA" w:rsidRPr="000013FB">
        <w:rPr>
          <w:rFonts w:eastAsiaTheme="minorHAnsi"/>
          <w:color w:val="000000"/>
          <w:sz w:val="26"/>
          <w:szCs w:val="26"/>
          <w:lang w:val="en-US"/>
        </w:rPr>
        <w:t>EXP83018</w:t>
      </w:r>
      <w:r w:rsidRPr="000013FB">
        <w:rPr>
          <w:sz w:val="26"/>
          <w:szCs w:val="26"/>
        </w:rPr>
        <w:t>,</w:t>
      </w:r>
      <w:r w:rsidRPr="000013FB">
        <w:rPr>
          <w:i/>
          <w:sz w:val="26"/>
          <w:szCs w:val="26"/>
        </w:rPr>
        <w:t xml:space="preserve">  Loại học phần: </w:t>
      </w:r>
      <w:r w:rsidR="00B75DFA" w:rsidRPr="000013FB">
        <w:rPr>
          <w:i/>
          <w:sz w:val="26"/>
          <w:szCs w:val="26"/>
        </w:rPr>
        <w:t>Bắt</w:t>
      </w:r>
      <w:r w:rsidR="00B75DFA" w:rsidRPr="000013FB">
        <w:rPr>
          <w:i/>
          <w:sz w:val="26"/>
          <w:szCs w:val="26"/>
          <w:lang w:val="vi-VN"/>
        </w:rPr>
        <w:t xml:space="preserve"> buộc</w:t>
      </w:r>
      <w:r w:rsidRPr="000013FB">
        <w:rPr>
          <w:sz w:val="26"/>
          <w:szCs w:val="26"/>
        </w:rPr>
        <w:t xml:space="preserve"> (</w:t>
      </w:r>
      <w:r w:rsidR="00B75DFA" w:rsidRPr="000013FB">
        <w:rPr>
          <w:sz w:val="26"/>
          <w:szCs w:val="26"/>
        </w:rPr>
        <w:t>Chuyên</w:t>
      </w:r>
      <w:r w:rsidR="00B75DFA" w:rsidRPr="000013FB">
        <w:rPr>
          <w:sz w:val="26"/>
          <w:szCs w:val="26"/>
          <w:lang w:val="vi-VN"/>
        </w:rPr>
        <w:t xml:space="preserve"> </w:t>
      </w:r>
      <w:r w:rsidRPr="000013FB">
        <w:rPr>
          <w:sz w:val="26"/>
          <w:szCs w:val="26"/>
        </w:rPr>
        <w:t xml:space="preserve">ngành </w:t>
      </w:r>
      <w:r w:rsidR="004F7DBD" w:rsidRPr="000013FB">
        <w:rPr>
          <w:sz w:val="26"/>
          <w:szCs w:val="26"/>
        </w:rPr>
        <w:t>Sinh học thực nghiệm</w:t>
      </w:r>
      <w:r w:rsidRPr="000013FB">
        <w:rPr>
          <w:sz w:val="26"/>
          <w:szCs w:val="26"/>
        </w:rPr>
        <w:t>)</w:t>
      </w:r>
      <w:r w:rsidR="007D2574" w:rsidRPr="000013FB">
        <w:rPr>
          <w:sz w:val="26"/>
          <w:szCs w:val="26"/>
        </w:rPr>
        <w:t xml:space="preserve"> </w:t>
      </w:r>
    </w:p>
    <w:p w14:paraId="47A4C62D" w14:textId="77777777" w:rsidR="004E36A5" w:rsidRPr="000013FB" w:rsidRDefault="002A68D5" w:rsidP="000013FB">
      <w:pPr>
        <w:spacing w:before="60" w:line="288" w:lineRule="auto"/>
        <w:ind w:firstLine="567"/>
        <w:jc w:val="both"/>
        <w:rPr>
          <w:iCs/>
          <w:noProof/>
          <w:color w:val="000000" w:themeColor="text1"/>
          <w:sz w:val="26"/>
          <w:szCs w:val="26"/>
          <w:lang w:eastAsia="zh-CN"/>
        </w:rPr>
      </w:pPr>
      <w:r w:rsidRPr="000013FB">
        <w:rPr>
          <w:i/>
          <w:sz w:val="26"/>
          <w:szCs w:val="26"/>
        </w:rPr>
        <w:t>Mô tả học phần:</w:t>
      </w:r>
      <w:r w:rsidR="00797CBE" w:rsidRPr="000013FB">
        <w:rPr>
          <w:color w:val="0D0D0D" w:themeColor="text1" w:themeTint="F2"/>
          <w:sz w:val="26"/>
          <w:szCs w:val="26"/>
          <w:lang w:val="vi-VN"/>
        </w:rPr>
        <w:t xml:space="preserve"> </w:t>
      </w:r>
      <w:r w:rsidR="004E36A5" w:rsidRPr="000013FB">
        <w:rPr>
          <w:iCs/>
          <w:noProof/>
          <w:color w:val="000000" w:themeColor="text1"/>
          <w:sz w:val="26"/>
          <w:szCs w:val="26"/>
          <w:lang w:eastAsia="zh-CN"/>
        </w:rPr>
        <w:t>Học phần Sinh lí dinh dưỡng là học phần chuyên ngành bắt buộc, được dạy ở học kì thứ 2 của Chương trình đào tạo trình độ thạc sĩ chuyên ngành Sinh học thực nghiệm định hướng nghiên cứu.</w:t>
      </w:r>
    </w:p>
    <w:p w14:paraId="17538B5C" w14:textId="77777777" w:rsidR="004E36A5" w:rsidRPr="000013FB" w:rsidRDefault="004E36A5" w:rsidP="000013FB">
      <w:pPr>
        <w:spacing w:before="60" w:line="288" w:lineRule="auto"/>
        <w:ind w:firstLine="567"/>
        <w:jc w:val="both"/>
        <w:rPr>
          <w:iCs/>
          <w:noProof/>
          <w:color w:val="000000" w:themeColor="text1"/>
          <w:sz w:val="26"/>
          <w:szCs w:val="26"/>
          <w:lang w:eastAsia="zh-CN"/>
        </w:rPr>
      </w:pPr>
      <w:r w:rsidRPr="000013FB">
        <w:rPr>
          <w:iCs/>
          <w:noProof/>
          <w:color w:val="000000" w:themeColor="text1"/>
          <w:sz w:val="26"/>
          <w:szCs w:val="26"/>
          <w:lang w:eastAsia="zh-CN"/>
        </w:rPr>
        <w:t>Học phần Sinh lí dinh dưỡng phân tích cách thức cơ thể tiêu hóa các chất dinh dưỡng của thức ăn, cách thức cơ thể thu nhận năng lượng, cách thức cơ thể chuyển hóa các chất dinh dưỡng và các rối loạn chuyển hóa thường gặp. Đồng thời, Học phần còn là cơ hội để học viên rèn luyện kĩ năng lãnh đạo nhóm, kĩ năng giao tiếp học để tổ chức quản trị và quản lí các hoạt động chuyên môn; hình thành ý tưởng nghiên cứu, thiết kế, triển khai, đánh giá các sản phẩm nghiên cứu khoa học về Sinh lí dinh dưỡng và Sinh học thực nghiệm nói chung.</w:t>
      </w:r>
    </w:p>
    <w:p w14:paraId="4C6B8867" w14:textId="7B16082F" w:rsidR="002A68D5" w:rsidRPr="000013FB" w:rsidRDefault="002A68D5" w:rsidP="000013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8" w:lineRule="auto"/>
        <w:jc w:val="both"/>
        <w:rPr>
          <w:i/>
          <w:sz w:val="26"/>
          <w:szCs w:val="26"/>
          <w:lang w:val="vi-VN"/>
        </w:rPr>
      </w:pPr>
      <w:r w:rsidRPr="000013FB">
        <w:rPr>
          <w:i/>
          <w:sz w:val="26"/>
          <w:szCs w:val="26"/>
        </w:rPr>
        <w:t>Chuẩn đầu ra học phần: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4814"/>
        <w:gridCol w:w="1127"/>
        <w:gridCol w:w="910"/>
        <w:gridCol w:w="1657"/>
      </w:tblGrid>
      <w:tr w:rsidR="004911F4" w:rsidRPr="000013FB" w14:paraId="5FD27E2A" w14:textId="77777777" w:rsidTr="00E3670E">
        <w:trPr>
          <w:jc w:val="center"/>
        </w:trPr>
        <w:tc>
          <w:tcPr>
            <w:tcW w:w="985" w:type="dxa"/>
            <w:shd w:val="clear" w:color="auto" w:fill="E5DFEC" w:themeFill="accent4" w:themeFillTint="33"/>
            <w:vAlign w:val="center"/>
          </w:tcPr>
          <w:p w14:paraId="33F23108" w14:textId="77777777" w:rsidR="004911F4" w:rsidRPr="000013FB" w:rsidRDefault="004911F4" w:rsidP="000013FB">
            <w:pPr>
              <w:spacing w:before="60" w:line="288" w:lineRule="auto"/>
              <w:jc w:val="center"/>
              <w:rPr>
                <w:b/>
                <w:bCs/>
                <w:iCs/>
                <w:color w:val="000000" w:themeColor="text1"/>
                <w:sz w:val="26"/>
                <w:szCs w:val="26"/>
              </w:rPr>
            </w:pPr>
            <w:r w:rsidRPr="000013FB">
              <w:rPr>
                <w:b/>
                <w:bCs/>
                <w:iCs/>
                <w:color w:val="000000" w:themeColor="text1"/>
                <w:sz w:val="26"/>
                <w:szCs w:val="26"/>
              </w:rPr>
              <w:t>CLO</w:t>
            </w:r>
          </w:p>
        </w:tc>
        <w:tc>
          <w:tcPr>
            <w:tcW w:w="4814" w:type="dxa"/>
            <w:shd w:val="clear" w:color="auto" w:fill="E5DFEC" w:themeFill="accent4" w:themeFillTint="33"/>
            <w:vAlign w:val="center"/>
          </w:tcPr>
          <w:p w14:paraId="6D4FC6C9" w14:textId="77777777" w:rsidR="004911F4" w:rsidRPr="000013FB" w:rsidRDefault="004911F4" w:rsidP="000013FB">
            <w:pPr>
              <w:spacing w:before="60" w:line="288" w:lineRule="auto"/>
              <w:jc w:val="center"/>
              <w:rPr>
                <w:b/>
                <w:bCs/>
                <w:iCs/>
                <w:color w:val="000000" w:themeColor="text1"/>
                <w:sz w:val="26"/>
                <w:szCs w:val="26"/>
              </w:rPr>
            </w:pPr>
            <w:r w:rsidRPr="000013FB">
              <w:rPr>
                <w:b/>
                <w:bCs/>
                <w:iCs/>
                <w:color w:val="000000" w:themeColor="text1"/>
                <w:sz w:val="26"/>
                <w:szCs w:val="26"/>
              </w:rPr>
              <w:t>Chuẩn đầu ra học phần (CLO)</w:t>
            </w:r>
          </w:p>
        </w:tc>
        <w:tc>
          <w:tcPr>
            <w:tcW w:w="1127" w:type="dxa"/>
            <w:shd w:val="clear" w:color="auto" w:fill="E5DFEC" w:themeFill="accent4" w:themeFillTint="33"/>
            <w:vAlign w:val="center"/>
          </w:tcPr>
          <w:p w14:paraId="288A06C8" w14:textId="77777777" w:rsidR="004911F4" w:rsidRPr="000013FB" w:rsidRDefault="004911F4" w:rsidP="000013FB">
            <w:pPr>
              <w:spacing w:before="60" w:line="288" w:lineRule="auto"/>
              <w:jc w:val="center"/>
              <w:rPr>
                <w:b/>
                <w:bCs/>
                <w:iCs/>
                <w:color w:val="000000" w:themeColor="text1"/>
                <w:sz w:val="26"/>
                <w:szCs w:val="26"/>
              </w:rPr>
            </w:pPr>
            <w:r w:rsidRPr="000013FB">
              <w:rPr>
                <w:b/>
                <w:bCs/>
                <w:iCs/>
                <w:color w:val="000000" w:themeColor="text1"/>
                <w:sz w:val="26"/>
                <w:szCs w:val="26"/>
              </w:rPr>
              <w:t>Đóng góp cho PLO</w:t>
            </w:r>
          </w:p>
        </w:tc>
        <w:tc>
          <w:tcPr>
            <w:tcW w:w="910" w:type="dxa"/>
            <w:shd w:val="clear" w:color="auto" w:fill="E5DFEC" w:themeFill="accent4" w:themeFillTint="33"/>
            <w:vAlign w:val="center"/>
          </w:tcPr>
          <w:p w14:paraId="5232E093" w14:textId="77777777" w:rsidR="004911F4" w:rsidRPr="000013FB" w:rsidRDefault="004911F4" w:rsidP="000013FB">
            <w:pPr>
              <w:spacing w:before="60" w:line="288" w:lineRule="auto"/>
              <w:jc w:val="center"/>
              <w:rPr>
                <w:b/>
                <w:bCs/>
                <w:iCs/>
                <w:color w:val="000000" w:themeColor="text1"/>
                <w:sz w:val="26"/>
                <w:szCs w:val="26"/>
              </w:rPr>
            </w:pPr>
            <w:r w:rsidRPr="000013FB">
              <w:rPr>
                <w:b/>
                <w:bCs/>
                <w:iCs/>
                <w:color w:val="000000" w:themeColor="text1"/>
                <w:sz w:val="26"/>
                <w:szCs w:val="26"/>
              </w:rPr>
              <w:t>Trọng số</w:t>
            </w:r>
          </w:p>
        </w:tc>
        <w:tc>
          <w:tcPr>
            <w:tcW w:w="1657" w:type="dxa"/>
            <w:shd w:val="clear" w:color="auto" w:fill="E5DFEC" w:themeFill="accent4" w:themeFillTint="33"/>
            <w:vAlign w:val="center"/>
          </w:tcPr>
          <w:p w14:paraId="04DE50E8" w14:textId="77777777" w:rsidR="004911F4" w:rsidRPr="000013FB" w:rsidRDefault="004911F4" w:rsidP="000013FB">
            <w:pPr>
              <w:spacing w:before="60" w:line="288" w:lineRule="auto"/>
              <w:jc w:val="center"/>
              <w:rPr>
                <w:b/>
                <w:bCs/>
                <w:iCs/>
                <w:color w:val="000000" w:themeColor="text1"/>
                <w:sz w:val="26"/>
                <w:szCs w:val="26"/>
              </w:rPr>
            </w:pPr>
            <w:r w:rsidRPr="000013FB">
              <w:rPr>
                <w:b/>
                <w:bCs/>
                <w:iCs/>
                <w:color w:val="000000" w:themeColor="text1"/>
                <w:sz w:val="26"/>
                <w:szCs w:val="26"/>
              </w:rPr>
              <w:t>Điểm năng lực cần đạt</w:t>
            </w:r>
          </w:p>
        </w:tc>
      </w:tr>
      <w:tr w:rsidR="004911F4" w:rsidRPr="000013FB" w14:paraId="2B19D66C" w14:textId="77777777" w:rsidTr="00E3670E">
        <w:trPr>
          <w:jc w:val="center"/>
        </w:trPr>
        <w:tc>
          <w:tcPr>
            <w:tcW w:w="985" w:type="dxa"/>
            <w:vAlign w:val="center"/>
          </w:tcPr>
          <w:p w14:paraId="293EFFB4" w14:textId="77777777" w:rsidR="004911F4" w:rsidRPr="000013FB" w:rsidRDefault="004911F4" w:rsidP="000013FB">
            <w:pPr>
              <w:spacing w:before="60" w:line="288" w:lineRule="auto"/>
              <w:jc w:val="center"/>
              <w:rPr>
                <w:iCs/>
                <w:color w:val="000000" w:themeColor="text1"/>
                <w:sz w:val="26"/>
                <w:szCs w:val="26"/>
              </w:rPr>
            </w:pPr>
            <w:r w:rsidRPr="000013FB">
              <w:rPr>
                <w:iCs/>
                <w:color w:val="000000" w:themeColor="text1"/>
                <w:sz w:val="26"/>
                <w:szCs w:val="26"/>
              </w:rPr>
              <w:t>1.2.1.1</w:t>
            </w:r>
          </w:p>
        </w:tc>
        <w:tc>
          <w:tcPr>
            <w:tcW w:w="4814" w:type="dxa"/>
          </w:tcPr>
          <w:p w14:paraId="70E46C30" w14:textId="77777777" w:rsidR="004911F4" w:rsidRPr="000013FB" w:rsidRDefault="004911F4" w:rsidP="000013FB">
            <w:pPr>
              <w:spacing w:before="60" w:line="288" w:lineRule="auto"/>
              <w:rPr>
                <w:iCs/>
                <w:color w:val="000000" w:themeColor="text1"/>
                <w:sz w:val="26"/>
                <w:szCs w:val="26"/>
              </w:rPr>
            </w:pPr>
            <w:r w:rsidRPr="000013FB">
              <w:rPr>
                <w:color w:val="000000" w:themeColor="text1"/>
                <w:sz w:val="26"/>
                <w:szCs w:val="26"/>
              </w:rPr>
              <w:t>Phân tích/lựa chọn được các lí thuyết nâng cao, hiện đại về hấp thu và chuyển hóa các chất dinh dưỡng để giải quyết các vấn đề liên quan đến sức khỏe.</w:t>
            </w:r>
          </w:p>
        </w:tc>
        <w:tc>
          <w:tcPr>
            <w:tcW w:w="1127" w:type="dxa"/>
            <w:vMerge w:val="restart"/>
            <w:vAlign w:val="center"/>
          </w:tcPr>
          <w:p w14:paraId="06175870"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1.2.1</w:t>
            </w:r>
          </w:p>
        </w:tc>
        <w:tc>
          <w:tcPr>
            <w:tcW w:w="910" w:type="dxa"/>
            <w:vAlign w:val="center"/>
          </w:tcPr>
          <w:p w14:paraId="48A882D9"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10 %</w:t>
            </w:r>
          </w:p>
        </w:tc>
        <w:tc>
          <w:tcPr>
            <w:tcW w:w="1657" w:type="dxa"/>
            <w:vMerge w:val="restart"/>
            <w:vAlign w:val="center"/>
          </w:tcPr>
          <w:p w14:paraId="03B0A796" w14:textId="77777777" w:rsidR="004911F4" w:rsidRPr="000013FB" w:rsidRDefault="004911F4" w:rsidP="000013FB">
            <w:pPr>
              <w:spacing w:before="60" w:line="288" w:lineRule="auto"/>
              <w:jc w:val="center"/>
              <w:rPr>
                <w:iCs/>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{Mức </w:t>
            </w:r>
            <w:r w:rsidRPr="000013FB">
              <w:rPr>
                <w:color w:val="000000" w:themeColor="text1"/>
                <w:sz w:val="26"/>
                <w:szCs w:val="26"/>
                <w:lang w:val="vi-VN"/>
              </w:rPr>
              <w:t>3</w:t>
            </w:r>
            <w:r w:rsidRPr="000013FB">
              <w:rPr>
                <w:color w:val="000000" w:themeColor="text1"/>
                <w:sz w:val="26"/>
                <w:szCs w:val="26"/>
              </w:rPr>
              <w:t>}</w:t>
            </w:r>
          </w:p>
        </w:tc>
      </w:tr>
      <w:tr w:rsidR="004911F4" w:rsidRPr="000013FB" w14:paraId="61B93336" w14:textId="77777777" w:rsidTr="00E3670E">
        <w:trPr>
          <w:jc w:val="center"/>
        </w:trPr>
        <w:tc>
          <w:tcPr>
            <w:tcW w:w="985" w:type="dxa"/>
            <w:vAlign w:val="center"/>
          </w:tcPr>
          <w:p w14:paraId="1943B82A" w14:textId="77777777" w:rsidR="004911F4" w:rsidRPr="000013FB" w:rsidRDefault="004911F4" w:rsidP="000013FB">
            <w:pPr>
              <w:spacing w:before="60" w:line="288" w:lineRule="auto"/>
              <w:jc w:val="center"/>
              <w:rPr>
                <w:iCs/>
                <w:color w:val="000000" w:themeColor="text1"/>
                <w:sz w:val="26"/>
                <w:szCs w:val="26"/>
              </w:rPr>
            </w:pPr>
            <w:r w:rsidRPr="000013FB">
              <w:rPr>
                <w:iCs/>
                <w:color w:val="000000" w:themeColor="text1"/>
                <w:sz w:val="26"/>
                <w:szCs w:val="26"/>
              </w:rPr>
              <w:t>1.2.1.2</w:t>
            </w:r>
          </w:p>
        </w:tc>
        <w:tc>
          <w:tcPr>
            <w:tcW w:w="4814" w:type="dxa"/>
          </w:tcPr>
          <w:p w14:paraId="55FCEF4F" w14:textId="77777777" w:rsidR="004911F4" w:rsidRPr="000013FB" w:rsidRDefault="004911F4" w:rsidP="000013FB">
            <w:pPr>
              <w:spacing w:before="60" w:line="288" w:lineRule="auto"/>
              <w:rPr>
                <w:color w:val="000000" w:themeColor="text1"/>
                <w:sz w:val="26"/>
                <w:szCs w:val="26"/>
              </w:rPr>
            </w:pPr>
            <w:r w:rsidRPr="000013FB">
              <w:rPr>
                <w:color w:val="000000" w:themeColor="text1"/>
                <w:sz w:val="26"/>
                <w:szCs w:val="26"/>
              </w:rPr>
              <w:t>Phân tích/lựa chọn được các kĩ thuật và công nghệ nâng cao, hiện đại về dinh dưỡng để giải quyết các vấn đề liên quan đến sức khỏe.</w:t>
            </w:r>
          </w:p>
        </w:tc>
        <w:tc>
          <w:tcPr>
            <w:tcW w:w="1127" w:type="dxa"/>
            <w:vMerge/>
            <w:vAlign w:val="center"/>
          </w:tcPr>
          <w:p w14:paraId="6375918C" w14:textId="77777777" w:rsidR="004911F4" w:rsidRPr="000013FB" w:rsidRDefault="004911F4" w:rsidP="000013FB">
            <w:pPr>
              <w:spacing w:before="60" w:line="288" w:lineRule="auto"/>
              <w:jc w:val="center"/>
              <w:rPr>
                <w:color w:val="000000" w:themeColor="text1"/>
                <w:sz w:val="26"/>
                <w:szCs w:val="26"/>
              </w:rPr>
            </w:pPr>
          </w:p>
        </w:tc>
        <w:tc>
          <w:tcPr>
            <w:tcW w:w="910" w:type="dxa"/>
            <w:vAlign w:val="center"/>
          </w:tcPr>
          <w:p w14:paraId="305D9E9F"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10 %</w:t>
            </w:r>
          </w:p>
        </w:tc>
        <w:tc>
          <w:tcPr>
            <w:tcW w:w="1657" w:type="dxa"/>
            <w:vMerge/>
            <w:vAlign w:val="center"/>
          </w:tcPr>
          <w:p w14:paraId="129B0FC8" w14:textId="77777777" w:rsidR="004911F4" w:rsidRPr="000013FB" w:rsidRDefault="004911F4" w:rsidP="000013FB">
            <w:pPr>
              <w:spacing w:before="60" w:line="288" w:lineRule="auto"/>
              <w:jc w:val="center"/>
              <w:rPr>
                <w:color w:val="000000" w:themeColor="text1"/>
                <w:sz w:val="26"/>
                <w:szCs w:val="26"/>
              </w:rPr>
            </w:pPr>
          </w:p>
        </w:tc>
      </w:tr>
      <w:tr w:rsidR="004911F4" w:rsidRPr="000013FB" w14:paraId="3E95DBF6" w14:textId="77777777" w:rsidTr="00E3670E">
        <w:trPr>
          <w:jc w:val="center"/>
        </w:trPr>
        <w:tc>
          <w:tcPr>
            <w:tcW w:w="985" w:type="dxa"/>
            <w:vAlign w:val="center"/>
          </w:tcPr>
          <w:p w14:paraId="18EE8A5E" w14:textId="77777777" w:rsidR="004911F4" w:rsidRPr="000013FB" w:rsidRDefault="004911F4" w:rsidP="000013FB">
            <w:pPr>
              <w:spacing w:before="60" w:line="288" w:lineRule="auto"/>
              <w:jc w:val="center"/>
              <w:rPr>
                <w:iCs/>
                <w:color w:val="000000" w:themeColor="text1"/>
                <w:sz w:val="26"/>
                <w:szCs w:val="26"/>
              </w:rPr>
            </w:pPr>
            <w:r w:rsidRPr="000013FB">
              <w:rPr>
                <w:iCs/>
                <w:color w:val="000000" w:themeColor="text1"/>
                <w:sz w:val="26"/>
                <w:szCs w:val="26"/>
              </w:rPr>
              <w:t>3.1.2.1</w:t>
            </w:r>
          </w:p>
        </w:tc>
        <w:tc>
          <w:tcPr>
            <w:tcW w:w="4814" w:type="dxa"/>
            <w:vAlign w:val="center"/>
          </w:tcPr>
          <w:p w14:paraId="123EF345" w14:textId="77777777" w:rsidR="004911F4" w:rsidRPr="000013FB" w:rsidRDefault="004911F4" w:rsidP="000013FB">
            <w:pPr>
              <w:spacing w:before="60" w:line="288" w:lineRule="auto"/>
              <w:rPr>
                <w:iCs/>
                <w:color w:val="000000" w:themeColor="text1"/>
                <w:sz w:val="26"/>
                <w:szCs w:val="26"/>
              </w:rPr>
            </w:pPr>
            <w:r w:rsidRPr="000013FB">
              <w:rPr>
                <w:iCs/>
                <w:color w:val="000000" w:themeColor="text1"/>
                <w:sz w:val="26"/>
                <w:szCs w:val="26"/>
              </w:rPr>
              <w:t>Thực hành/vận dụng được các kĩ năng lãnh đạo, quản lí trong làm bài tập nhóm và hoạt động chuyên môn</w:t>
            </w:r>
          </w:p>
        </w:tc>
        <w:tc>
          <w:tcPr>
            <w:tcW w:w="1127" w:type="dxa"/>
            <w:vAlign w:val="center"/>
          </w:tcPr>
          <w:p w14:paraId="14075D9C"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3.1.2</w:t>
            </w:r>
          </w:p>
        </w:tc>
        <w:tc>
          <w:tcPr>
            <w:tcW w:w="910" w:type="dxa"/>
            <w:vAlign w:val="center"/>
          </w:tcPr>
          <w:p w14:paraId="799EDE58"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20 %</w:t>
            </w:r>
          </w:p>
        </w:tc>
        <w:tc>
          <w:tcPr>
            <w:tcW w:w="1657" w:type="dxa"/>
            <w:vAlign w:val="center"/>
          </w:tcPr>
          <w:p w14:paraId="5EC4CA68" w14:textId="0FFC62F5" w:rsidR="004911F4" w:rsidRPr="000013FB" w:rsidRDefault="00E3670E" w:rsidP="000013FB">
            <w:pPr>
              <w:spacing w:before="60" w:line="288" w:lineRule="auto"/>
              <w:jc w:val="center"/>
              <w:rPr>
                <w:iCs/>
                <w:color w:val="000000" w:themeColor="text1"/>
                <w:sz w:val="26"/>
                <w:szCs w:val="26"/>
              </w:rPr>
            </w:pPr>
            <w:r>
              <w:rPr>
                <w:color w:val="000000" w:themeColor="text1"/>
                <w:sz w:val="26"/>
                <w:szCs w:val="26"/>
                <w:lang w:val="vi-VN"/>
              </w:rPr>
              <w:t>2</w:t>
            </w:r>
            <w:r w:rsidR="004911F4" w:rsidRPr="000013FB">
              <w:rPr>
                <w:color w:val="000000" w:themeColor="text1"/>
                <w:sz w:val="26"/>
                <w:szCs w:val="26"/>
              </w:rPr>
              <w:t>,5 {Mức 3}</w:t>
            </w:r>
          </w:p>
        </w:tc>
      </w:tr>
      <w:tr w:rsidR="004911F4" w:rsidRPr="000013FB" w14:paraId="77904616" w14:textId="77777777" w:rsidTr="00E3670E">
        <w:trPr>
          <w:jc w:val="center"/>
        </w:trPr>
        <w:tc>
          <w:tcPr>
            <w:tcW w:w="985" w:type="dxa"/>
            <w:vAlign w:val="center"/>
          </w:tcPr>
          <w:p w14:paraId="16244097" w14:textId="77777777" w:rsidR="004911F4" w:rsidRPr="000013FB" w:rsidRDefault="004911F4" w:rsidP="000013FB">
            <w:pPr>
              <w:spacing w:before="60" w:line="288" w:lineRule="auto"/>
              <w:jc w:val="center"/>
              <w:rPr>
                <w:iCs/>
                <w:color w:val="000000" w:themeColor="text1"/>
                <w:sz w:val="26"/>
                <w:szCs w:val="26"/>
              </w:rPr>
            </w:pPr>
            <w:r w:rsidRPr="000013FB">
              <w:rPr>
                <w:iCs/>
                <w:color w:val="000000" w:themeColor="text1"/>
                <w:sz w:val="26"/>
                <w:szCs w:val="26"/>
              </w:rPr>
              <w:t>3.2.1.1</w:t>
            </w:r>
          </w:p>
        </w:tc>
        <w:tc>
          <w:tcPr>
            <w:tcW w:w="4814" w:type="dxa"/>
            <w:vAlign w:val="center"/>
          </w:tcPr>
          <w:p w14:paraId="07CE9AA1" w14:textId="77777777" w:rsidR="004911F4" w:rsidRPr="000013FB" w:rsidRDefault="004911F4" w:rsidP="000013FB">
            <w:pPr>
              <w:spacing w:before="60" w:line="288" w:lineRule="auto"/>
              <w:rPr>
                <w:iCs/>
                <w:color w:val="000000" w:themeColor="text1"/>
                <w:sz w:val="26"/>
                <w:szCs w:val="26"/>
              </w:rPr>
            </w:pPr>
            <w:r w:rsidRPr="000013FB">
              <w:rPr>
                <w:iCs/>
                <w:color w:val="000000" w:themeColor="text1"/>
                <w:sz w:val="26"/>
                <w:szCs w:val="26"/>
              </w:rPr>
              <w:t>Thực hành/vận dụng được các kĩ năng giao tiếp học thuật trong hoạt động chuyên môn</w:t>
            </w:r>
          </w:p>
        </w:tc>
        <w:tc>
          <w:tcPr>
            <w:tcW w:w="1127" w:type="dxa"/>
            <w:vAlign w:val="center"/>
          </w:tcPr>
          <w:p w14:paraId="1C0EC7B1"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3.2.1</w:t>
            </w:r>
          </w:p>
        </w:tc>
        <w:tc>
          <w:tcPr>
            <w:tcW w:w="910" w:type="dxa"/>
            <w:vAlign w:val="center"/>
          </w:tcPr>
          <w:p w14:paraId="7E0F836D"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05 %</w:t>
            </w:r>
          </w:p>
        </w:tc>
        <w:tc>
          <w:tcPr>
            <w:tcW w:w="1657" w:type="dxa"/>
            <w:vAlign w:val="center"/>
          </w:tcPr>
          <w:p w14:paraId="3431DA4B"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2,5 {Mức 3}</w:t>
            </w:r>
          </w:p>
        </w:tc>
      </w:tr>
      <w:tr w:rsidR="004911F4" w:rsidRPr="000013FB" w14:paraId="4B0EBF4F" w14:textId="77777777" w:rsidTr="00E3670E">
        <w:trPr>
          <w:jc w:val="center"/>
        </w:trPr>
        <w:tc>
          <w:tcPr>
            <w:tcW w:w="985" w:type="dxa"/>
            <w:vAlign w:val="center"/>
          </w:tcPr>
          <w:p w14:paraId="74DDA7D6" w14:textId="77777777" w:rsidR="004911F4" w:rsidRPr="000013FB" w:rsidRDefault="004911F4" w:rsidP="000013FB">
            <w:pPr>
              <w:spacing w:before="60" w:line="288" w:lineRule="auto"/>
              <w:jc w:val="center"/>
              <w:rPr>
                <w:iCs/>
                <w:color w:val="000000" w:themeColor="text1"/>
                <w:sz w:val="26"/>
                <w:szCs w:val="26"/>
              </w:rPr>
            </w:pPr>
            <w:r w:rsidRPr="000013FB">
              <w:rPr>
                <w:iCs/>
                <w:color w:val="000000" w:themeColor="text1"/>
                <w:sz w:val="26"/>
                <w:szCs w:val="26"/>
              </w:rPr>
              <w:t>4.1.1.1</w:t>
            </w:r>
          </w:p>
        </w:tc>
        <w:tc>
          <w:tcPr>
            <w:tcW w:w="4814" w:type="dxa"/>
          </w:tcPr>
          <w:p w14:paraId="767CA185" w14:textId="77777777" w:rsidR="004911F4" w:rsidRPr="000013FB" w:rsidRDefault="004911F4" w:rsidP="000013FB">
            <w:pPr>
              <w:spacing w:before="60" w:line="288" w:lineRule="auto"/>
              <w:rPr>
                <w:iCs/>
                <w:color w:val="000000" w:themeColor="text1"/>
                <w:sz w:val="26"/>
                <w:szCs w:val="26"/>
              </w:rPr>
            </w:pPr>
            <w:r w:rsidRPr="000013FB">
              <w:rPr>
                <w:color w:val="000000" w:themeColor="text1"/>
                <w:sz w:val="26"/>
                <w:szCs w:val="26"/>
              </w:rPr>
              <w:t>Phân tích được thực trạng xã hội, bối cảnh nghề nghiệp và nhu cầu về nghiên cứu khoa học trong lĩnh vực Sinh lí dinh dưỡng</w:t>
            </w:r>
          </w:p>
        </w:tc>
        <w:tc>
          <w:tcPr>
            <w:tcW w:w="1127" w:type="dxa"/>
            <w:vAlign w:val="center"/>
          </w:tcPr>
          <w:p w14:paraId="264D50FF"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4.1.1</w:t>
            </w:r>
          </w:p>
        </w:tc>
        <w:tc>
          <w:tcPr>
            <w:tcW w:w="910" w:type="dxa"/>
            <w:vAlign w:val="center"/>
          </w:tcPr>
          <w:p w14:paraId="7F290CD7"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15 %</w:t>
            </w:r>
          </w:p>
        </w:tc>
        <w:tc>
          <w:tcPr>
            <w:tcW w:w="1657" w:type="dxa"/>
            <w:vAlign w:val="center"/>
          </w:tcPr>
          <w:p w14:paraId="64DE9BE0" w14:textId="77777777" w:rsidR="004911F4" w:rsidRPr="000013FB" w:rsidRDefault="004911F4" w:rsidP="000013FB">
            <w:pPr>
              <w:spacing w:before="60" w:line="288" w:lineRule="auto"/>
              <w:jc w:val="center"/>
              <w:rPr>
                <w:iCs/>
                <w:color w:val="000000" w:themeColor="text1"/>
                <w:sz w:val="26"/>
                <w:szCs w:val="26"/>
              </w:rPr>
            </w:pPr>
            <w:r w:rsidRPr="000013FB">
              <w:rPr>
                <w:color w:val="000000" w:themeColor="text1"/>
                <w:sz w:val="26"/>
                <w:szCs w:val="26"/>
              </w:rPr>
              <w:t>3,5 {Mức 4}</w:t>
            </w:r>
          </w:p>
        </w:tc>
      </w:tr>
      <w:tr w:rsidR="004911F4" w:rsidRPr="000013FB" w14:paraId="3BA5F21F" w14:textId="77777777" w:rsidTr="00E3670E">
        <w:trPr>
          <w:jc w:val="center"/>
        </w:trPr>
        <w:tc>
          <w:tcPr>
            <w:tcW w:w="985" w:type="dxa"/>
            <w:vAlign w:val="center"/>
          </w:tcPr>
          <w:p w14:paraId="0FCE18DD" w14:textId="77777777" w:rsidR="004911F4" w:rsidRPr="000013FB" w:rsidRDefault="004911F4" w:rsidP="000013FB">
            <w:pPr>
              <w:spacing w:before="60" w:line="288" w:lineRule="auto"/>
              <w:jc w:val="center"/>
              <w:rPr>
                <w:iCs/>
                <w:color w:val="000000" w:themeColor="text1"/>
                <w:sz w:val="26"/>
                <w:szCs w:val="26"/>
              </w:rPr>
            </w:pPr>
            <w:r w:rsidRPr="000013FB">
              <w:rPr>
                <w:iCs/>
                <w:color w:val="000000" w:themeColor="text1"/>
                <w:sz w:val="26"/>
                <w:szCs w:val="26"/>
              </w:rPr>
              <w:t>4.2.1.1</w:t>
            </w:r>
          </w:p>
        </w:tc>
        <w:tc>
          <w:tcPr>
            <w:tcW w:w="4814" w:type="dxa"/>
          </w:tcPr>
          <w:p w14:paraId="709C7D9F" w14:textId="77777777" w:rsidR="004911F4" w:rsidRPr="000013FB" w:rsidRDefault="004911F4" w:rsidP="000013FB">
            <w:pPr>
              <w:spacing w:before="60" w:line="288" w:lineRule="auto"/>
              <w:rPr>
                <w:iCs/>
                <w:color w:val="000000" w:themeColor="text1"/>
                <w:sz w:val="26"/>
                <w:szCs w:val="26"/>
              </w:rPr>
            </w:pPr>
            <w:r w:rsidRPr="000013FB">
              <w:rPr>
                <w:color w:val="000000" w:themeColor="text1"/>
                <w:sz w:val="26"/>
                <w:szCs w:val="26"/>
              </w:rPr>
              <w:t>Hình thành ý tưởng về một nghiên cứu trong lĩnh vực Sinh lí dinh dưỡng.</w:t>
            </w:r>
          </w:p>
        </w:tc>
        <w:tc>
          <w:tcPr>
            <w:tcW w:w="1127" w:type="dxa"/>
            <w:vAlign w:val="center"/>
          </w:tcPr>
          <w:p w14:paraId="3E8C2476"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4.2.1</w:t>
            </w:r>
          </w:p>
        </w:tc>
        <w:tc>
          <w:tcPr>
            <w:tcW w:w="910" w:type="dxa"/>
            <w:vAlign w:val="center"/>
          </w:tcPr>
          <w:p w14:paraId="215FABB2"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15 %</w:t>
            </w:r>
          </w:p>
        </w:tc>
        <w:tc>
          <w:tcPr>
            <w:tcW w:w="1657" w:type="dxa"/>
            <w:vAlign w:val="center"/>
          </w:tcPr>
          <w:p w14:paraId="6E4A838F"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3,5 {Mức 4}</w:t>
            </w:r>
          </w:p>
        </w:tc>
      </w:tr>
      <w:tr w:rsidR="004911F4" w:rsidRPr="000013FB" w14:paraId="3C951E91" w14:textId="77777777" w:rsidTr="00E3670E">
        <w:trPr>
          <w:jc w:val="center"/>
        </w:trPr>
        <w:tc>
          <w:tcPr>
            <w:tcW w:w="985" w:type="dxa"/>
            <w:vAlign w:val="center"/>
          </w:tcPr>
          <w:p w14:paraId="68465BC3" w14:textId="77777777" w:rsidR="004911F4" w:rsidRPr="000013FB" w:rsidRDefault="004911F4" w:rsidP="000013FB">
            <w:pPr>
              <w:spacing w:before="60" w:line="288" w:lineRule="auto"/>
              <w:jc w:val="center"/>
              <w:rPr>
                <w:iCs/>
                <w:color w:val="000000" w:themeColor="text1"/>
                <w:sz w:val="26"/>
                <w:szCs w:val="26"/>
              </w:rPr>
            </w:pPr>
            <w:r w:rsidRPr="000013FB">
              <w:rPr>
                <w:color w:val="000000" w:themeColor="text1"/>
                <w:sz w:val="26"/>
                <w:szCs w:val="26"/>
              </w:rPr>
              <w:lastRenderedPageBreak/>
              <w:t>4.2.2.1</w:t>
            </w:r>
          </w:p>
        </w:tc>
        <w:tc>
          <w:tcPr>
            <w:tcW w:w="4814" w:type="dxa"/>
          </w:tcPr>
          <w:p w14:paraId="6E3B3322" w14:textId="77777777" w:rsidR="004911F4" w:rsidRPr="000013FB" w:rsidRDefault="004911F4" w:rsidP="000013FB">
            <w:pPr>
              <w:spacing w:before="60" w:line="288" w:lineRule="auto"/>
              <w:rPr>
                <w:color w:val="000000" w:themeColor="text1"/>
                <w:sz w:val="26"/>
                <w:szCs w:val="26"/>
              </w:rPr>
            </w:pPr>
            <w:r w:rsidRPr="000013FB">
              <w:rPr>
                <w:color w:val="000000" w:themeColor="text1"/>
                <w:sz w:val="26"/>
                <w:szCs w:val="26"/>
              </w:rPr>
              <w:t>Thiết kế được một nghiên cứu về lĩnh vực Sinh lí dinh dưỡng.</w:t>
            </w:r>
          </w:p>
        </w:tc>
        <w:tc>
          <w:tcPr>
            <w:tcW w:w="1127" w:type="dxa"/>
            <w:vAlign w:val="center"/>
          </w:tcPr>
          <w:p w14:paraId="7025A3BF"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4.2.2</w:t>
            </w:r>
          </w:p>
        </w:tc>
        <w:tc>
          <w:tcPr>
            <w:tcW w:w="910" w:type="dxa"/>
            <w:vAlign w:val="center"/>
          </w:tcPr>
          <w:p w14:paraId="6F07D517"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15 %</w:t>
            </w:r>
          </w:p>
        </w:tc>
        <w:tc>
          <w:tcPr>
            <w:tcW w:w="1657" w:type="dxa"/>
            <w:vAlign w:val="center"/>
          </w:tcPr>
          <w:p w14:paraId="1A86B331"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3,5 {Mức 4}</w:t>
            </w:r>
          </w:p>
        </w:tc>
      </w:tr>
      <w:tr w:rsidR="004911F4" w:rsidRPr="000013FB" w14:paraId="216C7A62" w14:textId="77777777" w:rsidTr="00E3670E">
        <w:trPr>
          <w:jc w:val="center"/>
        </w:trPr>
        <w:tc>
          <w:tcPr>
            <w:tcW w:w="985" w:type="dxa"/>
            <w:vAlign w:val="center"/>
          </w:tcPr>
          <w:p w14:paraId="3FC26A41" w14:textId="77777777" w:rsidR="004911F4" w:rsidRPr="000013FB" w:rsidRDefault="004911F4" w:rsidP="000013FB">
            <w:pPr>
              <w:spacing w:before="60" w:line="288" w:lineRule="auto"/>
              <w:jc w:val="center"/>
              <w:rPr>
                <w:iCs/>
                <w:color w:val="000000" w:themeColor="text1"/>
                <w:sz w:val="26"/>
                <w:szCs w:val="26"/>
              </w:rPr>
            </w:pPr>
            <w:r w:rsidRPr="000013FB">
              <w:rPr>
                <w:color w:val="000000" w:themeColor="text1"/>
                <w:sz w:val="26"/>
                <w:szCs w:val="26"/>
              </w:rPr>
              <w:t>4.2.3.1</w:t>
            </w:r>
          </w:p>
        </w:tc>
        <w:tc>
          <w:tcPr>
            <w:tcW w:w="4814" w:type="dxa"/>
          </w:tcPr>
          <w:p w14:paraId="207327B1" w14:textId="77777777" w:rsidR="004911F4" w:rsidRPr="000013FB" w:rsidRDefault="004911F4" w:rsidP="000013FB">
            <w:pPr>
              <w:spacing w:before="60" w:line="288" w:lineRule="auto"/>
              <w:rPr>
                <w:color w:val="000000" w:themeColor="text1"/>
                <w:sz w:val="26"/>
                <w:szCs w:val="26"/>
              </w:rPr>
            </w:pPr>
            <w:r w:rsidRPr="000013FB">
              <w:rPr>
                <w:color w:val="000000" w:themeColor="text1"/>
                <w:sz w:val="26"/>
                <w:szCs w:val="26"/>
              </w:rPr>
              <w:t>Triển khai được một nghiên cứu về lĩnh vực Sinh lí dinh dưỡng.</w:t>
            </w:r>
          </w:p>
        </w:tc>
        <w:tc>
          <w:tcPr>
            <w:tcW w:w="1127" w:type="dxa"/>
            <w:vAlign w:val="center"/>
          </w:tcPr>
          <w:p w14:paraId="7CC6703D"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4.2.3</w:t>
            </w:r>
          </w:p>
        </w:tc>
        <w:tc>
          <w:tcPr>
            <w:tcW w:w="910" w:type="dxa"/>
            <w:vAlign w:val="center"/>
          </w:tcPr>
          <w:p w14:paraId="63CCC42D"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15 %</w:t>
            </w:r>
          </w:p>
        </w:tc>
        <w:tc>
          <w:tcPr>
            <w:tcW w:w="1657" w:type="dxa"/>
            <w:vAlign w:val="center"/>
          </w:tcPr>
          <w:p w14:paraId="418EE177"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3,5 {Mức 4}</w:t>
            </w:r>
          </w:p>
        </w:tc>
      </w:tr>
      <w:tr w:rsidR="004911F4" w:rsidRPr="000013FB" w14:paraId="590D9381" w14:textId="77777777" w:rsidTr="00E3670E">
        <w:trPr>
          <w:jc w:val="center"/>
        </w:trPr>
        <w:tc>
          <w:tcPr>
            <w:tcW w:w="985" w:type="dxa"/>
            <w:vAlign w:val="center"/>
          </w:tcPr>
          <w:p w14:paraId="599FC782"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4.2.4.1</w:t>
            </w:r>
          </w:p>
        </w:tc>
        <w:tc>
          <w:tcPr>
            <w:tcW w:w="4814" w:type="dxa"/>
          </w:tcPr>
          <w:p w14:paraId="61B5B21F" w14:textId="77777777" w:rsidR="004911F4" w:rsidRPr="000013FB" w:rsidRDefault="004911F4" w:rsidP="000013FB">
            <w:pPr>
              <w:spacing w:before="60" w:line="288" w:lineRule="auto"/>
              <w:rPr>
                <w:color w:val="000000" w:themeColor="text1"/>
                <w:sz w:val="26"/>
                <w:szCs w:val="26"/>
              </w:rPr>
            </w:pPr>
            <w:r w:rsidRPr="000013FB">
              <w:rPr>
                <w:color w:val="000000" w:themeColor="text1"/>
                <w:sz w:val="26"/>
                <w:szCs w:val="26"/>
              </w:rPr>
              <w:t>Đánh giá được sản phẩm của một nghiên cứu về lĩnh vực Sinh lí dinh dưỡng.</w:t>
            </w:r>
          </w:p>
        </w:tc>
        <w:tc>
          <w:tcPr>
            <w:tcW w:w="1127" w:type="dxa"/>
            <w:vAlign w:val="center"/>
          </w:tcPr>
          <w:p w14:paraId="127F3EAF"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4.2.4</w:t>
            </w:r>
          </w:p>
        </w:tc>
        <w:tc>
          <w:tcPr>
            <w:tcW w:w="910" w:type="dxa"/>
            <w:vAlign w:val="center"/>
          </w:tcPr>
          <w:p w14:paraId="369476DF"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15 %</w:t>
            </w:r>
          </w:p>
        </w:tc>
        <w:tc>
          <w:tcPr>
            <w:tcW w:w="1657" w:type="dxa"/>
            <w:vAlign w:val="center"/>
          </w:tcPr>
          <w:p w14:paraId="78A124CC" w14:textId="77777777" w:rsidR="004911F4" w:rsidRPr="000013FB" w:rsidRDefault="004911F4" w:rsidP="000013FB">
            <w:pPr>
              <w:spacing w:before="60" w:line="288" w:lineRule="auto"/>
              <w:jc w:val="center"/>
              <w:rPr>
                <w:color w:val="000000" w:themeColor="text1"/>
                <w:sz w:val="26"/>
                <w:szCs w:val="26"/>
              </w:rPr>
            </w:pPr>
            <w:r w:rsidRPr="000013FB">
              <w:rPr>
                <w:color w:val="000000" w:themeColor="text1"/>
                <w:sz w:val="26"/>
                <w:szCs w:val="26"/>
              </w:rPr>
              <w:t>3,5 {Mức 4}</w:t>
            </w:r>
          </w:p>
        </w:tc>
      </w:tr>
    </w:tbl>
    <w:p w14:paraId="0D3B3879" w14:textId="77777777" w:rsidR="004911F4" w:rsidRPr="000013FB" w:rsidRDefault="004911F4" w:rsidP="000013FB">
      <w:pPr>
        <w:spacing w:before="60" w:line="288" w:lineRule="auto"/>
        <w:rPr>
          <w:i/>
          <w:sz w:val="26"/>
          <w:szCs w:val="26"/>
          <w:highlight w:val="yellow"/>
          <w:lang w:val="vi-VN"/>
        </w:rPr>
      </w:pPr>
    </w:p>
    <w:p w14:paraId="46ACB012" w14:textId="3938B579" w:rsidR="00797CBE" w:rsidRPr="000013FB" w:rsidRDefault="00797CBE" w:rsidP="000013FB">
      <w:pPr>
        <w:spacing w:before="60" w:line="288" w:lineRule="auto"/>
        <w:jc w:val="center"/>
        <w:rPr>
          <w:i/>
          <w:sz w:val="26"/>
          <w:szCs w:val="26"/>
        </w:rPr>
      </w:pPr>
    </w:p>
    <w:p w14:paraId="4DC2A1DE" w14:textId="77777777" w:rsidR="0036719C" w:rsidRPr="000013FB" w:rsidRDefault="00035109" w:rsidP="00E3670E">
      <w:pPr>
        <w:pStyle w:val="Heading1"/>
        <w:jc w:val="left"/>
        <w:rPr>
          <w:i/>
        </w:rPr>
      </w:pPr>
      <w:bookmarkStart w:id="288" w:name="_Toc185431894"/>
      <w:bookmarkStart w:id="289" w:name="_Toc185433997"/>
      <w:r w:rsidRPr="000013FB">
        <w:t xml:space="preserve">19. </w:t>
      </w:r>
      <w:proofErr w:type="spellStart"/>
      <w:r w:rsidR="0036719C" w:rsidRPr="000013FB">
        <w:rPr>
          <w:lang w:val="nl-NL"/>
        </w:rPr>
        <w:t>Nội</w:t>
      </w:r>
      <w:proofErr w:type="spellEnd"/>
      <w:r w:rsidR="0036719C" w:rsidRPr="000013FB">
        <w:t xml:space="preserve"> tiết học</w:t>
      </w:r>
      <w:bookmarkEnd w:id="288"/>
      <w:bookmarkEnd w:id="289"/>
      <w:r w:rsidR="0036719C" w:rsidRPr="000013FB">
        <w:rPr>
          <w:i/>
        </w:rPr>
        <w:t xml:space="preserve"> </w:t>
      </w:r>
    </w:p>
    <w:p w14:paraId="4586AE06" w14:textId="30DF171E" w:rsidR="00035109" w:rsidRPr="000013FB" w:rsidRDefault="00035109" w:rsidP="000013FB">
      <w:pPr>
        <w:spacing w:before="60" w:line="288" w:lineRule="auto"/>
        <w:rPr>
          <w:sz w:val="26"/>
          <w:szCs w:val="26"/>
        </w:rPr>
      </w:pPr>
      <w:r w:rsidRPr="000013FB">
        <w:rPr>
          <w:i/>
          <w:sz w:val="26"/>
          <w:szCs w:val="26"/>
        </w:rPr>
        <w:t xml:space="preserve">Mã học phần:  </w:t>
      </w:r>
      <w:r w:rsidR="003117DB" w:rsidRPr="000013FB">
        <w:rPr>
          <w:sz w:val="26"/>
          <w:szCs w:val="26"/>
          <w:lang w:val="vi-VN"/>
        </w:rPr>
        <w:t>EXP83019</w:t>
      </w:r>
      <w:r w:rsidRPr="000013FB">
        <w:rPr>
          <w:sz w:val="26"/>
          <w:szCs w:val="26"/>
        </w:rPr>
        <w:t>,</w:t>
      </w:r>
      <w:r w:rsidR="002E1833" w:rsidRPr="000013FB">
        <w:rPr>
          <w:i/>
          <w:sz w:val="26"/>
          <w:szCs w:val="26"/>
        </w:rPr>
        <w:t xml:space="preserve"> </w:t>
      </w:r>
      <w:r w:rsidRPr="000013FB">
        <w:rPr>
          <w:i/>
          <w:sz w:val="26"/>
          <w:szCs w:val="26"/>
        </w:rPr>
        <w:t xml:space="preserve">Loại học phần: </w:t>
      </w:r>
      <w:r w:rsidRPr="000013FB">
        <w:rPr>
          <w:sz w:val="26"/>
          <w:szCs w:val="26"/>
        </w:rPr>
        <w:t>Tự chọn (</w:t>
      </w:r>
      <w:r w:rsidR="003117DB" w:rsidRPr="000013FB">
        <w:rPr>
          <w:sz w:val="26"/>
          <w:szCs w:val="26"/>
        </w:rPr>
        <w:t>Chuyên</w:t>
      </w:r>
      <w:r w:rsidR="003117DB" w:rsidRPr="000013FB">
        <w:rPr>
          <w:sz w:val="26"/>
          <w:szCs w:val="26"/>
          <w:lang w:val="vi-VN"/>
        </w:rPr>
        <w:t xml:space="preserve"> </w:t>
      </w:r>
      <w:r w:rsidRPr="000013FB">
        <w:rPr>
          <w:sz w:val="26"/>
          <w:szCs w:val="26"/>
        </w:rPr>
        <w:t xml:space="preserve">ngành </w:t>
      </w:r>
      <w:r w:rsidR="004F7DBD" w:rsidRPr="000013FB">
        <w:rPr>
          <w:sz w:val="26"/>
          <w:szCs w:val="26"/>
        </w:rPr>
        <w:t>Sinh học thực nghiệm</w:t>
      </w:r>
      <w:r w:rsidRPr="000013FB">
        <w:rPr>
          <w:sz w:val="26"/>
          <w:szCs w:val="26"/>
        </w:rPr>
        <w:t>)</w:t>
      </w:r>
      <w:r w:rsidR="002E1833" w:rsidRPr="000013FB">
        <w:rPr>
          <w:sz w:val="26"/>
          <w:szCs w:val="26"/>
        </w:rPr>
        <w:t xml:space="preserve"> </w:t>
      </w:r>
      <w:r w:rsidRPr="000013FB">
        <w:rPr>
          <w:sz w:val="26"/>
          <w:szCs w:val="26"/>
        </w:rPr>
        <w:t xml:space="preserve">- </w:t>
      </w:r>
      <w:r w:rsidR="002E1833" w:rsidRPr="000013FB">
        <w:rPr>
          <w:i/>
          <w:sz w:val="26"/>
          <w:szCs w:val="26"/>
        </w:rPr>
        <w:t>định</w:t>
      </w:r>
      <w:r w:rsidRPr="000013FB">
        <w:rPr>
          <w:i/>
          <w:sz w:val="26"/>
          <w:szCs w:val="26"/>
        </w:rPr>
        <w:t xml:space="preserve"> nghiên cứu</w:t>
      </w:r>
    </w:p>
    <w:p w14:paraId="516A5403" w14:textId="77777777" w:rsidR="00D91673" w:rsidRPr="000013FB" w:rsidRDefault="00035109" w:rsidP="000013FB">
      <w:pPr>
        <w:widowControl w:val="0"/>
        <w:autoSpaceDE w:val="0"/>
        <w:autoSpaceDN w:val="0"/>
        <w:adjustRightInd w:val="0"/>
        <w:spacing w:before="60" w:line="288" w:lineRule="auto"/>
        <w:ind w:firstLine="540"/>
        <w:jc w:val="both"/>
        <w:rPr>
          <w:bCs/>
          <w:sz w:val="26"/>
          <w:szCs w:val="26"/>
          <w:lang w:val="vi-VN"/>
        </w:rPr>
      </w:pPr>
      <w:r w:rsidRPr="000013FB">
        <w:rPr>
          <w:i/>
          <w:sz w:val="26"/>
          <w:szCs w:val="26"/>
        </w:rPr>
        <w:t>Mô tả học phần:</w:t>
      </w:r>
      <w:r w:rsidR="00797CBE" w:rsidRPr="000013FB">
        <w:rPr>
          <w:iCs/>
          <w:sz w:val="26"/>
          <w:szCs w:val="26"/>
          <w:lang w:val="en-SG"/>
        </w:rPr>
        <w:t xml:space="preserve"> </w:t>
      </w:r>
      <w:r w:rsidR="00D91673" w:rsidRPr="000013FB">
        <w:rPr>
          <w:color w:val="000000" w:themeColor="text1"/>
          <w:sz w:val="26"/>
          <w:szCs w:val="26"/>
        </w:rPr>
        <w:t>Thần kinh nội tiết là một học</w:t>
      </w:r>
      <w:r w:rsidR="00D91673" w:rsidRPr="000013FB">
        <w:rPr>
          <w:color w:val="000000" w:themeColor="text1"/>
          <w:sz w:val="26"/>
          <w:szCs w:val="26"/>
          <w:lang w:val="vi-VN"/>
        </w:rPr>
        <w:t xml:space="preserve"> </w:t>
      </w:r>
      <w:r w:rsidR="00D91673" w:rsidRPr="000013FB">
        <w:rPr>
          <w:color w:val="000000" w:themeColor="text1"/>
          <w:sz w:val="26"/>
          <w:szCs w:val="26"/>
        </w:rPr>
        <w:t>phần bắt buộc trong chương trình Sinh học thực nghiệm, cung cấp kiến thức sâu rộng về sự liên kết giữa điều hoà thần kinh và thể dịch trong quá trình tiến hóa sinh học. Thần kinh nội tiết thể hiện mối quan hệ giữa các tế bào thần kinh vùng đồi và các tuyến nội tiết trong cơ thể thông qua trục thần kinh - nội tiết. Chức năng này nhằm điều chỉnh các quá trình sinh lý, trao đổi chất, sự phát triển và hoạt động của các mô</w:t>
      </w:r>
      <w:r w:rsidR="00D91673" w:rsidRPr="000013FB">
        <w:rPr>
          <w:color w:val="000000" w:themeColor="text1"/>
          <w:sz w:val="26"/>
          <w:szCs w:val="26"/>
          <w:lang w:val="vi-VN"/>
        </w:rPr>
        <w:t xml:space="preserve">, </w:t>
      </w:r>
      <w:r w:rsidR="00D91673" w:rsidRPr="000013FB">
        <w:rPr>
          <w:color w:val="000000" w:themeColor="text1"/>
          <w:sz w:val="26"/>
          <w:szCs w:val="26"/>
        </w:rPr>
        <w:t>cơ quan</w:t>
      </w:r>
      <w:r w:rsidR="00D91673" w:rsidRPr="000013FB">
        <w:rPr>
          <w:color w:val="000000" w:themeColor="text1"/>
          <w:sz w:val="26"/>
          <w:szCs w:val="26"/>
          <w:lang w:val="vi-VN"/>
        </w:rPr>
        <w:t xml:space="preserve"> </w:t>
      </w:r>
      <w:r w:rsidR="00D91673" w:rsidRPr="000013FB">
        <w:rPr>
          <w:color w:val="000000" w:themeColor="text1"/>
          <w:sz w:val="26"/>
          <w:szCs w:val="26"/>
        </w:rPr>
        <w:t>trong cơ thể, đồng thời duy trì sự ổn định nội môi</w:t>
      </w:r>
      <w:r w:rsidR="00D91673" w:rsidRPr="000013FB">
        <w:rPr>
          <w:color w:val="000000" w:themeColor="text1"/>
          <w:sz w:val="26"/>
          <w:szCs w:val="26"/>
          <w:lang w:val="vi-VN"/>
        </w:rPr>
        <w:t>,</w:t>
      </w:r>
      <w:r w:rsidR="00D91673" w:rsidRPr="000013FB">
        <w:rPr>
          <w:color w:val="000000" w:themeColor="text1"/>
          <w:sz w:val="26"/>
          <w:szCs w:val="26"/>
        </w:rPr>
        <w:t xml:space="preserve"> giúp cơ thể thích nghi với các điều kiện môi trường khác nhau.</w:t>
      </w:r>
      <w:r w:rsidR="00D91673" w:rsidRPr="000013FB">
        <w:rPr>
          <w:color w:val="000000" w:themeColor="text1"/>
          <w:sz w:val="26"/>
          <w:szCs w:val="26"/>
          <w:lang w:val="vi-VN"/>
        </w:rPr>
        <w:t xml:space="preserve"> </w:t>
      </w:r>
      <w:r w:rsidR="00D91673" w:rsidRPr="000013FB">
        <w:rPr>
          <w:color w:val="000000" w:themeColor="text1"/>
          <w:sz w:val="26"/>
          <w:szCs w:val="26"/>
        </w:rPr>
        <w:t>Việc hiểu rõ cơ chế điều hoà này sẽ giúp con</w:t>
      </w:r>
      <w:r w:rsidR="00D91673" w:rsidRPr="000013FB">
        <w:rPr>
          <w:color w:val="000000" w:themeColor="text1"/>
          <w:sz w:val="26"/>
          <w:szCs w:val="26"/>
          <w:lang w:val="vi-VN"/>
        </w:rPr>
        <w:t xml:space="preserve"> người</w:t>
      </w:r>
      <w:r w:rsidR="00D91673" w:rsidRPr="000013FB">
        <w:rPr>
          <w:color w:val="000000" w:themeColor="text1"/>
          <w:sz w:val="26"/>
          <w:szCs w:val="26"/>
        </w:rPr>
        <w:t xml:space="preserve"> cải thiện</w:t>
      </w:r>
      <w:r w:rsidR="00D91673" w:rsidRPr="000013FB">
        <w:rPr>
          <w:color w:val="000000" w:themeColor="text1"/>
          <w:sz w:val="26"/>
          <w:szCs w:val="26"/>
          <w:lang w:val="vi-VN"/>
        </w:rPr>
        <w:t>,</w:t>
      </w:r>
      <w:r w:rsidR="00D91673" w:rsidRPr="000013FB">
        <w:rPr>
          <w:color w:val="000000" w:themeColor="text1"/>
          <w:sz w:val="26"/>
          <w:szCs w:val="26"/>
        </w:rPr>
        <w:t xml:space="preserve"> cân bằng cảm xúc, hành vi</w:t>
      </w:r>
      <w:r w:rsidR="00D91673" w:rsidRPr="000013FB">
        <w:rPr>
          <w:color w:val="000000" w:themeColor="text1"/>
          <w:sz w:val="26"/>
          <w:szCs w:val="26"/>
          <w:lang w:val="vi-VN"/>
        </w:rPr>
        <w:t xml:space="preserve"> và </w:t>
      </w:r>
      <w:r w:rsidR="00D91673" w:rsidRPr="000013FB">
        <w:rPr>
          <w:color w:val="000000" w:themeColor="text1"/>
          <w:sz w:val="26"/>
          <w:szCs w:val="26"/>
        </w:rPr>
        <w:t>hoạt động sinh lý của cơ thể, từ đó giúp phòng ngừa bệnh tật liên</w:t>
      </w:r>
      <w:r w:rsidR="00D91673" w:rsidRPr="000013FB">
        <w:rPr>
          <w:color w:val="000000" w:themeColor="text1"/>
          <w:sz w:val="26"/>
          <w:szCs w:val="26"/>
          <w:lang w:val="vi-VN"/>
        </w:rPr>
        <w:t xml:space="preserve"> quan đến hệ thần kinh - nội tiết</w:t>
      </w:r>
      <w:r w:rsidR="00D91673" w:rsidRPr="000013FB">
        <w:rPr>
          <w:color w:val="000000" w:themeColor="text1"/>
          <w:sz w:val="26"/>
          <w:szCs w:val="26"/>
        </w:rPr>
        <w:t xml:space="preserve">. </w:t>
      </w:r>
      <w:r w:rsidR="00D91673" w:rsidRPr="000013FB">
        <w:rPr>
          <w:sz w:val="26"/>
          <w:szCs w:val="26"/>
        </w:rPr>
        <w:t>Môn học không chỉ rèn luyện kỹ năng hợp tác và lãnh đạo nhóm</w:t>
      </w:r>
      <w:r w:rsidR="00D91673" w:rsidRPr="000013FB">
        <w:rPr>
          <w:sz w:val="26"/>
          <w:szCs w:val="26"/>
          <w:lang w:val="vi-VN"/>
        </w:rPr>
        <w:t xml:space="preserve">, </w:t>
      </w:r>
      <w:r w:rsidR="00D91673" w:rsidRPr="000013FB">
        <w:rPr>
          <w:sz w:val="26"/>
          <w:szCs w:val="26"/>
        </w:rPr>
        <w:t>mà còn khuyến khích phát triển nghiên cứu sáng tạo các sản phẩm khoa học, góp phần vào sự tiến bộ của y học và công nghệ sinh học trong tương lai.</w:t>
      </w:r>
    </w:p>
    <w:p w14:paraId="40900C92" w14:textId="7725E1C9" w:rsidR="002A68D5" w:rsidRPr="000013FB" w:rsidRDefault="00035109" w:rsidP="000013FB">
      <w:pPr>
        <w:spacing w:before="60" w:line="288" w:lineRule="auto"/>
        <w:rPr>
          <w:i/>
          <w:sz w:val="26"/>
          <w:szCs w:val="26"/>
        </w:rPr>
      </w:pPr>
      <w:r w:rsidRPr="000013FB">
        <w:rPr>
          <w:i/>
          <w:sz w:val="26"/>
          <w:szCs w:val="26"/>
        </w:rPr>
        <w:t>Chuẩn đầu ra học phần: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121"/>
        <w:gridCol w:w="1054"/>
        <w:gridCol w:w="1055"/>
        <w:gridCol w:w="1359"/>
      </w:tblGrid>
      <w:tr w:rsidR="009001F5" w:rsidRPr="000013FB" w14:paraId="6416DDFA" w14:textId="77777777" w:rsidTr="00733D06">
        <w:trPr>
          <w:trHeight w:val="1022"/>
          <w:jc w:val="center"/>
        </w:trPr>
        <w:tc>
          <w:tcPr>
            <w:tcW w:w="1050" w:type="dxa"/>
            <w:shd w:val="clear" w:color="auto" w:fill="E5DFEC" w:themeFill="accent4" w:themeFillTint="33"/>
            <w:vAlign w:val="center"/>
          </w:tcPr>
          <w:p w14:paraId="33CC3A9A" w14:textId="77777777" w:rsidR="009001F5" w:rsidRPr="000013FB" w:rsidRDefault="009001F5" w:rsidP="000013FB">
            <w:pPr>
              <w:spacing w:before="60" w:line="288" w:lineRule="auto"/>
              <w:jc w:val="center"/>
              <w:rPr>
                <w:b/>
                <w:bCs/>
                <w:iCs/>
                <w:sz w:val="26"/>
                <w:szCs w:val="26"/>
              </w:rPr>
            </w:pPr>
            <w:r w:rsidRPr="000013FB">
              <w:rPr>
                <w:b/>
                <w:bCs/>
                <w:iCs/>
                <w:color w:val="000000" w:themeColor="text1"/>
                <w:sz w:val="26"/>
                <w:szCs w:val="26"/>
              </w:rPr>
              <w:t>CLO</w:t>
            </w:r>
          </w:p>
        </w:tc>
        <w:tc>
          <w:tcPr>
            <w:tcW w:w="5121" w:type="dxa"/>
            <w:shd w:val="clear" w:color="auto" w:fill="E5DFEC" w:themeFill="accent4" w:themeFillTint="33"/>
            <w:vAlign w:val="center"/>
          </w:tcPr>
          <w:p w14:paraId="3CF0EDF4" w14:textId="77777777" w:rsidR="009001F5" w:rsidRPr="000013FB" w:rsidRDefault="009001F5" w:rsidP="000013FB">
            <w:pPr>
              <w:spacing w:before="60" w:line="288" w:lineRule="auto"/>
              <w:jc w:val="center"/>
              <w:rPr>
                <w:b/>
                <w:bCs/>
                <w:iCs/>
                <w:sz w:val="26"/>
                <w:szCs w:val="26"/>
              </w:rPr>
            </w:pPr>
            <w:r w:rsidRPr="000013FB">
              <w:rPr>
                <w:b/>
                <w:bCs/>
                <w:iCs/>
                <w:color w:val="000000" w:themeColor="text1"/>
                <w:sz w:val="26"/>
                <w:szCs w:val="26"/>
              </w:rPr>
              <w:t>Chuẩn đầu ra học phần (CLO)</w:t>
            </w:r>
          </w:p>
        </w:tc>
        <w:tc>
          <w:tcPr>
            <w:tcW w:w="1054" w:type="dxa"/>
            <w:shd w:val="clear" w:color="auto" w:fill="E5DFEC" w:themeFill="accent4" w:themeFillTint="33"/>
          </w:tcPr>
          <w:p w14:paraId="01E5727A" w14:textId="77777777" w:rsidR="009001F5" w:rsidRPr="000013FB" w:rsidRDefault="009001F5" w:rsidP="000013FB">
            <w:pPr>
              <w:spacing w:before="60" w:line="288" w:lineRule="auto"/>
              <w:ind w:left="-108" w:right="-109"/>
              <w:jc w:val="center"/>
              <w:rPr>
                <w:b/>
                <w:bCs/>
                <w:iCs/>
                <w:sz w:val="26"/>
                <w:szCs w:val="26"/>
              </w:rPr>
            </w:pPr>
            <w:r w:rsidRPr="000013FB">
              <w:rPr>
                <w:b/>
                <w:bCs/>
                <w:iCs/>
                <w:color w:val="000000" w:themeColor="text1"/>
                <w:sz w:val="26"/>
                <w:szCs w:val="26"/>
              </w:rPr>
              <w:t>Đóng góp cho PLO</w:t>
            </w:r>
          </w:p>
        </w:tc>
        <w:tc>
          <w:tcPr>
            <w:tcW w:w="1055" w:type="dxa"/>
            <w:shd w:val="clear" w:color="auto" w:fill="E5DFEC" w:themeFill="accent4" w:themeFillTint="33"/>
          </w:tcPr>
          <w:p w14:paraId="5A6554B6" w14:textId="77777777" w:rsidR="009001F5" w:rsidRPr="000013FB" w:rsidRDefault="009001F5" w:rsidP="000013FB">
            <w:pPr>
              <w:spacing w:before="60" w:line="288" w:lineRule="auto"/>
              <w:jc w:val="center"/>
              <w:rPr>
                <w:b/>
                <w:bCs/>
                <w:iCs/>
                <w:sz w:val="26"/>
                <w:szCs w:val="26"/>
              </w:rPr>
            </w:pPr>
            <w:r w:rsidRPr="000013FB">
              <w:rPr>
                <w:b/>
                <w:bCs/>
                <w:iCs/>
                <w:color w:val="000000" w:themeColor="text1"/>
                <w:sz w:val="26"/>
                <w:szCs w:val="26"/>
              </w:rPr>
              <w:t>Trọng số của CTĐT</w:t>
            </w:r>
          </w:p>
        </w:tc>
        <w:tc>
          <w:tcPr>
            <w:tcW w:w="1359" w:type="dxa"/>
            <w:shd w:val="clear" w:color="auto" w:fill="E5DFEC" w:themeFill="accent4" w:themeFillTint="33"/>
          </w:tcPr>
          <w:p w14:paraId="7C6FB244" w14:textId="77777777" w:rsidR="009001F5" w:rsidRPr="000013FB" w:rsidRDefault="009001F5" w:rsidP="000013FB">
            <w:pPr>
              <w:spacing w:before="60" w:line="288" w:lineRule="auto"/>
              <w:jc w:val="center"/>
              <w:rPr>
                <w:b/>
                <w:bCs/>
                <w:iCs/>
                <w:sz w:val="26"/>
                <w:szCs w:val="26"/>
              </w:rPr>
            </w:pPr>
            <w:r w:rsidRPr="000013FB">
              <w:rPr>
                <w:b/>
                <w:bCs/>
                <w:iCs/>
                <w:color w:val="000000" w:themeColor="text1"/>
                <w:sz w:val="26"/>
                <w:szCs w:val="26"/>
              </w:rPr>
              <w:t>Điểm năng lực cần đạt</w:t>
            </w:r>
          </w:p>
        </w:tc>
      </w:tr>
      <w:tr w:rsidR="009001F5" w:rsidRPr="000013FB" w14:paraId="54C5AF3C" w14:textId="77777777" w:rsidTr="00733D06">
        <w:trPr>
          <w:trHeight w:val="113"/>
          <w:jc w:val="center"/>
        </w:trPr>
        <w:tc>
          <w:tcPr>
            <w:tcW w:w="1050" w:type="dxa"/>
            <w:vAlign w:val="center"/>
          </w:tcPr>
          <w:p w14:paraId="5C4EA2A6" w14:textId="77777777" w:rsidR="009001F5" w:rsidRPr="000013FB" w:rsidRDefault="009001F5" w:rsidP="000013FB">
            <w:pPr>
              <w:spacing w:before="60" w:line="288" w:lineRule="auto"/>
              <w:jc w:val="center"/>
              <w:rPr>
                <w:iCs/>
                <w:sz w:val="26"/>
                <w:szCs w:val="26"/>
              </w:rPr>
            </w:pPr>
            <w:r w:rsidRPr="000013FB">
              <w:rPr>
                <w:sz w:val="26"/>
                <w:szCs w:val="26"/>
              </w:rPr>
              <w:t>1.2.1.1</w:t>
            </w:r>
          </w:p>
        </w:tc>
        <w:tc>
          <w:tcPr>
            <w:tcW w:w="5121" w:type="dxa"/>
            <w:vAlign w:val="center"/>
          </w:tcPr>
          <w:p w14:paraId="4FC2AA8C" w14:textId="77777777" w:rsidR="009001F5" w:rsidRPr="000013FB" w:rsidRDefault="009001F5" w:rsidP="000013FB">
            <w:pPr>
              <w:spacing w:before="60" w:line="288" w:lineRule="auto"/>
              <w:jc w:val="both"/>
              <w:rPr>
                <w:iCs/>
                <w:sz w:val="26"/>
                <w:szCs w:val="26"/>
                <w:lang w:val="vi-VN"/>
              </w:rPr>
            </w:pPr>
            <w:r w:rsidRPr="000013FB">
              <w:rPr>
                <w:sz w:val="26"/>
                <w:szCs w:val="26"/>
              </w:rPr>
              <w:t>Phân tích được vai</w:t>
            </w:r>
            <w:r w:rsidRPr="000013FB">
              <w:rPr>
                <w:sz w:val="26"/>
                <w:szCs w:val="26"/>
                <w:lang w:val="vi-VN"/>
              </w:rPr>
              <w:t xml:space="preserve"> trò, cấu tạo và chức năng của một số tuyến nội tiết chính trong cơ thể.</w:t>
            </w:r>
          </w:p>
        </w:tc>
        <w:tc>
          <w:tcPr>
            <w:tcW w:w="1054" w:type="dxa"/>
            <w:vMerge w:val="restart"/>
            <w:vAlign w:val="center"/>
          </w:tcPr>
          <w:p w14:paraId="7A159A71" w14:textId="77777777" w:rsidR="009001F5" w:rsidRPr="000013FB" w:rsidRDefault="009001F5" w:rsidP="000013FB">
            <w:pPr>
              <w:spacing w:before="60" w:line="288" w:lineRule="auto"/>
              <w:jc w:val="center"/>
              <w:rPr>
                <w:sz w:val="26"/>
                <w:szCs w:val="26"/>
              </w:rPr>
            </w:pPr>
            <w:r w:rsidRPr="000013FB">
              <w:rPr>
                <w:sz w:val="26"/>
                <w:szCs w:val="26"/>
              </w:rPr>
              <w:t>1.2.1</w:t>
            </w:r>
          </w:p>
        </w:tc>
        <w:tc>
          <w:tcPr>
            <w:tcW w:w="1055" w:type="dxa"/>
            <w:vAlign w:val="center"/>
          </w:tcPr>
          <w:p w14:paraId="29D2DC3C" w14:textId="77777777" w:rsidR="009001F5" w:rsidRPr="000013FB" w:rsidRDefault="009001F5" w:rsidP="000013FB">
            <w:pPr>
              <w:spacing w:before="60" w:line="288" w:lineRule="auto"/>
              <w:jc w:val="center"/>
              <w:rPr>
                <w:sz w:val="26"/>
                <w:szCs w:val="26"/>
              </w:rPr>
            </w:pPr>
            <w:r w:rsidRPr="000013FB">
              <w:rPr>
                <w:sz w:val="26"/>
                <w:szCs w:val="26"/>
              </w:rPr>
              <w:t>5%</w:t>
            </w:r>
          </w:p>
        </w:tc>
        <w:tc>
          <w:tcPr>
            <w:tcW w:w="1359" w:type="dxa"/>
            <w:vAlign w:val="center"/>
          </w:tcPr>
          <w:p w14:paraId="1957B4F4" w14:textId="77777777" w:rsidR="009001F5" w:rsidRPr="000013FB" w:rsidRDefault="009001F5" w:rsidP="000013FB">
            <w:pPr>
              <w:spacing w:before="60" w:line="288" w:lineRule="auto"/>
              <w:jc w:val="center"/>
              <w:rPr>
                <w:sz w:val="26"/>
                <w:szCs w:val="26"/>
                <w:highlight w:val="yellow"/>
              </w:rPr>
            </w:pPr>
            <w:r w:rsidRPr="000013FB">
              <w:rPr>
                <w:sz w:val="26"/>
                <w:szCs w:val="26"/>
                <w:lang w:val="vi-VN"/>
              </w:rPr>
              <w:t>2</w:t>
            </w:r>
            <w:r w:rsidRPr="000013FB">
              <w:rPr>
                <w:sz w:val="26"/>
                <w:szCs w:val="26"/>
              </w:rPr>
              <w:t xml:space="preserve">,5 </w:t>
            </w:r>
          </w:p>
        </w:tc>
      </w:tr>
      <w:tr w:rsidR="009001F5" w:rsidRPr="000013FB" w14:paraId="780221D8" w14:textId="77777777" w:rsidTr="00733D06">
        <w:trPr>
          <w:trHeight w:val="307"/>
          <w:jc w:val="center"/>
        </w:trPr>
        <w:tc>
          <w:tcPr>
            <w:tcW w:w="1050" w:type="dxa"/>
            <w:vAlign w:val="center"/>
          </w:tcPr>
          <w:p w14:paraId="3EE06C49" w14:textId="77777777" w:rsidR="009001F5" w:rsidRPr="000013FB" w:rsidRDefault="009001F5" w:rsidP="000013FB">
            <w:pPr>
              <w:spacing w:before="60" w:line="288" w:lineRule="auto"/>
              <w:jc w:val="center"/>
              <w:rPr>
                <w:iCs/>
                <w:sz w:val="26"/>
                <w:szCs w:val="26"/>
              </w:rPr>
            </w:pPr>
            <w:r w:rsidRPr="000013FB">
              <w:rPr>
                <w:sz w:val="26"/>
                <w:szCs w:val="26"/>
              </w:rPr>
              <w:t>1.2.1.2</w:t>
            </w:r>
          </w:p>
        </w:tc>
        <w:tc>
          <w:tcPr>
            <w:tcW w:w="5121" w:type="dxa"/>
            <w:vAlign w:val="center"/>
          </w:tcPr>
          <w:p w14:paraId="42A6FE0B" w14:textId="77777777" w:rsidR="009001F5" w:rsidRPr="000013FB" w:rsidRDefault="009001F5" w:rsidP="000013FB">
            <w:pPr>
              <w:spacing w:before="60" w:line="288" w:lineRule="auto"/>
              <w:jc w:val="both"/>
              <w:rPr>
                <w:iCs/>
                <w:sz w:val="26"/>
                <w:szCs w:val="26"/>
                <w:lang w:val="vi-VN"/>
              </w:rPr>
            </w:pPr>
            <w:r w:rsidRPr="000013FB">
              <w:rPr>
                <w:sz w:val="26"/>
                <w:szCs w:val="26"/>
              </w:rPr>
              <w:t>Phân tích được va</w:t>
            </w:r>
            <w:r w:rsidRPr="000013FB">
              <w:rPr>
                <w:sz w:val="26"/>
                <w:szCs w:val="26"/>
                <w:lang w:val="vi-VN"/>
              </w:rPr>
              <w:t>i trò điều hoà của hormone đến hoạt động chuyển hoá, sinh trưởng, phát triển,  sinh sản và thích nghi của cơ thể.</w:t>
            </w:r>
          </w:p>
        </w:tc>
        <w:tc>
          <w:tcPr>
            <w:tcW w:w="1054" w:type="dxa"/>
            <w:vMerge/>
            <w:vAlign w:val="center"/>
          </w:tcPr>
          <w:p w14:paraId="1B6CB774" w14:textId="77777777" w:rsidR="009001F5" w:rsidRPr="000013FB" w:rsidRDefault="009001F5" w:rsidP="000013FB">
            <w:pPr>
              <w:spacing w:before="60" w:line="288" w:lineRule="auto"/>
              <w:jc w:val="center"/>
              <w:rPr>
                <w:sz w:val="26"/>
                <w:szCs w:val="26"/>
              </w:rPr>
            </w:pPr>
          </w:p>
        </w:tc>
        <w:tc>
          <w:tcPr>
            <w:tcW w:w="1055" w:type="dxa"/>
            <w:vAlign w:val="center"/>
          </w:tcPr>
          <w:p w14:paraId="34C68D3F" w14:textId="77777777" w:rsidR="009001F5" w:rsidRPr="000013FB" w:rsidRDefault="009001F5" w:rsidP="000013FB">
            <w:pPr>
              <w:spacing w:before="60" w:line="288" w:lineRule="auto"/>
              <w:jc w:val="center"/>
              <w:rPr>
                <w:sz w:val="26"/>
                <w:szCs w:val="26"/>
              </w:rPr>
            </w:pPr>
            <w:r w:rsidRPr="000013FB">
              <w:rPr>
                <w:sz w:val="26"/>
                <w:szCs w:val="26"/>
              </w:rPr>
              <w:t>5%</w:t>
            </w:r>
          </w:p>
        </w:tc>
        <w:tc>
          <w:tcPr>
            <w:tcW w:w="1359" w:type="dxa"/>
            <w:vAlign w:val="center"/>
          </w:tcPr>
          <w:p w14:paraId="402574E4" w14:textId="77777777" w:rsidR="009001F5" w:rsidRPr="000013FB" w:rsidRDefault="009001F5" w:rsidP="000013FB">
            <w:pPr>
              <w:spacing w:before="60" w:line="288" w:lineRule="auto"/>
              <w:jc w:val="center"/>
              <w:rPr>
                <w:sz w:val="26"/>
                <w:szCs w:val="26"/>
                <w:highlight w:val="yellow"/>
              </w:rPr>
            </w:pPr>
            <w:r w:rsidRPr="000013FB">
              <w:rPr>
                <w:sz w:val="26"/>
                <w:szCs w:val="26"/>
                <w:lang w:val="vi-VN"/>
              </w:rPr>
              <w:t>2</w:t>
            </w:r>
            <w:r w:rsidRPr="000013FB">
              <w:rPr>
                <w:sz w:val="26"/>
                <w:szCs w:val="26"/>
              </w:rPr>
              <w:t xml:space="preserve">,5 </w:t>
            </w:r>
          </w:p>
        </w:tc>
      </w:tr>
      <w:tr w:rsidR="009001F5" w:rsidRPr="000013FB" w14:paraId="502B7A42" w14:textId="77777777" w:rsidTr="00733D06">
        <w:trPr>
          <w:trHeight w:val="307"/>
          <w:jc w:val="center"/>
        </w:trPr>
        <w:tc>
          <w:tcPr>
            <w:tcW w:w="1050" w:type="dxa"/>
            <w:vAlign w:val="center"/>
          </w:tcPr>
          <w:p w14:paraId="04D96591" w14:textId="77777777" w:rsidR="009001F5" w:rsidRPr="000013FB" w:rsidRDefault="009001F5" w:rsidP="000013FB">
            <w:pPr>
              <w:spacing w:before="60" w:line="288" w:lineRule="auto"/>
              <w:jc w:val="center"/>
              <w:rPr>
                <w:sz w:val="26"/>
                <w:szCs w:val="26"/>
                <w:lang w:val="vi-VN"/>
              </w:rPr>
            </w:pPr>
            <w:r w:rsidRPr="000013FB">
              <w:rPr>
                <w:sz w:val="26"/>
                <w:szCs w:val="26"/>
              </w:rPr>
              <w:t>1.2.1.</w:t>
            </w:r>
            <w:r w:rsidRPr="000013FB">
              <w:rPr>
                <w:sz w:val="26"/>
                <w:szCs w:val="26"/>
                <w:lang w:val="vi-VN"/>
              </w:rPr>
              <w:t>3</w:t>
            </w:r>
          </w:p>
        </w:tc>
        <w:tc>
          <w:tcPr>
            <w:tcW w:w="5121" w:type="dxa"/>
            <w:vAlign w:val="center"/>
          </w:tcPr>
          <w:p w14:paraId="231A162A" w14:textId="77777777" w:rsidR="009001F5" w:rsidRPr="000013FB" w:rsidRDefault="009001F5" w:rsidP="000013FB">
            <w:pPr>
              <w:spacing w:before="60" w:line="288" w:lineRule="auto"/>
              <w:jc w:val="both"/>
              <w:rPr>
                <w:sz w:val="26"/>
                <w:szCs w:val="26"/>
                <w:lang w:val="vi-VN"/>
              </w:rPr>
            </w:pPr>
            <w:r w:rsidRPr="000013FB">
              <w:rPr>
                <w:sz w:val="26"/>
                <w:szCs w:val="26"/>
              </w:rPr>
              <w:t>Vận</w:t>
            </w:r>
            <w:r w:rsidRPr="000013FB">
              <w:rPr>
                <w:sz w:val="26"/>
                <w:szCs w:val="26"/>
                <w:lang w:val="vi-VN"/>
              </w:rPr>
              <w:t xml:space="preserve"> dụng hiểu biết về nội tiết trong thực tiễn nghiên cứu về các bệnh rối loạn các chức năng nội tiết trong cơ thể</w:t>
            </w:r>
          </w:p>
        </w:tc>
        <w:tc>
          <w:tcPr>
            <w:tcW w:w="1054" w:type="dxa"/>
            <w:vMerge/>
            <w:vAlign w:val="center"/>
          </w:tcPr>
          <w:p w14:paraId="3AD0FC5C" w14:textId="77777777" w:rsidR="009001F5" w:rsidRPr="000013FB" w:rsidRDefault="009001F5" w:rsidP="000013FB">
            <w:pPr>
              <w:spacing w:before="60" w:line="288" w:lineRule="auto"/>
              <w:jc w:val="center"/>
              <w:rPr>
                <w:sz w:val="26"/>
                <w:szCs w:val="26"/>
              </w:rPr>
            </w:pPr>
          </w:p>
        </w:tc>
        <w:tc>
          <w:tcPr>
            <w:tcW w:w="1055" w:type="dxa"/>
            <w:vAlign w:val="center"/>
          </w:tcPr>
          <w:p w14:paraId="7E6E2A9D" w14:textId="77777777" w:rsidR="009001F5" w:rsidRPr="000013FB" w:rsidRDefault="009001F5" w:rsidP="000013FB">
            <w:pPr>
              <w:spacing w:before="60" w:line="288" w:lineRule="auto"/>
              <w:jc w:val="center"/>
              <w:rPr>
                <w:sz w:val="26"/>
                <w:szCs w:val="26"/>
                <w:lang w:val="vi-VN"/>
              </w:rPr>
            </w:pPr>
            <w:r w:rsidRPr="000013FB">
              <w:rPr>
                <w:sz w:val="26"/>
                <w:szCs w:val="26"/>
                <w:lang w:val="vi-VN"/>
              </w:rPr>
              <w:t>10%</w:t>
            </w:r>
          </w:p>
        </w:tc>
        <w:tc>
          <w:tcPr>
            <w:tcW w:w="1359" w:type="dxa"/>
            <w:vAlign w:val="center"/>
          </w:tcPr>
          <w:p w14:paraId="6365B707" w14:textId="77777777" w:rsidR="009001F5" w:rsidRPr="000013FB" w:rsidRDefault="009001F5" w:rsidP="000013FB">
            <w:pPr>
              <w:spacing w:before="60" w:line="288" w:lineRule="auto"/>
              <w:jc w:val="center"/>
              <w:rPr>
                <w:sz w:val="26"/>
                <w:szCs w:val="26"/>
                <w:lang w:val="vi-VN"/>
              </w:rPr>
            </w:pPr>
            <w:r w:rsidRPr="000013FB">
              <w:rPr>
                <w:sz w:val="26"/>
                <w:szCs w:val="26"/>
                <w:lang w:val="vi-VN"/>
              </w:rPr>
              <w:t>2,5</w:t>
            </w:r>
          </w:p>
        </w:tc>
      </w:tr>
      <w:tr w:rsidR="009001F5" w:rsidRPr="000013FB" w14:paraId="0E053DF8" w14:textId="77777777" w:rsidTr="00733D06">
        <w:trPr>
          <w:trHeight w:val="395"/>
          <w:jc w:val="center"/>
        </w:trPr>
        <w:tc>
          <w:tcPr>
            <w:tcW w:w="1050" w:type="dxa"/>
            <w:vAlign w:val="center"/>
          </w:tcPr>
          <w:p w14:paraId="2EFE1357" w14:textId="77777777" w:rsidR="009001F5" w:rsidRPr="000013FB" w:rsidRDefault="009001F5" w:rsidP="000013FB">
            <w:pPr>
              <w:spacing w:before="60" w:line="288" w:lineRule="auto"/>
              <w:jc w:val="center"/>
              <w:rPr>
                <w:iCs/>
                <w:sz w:val="26"/>
                <w:szCs w:val="26"/>
              </w:rPr>
            </w:pPr>
            <w:r w:rsidRPr="000013FB">
              <w:rPr>
                <w:iCs/>
                <w:sz w:val="26"/>
                <w:szCs w:val="26"/>
              </w:rPr>
              <w:lastRenderedPageBreak/>
              <w:t>2.1.2.1</w:t>
            </w:r>
          </w:p>
        </w:tc>
        <w:tc>
          <w:tcPr>
            <w:tcW w:w="5121" w:type="dxa"/>
            <w:vAlign w:val="center"/>
          </w:tcPr>
          <w:p w14:paraId="6438B084" w14:textId="77777777" w:rsidR="009001F5" w:rsidRPr="000013FB" w:rsidRDefault="009001F5" w:rsidP="000013FB">
            <w:pPr>
              <w:spacing w:before="60" w:line="288" w:lineRule="auto"/>
              <w:jc w:val="both"/>
              <w:rPr>
                <w:iCs/>
                <w:sz w:val="26"/>
                <w:szCs w:val="26"/>
                <w:lang w:val="vi-VN"/>
              </w:rPr>
            </w:pPr>
            <w:r w:rsidRPr="000013FB">
              <w:rPr>
                <w:sz w:val="26"/>
                <w:szCs w:val="26"/>
              </w:rPr>
              <w:t>Thực hiện thành thạo kỹ năng sử dụng công nghệ để tìm kiếm, đánh giá, sử dụng và chia sẻ thông tin về</w:t>
            </w:r>
            <w:r w:rsidRPr="000013FB">
              <w:rPr>
                <w:sz w:val="26"/>
                <w:szCs w:val="26"/>
                <w:lang w:val="vi-VN"/>
              </w:rPr>
              <w:t xml:space="preserve"> Nội tiết học</w:t>
            </w:r>
            <w:r w:rsidRPr="000013FB">
              <w:rPr>
                <w:sz w:val="26"/>
                <w:szCs w:val="26"/>
              </w:rPr>
              <w:t xml:space="preserve"> một cách chính xác trong hoạt động chuyên môn</w:t>
            </w:r>
            <w:r w:rsidRPr="000013FB">
              <w:rPr>
                <w:sz w:val="26"/>
                <w:szCs w:val="26"/>
                <w:lang w:val="vi-VN"/>
              </w:rPr>
              <w:t>.</w:t>
            </w:r>
          </w:p>
        </w:tc>
        <w:tc>
          <w:tcPr>
            <w:tcW w:w="1054" w:type="dxa"/>
            <w:vAlign w:val="center"/>
          </w:tcPr>
          <w:p w14:paraId="6DD8B5D5" w14:textId="77777777" w:rsidR="009001F5" w:rsidRPr="000013FB" w:rsidRDefault="009001F5" w:rsidP="000013FB">
            <w:pPr>
              <w:spacing w:before="60" w:line="288" w:lineRule="auto"/>
              <w:jc w:val="center"/>
              <w:rPr>
                <w:sz w:val="26"/>
                <w:szCs w:val="26"/>
              </w:rPr>
            </w:pPr>
            <w:r w:rsidRPr="000013FB">
              <w:rPr>
                <w:sz w:val="26"/>
                <w:szCs w:val="26"/>
              </w:rPr>
              <w:t>2.1.2</w:t>
            </w:r>
          </w:p>
        </w:tc>
        <w:tc>
          <w:tcPr>
            <w:tcW w:w="1055" w:type="dxa"/>
            <w:vAlign w:val="center"/>
          </w:tcPr>
          <w:p w14:paraId="2DC48C37" w14:textId="77777777" w:rsidR="009001F5" w:rsidRPr="000013FB" w:rsidRDefault="009001F5" w:rsidP="000013FB">
            <w:pPr>
              <w:spacing w:before="60" w:line="288" w:lineRule="auto"/>
              <w:jc w:val="center"/>
              <w:rPr>
                <w:sz w:val="26"/>
                <w:szCs w:val="26"/>
              </w:rPr>
            </w:pPr>
            <w:r w:rsidRPr="000013FB">
              <w:rPr>
                <w:sz w:val="26"/>
                <w:szCs w:val="26"/>
                <w:lang w:val="vi-VN"/>
              </w:rPr>
              <w:t>35</w:t>
            </w:r>
            <w:r w:rsidRPr="000013FB">
              <w:rPr>
                <w:sz w:val="26"/>
                <w:szCs w:val="26"/>
              </w:rPr>
              <w:t>%</w:t>
            </w:r>
          </w:p>
        </w:tc>
        <w:tc>
          <w:tcPr>
            <w:tcW w:w="1359" w:type="dxa"/>
            <w:vAlign w:val="center"/>
          </w:tcPr>
          <w:p w14:paraId="6843D9BE" w14:textId="04B43881" w:rsidR="009001F5" w:rsidRPr="000013FB" w:rsidRDefault="00E3670E" w:rsidP="000013FB">
            <w:pPr>
              <w:spacing w:before="60" w:line="288" w:lineRule="auto"/>
              <w:jc w:val="center"/>
              <w:rPr>
                <w:sz w:val="26"/>
                <w:szCs w:val="26"/>
                <w:highlight w:val="yellow"/>
              </w:rPr>
            </w:pPr>
            <w:r>
              <w:rPr>
                <w:sz w:val="26"/>
                <w:szCs w:val="26"/>
                <w:lang w:val="vi-VN"/>
              </w:rPr>
              <w:t>2</w:t>
            </w:r>
            <w:r w:rsidR="009001F5" w:rsidRPr="000013FB">
              <w:rPr>
                <w:sz w:val="26"/>
                <w:szCs w:val="26"/>
              </w:rPr>
              <w:t xml:space="preserve">,5 </w:t>
            </w:r>
          </w:p>
        </w:tc>
      </w:tr>
      <w:tr w:rsidR="009001F5" w:rsidRPr="000013FB" w14:paraId="6171EA77" w14:textId="77777777" w:rsidTr="00733D06">
        <w:trPr>
          <w:trHeight w:val="232"/>
          <w:jc w:val="center"/>
        </w:trPr>
        <w:tc>
          <w:tcPr>
            <w:tcW w:w="1050" w:type="dxa"/>
            <w:vAlign w:val="center"/>
          </w:tcPr>
          <w:p w14:paraId="7A2714CD" w14:textId="77777777" w:rsidR="009001F5" w:rsidRPr="000013FB" w:rsidRDefault="009001F5" w:rsidP="000013FB">
            <w:pPr>
              <w:spacing w:before="60" w:line="288" w:lineRule="auto"/>
              <w:jc w:val="center"/>
              <w:rPr>
                <w:iCs/>
                <w:sz w:val="26"/>
                <w:szCs w:val="26"/>
              </w:rPr>
            </w:pPr>
            <w:r w:rsidRPr="000013FB">
              <w:rPr>
                <w:iCs/>
                <w:sz w:val="26"/>
                <w:szCs w:val="26"/>
              </w:rPr>
              <w:t>3.1.2.1</w:t>
            </w:r>
          </w:p>
        </w:tc>
        <w:tc>
          <w:tcPr>
            <w:tcW w:w="5121" w:type="dxa"/>
            <w:vAlign w:val="center"/>
          </w:tcPr>
          <w:p w14:paraId="48560824" w14:textId="77777777" w:rsidR="009001F5" w:rsidRPr="000013FB" w:rsidRDefault="009001F5" w:rsidP="000013FB">
            <w:pPr>
              <w:spacing w:before="60" w:line="288" w:lineRule="auto"/>
              <w:jc w:val="both"/>
              <w:rPr>
                <w:iCs/>
                <w:sz w:val="26"/>
                <w:szCs w:val="26"/>
              </w:rPr>
            </w:pPr>
            <w:r w:rsidRPr="000013FB">
              <w:rPr>
                <w:bCs/>
                <w:sz w:val="26"/>
                <w:szCs w:val="26"/>
              </w:rPr>
              <w:t>Thực hiện được kỹ năng thu thập, xử lý thông tin, xây dựng, tổ chức thực hiện dự án về</w:t>
            </w:r>
            <w:r w:rsidRPr="000013FB">
              <w:rPr>
                <w:bCs/>
                <w:sz w:val="26"/>
                <w:szCs w:val="26"/>
                <w:lang w:val="vi-VN"/>
              </w:rPr>
              <w:t xml:space="preserve"> nội tiết</w:t>
            </w:r>
            <w:r w:rsidRPr="000013FB">
              <w:rPr>
                <w:bCs/>
                <w:sz w:val="26"/>
                <w:szCs w:val="26"/>
              </w:rPr>
              <w:t xml:space="preserve"> trong quản trị và quản lý các hoạt động chuyên môn</w:t>
            </w:r>
          </w:p>
        </w:tc>
        <w:tc>
          <w:tcPr>
            <w:tcW w:w="1054" w:type="dxa"/>
            <w:vAlign w:val="center"/>
          </w:tcPr>
          <w:p w14:paraId="278316BC" w14:textId="77777777" w:rsidR="009001F5" w:rsidRPr="000013FB" w:rsidRDefault="009001F5" w:rsidP="000013FB">
            <w:pPr>
              <w:spacing w:before="60" w:line="288" w:lineRule="auto"/>
              <w:jc w:val="center"/>
              <w:rPr>
                <w:sz w:val="26"/>
                <w:szCs w:val="26"/>
              </w:rPr>
            </w:pPr>
            <w:r w:rsidRPr="000013FB">
              <w:rPr>
                <w:sz w:val="26"/>
                <w:szCs w:val="26"/>
              </w:rPr>
              <w:t>3.1.2</w:t>
            </w:r>
          </w:p>
        </w:tc>
        <w:tc>
          <w:tcPr>
            <w:tcW w:w="1055" w:type="dxa"/>
            <w:vAlign w:val="center"/>
          </w:tcPr>
          <w:p w14:paraId="6B0BF2FA" w14:textId="77777777" w:rsidR="009001F5" w:rsidRPr="000013FB" w:rsidRDefault="009001F5" w:rsidP="000013FB">
            <w:pPr>
              <w:spacing w:before="60" w:line="288" w:lineRule="auto"/>
              <w:jc w:val="center"/>
              <w:rPr>
                <w:sz w:val="26"/>
                <w:szCs w:val="26"/>
              </w:rPr>
            </w:pPr>
            <w:r w:rsidRPr="000013FB">
              <w:rPr>
                <w:sz w:val="26"/>
                <w:szCs w:val="26"/>
              </w:rPr>
              <w:t>20%</w:t>
            </w:r>
          </w:p>
        </w:tc>
        <w:tc>
          <w:tcPr>
            <w:tcW w:w="1359" w:type="dxa"/>
            <w:vAlign w:val="center"/>
          </w:tcPr>
          <w:p w14:paraId="44754201" w14:textId="3EF84D71" w:rsidR="009001F5" w:rsidRPr="000013FB" w:rsidRDefault="00E3670E" w:rsidP="000013FB">
            <w:pPr>
              <w:spacing w:before="60" w:line="288" w:lineRule="auto"/>
              <w:jc w:val="center"/>
              <w:rPr>
                <w:sz w:val="26"/>
                <w:szCs w:val="26"/>
              </w:rPr>
            </w:pPr>
            <w:r>
              <w:rPr>
                <w:sz w:val="26"/>
                <w:szCs w:val="26"/>
                <w:lang w:val="vi-VN"/>
              </w:rPr>
              <w:t>2</w:t>
            </w:r>
            <w:r w:rsidR="009001F5" w:rsidRPr="000013FB">
              <w:rPr>
                <w:sz w:val="26"/>
                <w:szCs w:val="26"/>
              </w:rPr>
              <w:t xml:space="preserve">,5 </w:t>
            </w:r>
          </w:p>
        </w:tc>
      </w:tr>
      <w:tr w:rsidR="009001F5" w:rsidRPr="000013FB" w14:paraId="413D16E3" w14:textId="77777777" w:rsidTr="00733D06">
        <w:trPr>
          <w:trHeight w:val="232"/>
          <w:jc w:val="center"/>
        </w:trPr>
        <w:tc>
          <w:tcPr>
            <w:tcW w:w="1050" w:type="dxa"/>
            <w:vAlign w:val="center"/>
          </w:tcPr>
          <w:p w14:paraId="6A3CC9B8" w14:textId="77777777" w:rsidR="009001F5" w:rsidRPr="000013FB" w:rsidRDefault="009001F5" w:rsidP="000013FB">
            <w:pPr>
              <w:spacing w:before="60" w:line="288" w:lineRule="auto"/>
              <w:jc w:val="center"/>
              <w:rPr>
                <w:iCs/>
                <w:sz w:val="26"/>
                <w:szCs w:val="26"/>
              </w:rPr>
            </w:pPr>
            <w:r w:rsidRPr="000013FB">
              <w:rPr>
                <w:iCs/>
                <w:color w:val="000000" w:themeColor="text1"/>
                <w:sz w:val="26"/>
                <w:szCs w:val="26"/>
                <w:lang w:val="vi-VN"/>
              </w:rPr>
              <w:t>3</w:t>
            </w:r>
            <w:r w:rsidRPr="000013FB">
              <w:rPr>
                <w:iCs/>
                <w:color w:val="000000" w:themeColor="text1"/>
                <w:sz w:val="26"/>
                <w:szCs w:val="26"/>
              </w:rPr>
              <w:t>.</w:t>
            </w:r>
            <w:r w:rsidRPr="000013FB">
              <w:rPr>
                <w:iCs/>
                <w:color w:val="000000" w:themeColor="text1"/>
                <w:sz w:val="26"/>
                <w:szCs w:val="26"/>
                <w:lang w:val="vi-VN"/>
              </w:rPr>
              <w:t>2</w:t>
            </w:r>
            <w:r w:rsidRPr="000013FB">
              <w:rPr>
                <w:iCs/>
                <w:color w:val="000000" w:themeColor="text1"/>
                <w:sz w:val="26"/>
                <w:szCs w:val="26"/>
              </w:rPr>
              <w:t>.</w:t>
            </w:r>
            <w:r w:rsidRPr="000013FB">
              <w:rPr>
                <w:iCs/>
                <w:color w:val="000000" w:themeColor="text1"/>
                <w:sz w:val="26"/>
                <w:szCs w:val="26"/>
                <w:lang w:val="vi-VN"/>
              </w:rPr>
              <w:t>1</w:t>
            </w:r>
            <w:r w:rsidRPr="000013FB">
              <w:rPr>
                <w:iCs/>
                <w:color w:val="000000" w:themeColor="text1"/>
                <w:sz w:val="26"/>
                <w:szCs w:val="26"/>
              </w:rPr>
              <w:t>.1</w:t>
            </w:r>
          </w:p>
        </w:tc>
        <w:tc>
          <w:tcPr>
            <w:tcW w:w="5121" w:type="dxa"/>
            <w:vAlign w:val="center"/>
          </w:tcPr>
          <w:p w14:paraId="391386AA" w14:textId="77777777" w:rsidR="009001F5" w:rsidRPr="000013FB" w:rsidRDefault="009001F5" w:rsidP="000013FB">
            <w:pPr>
              <w:spacing w:before="60" w:line="288" w:lineRule="auto"/>
              <w:jc w:val="both"/>
              <w:rPr>
                <w:bCs/>
                <w:sz w:val="26"/>
                <w:szCs w:val="26"/>
              </w:rPr>
            </w:pPr>
            <w:r w:rsidRPr="000013FB">
              <w:rPr>
                <w:rFonts w:eastAsiaTheme="minorHAnsi"/>
                <w:color w:val="000000" w:themeColor="text1"/>
                <w:sz w:val="26"/>
                <w:szCs w:val="26"/>
                <w14:ligatures w14:val="standardContextual"/>
              </w:rPr>
              <w:t>Thành thục các kỹ năng giao tiếp học thuật trong</w:t>
            </w:r>
            <w:r w:rsidRPr="000013FB">
              <w:rPr>
                <w:rFonts w:eastAsiaTheme="minorHAnsi"/>
                <w:color w:val="000000" w:themeColor="text1"/>
                <w:sz w:val="26"/>
                <w:szCs w:val="26"/>
                <w:lang w:val="vi-VN"/>
                <w14:ligatures w14:val="standardContextual"/>
              </w:rPr>
              <w:t xml:space="preserve"> </w:t>
            </w:r>
            <w:r w:rsidRPr="000013FB">
              <w:rPr>
                <w:rFonts w:eastAsiaTheme="minorHAnsi"/>
                <w:color w:val="000000" w:themeColor="text1"/>
                <w:sz w:val="26"/>
                <w:szCs w:val="26"/>
                <w14:ligatures w14:val="standardContextual"/>
              </w:rPr>
              <w:t>quá trình thực hiện dự án chuyên môn.</w:t>
            </w:r>
          </w:p>
        </w:tc>
        <w:tc>
          <w:tcPr>
            <w:tcW w:w="1054" w:type="dxa"/>
            <w:vAlign w:val="center"/>
          </w:tcPr>
          <w:p w14:paraId="3D21F409" w14:textId="77777777" w:rsidR="009001F5" w:rsidRPr="000013FB" w:rsidRDefault="009001F5" w:rsidP="000013FB">
            <w:pPr>
              <w:spacing w:before="60" w:line="288" w:lineRule="auto"/>
              <w:jc w:val="center"/>
              <w:rPr>
                <w:sz w:val="26"/>
                <w:szCs w:val="26"/>
              </w:rPr>
            </w:pPr>
            <w:r w:rsidRPr="000013FB">
              <w:rPr>
                <w:color w:val="000000" w:themeColor="text1"/>
                <w:sz w:val="26"/>
                <w:szCs w:val="26"/>
                <w:lang w:val="vi-VN"/>
              </w:rPr>
              <w:t>3.2.1</w:t>
            </w:r>
          </w:p>
        </w:tc>
        <w:tc>
          <w:tcPr>
            <w:tcW w:w="1055" w:type="dxa"/>
            <w:vAlign w:val="center"/>
          </w:tcPr>
          <w:p w14:paraId="5A9BD3A9" w14:textId="77777777" w:rsidR="009001F5" w:rsidRPr="000013FB" w:rsidRDefault="009001F5" w:rsidP="000013FB">
            <w:pPr>
              <w:spacing w:before="60" w:line="288" w:lineRule="auto"/>
              <w:jc w:val="center"/>
              <w:rPr>
                <w:sz w:val="26"/>
                <w:szCs w:val="26"/>
              </w:rPr>
            </w:pPr>
            <w:r w:rsidRPr="000013FB">
              <w:rPr>
                <w:color w:val="000000" w:themeColor="text1"/>
                <w:sz w:val="26"/>
                <w:szCs w:val="26"/>
                <w:lang w:val="vi-VN"/>
              </w:rPr>
              <w:t>5</w:t>
            </w:r>
            <w:r w:rsidRPr="000013FB">
              <w:rPr>
                <w:color w:val="000000" w:themeColor="text1"/>
                <w:sz w:val="26"/>
                <w:szCs w:val="26"/>
              </w:rPr>
              <w:t>%</w:t>
            </w:r>
          </w:p>
        </w:tc>
        <w:tc>
          <w:tcPr>
            <w:tcW w:w="1359" w:type="dxa"/>
            <w:vAlign w:val="center"/>
          </w:tcPr>
          <w:p w14:paraId="2713E4CB" w14:textId="77777777" w:rsidR="009001F5" w:rsidRPr="000013FB" w:rsidRDefault="009001F5" w:rsidP="000013FB">
            <w:pPr>
              <w:spacing w:before="60" w:line="288" w:lineRule="auto"/>
              <w:jc w:val="center"/>
              <w:rPr>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9001F5" w:rsidRPr="000013FB" w14:paraId="339770B4" w14:textId="77777777" w:rsidTr="00733D06">
        <w:trPr>
          <w:trHeight w:val="386"/>
          <w:jc w:val="center"/>
        </w:trPr>
        <w:tc>
          <w:tcPr>
            <w:tcW w:w="1050" w:type="dxa"/>
            <w:vAlign w:val="center"/>
          </w:tcPr>
          <w:p w14:paraId="5FA3E5D1" w14:textId="77777777" w:rsidR="009001F5" w:rsidRPr="000013FB" w:rsidRDefault="009001F5" w:rsidP="000013FB">
            <w:pPr>
              <w:spacing w:before="60" w:line="288" w:lineRule="auto"/>
              <w:jc w:val="center"/>
              <w:rPr>
                <w:iCs/>
                <w:sz w:val="26"/>
                <w:szCs w:val="26"/>
              </w:rPr>
            </w:pPr>
            <w:r w:rsidRPr="000013FB">
              <w:rPr>
                <w:sz w:val="26"/>
                <w:szCs w:val="26"/>
              </w:rPr>
              <w:t>4.1.1.1</w:t>
            </w:r>
          </w:p>
        </w:tc>
        <w:tc>
          <w:tcPr>
            <w:tcW w:w="5121" w:type="dxa"/>
            <w:vAlign w:val="center"/>
          </w:tcPr>
          <w:p w14:paraId="2DB47D96" w14:textId="77777777" w:rsidR="009001F5" w:rsidRPr="000013FB" w:rsidRDefault="009001F5" w:rsidP="000013FB">
            <w:pPr>
              <w:spacing w:before="60" w:line="288" w:lineRule="auto"/>
              <w:jc w:val="both"/>
              <w:rPr>
                <w:iCs/>
                <w:sz w:val="26"/>
                <w:szCs w:val="26"/>
                <w:lang w:val="vi-VN"/>
              </w:rPr>
            </w:pPr>
            <w:r w:rsidRPr="000013FB">
              <w:rPr>
                <w:sz w:val="26"/>
                <w:szCs w:val="26"/>
              </w:rPr>
              <w:t>Phân tích được bối cảnh xã hội liên quan đến yêu cầu nghiên cứu khoa học trong lĩnh vực nội</w:t>
            </w:r>
            <w:r w:rsidRPr="000013FB">
              <w:rPr>
                <w:sz w:val="26"/>
                <w:szCs w:val="26"/>
                <w:lang w:val="vi-VN"/>
              </w:rPr>
              <w:t xml:space="preserve"> tiết học</w:t>
            </w:r>
          </w:p>
        </w:tc>
        <w:tc>
          <w:tcPr>
            <w:tcW w:w="1054" w:type="dxa"/>
            <w:vAlign w:val="center"/>
          </w:tcPr>
          <w:p w14:paraId="0042A43C" w14:textId="77777777" w:rsidR="009001F5" w:rsidRPr="000013FB" w:rsidRDefault="009001F5" w:rsidP="000013FB">
            <w:pPr>
              <w:spacing w:before="60" w:line="288" w:lineRule="auto"/>
              <w:jc w:val="center"/>
              <w:rPr>
                <w:sz w:val="26"/>
                <w:szCs w:val="26"/>
              </w:rPr>
            </w:pPr>
            <w:r w:rsidRPr="000013FB">
              <w:rPr>
                <w:sz w:val="26"/>
                <w:szCs w:val="26"/>
              </w:rPr>
              <w:t>4.1.1</w:t>
            </w:r>
          </w:p>
        </w:tc>
        <w:tc>
          <w:tcPr>
            <w:tcW w:w="1055" w:type="dxa"/>
            <w:vAlign w:val="center"/>
          </w:tcPr>
          <w:p w14:paraId="17A342E1" w14:textId="77777777" w:rsidR="009001F5" w:rsidRPr="000013FB" w:rsidRDefault="009001F5" w:rsidP="000013FB">
            <w:pPr>
              <w:spacing w:before="60" w:line="288" w:lineRule="auto"/>
              <w:jc w:val="center"/>
              <w:rPr>
                <w:sz w:val="26"/>
                <w:szCs w:val="26"/>
              </w:rPr>
            </w:pPr>
            <w:r w:rsidRPr="000013FB">
              <w:rPr>
                <w:sz w:val="26"/>
                <w:szCs w:val="26"/>
              </w:rPr>
              <w:t>15%</w:t>
            </w:r>
          </w:p>
        </w:tc>
        <w:tc>
          <w:tcPr>
            <w:tcW w:w="1359" w:type="dxa"/>
            <w:vAlign w:val="center"/>
          </w:tcPr>
          <w:p w14:paraId="6D49643D" w14:textId="77777777" w:rsidR="009001F5" w:rsidRPr="000013FB" w:rsidRDefault="009001F5" w:rsidP="000013FB">
            <w:pPr>
              <w:spacing w:before="60" w:line="288" w:lineRule="auto"/>
              <w:jc w:val="center"/>
              <w:rPr>
                <w:sz w:val="26"/>
                <w:szCs w:val="26"/>
              </w:rPr>
            </w:pPr>
            <w:r w:rsidRPr="000013FB">
              <w:rPr>
                <w:sz w:val="26"/>
                <w:szCs w:val="26"/>
              </w:rPr>
              <w:t>3,5</w:t>
            </w:r>
          </w:p>
        </w:tc>
      </w:tr>
      <w:tr w:rsidR="009001F5" w:rsidRPr="000013FB" w14:paraId="14CA2A44" w14:textId="77777777" w:rsidTr="00733D06">
        <w:trPr>
          <w:trHeight w:val="253"/>
          <w:jc w:val="center"/>
        </w:trPr>
        <w:tc>
          <w:tcPr>
            <w:tcW w:w="1050" w:type="dxa"/>
            <w:vAlign w:val="center"/>
          </w:tcPr>
          <w:p w14:paraId="53CB6EB3" w14:textId="77777777" w:rsidR="009001F5" w:rsidRPr="000013FB" w:rsidRDefault="009001F5" w:rsidP="000013FB">
            <w:pPr>
              <w:spacing w:before="60" w:line="288" w:lineRule="auto"/>
              <w:jc w:val="center"/>
              <w:rPr>
                <w:iCs/>
                <w:sz w:val="26"/>
                <w:szCs w:val="26"/>
              </w:rPr>
            </w:pPr>
            <w:r w:rsidRPr="000013FB">
              <w:rPr>
                <w:sz w:val="26"/>
                <w:szCs w:val="26"/>
              </w:rPr>
              <w:t>4.2.1.1</w:t>
            </w:r>
          </w:p>
        </w:tc>
        <w:tc>
          <w:tcPr>
            <w:tcW w:w="5121" w:type="dxa"/>
            <w:vAlign w:val="center"/>
          </w:tcPr>
          <w:p w14:paraId="3E62A38B" w14:textId="77777777" w:rsidR="009001F5" w:rsidRPr="000013FB" w:rsidRDefault="009001F5" w:rsidP="000013FB">
            <w:pPr>
              <w:spacing w:before="60" w:line="288" w:lineRule="auto"/>
              <w:jc w:val="both"/>
              <w:rPr>
                <w:iCs/>
                <w:sz w:val="26"/>
                <w:szCs w:val="26"/>
                <w:lang w:val="vi-VN"/>
              </w:rPr>
            </w:pPr>
            <w:r w:rsidRPr="000013FB">
              <w:rPr>
                <w:sz w:val="26"/>
                <w:szCs w:val="26"/>
              </w:rPr>
              <w:t>Hình thành ý tưởng nghiên cứu trong lĩnh vực nội</w:t>
            </w:r>
            <w:r w:rsidRPr="000013FB">
              <w:rPr>
                <w:sz w:val="26"/>
                <w:szCs w:val="26"/>
                <w:lang w:val="vi-VN"/>
              </w:rPr>
              <w:t xml:space="preserve"> tiết học.</w:t>
            </w:r>
          </w:p>
        </w:tc>
        <w:tc>
          <w:tcPr>
            <w:tcW w:w="1054" w:type="dxa"/>
            <w:vAlign w:val="center"/>
          </w:tcPr>
          <w:p w14:paraId="6928CF27" w14:textId="77777777" w:rsidR="009001F5" w:rsidRPr="000013FB" w:rsidRDefault="009001F5" w:rsidP="000013FB">
            <w:pPr>
              <w:spacing w:before="60" w:line="288" w:lineRule="auto"/>
              <w:jc w:val="center"/>
              <w:rPr>
                <w:sz w:val="26"/>
                <w:szCs w:val="26"/>
              </w:rPr>
            </w:pPr>
            <w:r w:rsidRPr="000013FB">
              <w:rPr>
                <w:sz w:val="26"/>
                <w:szCs w:val="26"/>
              </w:rPr>
              <w:t>4.2.1</w:t>
            </w:r>
          </w:p>
        </w:tc>
        <w:tc>
          <w:tcPr>
            <w:tcW w:w="1055" w:type="dxa"/>
          </w:tcPr>
          <w:p w14:paraId="5DA00C31" w14:textId="77777777" w:rsidR="009001F5" w:rsidRPr="000013FB" w:rsidRDefault="009001F5" w:rsidP="000013FB">
            <w:pPr>
              <w:spacing w:before="60" w:line="288" w:lineRule="auto"/>
              <w:jc w:val="center"/>
              <w:rPr>
                <w:sz w:val="26"/>
                <w:szCs w:val="26"/>
              </w:rPr>
            </w:pPr>
            <w:r w:rsidRPr="000013FB">
              <w:rPr>
                <w:sz w:val="26"/>
                <w:szCs w:val="26"/>
              </w:rPr>
              <w:t>20%</w:t>
            </w:r>
          </w:p>
        </w:tc>
        <w:tc>
          <w:tcPr>
            <w:tcW w:w="1359" w:type="dxa"/>
          </w:tcPr>
          <w:p w14:paraId="6000ABC2" w14:textId="77777777" w:rsidR="009001F5" w:rsidRPr="000013FB" w:rsidRDefault="009001F5" w:rsidP="000013FB">
            <w:pPr>
              <w:spacing w:before="60" w:line="288" w:lineRule="auto"/>
              <w:jc w:val="center"/>
              <w:rPr>
                <w:sz w:val="26"/>
                <w:szCs w:val="26"/>
              </w:rPr>
            </w:pPr>
            <w:r w:rsidRPr="000013FB">
              <w:rPr>
                <w:sz w:val="26"/>
                <w:szCs w:val="26"/>
              </w:rPr>
              <w:t>3,5</w:t>
            </w:r>
          </w:p>
        </w:tc>
      </w:tr>
      <w:tr w:rsidR="009001F5" w:rsidRPr="000013FB" w14:paraId="5A4EF2F2" w14:textId="77777777" w:rsidTr="00733D06">
        <w:trPr>
          <w:trHeight w:val="123"/>
          <w:jc w:val="center"/>
        </w:trPr>
        <w:tc>
          <w:tcPr>
            <w:tcW w:w="1050" w:type="dxa"/>
            <w:vAlign w:val="center"/>
          </w:tcPr>
          <w:p w14:paraId="2AC41EB0" w14:textId="77777777" w:rsidR="009001F5" w:rsidRPr="000013FB" w:rsidRDefault="009001F5" w:rsidP="000013FB">
            <w:pPr>
              <w:spacing w:before="60" w:line="288" w:lineRule="auto"/>
              <w:jc w:val="center"/>
              <w:rPr>
                <w:iCs/>
                <w:sz w:val="26"/>
                <w:szCs w:val="26"/>
              </w:rPr>
            </w:pPr>
            <w:r w:rsidRPr="000013FB">
              <w:rPr>
                <w:sz w:val="26"/>
                <w:szCs w:val="26"/>
              </w:rPr>
              <w:t>4.2.2.1</w:t>
            </w:r>
          </w:p>
        </w:tc>
        <w:tc>
          <w:tcPr>
            <w:tcW w:w="5121" w:type="dxa"/>
            <w:vAlign w:val="center"/>
          </w:tcPr>
          <w:p w14:paraId="40DA1151" w14:textId="77777777" w:rsidR="009001F5" w:rsidRPr="000013FB" w:rsidRDefault="009001F5" w:rsidP="000013FB">
            <w:pPr>
              <w:spacing w:before="60" w:line="288" w:lineRule="auto"/>
              <w:jc w:val="both"/>
              <w:rPr>
                <w:iCs/>
                <w:sz w:val="26"/>
                <w:szCs w:val="26"/>
              </w:rPr>
            </w:pPr>
            <w:r w:rsidRPr="000013FB">
              <w:rPr>
                <w:sz w:val="26"/>
                <w:szCs w:val="26"/>
              </w:rPr>
              <w:t>Thiết kế kế hoạch nghiên cứu trong lĩnh vực nội</w:t>
            </w:r>
            <w:r w:rsidRPr="000013FB">
              <w:rPr>
                <w:sz w:val="26"/>
                <w:szCs w:val="26"/>
                <w:lang w:val="vi-VN"/>
              </w:rPr>
              <w:t xml:space="preserve"> tiết học.</w:t>
            </w:r>
          </w:p>
        </w:tc>
        <w:tc>
          <w:tcPr>
            <w:tcW w:w="1054" w:type="dxa"/>
            <w:vAlign w:val="center"/>
          </w:tcPr>
          <w:p w14:paraId="08D71FEE" w14:textId="77777777" w:rsidR="009001F5" w:rsidRPr="000013FB" w:rsidRDefault="009001F5" w:rsidP="000013FB">
            <w:pPr>
              <w:spacing w:before="60" w:line="288" w:lineRule="auto"/>
              <w:jc w:val="center"/>
              <w:rPr>
                <w:sz w:val="26"/>
                <w:szCs w:val="26"/>
              </w:rPr>
            </w:pPr>
            <w:r w:rsidRPr="000013FB">
              <w:rPr>
                <w:sz w:val="26"/>
                <w:szCs w:val="26"/>
              </w:rPr>
              <w:t>4.2.2</w:t>
            </w:r>
          </w:p>
        </w:tc>
        <w:tc>
          <w:tcPr>
            <w:tcW w:w="1055" w:type="dxa"/>
          </w:tcPr>
          <w:p w14:paraId="3FF09639" w14:textId="77777777" w:rsidR="009001F5" w:rsidRPr="000013FB" w:rsidRDefault="009001F5" w:rsidP="000013FB">
            <w:pPr>
              <w:spacing w:before="60" w:line="288" w:lineRule="auto"/>
              <w:jc w:val="center"/>
              <w:rPr>
                <w:sz w:val="26"/>
                <w:szCs w:val="26"/>
              </w:rPr>
            </w:pPr>
            <w:r w:rsidRPr="000013FB">
              <w:rPr>
                <w:sz w:val="26"/>
                <w:szCs w:val="26"/>
              </w:rPr>
              <w:t>15%</w:t>
            </w:r>
          </w:p>
        </w:tc>
        <w:tc>
          <w:tcPr>
            <w:tcW w:w="1359" w:type="dxa"/>
          </w:tcPr>
          <w:p w14:paraId="0BBFDB5B" w14:textId="77777777" w:rsidR="009001F5" w:rsidRPr="000013FB" w:rsidRDefault="009001F5" w:rsidP="000013FB">
            <w:pPr>
              <w:spacing w:before="60" w:line="288" w:lineRule="auto"/>
              <w:jc w:val="center"/>
              <w:rPr>
                <w:sz w:val="26"/>
                <w:szCs w:val="26"/>
              </w:rPr>
            </w:pPr>
            <w:r w:rsidRPr="000013FB">
              <w:rPr>
                <w:sz w:val="26"/>
                <w:szCs w:val="26"/>
              </w:rPr>
              <w:t>3,5</w:t>
            </w:r>
          </w:p>
        </w:tc>
      </w:tr>
      <w:tr w:rsidR="009001F5" w:rsidRPr="000013FB" w14:paraId="13B61E46" w14:textId="77777777" w:rsidTr="00733D06">
        <w:trPr>
          <w:trHeight w:val="276"/>
          <w:jc w:val="center"/>
        </w:trPr>
        <w:tc>
          <w:tcPr>
            <w:tcW w:w="1050" w:type="dxa"/>
            <w:vAlign w:val="center"/>
          </w:tcPr>
          <w:p w14:paraId="21CB134B" w14:textId="77777777" w:rsidR="009001F5" w:rsidRPr="000013FB" w:rsidRDefault="009001F5" w:rsidP="000013FB">
            <w:pPr>
              <w:spacing w:before="60" w:line="288" w:lineRule="auto"/>
              <w:jc w:val="center"/>
              <w:rPr>
                <w:iCs/>
                <w:sz w:val="26"/>
                <w:szCs w:val="26"/>
              </w:rPr>
            </w:pPr>
            <w:r w:rsidRPr="000013FB">
              <w:rPr>
                <w:sz w:val="26"/>
                <w:szCs w:val="26"/>
              </w:rPr>
              <w:t>4.2.3.1</w:t>
            </w:r>
          </w:p>
        </w:tc>
        <w:tc>
          <w:tcPr>
            <w:tcW w:w="5121" w:type="dxa"/>
            <w:vAlign w:val="center"/>
          </w:tcPr>
          <w:p w14:paraId="06AFF4DF" w14:textId="77777777" w:rsidR="009001F5" w:rsidRPr="000013FB" w:rsidRDefault="009001F5" w:rsidP="000013FB">
            <w:pPr>
              <w:spacing w:before="60" w:line="288" w:lineRule="auto"/>
              <w:jc w:val="both"/>
              <w:rPr>
                <w:iCs/>
                <w:sz w:val="26"/>
                <w:szCs w:val="26"/>
              </w:rPr>
            </w:pPr>
            <w:r w:rsidRPr="000013FB">
              <w:rPr>
                <w:sz w:val="26"/>
                <w:szCs w:val="26"/>
              </w:rPr>
              <w:t>Triển khai thực hiện nghiên cứu lĩnh vực nội</w:t>
            </w:r>
            <w:r w:rsidRPr="000013FB">
              <w:rPr>
                <w:sz w:val="26"/>
                <w:szCs w:val="26"/>
                <w:lang w:val="vi-VN"/>
              </w:rPr>
              <w:t xml:space="preserve"> tiết học.</w:t>
            </w:r>
          </w:p>
        </w:tc>
        <w:tc>
          <w:tcPr>
            <w:tcW w:w="1054" w:type="dxa"/>
            <w:vAlign w:val="center"/>
          </w:tcPr>
          <w:p w14:paraId="2751D393" w14:textId="77777777" w:rsidR="009001F5" w:rsidRPr="000013FB" w:rsidRDefault="009001F5" w:rsidP="000013FB">
            <w:pPr>
              <w:spacing w:before="60" w:line="288" w:lineRule="auto"/>
              <w:jc w:val="center"/>
              <w:rPr>
                <w:sz w:val="26"/>
                <w:szCs w:val="26"/>
              </w:rPr>
            </w:pPr>
            <w:r w:rsidRPr="000013FB">
              <w:rPr>
                <w:sz w:val="26"/>
                <w:szCs w:val="26"/>
              </w:rPr>
              <w:t>4.2.3</w:t>
            </w:r>
          </w:p>
        </w:tc>
        <w:tc>
          <w:tcPr>
            <w:tcW w:w="1055" w:type="dxa"/>
          </w:tcPr>
          <w:p w14:paraId="092E6999" w14:textId="77777777" w:rsidR="009001F5" w:rsidRPr="000013FB" w:rsidRDefault="009001F5" w:rsidP="000013FB">
            <w:pPr>
              <w:spacing w:before="60" w:line="288" w:lineRule="auto"/>
              <w:jc w:val="center"/>
              <w:rPr>
                <w:sz w:val="26"/>
                <w:szCs w:val="26"/>
              </w:rPr>
            </w:pPr>
            <w:r w:rsidRPr="000013FB">
              <w:rPr>
                <w:sz w:val="26"/>
                <w:szCs w:val="26"/>
              </w:rPr>
              <w:t>15%</w:t>
            </w:r>
          </w:p>
        </w:tc>
        <w:tc>
          <w:tcPr>
            <w:tcW w:w="1359" w:type="dxa"/>
          </w:tcPr>
          <w:p w14:paraId="5495D917" w14:textId="77777777" w:rsidR="009001F5" w:rsidRPr="000013FB" w:rsidRDefault="009001F5" w:rsidP="000013FB">
            <w:pPr>
              <w:spacing w:before="60" w:line="288" w:lineRule="auto"/>
              <w:jc w:val="center"/>
              <w:rPr>
                <w:sz w:val="26"/>
                <w:szCs w:val="26"/>
              </w:rPr>
            </w:pPr>
            <w:r w:rsidRPr="000013FB">
              <w:rPr>
                <w:sz w:val="26"/>
                <w:szCs w:val="26"/>
              </w:rPr>
              <w:t>3,5</w:t>
            </w:r>
          </w:p>
        </w:tc>
      </w:tr>
      <w:tr w:rsidR="009001F5" w:rsidRPr="000013FB" w14:paraId="6A65A02D" w14:textId="77777777" w:rsidTr="00733D06">
        <w:trPr>
          <w:trHeight w:val="289"/>
          <w:jc w:val="center"/>
        </w:trPr>
        <w:tc>
          <w:tcPr>
            <w:tcW w:w="1050" w:type="dxa"/>
            <w:vAlign w:val="center"/>
          </w:tcPr>
          <w:p w14:paraId="4CB431E1" w14:textId="77777777" w:rsidR="009001F5" w:rsidRPr="000013FB" w:rsidRDefault="009001F5" w:rsidP="000013FB">
            <w:pPr>
              <w:spacing w:before="60" w:line="288" w:lineRule="auto"/>
              <w:jc w:val="center"/>
              <w:rPr>
                <w:sz w:val="26"/>
                <w:szCs w:val="26"/>
              </w:rPr>
            </w:pPr>
            <w:r w:rsidRPr="000013FB">
              <w:rPr>
                <w:sz w:val="26"/>
                <w:szCs w:val="26"/>
              </w:rPr>
              <w:t>4.2.4.1</w:t>
            </w:r>
          </w:p>
        </w:tc>
        <w:tc>
          <w:tcPr>
            <w:tcW w:w="5121" w:type="dxa"/>
            <w:vAlign w:val="center"/>
          </w:tcPr>
          <w:p w14:paraId="37EA6566" w14:textId="77777777" w:rsidR="009001F5" w:rsidRPr="000013FB" w:rsidRDefault="009001F5" w:rsidP="000013FB">
            <w:pPr>
              <w:spacing w:before="60" w:line="288" w:lineRule="auto"/>
              <w:jc w:val="both"/>
              <w:rPr>
                <w:iCs/>
                <w:sz w:val="26"/>
                <w:szCs w:val="26"/>
              </w:rPr>
            </w:pPr>
            <w:r w:rsidRPr="000013FB">
              <w:rPr>
                <w:sz w:val="26"/>
                <w:szCs w:val="26"/>
              </w:rPr>
              <w:t>Đánh giá sản phẩm nghiên cứu trong lĩnh vực nội</w:t>
            </w:r>
            <w:r w:rsidRPr="000013FB">
              <w:rPr>
                <w:sz w:val="26"/>
                <w:szCs w:val="26"/>
                <w:lang w:val="vi-VN"/>
              </w:rPr>
              <w:t xml:space="preserve"> tiết học.</w:t>
            </w:r>
          </w:p>
        </w:tc>
        <w:tc>
          <w:tcPr>
            <w:tcW w:w="1054" w:type="dxa"/>
            <w:vAlign w:val="center"/>
          </w:tcPr>
          <w:p w14:paraId="3640B9AB" w14:textId="77777777" w:rsidR="009001F5" w:rsidRPr="000013FB" w:rsidRDefault="009001F5" w:rsidP="000013FB">
            <w:pPr>
              <w:spacing w:before="60" w:line="288" w:lineRule="auto"/>
              <w:jc w:val="center"/>
              <w:rPr>
                <w:sz w:val="26"/>
                <w:szCs w:val="26"/>
              </w:rPr>
            </w:pPr>
            <w:r w:rsidRPr="000013FB">
              <w:rPr>
                <w:sz w:val="26"/>
                <w:szCs w:val="26"/>
              </w:rPr>
              <w:t>4.2.4</w:t>
            </w:r>
          </w:p>
        </w:tc>
        <w:tc>
          <w:tcPr>
            <w:tcW w:w="1055" w:type="dxa"/>
          </w:tcPr>
          <w:p w14:paraId="6C1FB720" w14:textId="77777777" w:rsidR="009001F5" w:rsidRPr="000013FB" w:rsidRDefault="009001F5" w:rsidP="000013FB">
            <w:pPr>
              <w:spacing w:before="60" w:line="288" w:lineRule="auto"/>
              <w:jc w:val="center"/>
              <w:rPr>
                <w:sz w:val="26"/>
                <w:szCs w:val="26"/>
              </w:rPr>
            </w:pPr>
            <w:r w:rsidRPr="000013FB">
              <w:rPr>
                <w:sz w:val="26"/>
                <w:szCs w:val="26"/>
              </w:rPr>
              <w:t>15%</w:t>
            </w:r>
          </w:p>
        </w:tc>
        <w:tc>
          <w:tcPr>
            <w:tcW w:w="1359" w:type="dxa"/>
          </w:tcPr>
          <w:p w14:paraId="17C136F2" w14:textId="77777777" w:rsidR="009001F5" w:rsidRPr="000013FB" w:rsidRDefault="009001F5" w:rsidP="000013FB">
            <w:pPr>
              <w:spacing w:before="60" w:line="288" w:lineRule="auto"/>
              <w:jc w:val="center"/>
              <w:rPr>
                <w:sz w:val="26"/>
                <w:szCs w:val="26"/>
              </w:rPr>
            </w:pPr>
            <w:r w:rsidRPr="000013FB">
              <w:rPr>
                <w:sz w:val="26"/>
                <w:szCs w:val="26"/>
              </w:rPr>
              <w:t>3,5</w:t>
            </w:r>
          </w:p>
        </w:tc>
      </w:tr>
    </w:tbl>
    <w:p w14:paraId="13BA4D68" w14:textId="77777777" w:rsidR="00797CBE" w:rsidRPr="000013FB" w:rsidRDefault="00797CBE" w:rsidP="000013FB">
      <w:pPr>
        <w:spacing w:before="60" w:line="288" w:lineRule="auto"/>
        <w:rPr>
          <w:i/>
          <w:sz w:val="26"/>
          <w:szCs w:val="26"/>
        </w:rPr>
      </w:pPr>
    </w:p>
    <w:p w14:paraId="32EE4601" w14:textId="4727F46B" w:rsidR="00035109" w:rsidRPr="000013FB" w:rsidRDefault="00035109" w:rsidP="00E3670E">
      <w:pPr>
        <w:pStyle w:val="Heading1"/>
        <w:jc w:val="left"/>
      </w:pPr>
      <w:bookmarkStart w:id="290" w:name="_Toc185431895"/>
      <w:bookmarkStart w:id="291" w:name="_Toc185433998"/>
      <w:r w:rsidRPr="000013FB">
        <w:t xml:space="preserve">20. </w:t>
      </w:r>
      <w:r w:rsidR="00547DAA" w:rsidRPr="000013FB">
        <w:t>H</w:t>
      </w:r>
      <w:proofErr w:type="spellStart"/>
      <w:r w:rsidR="00547DAA" w:rsidRPr="000013FB">
        <w:rPr>
          <w:lang w:val="nl-NL"/>
        </w:rPr>
        <w:t>oạt</w:t>
      </w:r>
      <w:proofErr w:type="spellEnd"/>
      <w:r w:rsidR="00547DAA" w:rsidRPr="000013FB">
        <w:t xml:space="preserve"> động thần kinh cấp cao</w:t>
      </w:r>
      <w:bookmarkEnd w:id="290"/>
      <w:bookmarkEnd w:id="291"/>
    </w:p>
    <w:p w14:paraId="7A006E0D" w14:textId="492BAC71" w:rsidR="00035109" w:rsidRPr="000013FB" w:rsidRDefault="00035109" w:rsidP="000013FB">
      <w:pPr>
        <w:spacing w:before="60" w:line="288" w:lineRule="auto"/>
        <w:rPr>
          <w:sz w:val="26"/>
          <w:szCs w:val="26"/>
        </w:rPr>
      </w:pPr>
      <w:r w:rsidRPr="000013FB">
        <w:rPr>
          <w:i/>
          <w:sz w:val="26"/>
          <w:szCs w:val="26"/>
        </w:rPr>
        <w:t xml:space="preserve">Mã học phần:  </w:t>
      </w:r>
      <w:r w:rsidR="002147FB" w:rsidRPr="000013FB">
        <w:rPr>
          <w:color w:val="000000"/>
          <w:sz w:val="26"/>
          <w:szCs w:val="26"/>
          <w:lang w:val="de-DE"/>
        </w:rPr>
        <w:t>EXP8302</w:t>
      </w:r>
      <w:r w:rsidR="002147FB" w:rsidRPr="000013FB">
        <w:rPr>
          <w:color w:val="000000"/>
          <w:sz w:val="26"/>
          <w:szCs w:val="26"/>
          <w:lang w:val="vi-VN"/>
        </w:rPr>
        <w:t>0</w:t>
      </w:r>
      <w:r w:rsidRPr="000013FB">
        <w:rPr>
          <w:sz w:val="26"/>
          <w:szCs w:val="26"/>
        </w:rPr>
        <w:t>,</w:t>
      </w:r>
      <w:r w:rsidRPr="000013FB">
        <w:rPr>
          <w:i/>
          <w:sz w:val="26"/>
          <w:szCs w:val="26"/>
        </w:rPr>
        <w:t xml:space="preserve">  Loại học phần: </w:t>
      </w:r>
      <w:r w:rsidRPr="000013FB">
        <w:rPr>
          <w:sz w:val="26"/>
          <w:szCs w:val="26"/>
        </w:rPr>
        <w:t xml:space="preserve">Tự chọn (ngành </w:t>
      </w:r>
      <w:r w:rsidR="004F7DBD" w:rsidRPr="000013FB">
        <w:rPr>
          <w:sz w:val="26"/>
          <w:szCs w:val="26"/>
        </w:rPr>
        <w:t>Sinh học thực nghiệm</w:t>
      </w:r>
      <w:r w:rsidRPr="000013FB">
        <w:rPr>
          <w:sz w:val="26"/>
          <w:szCs w:val="26"/>
        </w:rPr>
        <w:t>)</w:t>
      </w:r>
      <w:r w:rsidR="002147FB" w:rsidRPr="000013FB">
        <w:rPr>
          <w:sz w:val="26"/>
          <w:szCs w:val="26"/>
          <w:lang w:val="vi-VN"/>
        </w:rPr>
        <w:t xml:space="preserve"> </w:t>
      </w:r>
      <w:r w:rsidRPr="000013FB">
        <w:rPr>
          <w:sz w:val="26"/>
          <w:szCs w:val="26"/>
        </w:rPr>
        <w:t xml:space="preserve">- </w:t>
      </w:r>
      <w:r w:rsidR="00EF7FD8" w:rsidRPr="000013FB">
        <w:rPr>
          <w:i/>
          <w:sz w:val="26"/>
          <w:szCs w:val="26"/>
        </w:rPr>
        <w:t>định hướng</w:t>
      </w:r>
      <w:r w:rsidRPr="000013FB">
        <w:rPr>
          <w:i/>
          <w:sz w:val="26"/>
          <w:szCs w:val="26"/>
        </w:rPr>
        <w:t xml:space="preserve"> nghiên cứu</w:t>
      </w:r>
    </w:p>
    <w:p w14:paraId="52AB6B47" w14:textId="77777777" w:rsidR="006219C2" w:rsidRPr="000013FB" w:rsidRDefault="00035109" w:rsidP="000013FB">
      <w:pPr>
        <w:pStyle w:val="NormalWeb"/>
        <w:spacing w:before="60" w:beforeAutospacing="0" w:after="0" w:afterAutospacing="0" w:line="288" w:lineRule="auto"/>
        <w:ind w:firstLine="720"/>
        <w:jc w:val="both"/>
        <w:rPr>
          <w:sz w:val="26"/>
          <w:szCs w:val="26"/>
        </w:rPr>
      </w:pPr>
      <w:r w:rsidRPr="000013FB">
        <w:rPr>
          <w:i/>
          <w:sz w:val="26"/>
          <w:szCs w:val="26"/>
        </w:rPr>
        <w:t>Mô tả học phần:</w:t>
      </w:r>
      <w:r w:rsidR="007051A9" w:rsidRPr="000013FB">
        <w:rPr>
          <w:sz w:val="26"/>
          <w:szCs w:val="26"/>
          <w:lang w:val="nl-NL"/>
        </w:rPr>
        <w:t xml:space="preserve"> </w:t>
      </w:r>
      <w:r w:rsidR="006219C2" w:rsidRPr="000013FB">
        <w:rPr>
          <w:sz w:val="26"/>
          <w:szCs w:val="26"/>
        </w:rPr>
        <w:t>Học phần "</w:t>
      </w:r>
      <w:r w:rsidR="006219C2" w:rsidRPr="000013FB">
        <w:rPr>
          <w:b/>
          <w:bCs/>
          <w:i/>
          <w:iCs/>
          <w:sz w:val="26"/>
          <w:szCs w:val="26"/>
          <w:lang w:val="vi-VN"/>
        </w:rPr>
        <w:t>H</w:t>
      </w:r>
      <w:r w:rsidR="006219C2" w:rsidRPr="000013FB">
        <w:rPr>
          <w:b/>
          <w:bCs/>
          <w:i/>
          <w:iCs/>
          <w:sz w:val="26"/>
          <w:szCs w:val="26"/>
        </w:rPr>
        <w:t>oạt động thần kinh cấp cao</w:t>
      </w:r>
      <w:r w:rsidR="006219C2" w:rsidRPr="000013FB">
        <w:rPr>
          <w:sz w:val="26"/>
          <w:szCs w:val="26"/>
        </w:rPr>
        <w:t>" là học</w:t>
      </w:r>
      <w:r w:rsidR="006219C2" w:rsidRPr="000013FB">
        <w:rPr>
          <w:sz w:val="26"/>
          <w:szCs w:val="26"/>
          <w:lang w:val="vi-VN"/>
        </w:rPr>
        <w:t xml:space="preserve"> phần tự chọn </w:t>
      </w:r>
      <w:r w:rsidR="006219C2" w:rsidRPr="000013FB">
        <w:rPr>
          <w:sz w:val="26"/>
          <w:szCs w:val="26"/>
        </w:rPr>
        <w:t>trong chương trình Thạc sĩ chuyên</w:t>
      </w:r>
      <w:r w:rsidR="006219C2" w:rsidRPr="000013FB">
        <w:rPr>
          <w:sz w:val="26"/>
          <w:szCs w:val="26"/>
          <w:lang w:val="vi-VN"/>
        </w:rPr>
        <w:t xml:space="preserve"> ngành </w:t>
      </w:r>
      <w:r w:rsidR="006219C2" w:rsidRPr="000013FB">
        <w:rPr>
          <w:sz w:val="26"/>
          <w:szCs w:val="26"/>
        </w:rPr>
        <w:t>Sinh học thực nghiệm, theo hướng tiếp cận CDIO. Môn học này chủ yếu tập trung vào nghiên cứu các chức năng phức tạp của não bộ, đặc biệt là vai trò của vỏ não trong việc tạo hình</w:t>
      </w:r>
      <w:r w:rsidR="006219C2" w:rsidRPr="000013FB">
        <w:rPr>
          <w:sz w:val="26"/>
          <w:szCs w:val="26"/>
          <w:lang w:val="vi-VN"/>
        </w:rPr>
        <w:t xml:space="preserve"> thành hoặc ức chế các phản xạ có điều kiện</w:t>
      </w:r>
      <w:r w:rsidR="006219C2" w:rsidRPr="000013FB">
        <w:rPr>
          <w:sz w:val="26"/>
          <w:szCs w:val="26"/>
        </w:rPr>
        <w:t xml:space="preserve"> điều kiện. Ngoài ra, môn học cung cấp cho sinh viên hiểu biết rõ hơn về nguyên</w:t>
      </w:r>
      <w:r w:rsidR="006219C2" w:rsidRPr="000013FB">
        <w:rPr>
          <w:sz w:val="26"/>
          <w:szCs w:val="26"/>
          <w:lang w:val="vi-VN"/>
        </w:rPr>
        <w:t xml:space="preserve"> lý của quá trình</w:t>
      </w:r>
      <w:r w:rsidR="006219C2" w:rsidRPr="000013FB">
        <w:rPr>
          <w:sz w:val="26"/>
          <w:szCs w:val="26"/>
        </w:rPr>
        <w:t xml:space="preserve"> nhận thức, cảm</w:t>
      </w:r>
      <w:r w:rsidR="006219C2" w:rsidRPr="000013FB">
        <w:rPr>
          <w:sz w:val="26"/>
          <w:szCs w:val="26"/>
          <w:lang w:val="vi-VN"/>
        </w:rPr>
        <w:t xml:space="preserve"> giác</w:t>
      </w:r>
      <w:r w:rsidR="006219C2" w:rsidRPr="000013FB">
        <w:rPr>
          <w:sz w:val="26"/>
          <w:szCs w:val="26"/>
        </w:rPr>
        <w:t>, sự</w:t>
      </w:r>
      <w:r w:rsidR="006219C2" w:rsidRPr="000013FB">
        <w:rPr>
          <w:sz w:val="26"/>
          <w:szCs w:val="26"/>
          <w:lang w:val="vi-VN"/>
        </w:rPr>
        <w:t xml:space="preserve"> </w:t>
      </w:r>
      <w:r w:rsidR="006219C2" w:rsidRPr="000013FB">
        <w:rPr>
          <w:sz w:val="26"/>
          <w:szCs w:val="26"/>
        </w:rPr>
        <w:t>điều khiển, trí</w:t>
      </w:r>
      <w:r w:rsidR="006219C2" w:rsidRPr="000013FB">
        <w:rPr>
          <w:sz w:val="26"/>
          <w:szCs w:val="26"/>
          <w:lang w:val="vi-VN"/>
        </w:rPr>
        <w:t xml:space="preserve"> nhớ</w:t>
      </w:r>
      <w:r w:rsidR="006219C2" w:rsidRPr="000013FB">
        <w:rPr>
          <w:sz w:val="26"/>
          <w:szCs w:val="26"/>
        </w:rPr>
        <w:t>, cảm xúc và hành vi của con người</w:t>
      </w:r>
      <w:r w:rsidR="006219C2" w:rsidRPr="000013FB">
        <w:rPr>
          <w:sz w:val="26"/>
          <w:szCs w:val="26"/>
          <w:lang w:val="vi-VN"/>
        </w:rPr>
        <w:t xml:space="preserve">, cũng một số rối loạn chức năng của hoạt động thần kinh cấp cao. </w:t>
      </w:r>
      <w:r w:rsidR="006219C2" w:rsidRPr="000013FB">
        <w:rPr>
          <w:sz w:val="26"/>
          <w:szCs w:val="26"/>
        </w:rPr>
        <w:t>Việc nắm vững kiến thức về hoạt động thần kinh cấp cao còn</w:t>
      </w:r>
      <w:r w:rsidR="006219C2" w:rsidRPr="000013FB">
        <w:rPr>
          <w:sz w:val="26"/>
          <w:szCs w:val="26"/>
          <w:lang w:val="vi-VN"/>
        </w:rPr>
        <w:t xml:space="preserve"> </w:t>
      </w:r>
      <w:r w:rsidR="006219C2" w:rsidRPr="000013FB">
        <w:rPr>
          <w:sz w:val="26"/>
          <w:szCs w:val="26"/>
        </w:rPr>
        <w:t>giúp cho</w:t>
      </w:r>
      <w:r w:rsidR="006219C2" w:rsidRPr="000013FB">
        <w:rPr>
          <w:sz w:val="26"/>
          <w:szCs w:val="26"/>
          <w:lang w:val="vi-VN"/>
        </w:rPr>
        <w:t xml:space="preserve"> </w:t>
      </w:r>
      <w:r w:rsidR="006219C2" w:rsidRPr="000013FB">
        <w:rPr>
          <w:sz w:val="26"/>
          <w:szCs w:val="26"/>
        </w:rPr>
        <w:t>người</w:t>
      </w:r>
      <w:r w:rsidR="006219C2" w:rsidRPr="000013FB">
        <w:rPr>
          <w:sz w:val="26"/>
          <w:szCs w:val="26"/>
          <w:lang w:val="vi-VN"/>
        </w:rPr>
        <w:t xml:space="preserve"> học</w:t>
      </w:r>
      <w:r w:rsidR="006219C2" w:rsidRPr="000013FB">
        <w:rPr>
          <w:sz w:val="26"/>
          <w:szCs w:val="26"/>
        </w:rPr>
        <w:t xml:space="preserve"> áp dụng các</w:t>
      </w:r>
      <w:r w:rsidR="006219C2" w:rsidRPr="000013FB">
        <w:rPr>
          <w:sz w:val="26"/>
          <w:szCs w:val="26"/>
          <w:lang w:val="vi-VN"/>
        </w:rPr>
        <w:t xml:space="preserve"> quy luật của nó vào quá trình dạy học, giáo dục, chăm sóc bệnh nhân nhằm đạt </w:t>
      </w:r>
      <w:r w:rsidR="006219C2" w:rsidRPr="000013FB">
        <w:rPr>
          <w:sz w:val="26"/>
          <w:szCs w:val="26"/>
        </w:rPr>
        <w:t>hiệu quả</w:t>
      </w:r>
      <w:r w:rsidR="006219C2" w:rsidRPr="000013FB">
        <w:rPr>
          <w:sz w:val="26"/>
          <w:szCs w:val="26"/>
          <w:lang w:val="vi-VN"/>
        </w:rPr>
        <w:t xml:space="preserve"> cao trong hoạt động nghề nghiệp</w:t>
      </w:r>
      <w:r w:rsidR="006219C2" w:rsidRPr="000013FB">
        <w:rPr>
          <w:sz w:val="26"/>
          <w:szCs w:val="26"/>
        </w:rPr>
        <w:t>.</w:t>
      </w:r>
      <w:r w:rsidR="006219C2" w:rsidRPr="000013FB">
        <w:rPr>
          <w:sz w:val="26"/>
          <w:szCs w:val="26"/>
          <w:lang w:val="vi-VN"/>
        </w:rPr>
        <w:t xml:space="preserve"> </w:t>
      </w:r>
      <w:r w:rsidR="006219C2" w:rsidRPr="000013FB">
        <w:rPr>
          <w:sz w:val="26"/>
          <w:szCs w:val="26"/>
        </w:rPr>
        <w:t xml:space="preserve">Đồng thời, thông qua học phần, học viên sẽ được rèn luyện việc thực hiện kỹ năng số, kỹ năng sử dụng các công nghệ </w:t>
      </w:r>
      <w:r w:rsidR="006219C2" w:rsidRPr="000013FB">
        <w:rPr>
          <w:sz w:val="26"/>
          <w:szCs w:val="26"/>
          <w:lang w:val="vi-VN"/>
        </w:rPr>
        <w:t xml:space="preserve">và </w:t>
      </w:r>
      <w:r w:rsidR="006219C2" w:rsidRPr="000013FB">
        <w:rPr>
          <w:sz w:val="26"/>
          <w:szCs w:val="26"/>
        </w:rPr>
        <w:t xml:space="preserve">kỹ năng lãnh đạo nhóm để tổ </w:t>
      </w:r>
      <w:r w:rsidR="006219C2" w:rsidRPr="000013FB">
        <w:rPr>
          <w:sz w:val="26"/>
          <w:szCs w:val="26"/>
        </w:rPr>
        <w:lastRenderedPageBreak/>
        <w:t xml:space="preserve">chức quản trị và quản lý các hoạt động chuyên môn cũng được trang bị cho học viên. Đặc biệt, học phần này góp phần giúp người học hình thành ý tưởng, thiết kế, triển khai, đánh giá sản phẩm đổi mới sáng tạo trong lĩnh vực Sinh học thực nghiệm. </w:t>
      </w:r>
    </w:p>
    <w:p w14:paraId="51C6A3EB" w14:textId="153F5F1C" w:rsidR="00035109" w:rsidRPr="000013FB" w:rsidRDefault="00035109" w:rsidP="000013FB">
      <w:pPr>
        <w:spacing w:before="60" w:line="288" w:lineRule="auto"/>
        <w:ind w:firstLine="720"/>
        <w:rPr>
          <w:i/>
          <w:sz w:val="26"/>
          <w:szCs w:val="26"/>
        </w:rPr>
      </w:pPr>
      <w:r w:rsidRPr="000013FB">
        <w:rPr>
          <w:i/>
          <w:sz w:val="26"/>
          <w:szCs w:val="26"/>
        </w:rPr>
        <w:t>Chuẩn đầu ra học phần: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121"/>
        <w:gridCol w:w="1054"/>
        <w:gridCol w:w="1055"/>
        <w:gridCol w:w="1359"/>
      </w:tblGrid>
      <w:tr w:rsidR="004C6C94" w:rsidRPr="000013FB" w14:paraId="6E3BFFA8" w14:textId="77777777" w:rsidTr="00733D06">
        <w:trPr>
          <w:trHeight w:val="1022"/>
          <w:jc w:val="center"/>
        </w:trPr>
        <w:tc>
          <w:tcPr>
            <w:tcW w:w="1050" w:type="dxa"/>
            <w:shd w:val="clear" w:color="auto" w:fill="E5DFEC" w:themeFill="accent4" w:themeFillTint="33"/>
            <w:vAlign w:val="center"/>
          </w:tcPr>
          <w:p w14:paraId="26F45C6F" w14:textId="77777777" w:rsidR="004C6C94" w:rsidRPr="000013FB" w:rsidRDefault="004C6C94" w:rsidP="000013FB">
            <w:pPr>
              <w:spacing w:before="60" w:line="288" w:lineRule="auto"/>
              <w:jc w:val="center"/>
              <w:rPr>
                <w:b/>
                <w:bCs/>
                <w:iCs/>
                <w:sz w:val="26"/>
                <w:szCs w:val="26"/>
              </w:rPr>
            </w:pPr>
            <w:r w:rsidRPr="000013FB">
              <w:rPr>
                <w:b/>
                <w:bCs/>
                <w:iCs/>
                <w:color w:val="000000" w:themeColor="text1"/>
                <w:sz w:val="26"/>
                <w:szCs w:val="26"/>
              </w:rPr>
              <w:t>CLO</w:t>
            </w:r>
          </w:p>
        </w:tc>
        <w:tc>
          <w:tcPr>
            <w:tcW w:w="5121" w:type="dxa"/>
            <w:shd w:val="clear" w:color="auto" w:fill="E5DFEC" w:themeFill="accent4" w:themeFillTint="33"/>
            <w:vAlign w:val="center"/>
          </w:tcPr>
          <w:p w14:paraId="078AD8E2" w14:textId="77777777" w:rsidR="004C6C94" w:rsidRPr="000013FB" w:rsidRDefault="004C6C94" w:rsidP="000013FB">
            <w:pPr>
              <w:spacing w:before="60" w:line="288" w:lineRule="auto"/>
              <w:jc w:val="center"/>
              <w:rPr>
                <w:b/>
                <w:bCs/>
                <w:iCs/>
                <w:sz w:val="26"/>
                <w:szCs w:val="26"/>
              </w:rPr>
            </w:pPr>
            <w:r w:rsidRPr="000013FB">
              <w:rPr>
                <w:b/>
                <w:bCs/>
                <w:iCs/>
                <w:color w:val="000000" w:themeColor="text1"/>
                <w:sz w:val="26"/>
                <w:szCs w:val="26"/>
              </w:rPr>
              <w:t>Chuẩn đầu ra học phần (CLO)</w:t>
            </w:r>
          </w:p>
        </w:tc>
        <w:tc>
          <w:tcPr>
            <w:tcW w:w="1054" w:type="dxa"/>
            <w:shd w:val="clear" w:color="auto" w:fill="E5DFEC" w:themeFill="accent4" w:themeFillTint="33"/>
          </w:tcPr>
          <w:p w14:paraId="74AEFF4F" w14:textId="77777777" w:rsidR="004C6C94" w:rsidRPr="000013FB" w:rsidRDefault="004C6C94" w:rsidP="000013FB">
            <w:pPr>
              <w:spacing w:before="60" w:line="288" w:lineRule="auto"/>
              <w:ind w:left="-108" w:right="-109"/>
              <w:jc w:val="center"/>
              <w:rPr>
                <w:b/>
                <w:bCs/>
                <w:iCs/>
                <w:sz w:val="26"/>
                <w:szCs w:val="26"/>
              </w:rPr>
            </w:pPr>
            <w:r w:rsidRPr="000013FB">
              <w:rPr>
                <w:b/>
                <w:bCs/>
                <w:iCs/>
                <w:color w:val="000000" w:themeColor="text1"/>
                <w:sz w:val="26"/>
                <w:szCs w:val="26"/>
              </w:rPr>
              <w:t>Đóng góp cho PLO</w:t>
            </w:r>
          </w:p>
        </w:tc>
        <w:tc>
          <w:tcPr>
            <w:tcW w:w="1055" w:type="dxa"/>
            <w:shd w:val="clear" w:color="auto" w:fill="E5DFEC" w:themeFill="accent4" w:themeFillTint="33"/>
          </w:tcPr>
          <w:p w14:paraId="78857627" w14:textId="77777777" w:rsidR="004C6C94" w:rsidRPr="000013FB" w:rsidRDefault="004C6C94" w:rsidP="000013FB">
            <w:pPr>
              <w:spacing w:before="60" w:line="288" w:lineRule="auto"/>
              <w:jc w:val="center"/>
              <w:rPr>
                <w:b/>
                <w:bCs/>
                <w:iCs/>
                <w:sz w:val="26"/>
                <w:szCs w:val="26"/>
              </w:rPr>
            </w:pPr>
            <w:r w:rsidRPr="000013FB">
              <w:rPr>
                <w:b/>
                <w:bCs/>
                <w:iCs/>
                <w:color w:val="000000" w:themeColor="text1"/>
                <w:sz w:val="26"/>
                <w:szCs w:val="26"/>
              </w:rPr>
              <w:t>Trọng số của CTĐT</w:t>
            </w:r>
          </w:p>
        </w:tc>
        <w:tc>
          <w:tcPr>
            <w:tcW w:w="1359" w:type="dxa"/>
            <w:shd w:val="clear" w:color="auto" w:fill="E5DFEC" w:themeFill="accent4" w:themeFillTint="33"/>
          </w:tcPr>
          <w:p w14:paraId="3312AB22" w14:textId="77777777" w:rsidR="004C6C94" w:rsidRPr="000013FB" w:rsidRDefault="004C6C94" w:rsidP="000013FB">
            <w:pPr>
              <w:spacing w:before="60" w:line="288" w:lineRule="auto"/>
              <w:jc w:val="center"/>
              <w:rPr>
                <w:b/>
                <w:bCs/>
                <w:iCs/>
                <w:sz w:val="26"/>
                <w:szCs w:val="26"/>
              </w:rPr>
            </w:pPr>
            <w:r w:rsidRPr="000013FB">
              <w:rPr>
                <w:b/>
                <w:bCs/>
                <w:iCs/>
                <w:color w:val="000000" w:themeColor="text1"/>
                <w:sz w:val="26"/>
                <w:szCs w:val="26"/>
              </w:rPr>
              <w:t>Điểm năng lực cần đạt</w:t>
            </w:r>
          </w:p>
        </w:tc>
      </w:tr>
      <w:tr w:rsidR="004C6C94" w:rsidRPr="000013FB" w14:paraId="3725E1E3" w14:textId="77777777" w:rsidTr="00733D06">
        <w:trPr>
          <w:trHeight w:val="113"/>
          <w:jc w:val="center"/>
        </w:trPr>
        <w:tc>
          <w:tcPr>
            <w:tcW w:w="1050" w:type="dxa"/>
            <w:vAlign w:val="center"/>
          </w:tcPr>
          <w:p w14:paraId="0ECBB4BD" w14:textId="77777777" w:rsidR="004C6C94" w:rsidRPr="000013FB" w:rsidRDefault="004C6C94" w:rsidP="000013FB">
            <w:pPr>
              <w:spacing w:before="60" w:line="288" w:lineRule="auto"/>
              <w:jc w:val="center"/>
              <w:rPr>
                <w:iCs/>
                <w:sz w:val="26"/>
                <w:szCs w:val="26"/>
              </w:rPr>
            </w:pPr>
            <w:r w:rsidRPr="000013FB">
              <w:rPr>
                <w:sz w:val="26"/>
                <w:szCs w:val="26"/>
              </w:rPr>
              <w:t>1.2.1.1</w:t>
            </w:r>
          </w:p>
        </w:tc>
        <w:tc>
          <w:tcPr>
            <w:tcW w:w="5121" w:type="dxa"/>
            <w:vAlign w:val="center"/>
          </w:tcPr>
          <w:p w14:paraId="37E16EEF" w14:textId="77777777" w:rsidR="004C6C94" w:rsidRPr="000013FB" w:rsidRDefault="004C6C94" w:rsidP="000013FB">
            <w:pPr>
              <w:spacing w:before="60" w:line="288" w:lineRule="auto"/>
              <w:jc w:val="both"/>
              <w:rPr>
                <w:iCs/>
                <w:sz w:val="26"/>
                <w:szCs w:val="26"/>
                <w:lang w:val="vi-VN"/>
              </w:rPr>
            </w:pPr>
            <w:r w:rsidRPr="000013FB">
              <w:rPr>
                <w:color w:val="000000" w:themeColor="text1"/>
                <w:sz w:val="26"/>
                <w:szCs w:val="26"/>
              </w:rPr>
              <w:t>Phân tích được các nguyên lí cơ bản về hoạt động thần kinh cấp cao</w:t>
            </w:r>
          </w:p>
        </w:tc>
        <w:tc>
          <w:tcPr>
            <w:tcW w:w="1054" w:type="dxa"/>
            <w:vMerge w:val="restart"/>
            <w:vAlign w:val="center"/>
          </w:tcPr>
          <w:p w14:paraId="5E698A1C" w14:textId="77777777" w:rsidR="004C6C94" w:rsidRPr="000013FB" w:rsidRDefault="004C6C94" w:rsidP="000013FB">
            <w:pPr>
              <w:spacing w:before="60" w:line="288" w:lineRule="auto"/>
              <w:jc w:val="center"/>
              <w:rPr>
                <w:sz w:val="26"/>
                <w:szCs w:val="26"/>
              </w:rPr>
            </w:pPr>
            <w:r w:rsidRPr="000013FB">
              <w:rPr>
                <w:sz w:val="26"/>
                <w:szCs w:val="26"/>
              </w:rPr>
              <w:t>1.2.1</w:t>
            </w:r>
          </w:p>
        </w:tc>
        <w:tc>
          <w:tcPr>
            <w:tcW w:w="1055" w:type="dxa"/>
            <w:vAlign w:val="center"/>
          </w:tcPr>
          <w:p w14:paraId="11E4325C" w14:textId="77777777" w:rsidR="004C6C94" w:rsidRPr="000013FB" w:rsidRDefault="004C6C94" w:rsidP="000013FB">
            <w:pPr>
              <w:spacing w:before="60" w:line="288" w:lineRule="auto"/>
              <w:jc w:val="center"/>
              <w:rPr>
                <w:sz w:val="26"/>
                <w:szCs w:val="26"/>
              </w:rPr>
            </w:pPr>
            <w:r w:rsidRPr="000013FB">
              <w:rPr>
                <w:sz w:val="26"/>
                <w:szCs w:val="26"/>
              </w:rPr>
              <w:t>5%</w:t>
            </w:r>
          </w:p>
        </w:tc>
        <w:tc>
          <w:tcPr>
            <w:tcW w:w="1359" w:type="dxa"/>
            <w:vAlign w:val="center"/>
          </w:tcPr>
          <w:p w14:paraId="7A6CB342" w14:textId="77777777" w:rsidR="004C6C94" w:rsidRPr="000013FB" w:rsidRDefault="004C6C94" w:rsidP="000013FB">
            <w:pPr>
              <w:spacing w:before="60" w:line="288" w:lineRule="auto"/>
              <w:jc w:val="center"/>
              <w:rPr>
                <w:sz w:val="26"/>
                <w:szCs w:val="26"/>
              </w:rPr>
            </w:pPr>
            <w:r w:rsidRPr="000013FB">
              <w:rPr>
                <w:sz w:val="26"/>
                <w:szCs w:val="26"/>
                <w:lang w:val="vi-VN"/>
              </w:rPr>
              <w:t>2</w:t>
            </w:r>
            <w:r w:rsidRPr="000013FB">
              <w:rPr>
                <w:sz w:val="26"/>
                <w:szCs w:val="26"/>
              </w:rPr>
              <w:t xml:space="preserve">,5 </w:t>
            </w:r>
          </w:p>
        </w:tc>
      </w:tr>
      <w:tr w:rsidR="004C6C94" w:rsidRPr="000013FB" w14:paraId="5EDB8F7E" w14:textId="77777777" w:rsidTr="00733D06">
        <w:trPr>
          <w:trHeight w:val="307"/>
          <w:jc w:val="center"/>
        </w:trPr>
        <w:tc>
          <w:tcPr>
            <w:tcW w:w="1050" w:type="dxa"/>
            <w:vAlign w:val="center"/>
          </w:tcPr>
          <w:p w14:paraId="4357A57F" w14:textId="77777777" w:rsidR="004C6C94" w:rsidRPr="000013FB" w:rsidRDefault="004C6C94" w:rsidP="000013FB">
            <w:pPr>
              <w:spacing w:before="60" w:line="288" w:lineRule="auto"/>
              <w:jc w:val="center"/>
              <w:rPr>
                <w:iCs/>
                <w:sz w:val="26"/>
                <w:szCs w:val="26"/>
              </w:rPr>
            </w:pPr>
            <w:r w:rsidRPr="000013FB">
              <w:rPr>
                <w:sz w:val="26"/>
                <w:szCs w:val="26"/>
              </w:rPr>
              <w:t>1.2.1.2</w:t>
            </w:r>
          </w:p>
        </w:tc>
        <w:tc>
          <w:tcPr>
            <w:tcW w:w="5121" w:type="dxa"/>
            <w:vAlign w:val="center"/>
          </w:tcPr>
          <w:p w14:paraId="1474BF6C" w14:textId="77777777" w:rsidR="004C6C94" w:rsidRPr="000013FB" w:rsidRDefault="004C6C94" w:rsidP="000013FB">
            <w:pPr>
              <w:spacing w:before="60" w:line="288" w:lineRule="auto"/>
              <w:jc w:val="both"/>
              <w:rPr>
                <w:iCs/>
                <w:sz w:val="26"/>
                <w:szCs w:val="26"/>
              </w:rPr>
            </w:pPr>
            <w:r w:rsidRPr="000013FB">
              <w:rPr>
                <w:sz w:val="26"/>
                <w:szCs w:val="26"/>
              </w:rPr>
              <w:t>Phân tích cơ</w:t>
            </w:r>
            <w:r w:rsidRPr="000013FB">
              <w:rPr>
                <w:sz w:val="26"/>
                <w:szCs w:val="26"/>
                <w:lang w:val="vi-VN"/>
              </w:rPr>
              <w:t xml:space="preserve"> sở của </w:t>
            </w:r>
            <w:proofErr w:type="spellStart"/>
            <w:r w:rsidRPr="000013FB">
              <w:rPr>
                <w:color w:val="000000"/>
                <w:sz w:val="26"/>
                <w:szCs w:val="26"/>
                <w:lang w:val="de-DE"/>
              </w:rPr>
              <w:t>cảm</w:t>
            </w:r>
            <w:proofErr w:type="spellEnd"/>
            <w:r w:rsidRPr="000013FB">
              <w:rPr>
                <w:color w:val="000000"/>
                <w:sz w:val="26"/>
                <w:szCs w:val="26"/>
                <w:lang w:val="vi-VN"/>
              </w:rPr>
              <w:t xml:space="preserve"> xúc, hành vi, trí nhớ và nhận diện các loại hình thần kinh</w:t>
            </w:r>
          </w:p>
        </w:tc>
        <w:tc>
          <w:tcPr>
            <w:tcW w:w="1054" w:type="dxa"/>
            <w:vMerge/>
            <w:vAlign w:val="center"/>
          </w:tcPr>
          <w:p w14:paraId="5DE0543F" w14:textId="77777777" w:rsidR="004C6C94" w:rsidRPr="000013FB" w:rsidRDefault="004C6C94" w:rsidP="000013FB">
            <w:pPr>
              <w:spacing w:before="60" w:line="288" w:lineRule="auto"/>
              <w:jc w:val="center"/>
              <w:rPr>
                <w:sz w:val="26"/>
                <w:szCs w:val="26"/>
              </w:rPr>
            </w:pPr>
          </w:p>
        </w:tc>
        <w:tc>
          <w:tcPr>
            <w:tcW w:w="1055" w:type="dxa"/>
            <w:vAlign w:val="center"/>
          </w:tcPr>
          <w:p w14:paraId="020CCFB4" w14:textId="77777777" w:rsidR="004C6C94" w:rsidRPr="000013FB" w:rsidRDefault="004C6C94" w:rsidP="000013FB">
            <w:pPr>
              <w:spacing w:before="60" w:line="288" w:lineRule="auto"/>
              <w:jc w:val="center"/>
              <w:rPr>
                <w:sz w:val="26"/>
                <w:szCs w:val="26"/>
              </w:rPr>
            </w:pPr>
            <w:r w:rsidRPr="000013FB">
              <w:rPr>
                <w:sz w:val="26"/>
                <w:szCs w:val="26"/>
              </w:rPr>
              <w:t>5%</w:t>
            </w:r>
          </w:p>
        </w:tc>
        <w:tc>
          <w:tcPr>
            <w:tcW w:w="1359" w:type="dxa"/>
            <w:vAlign w:val="center"/>
          </w:tcPr>
          <w:p w14:paraId="4088E590" w14:textId="77777777" w:rsidR="004C6C94" w:rsidRPr="000013FB" w:rsidRDefault="004C6C94" w:rsidP="000013FB">
            <w:pPr>
              <w:spacing w:before="60" w:line="288" w:lineRule="auto"/>
              <w:jc w:val="center"/>
              <w:rPr>
                <w:sz w:val="26"/>
                <w:szCs w:val="26"/>
              </w:rPr>
            </w:pPr>
            <w:r w:rsidRPr="000013FB">
              <w:rPr>
                <w:sz w:val="26"/>
                <w:szCs w:val="26"/>
                <w:lang w:val="vi-VN"/>
              </w:rPr>
              <w:t>2</w:t>
            </w:r>
            <w:r w:rsidRPr="000013FB">
              <w:rPr>
                <w:sz w:val="26"/>
                <w:szCs w:val="26"/>
              </w:rPr>
              <w:t xml:space="preserve">,5 </w:t>
            </w:r>
          </w:p>
        </w:tc>
      </w:tr>
      <w:tr w:rsidR="004C6C94" w:rsidRPr="000013FB" w14:paraId="7A899F0C" w14:textId="77777777" w:rsidTr="00733D06">
        <w:trPr>
          <w:trHeight w:val="307"/>
          <w:jc w:val="center"/>
        </w:trPr>
        <w:tc>
          <w:tcPr>
            <w:tcW w:w="1050" w:type="dxa"/>
            <w:vAlign w:val="center"/>
          </w:tcPr>
          <w:p w14:paraId="281CBEE0" w14:textId="77777777" w:rsidR="004C6C94" w:rsidRPr="000013FB" w:rsidRDefault="004C6C94" w:rsidP="000013FB">
            <w:pPr>
              <w:spacing w:before="60" w:line="288" w:lineRule="auto"/>
              <w:jc w:val="center"/>
              <w:rPr>
                <w:sz w:val="26"/>
                <w:szCs w:val="26"/>
                <w:lang w:val="vi-VN"/>
              </w:rPr>
            </w:pPr>
            <w:r w:rsidRPr="000013FB">
              <w:rPr>
                <w:sz w:val="26"/>
                <w:szCs w:val="26"/>
              </w:rPr>
              <w:t>1.2.1.</w:t>
            </w:r>
            <w:r w:rsidRPr="000013FB">
              <w:rPr>
                <w:sz w:val="26"/>
                <w:szCs w:val="26"/>
                <w:lang w:val="vi-VN"/>
              </w:rPr>
              <w:t>3</w:t>
            </w:r>
          </w:p>
        </w:tc>
        <w:tc>
          <w:tcPr>
            <w:tcW w:w="5121" w:type="dxa"/>
            <w:vAlign w:val="center"/>
          </w:tcPr>
          <w:p w14:paraId="71D352A4" w14:textId="77777777" w:rsidR="004C6C94" w:rsidRPr="000013FB" w:rsidRDefault="004C6C94" w:rsidP="000013FB">
            <w:pPr>
              <w:spacing w:before="60" w:line="288" w:lineRule="auto"/>
              <w:jc w:val="both"/>
              <w:rPr>
                <w:sz w:val="26"/>
                <w:szCs w:val="26"/>
                <w:lang w:val="vi-VN"/>
              </w:rPr>
            </w:pPr>
            <w:r w:rsidRPr="000013FB">
              <w:rPr>
                <w:sz w:val="26"/>
                <w:szCs w:val="26"/>
              </w:rPr>
              <w:t>Vận</w:t>
            </w:r>
            <w:r w:rsidRPr="000013FB">
              <w:rPr>
                <w:sz w:val="26"/>
                <w:szCs w:val="26"/>
                <w:lang w:val="vi-VN"/>
              </w:rPr>
              <w:t xml:space="preserve"> dụng những kiến thức về sinh lý hoạt động thần kinh cấp cao để nhận diện các rối loạn cảm xúc, hành vi của con người</w:t>
            </w:r>
          </w:p>
        </w:tc>
        <w:tc>
          <w:tcPr>
            <w:tcW w:w="1054" w:type="dxa"/>
            <w:vMerge/>
            <w:vAlign w:val="center"/>
          </w:tcPr>
          <w:p w14:paraId="5316516B" w14:textId="77777777" w:rsidR="004C6C94" w:rsidRPr="000013FB" w:rsidRDefault="004C6C94" w:rsidP="000013FB">
            <w:pPr>
              <w:spacing w:before="60" w:line="288" w:lineRule="auto"/>
              <w:jc w:val="center"/>
              <w:rPr>
                <w:sz w:val="26"/>
                <w:szCs w:val="26"/>
              </w:rPr>
            </w:pPr>
          </w:p>
        </w:tc>
        <w:tc>
          <w:tcPr>
            <w:tcW w:w="1055" w:type="dxa"/>
            <w:vAlign w:val="center"/>
          </w:tcPr>
          <w:p w14:paraId="1A3E48AB" w14:textId="77777777" w:rsidR="004C6C94" w:rsidRPr="000013FB" w:rsidRDefault="004C6C94" w:rsidP="000013FB">
            <w:pPr>
              <w:spacing w:before="60" w:line="288" w:lineRule="auto"/>
              <w:jc w:val="center"/>
              <w:rPr>
                <w:sz w:val="26"/>
                <w:szCs w:val="26"/>
              </w:rPr>
            </w:pPr>
            <w:r w:rsidRPr="000013FB">
              <w:rPr>
                <w:sz w:val="26"/>
                <w:szCs w:val="26"/>
                <w:lang w:val="vi-VN"/>
              </w:rPr>
              <w:t>10</w:t>
            </w:r>
            <w:r w:rsidRPr="000013FB">
              <w:rPr>
                <w:sz w:val="26"/>
                <w:szCs w:val="26"/>
              </w:rPr>
              <w:t>%</w:t>
            </w:r>
          </w:p>
        </w:tc>
        <w:tc>
          <w:tcPr>
            <w:tcW w:w="1359" w:type="dxa"/>
            <w:vAlign w:val="center"/>
          </w:tcPr>
          <w:p w14:paraId="627696F2" w14:textId="77777777" w:rsidR="004C6C94" w:rsidRPr="000013FB" w:rsidRDefault="004C6C94" w:rsidP="000013FB">
            <w:pPr>
              <w:spacing w:before="60" w:line="288" w:lineRule="auto"/>
              <w:jc w:val="center"/>
              <w:rPr>
                <w:sz w:val="26"/>
                <w:szCs w:val="26"/>
                <w:lang w:val="vi-VN"/>
              </w:rPr>
            </w:pPr>
            <w:r w:rsidRPr="000013FB">
              <w:rPr>
                <w:sz w:val="26"/>
                <w:szCs w:val="26"/>
                <w:lang w:val="vi-VN"/>
              </w:rPr>
              <w:t>2</w:t>
            </w:r>
            <w:r w:rsidRPr="000013FB">
              <w:rPr>
                <w:sz w:val="26"/>
                <w:szCs w:val="26"/>
              </w:rPr>
              <w:t xml:space="preserve">,5 </w:t>
            </w:r>
          </w:p>
        </w:tc>
      </w:tr>
      <w:tr w:rsidR="004C6C94" w:rsidRPr="000013FB" w14:paraId="50A614E3" w14:textId="77777777" w:rsidTr="00733D06">
        <w:trPr>
          <w:trHeight w:val="395"/>
          <w:jc w:val="center"/>
        </w:trPr>
        <w:tc>
          <w:tcPr>
            <w:tcW w:w="1050" w:type="dxa"/>
            <w:vAlign w:val="center"/>
          </w:tcPr>
          <w:p w14:paraId="0CA78719" w14:textId="77777777" w:rsidR="004C6C94" w:rsidRPr="000013FB" w:rsidRDefault="004C6C94" w:rsidP="000013FB">
            <w:pPr>
              <w:spacing w:before="60" w:line="288" w:lineRule="auto"/>
              <w:jc w:val="center"/>
              <w:rPr>
                <w:iCs/>
                <w:sz w:val="26"/>
                <w:szCs w:val="26"/>
              </w:rPr>
            </w:pPr>
            <w:r w:rsidRPr="000013FB">
              <w:rPr>
                <w:iCs/>
                <w:sz w:val="26"/>
                <w:szCs w:val="26"/>
              </w:rPr>
              <w:t>2.1.2.1</w:t>
            </w:r>
          </w:p>
        </w:tc>
        <w:tc>
          <w:tcPr>
            <w:tcW w:w="5121" w:type="dxa"/>
            <w:vAlign w:val="center"/>
          </w:tcPr>
          <w:p w14:paraId="11F6879A" w14:textId="77777777" w:rsidR="004C6C94" w:rsidRPr="000013FB" w:rsidRDefault="004C6C94" w:rsidP="000013FB">
            <w:pPr>
              <w:spacing w:before="60" w:line="288" w:lineRule="auto"/>
              <w:jc w:val="both"/>
              <w:rPr>
                <w:iCs/>
                <w:sz w:val="26"/>
                <w:szCs w:val="26"/>
              </w:rPr>
            </w:pPr>
            <w:r w:rsidRPr="000013FB">
              <w:rPr>
                <w:sz w:val="26"/>
                <w:szCs w:val="26"/>
              </w:rPr>
              <w:t>Thực hiện thành thạo kỹ năng sử dụng công nghệ để tìm kiếm, đánh giá, sử dụng và chia sẻ thông tin về</w:t>
            </w:r>
            <w:r w:rsidRPr="000013FB">
              <w:rPr>
                <w:sz w:val="26"/>
                <w:szCs w:val="26"/>
                <w:lang w:val="vi-VN"/>
              </w:rPr>
              <w:t xml:space="preserve"> Sinh lý hoạt động thần kinh cấp cao</w:t>
            </w:r>
            <w:r w:rsidRPr="000013FB">
              <w:rPr>
                <w:sz w:val="26"/>
                <w:szCs w:val="26"/>
              </w:rPr>
              <w:t xml:space="preserve"> </w:t>
            </w:r>
          </w:p>
        </w:tc>
        <w:tc>
          <w:tcPr>
            <w:tcW w:w="1054" w:type="dxa"/>
            <w:vAlign w:val="center"/>
          </w:tcPr>
          <w:p w14:paraId="39BCD74B" w14:textId="77777777" w:rsidR="004C6C94" w:rsidRPr="000013FB" w:rsidRDefault="004C6C94" w:rsidP="000013FB">
            <w:pPr>
              <w:spacing w:before="60" w:line="288" w:lineRule="auto"/>
              <w:jc w:val="center"/>
              <w:rPr>
                <w:sz w:val="26"/>
                <w:szCs w:val="26"/>
              </w:rPr>
            </w:pPr>
            <w:r w:rsidRPr="000013FB">
              <w:rPr>
                <w:sz w:val="26"/>
                <w:szCs w:val="26"/>
              </w:rPr>
              <w:t>2.1.2</w:t>
            </w:r>
          </w:p>
        </w:tc>
        <w:tc>
          <w:tcPr>
            <w:tcW w:w="1055" w:type="dxa"/>
            <w:vAlign w:val="center"/>
          </w:tcPr>
          <w:p w14:paraId="1C9C2281" w14:textId="77777777" w:rsidR="004C6C94" w:rsidRPr="000013FB" w:rsidRDefault="004C6C94" w:rsidP="000013FB">
            <w:pPr>
              <w:spacing w:before="60" w:line="288" w:lineRule="auto"/>
              <w:jc w:val="center"/>
              <w:rPr>
                <w:sz w:val="26"/>
                <w:szCs w:val="26"/>
              </w:rPr>
            </w:pPr>
            <w:r w:rsidRPr="000013FB">
              <w:rPr>
                <w:sz w:val="26"/>
                <w:szCs w:val="26"/>
              </w:rPr>
              <w:t>20%</w:t>
            </w:r>
          </w:p>
        </w:tc>
        <w:tc>
          <w:tcPr>
            <w:tcW w:w="1359" w:type="dxa"/>
            <w:vAlign w:val="center"/>
          </w:tcPr>
          <w:p w14:paraId="2CE46291" w14:textId="12959B00" w:rsidR="004C6C94" w:rsidRPr="000013FB" w:rsidRDefault="00E3670E" w:rsidP="000013FB">
            <w:pPr>
              <w:spacing w:before="60" w:line="288" w:lineRule="auto"/>
              <w:jc w:val="center"/>
              <w:rPr>
                <w:sz w:val="26"/>
                <w:szCs w:val="26"/>
              </w:rPr>
            </w:pPr>
            <w:r>
              <w:rPr>
                <w:sz w:val="26"/>
                <w:szCs w:val="26"/>
                <w:lang w:val="vi-VN"/>
              </w:rPr>
              <w:t>2</w:t>
            </w:r>
            <w:r w:rsidR="004C6C94" w:rsidRPr="000013FB">
              <w:rPr>
                <w:sz w:val="26"/>
                <w:szCs w:val="26"/>
              </w:rPr>
              <w:t xml:space="preserve">,5 </w:t>
            </w:r>
          </w:p>
        </w:tc>
      </w:tr>
      <w:tr w:rsidR="004C6C94" w:rsidRPr="000013FB" w14:paraId="7EB41E4F" w14:textId="77777777" w:rsidTr="00733D06">
        <w:trPr>
          <w:trHeight w:val="232"/>
          <w:jc w:val="center"/>
        </w:trPr>
        <w:tc>
          <w:tcPr>
            <w:tcW w:w="1050" w:type="dxa"/>
            <w:vAlign w:val="center"/>
          </w:tcPr>
          <w:p w14:paraId="0E7C3BDC" w14:textId="77777777" w:rsidR="004C6C94" w:rsidRPr="000013FB" w:rsidRDefault="004C6C94" w:rsidP="000013FB">
            <w:pPr>
              <w:spacing w:before="60" w:line="288" w:lineRule="auto"/>
              <w:jc w:val="center"/>
              <w:rPr>
                <w:iCs/>
                <w:sz w:val="26"/>
                <w:szCs w:val="26"/>
              </w:rPr>
            </w:pPr>
            <w:bookmarkStart w:id="292" w:name="_Hlk162247492"/>
            <w:r w:rsidRPr="000013FB">
              <w:rPr>
                <w:iCs/>
                <w:sz w:val="26"/>
                <w:szCs w:val="26"/>
              </w:rPr>
              <w:t>3.1.2.1</w:t>
            </w:r>
          </w:p>
        </w:tc>
        <w:tc>
          <w:tcPr>
            <w:tcW w:w="5121" w:type="dxa"/>
            <w:vAlign w:val="center"/>
          </w:tcPr>
          <w:p w14:paraId="4F110FE8" w14:textId="77777777" w:rsidR="004C6C94" w:rsidRPr="000013FB" w:rsidRDefault="004C6C94" w:rsidP="000013FB">
            <w:pPr>
              <w:spacing w:before="60" w:line="288" w:lineRule="auto"/>
              <w:jc w:val="both"/>
              <w:rPr>
                <w:iCs/>
                <w:sz w:val="26"/>
                <w:szCs w:val="26"/>
                <w:lang w:val="vi-VN"/>
              </w:rPr>
            </w:pPr>
            <w:r w:rsidRPr="000013FB">
              <w:rPr>
                <w:bCs/>
                <w:sz w:val="26"/>
                <w:szCs w:val="26"/>
              </w:rPr>
              <w:t xml:space="preserve">Thực hiện được kỹ năng thu thập, xử lý thông tin, xây dựng, tổ chức thực hiện dự án </w:t>
            </w:r>
            <w:r w:rsidRPr="000013FB">
              <w:rPr>
                <w:sz w:val="26"/>
                <w:szCs w:val="26"/>
                <w:lang w:val="vi-VN"/>
              </w:rPr>
              <w:t>Sinh lý hoạt động thần kinh cấp cao</w:t>
            </w:r>
            <w:r w:rsidRPr="000013FB">
              <w:rPr>
                <w:bCs/>
                <w:sz w:val="26"/>
                <w:szCs w:val="26"/>
              </w:rPr>
              <w:t xml:space="preserve"> trong các lĩnh</w:t>
            </w:r>
            <w:r w:rsidRPr="000013FB">
              <w:rPr>
                <w:bCs/>
                <w:sz w:val="26"/>
                <w:szCs w:val="26"/>
                <w:lang w:val="vi-VN"/>
              </w:rPr>
              <w:t xml:space="preserve"> vực </w:t>
            </w:r>
            <w:r w:rsidRPr="000013FB">
              <w:rPr>
                <w:bCs/>
                <w:sz w:val="26"/>
                <w:szCs w:val="26"/>
              </w:rPr>
              <w:t>hoạt động chuyên môn</w:t>
            </w:r>
            <w:r w:rsidRPr="000013FB">
              <w:rPr>
                <w:bCs/>
                <w:sz w:val="26"/>
                <w:szCs w:val="26"/>
                <w:lang w:val="vi-VN"/>
              </w:rPr>
              <w:t xml:space="preserve"> khác nhau.</w:t>
            </w:r>
          </w:p>
        </w:tc>
        <w:tc>
          <w:tcPr>
            <w:tcW w:w="1054" w:type="dxa"/>
            <w:vAlign w:val="center"/>
          </w:tcPr>
          <w:p w14:paraId="5C9C1ED5" w14:textId="77777777" w:rsidR="004C6C94" w:rsidRPr="000013FB" w:rsidRDefault="004C6C94" w:rsidP="000013FB">
            <w:pPr>
              <w:spacing w:before="60" w:line="288" w:lineRule="auto"/>
              <w:jc w:val="center"/>
              <w:rPr>
                <w:sz w:val="26"/>
                <w:szCs w:val="26"/>
              </w:rPr>
            </w:pPr>
            <w:r w:rsidRPr="000013FB">
              <w:rPr>
                <w:sz w:val="26"/>
                <w:szCs w:val="26"/>
              </w:rPr>
              <w:t>3.1.2</w:t>
            </w:r>
          </w:p>
        </w:tc>
        <w:tc>
          <w:tcPr>
            <w:tcW w:w="1055" w:type="dxa"/>
            <w:vAlign w:val="center"/>
          </w:tcPr>
          <w:p w14:paraId="6C57AC44" w14:textId="77777777" w:rsidR="004C6C94" w:rsidRPr="000013FB" w:rsidRDefault="004C6C94" w:rsidP="000013FB">
            <w:pPr>
              <w:spacing w:before="60" w:line="288" w:lineRule="auto"/>
              <w:jc w:val="center"/>
              <w:rPr>
                <w:sz w:val="26"/>
                <w:szCs w:val="26"/>
              </w:rPr>
            </w:pPr>
            <w:r w:rsidRPr="000013FB">
              <w:rPr>
                <w:sz w:val="26"/>
                <w:szCs w:val="26"/>
              </w:rPr>
              <w:t>20%</w:t>
            </w:r>
          </w:p>
        </w:tc>
        <w:tc>
          <w:tcPr>
            <w:tcW w:w="1359" w:type="dxa"/>
            <w:vAlign w:val="center"/>
          </w:tcPr>
          <w:p w14:paraId="7A789334" w14:textId="001D008A" w:rsidR="004C6C94" w:rsidRPr="000013FB" w:rsidRDefault="00E3670E" w:rsidP="000013FB">
            <w:pPr>
              <w:spacing w:before="60" w:line="288" w:lineRule="auto"/>
              <w:jc w:val="center"/>
              <w:rPr>
                <w:sz w:val="26"/>
                <w:szCs w:val="26"/>
              </w:rPr>
            </w:pPr>
            <w:r>
              <w:rPr>
                <w:sz w:val="26"/>
                <w:szCs w:val="26"/>
                <w:lang w:val="vi-VN"/>
              </w:rPr>
              <w:t>2</w:t>
            </w:r>
            <w:r w:rsidR="004C6C94" w:rsidRPr="000013FB">
              <w:rPr>
                <w:sz w:val="26"/>
                <w:szCs w:val="26"/>
              </w:rPr>
              <w:t xml:space="preserve">,5 </w:t>
            </w:r>
          </w:p>
        </w:tc>
      </w:tr>
      <w:tr w:rsidR="004C6C94" w:rsidRPr="000013FB" w14:paraId="7C385E16" w14:textId="77777777" w:rsidTr="00733D06">
        <w:trPr>
          <w:trHeight w:val="232"/>
          <w:jc w:val="center"/>
        </w:trPr>
        <w:tc>
          <w:tcPr>
            <w:tcW w:w="1050" w:type="dxa"/>
            <w:vAlign w:val="center"/>
          </w:tcPr>
          <w:p w14:paraId="5EFBB69B" w14:textId="77777777" w:rsidR="004C6C94" w:rsidRPr="000013FB" w:rsidRDefault="004C6C94" w:rsidP="000013FB">
            <w:pPr>
              <w:spacing w:before="60" w:line="288" w:lineRule="auto"/>
              <w:jc w:val="center"/>
              <w:rPr>
                <w:iCs/>
                <w:sz w:val="26"/>
                <w:szCs w:val="26"/>
              </w:rPr>
            </w:pPr>
            <w:r w:rsidRPr="000013FB">
              <w:rPr>
                <w:iCs/>
                <w:color w:val="000000" w:themeColor="text1"/>
                <w:sz w:val="26"/>
                <w:szCs w:val="26"/>
                <w:lang w:val="vi-VN"/>
              </w:rPr>
              <w:t>3</w:t>
            </w:r>
            <w:r w:rsidRPr="000013FB">
              <w:rPr>
                <w:iCs/>
                <w:color w:val="000000" w:themeColor="text1"/>
                <w:sz w:val="26"/>
                <w:szCs w:val="26"/>
              </w:rPr>
              <w:t>.</w:t>
            </w:r>
            <w:r w:rsidRPr="000013FB">
              <w:rPr>
                <w:iCs/>
                <w:color w:val="000000" w:themeColor="text1"/>
                <w:sz w:val="26"/>
                <w:szCs w:val="26"/>
                <w:lang w:val="vi-VN"/>
              </w:rPr>
              <w:t>2</w:t>
            </w:r>
            <w:r w:rsidRPr="000013FB">
              <w:rPr>
                <w:iCs/>
                <w:color w:val="000000" w:themeColor="text1"/>
                <w:sz w:val="26"/>
                <w:szCs w:val="26"/>
              </w:rPr>
              <w:t>.</w:t>
            </w:r>
            <w:r w:rsidRPr="000013FB">
              <w:rPr>
                <w:iCs/>
                <w:color w:val="000000" w:themeColor="text1"/>
                <w:sz w:val="26"/>
                <w:szCs w:val="26"/>
                <w:lang w:val="vi-VN"/>
              </w:rPr>
              <w:t>1</w:t>
            </w:r>
            <w:r w:rsidRPr="000013FB">
              <w:rPr>
                <w:iCs/>
                <w:color w:val="000000" w:themeColor="text1"/>
                <w:sz w:val="26"/>
                <w:szCs w:val="26"/>
              </w:rPr>
              <w:t>.1</w:t>
            </w:r>
          </w:p>
        </w:tc>
        <w:tc>
          <w:tcPr>
            <w:tcW w:w="5121" w:type="dxa"/>
            <w:vAlign w:val="center"/>
          </w:tcPr>
          <w:p w14:paraId="79994686" w14:textId="77777777" w:rsidR="004C6C94" w:rsidRPr="000013FB" w:rsidRDefault="004C6C94" w:rsidP="000013FB">
            <w:pPr>
              <w:spacing w:before="60" w:line="288" w:lineRule="auto"/>
              <w:jc w:val="both"/>
              <w:rPr>
                <w:bCs/>
                <w:sz w:val="26"/>
                <w:szCs w:val="26"/>
              </w:rPr>
            </w:pPr>
            <w:r w:rsidRPr="000013FB">
              <w:rPr>
                <w:rFonts w:eastAsiaTheme="minorHAnsi"/>
                <w:color w:val="000000" w:themeColor="text1"/>
                <w:sz w:val="26"/>
                <w:szCs w:val="26"/>
                <w14:ligatures w14:val="standardContextual"/>
              </w:rPr>
              <w:t>Thành thục các kỹ năng giao tiếp học thuật trong</w:t>
            </w:r>
            <w:r w:rsidRPr="000013FB">
              <w:rPr>
                <w:rFonts w:eastAsiaTheme="minorHAnsi"/>
                <w:color w:val="000000" w:themeColor="text1"/>
                <w:sz w:val="26"/>
                <w:szCs w:val="26"/>
                <w:lang w:val="vi-VN"/>
                <w14:ligatures w14:val="standardContextual"/>
              </w:rPr>
              <w:t xml:space="preserve"> </w:t>
            </w:r>
            <w:r w:rsidRPr="000013FB">
              <w:rPr>
                <w:rFonts w:eastAsiaTheme="minorHAnsi"/>
                <w:color w:val="000000" w:themeColor="text1"/>
                <w:sz w:val="26"/>
                <w:szCs w:val="26"/>
                <w14:ligatures w14:val="standardContextual"/>
              </w:rPr>
              <w:t>quá trình thực hiện dự án chuyên môn.</w:t>
            </w:r>
          </w:p>
        </w:tc>
        <w:tc>
          <w:tcPr>
            <w:tcW w:w="1054" w:type="dxa"/>
            <w:vAlign w:val="center"/>
          </w:tcPr>
          <w:p w14:paraId="08338A4E" w14:textId="77777777" w:rsidR="004C6C94" w:rsidRPr="000013FB" w:rsidRDefault="004C6C94" w:rsidP="000013FB">
            <w:pPr>
              <w:spacing w:before="60" w:line="288" w:lineRule="auto"/>
              <w:jc w:val="center"/>
              <w:rPr>
                <w:sz w:val="26"/>
                <w:szCs w:val="26"/>
              </w:rPr>
            </w:pPr>
            <w:r w:rsidRPr="000013FB">
              <w:rPr>
                <w:color w:val="000000" w:themeColor="text1"/>
                <w:sz w:val="26"/>
                <w:szCs w:val="26"/>
                <w:lang w:val="vi-VN"/>
              </w:rPr>
              <w:t>3.2.1</w:t>
            </w:r>
          </w:p>
        </w:tc>
        <w:tc>
          <w:tcPr>
            <w:tcW w:w="1055" w:type="dxa"/>
            <w:vAlign w:val="center"/>
          </w:tcPr>
          <w:p w14:paraId="3C4D7CF8" w14:textId="77777777" w:rsidR="004C6C94" w:rsidRPr="000013FB" w:rsidRDefault="004C6C94" w:rsidP="000013FB">
            <w:pPr>
              <w:spacing w:before="60" w:line="288" w:lineRule="auto"/>
              <w:jc w:val="center"/>
              <w:rPr>
                <w:sz w:val="26"/>
                <w:szCs w:val="26"/>
              </w:rPr>
            </w:pPr>
            <w:r w:rsidRPr="000013FB">
              <w:rPr>
                <w:color w:val="000000" w:themeColor="text1"/>
                <w:sz w:val="26"/>
                <w:szCs w:val="26"/>
                <w:lang w:val="vi-VN"/>
              </w:rPr>
              <w:t>5</w:t>
            </w:r>
            <w:r w:rsidRPr="000013FB">
              <w:rPr>
                <w:color w:val="000000" w:themeColor="text1"/>
                <w:sz w:val="26"/>
                <w:szCs w:val="26"/>
              </w:rPr>
              <w:t>%</w:t>
            </w:r>
          </w:p>
        </w:tc>
        <w:tc>
          <w:tcPr>
            <w:tcW w:w="1359" w:type="dxa"/>
            <w:vAlign w:val="center"/>
          </w:tcPr>
          <w:p w14:paraId="03C01D80" w14:textId="77777777" w:rsidR="004C6C94" w:rsidRPr="000013FB" w:rsidRDefault="004C6C94" w:rsidP="000013FB">
            <w:pPr>
              <w:spacing w:before="60" w:line="288" w:lineRule="auto"/>
              <w:jc w:val="center"/>
              <w:rPr>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4C6C94" w:rsidRPr="000013FB" w14:paraId="3E318018" w14:textId="77777777" w:rsidTr="00733D06">
        <w:trPr>
          <w:trHeight w:val="386"/>
          <w:jc w:val="center"/>
        </w:trPr>
        <w:tc>
          <w:tcPr>
            <w:tcW w:w="1050" w:type="dxa"/>
            <w:vAlign w:val="center"/>
          </w:tcPr>
          <w:p w14:paraId="197E60BD" w14:textId="77777777" w:rsidR="004C6C94" w:rsidRPr="000013FB" w:rsidRDefault="004C6C94" w:rsidP="000013FB">
            <w:pPr>
              <w:spacing w:before="60" w:line="288" w:lineRule="auto"/>
              <w:jc w:val="center"/>
              <w:rPr>
                <w:iCs/>
                <w:sz w:val="26"/>
                <w:szCs w:val="26"/>
              </w:rPr>
            </w:pPr>
            <w:r w:rsidRPr="000013FB">
              <w:rPr>
                <w:sz w:val="26"/>
                <w:szCs w:val="26"/>
              </w:rPr>
              <w:t>4.1.1.1</w:t>
            </w:r>
          </w:p>
        </w:tc>
        <w:tc>
          <w:tcPr>
            <w:tcW w:w="5121" w:type="dxa"/>
            <w:vAlign w:val="center"/>
          </w:tcPr>
          <w:p w14:paraId="2051F7F9" w14:textId="77777777" w:rsidR="004C6C94" w:rsidRPr="000013FB" w:rsidRDefault="004C6C94" w:rsidP="000013FB">
            <w:pPr>
              <w:spacing w:before="60" w:line="288" w:lineRule="auto"/>
              <w:jc w:val="both"/>
              <w:rPr>
                <w:iCs/>
                <w:sz w:val="26"/>
                <w:szCs w:val="26"/>
              </w:rPr>
            </w:pPr>
            <w:r w:rsidRPr="000013FB">
              <w:rPr>
                <w:sz w:val="26"/>
                <w:szCs w:val="26"/>
              </w:rPr>
              <w:t>Phân tích được bối cảnh xã hội liên quan đến yêu cầu nghiên</w:t>
            </w:r>
            <w:r w:rsidRPr="000013FB">
              <w:rPr>
                <w:sz w:val="26"/>
                <w:szCs w:val="26"/>
                <w:lang w:val="vi-VN"/>
              </w:rPr>
              <w:t xml:space="preserve"> cứu khoa học</w:t>
            </w:r>
            <w:r w:rsidRPr="000013FB">
              <w:rPr>
                <w:sz w:val="26"/>
                <w:szCs w:val="26"/>
              </w:rPr>
              <w:t xml:space="preserve"> trong lĩnh vực </w:t>
            </w:r>
            <w:r w:rsidRPr="000013FB">
              <w:rPr>
                <w:sz w:val="26"/>
                <w:szCs w:val="26"/>
                <w:lang w:val="vi-VN"/>
              </w:rPr>
              <w:t>Sinh lý hoạt động thần kinh cấp cao</w:t>
            </w:r>
          </w:p>
        </w:tc>
        <w:tc>
          <w:tcPr>
            <w:tcW w:w="1054" w:type="dxa"/>
            <w:vAlign w:val="center"/>
          </w:tcPr>
          <w:p w14:paraId="03A2BF9C" w14:textId="77777777" w:rsidR="004C6C94" w:rsidRPr="000013FB" w:rsidRDefault="004C6C94" w:rsidP="000013FB">
            <w:pPr>
              <w:spacing w:before="60" w:line="288" w:lineRule="auto"/>
              <w:jc w:val="center"/>
              <w:rPr>
                <w:sz w:val="26"/>
                <w:szCs w:val="26"/>
              </w:rPr>
            </w:pPr>
            <w:r w:rsidRPr="000013FB">
              <w:rPr>
                <w:sz w:val="26"/>
                <w:szCs w:val="26"/>
              </w:rPr>
              <w:t>4.1.1</w:t>
            </w:r>
          </w:p>
        </w:tc>
        <w:tc>
          <w:tcPr>
            <w:tcW w:w="1055" w:type="dxa"/>
            <w:vAlign w:val="center"/>
          </w:tcPr>
          <w:p w14:paraId="159D8756" w14:textId="77777777" w:rsidR="004C6C94" w:rsidRPr="000013FB" w:rsidRDefault="004C6C94" w:rsidP="000013FB">
            <w:pPr>
              <w:spacing w:before="60" w:line="288" w:lineRule="auto"/>
              <w:jc w:val="center"/>
              <w:rPr>
                <w:sz w:val="26"/>
                <w:szCs w:val="26"/>
              </w:rPr>
            </w:pPr>
            <w:r w:rsidRPr="000013FB">
              <w:rPr>
                <w:sz w:val="26"/>
                <w:szCs w:val="26"/>
              </w:rPr>
              <w:t>15%</w:t>
            </w:r>
          </w:p>
        </w:tc>
        <w:tc>
          <w:tcPr>
            <w:tcW w:w="1359" w:type="dxa"/>
            <w:vAlign w:val="center"/>
          </w:tcPr>
          <w:p w14:paraId="575DA28B" w14:textId="77777777" w:rsidR="004C6C94" w:rsidRPr="000013FB" w:rsidRDefault="004C6C94" w:rsidP="000013FB">
            <w:pPr>
              <w:spacing w:before="60" w:line="288" w:lineRule="auto"/>
              <w:jc w:val="center"/>
              <w:rPr>
                <w:sz w:val="26"/>
                <w:szCs w:val="26"/>
              </w:rPr>
            </w:pPr>
            <w:r w:rsidRPr="000013FB">
              <w:rPr>
                <w:sz w:val="26"/>
                <w:szCs w:val="26"/>
              </w:rPr>
              <w:t>3,5</w:t>
            </w:r>
          </w:p>
        </w:tc>
      </w:tr>
      <w:tr w:rsidR="004C6C94" w:rsidRPr="000013FB" w14:paraId="7732A7A7" w14:textId="77777777" w:rsidTr="00733D06">
        <w:trPr>
          <w:trHeight w:val="253"/>
          <w:jc w:val="center"/>
        </w:trPr>
        <w:tc>
          <w:tcPr>
            <w:tcW w:w="1050" w:type="dxa"/>
            <w:vAlign w:val="center"/>
          </w:tcPr>
          <w:p w14:paraId="0C0BEB25" w14:textId="77777777" w:rsidR="004C6C94" w:rsidRPr="000013FB" w:rsidRDefault="004C6C94" w:rsidP="000013FB">
            <w:pPr>
              <w:spacing w:before="60" w:line="288" w:lineRule="auto"/>
              <w:jc w:val="center"/>
              <w:rPr>
                <w:iCs/>
                <w:sz w:val="26"/>
                <w:szCs w:val="26"/>
              </w:rPr>
            </w:pPr>
            <w:r w:rsidRPr="000013FB">
              <w:rPr>
                <w:sz w:val="26"/>
                <w:szCs w:val="26"/>
              </w:rPr>
              <w:t>4.2.1.1</w:t>
            </w:r>
          </w:p>
        </w:tc>
        <w:tc>
          <w:tcPr>
            <w:tcW w:w="5121" w:type="dxa"/>
            <w:vAlign w:val="center"/>
          </w:tcPr>
          <w:p w14:paraId="4048966D" w14:textId="77777777" w:rsidR="004C6C94" w:rsidRPr="000013FB" w:rsidRDefault="004C6C94" w:rsidP="000013FB">
            <w:pPr>
              <w:spacing w:before="60" w:line="288" w:lineRule="auto"/>
              <w:jc w:val="both"/>
              <w:rPr>
                <w:iCs/>
                <w:sz w:val="26"/>
                <w:szCs w:val="26"/>
              </w:rPr>
            </w:pPr>
            <w:r w:rsidRPr="000013FB">
              <w:rPr>
                <w:sz w:val="26"/>
                <w:szCs w:val="26"/>
              </w:rPr>
              <w:t xml:space="preserve">Hình thành ý tưởng nghiên cứu trong lĩnh vực </w:t>
            </w:r>
            <w:r w:rsidRPr="000013FB">
              <w:rPr>
                <w:sz w:val="26"/>
                <w:szCs w:val="26"/>
                <w:lang w:val="vi-VN"/>
              </w:rPr>
              <w:t>Sinh lý hoạt động thần kinh cấp cao</w:t>
            </w:r>
          </w:p>
        </w:tc>
        <w:tc>
          <w:tcPr>
            <w:tcW w:w="1054" w:type="dxa"/>
            <w:vAlign w:val="center"/>
          </w:tcPr>
          <w:p w14:paraId="3BBF9EFA" w14:textId="77777777" w:rsidR="004C6C94" w:rsidRPr="000013FB" w:rsidRDefault="004C6C94" w:rsidP="000013FB">
            <w:pPr>
              <w:spacing w:before="60" w:line="288" w:lineRule="auto"/>
              <w:jc w:val="center"/>
              <w:rPr>
                <w:sz w:val="26"/>
                <w:szCs w:val="26"/>
              </w:rPr>
            </w:pPr>
            <w:r w:rsidRPr="000013FB">
              <w:rPr>
                <w:sz w:val="26"/>
                <w:szCs w:val="26"/>
              </w:rPr>
              <w:t>4.2.1</w:t>
            </w:r>
          </w:p>
        </w:tc>
        <w:tc>
          <w:tcPr>
            <w:tcW w:w="1055" w:type="dxa"/>
          </w:tcPr>
          <w:p w14:paraId="4142AC52" w14:textId="77777777" w:rsidR="004C6C94" w:rsidRPr="000013FB" w:rsidRDefault="004C6C94" w:rsidP="000013FB">
            <w:pPr>
              <w:spacing w:before="60" w:line="288" w:lineRule="auto"/>
              <w:jc w:val="center"/>
              <w:rPr>
                <w:sz w:val="26"/>
                <w:szCs w:val="26"/>
              </w:rPr>
            </w:pPr>
            <w:r w:rsidRPr="000013FB">
              <w:rPr>
                <w:sz w:val="26"/>
                <w:szCs w:val="26"/>
                <w:lang w:val="vi-VN"/>
              </w:rPr>
              <w:t>15</w:t>
            </w:r>
            <w:r w:rsidRPr="000013FB">
              <w:rPr>
                <w:sz w:val="26"/>
                <w:szCs w:val="26"/>
              </w:rPr>
              <w:t>%</w:t>
            </w:r>
          </w:p>
        </w:tc>
        <w:tc>
          <w:tcPr>
            <w:tcW w:w="1359" w:type="dxa"/>
          </w:tcPr>
          <w:p w14:paraId="35D994EA" w14:textId="77777777" w:rsidR="004C6C94" w:rsidRPr="000013FB" w:rsidRDefault="004C6C94" w:rsidP="000013FB">
            <w:pPr>
              <w:spacing w:before="60" w:line="288" w:lineRule="auto"/>
              <w:jc w:val="center"/>
              <w:rPr>
                <w:sz w:val="26"/>
                <w:szCs w:val="26"/>
              </w:rPr>
            </w:pPr>
            <w:r w:rsidRPr="000013FB">
              <w:rPr>
                <w:sz w:val="26"/>
                <w:szCs w:val="26"/>
              </w:rPr>
              <w:t>3,5</w:t>
            </w:r>
          </w:p>
        </w:tc>
      </w:tr>
      <w:tr w:rsidR="004C6C94" w:rsidRPr="000013FB" w14:paraId="1C17ACE4" w14:textId="77777777" w:rsidTr="00733D06">
        <w:trPr>
          <w:trHeight w:val="123"/>
          <w:jc w:val="center"/>
        </w:trPr>
        <w:tc>
          <w:tcPr>
            <w:tcW w:w="1050" w:type="dxa"/>
            <w:vAlign w:val="center"/>
          </w:tcPr>
          <w:p w14:paraId="6D5698EB" w14:textId="77777777" w:rsidR="004C6C94" w:rsidRPr="000013FB" w:rsidRDefault="004C6C94" w:rsidP="000013FB">
            <w:pPr>
              <w:spacing w:before="60" w:line="288" w:lineRule="auto"/>
              <w:jc w:val="center"/>
              <w:rPr>
                <w:iCs/>
                <w:sz w:val="26"/>
                <w:szCs w:val="26"/>
              </w:rPr>
            </w:pPr>
            <w:r w:rsidRPr="000013FB">
              <w:rPr>
                <w:sz w:val="26"/>
                <w:szCs w:val="26"/>
              </w:rPr>
              <w:t>4.2.2.1</w:t>
            </w:r>
          </w:p>
        </w:tc>
        <w:tc>
          <w:tcPr>
            <w:tcW w:w="5121" w:type="dxa"/>
            <w:vAlign w:val="center"/>
          </w:tcPr>
          <w:p w14:paraId="2E3554C0" w14:textId="77777777" w:rsidR="004C6C94" w:rsidRPr="000013FB" w:rsidRDefault="004C6C94" w:rsidP="000013FB">
            <w:pPr>
              <w:spacing w:before="60" w:line="288" w:lineRule="auto"/>
              <w:jc w:val="both"/>
              <w:rPr>
                <w:iCs/>
                <w:sz w:val="26"/>
                <w:szCs w:val="26"/>
              </w:rPr>
            </w:pPr>
            <w:r w:rsidRPr="000013FB">
              <w:rPr>
                <w:sz w:val="26"/>
                <w:szCs w:val="26"/>
              </w:rPr>
              <w:t xml:space="preserve">Thiết kế kế hoạch nghiên cứu trong lĩnh vực </w:t>
            </w:r>
            <w:r w:rsidRPr="000013FB">
              <w:rPr>
                <w:sz w:val="26"/>
                <w:szCs w:val="26"/>
                <w:lang w:val="vi-VN"/>
              </w:rPr>
              <w:t>Sinh lý hoạt động thần kinh cấp cao</w:t>
            </w:r>
          </w:p>
        </w:tc>
        <w:tc>
          <w:tcPr>
            <w:tcW w:w="1054" w:type="dxa"/>
            <w:vAlign w:val="center"/>
          </w:tcPr>
          <w:p w14:paraId="4F011A72" w14:textId="77777777" w:rsidR="004C6C94" w:rsidRPr="000013FB" w:rsidRDefault="004C6C94" w:rsidP="000013FB">
            <w:pPr>
              <w:spacing w:before="60" w:line="288" w:lineRule="auto"/>
              <w:jc w:val="center"/>
              <w:rPr>
                <w:sz w:val="26"/>
                <w:szCs w:val="26"/>
              </w:rPr>
            </w:pPr>
            <w:r w:rsidRPr="000013FB">
              <w:rPr>
                <w:sz w:val="26"/>
                <w:szCs w:val="26"/>
              </w:rPr>
              <w:t>4.2.2</w:t>
            </w:r>
          </w:p>
        </w:tc>
        <w:tc>
          <w:tcPr>
            <w:tcW w:w="1055" w:type="dxa"/>
          </w:tcPr>
          <w:p w14:paraId="7860794D" w14:textId="77777777" w:rsidR="004C6C94" w:rsidRPr="000013FB" w:rsidRDefault="004C6C94" w:rsidP="000013FB">
            <w:pPr>
              <w:spacing w:before="60" w:line="288" w:lineRule="auto"/>
              <w:jc w:val="center"/>
              <w:rPr>
                <w:sz w:val="26"/>
                <w:szCs w:val="26"/>
              </w:rPr>
            </w:pPr>
            <w:r w:rsidRPr="000013FB">
              <w:rPr>
                <w:sz w:val="26"/>
                <w:szCs w:val="26"/>
              </w:rPr>
              <w:t>15%</w:t>
            </w:r>
          </w:p>
        </w:tc>
        <w:tc>
          <w:tcPr>
            <w:tcW w:w="1359" w:type="dxa"/>
          </w:tcPr>
          <w:p w14:paraId="281A82C6" w14:textId="77777777" w:rsidR="004C6C94" w:rsidRPr="000013FB" w:rsidRDefault="004C6C94" w:rsidP="000013FB">
            <w:pPr>
              <w:spacing w:before="60" w:line="288" w:lineRule="auto"/>
              <w:jc w:val="center"/>
              <w:rPr>
                <w:sz w:val="26"/>
                <w:szCs w:val="26"/>
              </w:rPr>
            </w:pPr>
            <w:r w:rsidRPr="000013FB">
              <w:rPr>
                <w:sz w:val="26"/>
                <w:szCs w:val="26"/>
              </w:rPr>
              <w:t>3,5</w:t>
            </w:r>
          </w:p>
        </w:tc>
      </w:tr>
      <w:tr w:rsidR="004C6C94" w:rsidRPr="000013FB" w14:paraId="2AE38B6F" w14:textId="77777777" w:rsidTr="00733D06">
        <w:trPr>
          <w:trHeight w:val="276"/>
          <w:jc w:val="center"/>
        </w:trPr>
        <w:tc>
          <w:tcPr>
            <w:tcW w:w="1050" w:type="dxa"/>
            <w:vAlign w:val="center"/>
          </w:tcPr>
          <w:p w14:paraId="53505AD4" w14:textId="77777777" w:rsidR="004C6C94" w:rsidRPr="000013FB" w:rsidRDefault="004C6C94" w:rsidP="000013FB">
            <w:pPr>
              <w:spacing w:before="60" w:line="288" w:lineRule="auto"/>
              <w:jc w:val="center"/>
              <w:rPr>
                <w:iCs/>
                <w:sz w:val="26"/>
                <w:szCs w:val="26"/>
              </w:rPr>
            </w:pPr>
            <w:r w:rsidRPr="000013FB">
              <w:rPr>
                <w:sz w:val="26"/>
                <w:szCs w:val="26"/>
              </w:rPr>
              <w:t>4.2.3.1</w:t>
            </w:r>
          </w:p>
        </w:tc>
        <w:tc>
          <w:tcPr>
            <w:tcW w:w="5121" w:type="dxa"/>
            <w:vAlign w:val="center"/>
          </w:tcPr>
          <w:p w14:paraId="4CB9531A" w14:textId="77777777" w:rsidR="004C6C94" w:rsidRPr="000013FB" w:rsidRDefault="004C6C94" w:rsidP="000013FB">
            <w:pPr>
              <w:spacing w:before="60" w:line="288" w:lineRule="auto"/>
              <w:jc w:val="both"/>
              <w:rPr>
                <w:iCs/>
                <w:sz w:val="26"/>
                <w:szCs w:val="26"/>
              </w:rPr>
            </w:pPr>
            <w:r w:rsidRPr="000013FB">
              <w:rPr>
                <w:sz w:val="26"/>
                <w:szCs w:val="26"/>
              </w:rPr>
              <w:t xml:space="preserve">Triển khai thực hiện nghiên cứu lĩnh vực </w:t>
            </w:r>
            <w:r w:rsidRPr="000013FB">
              <w:rPr>
                <w:sz w:val="26"/>
                <w:szCs w:val="26"/>
                <w:lang w:val="vi-VN"/>
              </w:rPr>
              <w:t>Sinh lý hoạt động thần kinh cấp cao</w:t>
            </w:r>
          </w:p>
        </w:tc>
        <w:tc>
          <w:tcPr>
            <w:tcW w:w="1054" w:type="dxa"/>
            <w:vAlign w:val="center"/>
          </w:tcPr>
          <w:p w14:paraId="7CB5EF59" w14:textId="77777777" w:rsidR="004C6C94" w:rsidRPr="000013FB" w:rsidRDefault="004C6C94" w:rsidP="000013FB">
            <w:pPr>
              <w:spacing w:before="60" w:line="288" w:lineRule="auto"/>
              <w:jc w:val="center"/>
              <w:rPr>
                <w:sz w:val="26"/>
                <w:szCs w:val="26"/>
              </w:rPr>
            </w:pPr>
            <w:r w:rsidRPr="000013FB">
              <w:rPr>
                <w:sz w:val="26"/>
                <w:szCs w:val="26"/>
              </w:rPr>
              <w:t>4.2.3</w:t>
            </w:r>
          </w:p>
        </w:tc>
        <w:tc>
          <w:tcPr>
            <w:tcW w:w="1055" w:type="dxa"/>
          </w:tcPr>
          <w:p w14:paraId="6AAC208A" w14:textId="77777777" w:rsidR="004C6C94" w:rsidRPr="000013FB" w:rsidRDefault="004C6C94" w:rsidP="000013FB">
            <w:pPr>
              <w:spacing w:before="60" w:line="288" w:lineRule="auto"/>
              <w:jc w:val="center"/>
              <w:rPr>
                <w:sz w:val="26"/>
                <w:szCs w:val="26"/>
              </w:rPr>
            </w:pPr>
            <w:r w:rsidRPr="000013FB">
              <w:rPr>
                <w:sz w:val="26"/>
                <w:szCs w:val="26"/>
              </w:rPr>
              <w:t>15%</w:t>
            </w:r>
          </w:p>
        </w:tc>
        <w:tc>
          <w:tcPr>
            <w:tcW w:w="1359" w:type="dxa"/>
          </w:tcPr>
          <w:p w14:paraId="68694E09" w14:textId="77777777" w:rsidR="004C6C94" w:rsidRPr="000013FB" w:rsidRDefault="004C6C94" w:rsidP="000013FB">
            <w:pPr>
              <w:spacing w:before="60" w:line="288" w:lineRule="auto"/>
              <w:jc w:val="center"/>
              <w:rPr>
                <w:sz w:val="26"/>
                <w:szCs w:val="26"/>
              </w:rPr>
            </w:pPr>
            <w:r w:rsidRPr="000013FB">
              <w:rPr>
                <w:sz w:val="26"/>
                <w:szCs w:val="26"/>
              </w:rPr>
              <w:t>3,5</w:t>
            </w:r>
          </w:p>
        </w:tc>
      </w:tr>
      <w:tr w:rsidR="004C6C94" w:rsidRPr="000013FB" w14:paraId="2E8170C5" w14:textId="77777777" w:rsidTr="00733D06">
        <w:trPr>
          <w:trHeight w:val="289"/>
          <w:jc w:val="center"/>
        </w:trPr>
        <w:tc>
          <w:tcPr>
            <w:tcW w:w="1050" w:type="dxa"/>
            <w:vAlign w:val="center"/>
          </w:tcPr>
          <w:p w14:paraId="7668E4D5" w14:textId="77777777" w:rsidR="004C6C94" w:rsidRPr="000013FB" w:rsidRDefault="004C6C94" w:rsidP="000013FB">
            <w:pPr>
              <w:spacing w:before="60" w:line="288" w:lineRule="auto"/>
              <w:jc w:val="center"/>
              <w:rPr>
                <w:sz w:val="26"/>
                <w:szCs w:val="26"/>
              </w:rPr>
            </w:pPr>
            <w:r w:rsidRPr="000013FB">
              <w:rPr>
                <w:sz w:val="26"/>
                <w:szCs w:val="26"/>
              </w:rPr>
              <w:t>4.2.4.1</w:t>
            </w:r>
          </w:p>
        </w:tc>
        <w:tc>
          <w:tcPr>
            <w:tcW w:w="5121" w:type="dxa"/>
            <w:vAlign w:val="center"/>
          </w:tcPr>
          <w:p w14:paraId="311FB278" w14:textId="77777777" w:rsidR="004C6C94" w:rsidRPr="000013FB" w:rsidRDefault="004C6C94" w:rsidP="000013FB">
            <w:pPr>
              <w:spacing w:before="60" w:line="288" w:lineRule="auto"/>
              <w:jc w:val="both"/>
              <w:rPr>
                <w:iCs/>
                <w:sz w:val="26"/>
                <w:szCs w:val="26"/>
              </w:rPr>
            </w:pPr>
            <w:r w:rsidRPr="000013FB">
              <w:rPr>
                <w:sz w:val="26"/>
                <w:szCs w:val="26"/>
              </w:rPr>
              <w:t xml:space="preserve">Đánh giá sản phẩm nghiên cứu trong lĩnh vực </w:t>
            </w:r>
            <w:r w:rsidRPr="000013FB">
              <w:rPr>
                <w:sz w:val="26"/>
                <w:szCs w:val="26"/>
                <w:lang w:val="vi-VN"/>
              </w:rPr>
              <w:t>Sinh lý hoạt động thần kinh cấp cao</w:t>
            </w:r>
          </w:p>
        </w:tc>
        <w:tc>
          <w:tcPr>
            <w:tcW w:w="1054" w:type="dxa"/>
            <w:vAlign w:val="center"/>
          </w:tcPr>
          <w:p w14:paraId="280E7F6F" w14:textId="77777777" w:rsidR="004C6C94" w:rsidRPr="000013FB" w:rsidRDefault="004C6C94" w:rsidP="000013FB">
            <w:pPr>
              <w:spacing w:before="60" w:line="288" w:lineRule="auto"/>
              <w:jc w:val="center"/>
              <w:rPr>
                <w:sz w:val="26"/>
                <w:szCs w:val="26"/>
              </w:rPr>
            </w:pPr>
            <w:r w:rsidRPr="000013FB">
              <w:rPr>
                <w:sz w:val="26"/>
                <w:szCs w:val="26"/>
              </w:rPr>
              <w:t>4.2.4</w:t>
            </w:r>
          </w:p>
        </w:tc>
        <w:tc>
          <w:tcPr>
            <w:tcW w:w="1055" w:type="dxa"/>
          </w:tcPr>
          <w:p w14:paraId="4F3B96FF" w14:textId="77777777" w:rsidR="004C6C94" w:rsidRPr="000013FB" w:rsidRDefault="004C6C94" w:rsidP="000013FB">
            <w:pPr>
              <w:spacing w:before="60" w:line="288" w:lineRule="auto"/>
              <w:jc w:val="center"/>
              <w:rPr>
                <w:sz w:val="26"/>
                <w:szCs w:val="26"/>
              </w:rPr>
            </w:pPr>
            <w:r w:rsidRPr="000013FB">
              <w:rPr>
                <w:sz w:val="26"/>
                <w:szCs w:val="26"/>
              </w:rPr>
              <w:t>15%</w:t>
            </w:r>
          </w:p>
        </w:tc>
        <w:tc>
          <w:tcPr>
            <w:tcW w:w="1359" w:type="dxa"/>
          </w:tcPr>
          <w:p w14:paraId="3C1C8E07" w14:textId="77777777" w:rsidR="004C6C94" w:rsidRPr="000013FB" w:rsidRDefault="004C6C94" w:rsidP="000013FB">
            <w:pPr>
              <w:spacing w:before="60" w:line="288" w:lineRule="auto"/>
              <w:jc w:val="center"/>
              <w:rPr>
                <w:sz w:val="26"/>
                <w:szCs w:val="26"/>
              </w:rPr>
            </w:pPr>
            <w:r w:rsidRPr="000013FB">
              <w:rPr>
                <w:sz w:val="26"/>
                <w:szCs w:val="26"/>
              </w:rPr>
              <w:t>3,5</w:t>
            </w:r>
          </w:p>
        </w:tc>
      </w:tr>
      <w:bookmarkEnd w:id="292"/>
    </w:tbl>
    <w:p w14:paraId="559C8957" w14:textId="77777777" w:rsidR="007051A9" w:rsidRPr="000013FB" w:rsidRDefault="007051A9" w:rsidP="000013FB">
      <w:pPr>
        <w:spacing w:before="60" w:line="288" w:lineRule="auto"/>
        <w:jc w:val="center"/>
        <w:rPr>
          <w:i/>
          <w:sz w:val="26"/>
          <w:szCs w:val="26"/>
        </w:rPr>
      </w:pPr>
    </w:p>
    <w:p w14:paraId="7DE2AA64" w14:textId="0CABFA72" w:rsidR="00035109" w:rsidRPr="000013FB" w:rsidRDefault="00035109" w:rsidP="00E3670E">
      <w:pPr>
        <w:pStyle w:val="Heading1"/>
        <w:jc w:val="left"/>
      </w:pPr>
      <w:bookmarkStart w:id="293" w:name="_Toc185431896"/>
      <w:bookmarkStart w:id="294" w:name="_Toc185433999"/>
      <w:r w:rsidRPr="000013FB">
        <w:lastRenderedPageBreak/>
        <w:t xml:space="preserve">21. </w:t>
      </w:r>
      <w:r w:rsidR="007C7F46" w:rsidRPr="000013FB">
        <w:rPr>
          <w:rFonts w:eastAsiaTheme="minorHAnsi"/>
        </w:rPr>
        <w:t>Các nguyên lý và quá trình sinh lý học</w:t>
      </w:r>
      <w:bookmarkEnd w:id="293"/>
      <w:bookmarkEnd w:id="294"/>
    </w:p>
    <w:p w14:paraId="7BAFBB28" w14:textId="2B21BBA3" w:rsidR="00035109" w:rsidRPr="000013FB" w:rsidRDefault="00035109" w:rsidP="000013FB">
      <w:pPr>
        <w:spacing w:before="60" w:line="288" w:lineRule="auto"/>
        <w:jc w:val="both"/>
        <w:rPr>
          <w:color w:val="000000" w:themeColor="text1"/>
          <w:sz w:val="26"/>
          <w:szCs w:val="26"/>
        </w:rPr>
      </w:pPr>
      <w:r w:rsidRPr="000013FB">
        <w:rPr>
          <w:i/>
          <w:color w:val="000000" w:themeColor="text1"/>
          <w:sz w:val="26"/>
          <w:szCs w:val="26"/>
        </w:rPr>
        <w:t xml:space="preserve">Mã học phần:  </w:t>
      </w:r>
      <w:r w:rsidR="00E157A3" w:rsidRPr="000013FB">
        <w:rPr>
          <w:rFonts w:eastAsiaTheme="minorHAnsi"/>
          <w:color w:val="000000" w:themeColor="text1"/>
          <w:sz w:val="26"/>
          <w:szCs w:val="26"/>
          <w:lang w:val="en-US"/>
        </w:rPr>
        <w:t>EXP83021</w:t>
      </w:r>
      <w:r w:rsidRPr="000013FB">
        <w:rPr>
          <w:color w:val="000000" w:themeColor="text1"/>
          <w:sz w:val="26"/>
          <w:szCs w:val="26"/>
        </w:rPr>
        <w:t>,</w:t>
      </w:r>
      <w:r w:rsidRPr="000013FB">
        <w:rPr>
          <w:i/>
          <w:color w:val="000000" w:themeColor="text1"/>
          <w:sz w:val="26"/>
          <w:szCs w:val="26"/>
        </w:rPr>
        <w:t xml:space="preserve">  Loại học phần: </w:t>
      </w:r>
      <w:r w:rsidRPr="000013FB">
        <w:rPr>
          <w:color w:val="000000" w:themeColor="text1"/>
          <w:sz w:val="26"/>
          <w:szCs w:val="26"/>
        </w:rPr>
        <w:t xml:space="preserve">Tự chọn (ngành </w:t>
      </w:r>
      <w:r w:rsidR="004F7DBD" w:rsidRPr="000013FB">
        <w:rPr>
          <w:color w:val="000000" w:themeColor="text1"/>
          <w:sz w:val="26"/>
          <w:szCs w:val="26"/>
        </w:rPr>
        <w:t>Sinh học thực nghiệm</w:t>
      </w:r>
      <w:r w:rsidRPr="000013FB">
        <w:rPr>
          <w:color w:val="000000" w:themeColor="text1"/>
          <w:sz w:val="26"/>
          <w:szCs w:val="26"/>
        </w:rPr>
        <w:t xml:space="preserve">)- </w:t>
      </w:r>
      <w:r w:rsidR="00651B44" w:rsidRPr="000013FB">
        <w:rPr>
          <w:i/>
          <w:color w:val="000000" w:themeColor="text1"/>
          <w:sz w:val="26"/>
          <w:szCs w:val="26"/>
        </w:rPr>
        <w:t>Định hướng</w:t>
      </w:r>
      <w:r w:rsidRPr="000013FB">
        <w:rPr>
          <w:i/>
          <w:color w:val="000000" w:themeColor="text1"/>
          <w:sz w:val="26"/>
          <w:szCs w:val="26"/>
        </w:rPr>
        <w:t xml:space="preserve"> nghiên cứu</w:t>
      </w:r>
    </w:p>
    <w:p w14:paraId="1FABDF0D" w14:textId="79DD2D65" w:rsidR="00035109" w:rsidRPr="000013FB" w:rsidRDefault="00035109" w:rsidP="000013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8" w:lineRule="auto"/>
        <w:jc w:val="both"/>
        <w:rPr>
          <w:rFonts w:eastAsiaTheme="minorHAnsi"/>
          <w:color w:val="000000" w:themeColor="text1"/>
          <w:sz w:val="26"/>
          <w:szCs w:val="26"/>
          <w:lang w:val="en-US"/>
        </w:rPr>
      </w:pPr>
      <w:r w:rsidRPr="000013FB">
        <w:rPr>
          <w:i/>
          <w:color w:val="000000" w:themeColor="text1"/>
          <w:sz w:val="26"/>
          <w:szCs w:val="26"/>
        </w:rPr>
        <w:t>Mô tả học phần:</w:t>
      </w:r>
      <w:r w:rsidR="00797CBE" w:rsidRPr="000013FB">
        <w:rPr>
          <w:iCs/>
          <w:color w:val="000000" w:themeColor="text1"/>
          <w:sz w:val="26"/>
          <w:szCs w:val="26"/>
          <w:lang w:val="en-SG"/>
        </w:rPr>
        <w:t xml:space="preserve"> </w:t>
      </w:r>
      <w:proofErr w:type="spellStart"/>
      <w:r w:rsidR="0003159C" w:rsidRPr="000013FB">
        <w:rPr>
          <w:rFonts w:eastAsiaTheme="minorHAnsi"/>
          <w:color w:val="000000" w:themeColor="text1"/>
          <w:sz w:val="26"/>
          <w:szCs w:val="26"/>
          <w:lang w:val="en-US"/>
        </w:rPr>
        <w:t>Các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nguyên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lý</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và</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quá</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trình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sinh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lý</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học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là</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học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phần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tự</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chọn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thuộc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Chương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trình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đào</w:t>
      </w:r>
      <w:proofErr w:type="spellEnd"/>
      <w:r w:rsidR="0003159C" w:rsidRPr="000013FB">
        <w:rPr>
          <w:rFonts w:eastAsiaTheme="minorHAnsi"/>
          <w:color w:val="000000" w:themeColor="text1"/>
          <w:sz w:val="26"/>
          <w:szCs w:val="26"/>
          <w:lang w:val="vi-VN"/>
        </w:rPr>
        <w:t xml:space="preserve"> </w:t>
      </w:r>
      <w:proofErr w:type="spellStart"/>
      <w:r w:rsidR="0003159C" w:rsidRPr="000013FB">
        <w:rPr>
          <w:rFonts w:eastAsiaTheme="minorHAnsi"/>
          <w:color w:val="000000" w:themeColor="text1"/>
          <w:sz w:val="26"/>
          <w:szCs w:val="26"/>
          <w:lang w:val="en-US"/>
        </w:rPr>
        <w:t>tạo</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thạc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sĩ</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ngành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Sinh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học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thực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nghiệm</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định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hướng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nghiên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cứu</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Học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phần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này</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cung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cấp</w:t>
      </w:r>
      <w:proofErr w:type="spellEnd"/>
      <w:r w:rsidR="0003159C" w:rsidRPr="000013FB">
        <w:rPr>
          <w:rFonts w:eastAsiaTheme="minorHAnsi"/>
          <w:color w:val="000000" w:themeColor="text1"/>
          <w:sz w:val="26"/>
          <w:szCs w:val="26"/>
          <w:lang w:val="vi-VN"/>
        </w:rPr>
        <w:t xml:space="preserve"> </w:t>
      </w:r>
      <w:proofErr w:type="spellStart"/>
      <w:r w:rsidR="0003159C" w:rsidRPr="000013FB">
        <w:rPr>
          <w:rFonts w:eastAsiaTheme="minorHAnsi"/>
          <w:color w:val="000000" w:themeColor="text1"/>
          <w:sz w:val="26"/>
          <w:szCs w:val="26"/>
          <w:lang w:val="en-US"/>
        </w:rPr>
        <w:t>cho</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người</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học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các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kiến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thức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lý</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thuyết</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thực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nghiệm</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về</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các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nguyên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lý</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tổ</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chức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và</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vận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động</w:t>
      </w:r>
      <w:proofErr w:type="spellEnd"/>
      <w:r w:rsidR="0003159C" w:rsidRPr="000013FB">
        <w:rPr>
          <w:rFonts w:eastAsiaTheme="minorHAnsi"/>
          <w:color w:val="000000" w:themeColor="text1"/>
          <w:sz w:val="26"/>
          <w:szCs w:val="26"/>
          <w:lang w:val="en-US"/>
        </w:rPr>
        <w:t>,</w:t>
      </w:r>
      <w:r w:rsidR="0003159C" w:rsidRPr="000013FB">
        <w:rPr>
          <w:rFonts w:eastAsiaTheme="minorHAnsi"/>
          <w:color w:val="000000" w:themeColor="text1"/>
          <w:sz w:val="26"/>
          <w:szCs w:val="26"/>
          <w:lang w:val="vi-VN"/>
        </w:rPr>
        <w:t xml:space="preserve"> </w:t>
      </w:r>
      <w:proofErr w:type="spellStart"/>
      <w:r w:rsidR="0003159C" w:rsidRPr="000013FB">
        <w:rPr>
          <w:rFonts w:eastAsiaTheme="minorHAnsi"/>
          <w:color w:val="000000" w:themeColor="text1"/>
          <w:sz w:val="26"/>
          <w:szCs w:val="26"/>
          <w:lang w:val="en-US"/>
        </w:rPr>
        <w:t>điều</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kiển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và</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vận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chuyển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trong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cơ</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thể</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vào</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giải</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quyết</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các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vấn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đề</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cần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thiết</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trong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nghề</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nghiệp</w:t>
      </w:r>
      <w:proofErr w:type="spellEnd"/>
      <w:r w:rsidR="0003159C" w:rsidRPr="000013FB">
        <w:rPr>
          <w:rFonts w:eastAsiaTheme="minorHAnsi"/>
          <w:color w:val="000000" w:themeColor="text1"/>
          <w:sz w:val="26"/>
          <w:szCs w:val="26"/>
          <w:lang w:val="en-US"/>
        </w:rPr>
        <w:t>,</w:t>
      </w:r>
      <w:r w:rsidR="0003159C" w:rsidRPr="000013FB">
        <w:rPr>
          <w:rFonts w:eastAsiaTheme="minorHAnsi"/>
          <w:color w:val="000000" w:themeColor="text1"/>
          <w:sz w:val="26"/>
          <w:szCs w:val="26"/>
          <w:lang w:val="vi-VN"/>
        </w:rPr>
        <w:t xml:space="preserve"> </w:t>
      </w:r>
      <w:proofErr w:type="spellStart"/>
      <w:r w:rsidR="0003159C" w:rsidRPr="000013FB">
        <w:rPr>
          <w:rFonts w:eastAsiaTheme="minorHAnsi"/>
          <w:color w:val="000000" w:themeColor="text1"/>
          <w:sz w:val="26"/>
          <w:szCs w:val="26"/>
          <w:lang w:val="en-US"/>
        </w:rPr>
        <w:t>thực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tiễn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cuộc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sống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và</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trong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nghiên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cứu</w:t>
      </w:r>
      <w:proofErr w:type="spellEnd"/>
      <w:r w:rsidR="0003159C" w:rsidRPr="000013FB">
        <w:rPr>
          <w:rFonts w:eastAsiaTheme="minorHAnsi"/>
          <w:color w:val="000000" w:themeColor="text1"/>
          <w:sz w:val="26"/>
          <w:szCs w:val="26"/>
          <w:lang w:val="en-US"/>
        </w:rPr>
        <w:t xml:space="preserve"> khoa </w:t>
      </w:r>
      <w:proofErr w:type="spellStart"/>
      <w:r w:rsidR="0003159C" w:rsidRPr="000013FB">
        <w:rPr>
          <w:rFonts w:eastAsiaTheme="minorHAnsi"/>
          <w:color w:val="000000" w:themeColor="text1"/>
          <w:sz w:val="26"/>
          <w:szCs w:val="26"/>
          <w:lang w:val="en-US"/>
        </w:rPr>
        <w:t>học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Học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phần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còn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giúp</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người</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học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thực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hiện</w:t>
      </w:r>
      <w:proofErr w:type="spellEnd"/>
      <w:r w:rsidR="0003159C" w:rsidRPr="000013FB">
        <w:rPr>
          <w:rFonts w:eastAsiaTheme="minorHAnsi"/>
          <w:color w:val="000000" w:themeColor="text1"/>
          <w:sz w:val="26"/>
          <w:szCs w:val="26"/>
          <w:lang w:val="vi-VN"/>
        </w:rPr>
        <w:t xml:space="preserve"> </w:t>
      </w:r>
      <w:proofErr w:type="spellStart"/>
      <w:r w:rsidR="0003159C" w:rsidRPr="000013FB">
        <w:rPr>
          <w:rFonts w:eastAsiaTheme="minorHAnsi"/>
          <w:color w:val="000000" w:themeColor="text1"/>
          <w:sz w:val="26"/>
          <w:szCs w:val="26"/>
          <w:lang w:val="en-US"/>
        </w:rPr>
        <w:t>thành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thạo</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kỹ</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năng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số</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và</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sử</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dụng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các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công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nghệ</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kỹ</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năng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lãnh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đạo</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nhóm</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và</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kỹ</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năng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giao</w:t>
      </w:r>
      <w:proofErr w:type="spellEnd"/>
      <w:r w:rsidR="0003159C" w:rsidRPr="000013FB">
        <w:rPr>
          <w:rFonts w:eastAsiaTheme="minorHAnsi"/>
          <w:color w:val="000000" w:themeColor="text1"/>
          <w:sz w:val="26"/>
          <w:szCs w:val="26"/>
          <w:lang w:val="vi-VN"/>
        </w:rPr>
        <w:t xml:space="preserve"> </w:t>
      </w:r>
      <w:proofErr w:type="spellStart"/>
      <w:r w:rsidR="0003159C" w:rsidRPr="000013FB">
        <w:rPr>
          <w:rFonts w:eastAsiaTheme="minorHAnsi"/>
          <w:color w:val="000000" w:themeColor="text1"/>
          <w:sz w:val="26"/>
          <w:szCs w:val="26"/>
          <w:lang w:val="en-US"/>
        </w:rPr>
        <w:t>tiếp</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học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thuật</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trong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hoạt</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động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chuyên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môn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Học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phần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giúp</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người</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học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có</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khả</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năng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phân</w:t>
      </w:r>
      <w:proofErr w:type="spellEnd"/>
      <w:r w:rsidR="0003159C" w:rsidRPr="000013FB">
        <w:rPr>
          <w:rFonts w:eastAsiaTheme="minorHAnsi"/>
          <w:color w:val="000000" w:themeColor="text1"/>
          <w:sz w:val="26"/>
          <w:szCs w:val="26"/>
          <w:lang w:val="vi-VN"/>
        </w:rPr>
        <w:t xml:space="preserve"> </w:t>
      </w:r>
      <w:proofErr w:type="spellStart"/>
      <w:r w:rsidR="0003159C" w:rsidRPr="000013FB">
        <w:rPr>
          <w:rFonts w:eastAsiaTheme="minorHAnsi"/>
          <w:color w:val="000000" w:themeColor="text1"/>
          <w:sz w:val="26"/>
          <w:szCs w:val="26"/>
          <w:lang w:val="en-US"/>
        </w:rPr>
        <w:t>tích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bối</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cảnh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xã</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hội</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và</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nghề</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nghiệp</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để</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hình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thành</w:t>
      </w:r>
      <w:proofErr w:type="spellEnd"/>
      <w:r w:rsidR="0003159C" w:rsidRPr="000013FB">
        <w:rPr>
          <w:rFonts w:eastAsiaTheme="minorHAnsi"/>
          <w:color w:val="000000" w:themeColor="text1"/>
          <w:sz w:val="26"/>
          <w:szCs w:val="26"/>
          <w:lang w:val="en-US"/>
        </w:rPr>
        <w:t xml:space="preserve"> ý </w:t>
      </w:r>
      <w:proofErr w:type="spellStart"/>
      <w:r w:rsidR="0003159C" w:rsidRPr="000013FB">
        <w:rPr>
          <w:rFonts w:eastAsiaTheme="minorHAnsi"/>
          <w:color w:val="000000" w:themeColor="text1"/>
          <w:sz w:val="26"/>
          <w:szCs w:val="26"/>
          <w:lang w:val="en-US"/>
        </w:rPr>
        <w:t>tưởng</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thiết</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kế</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triển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khai</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và</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đánh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giá</w:t>
      </w:r>
      <w:proofErr w:type="spellEnd"/>
      <w:r w:rsidR="0003159C" w:rsidRPr="000013FB">
        <w:rPr>
          <w:rFonts w:eastAsiaTheme="minorHAnsi"/>
          <w:color w:val="000000" w:themeColor="text1"/>
          <w:sz w:val="26"/>
          <w:szCs w:val="26"/>
          <w:lang w:val="vi-VN"/>
        </w:rPr>
        <w:t xml:space="preserve"> </w:t>
      </w:r>
      <w:proofErr w:type="spellStart"/>
      <w:r w:rsidR="0003159C" w:rsidRPr="000013FB">
        <w:rPr>
          <w:rFonts w:eastAsiaTheme="minorHAnsi"/>
          <w:color w:val="000000" w:themeColor="text1"/>
          <w:sz w:val="26"/>
          <w:szCs w:val="26"/>
          <w:lang w:val="en-US"/>
        </w:rPr>
        <w:t>các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sản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phẩm</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dự</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án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liên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quan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đến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các</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nguyên</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lý</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và</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quá</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trình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sinh</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lý</w:t>
      </w:r>
      <w:proofErr w:type="spellEnd"/>
      <w:r w:rsidR="0003159C" w:rsidRPr="000013FB">
        <w:rPr>
          <w:rFonts w:eastAsiaTheme="minorHAnsi"/>
          <w:color w:val="000000" w:themeColor="text1"/>
          <w:sz w:val="26"/>
          <w:szCs w:val="26"/>
          <w:lang w:val="en-US"/>
        </w:rPr>
        <w:t xml:space="preserve"> </w:t>
      </w:r>
      <w:proofErr w:type="spellStart"/>
      <w:r w:rsidR="0003159C" w:rsidRPr="000013FB">
        <w:rPr>
          <w:rFonts w:eastAsiaTheme="minorHAnsi"/>
          <w:color w:val="000000" w:themeColor="text1"/>
          <w:sz w:val="26"/>
          <w:szCs w:val="26"/>
          <w:lang w:val="en-US"/>
        </w:rPr>
        <w:t>học</w:t>
      </w:r>
      <w:proofErr w:type="spellEnd"/>
      <w:r w:rsidR="0003159C" w:rsidRPr="000013FB">
        <w:rPr>
          <w:rFonts w:eastAsiaTheme="minorHAnsi"/>
          <w:color w:val="000000" w:themeColor="text1"/>
          <w:sz w:val="26"/>
          <w:szCs w:val="26"/>
          <w:lang w:val="en-US"/>
        </w:rPr>
        <w:t>.</w:t>
      </w:r>
    </w:p>
    <w:p w14:paraId="0769C7E6" w14:textId="77777777" w:rsidR="00C90856" w:rsidRPr="000013FB" w:rsidRDefault="00C90856" w:rsidP="000013FB">
      <w:pPr>
        <w:spacing w:before="60" w:line="288" w:lineRule="auto"/>
        <w:rPr>
          <w:i/>
          <w:color w:val="000000" w:themeColor="text1"/>
          <w:sz w:val="26"/>
          <w:szCs w:val="26"/>
          <w:lang w:val="vi-VN"/>
        </w:rPr>
      </w:pPr>
    </w:p>
    <w:p w14:paraId="1F98B065" w14:textId="1205E689" w:rsidR="00035109" w:rsidRPr="000013FB" w:rsidRDefault="00035109" w:rsidP="000013FB">
      <w:pPr>
        <w:spacing w:before="60" w:line="288" w:lineRule="auto"/>
        <w:rPr>
          <w:i/>
          <w:color w:val="000000" w:themeColor="text1"/>
          <w:sz w:val="26"/>
          <w:szCs w:val="26"/>
        </w:rPr>
      </w:pPr>
      <w:r w:rsidRPr="000013FB">
        <w:rPr>
          <w:i/>
          <w:color w:val="000000" w:themeColor="text1"/>
          <w:sz w:val="26"/>
          <w:szCs w:val="26"/>
        </w:rPr>
        <w:t>Chuẩn đầu ra học phần:</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819"/>
        <w:gridCol w:w="992"/>
        <w:gridCol w:w="993"/>
        <w:gridCol w:w="1279"/>
      </w:tblGrid>
      <w:tr w:rsidR="00DA05CA" w:rsidRPr="000013FB" w14:paraId="1F96AABF" w14:textId="77777777" w:rsidTr="00733D06">
        <w:trPr>
          <w:trHeight w:val="1036"/>
          <w:jc w:val="center"/>
        </w:trPr>
        <w:tc>
          <w:tcPr>
            <w:tcW w:w="988" w:type="dxa"/>
            <w:shd w:val="clear" w:color="auto" w:fill="E5DFEC" w:themeFill="accent4" w:themeFillTint="33"/>
            <w:vAlign w:val="center"/>
          </w:tcPr>
          <w:p w14:paraId="64888701" w14:textId="77777777" w:rsidR="00DA05CA" w:rsidRPr="000013FB" w:rsidRDefault="00DA05CA" w:rsidP="000013FB">
            <w:pPr>
              <w:widowControl w:val="0"/>
              <w:spacing w:before="60" w:line="288" w:lineRule="auto"/>
              <w:jc w:val="center"/>
              <w:rPr>
                <w:b/>
                <w:bCs/>
                <w:iCs/>
                <w:sz w:val="26"/>
                <w:szCs w:val="26"/>
              </w:rPr>
            </w:pPr>
            <w:r w:rsidRPr="000013FB">
              <w:rPr>
                <w:b/>
                <w:bCs/>
                <w:iCs/>
                <w:color w:val="000000" w:themeColor="text1"/>
                <w:sz w:val="26"/>
                <w:szCs w:val="26"/>
              </w:rPr>
              <w:t>CLO</w:t>
            </w:r>
          </w:p>
        </w:tc>
        <w:tc>
          <w:tcPr>
            <w:tcW w:w="4819" w:type="dxa"/>
            <w:shd w:val="clear" w:color="auto" w:fill="E5DFEC" w:themeFill="accent4" w:themeFillTint="33"/>
            <w:vAlign w:val="center"/>
          </w:tcPr>
          <w:p w14:paraId="64B02580" w14:textId="77777777" w:rsidR="00DA05CA" w:rsidRPr="000013FB" w:rsidRDefault="00DA05CA" w:rsidP="000013FB">
            <w:pPr>
              <w:widowControl w:val="0"/>
              <w:spacing w:before="60" w:line="288" w:lineRule="auto"/>
              <w:jc w:val="center"/>
              <w:rPr>
                <w:b/>
                <w:bCs/>
                <w:iCs/>
                <w:sz w:val="26"/>
                <w:szCs w:val="26"/>
              </w:rPr>
            </w:pPr>
            <w:r w:rsidRPr="000013FB">
              <w:rPr>
                <w:b/>
                <w:bCs/>
                <w:iCs/>
                <w:color w:val="000000" w:themeColor="text1"/>
                <w:sz w:val="26"/>
                <w:szCs w:val="26"/>
              </w:rPr>
              <w:t>Chuẩn đầu ra học phần (CLO)</w:t>
            </w:r>
          </w:p>
        </w:tc>
        <w:tc>
          <w:tcPr>
            <w:tcW w:w="992" w:type="dxa"/>
            <w:shd w:val="clear" w:color="auto" w:fill="E5DFEC" w:themeFill="accent4" w:themeFillTint="33"/>
          </w:tcPr>
          <w:p w14:paraId="549B8E2B" w14:textId="77777777" w:rsidR="00DA05CA" w:rsidRPr="000013FB" w:rsidRDefault="00DA05CA" w:rsidP="000013FB">
            <w:pPr>
              <w:widowControl w:val="0"/>
              <w:spacing w:before="60" w:line="288" w:lineRule="auto"/>
              <w:ind w:left="-108" w:right="-109"/>
              <w:jc w:val="center"/>
              <w:rPr>
                <w:b/>
                <w:bCs/>
                <w:iCs/>
                <w:sz w:val="26"/>
                <w:szCs w:val="26"/>
              </w:rPr>
            </w:pPr>
            <w:r w:rsidRPr="000013FB">
              <w:rPr>
                <w:b/>
                <w:bCs/>
                <w:iCs/>
                <w:color w:val="000000" w:themeColor="text1"/>
                <w:sz w:val="26"/>
                <w:szCs w:val="26"/>
              </w:rPr>
              <w:t>Đóng góp cho PLO</w:t>
            </w:r>
          </w:p>
        </w:tc>
        <w:tc>
          <w:tcPr>
            <w:tcW w:w="993" w:type="dxa"/>
            <w:shd w:val="clear" w:color="auto" w:fill="E5DFEC" w:themeFill="accent4" w:themeFillTint="33"/>
          </w:tcPr>
          <w:p w14:paraId="6EA9EC52" w14:textId="77777777" w:rsidR="00DA05CA" w:rsidRPr="000013FB" w:rsidRDefault="00DA05CA" w:rsidP="000013FB">
            <w:pPr>
              <w:widowControl w:val="0"/>
              <w:spacing w:before="60" w:line="288" w:lineRule="auto"/>
              <w:jc w:val="center"/>
              <w:rPr>
                <w:b/>
                <w:bCs/>
                <w:iCs/>
                <w:sz w:val="26"/>
                <w:szCs w:val="26"/>
              </w:rPr>
            </w:pPr>
            <w:r w:rsidRPr="000013FB">
              <w:rPr>
                <w:b/>
                <w:bCs/>
                <w:iCs/>
                <w:color w:val="000000" w:themeColor="text1"/>
                <w:sz w:val="26"/>
                <w:szCs w:val="26"/>
              </w:rPr>
              <w:t>Trọng số của CTĐT</w:t>
            </w:r>
          </w:p>
        </w:tc>
        <w:tc>
          <w:tcPr>
            <w:tcW w:w="1279" w:type="dxa"/>
            <w:shd w:val="clear" w:color="auto" w:fill="E5DFEC" w:themeFill="accent4" w:themeFillTint="33"/>
          </w:tcPr>
          <w:p w14:paraId="07DC0ACA" w14:textId="77777777" w:rsidR="00DA05CA" w:rsidRPr="000013FB" w:rsidRDefault="00DA05CA" w:rsidP="000013FB">
            <w:pPr>
              <w:widowControl w:val="0"/>
              <w:spacing w:before="60" w:line="288" w:lineRule="auto"/>
              <w:jc w:val="center"/>
              <w:rPr>
                <w:b/>
                <w:bCs/>
                <w:iCs/>
                <w:sz w:val="26"/>
                <w:szCs w:val="26"/>
              </w:rPr>
            </w:pPr>
            <w:r w:rsidRPr="000013FB">
              <w:rPr>
                <w:b/>
                <w:bCs/>
                <w:iCs/>
                <w:color w:val="000000" w:themeColor="text1"/>
                <w:sz w:val="26"/>
                <w:szCs w:val="26"/>
              </w:rPr>
              <w:t>Điểm năng lực cần đạt</w:t>
            </w:r>
          </w:p>
        </w:tc>
      </w:tr>
      <w:tr w:rsidR="00DA05CA" w:rsidRPr="000013FB" w14:paraId="4268C292" w14:textId="77777777" w:rsidTr="00733D06">
        <w:trPr>
          <w:trHeight w:val="868"/>
          <w:jc w:val="center"/>
        </w:trPr>
        <w:tc>
          <w:tcPr>
            <w:tcW w:w="988" w:type="dxa"/>
            <w:vAlign w:val="center"/>
          </w:tcPr>
          <w:p w14:paraId="7221202D" w14:textId="77777777" w:rsidR="00DA05CA" w:rsidRPr="000013FB" w:rsidRDefault="00DA05CA" w:rsidP="000013FB">
            <w:pPr>
              <w:widowControl w:val="0"/>
              <w:spacing w:before="60" w:line="288" w:lineRule="auto"/>
              <w:jc w:val="center"/>
              <w:rPr>
                <w:iCs/>
                <w:sz w:val="26"/>
                <w:szCs w:val="26"/>
              </w:rPr>
            </w:pPr>
            <w:r w:rsidRPr="000013FB">
              <w:rPr>
                <w:b/>
                <w:bCs/>
                <w:sz w:val="26"/>
                <w:szCs w:val="26"/>
              </w:rPr>
              <w:t>1.2.1.1</w:t>
            </w:r>
          </w:p>
        </w:tc>
        <w:tc>
          <w:tcPr>
            <w:tcW w:w="4819" w:type="dxa"/>
            <w:vAlign w:val="center"/>
          </w:tcPr>
          <w:p w14:paraId="7BDC406D" w14:textId="77777777" w:rsidR="00DA05CA" w:rsidRPr="000013FB" w:rsidRDefault="00DA05CA" w:rsidP="000013FB">
            <w:pPr>
              <w:widowControl w:val="0"/>
              <w:spacing w:before="60" w:line="288" w:lineRule="auto"/>
              <w:jc w:val="both"/>
              <w:rPr>
                <w:iCs/>
                <w:sz w:val="26"/>
                <w:szCs w:val="26"/>
              </w:rPr>
            </w:pPr>
            <w:r w:rsidRPr="000013FB">
              <w:rPr>
                <w:i/>
                <w:sz w:val="26"/>
                <w:szCs w:val="26"/>
              </w:rPr>
              <w:t>Vận dụng</w:t>
            </w:r>
            <w:r w:rsidRPr="000013FB">
              <w:rPr>
                <w:iCs/>
                <w:sz w:val="26"/>
                <w:szCs w:val="26"/>
              </w:rPr>
              <w:t xml:space="preserve"> được kiến thức lý thuyết, thực nghiệm nguyên lý tổ chức và vận động cơ thể vào giải quyết các vấn đề chuyên môn.</w:t>
            </w:r>
          </w:p>
        </w:tc>
        <w:tc>
          <w:tcPr>
            <w:tcW w:w="992" w:type="dxa"/>
            <w:vMerge w:val="restart"/>
            <w:vAlign w:val="center"/>
          </w:tcPr>
          <w:p w14:paraId="4BA08CF5" w14:textId="77777777" w:rsidR="00DA05CA" w:rsidRPr="000013FB" w:rsidRDefault="00DA05CA" w:rsidP="000013FB">
            <w:pPr>
              <w:widowControl w:val="0"/>
              <w:spacing w:before="60" w:line="288" w:lineRule="auto"/>
              <w:jc w:val="center"/>
              <w:rPr>
                <w:sz w:val="26"/>
                <w:szCs w:val="26"/>
              </w:rPr>
            </w:pPr>
            <w:r w:rsidRPr="000013FB">
              <w:rPr>
                <w:sz w:val="26"/>
                <w:szCs w:val="26"/>
              </w:rPr>
              <w:t>1.2.1</w:t>
            </w:r>
          </w:p>
        </w:tc>
        <w:tc>
          <w:tcPr>
            <w:tcW w:w="993" w:type="dxa"/>
            <w:vAlign w:val="center"/>
          </w:tcPr>
          <w:p w14:paraId="694C7A7A" w14:textId="77777777" w:rsidR="00DA05CA" w:rsidRPr="000013FB" w:rsidRDefault="00DA05CA" w:rsidP="000013FB">
            <w:pPr>
              <w:widowControl w:val="0"/>
              <w:spacing w:before="60" w:line="288" w:lineRule="auto"/>
              <w:jc w:val="center"/>
              <w:rPr>
                <w:sz w:val="26"/>
                <w:szCs w:val="26"/>
              </w:rPr>
            </w:pPr>
            <w:r w:rsidRPr="000013FB">
              <w:rPr>
                <w:sz w:val="26"/>
                <w:szCs w:val="26"/>
                <w:lang w:val="vi-VN"/>
              </w:rPr>
              <w:t>10</w:t>
            </w:r>
            <w:r w:rsidRPr="000013FB">
              <w:rPr>
                <w:sz w:val="26"/>
                <w:szCs w:val="26"/>
              </w:rPr>
              <w:t>%</w:t>
            </w:r>
          </w:p>
        </w:tc>
        <w:tc>
          <w:tcPr>
            <w:tcW w:w="1279" w:type="dxa"/>
            <w:vAlign w:val="center"/>
          </w:tcPr>
          <w:p w14:paraId="3603949B" w14:textId="77777777" w:rsidR="00DA05CA" w:rsidRPr="000013FB" w:rsidRDefault="00DA05CA" w:rsidP="000013FB">
            <w:pPr>
              <w:widowControl w:val="0"/>
              <w:spacing w:before="60" w:line="288" w:lineRule="auto"/>
              <w:jc w:val="center"/>
              <w:rPr>
                <w:sz w:val="26"/>
                <w:szCs w:val="26"/>
                <w:highlight w:val="yellow"/>
              </w:rPr>
            </w:pPr>
            <w:r w:rsidRPr="000013FB">
              <w:rPr>
                <w:sz w:val="26"/>
                <w:szCs w:val="26"/>
                <w:lang w:val="vi-VN"/>
              </w:rPr>
              <w:t>2</w:t>
            </w:r>
            <w:r w:rsidRPr="000013FB">
              <w:rPr>
                <w:sz w:val="26"/>
                <w:szCs w:val="26"/>
              </w:rPr>
              <w:t>.5</w:t>
            </w:r>
          </w:p>
        </w:tc>
      </w:tr>
      <w:tr w:rsidR="00DA05CA" w:rsidRPr="000013FB" w14:paraId="7414D778" w14:textId="77777777" w:rsidTr="00733D06">
        <w:trPr>
          <w:trHeight w:val="715"/>
          <w:jc w:val="center"/>
        </w:trPr>
        <w:tc>
          <w:tcPr>
            <w:tcW w:w="988" w:type="dxa"/>
            <w:vAlign w:val="center"/>
          </w:tcPr>
          <w:p w14:paraId="47FD20B9" w14:textId="77777777" w:rsidR="00DA05CA" w:rsidRPr="000013FB" w:rsidRDefault="00DA05CA" w:rsidP="000013FB">
            <w:pPr>
              <w:widowControl w:val="0"/>
              <w:spacing w:before="60" w:line="288" w:lineRule="auto"/>
              <w:jc w:val="center"/>
              <w:rPr>
                <w:iCs/>
                <w:sz w:val="26"/>
                <w:szCs w:val="26"/>
              </w:rPr>
            </w:pPr>
            <w:r w:rsidRPr="000013FB">
              <w:rPr>
                <w:b/>
                <w:bCs/>
                <w:sz w:val="26"/>
                <w:szCs w:val="26"/>
              </w:rPr>
              <w:t>1.2.1.2</w:t>
            </w:r>
          </w:p>
        </w:tc>
        <w:tc>
          <w:tcPr>
            <w:tcW w:w="4819" w:type="dxa"/>
            <w:vAlign w:val="center"/>
          </w:tcPr>
          <w:p w14:paraId="54DD3033" w14:textId="77777777" w:rsidR="00DA05CA" w:rsidRPr="000013FB" w:rsidRDefault="00DA05CA" w:rsidP="000013FB">
            <w:pPr>
              <w:widowControl w:val="0"/>
              <w:spacing w:before="60" w:line="288" w:lineRule="auto"/>
              <w:jc w:val="both"/>
              <w:rPr>
                <w:iCs/>
                <w:sz w:val="26"/>
                <w:szCs w:val="26"/>
              </w:rPr>
            </w:pPr>
            <w:r w:rsidRPr="000013FB">
              <w:rPr>
                <w:i/>
                <w:sz w:val="26"/>
                <w:szCs w:val="26"/>
              </w:rPr>
              <w:t>Vận dụng</w:t>
            </w:r>
            <w:r w:rsidRPr="000013FB">
              <w:rPr>
                <w:iCs/>
                <w:sz w:val="26"/>
                <w:szCs w:val="26"/>
              </w:rPr>
              <w:t xml:space="preserve"> được kiến thức lý thuyết, thực nghiệm các quá trình điều khiển và vận chuyển trong cơ thể vào giải quyết các vấn đề chuyên môn.</w:t>
            </w:r>
          </w:p>
        </w:tc>
        <w:tc>
          <w:tcPr>
            <w:tcW w:w="992" w:type="dxa"/>
            <w:vMerge/>
            <w:vAlign w:val="center"/>
          </w:tcPr>
          <w:p w14:paraId="448EE9F2" w14:textId="77777777" w:rsidR="00DA05CA" w:rsidRPr="000013FB" w:rsidRDefault="00DA05CA" w:rsidP="000013FB">
            <w:pPr>
              <w:widowControl w:val="0"/>
              <w:spacing w:before="60" w:line="288" w:lineRule="auto"/>
              <w:jc w:val="center"/>
              <w:rPr>
                <w:sz w:val="26"/>
                <w:szCs w:val="26"/>
              </w:rPr>
            </w:pPr>
          </w:p>
        </w:tc>
        <w:tc>
          <w:tcPr>
            <w:tcW w:w="993" w:type="dxa"/>
            <w:vAlign w:val="center"/>
          </w:tcPr>
          <w:p w14:paraId="39B1C574" w14:textId="77777777" w:rsidR="00DA05CA" w:rsidRPr="000013FB" w:rsidRDefault="00DA05CA" w:rsidP="000013FB">
            <w:pPr>
              <w:widowControl w:val="0"/>
              <w:spacing w:before="60" w:line="288" w:lineRule="auto"/>
              <w:jc w:val="center"/>
              <w:rPr>
                <w:sz w:val="26"/>
                <w:szCs w:val="26"/>
              </w:rPr>
            </w:pPr>
            <w:r w:rsidRPr="000013FB">
              <w:rPr>
                <w:sz w:val="26"/>
                <w:szCs w:val="26"/>
                <w:lang w:val="vi-VN"/>
              </w:rPr>
              <w:t>10</w:t>
            </w:r>
            <w:r w:rsidRPr="000013FB">
              <w:rPr>
                <w:sz w:val="26"/>
                <w:szCs w:val="26"/>
              </w:rPr>
              <w:t>%</w:t>
            </w:r>
          </w:p>
        </w:tc>
        <w:tc>
          <w:tcPr>
            <w:tcW w:w="1279" w:type="dxa"/>
            <w:vAlign w:val="center"/>
          </w:tcPr>
          <w:p w14:paraId="73F0B320" w14:textId="77777777" w:rsidR="00DA05CA" w:rsidRPr="000013FB" w:rsidRDefault="00DA05CA" w:rsidP="000013FB">
            <w:pPr>
              <w:widowControl w:val="0"/>
              <w:spacing w:before="60" w:line="288" w:lineRule="auto"/>
              <w:jc w:val="center"/>
              <w:rPr>
                <w:iCs/>
                <w:sz w:val="26"/>
                <w:szCs w:val="26"/>
                <w:highlight w:val="yellow"/>
              </w:rPr>
            </w:pPr>
            <w:r w:rsidRPr="000013FB">
              <w:rPr>
                <w:sz w:val="26"/>
                <w:szCs w:val="26"/>
                <w:lang w:val="vi-VN"/>
              </w:rPr>
              <w:t>2</w:t>
            </w:r>
            <w:r w:rsidRPr="000013FB">
              <w:rPr>
                <w:sz w:val="26"/>
                <w:szCs w:val="26"/>
              </w:rPr>
              <w:t>.5</w:t>
            </w:r>
          </w:p>
        </w:tc>
      </w:tr>
      <w:tr w:rsidR="00DA05CA" w:rsidRPr="000013FB" w14:paraId="035982CE" w14:textId="77777777" w:rsidTr="00733D06">
        <w:trPr>
          <w:trHeight w:val="1111"/>
          <w:jc w:val="center"/>
        </w:trPr>
        <w:tc>
          <w:tcPr>
            <w:tcW w:w="988" w:type="dxa"/>
            <w:vAlign w:val="center"/>
          </w:tcPr>
          <w:p w14:paraId="5E9B18BE" w14:textId="77777777" w:rsidR="00DA05CA" w:rsidRPr="000013FB" w:rsidRDefault="00DA05CA" w:rsidP="000013FB">
            <w:pPr>
              <w:widowControl w:val="0"/>
              <w:spacing w:before="60" w:line="288" w:lineRule="auto"/>
              <w:jc w:val="center"/>
              <w:rPr>
                <w:iCs/>
                <w:sz w:val="26"/>
                <w:szCs w:val="26"/>
              </w:rPr>
            </w:pPr>
            <w:r w:rsidRPr="000013FB">
              <w:rPr>
                <w:b/>
                <w:bCs/>
                <w:sz w:val="26"/>
                <w:szCs w:val="26"/>
              </w:rPr>
              <w:t>2.1.2.1</w:t>
            </w:r>
          </w:p>
        </w:tc>
        <w:tc>
          <w:tcPr>
            <w:tcW w:w="4819" w:type="dxa"/>
          </w:tcPr>
          <w:p w14:paraId="7F111E7D" w14:textId="77777777" w:rsidR="00DA05CA" w:rsidRPr="000013FB" w:rsidRDefault="00DA05CA" w:rsidP="000013FB">
            <w:pPr>
              <w:widowControl w:val="0"/>
              <w:spacing w:before="60" w:line="288" w:lineRule="auto"/>
              <w:jc w:val="both"/>
              <w:rPr>
                <w:sz w:val="26"/>
                <w:szCs w:val="26"/>
              </w:rPr>
            </w:pPr>
            <w:r w:rsidRPr="000013FB">
              <w:rPr>
                <w:rStyle w:val="normaltextrun"/>
                <w:i/>
                <w:iCs/>
                <w:sz w:val="26"/>
                <w:szCs w:val="26"/>
              </w:rPr>
              <w:t>Thực hiện thành thạo</w:t>
            </w:r>
            <w:r w:rsidRPr="000013FB">
              <w:rPr>
                <w:rStyle w:val="normaltextrun"/>
                <w:sz w:val="26"/>
                <w:szCs w:val="26"/>
              </w:rPr>
              <w:t xml:space="preserve"> kỹ năng số và sử dụng các công nghệ phù hợp</w:t>
            </w:r>
            <w:r w:rsidRPr="000013FB">
              <w:rPr>
                <w:sz w:val="26"/>
                <w:szCs w:val="26"/>
              </w:rPr>
              <w:t xml:space="preserve"> </w:t>
            </w:r>
            <w:r w:rsidRPr="000013FB">
              <w:rPr>
                <w:rStyle w:val="normaltextrun"/>
                <w:sz w:val="26"/>
                <w:szCs w:val="26"/>
              </w:rPr>
              <w:t>để tìm kiếm, đánh giá, vận dụng, chia sẻ thông tin về các nguyên lý quá trình sinh lý học trong hoạt động chuyên môn.</w:t>
            </w:r>
          </w:p>
        </w:tc>
        <w:tc>
          <w:tcPr>
            <w:tcW w:w="992" w:type="dxa"/>
            <w:vAlign w:val="center"/>
          </w:tcPr>
          <w:p w14:paraId="4ECBB013" w14:textId="77777777" w:rsidR="00DA05CA" w:rsidRPr="000013FB" w:rsidRDefault="00DA05CA" w:rsidP="000013FB">
            <w:pPr>
              <w:widowControl w:val="0"/>
              <w:spacing w:before="60" w:line="288" w:lineRule="auto"/>
              <w:jc w:val="center"/>
              <w:rPr>
                <w:sz w:val="26"/>
                <w:szCs w:val="26"/>
              </w:rPr>
            </w:pPr>
            <w:r w:rsidRPr="000013FB">
              <w:rPr>
                <w:sz w:val="26"/>
                <w:szCs w:val="26"/>
              </w:rPr>
              <w:t>2.1.2</w:t>
            </w:r>
          </w:p>
        </w:tc>
        <w:tc>
          <w:tcPr>
            <w:tcW w:w="993" w:type="dxa"/>
            <w:vAlign w:val="center"/>
          </w:tcPr>
          <w:p w14:paraId="772E9CBE" w14:textId="4A8338E1" w:rsidR="00DA05CA" w:rsidRPr="000013FB" w:rsidRDefault="00CD5706" w:rsidP="000013FB">
            <w:pPr>
              <w:widowControl w:val="0"/>
              <w:spacing w:before="60" w:line="288" w:lineRule="auto"/>
              <w:jc w:val="center"/>
              <w:rPr>
                <w:sz w:val="26"/>
                <w:szCs w:val="26"/>
              </w:rPr>
            </w:pPr>
            <w:r w:rsidRPr="000013FB">
              <w:rPr>
                <w:sz w:val="26"/>
                <w:szCs w:val="26"/>
                <w:lang w:val="vi-VN"/>
              </w:rPr>
              <w:t>35</w:t>
            </w:r>
            <w:r w:rsidR="00DA05CA" w:rsidRPr="000013FB">
              <w:rPr>
                <w:sz w:val="26"/>
                <w:szCs w:val="26"/>
              </w:rPr>
              <w:t>%</w:t>
            </w:r>
          </w:p>
        </w:tc>
        <w:tc>
          <w:tcPr>
            <w:tcW w:w="1279" w:type="dxa"/>
            <w:vAlign w:val="center"/>
          </w:tcPr>
          <w:p w14:paraId="52402F0A" w14:textId="6CC83450" w:rsidR="00DA05CA" w:rsidRPr="000013FB" w:rsidRDefault="00E3670E" w:rsidP="000013FB">
            <w:pPr>
              <w:widowControl w:val="0"/>
              <w:spacing w:before="60" w:line="288" w:lineRule="auto"/>
              <w:jc w:val="center"/>
              <w:rPr>
                <w:sz w:val="26"/>
                <w:szCs w:val="26"/>
                <w:highlight w:val="yellow"/>
              </w:rPr>
            </w:pPr>
            <w:r>
              <w:rPr>
                <w:sz w:val="26"/>
                <w:szCs w:val="26"/>
                <w:lang w:val="vi-VN"/>
              </w:rPr>
              <w:t>2</w:t>
            </w:r>
            <w:r w:rsidR="00DA05CA" w:rsidRPr="000013FB">
              <w:rPr>
                <w:sz w:val="26"/>
                <w:szCs w:val="26"/>
              </w:rPr>
              <w:t>.5</w:t>
            </w:r>
          </w:p>
        </w:tc>
      </w:tr>
      <w:tr w:rsidR="00DA05CA" w:rsidRPr="000013FB" w14:paraId="34B59E17" w14:textId="77777777" w:rsidTr="00733D06">
        <w:trPr>
          <w:trHeight w:val="1111"/>
          <w:jc w:val="center"/>
        </w:trPr>
        <w:tc>
          <w:tcPr>
            <w:tcW w:w="988" w:type="dxa"/>
            <w:vAlign w:val="center"/>
          </w:tcPr>
          <w:p w14:paraId="1BFBC918" w14:textId="77777777" w:rsidR="00DA05CA" w:rsidRPr="000013FB" w:rsidRDefault="00DA05CA" w:rsidP="000013FB">
            <w:pPr>
              <w:widowControl w:val="0"/>
              <w:spacing w:before="60" w:line="288" w:lineRule="auto"/>
              <w:jc w:val="center"/>
              <w:rPr>
                <w:b/>
                <w:bCs/>
                <w:sz w:val="26"/>
                <w:szCs w:val="26"/>
              </w:rPr>
            </w:pPr>
            <w:r w:rsidRPr="000013FB">
              <w:rPr>
                <w:b/>
                <w:bCs/>
                <w:sz w:val="26"/>
                <w:szCs w:val="26"/>
              </w:rPr>
              <w:t>3.1.2.1</w:t>
            </w:r>
          </w:p>
        </w:tc>
        <w:tc>
          <w:tcPr>
            <w:tcW w:w="4819" w:type="dxa"/>
          </w:tcPr>
          <w:p w14:paraId="255E504C" w14:textId="77777777" w:rsidR="00DA05CA" w:rsidRPr="000013FB" w:rsidRDefault="00DA05CA" w:rsidP="000013FB">
            <w:pPr>
              <w:widowControl w:val="0"/>
              <w:spacing w:before="60" w:line="288" w:lineRule="auto"/>
              <w:jc w:val="both"/>
              <w:rPr>
                <w:rStyle w:val="normaltextrun"/>
                <w:i/>
                <w:iCs/>
                <w:sz w:val="26"/>
                <w:szCs w:val="26"/>
              </w:rPr>
            </w:pPr>
            <w:r w:rsidRPr="000013FB">
              <w:rPr>
                <w:rStyle w:val="normaltextrun"/>
                <w:i/>
                <w:iCs/>
                <w:sz w:val="26"/>
                <w:szCs w:val="26"/>
              </w:rPr>
              <w:t>Thực hiện thành thạo</w:t>
            </w:r>
            <w:r w:rsidRPr="000013FB">
              <w:rPr>
                <w:rStyle w:val="normaltextrun"/>
                <w:sz w:val="26"/>
                <w:szCs w:val="26"/>
              </w:rPr>
              <w:t xml:space="preserve"> kỹ năng lãnh đạo nhóm trong tiến hành thực nghiệm, dự án liên quan đến nguyên lý và quá trình lý sinh học để tổ chức quản trị, quản lý các hoạt động chuyên môn.</w:t>
            </w:r>
          </w:p>
        </w:tc>
        <w:tc>
          <w:tcPr>
            <w:tcW w:w="992" w:type="dxa"/>
            <w:vAlign w:val="center"/>
          </w:tcPr>
          <w:p w14:paraId="2E3B3E64" w14:textId="77777777" w:rsidR="00DA05CA" w:rsidRPr="000013FB" w:rsidRDefault="00DA05CA" w:rsidP="000013FB">
            <w:pPr>
              <w:widowControl w:val="0"/>
              <w:spacing w:before="60" w:line="288" w:lineRule="auto"/>
              <w:jc w:val="center"/>
              <w:rPr>
                <w:sz w:val="26"/>
                <w:szCs w:val="26"/>
              </w:rPr>
            </w:pPr>
            <w:r w:rsidRPr="000013FB">
              <w:rPr>
                <w:sz w:val="26"/>
                <w:szCs w:val="26"/>
              </w:rPr>
              <w:t>3.1.2</w:t>
            </w:r>
          </w:p>
        </w:tc>
        <w:tc>
          <w:tcPr>
            <w:tcW w:w="993" w:type="dxa"/>
            <w:vAlign w:val="center"/>
          </w:tcPr>
          <w:p w14:paraId="31D54072" w14:textId="77777777" w:rsidR="00DA05CA" w:rsidRPr="000013FB" w:rsidRDefault="00DA05CA" w:rsidP="000013FB">
            <w:pPr>
              <w:widowControl w:val="0"/>
              <w:spacing w:before="60" w:line="288" w:lineRule="auto"/>
              <w:jc w:val="center"/>
              <w:rPr>
                <w:sz w:val="26"/>
                <w:szCs w:val="26"/>
              </w:rPr>
            </w:pPr>
            <w:r w:rsidRPr="000013FB">
              <w:rPr>
                <w:sz w:val="26"/>
                <w:szCs w:val="26"/>
              </w:rPr>
              <w:t>20%</w:t>
            </w:r>
          </w:p>
        </w:tc>
        <w:tc>
          <w:tcPr>
            <w:tcW w:w="1279" w:type="dxa"/>
            <w:vAlign w:val="center"/>
          </w:tcPr>
          <w:p w14:paraId="5D161F24" w14:textId="2BC98567" w:rsidR="00DA05CA" w:rsidRPr="000013FB" w:rsidRDefault="00E3670E" w:rsidP="000013FB">
            <w:pPr>
              <w:widowControl w:val="0"/>
              <w:spacing w:before="60" w:line="288" w:lineRule="auto"/>
              <w:jc w:val="center"/>
              <w:rPr>
                <w:sz w:val="26"/>
                <w:szCs w:val="26"/>
              </w:rPr>
            </w:pPr>
            <w:r>
              <w:rPr>
                <w:sz w:val="26"/>
                <w:szCs w:val="26"/>
                <w:lang w:val="vi-VN"/>
              </w:rPr>
              <w:t>2</w:t>
            </w:r>
            <w:r w:rsidR="00DA05CA" w:rsidRPr="000013FB">
              <w:rPr>
                <w:sz w:val="26"/>
                <w:szCs w:val="26"/>
              </w:rPr>
              <w:t>.5</w:t>
            </w:r>
          </w:p>
        </w:tc>
      </w:tr>
      <w:tr w:rsidR="00DA05CA" w:rsidRPr="000013FB" w14:paraId="54ACE245" w14:textId="77777777" w:rsidTr="00733D06">
        <w:trPr>
          <w:trHeight w:val="520"/>
          <w:jc w:val="center"/>
        </w:trPr>
        <w:tc>
          <w:tcPr>
            <w:tcW w:w="988" w:type="dxa"/>
            <w:vAlign w:val="center"/>
          </w:tcPr>
          <w:p w14:paraId="367EB56B" w14:textId="77777777" w:rsidR="00DA05CA" w:rsidRPr="000013FB" w:rsidRDefault="00DA05CA" w:rsidP="000013FB">
            <w:pPr>
              <w:widowControl w:val="0"/>
              <w:spacing w:before="60" w:line="288" w:lineRule="auto"/>
              <w:jc w:val="center"/>
              <w:rPr>
                <w:b/>
                <w:bCs/>
                <w:sz w:val="26"/>
                <w:szCs w:val="26"/>
              </w:rPr>
            </w:pPr>
            <w:r w:rsidRPr="000013FB">
              <w:rPr>
                <w:b/>
                <w:bCs/>
                <w:sz w:val="26"/>
                <w:szCs w:val="26"/>
              </w:rPr>
              <w:t>3.2.1.1</w:t>
            </w:r>
          </w:p>
        </w:tc>
        <w:tc>
          <w:tcPr>
            <w:tcW w:w="4819" w:type="dxa"/>
          </w:tcPr>
          <w:p w14:paraId="36029447" w14:textId="77777777" w:rsidR="00DA05CA" w:rsidRPr="000013FB" w:rsidRDefault="00DA05CA" w:rsidP="000013FB">
            <w:pPr>
              <w:widowControl w:val="0"/>
              <w:spacing w:before="60" w:line="288" w:lineRule="auto"/>
              <w:jc w:val="both"/>
              <w:rPr>
                <w:rStyle w:val="normaltextrun"/>
                <w:i/>
                <w:iCs/>
                <w:sz w:val="26"/>
                <w:szCs w:val="26"/>
              </w:rPr>
            </w:pPr>
            <w:r w:rsidRPr="000013FB">
              <w:rPr>
                <w:rStyle w:val="normaltextrun"/>
                <w:i/>
                <w:iCs/>
                <w:sz w:val="26"/>
                <w:szCs w:val="26"/>
              </w:rPr>
              <w:t>Phát triển</w:t>
            </w:r>
            <w:r w:rsidRPr="000013FB">
              <w:rPr>
                <w:rStyle w:val="normaltextrun"/>
                <w:sz w:val="26"/>
                <w:szCs w:val="26"/>
              </w:rPr>
              <w:t xml:space="preserve"> kỹ năng giao tiếp học thuật trong hoạt động chuyên môn (lắng nghe, đặt câu hỏi, thuyết phục, thuyết trình, đọc và tóm tắt </w:t>
            </w:r>
            <w:r w:rsidRPr="000013FB">
              <w:rPr>
                <w:rStyle w:val="normaltextrun"/>
                <w:sz w:val="26"/>
                <w:szCs w:val="26"/>
              </w:rPr>
              <w:lastRenderedPageBreak/>
              <w:t>văn bản, viết, phản biện) để thực hiện các dự án liên quan đến nguyên lý và quá trình lý sinh học.</w:t>
            </w:r>
          </w:p>
        </w:tc>
        <w:tc>
          <w:tcPr>
            <w:tcW w:w="992" w:type="dxa"/>
            <w:vAlign w:val="center"/>
          </w:tcPr>
          <w:p w14:paraId="1BFF296F" w14:textId="77777777" w:rsidR="00DA05CA" w:rsidRPr="000013FB" w:rsidRDefault="00DA05CA" w:rsidP="000013FB">
            <w:pPr>
              <w:widowControl w:val="0"/>
              <w:spacing w:before="60" w:line="288" w:lineRule="auto"/>
              <w:jc w:val="center"/>
              <w:rPr>
                <w:sz w:val="26"/>
                <w:szCs w:val="26"/>
              </w:rPr>
            </w:pPr>
            <w:r w:rsidRPr="000013FB">
              <w:rPr>
                <w:sz w:val="26"/>
                <w:szCs w:val="26"/>
              </w:rPr>
              <w:lastRenderedPageBreak/>
              <w:t>3.2.1</w:t>
            </w:r>
          </w:p>
        </w:tc>
        <w:tc>
          <w:tcPr>
            <w:tcW w:w="993" w:type="dxa"/>
            <w:vAlign w:val="center"/>
          </w:tcPr>
          <w:p w14:paraId="26E53F4C" w14:textId="77777777" w:rsidR="00DA05CA" w:rsidRPr="000013FB" w:rsidRDefault="00DA05CA" w:rsidP="000013FB">
            <w:pPr>
              <w:widowControl w:val="0"/>
              <w:spacing w:before="60" w:line="288" w:lineRule="auto"/>
              <w:jc w:val="center"/>
              <w:rPr>
                <w:sz w:val="26"/>
                <w:szCs w:val="26"/>
              </w:rPr>
            </w:pPr>
            <w:r w:rsidRPr="000013FB">
              <w:rPr>
                <w:sz w:val="26"/>
                <w:szCs w:val="26"/>
              </w:rPr>
              <w:t>5%</w:t>
            </w:r>
          </w:p>
        </w:tc>
        <w:tc>
          <w:tcPr>
            <w:tcW w:w="1279" w:type="dxa"/>
            <w:vAlign w:val="center"/>
          </w:tcPr>
          <w:p w14:paraId="43BA1463" w14:textId="77777777" w:rsidR="00DA05CA" w:rsidRPr="000013FB" w:rsidRDefault="00DA05CA" w:rsidP="000013FB">
            <w:pPr>
              <w:widowControl w:val="0"/>
              <w:spacing w:before="60" w:line="288" w:lineRule="auto"/>
              <w:jc w:val="center"/>
              <w:rPr>
                <w:sz w:val="26"/>
                <w:szCs w:val="26"/>
              </w:rPr>
            </w:pPr>
            <w:r w:rsidRPr="000013FB">
              <w:rPr>
                <w:sz w:val="26"/>
                <w:szCs w:val="26"/>
              </w:rPr>
              <w:t>2.5</w:t>
            </w:r>
          </w:p>
        </w:tc>
      </w:tr>
      <w:tr w:rsidR="00DA05CA" w:rsidRPr="000013FB" w14:paraId="47DC9338" w14:textId="77777777" w:rsidTr="00733D06">
        <w:trPr>
          <w:trHeight w:val="1111"/>
          <w:jc w:val="center"/>
        </w:trPr>
        <w:tc>
          <w:tcPr>
            <w:tcW w:w="988" w:type="dxa"/>
            <w:vAlign w:val="center"/>
          </w:tcPr>
          <w:p w14:paraId="077155C6" w14:textId="77777777" w:rsidR="00DA05CA" w:rsidRPr="000013FB" w:rsidRDefault="00DA05CA" w:rsidP="000013FB">
            <w:pPr>
              <w:widowControl w:val="0"/>
              <w:spacing w:before="60" w:line="288" w:lineRule="auto"/>
              <w:jc w:val="center"/>
              <w:rPr>
                <w:b/>
                <w:bCs/>
                <w:sz w:val="26"/>
                <w:szCs w:val="26"/>
              </w:rPr>
            </w:pPr>
            <w:r w:rsidRPr="000013FB">
              <w:rPr>
                <w:b/>
                <w:bCs/>
                <w:sz w:val="26"/>
                <w:szCs w:val="26"/>
              </w:rPr>
              <w:t>4.1.1.1</w:t>
            </w:r>
          </w:p>
        </w:tc>
        <w:tc>
          <w:tcPr>
            <w:tcW w:w="4819" w:type="dxa"/>
          </w:tcPr>
          <w:p w14:paraId="21F44534" w14:textId="77777777" w:rsidR="00DA05CA" w:rsidRPr="000013FB" w:rsidRDefault="00DA05CA" w:rsidP="000013FB">
            <w:pPr>
              <w:widowControl w:val="0"/>
              <w:spacing w:before="60" w:line="288" w:lineRule="auto"/>
              <w:jc w:val="both"/>
              <w:rPr>
                <w:rStyle w:val="normaltextrun"/>
                <w:i/>
                <w:iCs/>
                <w:sz w:val="26"/>
                <w:szCs w:val="26"/>
              </w:rPr>
            </w:pPr>
            <w:r w:rsidRPr="000013FB">
              <w:rPr>
                <w:rStyle w:val="normaltextrun"/>
                <w:i/>
                <w:iCs/>
                <w:sz w:val="26"/>
                <w:szCs w:val="26"/>
              </w:rPr>
              <w:t>Phân tích</w:t>
            </w:r>
            <w:r w:rsidRPr="000013FB">
              <w:rPr>
                <w:rStyle w:val="normaltextrun"/>
                <w:sz w:val="26"/>
                <w:szCs w:val="26"/>
              </w:rPr>
              <w:t xml:space="preserve"> được bối cảnh xã hội và nghề nghiệp liên quan đến yêu cầu nghiên cứu khoa học trong thực nghiệm, tiến hành dự án về các quá trình sinh lý học. </w:t>
            </w:r>
          </w:p>
        </w:tc>
        <w:tc>
          <w:tcPr>
            <w:tcW w:w="992" w:type="dxa"/>
            <w:vAlign w:val="center"/>
          </w:tcPr>
          <w:p w14:paraId="330F9F2D" w14:textId="77777777" w:rsidR="00DA05CA" w:rsidRPr="000013FB" w:rsidRDefault="00DA05CA" w:rsidP="000013FB">
            <w:pPr>
              <w:widowControl w:val="0"/>
              <w:spacing w:before="60" w:line="288" w:lineRule="auto"/>
              <w:jc w:val="center"/>
              <w:rPr>
                <w:sz w:val="26"/>
                <w:szCs w:val="26"/>
              </w:rPr>
            </w:pPr>
            <w:r w:rsidRPr="000013FB">
              <w:rPr>
                <w:sz w:val="26"/>
                <w:szCs w:val="26"/>
              </w:rPr>
              <w:t>4.1.1</w:t>
            </w:r>
          </w:p>
        </w:tc>
        <w:tc>
          <w:tcPr>
            <w:tcW w:w="993" w:type="dxa"/>
            <w:vAlign w:val="center"/>
          </w:tcPr>
          <w:p w14:paraId="795A5F88" w14:textId="77777777" w:rsidR="00DA05CA" w:rsidRPr="000013FB" w:rsidRDefault="00DA05CA" w:rsidP="000013FB">
            <w:pPr>
              <w:widowControl w:val="0"/>
              <w:spacing w:before="60" w:line="288" w:lineRule="auto"/>
              <w:jc w:val="center"/>
              <w:rPr>
                <w:sz w:val="26"/>
                <w:szCs w:val="26"/>
              </w:rPr>
            </w:pPr>
            <w:r w:rsidRPr="000013FB">
              <w:rPr>
                <w:sz w:val="26"/>
                <w:szCs w:val="26"/>
              </w:rPr>
              <w:t>15%</w:t>
            </w:r>
          </w:p>
        </w:tc>
        <w:tc>
          <w:tcPr>
            <w:tcW w:w="1279" w:type="dxa"/>
            <w:vAlign w:val="center"/>
          </w:tcPr>
          <w:p w14:paraId="1B0FCA9C" w14:textId="77777777" w:rsidR="00DA05CA" w:rsidRPr="000013FB" w:rsidRDefault="00DA05CA" w:rsidP="000013FB">
            <w:pPr>
              <w:widowControl w:val="0"/>
              <w:spacing w:before="60" w:line="288" w:lineRule="auto"/>
              <w:jc w:val="center"/>
              <w:rPr>
                <w:sz w:val="26"/>
                <w:szCs w:val="26"/>
              </w:rPr>
            </w:pPr>
            <w:r w:rsidRPr="000013FB">
              <w:rPr>
                <w:sz w:val="26"/>
                <w:szCs w:val="26"/>
              </w:rPr>
              <w:t>3.5</w:t>
            </w:r>
          </w:p>
        </w:tc>
      </w:tr>
      <w:tr w:rsidR="00DA05CA" w:rsidRPr="000013FB" w14:paraId="08D6FE2B" w14:textId="77777777" w:rsidTr="00733D06">
        <w:trPr>
          <w:trHeight w:val="1111"/>
          <w:jc w:val="center"/>
        </w:trPr>
        <w:tc>
          <w:tcPr>
            <w:tcW w:w="988" w:type="dxa"/>
            <w:vAlign w:val="center"/>
          </w:tcPr>
          <w:p w14:paraId="7408AF4C" w14:textId="77777777" w:rsidR="00DA05CA" w:rsidRPr="000013FB" w:rsidRDefault="00DA05CA" w:rsidP="000013FB">
            <w:pPr>
              <w:widowControl w:val="0"/>
              <w:spacing w:before="60" w:line="288" w:lineRule="auto"/>
              <w:jc w:val="center"/>
              <w:rPr>
                <w:b/>
                <w:bCs/>
                <w:sz w:val="26"/>
                <w:szCs w:val="26"/>
              </w:rPr>
            </w:pPr>
            <w:r w:rsidRPr="000013FB">
              <w:rPr>
                <w:b/>
                <w:bCs/>
                <w:sz w:val="26"/>
                <w:szCs w:val="26"/>
              </w:rPr>
              <w:t>4.2.1.1</w:t>
            </w:r>
          </w:p>
        </w:tc>
        <w:tc>
          <w:tcPr>
            <w:tcW w:w="4819" w:type="dxa"/>
            <w:vAlign w:val="center"/>
          </w:tcPr>
          <w:p w14:paraId="0C39DC4A" w14:textId="77777777" w:rsidR="00DA05CA" w:rsidRPr="000013FB" w:rsidRDefault="00DA05CA" w:rsidP="000013FB">
            <w:pPr>
              <w:widowControl w:val="0"/>
              <w:spacing w:before="60" w:line="288" w:lineRule="auto"/>
              <w:jc w:val="both"/>
              <w:rPr>
                <w:rStyle w:val="normaltextrun"/>
                <w:i/>
                <w:iCs/>
                <w:sz w:val="26"/>
                <w:szCs w:val="26"/>
              </w:rPr>
            </w:pPr>
            <w:r w:rsidRPr="000013FB">
              <w:rPr>
                <w:i/>
                <w:iCs/>
                <w:sz w:val="26"/>
                <w:szCs w:val="26"/>
              </w:rPr>
              <w:t>Hình thành ý tưởng</w:t>
            </w:r>
            <w:r w:rsidRPr="000013FB">
              <w:rPr>
                <w:sz w:val="26"/>
                <w:szCs w:val="26"/>
              </w:rPr>
              <w:t xml:space="preserve"> nghiên cứu trong lĩnh vực liên quan đến các nguyên lý và quá trình sinh lý học.</w:t>
            </w:r>
          </w:p>
        </w:tc>
        <w:tc>
          <w:tcPr>
            <w:tcW w:w="992" w:type="dxa"/>
            <w:vAlign w:val="center"/>
          </w:tcPr>
          <w:p w14:paraId="22C4C918" w14:textId="77777777" w:rsidR="00DA05CA" w:rsidRPr="000013FB" w:rsidRDefault="00DA05CA" w:rsidP="000013FB">
            <w:pPr>
              <w:widowControl w:val="0"/>
              <w:spacing w:before="60" w:line="288" w:lineRule="auto"/>
              <w:jc w:val="center"/>
              <w:rPr>
                <w:sz w:val="26"/>
                <w:szCs w:val="26"/>
              </w:rPr>
            </w:pPr>
            <w:r w:rsidRPr="000013FB">
              <w:rPr>
                <w:sz w:val="26"/>
                <w:szCs w:val="26"/>
              </w:rPr>
              <w:t>4.2.1</w:t>
            </w:r>
          </w:p>
        </w:tc>
        <w:tc>
          <w:tcPr>
            <w:tcW w:w="993" w:type="dxa"/>
            <w:vAlign w:val="center"/>
          </w:tcPr>
          <w:p w14:paraId="726358C2" w14:textId="77777777" w:rsidR="00DA05CA" w:rsidRPr="000013FB" w:rsidRDefault="00DA05CA" w:rsidP="000013FB">
            <w:pPr>
              <w:widowControl w:val="0"/>
              <w:spacing w:before="60" w:line="288" w:lineRule="auto"/>
              <w:jc w:val="center"/>
              <w:rPr>
                <w:sz w:val="26"/>
                <w:szCs w:val="26"/>
              </w:rPr>
            </w:pPr>
            <w:r w:rsidRPr="000013FB">
              <w:rPr>
                <w:sz w:val="26"/>
                <w:szCs w:val="26"/>
                <w:lang w:val="vi-VN"/>
              </w:rPr>
              <w:t>15</w:t>
            </w:r>
            <w:r w:rsidRPr="000013FB">
              <w:rPr>
                <w:sz w:val="26"/>
                <w:szCs w:val="26"/>
              </w:rPr>
              <w:t>%</w:t>
            </w:r>
          </w:p>
        </w:tc>
        <w:tc>
          <w:tcPr>
            <w:tcW w:w="1279" w:type="dxa"/>
            <w:vAlign w:val="center"/>
          </w:tcPr>
          <w:p w14:paraId="68510FC6" w14:textId="77777777" w:rsidR="00DA05CA" w:rsidRPr="000013FB" w:rsidRDefault="00DA05CA" w:rsidP="000013FB">
            <w:pPr>
              <w:widowControl w:val="0"/>
              <w:spacing w:before="60" w:line="288" w:lineRule="auto"/>
              <w:jc w:val="center"/>
              <w:rPr>
                <w:sz w:val="26"/>
                <w:szCs w:val="26"/>
              </w:rPr>
            </w:pPr>
            <w:r w:rsidRPr="000013FB">
              <w:rPr>
                <w:sz w:val="26"/>
                <w:szCs w:val="26"/>
              </w:rPr>
              <w:t>3.5</w:t>
            </w:r>
          </w:p>
        </w:tc>
      </w:tr>
      <w:tr w:rsidR="00DA05CA" w:rsidRPr="000013FB" w14:paraId="0B206E9C" w14:textId="77777777" w:rsidTr="00733D06">
        <w:trPr>
          <w:trHeight w:val="1111"/>
          <w:jc w:val="center"/>
        </w:trPr>
        <w:tc>
          <w:tcPr>
            <w:tcW w:w="988" w:type="dxa"/>
            <w:vAlign w:val="center"/>
          </w:tcPr>
          <w:p w14:paraId="3AE165ED" w14:textId="77777777" w:rsidR="00DA05CA" w:rsidRPr="000013FB" w:rsidRDefault="00DA05CA" w:rsidP="000013FB">
            <w:pPr>
              <w:widowControl w:val="0"/>
              <w:spacing w:before="60" w:line="288" w:lineRule="auto"/>
              <w:jc w:val="center"/>
              <w:rPr>
                <w:b/>
                <w:bCs/>
                <w:sz w:val="26"/>
                <w:szCs w:val="26"/>
              </w:rPr>
            </w:pPr>
            <w:r w:rsidRPr="000013FB">
              <w:rPr>
                <w:b/>
                <w:bCs/>
                <w:sz w:val="26"/>
                <w:szCs w:val="26"/>
              </w:rPr>
              <w:t>4.2.2.1</w:t>
            </w:r>
          </w:p>
        </w:tc>
        <w:tc>
          <w:tcPr>
            <w:tcW w:w="4819" w:type="dxa"/>
            <w:vAlign w:val="center"/>
          </w:tcPr>
          <w:p w14:paraId="741018AD" w14:textId="77777777" w:rsidR="00DA05CA" w:rsidRPr="000013FB" w:rsidRDefault="00DA05CA" w:rsidP="000013FB">
            <w:pPr>
              <w:widowControl w:val="0"/>
              <w:spacing w:before="60" w:line="288" w:lineRule="auto"/>
              <w:jc w:val="both"/>
              <w:rPr>
                <w:rStyle w:val="normaltextrun"/>
                <w:i/>
                <w:iCs/>
                <w:sz w:val="26"/>
                <w:szCs w:val="26"/>
              </w:rPr>
            </w:pPr>
            <w:r w:rsidRPr="000013FB">
              <w:rPr>
                <w:i/>
                <w:iCs/>
                <w:sz w:val="26"/>
                <w:szCs w:val="26"/>
              </w:rPr>
              <w:t>Thiết kế kế hoạch</w:t>
            </w:r>
            <w:r w:rsidRPr="000013FB">
              <w:rPr>
                <w:sz w:val="26"/>
                <w:szCs w:val="26"/>
              </w:rPr>
              <w:t xml:space="preserve"> nghiên cứu trong lĩnh vực liên quan đến các nguyên lý và quá trình sinh lý học.</w:t>
            </w:r>
          </w:p>
        </w:tc>
        <w:tc>
          <w:tcPr>
            <w:tcW w:w="992" w:type="dxa"/>
            <w:vAlign w:val="center"/>
          </w:tcPr>
          <w:p w14:paraId="288F8E0C" w14:textId="77777777" w:rsidR="00DA05CA" w:rsidRPr="000013FB" w:rsidRDefault="00DA05CA" w:rsidP="000013FB">
            <w:pPr>
              <w:widowControl w:val="0"/>
              <w:spacing w:before="60" w:line="288" w:lineRule="auto"/>
              <w:jc w:val="center"/>
              <w:rPr>
                <w:sz w:val="26"/>
                <w:szCs w:val="26"/>
              </w:rPr>
            </w:pPr>
            <w:r w:rsidRPr="000013FB">
              <w:rPr>
                <w:sz w:val="26"/>
                <w:szCs w:val="26"/>
              </w:rPr>
              <w:t>4.2.2</w:t>
            </w:r>
          </w:p>
        </w:tc>
        <w:tc>
          <w:tcPr>
            <w:tcW w:w="993" w:type="dxa"/>
            <w:vAlign w:val="center"/>
          </w:tcPr>
          <w:p w14:paraId="26493D19" w14:textId="77777777" w:rsidR="00DA05CA" w:rsidRPr="000013FB" w:rsidRDefault="00DA05CA" w:rsidP="000013FB">
            <w:pPr>
              <w:widowControl w:val="0"/>
              <w:spacing w:before="60" w:line="288" w:lineRule="auto"/>
              <w:jc w:val="center"/>
              <w:rPr>
                <w:sz w:val="26"/>
                <w:szCs w:val="26"/>
              </w:rPr>
            </w:pPr>
            <w:r w:rsidRPr="000013FB">
              <w:rPr>
                <w:sz w:val="26"/>
                <w:szCs w:val="26"/>
              </w:rPr>
              <w:t>15%</w:t>
            </w:r>
          </w:p>
        </w:tc>
        <w:tc>
          <w:tcPr>
            <w:tcW w:w="1279" w:type="dxa"/>
            <w:vAlign w:val="center"/>
          </w:tcPr>
          <w:p w14:paraId="62B9C0A5" w14:textId="77777777" w:rsidR="00DA05CA" w:rsidRPr="000013FB" w:rsidRDefault="00DA05CA" w:rsidP="000013FB">
            <w:pPr>
              <w:widowControl w:val="0"/>
              <w:spacing w:before="60" w:line="288" w:lineRule="auto"/>
              <w:jc w:val="center"/>
              <w:rPr>
                <w:sz w:val="26"/>
                <w:szCs w:val="26"/>
              </w:rPr>
            </w:pPr>
            <w:r w:rsidRPr="000013FB">
              <w:rPr>
                <w:sz w:val="26"/>
                <w:szCs w:val="26"/>
              </w:rPr>
              <w:t>3.5</w:t>
            </w:r>
          </w:p>
        </w:tc>
      </w:tr>
      <w:tr w:rsidR="00DA05CA" w:rsidRPr="000013FB" w14:paraId="0F46BE47" w14:textId="77777777" w:rsidTr="00733D06">
        <w:trPr>
          <w:trHeight w:val="841"/>
          <w:jc w:val="center"/>
        </w:trPr>
        <w:tc>
          <w:tcPr>
            <w:tcW w:w="988" w:type="dxa"/>
            <w:vAlign w:val="center"/>
          </w:tcPr>
          <w:p w14:paraId="76400307" w14:textId="77777777" w:rsidR="00DA05CA" w:rsidRPr="000013FB" w:rsidRDefault="00DA05CA" w:rsidP="000013FB">
            <w:pPr>
              <w:widowControl w:val="0"/>
              <w:spacing w:before="60" w:line="288" w:lineRule="auto"/>
              <w:jc w:val="center"/>
              <w:rPr>
                <w:b/>
                <w:bCs/>
                <w:sz w:val="26"/>
                <w:szCs w:val="26"/>
              </w:rPr>
            </w:pPr>
            <w:r w:rsidRPr="000013FB">
              <w:rPr>
                <w:b/>
                <w:bCs/>
                <w:sz w:val="26"/>
                <w:szCs w:val="26"/>
              </w:rPr>
              <w:t>4.2.3.1</w:t>
            </w:r>
          </w:p>
        </w:tc>
        <w:tc>
          <w:tcPr>
            <w:tcW w:w="4819" w:type="dxa"/>
            <w:vAlign w:val="center"/>
          </w:tcPr>
          <w:p w14:paraId="10C111C4" w14:textId="77777777" w:rsidR="00DA05CA" w:rsidRPr="000013FB" w:rsidRDefault="00DA05CA" w:rsidP="000013FB">
            <w:pPr>
              <w:widowControl w:val="0"/>
              <w:spacing w:before="60" w:line="288" w:lineRule="auto"/>
              <w:jc w:val="both"/>
              <w:rPr>
                <w:iCs/>
                <w:sz w:val="26"/>
                <w:szCs w:val="26"/>
              </w:rPr>
            </w:pPr>
            <w:r w:rsidRPr="000013FB">
              <w:rPr>
                <w:i/>
                <w:iCs/>
                <w:sz w:val="26"/>
                <w:szCs w:val="26"/>
              </w:rPr>
              <w:t>Triển khai thực hiện</w:t>
            </w:r>
            <w:r w:rsidRPr="000013FB">
              <w:rPr>
                <w:sz w:val="26"/>
                <w:szCs w:val="26"/>
              </w:rPr>
              <w:t xml:space="preserve"> nghiên cứu  trong lĩnh vực liên quan đến các nguyên lý và quá trình sinh lý học.</w:t>
            </w:r>
          </w:p>
        </w:tc>
        <w:tc>
          <w:tcPr>
            <w:tcW w:w="992" w:type="dxa"/>
            <w:vAlign w:val="center"/>
          </w:tcPr>
          <w:p w14:paraId="59D3472C" w14:textId="77777777" w:rsidR="00DA05CA" w:rsidRPr="000013FB" w:rsidRDefault="00DA05CA" w:rsidP="000013FB">
            <w:pPr>
              <w:widowControl w:val="0"/>
              <w:spacing w:before="60" w:line="288" w:lineRule="auto"/>
              <w:jc w:val="center"/>
              <w:rPr>
                <w:sz w:val="26"/>
                <w:szCs w:val="26"/>
              </w:rPr>
            </w:pPr>
            <w:r w:rsidRPr="000013FB">
              <w:rPr>
                <w:sz w:val="26"/>
                <w:szCs w:val="26"/>
              </w:rPr>
              <w:t>4.2.3</w:t>
            </w:r>
          </w:p>
        </w:tc>
        <w:tc>
          <w:tcPr>
            <w:tcW w:w="993" w:type="dxa"/>
            <w:vAlign w:val="center"/>
          </w:tcPr>
          <w:p w14:paraId="195E3AF4" w14:textId="77777777" w:rsidR="00DA05CA" w:rsidRPr="000013FB" w:rsidRDefault="00DA05CA" w:rsidP="000013FB">
            <w:pPr>
              <w:widowControl w:val="0"/>
              <w:spacing w:before="60" w:line="288" w:lineRule="auto"/>
              <w:jc w:val="center"/>
              <w:rPr>
                <w:sz w:val="26"/>
                <w:szCs w:val="26"/>
              </w:rPr>
            </w:pPr>
            <w:r w:rsidRPr="000013FB">
              <w:rPr>
                <w:sz w:val="26"/>
                <w:szCs w:val="26"/>
              </w:rPr>
              <w:t>15%</w:t>
            </w:r>
          </w:p>
        </w:tc>
        <w:tc>
          <w:tcPr>
            <w:tcW w:w="1279" w:type="dxa"/>
            <w:vAlign w:val="center"/>
          </w:tcPr>
          <w:p w14:paraId="4F085F8F" w14:textId="77777777" w:rsidR="00DA05CA" w:rsidRPr="000013FB" w:rsidRDefault="00DA05CA" w:rsidP="000013FB">
            <w:pPr>
              <w:widowControl w:val="0"/>
              <w:spacing w:before="60" w:line="288" w:lineRule="auto"/>
              <w:jc w:val="center"/>
              <w:rPr>
                <w:sz w:val="26"/>
                <w:szCs w:val="26"/>
                <w:highlight w:val="yellow"/>
              </w:rPr>
            </w:pPr>
            <w:r w:rsidRPr="000013FB">
              <w:rPr>
                <w:sz w:val="26"/>
                <w:szCs w:val="26"/>
              </w:rPr>
              <w:t>3.5</w:t>
            </w:r>
          </w:p>
        </w:tc>
      </w:tr>
      <w:tr w:rsidR="00DA05CA" w:rsidRPr="000013FB" w14:paraId="36E99C41" w14:textId="77777777" w:rsidTr="00733D06">
        <w:trPr>
          <w:trHeight w:val="841"/>
          <w:jc w:val="center"/>
        </w:trPr>
        <w:tc>
          <w:tcPr>
            <w:tcW w:w="988" w:type="dxa"/>
            <w:vAlign w:val="center"/>
          </w:tcPr>
          <w:p w14:paraId="27FE6EA7" w14:textId="77777777" w:rsidR="00DA05CA" w:rsidRPr="000013FB" w:rsidRDefault="00DA05CA" w:rsidP="000013FB">
            <w:pPr>
              <w:widowControl w:val="0"/>
              <w:spacing w:before="60" w:line="288" w:lineRule="auto"/>
              <w:jc w:val="center"/>
              <w:rPr>
                <w:b/>
                <w:bCs/>
                <w:sz w:val="26"/>
                <w:szCs w:val="26"/>
              </w:rPr>
            </w:pPr>
            <w:r w:rsidRPr="000013FB">
              <w:rPr>
                <w:b/>
                <w:bCs/>
                <w:sz w:val="26"/>
                <w:szCs w:val="26"/>
              </w:rPr>
              <w:t>4.2.4.1</w:t>
            </w:r>
          </w:p>
        </w:tc>
        <w:tc>
          <w:tcPr>
            <w:tcW w:w="4819" w:type="dxa"/>
            <w:vAlign w:val="center"/>
          </w:tcPr>
          <w:p w14:paraId="66E7D3BC" w14:textId="77777777" w:rsidR="00DA05CA" w:rsidRPr="000013FB" w:rsidRDefault="00DA05CA" w:rsidP="000013FB">
            <w:pPr>
              <w:widowControl w:val="0"/>
              <w:spacing w:before="60" w:line="288" w:lineRule="auto"/>
              <w:jc w:val="both"/>
              <w:rPr>
                <w:i/>
                <w:sz w:val="26"/>
                <w:szCs w:val="26"/>
              </w:rPr>
            </w:pPr>
            <w:r w:rsidRPr="000013FB">
              <w:rPr>
                <w:i/>
                <w:iCs/>
                <w:sz w:val="26"/>
                <w:szCs w:val="26"/>
              </w:rPr>
              <w:t>Đánh giá sản phẩm</w:t>
            </w:r>
            <w:r w:rsidRPr="000013FB">
              <w:rPr>
                <w:sz w:val="26"/>
                <w:szCs w:val="26"/>
              </w:rPr>
              <w:t xml:space="preserve"> nghiên cứu trong lĩnh vực liên quan đến các nguyên lý và quá trình sinh lý học.</w:t>
            </w:r>
          </w:p>
        </w:tc>
        <w:tc>
          <w:tcPr>
            <w:tcW w:w="992" w:type="dxa"/>
            <w:vAlign w:val="center"/>
          </w:tcPr>
          <w:p w14:paraId="66B2AFAE" w14:textId="77777777" w:rsidR="00DA05CA" w:rsidRPr="000013FB" w:rsidRDefault="00DA05CA" w:rsidP="000013FB">
            <w:pPr>
              <w:widowControl w:val="0"/>
              <w:spacing w:before="60" w:line="288" w:lineRule="auto"/>
              <w:jc w:val="center"/>
              <w:rPr>
                <w:sz w:val="26"/>
                <w:szCs w:val="26"/>
              </w:rPr>
            </w:pPr>
            <w:r w:rsidRPr="000013FB">
              <w:rPr>
                <w:sz w:val="26"/>
                <w:szCs w:val="26"/>
              </w:rPr>
              <w:t>4.2.4</w:t>
            </w:r>
          </w:p>
        </w:tc>
        <w:tc>
          <w:tcPr>
            <w:tcW w:w="993" w:type="dxa"/>
            <w:vAlign w:val="center"/>
          </w:tcPr>
          <w:p w14:paraId="700AA4FD" w14:textId="77777777" w:rsidR="00DA05CA" w:rsidRPr="000013FB" w:rsidRDefault="00DA05CA" w:rsidP="000013FB">
            <w:pPr>
              <w:widowControl w:val="0"/>
              <w:spacing w:before="60" w:line="288" w:lineRule="auto"/>
              <w:jc w:val="center"/>
              <w:rPr>
                <w:sz w:val="26"/>
                <w:szCs w:val="26"/>
              </w:rPr>
            </w:pPr>
            <w:r w:rsidRPr="000013FB">
              <w:rPr>
                <w:sz w:val="26"/>
                <w:szCs w:val="26"/>
              </w:rPr>
              <w:t>15%</w:t>
            </w:r>
          </w:p>
        </w:tc>
        <w:tc>
          <w:tcPr>
            <w:tcW w:w="1279" w:type="dxa"/>
            <w:vAlign w:val="center"/>
          </w:tcPr>
          <w:p w14:paraId="636864A3" w14:textId="77777777" w:rsidR="00DA05CA" w:rsidRPr="000013FB" w:rsidRDefault="00DA05CA" w:rsidP="000013FB">
            <w:pPr>
              <w:widowControl w:val="0"/>
              <w:spacing w:before="60" w:line="288" w:lineRule="auto"/>
              <w:jc w:val="center"/>
              <w:rPr>
                <w:sz w:val="26"/>
                <w:szCs w:val="26"/>
              </w:rPr>
            </w:pPr>
            <w:r w:rsidRPr="000013FB">
              <w:rPr>
                <w:sz w:val="26"/>
                <w:szCs w:val="26"/>
              </w:rPr>
              <w:t>3.5</w:t>
            </w:r>
          </w:p>
        </w:tc>
      </w:tr>
    </w:tbl>
    <w:p w14:paraId="68C3D741" w14:textId="77777777" w:rsidR="00797CBE" w:rsidRPr="000013FB" w:rsidRDefault="00797CBE" w:rsidP="000013FB">
      <w:pPr>
        <w:spacing w:before="60" w:line="288" w:lineRule="auto"/>
        <w:jc w:val="center"/>
        <w:rPr>
          <w:i/>
          <w:sz w:val="26"/>
          <w:szCs w:val="26"/>
          <w:highlight w:val="yellow"/>
        </w:rPr>
      </w:pPr>
    </w:p>
    <w:p w14:paraId="21658467" w14:textId="5E0F3084" w:rsidR="00035109" w:rsidRPr="000013FB" w:rsidRDefault="003B0870" w:rsidP="00E3670E">
      <w:pPr>
        <w:pStyle w:val="Heading1"/>
        <w:jc w:val="left"/>
      </w:pPr>
      <w:r w:rsidRPr="000013FB">
        <w:t xml:space="preserve"> </w:t>
      </w:r>
      <w:bookmarkStart w:id="295" w:name="_Toc185431897"/>
      <w:bookmarkStart w:id="296" w:name="_Toc185434000"/>
      <w:r w:rsidR="00035109" w:rsidRPr="000013FB">
        <w:t xml:space="preserve">22. </w:t>
      </w:r>
      <w:proofErr w:type="spellStart"/>
      <w:r w:rsidR="00C11894" w:rsidRPr="000013FB">
        <w:rPr>
          <w:lang w:val="nl-NL"/>
        </w:rPr>
        <w:t>Sinh</w:t>
      </w:r>
      <w:proofErr w:type="spellEnd"/>
      <w:r w:rsidR="00C11894" w:rsidRPr="000013FB">
        <w:t xml:space="preserve"> học sinh sản</w:t>
      </w:r>
      <w:bookmarkEnd w:id="295"/>
      <w:bookmarkEnd w:id="296"/>
    </w:p>
    <w:p w14:paraId="4E95390F" w14:textId="74FF0F17" w:rsidR="00035109" w:rsidRPr="000013FB" w:rsidRDefault="00035109" w:rsidP="000013FB">
      <w:pPr>
        <w:spacing w:before="60" w:line="288" w:lineRule="auto"/>
        <w:rPr>
          <w:sz w:val="26"/>
          <w:szCs w:val="26"/>
          <w:lang w:val="vi-VN"/>
        </w:rPr>
      </w:pPr>
      <w:r w:rsidRPr="000013FB">
        <w:rPr>
          <w:i/>
          <w:sz w:val="26"/>
          <w:szCs w:val="26"/>
        </w:rPr>
        <w:t xml:space="preserve">Mã học phần:  </w:t>
      </w:r>
      <w:r w:rsidR="006F4F49" w:rsidRPr="000013FB">
        <w:rPr>
          <w:color w:val="000000" w:themeColor="text1"/>
          <w:sz w:val="26"/>
          <w:szCs w:val="26"/>
          <w:lang w:val="vi-VN"/>
        </w:rPr>
        <w:t>EXP83022</w:t>
      </w:r>
      <w:r w:rsidRPr="000013FB">
        <w:rPr>
          <w:sz w:val="26"/>
          <w:szCs w:val="26"/>
        </w:rPr>
        <w:t>,</w:t>
      </w:r>
      <w:r w:rsidRPr="000013FB">
        <w:rPr>
          <w:i/>
          <w:sz w:val="26"/>
          <w:szCs w:val="26"/>
        </w:rPr>
        <w:t xml:space="preserve">  Loại học phần: </w:t>
      </w:r>
      <w:r w:rsidRPr="000013FB">
        <w:rPr>
          <w:sz w:val="26"/>
          <w:szCs w:val="26"/>
        </w:rPr>
        <w:t>Tự chọn (</w:t>
      </w:r>
      <w:r w:rsidR="00CE7DFA" w:rsidRPr="000013FB">
        <w:rPr>
          <w:sz w:val="26"/>
          <w:szCs w:val="26"/>
        </w:rPr>
        <w:t>Chuyên</w:t>
      </w:r>
      <w:r w:rsidR="00CE7DFA" w:rsidRPr="000013FB">
        <w:rPr>
          <w:sz w:val="26"/>
          <w:szCs w:val="26"/>
          <w:lang w:val="vi-VN"/>
        </w:rPr>
        <w:t xml:space="preserve"> </w:t>
      </w:r>
      <w:r w:rsidRPr="000013FB">
        <w:rPr>
          <w:sz w:val="26"/>
          <w:szCs w:val="26"/>
        </w:rPr>
        <w:t xml:space="preserve">ngành </w:t>
      </w:r>
      <w:r w:rsidR="004F7DBD" w:rsidRPr="000013FB">
        <w:rPr>
          <w:sz w:val="26"/>
          <w:szCs w:val="26"/>
        </w:rPr>
        <w:t>Sinh học thực nghiệm</w:t>
      </w:r>
      <w:r w:rsidRPr="000013FB">
        <w:rPr>
          <w:sz w:val="26"/>
          <w:szCs w:val="26"/>
        </w:rPr>
        <w:t xml:space="preserve">)- </w:t>
      </w:r>
      <w:r w:rsidRPr="000013FB">
        <w:rPr>
          <w:i/>
          <w:sz w:val="26"/>
          <w:szCs w:val="26"/>
        </w:rPr>
        <w:t>Đ</w:t>
      </w:r>
      <w:r w:rsidR="003B0870" w:rsidRPr="000013FB">
        <w:rPr>
          <w:i/>
          <w:sz w:val="26"/>
          <w:szCs w:val="26"/>
        </w:rPr>
        <w:t>ịnh hướng</w:t>
      </w:r>
      <w:r w:rsidRPr="000013FB">
        <w:rPr>
          <w:i/>
          <w:sz w:val="26"/>
          <w:szCs w:val="26"/>
        </w:rPr>
        <w:t xml:space="preserve"> </w:t>
      </w:r>
      <w:r w:rsidR="00CE7DFA" w:rsidRPr="000013FB">
        <w:rPr>
          <w:i/>
          <w:sz w:val="26"/>
          <w:szCs w:val="26"/>
        </w:rPr>
        <w:t>nghiên</w:t>
      </w:r>
      <w:r w:rsidR="00CE7DFA" w:rsidRPr="000013FB">
        <w:rPr>
          <w:i/>
          <w:sz w:val="26"/>
          <w:szCs w:val="26"/>
          <w:lang w:val="vi-VN"/>
        </w:rPr>
        <w:t xml:space="preserve"> cứu</w:t>
      </w:r>
    </w:p>
    <w:p w14:paraId="0FF39D09" w14:textId="77777777" w:rsidR="00A97F41" w:rsidRPr="000013FB" w:rsidRDefault="00035109" w:rsidP="000013FB">
      <w:pPr>
        <w:spacing w:before="60" w:line="288" w:lineRule="auto"/>
        <w:ind w:firstLine="720"/>
        <w:jc w:val="both"/>
        <w:rPr>
          <w:vanish/>
          <w:sz w:val="26"/>
          <w:szCs w:val="26"/>
        </w:rPr>
      </w:pPr>
      <w:r w:rsidRPr="000013FB">
        <w:rPr>
          <w:i/>
          <w:sz w:val="26"/>
          <w:szCs w:val="26"/>
        </w:rPr>
        <w:t>Mô tả học phần:</w:t>
      </w:r>
      <w:r w:rsidR="007051A9" w:rsidRPr="000013FB">
        <w:rPr>
          <w:color w:val="0D0D0D" w:themeColor="text1" w:themeTint="F2"/>
          <w:sz w:val="26"/>
          <w:szCs w:val="26"/>
          <w:lang w:val="vi-VN"/>
        </w:rPr>
        <w:t xml:space="preserve"> </w:t>
      </w:r>
      <w:r w:rsidR="00A97F41" w:rsidRPr="000013FB">
        <w:rPr>
          <w:sz w:val="26"/>
          <w:szCs w:val="26"/>
          <w:lang w:val="vi-VN"/>
        </w:rPr>
        <w:t>S</w:t>
      </w:r>
      <w:r w:rsidR="00A97F41" w:rsidRPr="000013FB">
        <w:rPr>
          <w:sz w:val="26"/>
          <w:szCs w:val="26"/>
        </w:rPr>
        <w:t>inh học sinh sản là</w:t>
      </w:r>
      <w:r w:rsidR="00A97F41" w:rsidRPr="000013FB">
        <w:rPr>
          <w:sz w:val="26"/>
          <w:szCs w:val="26"/>
          <w:lang w:val="vi-VN"/>
        </w:rPr>
        <w:t xml:space="preserve"> một học phần tự chọn chuyên ngành trong chương trình cao học Sinh học thực nghiệm định hướng nghiên cứu. Đây </w:t>
      </w:r>
      <w:r w:rsidR="00A97F41" w:rsidRPr="000013FB">
        <w:rPr>
          <w:sz w:val="26"/>
          <w:szCs w:val="26"/>
        </w:rPr>
        <w:t>là một lĩnh vực nghiên cứu phát triển của tế bào sinh dục, quá trình thụ tinh,</w:t>
      </w:r>
      <w:r w:rsidR="00A97F41" w:rsidRPr="000013FB">
        <w:rPr>
          <w:sz w:val="26"/>
          <w:szCs w:val="26"/>
          <w:lang w:val="vi-VN"/>
        </w:rPr>
        <w:t xml:space="preserve"> </w:t>
      </w:r>
      <w:r w:rsidR="00A97F41" w:rsidRPr="000013FB">
        <w:rPr>
          <w:sz w:val="26"/>
          <w:szCs w:val="26"/>
        </w:rPr>
        <w:t>phát triển của</w:t>
      </w:r>
      <w:r w:rsidR="00A97F41" w:rsidRPr="000013FB">
        <w:rPr>
          <w:sz w:val="26"/>
          <w:szCs w:val="26"/>
          <w:lang w:val="vi-VN"/>
        </w:rPr>
        <w:t xml:space="preserve"> phôi, </w:t>
      </w:r>
      <w:r w:rsidR="00A97F41" w:rsidRPr="000013FB">
        <w:rPr>
          <w:sz w:val="26"/>
          <w:szCs w:val="26"/>
        </w:rPr>
        <w:t>chăm sóc thai nhi</w:t>
      </w:r>
      <w:r w:rsidR="00A97F41" w:rsidRPr="000013FB">
        <w:rPr>
          <w:sz w:val="26"/>
          <w:szCs w:val="26"/>
          <w:lang w:val="vi-VN"/>
        </w:rPr>
        <w:t xml:space="preserve"> và các bệnh lý sinh dục.</w:t>
      </w:r>
      <w:r w:rsidR="00A97F41" w:rsidRPr="000013FB">
        <w:rPr>
          <w:sz w:val="26"/>
          <w:szCs w:val="26"/>
        </w:rPr>
        <w:t xml:space="preserve"> Học</w:t>
      </w:r>
      <w:r w:rsidR="00A97F41" w:rsidRPr="000013FB">
        <w:rPr>
          <w:sz w:val="26"/>
          <w:szCs w:val="26"/>
          <w:lang w:val="vi-VN"/>
        </w:rPr>
        <w:t xml:space="preserve"> phần</w:t>
      </w:r>
      <w:r w:rsidR="00A97F41" w:rsidRPr="000013FB">
        <w:rPr>
          <w:sz w:val="26"/>
          <w:szCs w:val="26"/>
        </w:rPr>
        <w:t xml:space="preserve"> này cũng xem xét các yếu tố như điều kiện môi trường, hormone sinh sản và di truyền học sinh sản của các loài sinh vật. Bên</w:t>
      </w:r>
      <w:r w:rsidR="00A97F41" w:rsidRPr="000013FB">
        <w:rPr>
          <w:sz w:val="26"/>
          <w:szCs w:val="26"/>
          <w:lang w:val="vi-VN"/>
        </w:rPr>
        <w:t xml:space="preserve"> cạnh đó, học phần </w:t>
      </w:r>
      <w:r w:rsidR="00A97F41" w:rsidRPr="000013FB">
        <w:rPr>
          <w:sz w:val="26"/>
          <w:szCs w:val="26"/>
        </w:rPr>
        <w:t>còn đi sâu vào ứng dụng công nghệ sinh sản để nghiên cứu về vô sinh và phát triển các biện pháp kiểm soát sinh sản trong các quần thể sinh vật.</w:t>
      </w:r>
      <w:r w:rsidR="00A97F41" w:rsidRPr="000013FB">
        <w:rPr>
          <w:sz w:val="26"/>
          <w:szCs w:val="26"/>
          <w:lang w:val="vi-VN"/>
        </w:rPr>
        <w:t xml:space="preserve"> </w:t>
      </w:r>
      <w:r w:rsidR="00A97F41" w:rsidRPr="000013FB">
        <w:rPr>
          <w:vanish/>
          <w:sz w:val="26"/>
          <w:szCs w:val="26"/>
        </w:rPr>
        <w:t>Top of Form</w:t>
      </w:r>
    </w:p>
    <w:p w14:paraId="0FDC294E" w14:textId="77777777" w:rsidR="00A97F41" w:rsidRPr="000013FB" w:rsidRDefault="00A97F41" w:rsidP="000013FB">
      <w:pPr>
        <w:pBdr>
          <w:top w:val="single" w:sz="6" w:space="1" w:color="auto"/>
        </w:pBdr>
        <w:spacing w:before="60" w:line="288" w:lineRule="auto"/>
        <w:jc w:val="both"/>
        <w:rPr>
          <w:vanish/>
          <w:sz w:val="26"/>
          <w:szCs w:val="26"/>
        </w:rPr>
      </w:pPr>
      <w:r w:rsidRPr="000013FB">
        <w:rPr>
          <w:vanish/>
          <w:sz w:val="26"/>
          <w:szCs w:val="26"/>
        </w:rPr>
        <w:t>Bottom of Form</w:t>
      </w:r>
    </w:p>
    <w:p w14:paraId="0C29504F" w14:textId="77777777" w:rsidR="00A97F41" w:rsidRPr="000013FB" w:rsidRDefault="00A97F41" w:rsidP="000013FB">
      <w:pPr>
        <w:pStyle w:val="NormalWeb"/>
        <w:spacing w:before="60" w:beforeAutospacing="0" w:after="0" w:afterAutospacing="0" w:line="288" w:lineRule="auto"/>
        <w:ind w:firstLine="540"/>
        <w:jc w:val="both"/>
        <w:rPr>
          <w:sz w:val="26"/>
          <w:szCs w:val="26"/>
        </w:rPr>
      </w:pPr>
      <w:r w:rsidRPr="000013FB">
        <w:rPr>
          <w:sz w:val="26"/>
          <w:szCs w:val="26"/>
        </w:rPr>
        <w:t xml:space="preserve">Môn học không chỉ tập trung vào việc rèn luyện việc thực hiện kỹ năng số, kỹ năng sử dụng các công nghệ </w:t>
      </w:r>
      <w:r w:rsidRPr="000013FB">
        <w:rPr>
          <w:sz w:val="26"/>
          <w:szCs w:val="26"/>
          <w:lang w:val="vi-VN"/>
        </w:rPr>
        <w:t xml:space="preserve">và </w:t>
      </w:r>
      <w:r w:rsidRPr="000013FB">
        <w:rPr>
          <w:sz w:val="26"/>
          <w:szCs w:val="26"/>
        </w:rPr>
        <w:t>kỹ năng lãnh đạo nhóm để tổ chức quản trị và quản lý các hoạt động chuyên môn cũng được trang bị cho học viê</w:t>
      </w:r>
      <w:r w:rsidRPr="000013FB">
        <w:rPr>
          <w:sz w:val="26"/>
          <w:szCs w:val="26"/>
          <w:lang w:val="vi-VN"/>
        </w:rPr>
        <w:t xml:space="preserve">n, mà còn </w:t>
      </w:r>
      <w:r w:rsidRPr="000013FB">
        <w:rPr>
          <w:sz w:val="26"/>
          <w:szCs w:val="26"/>
        </w:rPr>
        <w:t>góp phần giúp người học hình thành ý tưởng, thiết kế, triển khai, đánh giá sản phẩm đổi mới sáng tạo trong lĩnh vực Sinh học thực nghiệm.</w:t>
      </w:r>
    </w:p>
    <w:p w14:paraId="31C24833" w14:textId="27FA984E" w:rsidR="000D0632" w:rsidRPr="000013FB" w:rsidRDefault="000D0632" w:rsidP="000013FB">
      <w:pPr>
        <w:spacing w:before="60" w:line="288" w:lineRule="auto"/>
        <w:ind w:firstLine="720"/>
        <w:rPr>
          <w:i/>
          <w:iCs/>
          <w:color w:val="000000" w:themeColor="text1"/>
          <w:sz w:val="26"/>
          <w:szCs w:val="26"/>
        </w:rPr>
      </w:pPr>
      <w:r w:rsidRPr="000013FB">
        <w:rPr>
          <w:i/>
          <w:iCs/>
          <w:color w:val="000000" w:themeColor="text1"/>
          <w:sz w:val="26"/>
          <w:szCs w:val="26"/>
        </w:rPr>
        <w:t>Chuẩn đầu ra học phần: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121"/>
        <w:gridCol w:w="1054"/>
        <w:gridCol w:w="1055"/>
        <w:gridCol w:w="1359"/>
      </w:tblGrid>
      <w:tr w:rsidR="00CA7DEB" w:rsidRPr="000013FB" w14:paraId="616BFDC5" w14:textId="77777777" w:rsidTr="00A860EC">
        <w:trPr>
          <w:trHeight w:val="1022"/>
          <w:jc w:val="center"/>
        </w:trPr>
        <w:tc>
          <w:tcPr>
            <w:tcW w:w="1050" w:type="dxa"/>
            <w:shd w:val="clear" w:color="auto" w:fill="E5DFEC" w:themeFill="accent4" w:themeFillTint="33"/>
            <w:vAlign w:val="center"/>
          </w:tcPr>
          <w:p w14:paraId="1E5F5DC3" w14:textId="77777777" w:rsidR="00CA7DEB" w:rsidRPr="000013FB" w:rsidRDefault="00CA7DEB" w:rsidP="000013FB">
            <w:pPr>
              <w:spacing w:before="60" w:line="288" w:lineRule="auto"/>
              <w:jc w:val="center"/>
              <w:rPr>
                <w:b/>
                <w:bCs/>
                <w:iCs/>
                <w:sz w:val="26"/>
                <w:szCs w:val="26"/>
              </w:rPr>
            </w:pPr>
            <w:r w:rsidRPr="000013FB">
              <w:rPr>
                <w:b/>
                <w:bCs/>
                <w:iCs/>
                <w:color w:val="000000" w:themeColor="text1"/>
                <w:sz w:val="26"/>
                <w:szCs w:val="26"/>
              </w:rPr>
              <w:lastRenderedPageBreak/>
              <w:t>CLO</w:t>
            </w:r>
          </w:p>
        </w:tc>
        <w:tc>
          <w:tcPr>
            <w:tcW w:w="5121" w:type="dxa"/>
            <w:shd w:val="clear" w:color="auto" w:fill="E5DFEC" w:themeFill="accent4" w:themeFillTint="33"/>
            <w:vAlign w:val="center"/>
          </w:tcPr>
          <w:p w14:paraId="4B9CC281" w14:textId="77777777" w:rsidR="00CA7DEB" w:rsidRPr="000013FB" w:rsidRDefault="00CA7DEB" w:rsidP="000013FB">
            <w:pPr>
              <w:spacing w:before="60" w:line="288" w:lineRule="auto"/>
              <w:jc w:val="center"/>
              <w:rPr>
                <w:b/>
                <w:bCs/>
                <w:iCs/>
                <w:sz w:val="26"/>
                <w:szCs w:val="26"/>
              </w:rPr>
            </w:pPr>
            <w:r w:rsidRPr="000013FB">
              <w:rPr>
                <w:b/>
                <w:bCs/>
                <w:iCs/>
                <w:color w:val="000000" w:themeColor="text1"/>
                <w:sz w:val="26"/>
                <w:szCs w:val="26"/>
              </w:rPr>
              <w:t>Chuẩn đầu ra học phần (CLO)</w:t>
            </w:r>
          </w:p>
        </w:tc>
        <w:tc>
          <w:tcPr>
            <w:tcW w:w="1054" w:type="dxa"/>
            <w:shd w:val="clear" w:color="auto" w:fill="E5DFEC" w:themeFill="accent4" w:themeFillTint="33"/>
          </w:tcPr>
          <w:p w14:paraId="57DE9F56" w14:textId="77777777" w:rsidR="00CA7DEB" w:rsidRPr="000013FB" w:rsidRDefault="00CA7DEB" w:rsidP="000013FB">
            <w:pPr>
              <w:spacing w:before="60" w:line="288" w:lineRule="auto"/>
              <w:ind w:left="-108" w:right="-109"/>
              <w:jc w:val="center"/>
              <w:rPr>
                <w:b/>
                <w:bCs/>
                <w:iCs/>
                <w:sz w:val="26"/>
                <w:szCs w:val="26"/>
              </w:rPr>
            </w:pPr>
            <w:r w:rsidRPr="000013FB">
              <w:rPr>
                <w:b/>
                <w:bCs/>
                <w:iCs/>
                <w:color w:val="000000" w:themeColor="text1"/>
                <w:sz w:val="26"/>
                <w:szCs w:val="26"/>
              </w:rPr>
              <w:t>Đóng góp cho PLO</w:t>
            </w:r>
          </w:p>
        </w:tc>
        <w:tc>
          <w:tcPr>
            <w:tcW w:w="1055" w:type="dxa"/>
            <w:shd w:val="clear" w:color="auto" w:fill="E5DFEC" w:themeFill="accent4" w:themeFillTint="33"/>
          </w:tcPr>
          <w:p w14:paraId="1293833B" w14:textId="77777777" w:rsidR="00CA7DEB" w:rsidRPr="000013FB" w:rsidRDefault="00CA7DEB" w:rsidP="000013FB">
            <w:pPr>
              <w:spacing w:before="60" w:line="288" w:lineRule="auto"/>
              <w:jc w:val="center"/>
              <w:rPr>
                <w:b/>
                <w:bCs/>
                <w:iCs/>
                <w:sz w:val="26"/>
                <w:szCs w:val="26"/>
              </w:rPr>
            </w:pPr>
            <w:r w:rsidRPr="000013FB">
              <w:rPr>
                <w:b/>
                <w:bCs/>
                <w:iCs/>
                <w:color w:val="000000" w:themeColor="text1"/>
                <w:sz w:val="26"/>
                <w:szCs w:val="26"/>
              </w:rPr>
              <w:t>Trọng số của CTĐT</w:t>
            </w:r>
          </w:p>
        </w:tc>
        <w:tc>
          <w:tcPr>
            <w:tcW w:w="1359" w:type="dxa"/>
            <w:shd w:val="clear" w:color="auto" w:fill="E5DFEC" w:themeFill="accent4" w:themeFillTint="33"/>
          </w:tcPr>
          <w:p w14:paraId="401E31DF" w14:textId="77777777" w:rsidR="00CA7DEB" w:rsidRPr="000013FB" w:rsidRDefault="00CA7DEB" w:rsidP="000013FB">
            <w:pPr>
              <w:spacing w:before="60" w:line="288" w:lineRule="auto"/>
              <w:jc w:val="center"/>
              <w:rPr>
                <w:b/>
                <w:bCs/>
                <w:iCs/>
                <w:sz w:val="26"/>
                <w:szCs w:val="26"/>
              </w:rPr>
            </w:pPr>
            <w:r w:rsidRPr="000013FB">
              <w:rPr>
                <w:b/>
                <w:bCs/>
                <w:iCs/>
                <w:color w:val="000000" w:themeColor="text1"/>
                <w:sz w:val="26"/>
                <w:szCs w:val="26"/>
              </w:rPr>
              <w:t>Điểm năng lực cần đạt</w:t>
            </w:r>
          </w:p>
        </w:tc>
      </w:tr>
      <w:tr w:rsidR="00CA7DEB" w:rsidRPr="000013FB" w14:paraId="226ABD24" w14:textId="77777777" w:rsidTr="00A860EC">
        <w:trPr>
          <w:trHeight w:val="113"/>
          <w:jc w:val="center"/>
        </w:trPr>
        <w:tc>
          <w:tcPr>
            <w:tcW w:w="1050" w:type="dxa"/>
            <w:vAlign w:val="center"/>
          </w:tcPr>
          <w:p w14:paraId="06F34C88" w14:textId="77777777" w:rsidR="00CA7DEB" w:rsidRPr="000013FB" w:rsidRDefault="00CA7DEB" w:rsidP="000013FB">
            <w:pPr>
              <w:spacing w:before="60" w:line="288" w:lineRule="auto"/>
              <w:jc w:val="center"/>
              <w:rPr>
                <w:iCs/>
                <w:sz w:val="26"/>
                <w:szCs w:val="26"/>
              </w:rPr>
            </w:pPr>
            <w:r w:rsidRPr="000013FB">
              <w:rPr>
                <w:sz w:val="26"/>
                <w:szCs w:val="26"/>
              </w:rPr>
              <w:t>1.2.1.1</w:t>
            </w:r>
          </w:p>
        </w:tc>
        <w:tc>
          <w:tcPr>
            <w:tcW w:w="5121" w:type="dxa"/>
            <w:vAlign w:val="center"/>
          </w:tcPr>
          <w:p w14:paraId="3ECBA857" w14:textId="77777777" w:rsidR="00CA7DEB" w:rsidRPr="000013FB" w:rsidRDefault="00CA7DEB" w:rsidP="000013FB">
            <w:pPr>
              <w:spacing w:before="60" w:line="288" w:lineRule="auto"/>
              <w:jc w:val="both"/>
              <w:rPr>
                <w:iCs/>
                <w:sz w:val="26"/>
                <w:szCs w:val="26"/>
                <w:lang w:val="vi-VN"/>
              </w:rPr>
            </w:pPr>
            <w:r w:rsidRPr="000013FB">
              <w:rPr>
                <w:sz w:val="26"/>
                <w:szCs w:val="26"/>
              </w:rPr>
              <w:t>Phân tích được quá</w:t>
            </w:r>
            <w:r w:rsidRPr="000013FB">
              <w:rPr>
                <w:sz w:val="26"/>
                <w:szCs w:val="26"/>
                <w:lang w:val="vi-VN"/>
              </w:rPr>
              <w:t xml:space="preserve"> trình hình thành giao tử, sinh lý sinh dục và quá trình thụ tinh, phát triển thai nhi.</w:t>
            </w:r>
          </w:p>
        </w:tc>
        <w:tc>
          <w:tcPr>
            <w:tcW w:w="1054" w:type="dxa"/>
            <w:vMerge w:val="restart"/>
            <w:vAlign w:val="center"/>
          </w:tcPr>
          <w:p w14:paraId="2605EE85" w14:textId="77777777" w:rsidR="00CA7DEB" w:rsidRPr="000013FB" w:rsidRDefault="00CA7DEB" w:rsidP="000013FB">
            <w:pPr>
              <w:spacing w:before="60" w:line="288" w:lineRule="auto"/>
              <w:jc w:val="center"/>
              <w:rPr>
                <w:sz w:val="26"/>
                <w:szCs w:val="26"/>
              </w:rPr>
            </w:pPr>
            <w:r w:rsidRPr="000013FB">
              <w:rPr>
                <w:sz w:val="26"/>
                <w:szCs w:val="26"/>
              </w:rPr>
              <w:t>1.2.1</w:t>
            </w:r>
          </w:p>
        </w:tc>
        <w:tc>
          <w:tcPr>
            <w:tcW w:w="1055" w:type="dxa"/>
            <w:vAlign w:val="center"/>
          </w:tcPr>
          <w:p w14:paraId="4C9C20C8" w14:textId="77777777" w:rsidR="00CA7DEB" w:rsidRPr="000013FB" w:rsidRDefault="00CA7DEB" w:rsidP="000013FB">
            <w:pPr>
              <w:spacing w:before="60" w:line="288" w:lineRule="auto"/>
              <w:jc w:val="center"/>
              <w:rPr>
                <w:sz w:val="26"/>
                <w:szCs w:val="26"/>
              </w:rPr>
            </w:pPr>
            <w:r w:rsidRPr="000013FB">
              <w:rPr>
                <w:sz w:val="26"/>
                <w:szCs w:val="26"/>
                <w:lang w:val="vi-VN"/>
              </w:rPr>
              <w:t>5</w:t>
            </w:r>
            <w:r w:rsidRPr="000013FB">
              <w:rPr>
                <w:sz w:val="26"/>
                <w:szCs w:val="26"/>
              </w:rPr>
              <w:t>%</w:t>
            </w:r>
          </w:p>
        </w:tc>
        <w:tc>
          <w:tcPr>
            <w:tcW w:w="1359" w:type="dxa"/>
            <w:vAlign w:val="center"/>
          </w:tcPr>
          <w:p w14:paraId="1CA288E7" w14:textId="30C96D94" w:rsidR="00CA7DEB" w:rsidRPr="000013FB" w:rsidRDefault="00E3670E" w:rsidP="000013FB">
            <w:pPr>
              <w:spacing w:before="60" w:line="288" w:lineRule="auto"/>
              <w:jc w:val="center"/>
              <w:rPr>
                <w:sz w:val="26"/>
                <w:szCs w:val="26"/>
              </w:rPr>
            </w:pPr>
            <w:r>
              <w:rPr>
                <w:sz w:val="26"/>
                <w:szCs w:val="26"/>
                <w:lang w:val="vi-VN"/>
              </w:rPr>
              <w:t>2</w:t>
            </w:r>
            <w:r w:rsidR="00CA7DEB" w:rsidRPr="000013FB">
              <w:rPr>
                <w:sz w:val="26"/>
                <w:szCs w:val="26"/>
              </w:rPr>
              <w:t xml:space="preserve">,5 </w:t>
            </w:r>
          </w:p>
        </w:tc>
      </w:tr>
      <w:tr w:rsidR="00CA7DEB" w:rsidRPr="000013FB" w14:paraId="07FA74EE" w14:textId="77777777" w:rsidTr="00A860EC">
        <w:trPr>
          <w:trHeight w:val="307"/>
          <w:jc w:val="center"/>
        </w:trPr>
        <w:tc>
          <w:tcPr>
            <w:tcW w:w="1050" w:type="dxa"/>
            <w:vAlign w:val="center"/>
          </w:tcPr>
          <w:p w14:paraId="73E6E2E5" w14:textId="77777777" w:rsidR="00CA7DEB" w:rsidRPr="000013FB" w:rsidRDefault="00CA7DEB" w:rsidP="000013FB">
            <w:pPr>
              <w:spacing w:before="60" w:line="288" w:lineRule="auto"/>
              <w:jc w:val="center"/>
              <w:rPr>
                <w:iCs/>
                <w:sz w:val="26"/>
                <w:szCs w:val="26"/>
              </w:rPr>
            </w:pPr>
            <w:r w:rsidRPr="000013FB">
              <w:rPr>
                <w:sz w:val="26"/>
                <w:szCs w:val="26"/>
              </w:rPr>
              <w:t>1.2.1.2</w:t>
            </w:r>
          </w:p>
        </w:tc>
        <w:tc>
          <w:tcPr>
            <w:tcW w:w="5121" w:type="dxa"/>
            <w:vAlign w:val="center"/>
          </w:tcPr>
          <w:p w14:paraId="7B9B5CB4" w14:textId="77777777" w:rsidR="00CA7DEB" w:rsidRPr="000013FB" w:rsidRDefault="00CA7DEB" w:rsidP="000013FB">
            <w:pPr>
              <w:spacing w:before="60" w:line="288" w:lineRule="auto"/>
              <w:jc w:val="both"/>
              <w:rPr>
                <w:iCs/>
                <w:sz w:val="26"/>
                <w:szCs w:val="26"/>
                <w:lang w:val="vi-VN"/>
              </w:rPr>
            </w:pPr>
            <w:r w:rsidRPr="000013FB">
              <w:rPr>
                <w:sz w:val="26"/>
                <w:szCs w:val="26"/>
                <w:lang w:val="vi-VN"/>
              </w:rPr>
              <w:t>Vận dụng kiến thức về sinh học sinh sản vào quá trình điều k</w:t>
            </w:r>
            <w:r w:rsidRPr="000013FB">
              <w:rPr>
                <w:sz w:val="26"/>
                <w:szCs w:val="26"/>
              </w:rPr>
              <w:t>h</w:t>
            </w:r>
            <w:r w:rsidRPr="000013FB">
              <w:rPr>
                <w:sz w:val="26"/>
                <w:szCs w:val="26"/>
                <w:lang w:val="vi-VN"/>
              </w:rPr>
              <w:t>iển sinh sản và giáo dục sức khoẻ sinh sản.</w:t>
            </w:r>
          </w:p>
        </w:tc>
        <w:tc>
          <w:tcPr>
            <w:tcW w:w="1054" w:type="dxa"/>
            <w:vMerge/>
            <w:vAlign w:val="center"/>
          </w:tcPr>
          <w:p w14:paraId="12406CCA" w14:textId="77777777" w:rsidR="00CA7DEB" w:rsidRPr="000013FB" w:rsidRDefault="00CA7DEB" w:rsidP="000013FB">
            <w:pPr>
              <w:spacing w:before="60" w:line="288" w:lineRule="auto"/>
              <w:jc w:val="center"/>
              <w:rPr>
                <w:sz w:val="26"/>
                <w:szCs w:val="26"/>
              </w:rPr>
            </w:pPr>
          </w:p>
        </w:tc>
        <w:tc>
          <w:tcPr>
            <w:tcW w:w="1055" w:type="dxa"/>
            <w:vAlign w:val="center"/>
          </w:tcPr>
          <w:p w14:paraId="4C9A3D8D" w14:textId="77777777" w:rsidR="00CA7DEB" w:rsidRPr="000013FB" w:rsidRDefault="00CA7DEB" w:rsidP="000013FB">
            <w:pPr>
              <w:spacing w:before="60" w:line="288" w:lineRule="auto"/>
              <w:jc w:val="center"/>
              <w:rPr>
                <w:sz w:val="26"/>
                <w:szCs w:val="26"/>
              </w:rPr>
            </w:pPr>
            <w:r w:rsidRPr="000013FB">
              <w:rPr>
                <w:sz w:val="26"/>
                <w:szCs w:val="26"/>
                <w:lang w:val="vi-VN"/>
              </w:rPr>
              <w:t>5</w:t>
            </w:r>
            <w:r w:rsidRPr="000013FB">
              <w:rPr>
                <w:sz w:val="26"/>
                <w:szCs w:val="26"/>
              </w:rPr>
              <w:t>%</w:t>
            </w:r>
          </w:p>
        </w:tc>
        <w:tc>
          <w:tcPr>
            <w:tcW w:w="1359" w:type="dxa"/>
            <w:vAlign w:val="center"/>
          </w:tcPr>
          <w:p w14:paraId="54381E97" w14:textId="4ED27FB2" w:rsidR="00CA7DEB" w:rsidRPr="000013FB" w:rsidRDefault="000D2DD1" w:rsidP="000013FB">
            <w:pPr>
              <w:spacing w:before="60" w:line="288" w:lineRule="auto"/>
              <w:jc w:val="center"/>
              <w:rPr>
                <w:sz w:val="26"/>
                <w:szCs w:val="26"/>
              </w:rPr>
            </w:pPr>
            <w:r>
              <w:rPr>
                <w:sz w:val="26"/>
                <w:szCs w:val="26"/>
                <w:lang w:val="vi-VN"/>
              </w:rPr>
              <w:t>2</w:t>
            </w:r>
            <w:r w:rsidR="00CA7DEB" w:rsidRPr="000013FB">
              <w:rPr>
                <w:sz w:val="26"/>
                <w:szCs w:val="26"/>
              </w:rPr>
              <w:t xml:space="preserve">,5 </w:t>
            </w:r>
          </w:p>
        </w:tc>
      </w:tr>
      <w:tr w:rsidR="00CA7DEB" w:rsidRPr="000013FB" w14:paraId="4AD96B3F" w14:textId="77777777" w:rsidTr="00A860EC">
        <w:trPr>
          <w:trHeight w:val="395"/>
          <w:jc w:val="center"/>
        </w:trPr>
        <w:tc>
          <w:tcPr>
            <w:tcW w:w="1050" w:type="dxa"/>
            <w:vAlign w:val="center"/>
          </w:tcPr>
          <w:p w14:paraId="2E647B6B" w14:textId="77777777" w:rsidR="00CA7DEB" w:rsidRPr="000013FB" w:rsidRDefault="00CA7DEB" w:rsidP="000013FB">
            <w:pPr>
              <w:spacing w:before="60" w:line="288" w:lineRule="auto"/>
              <w:jc w:val="center"/>
              <w:rPr>
                <w:iCs/>
                <w:sz w:val="26"/>
                <w:szCs w:val="26"/>
                <w:lang w:val="vi-VN"/>
              </w:rPr>
            </w:pPr>
          </w:p>
          <w:p w14:paraId="5FDF911C" w14:textId="77777777" w:rsidR="00CA7DEB" w:rsidRPr="000013FB" w:rsidRDefault="00CA7DEB" w:rsidP="000013FB">
            <w:pPr>
              <w:spacing w:before="60" w:line="288" w:lineRule="auto"/>
              <w:jc w:val="center"/>
              <w:rPr>
                <w:iCs/>
                <w:sz w:val="26"/>
                <w:szCs w:val="26"/>
              </w:rPr>
            </w:pPr>
            <w:r w:rsidRPr="000013FB">
              <w:rPr>
                <w:iCs/>
                <w:sz w:val="26"/>
                <w:szCs w:val="26"/>
              </w:rPr>
              <w:t>2.1.2.1</w:t>
            </w:r>
          </w:p>
        </w:tc>
        <w:tc>
          <w:tcPr>
            <w:tcW w:w="5121" w:type="dxa"/>
            <w:vAlign w:val="center"/>
          </w:tcPr>
          <w:p w14:paraId="1ECEC5D3" w14:textId="77777777" w:rsidR="00CA7DEB" w:rsidRPr="000013FB" w:rsidRDefault="00CA7DEB" w:rsidP="000013FB">
            <w:pPr>
              <w:spacing w:before="60" w:line="288" w:lineRule="auto"/>
              <w:jc w:val="both"/>
              <w:rPr>
                <w:iCs/>
                <w:sz w:val="26"/>
                <w:szCs w:val="26"/>
                <w:lang w:val="vi-VN"/>
              </w:rPr>
            </w:pPr>
            <w:r w:rsidRPr="000013FB">
              <w:rPr>
                <w:sz w:val="26"/>
                <w:szCs w:val="26"/>
              </w:rPr>
              <w:t>Thực hiện thành thạo kỹ năng sử dụng công nghệ để tìm kiếm, đánh giá, sử dụng và chia sẻ thông tin về</w:t>
            </w:r>
            <w:r w:rsidRPr="000013FB">
              <w:rPr>
                <w:sz w:val="26"/>
                <w:szCs w:val="26"/>
                <w:lang w:val="vi-VN"/>
              </w:rPr>
              <w:t xml:space="preserve"> Sinh học sinh sản </w:t>
            </w:r>
            <w:r w:rsidRPr="000013FB">
              <w:rPr>
                <w:sz w:val="26"/>
                <w:szCs w:val="26"/>
              </w:rPr>
              <w:t>một cách chính xác trong hoạt động chuyên môn</w:t>
            </w:r>
            <w:r w:rsidRPr="000013FB">
              <w:rPr>
                <w:sz w:val="26"/>
                <w:szCs w:val="26"/>
                <w:lang w:val="vi-VN"/>
              </w:rPr>
              <w:t>.</w:t>
            </w:r>
          </w:p>
        </w:tc>
        <w:tc>
          <w:tcPr>
            <w:tcW w:w="1054" w:type="dxa"/>
            <w:vAlign w:val="center"/>
          </w:tcPr>
          <w:p w14:paraId="7D8803A5" w14:textId="77777777" w:rsidR="00CA7DEB" w:rsidRPr="000013FB" w:rsidRDefault="00CA7DEB" w:rsidP="000013FB">
            <w:pPr>
              <w:spacing w:before="60" w:line="288" w:lineRule="auto"/>
              <w:jc w:val="center"/>
              <w:rPr>
                <w:sz w:val="26"/>
                <w:szCs w:val="26"/>
              </w:rPr>
            </w:pPr>
            <w:r w:rsidRPr="000013FB">
              <w:rPr>
                <w:sz w:val="26"/>
                <w:szCs w:val="26"/>
              </w:rPr>
              <w:t>2.1.2</w:t>
            </w:r>
          </w:p>
        </w:tc>
        <w:tc>
          <w:tcPr>
            <w:tcW w:w="1055" w:type="dxa"/>
            <w:vAlign w:val="center"/>
          </w:tcPr>
          <w:p w14:paraId="6600C288" w14:textId="4767403F" w:rsidR="00CA7DEB" w:rsidRPr="000013FB" w:rsidRDefault="003D0485" w:rsidP="000013FB">
            <w:pPr>
              <w:spacing w:before="60" w:line="288" w:lineRule="auto"/>
              <w:jc w:val="center"/>
              <w:rPr>
                <w:sz w:val="26"/>
                <w:szCs w:val="26"/>
              </w:rPr>
            </w:pPr>
            <w:r w:rsidRPr="000013FB">
              <w:rPr>
                <w:sz w:val="26"/>
                <w:szCs w:val="26"/>
                <w:lang w:val="vi-VN"/>
              </w:rPr>
              <w:t>35</w:t>
            </w:r>
            <w:r w:rsidR="00CA7DEB" w:rsidRPr="000013FB">
              <w:rPr>
                <w:sz w:val="26"/>
                <w:szCs w:val="26"/>
              </w:rPr>
              <w:t>%</w:t>
            </w:r>
          </w:p>
        </w:tc>
        <w:tc>
          <w:tcPr>
            <w:tcW w:w="1359" w:type="dxa"/>
            <w:vAlign w:val="center"/>
          </w:tcPr>
          <w:p w14:paraId="4633C355" w14:textId="61AAD412" w:rsidR="00CA7DEB" w:rsidRPr="000013FB" w:rsidRDefault="000D2DD1" w:rsidP="000013FB">
            <w:pPr>
              <w:spacing w:before="60" w:line="288" w:lineRule="auto"/>
              <w:jc w:val="center"/>
              <w:rPr>
                <w:sz w:val="26"/>
                <w:szCs w:val="26"/>
                <w:highlight w:val="yellow"/>
              </w:rPr>
            </w:pPr>
            <w:r>
              <w:rPr>
                <w:sz w:val="26"/>
                <w:szCs w:val="26"/>
                <w:lang w:val="vi-VN"/>
              </w:rPr>
              <w:t>2</w:t>
            </w:r>
            <w:r w:rsidR="00CA7DEB" w:rsidRPr="000013FB">
              <w:rPr>
                <w:sz w:val="26"/>
                <w:szCs w:val="26"/>
              </w:rPr>
              <w:t xml:space="preserve">,5 </w:t>
            </w:r>
          </w:p>
        </w:tc>
      </w:tr>
      <w:tr w:rsidR="00CA7DEB" w:rsidRPr="000013FB" w14:paraId="671F7A1D" w14:textId="77777777" w:rsidTr="00A860EC">
        <w:trPr>
          <w:trHeight w:val="232"/>
          <w:jc w:val="center"/>
        </w:trPr>
        <w:tc>
          <w:tcPr>
            <w:tcW w:w="1050" w:type="dxa"/>
            <w:vAlign w:val="center"/>
          </w:tcPr>
          <w:p w14:paraId="11F421C9" w14:textId="77777777" w:rsidR="00CA7DEB" w:rsidRPr="000013FB" w:rsidRDefault="00CA7DEB" w:rsidP="000013FB">
            <w:pPr>
              <w:spacing w:before="60" w:line="288" w:lineRule="auto"/>
              <w:jc w:val="center"/>
              <w:rPr>
                <w:iCs/>
                <w:sz w:val="26"/>
                <w:szCs w:val="26"/>
              </w:rPr>
            </w:pPr>
            <w:r w:rsidRPr="000013FB">
              <w:rPr>
                <w:iCs/>
                <w:sz w:val="26"/>
                <w:szCs w:val="26"/>
              </w:rPr>
              <w:t>3.1.2.1</w:t>
            </w:r>
          </w:p>
        </w:tc>
        <w:tc>
          <w:tcPr>
            <w:tcW w:w="5121" w:type="dxa"/>
            <w:vAlign w:val="center"/>
          </w:tcPr>
          <w:p w14:paraId="5DC0E3F3" w14:textId="77777777" w:rsidR="00CA7DEB" w:rsidRPr="000013FB" w:rsidRDefault="00CA7DEB" w:rsidP="000013FB">
            <w:pPr>
              <w:spacing w:before="60" w:line="288" w:lineRule="auto"/>
              <w:jc w:val="both"/>
              <w:rPr>
                <w:iCs/>
                <w:sz w:val="26"/>
                <w:szCs w:val="26"/>
                <w:lang w:val="vi-VN"/>
              </w:rPr>
            </w:pPr>
            <w:r w:rsidRPr="000013FB">
              <w:rPr>
                <w:bCs/>
                <w:sz w:val="26"/>
                <w:szCs w:val="26"/>
              </w:rPr>
              <w:t>Thực hiện được kỹ năng thu thập, xử lý thông tin, xây dựng, tổ chức thực hiện dự án Sinh</w:t>
            </w:r>
            <w:r w:rsidRPr="000013FB">
              <w:rPr>
                <w:bCs/>
                <w:sz w:val="26"/>
                <w:szCs w:val="26"/>
                <w:lang w:val="vi-VN"/>
              </w:rPr>
              <w:t xml:space="preserve"> học sinh sản</w:t>
            </w:r>
            <w:r w:rsidRPr="000013FB">
              <w:rPr>
                <w:bCs/>
                <w:sz w:val="26"/>
                <w:szCs w:val="26"/>
              </w:rPr>
              <w:t xml:space="preserve"> trong quản trị và quản lý các hoạt động chuyên môn</w:t>
            </w:r>
            <w:r w:rsidRPr="000013FB">
              <w:rPr>
                <w:bCs/>
                <w:sz w:val="26"/>
                <w:szCs w:val="26"/>
                <w:lang w:val="vi-VN"/>
              </w:rPr>
              <w:t>.</w:t>
            </w:r>
          </w:p>
        </w:tc>
        <w:tc>
          <w:tcPr>
            <w:tcW w:w="1054" w:type="dxa"/>
            <w:vAlign w:val="center"/>
          </w:tcPr>
          <w:p w14:paraId="4BF5C981" w14:textId="77777777" w:rsidR="00CA7DEB" w:rsidRPr="000013FB" w:rsidRDefault="00CA7DEB" w:rsidP="000013FB">
            <w:pPr>
              <w:spacing w:before="60" w:line="288" w:lineRule="auto"/>
              <w:jc w:val="center"/>
              <w:rPr>
                <w:sz w:val="26"/>
                <w:szCs w:val="26"/>
              </w:rPr>
            </w:pPr>
            <w:r w:rsidRPr="000013FB">
              <w:rPr>
                <w:sz w:val="26"/>
                <w:szCs w:val="26"/>
              </w:rPr>
              <w:t>3.1.2</w:t>
            </w:r>
          </w:p>
        </w:tc>
        <w:tc>
          <w:tcPr>
            <w:tcW w:w="1055" w:type="dxa"/>
            <w:vAlign w:val="center"/>
          </w:tcPr>
          <w:p w14:paraId="2F4026BE" w14:textId="77777777" w:rsidR="00CA7DEB" w:rsidRPr="000013FB" w:rsidRDefault="00CA7DEB" w:rsidP="000013FB">
            <w:pPr>
              <w:spacing w:before="60" w:line="288" w:lineRule="auto"/>
              <w:jc w:val="center"/>
              <w:rPr>
                <w:sz w:val="26"/>
                <w:szCs w:val="26"/>
              </w:rPr>
            </w:pPr>
            <w:r w:rsidRPr="000013FB">
              <w:rPr>
                <w:sz w:val="26"/>
                <w:szCs w:val="26"/>
              </w:rPr>
              <w:t>20%</w:t>
            </w:r>
          </w:p>
        </w:tc>
        <w:tc>
          <w:tcPr>
            <w:tcW w:w="1359" w:type="dxa"/>
            <w:vAlign w:val="center"/>
          </w:tcPr>
          <w:p w14:paraId="4B1B086F" w14:textId="38A0A5BD" w:rsidR="00CA7DEB" w:rsidRPr="000013FB" w:rsidRDefault="000D2DD1" w:rsidP="000013FB">
            <w:pPr>
              <w:spacing w:before="60" w:line="288" w:lineRule="auto"/>
              <w:jc w:val="center"/>
              <w:rPr>
                <w:sz w:val="26"/>
                <w:szCs w:val="26"/>
              </w:rPr>
            </w:pPr>
            <w:r>
              <w:rPr>
                <w:sz w:val="26"/>
                <w:szCs w:val="26"/>
                <w:lang w:val="vi-VN"/>
              </w:rPr>
              <w:t>2</w:t>
            </w:r>
            <w:r w:rsidR="00CA7DEB" w:rsidRPr="000013FB">
              <w:rPr>
                <w:sz w:val="26"/>
                <w:szCs w:val="26"/>
              </w:rPr>
              <w:t xml:space="preserve">,5 </w:t>
            </w:r>
          </w:p>
        </w:tc>
      </w:tr>
      <w:tr w:rsidR="00CA7DEB" w:rsidRPr="000013FB" w14:paraId="1FD7DD9B" w14:textId="77777777" w:rsidTr="00A860EC">
        <w:trPr>
          <w:trHeight w:val="232"/>
          <w:jc w:val="center"/>
        </w:trPr>
        <w:tc>
          <w:tcPr>
            <w:tcW w:w="1050" w:type="dxa"/>
            <w:vAlign w:val="center"/>
          </w:tcPr>
          <w:p w14:paraId="3D9CAB0A" w14:textId="77777777" w:rsidR="00CA7DEB" w:rsidRPr="000013FB" w:rsidRDefault="00CA7DEB" w:rsidP="000013FB">
            <w:pPr>
              <w:spacing w:before="60" w:line="288" w:lineRule="auto"/>
              <w:jc w:val="center"/>
              <w:rPr>
                <w:iCs/>
                <w:sz w:val="26"/>
                <w:szCs w:val="26"/>
              </w:rPr>
            </w:pPr>
            <w:r w:rsidRPr="000013FB">
              <w:rPr>
                <w:iCs/>
                <w:color w:val="000000" w:themeColor="text1"/>
                <w:sz w:val="26"/>
                <w:szCs w:val="26"/>
                <w:lang w:val="vi-VN"/>
              </w:rPr>
              <w:t>3</w:t>
            </w:r>
            <w:r w:rsidRPr="000013FB">
              <w:rPr>
                <w:iCs/>
                <w:color w:val="000000" w:themeColor="text1"/>
                <w:sz w:val="26"/>
                <w:szCs w:val="26"/>
              </w:rPr>
              <w:t>.</w:t>
            </w:r>
            <w:r w:rsidRPr="000013FB">
              <w:rPr>
                <w:iCs/>
                <w:color w:val="000000" w:themeColor="text1"/>
                <w:sz w:val="26"/>
                <w:szCs w:val="26"/>
                <w:lang w:val="vi-VN"/>
              </w:rPr>
              <w:t>2</w:t>
            </w:r>
            <w:r w:rsidRPr="000013FB">
              <w:rPr>
                <w:iCs/>
                <w:color w:val="000000" w:themeColor="text1"/>
                <w:sz w:val="26"/>
                <w:szCs w:val="26"/>
              </w:rPr>
              <w:t>.</w:t>
            </w:r>
            <w:r w:rsidRPr="000013FB">
              <w:rPr>
                <w:iCs/>
                <w:color w:val="000000" w:themeColor="text1"/>
                <w:sz w:val="26"/>
                <w:szCs w:val="26"/>
                <w:lang w:val="vi-VN"/>
              </w:rPr>
              <w:t>1</w:t>
            </w:r>
            <w:r w:rsidRPr="000013FB">
              <w:rPr>
                <w:iCs/>
                <w:color w:val="000000" w:themeColor="text1"/>
                <w:sz w:val="26"/>
                <w:szCs w:val="26"/>
              </w:rPr>
              <w:t>.1</w:t>
            </w:r>
          </w:p>
        </w:tc>
        <w:tc>
          <w:tcPr>
            <w:tcW w:w="5121" w:type="dxa"/>
            <w:vAlign w:val="center"/>
          </w:tcPr>
          <w:p w14:paraId="3E5A65D1" w14:textId="77777777" w:rsidR="00CA7DEB" w:rsidRPr="000013FB" w:rsidRDefault="00CA7DEB" w:rsidP="000013FB">
            <w:pPr>
              <w:spacing w:before="60" w:line="288" w:lineRule="auto"/>
              <w:jc w:val="both"/>
              <w:rPr>
                <w:bCs/>
                <w:sz w:val="26"/>
                <w:szCs w:val="26"/>
              </w:rPr>
            </w:pPr>
            <w:r w:rsidRPr="000013FB">
              <w:rPr>
                <w:rFonts w:eastAsiaTheme="minorHAnsi"/>
                <w:color w:val="000000" w:themeColor="text1"/>
                <w:sz w:val="26"/>
                <w:szCs w:val="26"/>
                <w14:ligatures w14:val="standardContextual"/>
              </w:rPr>
              <w:t>Thành thục các kỹ năng giao tiếp học thuật trong</w:t>
            </w:r>
            <w:r w:rsidRPr="000013FB">
              <w:rPr>
                <w:rFonts w:eastAsiaTheme="minorHAnsi"/>
                <w:color w:val="000000" w:themeColor="text1"/>
                <w:sz w:val="26"/>
                <w:szCs w:val="26"/>
                <w:lang w:val="vi-VN"/>
                <w14:ligatures w14:val="standardContextual"/>
              </w:rPr>
              <w:t xml:space="preserve"> </w:t>
            </w:r>
            <w:r w:rsidRPr="000013FB">
              <w:rPr>
                <w:rFonts w:eastAsiaTheme="minorHAnsi"/>
                <w:color w:val="000000" w:themeColor="text1"/>
                <w:sz w:val="26"/>
                <w:szCs w:val="26"/>
                <w14:ligatures w14:val="standardContextual"/>
              </w:rPr>
              <w:t>quá trình thực hiện dự án chuyên môn.</w:t>
            </w:r>
          </w:p>
        </w:tc>
        <w:tc>
          <w:tcPr>
            <w:tcW w:w="1054" w:type="dxa"/>
            <w:vAlign w:val="center"/>
          </w:tcPr>
          <w:p w14:paraId="2D00CBD5" w14:textId="77777777" w:rsidR="00CA7DEB" w:rsidRPr="000013FB" w:rsidRDefault="00CA7DEB" w:rsidP="000013FB">
            <w:pPr>
              <w:spacing w:before="60" w:line="288" w:lineRule="auto"/>
              <w:jc w:val="center"/>
              <w:rPr>
                <w:sz w:val="26"/>
                <w:szCs w:val="26"/>
              </w:rPr>
            </w:pPr>
            <w:r w:rsidRPr="000013FB">
              <w:rPr>
                <w:color w:val="000000" w:themeColor="text1"/>
                <w:sz w:val="26"/>
                <w:szCs w:val="26"/>
                <w:lang w:val="vi-VN"/>
              </w:rPr>
              <w:t>3.2.1</w:t>
            </w:r>
          </w:p>
        </w:tc>
        <w:tc>
          <w:tcPr>
            <w:tcW w:w="1055" w:type="dxa"/>
            <w:vAlign w:val="center"/>
          </w:tcPr>
          <w:p w14:paraId="12987A1B" w14:textId="77777777" w:rsidR="00CA7DEB" w:rsidRPr="000013FB" w:rsidRDefault="00CA7DEB" w:rsidP="000013FB">
            <w:pPr>
              <w:spacing w:before="60" w:line="288" w:lineRule="auto"/>
              <w:jc w:val="center"/>
              <w:rPr>
                <w:sz w:val="26"/>
                <w:szCs w:val="26"/>
              </w:rPr>
            </w:pPr>
            <w:r w:rsidRPr="000013FB">
              <w:rPr>
                <w:color w:val="000000" w:themeColor="text1"/>
                <w:sz w:val="26"/>
                <w:szCs w:val="26"/>
                <w:lang w:val="vi-VN"/>
              </w:rPr>
              <w:t>5</w:t>
            </w:r>
            <w:r w:rsidRPr="000013FB">
              <w:rPr>
                <w:color w:val="000000" w:themeColor="text1"/>
                <w:sz w:val="26"/>
                <w:szCs w:val="26"/>
              </w:rPr>
              <w:t>%</w:t>
            </w:r>
          </w:p>
        </w:tc>
        <w:tc>
          <w:tcPr>
            <w:tcW w:w="1359" w:type="dxa"/>
            <w:vAlign w:val="center"/>
          </w:tcPr>
          <w:p w14:paraId="7E911B79" w14:textId="77777777" w:rsidR="00CA7DEB" w:rsidRPr="000013FB" w:rsidRDefault="00CA7DEB" w:rsidP="000013FB">
            <w:pPr>
              <w:spacing w:before="60" w:line="288" w:lineRule="auto"/>
              <w:jc w:val="center"/>
              <w:rPr>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CA7DEB" w:rsidRPr="000013FB" w14:paraId="35FFFCF0" w14:textId="77777777" w:rsidTr="00A860EC">
        <w:trPr>
          <w:trHeight w:val="386"/>
          <w:jc w:val="center"/>
        </w:trPr>
        <w:tc>
          <w:tcPr>
            <w:tcW w:w="1050" w:type="dxa"/>
            <w:vAlign w:val="center"/>
          </w:tcPr>
          <w:p w14:paraId="375D4552" w14:textId="77777777" w:rsidR="00CA7DEB" w:rsidRPr="000013FB" w:rsidRDefault="00CA7DEB" w:rsidP="000013FB">
            <w:pPr>
              <w:spacing w:before="60" w:line="288" w:lineRule="auto"/>
              <w:jc w:val="center"/>
              <w:rPr>
                <w:iCs/>
                <w:sz w:val="26"/>
                <w:szCs w:val="26"/>
              </w:rPr>
            </w:pPr>
            <w:r w:rsidRPr="000013FB">
              <w:rPr>
                <w:sz w:val="26"/>
                <w:szCs w:val="26"/>
              </w:rPr>
              <w:t>4.1.1.1</w:t>
            </w:r>
          </w:p>
        </w:tc>
        <w:tc>
          <w:tcPr>
            <w:tcW w:w="5121" w:type="dxa"/>
            <w:vAlign w:val="center"/>
          </w:tcPr>
          <w:p w14:paraId="1039359B" w14:textId="77777777" w:rsidR="00CA7DEB" w:rsidRPr="000013FB" w:rsidRDefault="00CA7DEB" w:rsidP="000013FB">
            <w:pPr>
              <w:spacing w:before="60" w:line="288" w:lineRule="auto"/>
              <w:jc w:val="both"/>
              <w:rPr>
                <w:iCs/>
                <w:sz w:val="26"/>
                <w:szCs w:val="26"/>
              </w:rPr>
            </w:pPr>
            <w:r w:rsidRPr="000013FB">
              <w:rPr>
                <w:sz w:val="26"/>
                <w:szCs w:val="26"/>
              </w:rPr>
              <w:t xml:space="preserve">Phân tích được bối cảnh xã hội liên quan đến yêu cầu nghiên cứu khoa học trong lĩnh vực </w:t>
            </w:r>
            <w:r w:rsidRPr="000013FB">
              <w:rPr>
                <w:bCs/>
                <w:sz w:val="26"/>
                <w:szCs w:val="26"/>
              </w:rPr>
              <w:t>Sinh</w:t>
            </w:r>
            <w:r w:rsidRPr="000013FB">
              <w:rPr>
                <w:bCs/>
                <w:sz w:val="26"/>
                <w:szCs w:val="26"/>
                <w:lang w:val="vi-VN"/>
              </w:rPr>
              <w:t xml:space="preserve"> học sinh sản.</w:t>
            </w:r>
          </w:p>
        </w:tc>
        <w:tc>
          <w:tcPr>
            <w:tcW w:w="1054" w:type="dxa"/>
            <w:vAlign w:val="center"/>
          </w:tcPr>
          <w:p w14:paraId="7DCA347A" w14:textId="77777777" w:rsidR="00CA7DEB" w:rsidRPr="000013FB" w:rsidRDefault="00CA7DEB" w:rsidP="000013FB">
            <w:pPr>
              <w:spacing w:before="60" w:line="288" w:lineRule="auto"/>
              <w:jc w:val="center"/>
              <w:rPr>
                <w:sz w:val="26"/>
                <w:szCs w:val="26"/>
              </w:rPr>
            </w:pPr>
            <w:r w:rsidRPr="000013FB">
              <w:rPr>
                <w:sz w:val="26"/>
                <w:szCs w:val="26"/>
              </w:rPr>
              <w:t>4.1.1</w:t>
            </w:r>
          </w:p>
        </w:tc>
        <w:tc>
          <w:tcPr>
            <w:tcW w:w="1055" w:type="dxa"/>
            <w:vAlign w:val="center"/>
          </w:tcPr>
          <w:p w14:paraId="514C1CDD" w14:textId="77777777" w:rsidR="00CA7DEB" w:rsidRPr="000013FB" w:rsidRDefault="00CA7DEB" w:rsidP="000013FB">
            <w:pPr>
              <w:spacing w:before="60" w:line="288" w:lineRule="auto"/>
              <w:jc w:val="center"/>
              <w:rPr>
                <w:sz w:val="26"/>
                <w:szCs w:val="26"/>
              </w:rPr>
            </w:pPr>
            <w:r w:rsidRPr="000013FB">
              <w:rPr>
                <w:sz w:val="26"/>
                <w:szCs w:val="26"/>
              </w:rPr>
              <w:t>15%</w:t>
            </w:r>
          </w:p>
        </w:tc>
        <w:tc>
          <w:tcPr>
            <w:tcW w:w="1359" w:type="dxa"/>
            <w:vAlign w:val="center"/>
          </w:tcPr>
          <w:p w14:paraId="6FFC1D61" w14:textId="77777777" w:rsidR="00CA7DEB" w:rsidRPr="000013FB" w:rsidRDefault="00CA7DEB" w:rsidP="000013FB">
            <w:pPr>
              <w:spacing w:before="60" w:line="288" w:lineRule="auto"/>
              <w:jc w:val="center"/>
              <w:rPr>
                <w:sz w:val="26"/>
                <w:szCs w:val="26"/>
              </w:rPr>
            </w:pPr>
            <w:r w:rsidRPr="000013FB">
              <w:rPr>
                <w:sz w:val="26"/>
                <w:szCs w:val="26"/>
              </w:rPr>
              <w:t>3,5</w:t>
            </w:r>
          </w:p>
        </w:tc>
      </w:tr>
      <w:tr w:rsidR="00CA7DEB" w:rsidRPr="000013FB" w14:paraId="25423907" w14:textId="77777777" w:rsidTr="00A860EC">
        <w:trPr>
          <w:trHeight w:val="253"/>
          <w:jc w:val="center"/>
        </w:trPr>
        <w:tc>
          <w:tcPr>
            <w:tcW w:w="1050" w:type="dxa"/>
            <w:vAlign w:val="center"/>
          </w:tcPr>
          <w:p w14:paraId="38974FD7" w14:textId="77777777" w:rsidR="00CA7DEB" w:rsidRPr="000013FB" w:rsidRDefault="00CA7DEB" w:rsidP="000013FB">
            <w:pPr>
              <w:spacing w:before="60" w:line="288" w:lineRule="auto"/>
              <w:jc w:val="center"/>
              <w:rPr>
                <w:iCs/>
                <w:sz w:val="26"/>
                <w:szCs w:val="26"/>
              </w:rPr>
            </w:pPr>
            <w:r w:rsidRPr="000013FB">
              <w:rPr>
                <w:sz w:val="26"/>
                <w:szCs w:val="26"/>
              </w:rPr>
              <w:t>4.2.1.1</w:t>
            </w:r>
          </w:p>
        </w:tc>
        <w:tc>
          <w:tcPr>
            <w:tcW w:w="5121" w:type="dxa"/>
            <w:vAlign w:val="center"/>
          </w:tcPr>
          <w:p w14:paraId="1FDEBDFA" w14:textId="77777777" w:rsidR="00CA7DEB" w:rsidRPr="000013FB" w:rsidRDefault="00CA7DEB" w:rsidP="000013FB">
            <w:pPr>
              <w:spacing w:before="60" w:line="288" w:lineRule="auto"/>
              <w:jc w:val="both"/>
              <w:rPr>
                <w:iCs/>
                <w:sz w:val="26"/>
                <w:szCs w:val="26"/>
              </w:rPr>
            </w:pPr>
            <w:r w:rsidRPr="000013FB">
              <w:rPr>
                <w:sz w:val="26"/>
                <w:szCs w:val="26"/>
              </w:rPr>
              <w:t xml:space="preserve">Hình thành ý tưởng nghiên cứu trong lĩnh vực </w:t>
            </w:r>
            <w:r w:rsidRPr="000013FB">
              <w:rPr>
                <w:bCs/>
                <w:sz w:val="26"/>
                <w:szCs w:val="26"/>
              </w:rPr>
              <w:t>Sinh</w:t>
            </w:r>
            <w:r w:rsidRPr="000013FB">
              <w:rPr>
                <w:bCs/>
                <w:sz w:val="26"/>
                <w:szCs w:val="26"/>
                <w:lang w:val="vi-VN"/>
              </w:rPr>
              <w:t xml:space="preserve"> học sinh sản</w:t>
            </w:r>
          </w:p>
        </w:tc>
        <w:tc>
          <w:tcPr>
            <w:tcW w:w="1054" w:type="dxa"/>
            <w:vAlign w:val="center"/>
          </w:tcPr>
          <w:p w14:paraId="3F2AF59D" w14:textId="77777777" w:rsidR="00CA7DEB" w:rsidRPr="000013FB" w:rsidRDefault="00CA7DEB" w:rsidP="000013FB">
            <w:pPr>
              <w:spacing w:before="60" w:line="288" w:lineRule="auto"/>
              <w:jc w:val="center"/>
              <w:rPr>
                <w:sz w:val="26"/>
                <w:szCs w:val="26"/>
              </w:rPr>
            </w:pPr>
            <w:r w:rsidRPr="000013FB">
              <w:rPr>
                <w:sz w:val="26"/>
                <w:szCs w:val="26"/>
              </w:rPr>
              <w:t>4.2.1</w:t>
            </w:r>
          </w:p>
        </w:tc>
        <w:tc>
          <w:tcPr>
            <w:tcW w:w="1055" w:type="dxa"/>
          </w:tcPr>
          <w:p w14:paraId="6E1D610C" w14:textId="77777777" w:rsidR="00CA7DEB" w:rsidRPr="000013FB" w:rsidRDefault="00CA7DEB" w:rsidP="000013FB">
            <w:pPr>
              <w:spacing w:before="60" w:line="288" w:lineRule="auto"/>
              <w:jc w:val="center"/>
              <w:rPr>
                <w:sz w:val="26"/>
                <w:szCs w:val="26"/>
              </w:rPr>
            </w:pPr>
            <w:r w:rsidRPr="000013FB">
              <w:rPr>
                <w:sz w:val="26"/>
                <w:szCs w:val="26"/>
              </w:rPr>
              <w:t>20%</w:t>
            </w:r>
          </w:p>
        </w:tc>
        <w:tc>
          <w:tcPr>
            <w:tcW w:w="1359" w:type="dxa"/>
          </w:tcPr>
          <w:p w14:paraId="78210177" w14:textId="77777777" w:rsidR="00CA7DEB" w:rsidRPr="000013FB" w:rsidRDefault="00CA7DEB" w:rsidP="000013FB">
            <w:pPr>
              <w:spacing w:before="60" w:line="288" w:lineRule="auto"/>
              <w:jc w:val="center"/>
              <w:rPr>
                <w:sz w:val="26"/>
                <w:szCs w:val="26"/>
              </w:rPr>
            </w:pPr>
            <w:r w:rsidRPr="000013FB">
              <w:rPr>
                <w:sz w:val="26"/>
                <w:szCs w:val="26"/>
              </w:rPr>
              <w:t>3,5</w:t>
            </w:r>
          </w:p>
        </w:tc>
      </w:tr>
      <w:tr w:rsidR="00CA7DEB" w:rsidRPr="000013FB" w14:paraId="57777595" w14:textId="77777777" w:rsidTr="00A860EC">
        <w:trPr>
          <w:trHeight w:val="123"/>
          <w:jc w:val="center"/>
        </w:trPr>
        <w:tc>
          <w:tcPr>
            <w:tcW w:w="1050" w:type="dxa"/>
            <w:vAlign w:val="center"/>
          </w:tcPr>
          <w:p w14:paraId="789292B0" w14:textId="77777777" w:rsidR="00CA7DEB" w:rsidRPr="000013FB" w:rsidRDefault="00CA7DEB" w:rsidP="000013FB">
            <w:pPr>
              <w:spacing w:before="60" w:line="288" w:lineRule="auto"/>
              <w:jc w:val="center"/>
              <w:rPr>
                <w:iCs/>
                <w:sz w:val="26"/>
                <w:szCs w:val="26"/>
              </w:rPr>
            </w:pPr>
            <w:r w:rsidRPr="000013FB">
              <w:rPr>
                <w:sz w:val="26"/>
                <w:szCs w:val="26"/>
              </w:rPr>
              <w:t>4.2.2.1</w:t>
            </w:r>
          </w:p>
        </w:tc>
        <w:tc>
          <w:tcPr>
            <w:tcW w:w="5121" w:type="dxa"/>
            <w:vAlign w:val="center"/>
          </w:tcPr>
          <w:p w14:paraId="2A125F47" w14:textId="77777777" w:rsidR="00CA7DEB" w:rsidRPr="000013FB" w:rsidRDefault="00CA7DEB" w:rsidP="000013FB">
            <w:pPr>
              <w:spacing w:before="60" w:line="288" w:lineRule="auto"/>
              <w:jc w:val="both"/>
              <w:rPr>
                <w:iCs/>
                <w:sz w:val="26"/>
                <w:szCs w:val="26"/>
              </w:rPr>
            </w:pPr>
            <w:r w:rsidRPr="000013FB">
              <w:rPr>
                <w:sz w:val="26"/>
                <w:szCs w:val="26"/>
              </w:rPr>
              <w:t xml:space="preserve">Thiết kế kế hoạch nghiên cứu trong lĩnh vực </w:t>
            </w:r>
            <w:r w:rsidRPr="000013FB">
              <w:rPr>
                <w:bCs/>
                <w:sz w:val="26"/>
                <w:szCs w:val="26"/>
              </w:rPr>
              <w:t>Sinh</w:t>
            </w:r>
            <w:r w:rsidRPr="000013FB">
              <w:rPr>
                <w:bCs/>
                <w:sz w:val="26"/>
                <w:szCs w:val="26"/>
                <w:lang w:val="vi-VN"/>
              </w:rPr>
              <w:t xml:space="preserve"> học sinh sản.</w:t>
            </w:r>
          </w:p>
        </w:tc>
        <w:tc>
          <w:tcPr>
            <w:tcW w:w="1054" w:type="dxa"/>
            <w:vAlign w:val="center"/>
          </w:tcPr>
          <w:p w14:paraId="1DDDEB81" w14:textId="77777777" w:rsidR="00CA7DEB" w:rsidRPr="000013FB" w:rsidRDefault="00CA7DEB" w:rsidP="000013FB">
            <w:pPr>
              <w:spacing w:before="60" w:line="288" w:lineRule="auto"/>
              <w:jc w:val="center"/>
              <w:rPr>
                <w:sz w:val="26"/>
                <w:szCs w:val="26"/>
              </w:rPr>
            </w:pPr>
            <w:r w:rsidRPr="000013FB">
              <w:rPr>
                <w:sz w:val="26"/>
                <w:szCs w:val="26"/>
              </w:rPr>
              <w:t>4.2.2</w:t>
            </w:r>
          </w:p>
        </w:tc>
        <w:tc>
          <w:tcPr>
            <w:tcW w:w="1055" w:type="dxa"/>
          </w:tcPr>
          <w:p w14:paraId="65A07CFE" w14:textId="77777777" w:rsidR="00CA7DEB" w:rsidRPr="000013FB" w:rsidRDefault="00CA7DEB" w:rsidP="000013FB">
            <w:pPr>
              <w:spacing w:before="60" w:line="288" w:lineRule="auto"/>
              <w:jc w:val="center"/>
              <w:rPr>
                <w:sz w:val="26"/>
                <w:szCs w:val="26"/>
              </w:rPr>
            </w:pPr>
            <w:r w:rsidRPr="000013FB">
              <w:rPr>
                <w:sz w:val="26"/>
                <w:szCs w:val="26"/>
              </w:rPr>
              <w:t>15%</w:t>
            </w:r>
          </w:p>
        </w:tc>
        <w:tc>
          <w:tcPr>
            <w:tcW w:w="1359" w:type="dxa"/>
          </w:tcPr>
          <w:p w14:paraId="58E800E7" w14:textId="77777777" w:rsidR="00CA7DEB" w:rsidRPr="000013FB" w:rsidRDefault="00CA7DEB" w:rsidP="000013FB">
            <w:pPr>
              <w:spacing w:before="60" w:line="288" w:lineRule="auto"/>
              <w:jc w:val="center"/>
              <w:rPr>
                <w:sz w:val="26"/>
                <w:szCs w:val="26"/>
              </w:rPr>
            </w:pPr>
            <w:r w:rsidRPr="000013FB">
              <w:rPr>
                <w:sz w:val="26"/>
                <w:szCs w:val="26"/>
              </w:rPr>
              <w:t>3,5</w:t>
            </w:r>
          </w:p>
        </w:tc>
      </w:tr>
      <w:tr w:rsidR="00CA7DEB" w:rsidRPr="000013FB" w14:paraId="263B95B7" w14:textId="77777777" w:rsidTr="00A860EC">
        <w:trPr>
          <w:trHeight w:val="276"/>
          <w:jc w:val="center"/>
        </w:trPr>
        <w:tc>
          <w:tcPr>
            <w:tcW w:w="1050" w:type="dxa"/>
            <w:vAlign w:val="center"/>
          </w:tcPr>
          <w:p w14:paraId="1CE6C2E7" w14:textId="77777777" w:rsidR="00CA7DEB" w:rsidRPr="000013FB" w:rsidRDefault="00CA7DEB" w:rsidP="000013FB">
            <w:pPr>
              <w:spacing w:before="60" w:line="288" w:lineRule="auto"/>
              <w:jc w:val="center"/>
              <w:rPr>
                <w:iCs/>
                <w:sz w:val="26"/>
                <w:szCs w:val="26"/>
              </w:rPr>
            </w:pPr>
            <w:r w:rsidRPr="000013FB">
              <w:rPr>
                <w:sz w:val="26"/>
                <w:szCs w:val="26"/>
              </w:rPr>
              <w:t>4.2.3.1</w:t>
            </w:r>
          </w:p>
        </w:tc>
        <w:tc>
          <w:tcPr>
            <w:tcW w:w="5121" w:type="dxa"/>
            <w:vAlign w:val="center"/>
          </w:tcPr>
          <w:p w14:paraId="5BCFCF5D" w14:textId="77777777" w:rsidR="00CA7DEB" w:rsidRPr="000013FB" w:rsidRDefault="00CA7DEB" w:rsidP="000013FB">
            <w:pPr>
              <w:spacing w:before="60" w:line="288" w:lineRule="auto"/>
              <w:jc w:val="both"/>
              <w:rPr>
                <w:iCs/>
                <w:sz w:val="26"/>
                <w:szCs w:val="26"/>
              </w:rPr>
            </w:pPr>
            <w:r w:rsidRPr="000013FB">
              <w:rPr>
                <w:sz w:val="26"/>
                <w:szCs w:val="26"/>
              </w:rPr>
              <w:t xml:space="preserve">Triển khai thực hiện nghiên cứu lĩnh vực </w:t>
            </w:r>
            <w:r w:rsidRPr="000013FB">
              <w:rPr>
                <w:bCs/>
                <w:sz w:val="26"/>
                <w:szCs w:val="26"/>
              </w:rPr>
              <w:t>Sinh</w:t>
            </w:r>
            <w:r w:rsidRPr="000013FB">
              <w:rPr>
                <w:bCs/>
                <w:sz w:val="26"/>
                <w:szCs w:val="26"/>
                <w:lang w:val="vi-VN"/>
              </w:rPr>
              <w:t xml:space="preserve"> học sinh sản</w:t>
            </w:r>
          </w:p>
        </w:tc>
        <w:tc>
          <w:tcPr>
            <w:tcW w:w="1054" w:type="dxa"/>
            <w:vAlign w:val="center"/>
          </w:tcPr>
          <w:p w14:paraId="4E530C82" w14:textId="77777777" w:rsidR="00CA7DEB" w:rsidRPr="000013FB" w:rsidRDefault="00CA7DEB" w:rsidP="000013FB">
            <w:pPr>
              <w:spacing w:before="60" w:line="288" w:lineRule="auto"/>
              <w:jc w:val="center"/>
              <w:rPr>
                <w:sz w:val="26"/>
                <w:szCs w:val="26"/>
              </w:rPr>
            </w:pPr>
            <w:r w:rsidRPr="000013FB">
              <w:rPr>
                <w:sz w:val="26"/>
                <w:szCs w:val="26"/>
              </w:rPr>
              <w:t>4.2.3</w:t>
            </w:r>
          </w:p>
        </w:tc>
        <w:tc>
          <w:tcPr>
            <w:tcW w:w="1055" w:type="dxa"/>
          </w:tcPr>
          <w:p w14:paraId="6313BC61" w14:textId="77777777" w:rsidR="00CA7DEB" w:rsidRPr="000013FB" w:rsidRDefault="00CA7DEB" w:rsidP="000013FB">
            <w:pPr>
              <w:spacing w:before="60" w:line="288" w:lineRule="auto"/>
              <w:jc w:val="center"/>
              <w:rPr>
                <w:sz w:val="26"/>
                <w:szCs w:val="26"/>
              </w:rPr>
            </w:pPr>
            <w:r w:rsidRPr="000013FB">
              <w:rPr>
                <w:sz w:val="26"/>
                <w:szCs w:val="26"/>
              </w:rPr>
              <w:t>15%</w:t>
            </w:r>
          </w:p>
        </w:tc>
        <w:tc>
          <w:tcPr>
            <w:tcW w:w="1359" w:type="dxa"/>
          </w:tcPr>
          <w:p w14:paraId="072EB753" w14:textId="77777777" w:rsidR="00CA7DEB" w:rsidRPr="000013FB" w:rsidRDefault="00CA7DEB" w:rsidP="000013FB">
            <w:pPr>
              <w:spacing w:before="60" w:line="288" w:lineRule="auto"/>
              <w:jc w:val="center"/>
              <w:rPr>
                <w:sz w:val="26"/>
                <w:szCs w:val="26"/>
              </w:rPr>
            </w:pPr>
            <w:r w:rsidRPr="000013FB">
              <w:rPr>
                <w:sz w:val="26"/>
                <w:szCs w:val="26"/>
              </w:rPr>
              <w:t>3,5</w:t>
            </w:r>
          </w:p>
        </w:tc>
      </w:tr>
      <w:tr w:rsidR="00CA7DEB" w:rsidRPr="000013FB" w14:paraId="578803A9" w14:textId="77777777" w:rsidTr="00A860EC">
        <w:trPr>
          <w:trHeight w:val="289"/>
          <w:jc w:val="center"/>
        </w:trPr>
        <w:tc>
          <w:tcPr>
            <w:tcW w:w="1050" w:type="dxa"/>
            <w:vAlign w:val="center"/>
          </w:tcPr>
          <w:p w14:paraId="56EB478C" w14:textId="77777777" w:rsidR="00CA7DEB" w:rsidRPr="000013FB" w:rsidRDefault="00CA7DEB" w:rsidP="000013FB">
            <w:pPr>
              <w:spacing w:before="60" w:line="288" w:lineRule="auto"/>
              <w:jc w:val="center"/>
              <w:rPr>
                <w:sz w:val="26"/>
                <w:szCs w:val="26"/>
              </w:rPr>
            </w:pPr>
            <w:r w:rsidRPr="000013FB">
              <w:rPr>
                <w:sz w:val="26"/>
                <w:szCs w:val="26"/>
              </w:rPr>
              <w:t>4.2.4.1</w:t>
            </w:r>
          </w:p>
        </w:tc>
        <w:tc>
          <w:tcPr>
            <w:tcW w:w="5121" w:type="dxa"/>
            <w:vAlign w:val="center"/>
          </w:tcPr>
          <w:p w14:paraId="1B24BD4C" w14:textId="77777777" w:rsidR="00CA7DEB" w:rsidRPr="000013FB" w:rsidRDefault="00CA7DEB" w:rsidP="000013FB">
            <w:pPr>
              <w:spacing w:before="60" w:line="288" w:lineRule="auto"/>
              <w:jc w:val="both"/>
              <w:rPr>
                <w:iCs/>
                <w:sz w:val="26"/>
                <w:szCs w:val="26"/>
              </w:rPr>
            </w:pPr>
            <w:r w:rsidRPr="000013FB">
              <w:rPr>
                <w:sz w:val="26"/>
                <w:szCs w:val="26"/>
              </w:rPr>
              <w:t xml:space="preserve">Đánh giá sản phẩm nghiên cứu trong lĩnh vực </w:t>
            </w:r>
            <w:r w:rsidRPr="000013FB">
              <w:rPr>
                <w:bCs/>
                <w:sz w:val="26"/>
                <w:szCs w:val="26"/>
              </w:rPr>
              <w:t>Sinh</w:t>
            </w:r>
            <w:r w:rsidRPr="000013FB">
              <w:rPr>
                <w:bCs/>
                <w:sz w:val="26"/>
                <w:szCs w:val="26"/>
                <w:lang w:val="vi-VN"/>
              </w:rPr>
              <w:t xml:space="preserve"> học sinh sản</w:t>
            </w:r>
          </w:p>
        </w:tc>
        <w:tc>
          <w:tcPr>
            <w:tcW w:w="1054" w:type="dxa"/>
            <w:vAlign w:val="center"/>
          </w:tcPr>
          <w:p w14:paraId="6B7ED49D" w14:textId="77777777" w:rsidR="00CA7DEB" w:rsidRPr="000013FB" w:rsidRDefault="00CA7DEB" w:rsidP="000013FB">
            <w:pPr>
              <w:spacing w:before="60" w:line="288" w:lineRule="auto"/>
              <w:jc w:val="center"/>
              <w:rPr>
                <w:sz w:val="26"/>
                <w:szCs w:val="26"/>
              </w:rPr>
            </w:pPr>
            <w:r w:rsidRPr="000013FB">
              <w:rPr>
                <w:sz w:val="26"/>
                <w:szCs w:val="26"/>
              </w:rPr>
              <w:t>4.2.4</w:t>
            </w:r>
          </w:p>
        </w:tc>
        <w:tc>
          <w:tcPr>
            <w:tcW w:w="1055" w:type="dxa"/>
          </w:tcPr>
          <w:p w14:paraId="7BAF7A3A" w14:textId="77777777" w:rsidR="00CA7DEB" w:rsidRPr="000013FB" w:rsidRDefault="00CA7DEB" w:rsidP="000013FB">
            <w:pPr>
              <w:spacing w:before="60" w:line="288" w:lineRule="auto"/>
              <w:jc w:val="center"/>
              <w:rPr>
                <w:sz w:val="26"/>
                <w:szCs w:val="26"/>
              </w:rPr>
            </w:pPr>
            <w:r w:rsidRPr="000013FB">
              <w:rPr>
                <w:sz w:val="26"/>
                <w:szCs w:val="26"/>
              </w:rPr>
              <w:t>15%</w:t>
            </w:r>
          </w:p>
        </w:tc>
        <w:tc>
          <w:tcPr>
            <w:tcW w:w="1359" w:type="dxa"/>
          </w:tcPr>
          <w:p w14:paraId="15F0F231" w14:textId="77777777" w:rsidR="00CA7DEB" w:rsidRPr="000013FB" w:rsidRDefault="00CA7DEB" w:rsidP="000013FB">
            <w:pPr>
              <w:spacing w:before="60" w:line="288" w:lineRule="auto"/>
              <w:jc w:val="center"/>
              <w:rPr>
                <w:sz w:val="26"/>
                <w:szCs w:val="26"/>
              </w:rPr>
            </w:pPr>
            <w:r w:rsidRPr="000013FB">
              <w:rPr>
                <w:sz w:val="26"/>
                <w:szCs w:val="26"/>
              </w:rPr>
              <w:t>3,5</w:t>
            </w:r>
          </w:p>
        </w:tc>
      </w:tr>
    </w:tbl>
    <w:p w14:paraId="07FF2D8C" w14:textId="77777777" w:rsidR="007051A9" w:rsidRPr="000013FB" w:rsidRDefault="007051A9" w:rsidP="000013FB">
      <w:pPr>
        <w:spacing w:before="60" w:line="288" w:lineRule="auto"/>
        <w:rPr>
          <w:i/>
          <w:sz w:val="26"/>
          <w:szCs w:val="26"/>
          <w:highlight w:val="yellow"/>
        </w:rPr>
      </w:pPr>
    </w:p>
    <w:p w14:paraId="79541D4E" w14:textId="22986842" w:rsidR="00035109" w:rsidRPr="000013FB" w:rsidRDefault="00035109" w:rsidP="000D2DD1">
      <w:pPr>
        <w:pStyle w:val="Heading1"/>
        <w:jc w:val="left"/>
      </w:pPr>
      <w:bookmarkStart w:id="297" w:name="_Toc185431898"/>
      <w:bookmarkStart w:id="298" w:name="_Toc185434001"/>
      <w:r w:rsidRPr="000013FB">
        <w:t xml:space="preserve">23. </w:t>
      </w:r>
      <w:r w:rsidR="009B619A" w:rsidRPr="000013FB">
        <w:rPr>
          <w:rFonts w:eastAsiaTheme="minorHAnsi"/>
        </w:rPr>
        <w:t>Chẩn đoán phân tử</w:t>
      </w:r>
      <w:bookmarkEnd w:id="297"/>
      <w:bookmarkEnd w:id="298"/>
    </w:p>
    <w:p w14:paraId="2AF53558" w14:textId="77579A08" w:rsidR="00035109" w:rsidRPr="000013FB" w:rsidRDefault="00035109" w:rsidP="000013FB">
      <w:pPr>
        <w:spacing w:before="60" w:line="288" w:lineRule="auto"/>
        <w:rPr>
          <w:color w:val="000000" w:themeColor="text1"/>
          <w:sz w:val="26"/>
          <w:szCs w:val="26"/>
        </w:rPr>
      </w:pPr>
      <w:r w:rsidRPr="000013FB">
        <w:rPr>
          <w:i/>
          <w:color w:val="000000" w:themeColor="text1"/>
          <w:sz w:val="26"/>
          <w:szCs w:val="26"/>
        </w:rPr>
        <w:t xml:space="preserve">Mã học phần:  </w:t>
      </w:r>
      <w:r w:rsidR="003B32DA" w:rsidRPr="000013FB">
        <w:rPr>
          <w:rFonts w:eastAsiaTheme="minorHAnsi"/>
          <w:color w:val="000000" w:themeColor="text1"/>
          <w:sz w:val="26"/>
          <w:szCs w:val="26"/>
          <w:lang w:val="en-US"/>
        </w:rPr>
        <w:t>EXP83023</w:t>
      </w:r>
      <w:r w:rsidRPr="000013FB">
        <w:rPr>
          <w:color w:val="000000" w:themeColor="text1"/>
          <w:sz w:val="26"/>
          <w:szCs w:val="26"/>
        </w:rPr>
        <w:t>,</w:t>
      </w:r>
      <w:r w:rsidRPr="000013FB">
        <w:rPr>
          <w:i/>
          <w:color w:val="000000" w:themeColor="text1"/>
          <w:sz w:val="26"/>
          <w:szCs w:val="26"/>
        </w:rPr>
        <w:t xml:space="preserve">  Loại học phần: </w:t>
      </w:r>
      <w:r w:rsidRPr="000013FB">
        <w:rPr>
          <w:color w:val="000000" w:themeColor="text1"/>
          <w:sz w:val="26"/>
          <w:szCs w:val="26"/>
        </w:rPr>
        <w:t xml:space="preserve">Tự chọn (ngành </w:t>
      </w:r>
      <w:r w:rsidR="004F7DBD" w:rsidRPr="000013FB">
        <w:rPr>
          <w:color w:val="000000" w:themeColor="text1"/>
          <w:sz w:val="26"/>
          <w:szCs w:val="26"/>
        </w:rPr>
        <w:t>Sinh học thực nghiệm</w:t>
      </w:r>
      <w:r w:rsidRPr="000013FB">
        <w:rPr>
          <w:color w:val="000000" w:themeColor="text1"/>
          <w:sz w:val="26"/>
          <w:szCs w:val="26"/>
        </w:rPr>
        <w:t xml:space="preserve">)- </w:t>
      </w:r>
      <w:r w:rsidRPr="000013FB">
        <w:rPr>
          <w:i/>
          <w:color w:val="000000" w:themeColor="text1"/>
          <w:sz w:val="26"/>
          <w:szCs w:val="26"/>
        </w:rPr>
        <w:t>Đ</w:t>
      </w:r>
      <w:r w:rsidR="000D0632" w:rsidRPr="000013FB">
        <w:rPr>
          <w:i/>
          <w:color w:val="000000" w:themeColor="text1"/>
          <w:sz w:val="26"/>
          <w:szCs w:val="26"/>
        </w:rPr>
        <w:t>ịnh hướng</w:t>
      </w:r>
      <w:r w:rsidRPr="000013FB">
        <w:rPr>
          <w:i/>
          <w:color w:val="000000" w:themeColor="text1"/>
          <w:sz w:val="26"/>
          <w:szCs w:val="26"/>
        </w:rPr>
        <w:t xml:space="preserve"> ứng dụng</w:t>
      </w:r>
    </w:p>
    <w:p w14:paraId="36CCA9CF" w14:textId="77777777" w:rsidR="00CE5426" w:rsidRPr="000013FB" w:rsidRDefault="00035109" w:rsidP="000013FB">
      <w:pPr>
        <w:widowControl w:val="0"/>
        <w:autoSpaceDE w:val="0"/>
        <w:autoSpaceDN w:val="0"/>
        <w:adjustRightInd w:val="0"/>
        <w:spacing w:before="60" w:line="288" w:lineRule="auto"/>
        <w:ind w:firstLine="540"/>
        <w:jc w:val="both"/>
        <w:rPr>
          <w:sz w:val="26"/>
          <w:szCs w:val="26"/>
          <w:lang w:val="nl-NL"/>
        </w:rPr>
      </w:pPr>
      <w:r w:rsidRPr="000013FB">
        <w:rPr>
          <w:i/>
          <w:color w:val="000000" w:themeColor="text1"/>
          <w:sz w:val="26"/>
          <w:szCs w:val="26"/>
        </w:rPr>
        <w:t>Mô tả học phần:</w:t>
      </w:r>
      <w:r w:rsidR="00A827C2"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Chẩn</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đoán</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phân</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tử</w:t>
      </w:r>
      <w:proofErr w:type="spellEnd"/>
      <w:r w:rsidR="00CE5426" w:rsidRPr="000013FB">
        <w:rPr>
          <w:bCs/>
          <w:color w:val="000000" w:themeColor="text1"/>
          <w:sz w:val="26"/>
          <w:szCs w:val="26"/>
          <w:lang w:val="vi-VN"/>
        </w:rPr>
        <w:t xml:space="preserve"> là </w:t>
      </w:r>
      <w:proofErr w:type="spellStart"/>
      <w:r w:rsidR="00CE5426" w:rsidRPr="000013FB">
        <w:rPr>
          <w:bCs/>
          <w:color w:val="000000" w:themeColor="text1"/>
          <w:sz w:val="26"/>
          <w:szCs w:val="26"/>
          <w:lang w:val="nl-NL"/>
        </w:rPr>
        <w:t>học</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phần</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tự</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chọn</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thuộc</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Chương</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trình</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đào</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tạo</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trình</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độ</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thạc</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sĩ</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ngành</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Sinh</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học</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thực</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nghiệm</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theo</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định</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hướng</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Ứng</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dụng</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Học</w:t>
      </w:r>
      <w:proofErr w:type="spellEnd"/>
      <w:r w:rsidR="00CE5426" w:rsidRPr="000013FB">
        <w:rPr>
          <w:bCs/>
          <w:color w:val="000000" w:themeColor="text1"/>
          <w:sz w:val="26"/>
          <w:szCs w:val="26"/>
          <w:lang w:val="nl-NL"/>
        </w:rPr>
        <w:t xml:space="preserve"> </w:t>
      </w:r>
      <w:proofErr w:type="spellStart"/>
      <w:r w:rsidR="00CE5426" w:rsidRPr="000013FB">
        <w:rPr>
          <w:bCs/>
          <w:color w:val="000000" w:themeColor="text1"/>
          <w:sz w:val="26"/>
          <w:szCs w:val="26"/>
          <w:lang w:val="nl-NL"/>
        </w:rPr>
        <w:t>phần</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cung</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lastRenderedPageBreak/>
        <w:t>cấp</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cho</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học</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viên</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các</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kiến</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thức</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cơ</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bản</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và</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hiện</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đại</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vê</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các</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kỹ</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thuật</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dùng</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trong</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chẩn</w:t>
      </w:r>
      <w:proofErr w:type="spellEnd"/>
      <w:r w:rsidR="00CE5426" w:rsidRPr="000013FB">
        <w:rPr>
          <w:color w:val="000000" w:themeColor="text1"/>
          <w:sz w:val="26"/>
          <w:szCs w:val="26"/>
          <w:lang w:val="nl-NL"/>
        </w:rPr>
        <w:t xml:space="preserve"> </w:t>
      </w:r>
      <w:proofErr w:type="spellStart"/>
      <w:r w:rsidR="00CE5426" w:rsidRPr="000013FB">
        <w:rPr>
          <w:color w:val="000000" w:themeColor="text1"/>
          <w:sz w:val="26"/>
          <w:szCs w:val="26"/>
          <w:lang w:val="nl-NL"/>
        </w:rPr>
        <w:t>đoán</w:t>
      </w:r>
      <w:proofErr w:type="spellEnd"/>
      <w:r w:rsidR="00CE5426" w:rsidRPr="000013FB">
        <w:rPr>
          <w:color w:val="000000" w:themeColor="text1"/>
          <w:sz w:val="26"/>
          <w:szCs w:val="26"/>
          <w:lang w:val="nl-NL"/>
        </w:rPr>
        <w:t xml:space="preserve"> </w:t>
      </w:r>
      <w:proofErr w:type="spellStart"/>
      <w:r w:rsidR="00CE5426" w:rsidRPr="000013FB">
        <w:rPr>
          <w:sz w:val="26"/>
          <w:szCs w:val="26"/>
          <w:lang w:val="nl-NL"/>
        </w:rPr>
        <w:t>phân</w:t>
      </w:r>
      <w:proofErr w:type="spellEnd"/>
      <w:r w:rsidR="00CE5426" w:rsidRPr="000013FB">
        <w:rPr>
          <w:sz w:val="26"/>
          <w:szCs w:val="26"/>
          <w:lang w:val="nl-NL"/>
        </w:rPr>
        <w:t xml:space="preserve"> </w:t>
      </w:r>
      <w:proofErr w:type="spellStart"/>
      <w:r w:rsidR="00CE5426" w:rsidRPr="000013FB">
        <w:rPr>
          <w:sz w:val="26"/>
          <w:szCs w:val="26"/>
          <w:lang w:val="nl-NL"/>
        </w:rPr>
        <w:t>tư</w:t>
      </w:r>
      <w:proofErr w:type="spellEnd"/>
      <w:r w:rsidR="00CE5426" w:rsidRPr="000013FB">
        <w:rPr>
          <w:sz w:val="26"/>
          <w:szCs w:val="26"/>
          <w:lang w:val="nl-NL"/>
        </w:rPr>
        <w:t xml:space="preserve">̉ </w:t>
      </w:r>
      <w:proofErr w:type="spellStart"/>
      <w:r w:rsidR="00CE5426" w:rsidRPr="000013FB">
        <w:rPr>
          <w:sz w:val="26"/>
          <w:szCs w:val="26"/>
          <w:lang w:val="nl-NL"/>
        </w:rPr>
        <w:t>các</w:t>
      </w:r>
      <w:proofErr w:type="spellEnd"/>
      <w:r w:rsidR="00CE5426" w:rsidRPr="000013FB">
        <w:rPr>
          <w:sz w:val="26"/>
          <w:szCs w:val="26"/>
          <w:lang w:val="nl-NL"/>
        </w:rPr>
        <w:t xml:space="preserve"> </w:t>
      </w:r>
      <w:proofErr w:type="spellStart"/>
      <w:r w:rsidR="00CE5426" w:rsidRPr="000013FB">
        <w:rPr>
          <w:sz w:val="26"/>
          <w:szCs w:val="26"/>
          <w:lang w:val="nl-NL"/>
        </w:rPr>
        <w:t>bệnh</w:t>
      </w:r>
      <w:proofErr w:type="spellEnd"/>
      <w:r w:rsidR="00CE5426" w:rsidRPr="000013FB">
        <w:rPr>
          <w:sz w:val="26"/>
          <w:szCs w:val="26"/>
          <w:lang w:val="nl-NL"/>
        </w:rPr>
        <w:t xml:space="preserve"> </w:t>
      </w:r>
      <w:proofErr w:type="spellStart"/>
      <w:r w:rsidR="00CE5426" w:rsidRPr="000013FB">
        <w:rPr>
          <w:sz w:val="26"/>
          <w:szCs w:val="26"/>
          <w:lang w:val="nl-NL"/>
        </w:rPr>
        <w:t>và</w:t>
      </w:r>
      <w:proofErr w:type="spellEnd"/>
      <w:r w:rsidR="00CE5426" w:rsidRPr="000013FB">
        <w:rPr>
          <w:sz w:val="26"/>
          <w:szCs w:val="26"/>
          <w:lang w:val="nl-NL"/>
        </w:rPr>
        <w:t xml:space="preserve"> </w:t>
      </w:r>
      <w:proofErr w:type="spellStart"/>
      <w:r w:rsidR="00CE5426" w:rsidRPr="000013FB">
        <w:rPr>
          <w:sz w:val="26"/>
          <w:szCs w:val="26"/>
          <w:lang w:val="nl-NL"/>
        </w:rPr>
        <w:t>vấn</w:t>
      </w:r>
      <w:proofErr w:type="spellEnd"/>
      <w:r w:rsidR="00CE5426" w:rsidRPr="000013FB">
        <w:rPr>
          <w:sz w:val="26"/>
          <w:szCs w:val="26"/>
          <w:lang w:val="nl-NL"/>
        </w:rPr>
        <w:t xml:space="preserve"> </w:t>
      </w:r>
      <w:proofErr w:type="spellStart"/>
      <w:r w:rsidR="00CE5426" w:rsidRPr="000013FB">
        <w:rPr>
          <w:sz w:val="26"/>
          <w:szCs w:val="26"/>
          <w:lang w:val="nl-NL"/>
        </w:rPr>
        <w:t>đề</w:t>
      </w:r>
      <w:proofErr w:type="spellEnd"/>
      <w:r w:rsidR="00CE5426" w:rsidRPr="000013FB">
        <w:rPr>
          <w:sz w:val="26"/>
          <w:szCs w:val="26"/>
          <w:lang w:val="nl-NL"/>
        </w:rPr>
        <w:t xml:space="preserve"> </w:t>
      </w:r>
      <w:proofErr w:type="spellStart"/>
      <w:r w:rsidR="00CE5426" w:rsidRPr="000013FB">
        <w:rPr>
          <w:sz w:val="26"/>
          <w:szCs w:val="26"/>
          <w:lang w:val="nl-NL"/>
        </w:rPr>
        <w:t>liên</w:t>
      </w:r>
      <w:proofErr w:type="spellEnd"/>
      <w:r w:rsidR="00CE5426" w:rsidRPr="000013FB">
        <w:rPr>
          <w:sz w:val="26"/>
          <w:szCs w:val="26"/>
          <w:lang w:val="nl-NL"/>
        </w:rPr>
        <w:t xml:space="preserve"> </w:t>
      </w:r>
      <w:proofErr w:type="spellStart"/>
      <w:r w:rsidR="00CE5426" w:rsidRPr="000013FB">
        <w:rPr>
          <w:sz w:val="26"/>
          <w:szCs w:val="26"/>
          <w:lang w:val="nl-NL"/>
        </w:rPr>
        <w:t>quan</w:t>
      </w:r>
      <w:proofErr w:type="spellEnd"/>
      <w:r w:rsidR="00CE5426" w:rsidRPr="000013FB">
        <w:rPr>
          <w:sz w:val="26"/>
          <w:szCs w:val="26"/>
          <w:lang w:val="nl-NL"/>
        </w:rPr>
        <w:t xml:space="preserve"> ở </w:t>
      </w:r>
      <w:proofErr w:type="spellStart"/>
      <w:r w:rsidR="00CE5426" w:rsidRPr="000013FB">
        <w:rPr>
          <w:sz w:val="26"/>
          <w:szCs w:val="26"/>
          <w:lang w:val="nl-NL"/>
        </w:rPr>
        <w:t>người</w:t>
      </w:r>
      <w:proofErr w:type="spellEnd"/>
      <w:r w:rsidR="00CE5426" w:rsidRPr="000013FB">
        <w:rPr>
          <w:sz w:val="26"/>
          <w:szCs w:val="26"/>
          <w:lang w:val="nl-NL"/>
        </w:rPr>
        <w:t xml:space="preserve">; </w:t>
      </w:r>
      <w:proofErr w:type="spellStart"/>
      <w:r w:rsidR="00CE5426" w:rsidRPr="000013FB">
        <w:rPr>
          <w:sz w:val="26"/>
          <w:szCs w:val="26"/>
          <w:lang w:val="nl-NL"/>
        </w:rPr>
        <w:t>các</w:t>
      </w:r>
      <w:proofErr w:type="spellEnd"/>
      <w:r w:rsidR="00CE5426" w:rsidRPr="000013FB">
        <w:rPr>
          <w:sz w:val="26"/>
          <w:szCs w:val="26"/>
          <w:lang w:val="nl-NL"/>
        </w:rPr>
        <w:t xml:space="preserve"> </w:t>
      </w:r>
      <w:proofErr w:type="spellStart"/>
      <w:r w:rsidR="00CE5426" w:rsidRPr="000013FB">
        <w:rPr>
          <w:sz w:val="26"/>
          <w:szCs w:val="26"/>
          <w:lang w:val="nl-NL"/>
        </w:rPr>
        <w:t>bệnh</w:t>
      </w:r>
      <w:proofErr w:type="spellEnd"/>
      <w:r w:rsidR="00CE5426" w:rsidRPr="000013FB">
        <w:rPr>
          <w:sz w:val="26"/>
          <w:szCs w:val="26"/>
          <w:lang w:val="nl-NL"/>
        </w:rPr>
        <w:t xml:space="preserve"> </w:t>
      </w:r>
      <w:proofErr w:type="spellStart"/>
      <w:r w:rsidR="00CE5426" w:rsidRPr="000013FB">
        <w:rPr>
          <w:sz w:val="26"/>
          <w:szCs w:val="26"/>
          <w:lang w:val="nl-NL"/>
        </w:rPr>
        <w:t>phổ</w:t>
      </w:r>
      <w:proofErr w:type="spellEnd"/>
      <w:r w:rsidR="00CE5426" w:rsidRPr="000013FB">
        <w:rPr>
          <w:sz w:val="26"/>
          <w:szCs w:val="26"/>
          <w:lang w:val="nl-NL"/>
        </w:rPr>
        <w:t xml:space="preserve"> </w:t>
      </w:r>
      <w:proofErr w:type="spellStart"/>
      <w:r w:rsidR="00CE5426" w:rsidRPr="000013FB">
        <w:rPr>
          <w:sz w:val="26"/>
          <w:szCs w:val="26"/>
          <w:lang w:val="nl-NL"/>
        </w:rPr>
        <w:t>biến</w:t>
      </w:r>
      <w:proofErr w:type="spellEnd"/>
      <w:r w:rsidR="00CE5426" w:rsidRPr="000013FB">
        <w:rPr>
          <w:sz w:val="26"/>
          <w:szCs w:val="26"/>
          <w:lang w:val="nl-NL"/>
        </w:rPr>
        <w:t xml:space="preserve"> ở </w:t>
      </w:r>
      <w:proofErr w:type="spellStart"/>
      <w:r w:rsidR="00CE5426" w:rsidRPr="000013FB">
        <w:rPr>
          <w:sz w:val="26"/>
          <w:szCs w:val="26"/>
          <w:lang w:val="nl-NL"/>
        </w:rPr>
        <w:t>gia</w:t>
      </w:r>
      <w:proofErr w:type="spellEnd"/>
      <w:r w:rsidR="00CE5426" w:rsidRPr="000013FB">
        <w:rPr>
          <w:sz w:val="26"/>
          <w:szCs w:val="26"/>
          <w:lang w:val="nl-NL"/>
        </w:rPr>
        <w:t xml:space="preserve"> </w:t>
      </w:r>
      <w:proofErr w:type="spellStart"/>
      <w:r w:rsidR="00CE5426" w:rsidRPr="000013FB">
        <w:rPr>
          <w:sz w:val="26"/>
          <w:szCs w:val="26"/>
          <w:lang w:val="nl-NL"/>
        </w:rPr>
        <w:t>súc</w:t>
      </w:r>
      <w:proofErr w:type="spellEnd"/>
      <w:r w:rsidR="00CE5426" w:rsidRPr="000013FB">
        <w:rPr>
          <w:sz w:val="26"/>
          <w:szCs w:val="26"/>
          <w:lang w:val="nl-NL"/>
        </w:rPr>
        <w:t xml:space="preserve">, </w:t>
      </w:r>
      <w:proofErr w:type="spellStart"/>
      <w:r w:rsidR="00CE5426" w:rsidRPr="000013FB">
        <w:rPr>
          <w:sz w:val="26"/>
          <w:szCs w:val="26"/>
          <w:lang w:val="nl-NL"/>
        </w:rPr>
        <w:t>gia</w:t>
      </w:r>
      <w:proofErr w:type="spellEnd"/>
      <w:r w:rsidR="00CE5426" w:rsidRPr="000013FB">
        <w:rPr>
          <w:sz w:val="26"/>
          <w:szCs w:val="26"/>
          <w:lang w:val="nl-NL"/>
        </w:rPr>
        <w:t xml:space="preserve"> </w:t>
      </w:r>
      <w:proofErr w:type="spellStart"/>
      <w:r w:rsidR="00CE5426" w:rsidRPr="000013FB">
        <w:rPr>
          <w:sz w:val="26"/>
          <w:szCs w:val="26"/>
          <w:lang w:val="nl-NL"/>
        </w:rPr>
        <w:t>cầm</w:t>
      </w:r>
      <w:proofErr w:type="spellEnd"/>
      <w:r w:rsidR="00CE5426" w:rsidRPr="000013FB">
        <w:rPr>
          <w:sz w:val="26"/>
          <w:szCs w:val="26"/>
          <w:lang w:val="nl-NL"/>
        </w:rPr>
        <w:t xml:space="preserve">, </w:t>
      </w:r>
      <w:proofErr w:type="spellStart"/>
      <w:r w:rsidR="00CE5426" w:rsidRPr="000013FB">
        <w:rPr>
          <w:sz w:val="26"/>
          <w:szCs w:val="26"/>
          <w:lang w:val="nl-NL"/>
        </w:rPr>
        <w:t>động</w:t>
      </w:r>
      <w:proofErr w:type="spellEnd"/>
      <w:r w:rsidR="00CE5426" w:rsidRPr="000013FB">
        <w:rPr>
          <w:sz w:val="26"/>
          <w:szCs w:val="26"/>
          <w:lang w:val="nl-NL"/>
        </w:rPr>
        <w:t xml:space="preserve"> </w:t>
      </w:r>
      <w:proofErr w:type="spellStart"/>
      <w:r w:rsidR="00CE5426" w:rsidRPr="000013FB">
        <w:rPr>
          <w:sz w:val="26"/>
          <w:szCs w:val="26"/>
          <w:lang w:val="nl-NL"/>
        </w:rPr>
        <w:t>vật</w:t>
      </w:r>
      <w:proofErr w:type="spellEnd"/>
      <w:r w:rsidR="00CE5426" w:rsidRPr="000013FB">
        <w:rPr>
          <w:sz w:val="26"/>
          <w:szCs w:val="26"/>
          <w:lang w:val="nl-NL"/>
        </w:rPr>
        <w:t xml:space="preserve"> </w:t>
      </w:r>
      <w:proofErr w:type="spellStart"/>
      <w:r w:rsidR="00CE5426" w:rsidRPr="000013FB">
        <w:rPr>
          <w:sz w:val="26"/>
          <w:szCs w:val="26"/>
          <w:lang w:val="nl-NL"/>
        </w:rPr>
        <w:t>thủy</w:t>
      </w:r>
      <w:proofErr w:type="spellEnd"/>
      <w:r w:rsidR="00CE5426" w:rsidRPr="000013FB">
        <w:rPr>
          <w:sz w:val="26"/>
          <w:szCs w:val="26"/>
          <w:lang w:val="nl-NL"/>
        </w:rPr>
        <w:t xml:space="preserve"> </w:t>
      </w:r>
      <w:proofErr w:type="spellStart"/>
      <w:r w:rsidR="00CE5426" w:rsidRPr="000013FB">
        <w:rPr>
          <w:sz w:val="26"/>
          <w:szCs w:val="26"/>
          <w:lang w:val="nl-NL"/>
        </w:rPr>
        <w:t>sản</w:t>
      </w:r>
      <w:proofErr w:type="spellEnd"/>
      <w:r w:rsidR="00CE5426" w:rsidRPr="000013FB">
        <w:rPr>
          <w:sz w:val="26"/>
          <w:szCs w:val="26"/>
          <w:lang w:val="nl-NL"/>
        </w:rPr>
        <w:t xml:space="preserve"> và </w:t>
      </w:r>
      <w:proofErr w:type="spellStart"/>
      <w:r w:rsidR="00CE5426" w:rsidRPr="000013FB">
        <w:rPr>
          <w:sz w:val="26"/>
          <w:szCs w:val="26"/>
          <w:lang w:val="nl-NL"/>
        </w:rPr>
        <w:t>phương</w:t>
      </w:r>
      <w:proofErr w:type="spellEnd"/>
      <w:r w:rsidR="00CE5426" w:rsidRPr="000013FB">
        <w:rPr>
          <w:sz w:val="26"/>
          <w:szCs w:val="26"/>
          <w:lang w:val="nl-NL"/>
        </w:rPr>
        <w:t xml:space="preserve"> </w:t>
      </w:r>
      <w:proofErr w:type="spellStart"/>
      <w:r w:rsidR="00CE5426" w:rsidRPr="000013FB">
        <w:rPr>
          <w:sz w:val="26"/>
          <w:szCs w:val="26"/>
          <w:lang w:val="nl-NL"/>
        </w:rPr>
        <w:t>pháp</w:t>
      </w:r>
      <w:proofErr w:type="spellEnd"/>
      <w:r w:rsidR="00CE5426" w:rsidRPr="000013FB">
        <w:rPr>
          <w:sz w:val="26"/>
          <w:szCs w:val="26"/>
          <w:lang w:val="nl-NL"/>
        </w:rPr>
        <w:t xml:space="preserve"> </w:t>
      </w:r>
      <w:proofErr w:type="spellStart"/>
      <w:r w:rsidR="00CE5426" w:rsidRPr="000013FB">
        <w:rPr>
          <w:sz w:val="26"/>
          <w:szCs w:val="26"/>
          <w:lang w:val="nl-NL"/>
        </w:rPr>
        <w:t>phân</w:t>
      </w:r>
      <w:proofErr w:type="spellEnd"/>
      <w:r w:rsidR="00CE5426" w:rsidRPr="000013FB">
        <w:rPr>
          <w:sz w:val="26"/>
          <w:szCs w:val="26"/>
          <w:lang w:val="nl-NL"/>
        </w:rPr>
        <w:t xml:space="preserve"> </w:t>
      </w:r>
      <w:proofErr w:type="spellStart"/>
      <w:r w:rsidR="00CE5426" w:rsidRPr="000013FB">
        <w:rPr>
          <w:sz w:val="26"/>
          <w:szCs w:val="26"/>
          <w:lang w:val="nl-NL"/>
        </w:rPr>
        <w:t>tích</w:t>
      </w:r>
      <w:proofErr w:type="spellEnd"/>
      <w:r w:rsidR="00CE5426" w:rsidRPr="000013FB">
        <w:rPr>
          <w:sz w:val="26"/>
          <w:szCs w:val="26"/>
          <w:lang w:val="nl-NL"/>
        </w:rPr>
        <w:t xml:space="preserve"> </w:t>
      </w:r>
      <w:proofErr w:type="spellStart"/>
      <w:r w:rsidR="00CE5426" w:rsidRPr="000013FB">
        <w:rPr>
          <w:sz w:val="26"/>
          <w:szCs w:val="26"/>
          <w:lang w:val="nl-NL"/>
        </w:rPr>
        <w:t>các</w:t>
      </w:r>
      <w:proofErr w:type="spellEnd"/>
      <w:r w:rsidR="00CE5426" w:rsidRPr="000013FB">
        <w:rPr>
          <w:sz w:val="26"/>
          <w:szCs w:val="26"/>
          <w:lang w:val="nl-NL"/>
        </w:rPr>
        <w:t xml:space="preserve"> </w:t>
      </w:r>
      <w:proofErr w:type="spellStart"/>
      <w:r w:rsidR="00CE5426" w:rsidRPr="000013FB">
        <w:rPr>
          <w:sz w:val="26"/>
          <w:szCs w:val="26"/>
          <w:lang w:val="nl-NL"/>
        </w:rPr>
        <w:t>kết</w:t>
      </w:r>
      <w:proofErr w:type="spellEnd"/>
      <w:r w:rsidR="00CE5426" w:rsidRPr="000013FB">
        <w:rPr>
          <w:sz w:val="26"/>
          <w:szCs w:val="26"/>
          <w:lang w:val="nl-NL"/>
        </w:rPr>
        <w:t xml:space="preserve"> quả </w:t>
      </w:r>
      <w:proofErr w:type="spellStart"/>
      <w:r w:rsidR="00CE5426" w:rsidRPr="000013FB">
        <w:rPr>
          <w:sz w:val="26"/>
          <w:szCs w:val="26"/>
          <w:lang w:val="nl-NL"/>
        </w:rPr>
        <w:t>thực</w:t>
      </w:r>
      <w:proofErr w:type="spellEnd"/>
      <w:r w:rsidR="00CE5426" w:rsidRPr="000013FB">
        <w:rPr>
          <w:sz w:val="26"/>
          <w:szCs w:val="26"/>
          <w:lang w:val="nl-NL"/>
        </w:rPr>
        <w:t xml:space="preserve"> </w:t>
      </w:r>
      <w:proofErr w:type="spellStart"/>
      <w:r w:rsidR="00CE5426" w:rsidRPr="000013FB">
        <w:rPr>
          <w:sz w:val="26"/>
          <w:szCs w:val="26"/>
          <w:lang w:val="nl-NL"/>
        </w:rPr>
        <w:t>nghiệm</w:t>
      </w:r>
      <w:proofErr w:type="spellEnd"/>
      <w:r w:rsidR="00CE5426" w:rsidRPr="000013FB">
        <w:rPr>
          <w:sz w:val="26"/>
          <w:szCs w:val="26"/>
          <w:lang w:val="nl-NL"/>
        </w:rPr>
        <w:t xml:space="preserve">. </w:t>
      </w:r>
      <w:proofErr w:type="spellStart"/>
      <w:r w:rsidR="00CE5426" w:rsidRPr="000013FB">
        <w:rPr>
          <w:sz w:val="26"/>
          <w:szCs w:val="26"/>
          <w:lang w:val="nl-NL"/>
        </w:rPr>
        <w:t>Đồng</w:t>
      </w:r>
      <w:proofErr w:type="spellEnd"/>
      <w:r w:rsidR="00CE5426" w:rsidRPr="000013FB">
        <w:rPr>
          <w:sz w:val="26"/>
          <w:szCs w:val="26"/>
          <w:lang w:val="nl-NL"/>
        </w:rPr>
        <w:t xml:space="preserve"> </w:t>
      </w:r>
      <w:proofErr w:type="spellStart"/>
      <w:r w:rsidR="00CE5426" w:rsidRPr="000013FB">
        <w:rPr>
          <w:sz w:val="26"/>
          <w:szCs w:val="26"/>
          <w:lang w:val="nl-NL"/>
        </w:rPr>
        <w:t>thời</w:t>
      </w:r>
      <w:proofErr w:type="spellEnd"/>
      <w:r w:rsidR="00CE5426" w:rsidRPr="000013FB">
        <w:rPr>
          <w:sz w:val="26"/>
          <w:szCs w:val="26"/>
          <w:lang w:val="nl-NL"/>
        </w:rPr>
        <w:t xml:space="preserve">, </w:t>
      </w:r>
      <w:proofErr w:type="spellStart"/>
      <w:r w:rsidR="00CE5426" w:rsidRPr="000013FB">
        <w:rPr>
          <w:sz w:val="26"/>
          <w:szCs w:val="26"/>
          <w:lang w:val="nl-NL"/>
        </w:rPr>
        <w:t>thô</w:t>
      </w:r>
      <w:proofErr w:type="spellEnd"/>
      <w:r w:rsidR="00CE5426" w:rsidRPr="000013FB">
        <w:rPr>
          <w:sz w:val="26"/>
          <w:szCs w:val="26"/>
          <w:lang w:val="vi-VN"/>
        </w:rPr>
        <w:t xml:space="preserve">ng qua </w:t>
      </w:r>
      <w:proofErr w:type="spellStart"/>
      <w:r w:rsidR="00CE5426" w:rsidRPr="000013FB">
        <w:rPr>
          <w:sz w:val="26"/>
          <w:szCs w:val="26"/>
          <w:lang w:val="nl-NL"/>
        </w:rPr>
        <w:t>học</w:t>
      </w:r>
      <w:proofErr w:type="spellEnd"/>
      <w:r w:rsidR="00CE5426" w:rsidRPr="000013FB">
        <w:rPr>
          <w:sz w:val="26"/>
          <w:szCs w:val="26"/>
          <w:lang w:val="nl-NL"/>
        </w:rPr>
        <w:t xml:space="preserve"> </w:t>
      </w:r>
      <w:proofErr w:type="spellStart"/>
      <w:r w:rsidR="00CE5426" w:rsidRPr="000013FB">
        <w:rPr>
          <w:sz w:val="26"/>
          <w:szCs w:val="26"/>
          <w:lang w:val="nl-NL"/>
        </w:rPr>
        <w:t>phần</w:t>
      </w:r>
      <w:proofErr w:type="spellEnd"/>
      <w:r w:rsidR="00CE5426" w:rsidRPr="000013FB">
        <w:rPr>
          <w:sz w:val="26"/>
          <w:szCs w:val="26"/>
          <w:lang w:val="vi-VN"/>
        </w:rPr>
        <w:t xml:space="preserve">, học viên sẽ được </w:t>
      </w:r>
      <w:proofErr w:type="spellStart"/>
      <w:r w:rsidR="00CE5426" w:rsidRPr="000013FB">
        <w:rPr>
          <w:sz w:val="26"/>
          <w:szCs w:val="26"/>
          <w:lang w:val="nl-NL"/>
        </w:rPr>
        <w:t>thực</w:t>
      </w:r>
      <w:proofErr w:type="spellEnd"/>
      <w:r w:rsidR="00CE5426" w:rsidRPr="000013FB">
        <w:rPr>
          <w:sz w:val="26"/>
          <w:szCs w:val="26"/>
          <w:lang w:val="nl-NL"/>
        </w:rPr>
        <w:t xml:space="preserve"> </w:t>
      </w:r>
      <w:proofErr w:type="spellStart"/>
      <w:r w:rsidR="00CE5426" w:rsidRPr="000013FB">
        <w:rPr>
          <w:sz w:val="26"/>
          <w:szCs w:val="26"/>
          <w:lang w:val="nl-NL"/>
        </w:rPr>
        <w:t>hiện</w:t>
      </w:r>
      <w:proofErr w:type="spellEnd"/>
      <w:r w:rsidR="00CE5426" w:rsidRPr="000013FB">
        <w:rPr>
          <w:sz w:val="26"/>
          <w:szCs w:val="26"/>
          <w:lang w:val="nl-NL"/>
        </w:rPr>
        <w:t xml:space="preserve"> </w:t>
      </w:r>
      <w:proofErr w:type="spellStart"/>
      <w:r w:rsidR="00CE5426" w:rsidRPr="000013FB">
        <w:rPr>
          <w:sz w:val="26"/>
          <w:szCs w:val="26"/>
          <w:lang w:val="nl-NL"/>
        </w:rPr>
        <w:t>thành</w:t>
      </w:r>
      <w:proofErr w:type="spellEnd"/>
      <w:r w:rsidR="00CE5426" w:rsidRPr="000013FB">
        <w:rPr>
          <w:sz w:val="26"/>
          <w:szCs w:val="26"/>
          <w:lang w:val="nl-NL"/>
        </w:rPr>
        <w:t xml:space="preserve"> </w:t>
      </w:r>
      <w:proofErr w:type="spellStart"/>
      <w:r w:rsidR="00CE5426" w:rsidRPr="000013FB">
        <w:rPr>
          <w:sz w:val="26"/>
          <w:szCs w:val="26"/>
          <w:lang w:val="nl-NL"/>
        </w:rPr>
        <w:t>thạo</w:t>
      </w:r>
      <w:proofErr w:type="spellEnd"/>
      <w:r w:rsidR="00CE5426" w:rsidRPr="000013FB">
        <w:rPr>
          <w:sz w:val="26"/>
          <w:szCs w:val="26"/>
          <w:lang w:val="nl-NL"/>
        </w:rPr>
        <w:t xml:space="preserve"> </w:t>
      </w:r>
      <w:proofErr w:type="spellStart"/>
      <w:r w:rsidR="00CE5426" w:rsidRPr="000013FB">
        <w:rPr>
          <w:sz w:val="26"/>
          <w:szCs w:val="26"/>
          <w:lang w:val="nl-NL"/>
        </w:rPr>
        <w:t>kỹ</w:t>
      </w:r>
      <w:proofErr w:type="spellEnd"/>
      <w:r w:rsidR="00CE5426" w:rsidRPr="000013FB">
        <w:rPr>
          <w:sz w:val="26"/>
          <w:szCs w:val="26"/>
          <w:lang w:val="nl-NL"/>
        </w:rPr>
        <w:t xml:space="preserve"> </w:t>
      </w:r>
      <w:proofErr w:type="spellStart"/>
      <w:r w:rsidR="00CE5426" w:rsidRPr="000013FB">
        <w:rPr>
          <w:sz w:val="26"/>
          <w:szCs w:val="26"/>
          <w:lang w:val="nl-NL"/>
        </w:rPr>
        <w:t>năng</w:t>
      </w:r>
      <w:proofErr w:type="spellEnd"/>
      <w:r w:rsidR="00CE5426" w:rsidRPr="000013FB">
        <w:rPr>
          <w:sz w:val="26"/>
          <w:szCs w:val="26"/>
          <w:lang w:val="nl-NL"/>
        </w:rPr>
        <w:t xml:space="preserve"> </w:t>
      </w:r>
      <w:proofErr w:type="spellStart"/>
      <w:r w:rsidR="00CE5426" w:rsidRPr="000013FB">
        <w:rPr>
          <w:sz w:val="26"/>
          <w:szCs w:val="26"/>
          <w:lang w:val="nl-NL"/>
        </w:rPr>
        <w:t>số</w:t>
      </w:r>
      <w:proofErr w:type="spellEnd"/>
      <w:r w:rsidR="00CE5426" w:rsidRPr="000013FB">
        <w:rPr>
          <w:sz w:val="26"/>
          <w:szCs w:val="26"/>
          <w:lang w:val="nl-NL"/>
        </w:rPr>
        <w:t xml:space="preserve">, </w:t>
      </w:r>
      <w:proofErr w:type="spellStart"/>
      <w:r w:rsidR="00CE5426" w:rsidRPr="000013FB">
        <w:rPr>
          <w:sz w:val="26"/>
          <w:szCs w:val="26"/>
          <w:lang w:val="nl-NL"/>
        </w:rPr>
        <w:t>kỹ</w:t>
      </w:r>
      <w:proofErr w:type="spellEnd"/>
      <w:r w:rsidR="00CE5426" w:rsidRPr="000013FB">
        <w:rPr>
          <w:sz w:val="26"/>
          <w:szCs w:val="26"/>
          <w:lang w:val="nl-NL"/>
        </w:rPr>
        <w:t xml:space="preserve"> </w:t>
      </w:r>
      <w:proofErr w:type="spellStart"/>
      <w:r w:rsidR="00CE5426" w:rsidRPr="000013FB">
        <w:rPr>
          <w:sz w:val="26"/>
          <w:szCs w:val="26"/>
          <w:lang w:val="nl-NL"/>
        </w:rPr>
        <w:t>năng</w:t>
      </w:r>
      <w:proofErr w:type="spellEnd"/>
      <w:r w:rsidR="00CE5426" w:rsidRPr="000013FB">
        <w:rPr>
          <w:sz w:val="26"/>
          <w:szCs w:val="26"/>
          <w:lang w:val="nl-NL"/>
        </w:rPr>
        <w:t xml:space="preserve"> </w:t>
      </w:r>
      <w:proofErr w:type="spellStart"/>
      <w:r w:rsidR="00CE5426" w:rsidRPr="000013FB">
        <w:rPr>
          <w:sz w:val="26"/>
          <w:szCs w:val="26"/>
          <w:lang w:val="nl-NL"/>
        </w:rPr>
        <w:t>sử</w:t>
      </w:r>
      <w:proofErr w:type="spellEnd"/>
      <w:r w:rsidR="00CE5426" w:rsidRPr="000013FB">
        <w:rPr>
          <w:sz w:val="26"/>
          <w:szCs w:val="26"/>
          <w:lang w:val="nl-NL"/>
        </w:rPr>
        <w:t xml:space="preserve"> </w:t>
      </w:r>
      <w:proofErr w:type="spellStart"/>
      <w:r w:rsidR="00CE5426" w:rsidRPr="000013FB">
        <w:rPr>
          <w:sz w:val="26"/>
          <w:szCs w:val="26"/>
          <w:lang w:val="nl-NL"/>
        </w:rPr>
        <w:t>dụng</w:t>
      </w:r>
      <w:proofErr w:type="spellEnd"/>
      <w:r w:rsidR="00CE5426" w:rsidRPr="000013FB">
        <w:rPr>
          <w:sz w:val="26"/>
          <w:szCs w:val="26"/>
          <w:lang w:val="nl-NL"/>
        </w:rPr>
        <w:t xml:space="preserve"> </w:t>
      </w:r>
      <w:proofErr w:type="spellStart"/>
      <w:r w:rsidR="00CE5426" w:rsidRPr="000013FB">
        <w:rPr>
          <w:sz w:val="26"/>
          <w:szCs w:val="26"/>
          <w:lang w:val="nl-NL"/>
        </w:rPr>
        <w:t>các</w:t>
      </w:r>
      <w:proofErr w:type="spellEnd"/>
      <w:r w:rsidR="00CE5426" w:rsidRPr="000013FB">
        <w:rPr>
          <w:sz w:val="26"/>
          <w:szCs w:val="26"/>
          <w:lang w:val="nl-NL"/>
        </w:rPr>
        <w:t xml:space="preserve"> </w:t>
      </w:r>
      <w:proofErr w:type="spellStart"/>
      <w:r w:rsidR="00CE5426" w:rsidRPr="000013FB">
        <w:rPr>
          <w:sz w:val="26"/>
          <w:szCs w:val="26"/>
          <w:lang w:val="nl-NL"/>
        </w:rPr>
        <w:t>công</w:t>
      </w:r>
      <w:proofErr w:type="spellEnd"/>
      <w:r w:rsidR="00CE5426" w:rsidRPr="000013FB">
        <w:rPr>
          <w:sz w:val="26"/>
          <w:szCs w:val="26"/>
          <w:lang w:val="nl-NL"/>
        </w:rPr>
        <w:t xml:space="preserve"> </w:t>
      </w:r>
      <w:proofErr w:type="spellStart"/>
      <w:r w:rsidR="00CE5426" w:rsidRPr="000013FB">
        <w:rPr>
          <w:sz w:val="26"/>
          <w:szCs w:val="26"/>
          <w:lang w:val="nl-NL"/>
        </w:rPr>
        <w:t>nghệ</w:t>
      </w:r>
      <w:proofErr w:type="spellEnd"/>
      <w:r w:rsidR="00CE5426" w:rsidRPr="000013FB">
        <w:rPr>
          <w:sz w:val="26"/>
          <w:szCs w:val="26"/>
          <w:lang w:val="nl-NL"/>
        </w:rPr>
        <w:t xml:space="preserve"> </w:t>
      </w:r>
      <w:proofErr w:type="spellStart"/>
      <w:r w:rsidR="00CE5426" w:rsidRPr="000013FB">
        <w:rPr>
          <w:sz w:val="26"/>
          <w:szCs w:val="26"/>
          <w:lang w:val="nl-NL"/>
        </w:rPr>
        <w:t>phù</w:t>
      </w:r>
      <w:proofErr w:type="spellEnd"/>
      <w:r w:rsidR="00CE5426" w:rsidRPr="000013FB">
        <w:rPr>
          <w:sz w:val="26"/>
          <w:szCs w:val="26"/>
          <w:lang w:val="nl-NL"/>
        </w:rPr>
        <w:t xml:space="preserve"> </w:t>
      </w:r>
      <w:proofErr w:type="spellStart"/>
      <w:r w:rsidR="00CE5426" w:rsidRPr="000013FB">
        <w:rPr>
          <w:sz w:val="26"/>
          <w:szCs w:val="26"/>
          <w:lang w:val="nl-NL"/>
        </w:rPr>
        <w:t>hợp</w:t>
      </w:r>
      <w:proofErr w:type="spellEnd"/>
      <w:r w:rsidR="00CE5426" w:rsidRPr="000013FB">
        <w:rPr>
          <w:sz w:val="26"/>
          <w:szCs w:val="26"/>
          <w:lang w:val="nl-NL"/>
        </w:rPr>
        <w:t xml:space="preserve"> </w:t>
      </w:r>
      <w:proofErr w:type="spellStart"/>
      <w:r w:rsidR="00CE5426" w:rsidRPr="000013FB">
        <w:rPr>
          <w:sz w:val="26"/>
          <w:szCs w:val="26"/>
          <w:lang w:val="nl-NL"/>
        </w:rPr>
        <w:t>trong</w:t>
      </w:r>
      <w:proofErr w:type="spellEnd"/>
      <w:r w:rsidR="00CE5426" w:rsidRPr="000013FB">
        <w:rPr>
          <w:sz w:val="26"/>
          <w:szCs w:val="26"/>
          <w:lang w:val="nl-NL"/>
        </w:rPr>
        <w:t xml:space="preserve"> </w:t>
      </w:r>
      <w:proofErr w:type="spellStart"/>
      <w:r w:rsidR="00CE5426" w:rsidRPr="000013FB">
        <w:rPr>
          <w:sz w:val="26"/>
          <w:szCs w:val="26"/>
          <w:lang w:val="nl-NL"/>
        </w:rPr>
        <w:t>hoạt</w:t>
      </w:r>
      <w:proofErr w:type="spellEnd"/>
      <w:r w:rsidR="00CE5426" w:rsidRPr="000013FB">
        <w:rPr>
          <w:sz w:val="26"/>
          <w:szCs w:val="26"/>
          <w:lang w:val="nl-NL"/>
        </w:rPr>
        <w:t xml:space="preserve"> </w:t>
      </w:r>
      <w:proofErr w:type="spellStart"/>
      <w:r w:rsidR="00CE5426" w:rsidRPr="000013FB">
        <w:rPr>
          <w:sz w:val="26"/>
          <w:szCs w:val="26"/>
          <w:lang w:val="nl-NL"/>
        </w:rPr>
        <w:t>động</w:t>
      </w:r>
      <w:proofErr w:type="spellEnd"/>
      <w:r w:rsidR="00CE5426" w:rsidRPr="000013FB">
        <w:rPr>
          <w:sz w:val="26"/>
          <w:szCs w:val="26"/>
          <w:lang w:val="nl-NL"/>
        </w:rPr>
        <w:t xml:space="preserve"> </w:t>
      </w:r>
      <w:proofErr w:type="spellStart"/>
      <w:r w:rsidR="00CE5426" w:rsidRPr="000013FB">
        <w:rPr>
          <w:sz w:val="26"/>
          <w:szCs w:val="26"/>
          <w:lang w:val="nl-NL"/>
        </w:rPr>
        <w:t>chuyên</w:t>
      </w:r>
      <w:proofErr w:type="spellEnd"/>
      <w:r w:rsidR="00CE5426" w:rsidRPr="000013FB">
        <w:rPr>
          <w:sz w:val="26"/>
          <w:szCs w:val="26"/>
          <w:lang w:val="nl-NL"/>
        </w:rPr>
        <w:t xml:space="preserve"> </w:t>
      </w:r>
      <w:proofErr w:type="spellStart"/>
      <w:r w:rsidR="00CE5426" w:rsidRPr="000013FB">
        <w:rPr>
          <w:sz w:val="26"/>
          <w:szCs w:val="26"/>
          <w:lang w:val="nl-NL"/>
        </w:rPr>
        <w:t>môn</w:t>
      </w:r>
      <w:proofErr w:type="spellEnd"/>
      <w:r w:rsidR="00CE5426" w:rsidRPr="000013FB">
        <w:rPr>
          <w:sz w:val="26"/>
          <w:szCs w:val="26"/>
          <w:lang w:val="nl-NL"/>
        </w:rPr>
        <w:t xml:space="preserve">. </w:t>
      </w:r>
      <w:proofErr w:type="spellStart"/>
      <w:r w:rsidR="00CE5426" w:rsidRPr="000013FB">
        <w:rPr>
          <w:sz w:val="26"/>
          <w:szCs w:val="26"/>
          <w:lang w:val="nl-NL"/>
        </w:rPr>
        <w:t>Bên</w:t>
      </w:r>
      <w:proofErr w:type="spellEnd"/>
      <w:r w:rsidR="00CE5426" w:rsidRPr="000013FB">
        <w:rPr>
          <w:sz w:val="26"/>
          <w:szCs w:val="26"/>
          <w:lang w:val="nl-NL"/>
        </w:rPr>
        <w:t xml:space="preserve"> </w:t>
      </w:r>
      <w:proofErr w:type="spellStart"/>
      <w:r w:rsidR="00CE5426" w:rsidRPr="000013FB">
        <w:rPr>
          <w:sz w:val="26"/>
          <w:szCs w:val="26"/>
          <w:lang w:val="nl-NL"/>
        </w:rPr>
        <w:t>cạnh</w:t>
      </w:r>
      <w:proofErr w:type="spellEnd"/>
      <w:r w:rsidR="00CE5426" w:rsidRPr="000013FB">
        <w:rPr>
          <w:sz w:val="26"/>
          <w:szCs w:val="26"/>
          <w:lang w:val="nl-NL"/>
        </w:rPr>
        <w:t xml:space="preserve"> </w:t>
      </w:r>
      <w:proofErr w:type="spellStart"/>
      <w:r w:rsidR="00CE5426" w:rsidRPr="000013FB">
        <w:rPr>
          <w:sz w:val="26"/>
          <w:szCs w:val="26"/>
          <w:lang w:val="nl-NL"/>
        </w:rPr>
        <w:t>đó</w:t>
      </w:r>
      <w:proofErr w:type="spellEnd"/>
      <w:r w:rsidR="00CE5426" w:rsidRPr="000013FB">
        <w:rPr>
          <w:sz w:val="26"/>
          <w:szCs w:val="26"/>
          <w:lang w:val="nl-NL"/>
        </w:rPr>
        <w:t xml:space="preserve">, </w:t>
      </w:r>
      <w:proofErr w:type="spellStart"/>
      <w:r w:rsidR="00CE5426" w:rsidRPr="000013FB">
        <w:rPr>
          <w:sz w:val="26"/>
          <w:szCs w:val="26"/>
          <w:lang w:val="nl-NL"/>
        </w:rPr>
        <w:t>học</w:t>
      </w:r>
      <w:proofErr w:type="spellEnd"/>
      <w:r w:rsidR="00CE5426" w:rsidRPr="000013FB">
        <w:rPr>
          <w:sz w:val="26"/>
          <w:szCs w:val="26"/>
          <w:lang w:val="nl-NL"/>
        </w:rPr>
        <w:t xml:space="preserve"> </w:t>
      </w:r>
      <w:proofErr w:type="spellStart"/>
      <w:r w:rsidR="00CE5426" w:rsidRPr="000013FB">
        <w:rPr>
          <w:sz w:val="26"/>
          <w:szCs w:val="26"/>
          <w:lang w:val="nl-NL"/>
        </w:rPr>
        <w:t>viên</w:t>
      </w:r>
      <w:proofErr w:type="spellEnd"/>
      <w:r w:rsidR="00CE5426" w:rsidRPr="000013FB">
        <w:rPr>
          <w:sz w:val="26"/>
          <w:szCs w:val="26"/>
          <w:lang w:val="nl-NL"/>
        </w:rPr>
        <w:t xml:space="preserve"> </w:t>
      </w:r>
      <w:proofErr w:type="spellStart"/>
      <w:r w:rsidR="00CE5426" w:rsidRPr="000013FB">
        <w:rPr>
          <w:sz w:val="26"/>
          <w:szCs w:val="26"/>
          <w:lang w:val="nl-NL"/>
        </w:rPr>
        <w:t>còn</w:t>
      </w:r>
      <w:proofErr w:type="spellEnd"/>
      <w:r w:rsidR="00CE5426" w:rsidRPr="000013FB">
        <w:rPr>
          <w:sz w:val="26"/>
          <w:szCs w:val="26"/>
          <w:lang w:val="nl-NL"/>
        </w:rPr>
        <w:t xml:space="preserve"> </w:t>
      </w:r>
      <w:proofErr w:type="spellStart"/>
      <w:r w:rsidR="00CE5426" w:rsidRPr="000013FB">
        <w:rPr>
          <w:sz w:val="26"/>
          <w:szCs w:val="26"/>
          <w:lang w:val="nl-NL"/>
        </w:rPr>
        <w:t>được</w:t>
      </w:r>
      <w:proofErr w:type="spellEnd"/>
      <w:r w:rsidR="00CE5426" w:rsidRPr="000013FB">
        <w:rPr>
          <w:sz w:val="26"/>
          <w:szCs w:val="26"/>
          <w:lang w:val="nl-NL"/>
        </w:rPr>
        <w:t xml:space="preserve"> </w:t>
      </w:r>
      <w:proofErr w:type="spellStart"/>
      <w:r w:rsidR="00CE5426" w:rsidRPr="000013FB">
        <w:rPr>
          <w:sz w:val="26"/>
          <w:szCs w:val="26"/>
          <w:lang w:val="nl-NL"/>
        </w:rPr>
        <w:t>thực</w:t>
      </w:r>
      <w:proofErr w:type="spellEnd"/>
      <w:r w:rsidR="00CE5426" w:rsidRPr="000013FB">
        <w:rPr>
          <w:sz w:val="26"/>
          <w:szCs w:val="26"/>
          <w:lang w:val="nl-NL"/>
        </w:rPr>
        <w:t xml:space="preserve"> </w:t>
      </w:r>
      <w:proofErr w:type="spellStart"/>
      <w:r w:rsidR="00CE5426" w:rsidRPr="000013FB">
        <w:rPr>
          <w:sz w:val="26"/>
          <w:szCs w:val="26"/>
          <w:lang w:val="nl-NL"/>
        </w:rPr>
        <w:t>hiện</w:t>
      </w:r>
      <w:proofErr w:type="spellEnd"/>
      <w:r w:rsidR="00CE5426" w:rsidRPr="000013FB">
        <w:rPr>
          <w:sz w:val="26"/>
          <w:szCs w:val="26"/>
          <w:lang w:val="nl-NL"/>
        </w:rPr>
        <w:t xml:space="preserve"> </w:t>
      </w:r>
      <w:proofErr w:type="spellStart"/>
      <w:r w:rsidR="00CE5426" w:rsidRPr="000013FB">
        <w:rPr>
          <w:sz w:val="26"/>
          <w:szCs w:val="26"/>
          <w:lang w:val="nl-NL"/>
        </w:rPr>
        <w:t>kỹ</w:t>
      </w:r>
      <w:proofErr w:type="spellEnd"/>
      <w:r w:rsidR="00CE5426" w:rsidRPr="000013FB">
        <w:rPr>
          <w:sz w:val="26"/>
          <w:szCs w:val="26"/>
          <w:lang w:val="nl-NL"/>
        </w:rPr>
        <w:t xml:space="preserve"> </w:t>
      </w:r>
      <w:proofErr w:type="spellStart"/>
      <w:r w:rsidR="00CE5426" w:rsidRPr="000013FB">
        <w:rPr>
          <w:sz w:val="26"/>
          <w:szCs w:val="26"/>
          <w:lang w:val="nl-NL"/>
        </w:rPr>
        <w:t>năng</w:t>
      </w:r>
      <w:proofErr w:type="spellEnd"/>
      <w:r w:rsidR="00CE5426" w:rsidRPr="000013FB">
        <w:rPr>
          <w:sz w:val="26"/>
          <w:szCs w:val="26"/>
          <w:lang w:val="nl-NL"/>
        </w:rPr>
        <w:t xml:space="preserve"> </w:t>
      </w:r>
      <w:proofErr w:type="spellStart"/>
      <w:r w:rsidR="00CE5426" w:rsidRPr="000013FB">
        <w:rPr>
          <w:sz w:val="26"/>
          <w:szCs w:val="26"/>
          <w:lang w:val="nl-NL"/>
        </w:rPr>
        <w:t>giao</w:t>
      </w:r>
      <w:proofErr w:type="spellEnd"/>
      <w:r w:rsidR="00CE5426" w:rsidRPr="000013FB">
        <w:rPr>
          <w:sz w:val="26"/>
          <w:szCs w:val="26"/>
          <w:lang w:val="nl-NL"/>
        </w:rPr>
        <w:t xml:space="preserve"> </w:t>
      </w:r>
      <w:proofErr w:type="spellStart"/>
      <w:r w:rsidR="00CE5426" w:rsidRPr="000013FB">
        <w:rPr>
          <w:sz w:val="26"/>
          <w:szCs w:val="26"/>
          <w:lang w:val="nl-NL"/>
        </w:rPr>
        <w:t>tiếp</w:t>
      </w:r>
      <w:proofErr w:type="spellEnd"/>
      <w:r w:rsidR="00CE5426" w:rsidRPr="000013FB">
        <w:rPr>
          <w:sz w:val="26"/>
          <w:szCs w:val="26"/>
          <w:lang w:val="nl-NL"/>
        </w:rPr>
        <w:t xml:space="preserve">, </w:t>
      </w:r>
      <w:proofErr w:type="spellStart"/>
      <w:r w:rsidR="00CE5426" w:rsidRPr="000013FB">
        <w:rPr>
          <w:sz w:val="26"/>
          <w:szCs w:val="26"/>
          <w:lang w:val="nl-NL"/>
        </w:rPr>
        <w:t>kỹ</w:t>
      </w:r>
      <w:proofErr w:type="spellEnd"/>
      <w:r w:rsidR="00CE5426" w:rsidRPr="000013FB">
        <w:rPr>
          <w:sz w:val="26"/>
          <w:szCs w:val="26"/>
          <w:lang w:val="nl-NL"/>
        </w:rPr>
        <w:t xml:space="preserve"> </w:t>
      </w:r>
      <w:proofErr w:type="spellStart"/>
      <w:r w:rsidR="00CE5426" w:rsidRPr="000013FB">
        <w:rPr>
          <w:sz w:val="26"/>
          <w:szCs w:val="26"/>
          <w:lang w:val="nl-NL"/>
        </w:rPr>
        <w:t>năng</w:t>
      </w:r>
      <w:proofErr w:type="spellEnd"/>
      <w:r w:rsidR="00CE5426" w:rsidRPr="000013FB">
        <w:rPr>
          <w:sz w:val="26"/>
          <w:szCs w:val="26"/>
          <w:lang w:val="nl-NL"/>
        </w:rPr>
        <w:t xml:space="preserve"> </w:t>
      </w:r>
      <w:proofErr w:type="spellStart"/>
      <w:r w:rsidR="00CE5426" w:rsidRPr="000013FB">
        <w:rPr>
          <w:sz w:val="26"/>
          <w:szCs w:val="26"/>
          <w:lang w:val="nl-NL"/>
        </w:rPr>
        <w:t>lãnh</w:t>
      </w:r>
      <w:proofErr w:type="spellEnd"/>
      <w:r w:rsidR="00CE5426" w:rsidRPr="000013FB">
        <w:rPr>
          <w:sz w:val="26"/>
          <w:szCs w:val="26"/>
          <w:lang w:val="nl-NL"/>
        </w:rPr>
        <w:t xml:space="preserve"> </w:t>
      </w:r>
      <w:proofErr w:type="spellStart"/>
      <w:r w:rsidR="00CE5426" w:rsidRPr="000013FB">
        <w:rPr>
          <w:sz w:val="26"/>
          <w:szCs w:val="26"/>
          <w:lang w:val="nl-NL"/>
        </w:rPr>
        <w:t>đạo</w:t>
      </w:r>
      <w:proofErr w:type="spellEnd"/>
      <w:r w:rsidR="00CE5426" w:rsidRPr="000013FB">
        <w:rPr>
          <w:sz w:val="26"/>
          <w:szCs w:val="26"/>
          <w:lang w:val="nl-NL"/>
        </w:rPr>
        <w:t xml:space="preserve"> </w:t>
      </w:r>
      <w:proofErr w:type="spellStart"/>
      <w:r w:rsidR="00CE5426" w:rsidRPr="000013FB">
        <w:rPr>
          <w:sz w:val="26"/>
          <w:szCs w:val="26"/>
          <w:lang w:val="nl-NL"/>
        </w:rPr>
        <w:t>nhóm</w:t>
      </w:r>
      <w:proofErr w:type="spellEnd"/>
      <w:r w:rsidR="00CE5426" w:rsidRPr="000013FB">
        <w:rPr>
          <w:sz w:val="26"/>
          <w:szCs w:val="26"/>
          <w:lang w:val="nl-NL"/>
        </w:rPr>
        <w:t xml:space="preserve"> </w:t>
      </w:r>
      <w:proofErr w:type="spellStart"/>
      <w:r w:rsidR="00CE5426" w:rsidRPr="000013FB">
        <w:rPr>
          <w:sz w:val="26"/>
          <w:szCs w:val="26"/>
          <w:lang w:val="nl-NL"/>
        </w:rPr>
        <w:t>để</w:t>
      </w:r>
      <w:proofErr w:type="spellEnd"/>
      <w:r w:rsidR="00CE5426" w:rsidRPr="000013FB">
        <w:rPr>
          <w:sz w:val="26"/>
          <w:szCs w:val="26"/>
          <w:lang w:val="nl-NL"/>
        </w:rPr>
        <w:t xml:space="preserve"> </w:t>
      </w:r>
      <w:proofErr w:type="spellStart"/>
      <w:r w:rsidR="00CE5426" w:rsidRPr="000013FB">
        <w:rPr>
          <w:sz w:val="26"/>
          <w:szCs w:val="26"/>
          <w:lang w:val="nl-NL"/>
        </w:rPr>
        <w:t>tổ</w:t>
      </w:r>
      <w:proofErr w:type="spellEnd"/>
      <w:r w:rsidR="00CE5426" w:rsidRPr="000013FB">
        <w:rPr>
          <w:sz w:val="26"/>
          <w:szCs w:val="26"/>
          <w:lang w:val="nl-NL"/>
        </w:rPr>
        <w:t xml:space="preserve"> </w:t>
      </w:r>
      <w:proofErr w:type="spellStart"/>
      <w:r w:rsidR="00CE5426" w:rsidRPr="000013FB">
        <w:rPr>
          <w:sz w:val="26"/>
          <w:szCs w:val="26"/>
          <w:lang w:val="nl-NL"/>
        </w:rPr>
        <w:t>chức</w:t>
      </w:r>
      <w:proofErr w:type="spellEnd"/>
      <w:r w:rsidR="00CE5426" w:rsidRPr="000013FB">
        <w:rPr>
          <w:sz w:val="26"/>
          <w:szCs w:val="26"/>
          <w:lang w:val="nl-NL"/>
        </w:rPr>
        <w:t xml:space="preserve"> </w:t>
      </w:r>
      <w:proofErr w:type="spellStart"/>
      <w:r w:rsidR="00CE5426" w:rsidRPr="000013FB">
        <w:rPr>
          <w:sz w:val="26"/>
          <w:szCs w:val="26"/>
          <w:lang w:val="nl-NL"/>
        </w:rPr>
        <w:t>quản</w:t>
      </w:r>
      <w:proofErr w:type="spellEnd"/>
      <w:r w:rsidR="00CE5426" w:rsidRPr="000013FB">
        <w:rPr>
          <w:sz w:val="26"/>
          <w:szCs w:val="26"/>
          <w:lang w:val="nl-NL"/>
        </w:rPr>
        <w:t xml:space="preserve"> </w:t>
      </w:r>
      <w:proofErr w:type="spellStart"/>
      <w:r w:rsidR="00CE5426" w:rsidRPr="000013FB">
        <w:rPr>
          <w:sz w:val="26"/>
          <w:szCs w:val="26"/>
          <w:lang w:val="nl-NL"/>
        </w:rPr>
        <w:t>trị</w:t>
      </w:r>
      <w:proofErr w:type="spellEnd"/>
      <w:r w:rsidR="00CE5426" w:rsidRPr="000013FB">
        <w:rPr>
          <w:sz w:val="26"/>
          <w:szCs w:val="26"/>
          <w:lang w:val="nl-NL"/>
        </w:rPr>
        <w:t xml:space="preserve"> </w:t>
      </w:r>
      <w:proofErr w:type="spellStart"/>
      <w:r w:rsidR="00CE5426" w:rsidRPr="000013FB">
        <w:rPr>
          <w:sz w:val="26"/>
          <w:szCs w:val="26"/>
          <w:lang w:val="nl-NL"/>
        </w:rPr>
        <w:t>và</w:t>
      </w:r>
      <w:proofErr w:type="spellEnd"/>
      <w:r w:rsidR="00CE5426" w:rsidRPr="000013FB">
        <w:rPr>
          <w:sz w:val="26"/>
          <w:szCs w:val="26"/>
          <w:lang w:val="nl-NL"/>
        </w:rPr>
        <w:t xml:space="preserve"> </w:t>
      </w:r>
      <w:proofErr w:type="spellStart"/>
      <w:r w:rsidR="00CE5426" w:rsidRPr="000013FB">
        <w:rPr>
          <w:sz w:val="26"/>
          <w:szCs w:val="26"/>
          <w:lang w:val="nl-NL"/>
        </w:rPr>
        <w:t>quản</w:t>
      </w:r>
      <w:proofErr w:type="spellEnd"/>
      <w:r w:rsidR="00CE5426" w:rsidRPr="000013FB">
        <w:rPr>
          <w:sz w:val="26"/>
          <w:szCs w:val="26"/>
          <w:lang w:val="nl-NL"/>
        </w:rPr>
        <w:t xml:space="preserve"> </w:t>
      </w:r>
      <w:proofErr w:type="spellStart"/>
      <w:r w:rsidR="00CE5426" w:rsidRPr="000013FB">
        <w:rPr>
          <w:sz w:val="26"/>
          <w:szCs w:val="26"/>
          <w:lang w:val="nl-NL"/>
        </w:rPr>
        <w:t>lý</w:t>
      </w:r>
      <w:proofErr w:type="spellEnd"/>
      <w:r w:rsidR="00CE5426" w:rsidRPr="000013FB">
        <w:rPr>
          <w:sz w:val="26"/>
          <w:szCs w:val="26"/>
          <w:lang w:val="nl-NL"/>
        </w:rPr>
        <w:t xml:space="preserve"> </w:t>
      </w:r>
      <w:proofErr w:type="spellStart"/>
      <w:r w:rsidR="00CE5426" w:rsidRPr="000013FB">
        <w:rPr>
          <w:sz w:val="26"/>
          <w:szCs w:val="26"/>
          <w:lang w:val="nl-NL"/>
        </w:rPr>
        <w:t>các</w:t>
      </w:r>
      <w:proofErr w:type="spellEnd"/>
      <w:r w:rsidR="00CE5426" w:rsidRPr="000013FB">
        <w:rPr>
          <w:sz w:val="26"/>
          <w:szCs w:val="26"/>
          <w:lang w:val="nl-NL"/>
        </w:rPr>
        <w:t xml:space="preserve"> </w:t>
      </w:r>
      <w:proofErr w:type="spellStart"/>
      <w:r w:rsidR="00CE5426" w:rsidRPr="000013FB">
        <w:rPr>
          <w:sz w:val="26"/>
          <w:szCs w:val="26"/>
          <w:lang w:val="nl-NL"/>
        </w:rPr>
        <w:t>hoạt</w:t>
      </w:r>
      <w:proofErr w:type="spellEnd"/>
      <w:r w:rsidR="00CE5426" w:rsidRPr="000013FB">
        <w:rPr>
          <w:sz w:val="26"/>
          <w:szCs w:val="26"/>
          <w:lang w:val="nl-NL"/>
        </w:rPr>
        <w:t xml:space="preserve"> </w:t>
      </w:r>
      <w:proofErr w:type="spellStart"/>
      <w:r w:rsidR="00CE5426" w:rsidRPr="000013FB">
        <w:rPr>
          <w:sz w:val="26"/>
          <w:szCs w:val="26"/>
          <w:lang w:val="nl-NL"/>
        </w:rPr>
        <w:t>động</w:t>
      </w:r>
      <w:proofErr w:type="spellEnd"/>
      <w:r w:rsidR="00CE5426" w:rsidRPr="000013FB">
        <w:rPr>
          <w:sz w:val="26"/>
          <w:szCs w:val="26"/>
          <w:lang w:val="nl-NL"/>
        </w:rPr>
        <w:t xml:space="preserve"> </w:t>
      </w:r>
      <w:proofErr w:type="spellStart"/>
      <w:r w:rsidR="00CE5426" w:rsidRPr="000013FB">
        <w:rPr>
          <w:sz w:val="26"/>
          <w:szCs w:val="26"/>
          <w:lang w:val="nl-NL"/>
        </w:rPr>
        <w:t>chuyên</w:t>
      </w:r>
      <w:proofErr w:type="spellEnd"/>
      <w:r w:rsidR="00CE5426" w:rsidRPr="000013FB">
        <w:rPr>
          <w:sz w:val="26"/>
          <w:szCs w:val="26"/>
          <w:lang w:val="nl-NL"/>
        </w:rPr>
        <w:t xml:space="preserve"> </w:t>
      </w:r>
      <w:proofErr w:type="spellStart"/>
      <w:r w:rsidR="00CE5426" w:rsidRPr="000013FB">
        <w:rPr>
          <w:sz w:val="26"/>
          <w:szCs w:val="26"/>
          <w:lang w:val="nl-NL"/>
        </w:rPr>
        <w:t>môn</w:t>
      </w:r>
      <w:proofErr w:type="spellEnd"/>
      <w:r w:rsidR="00CE5426" w:rsidRPr="000013FB">
        <w:rPr>
          <w:sz w:val="26"/>
          <w:szCs w:val="26"/>
          <w:lang w:val="nl-NL"/>
        </w:rPr>
        <w:t xml:space="preserve">. </w:t>
      </w:r>
      <w:proofErr w:type="spellStart"/>
      <w:r w:rsidR="00CE5426" w:rsidRPr="000013FB">
        <w:rPr>
          <w:sz w:val="26"/>
          <w:szCs w:val="26"/>
          <w:lang w:val="nl-NL"/>
        </w:rPr>
        <w:t>Đặc</w:t>
      </w:r>
      <w:proofErr w:type="spellEnd"/>
      <w:r w:rsidR="00CE5426" w:rsidRPr="000013FB">
        <w:rPr>
          <w:sz w:val="26"/>
          <w:szCs w:val="26"/>
          <w:lang w:val="nl-NL"/>
        </w:rPr>
        <w:t xml:space="preserve"> </w:t>
      </w:r>
      <w:proofErr w:type="spellStart"/>
      <w:r w:rsidR="00CE5426" w:rsidRPr="000013FB">
        <w:rPr>
          <w:sz w:val="26"/>
          <w:szCs w:val="26"/>
          <w:lang w:val="nl-NL"/>
        </w:rPr>
        <w:t>biệt</w:t>
      </w:r>
      <w:proofErr w:type="spellEnd"/>
      <w:r w:rsidR="00CE5426" w:rsidRPr="000013FB">
        <w:rPr>
          <w:sz w:val="26"/>
          <w:szCs w:val="26"/>
          <w:lang w:val="nl-NL"/>
        </w:rPr>
        <w:t xml:space="preserve">, </w:t>
      </w:r>
      <w:proofErr w:type="spellStart"/>
      <w:r w:rsidR="00CE5426" w:rsidRPr="000013FB">
        <w:rPr>
          <w:sz w:val="26"/>
          <w:szCs w:val="26"/>
          <w:lang w:val="nl-NL"/>
        </w:rPr>
        <w:t>học</w:t>
      </w:r>
      <w:proofErr w:type="spellEnd"/>
      <w:r w:rsidR="00CE5426" w:rsidRPr="000013FB">
        <w:rPr>
          <w:sz w:val="26"/>
          <w:szCs w:val="26"/>
          <w:lang w:val="nl-NL"/>
        </w:rPr>
        <w:t xml:space="preserve"> </w:t>
      </w:r>
      <w:proofErr w:type="spellStart"/>
      <w:r w:rsidR="00CE5426" w:rsidRPr="000013FB">
        <w:rPr>
          <w:sz w:val="26"/>
          <w:szCs w:val="26"/>
          <w:lang w:val="nl-NL"/>
        </w:rPr>
        <w:t>phần</w:t>
      </w:r>
      <w:proofErr w:type="spellEnd"/>
      <w:r w:rsidR="00CE5426" w:rsidRPr="000013FB">
        <w:rPr>
          <w:sz w:val="26"/>
          <w:szCs w:val="26"/>
          <w:lang w:val="nl-NL"/>
        </w:rPr>
        <w:t xml:space="preserve"> </w:t>
      </w:r>
      <w:proofErr w:type="spellStart"/>
      <w:r w:rsidR="00CE5426" w:rsidRPr="000013FB">
        <w:rPr>
          <w:sz w:val="26"/>
          <w:szCs w:val="26"/>
          <w:lang w:val="nl-NL"/>
        </w:rPr>
        <w:t>này</w:t>
      </w:r>
      <w:proofErr w:type="spellEnd"/>
      <w:r w:rsidR="00CE5426" w:rsidRPr="000013FB">
        <w:rPr>
          <w:sz w:val="26"/>
          <w:szCs w:val="26"/>
          <w:lang w:val="nl-NL"/>
        </w:rPr>
        <w:t xml:space="preserve"> </w:t>
      </w:r>
      <w:proofErr w:type="spellStart"/>
      <w:r w:rsidR="00CE5426" w:rsidRPr="000013FB">
        <w:rPr>
          <w:sz w:val="26"/>
          <w:szCs w:val="26"/>
          <w:lang w:val="nl-NL"/>
        </w:rPr>
        <w:t>góp</w:t>
      </w:r>
      <w:proofErr w:type="spellEnd"/>
      <w:r w:rsidR="00CE5426" w:rsidRPr="000013FB">
        <w:rPr>
          <w:sz w:val="26"/>
          <w:szCs w:val="26"/>
          <w:lang w:val="nl-NL"/>
        </w:rPr>
        <w:t xml:space="preserve"> </w:t>
      </w:r>
      <w:proofErr w:type="spellStart"/>
      <w:r w:rsidR="00CE5426" w:rsidRPr="000013FB">
        <w:rPr>
          <w:sz w:val="26"/>
          <w:szCs w:val="26"/>
          <w:lang w:val="nl-NL"/>
        </w:rPr>
        <w:t>phần</w:t>
      </w:r>
      <w:proofErr w:type="spellEnd"/>
      <w:r w:rsidR="00CE5426" w:rsidRPr="000013FB">
        <w:rPr>
          <w:sz w:val="26"/>
          <w:szCs w:val="26"/>
          <w:lang w:val="nl-NL"/>
        </w:rPr>
        <w:t xml:space="preserve"> </w:t>
      </w:r>
      <w:proofErr w:type="spellStart"/>
      <w:r w:rsidR="00CE5426" w:rsidRPr="000013FB">
        <w:rPr>
          <w:sz w:val="26"/>
          <w:szCs w:val="26"/>
          <w:lang w:val="nl-NL"/>
        </w:rPr>
        <w:t>giúp</w:t>
      </w:r>
      <w:proofErr w:type="spellEnd"/>
      <w:r w:rsidR="00CE5426" w:rsidRPr="000013FB">
        <w:rPr>
          <w:sz w:val="26"/>
          <w:szCs w:val="26"/>
          <w:lang w:val="nl-NL"/>
        </w:rPr>
        <w:t xml:space="preserve"> </w:t>
      </w:r>
      <w:proofErr w:type="spellStart"/>
      <w:r w:rsidR="00CE5426" w:rsidRPr="000013FB">
        <w:rPr>
          <w:sz w:val="26"/>
          <w:szCs w:val="26"/>
          <w:lang w:val="nl-NL"/>
        </w:rPr>
        <w:t>người</w:t>
      </w:r>
      <w:proofErr w:type="spellEnd"/>
      <w:r w:rsidR="00CE5426" w:rsidRPr="000013FB">
        <w:rPr>
          <w:sz w:val="26"/>
          <w:szCs w:val="26"/>
          <w:lang w:val="nl-NL"/>
        </w:rPr>
        <w:t xml:space="preserve"> </w:t>
      </w:r>
      <w:proofErr w:type="spellStart"/>
      <w:r w:rsidR="00CE5426" w:rsidRPr="000013FB">
        <w:rPr>
          <w:sz w:val="26"/>
          <w:szCs w:val="26"/>
          <w:lang w:val="nl-NL"/>
        </w:rPr>
        <w:t>học</w:t>
      </w:r>
      <w:proofErr w:type="spellEnd"/>
      <w:r w:rsidR="00CE5426" w:rsidRPr="000013FB">
        <w:rPr>
          <w:sz w:val="26"/>
          <w:szCs w:val="26"/>
          <w:lang w:val="nl-NL"/>
        </w:rPr>
        <w:t xml:space="preserve"> </w:t>
      </w:r>
      <w:proofErr w:type="spellStart"/>
      <w:r w:rsidR="00CE5426" w:rsidRPr="000013FB">
        <w:rPr>
          <w:sz w:val="26"/>
          <w:szCs w:val="26"/>
          <w:lang w:val="nl-NL"/>
        </w:rPr>
        <w:t>hình</w:t>
      </w:r>
      <w:proofErr w:type="spellEnd"/>
      <w:r w:rsidR="00CE5426" w:rsidRPr="000013FB">
        <w:rPr>
          <w:sz w:val="26"/>
          <w:szCs w:val="26"/>
          <w:lang w:val="nl-NL"/>
        </w:rPr>
        <w:t xml:space="preserve"> </w:t>
      </w:r>
      <w:proofErr w:type="spellStart"/>
      <w:r w:rsidR="00CE5426" w:rsidRPr="000013FB">
        <w:rPr>
          <w:sz w:val="26"/>
          <w:szCs w:val="26"/>
          <w:lang w:val="nl-NL"/>
        </w:rPr>
        <w:t>thành</w:t>
      </w:r>
      <w:proofErr w:type="spellEnd"/>
      <w:r w:rsidR="00CE5426" w:rsidRPr="000013FB">
        <w:rPr>
          <w:sz w:val="26"/>
          <w:szCs w:val="26"/>
          <w:lang w:val="nl-NL"/>
        </w:rPr>
        <w:t xml:space="preserve"> ý </w:t>
      </w:r>
      <w:proofErr w:type="spellStart"/>
      <w:r w:rsidR="00CE5426" w:rsidRPr="000013FB">
        <w:rPr>
          <w:sz w:val="26"/>
          <w:szCs w:val="26"/>
          <w:lang w:val="nl-NL"/>
        </w:rPr>
        <w:t>tưởng</w:t>
      </w:r>
      <w:proofErr w:type="spellEnd"/>
      <w:r w:rsidR="00CE5426" w:rsidRPr="000013FB">
        <w:rPr>
          <w:sz w:val="26"/>
          <w:szCs w:val="26"/>
          <w:lang w:val="nl-NL"/>
        </w:rPr>
        <w:t xml:space="preserve">, </w:t>
      </w:r>
      <w:proofErr w:type="spellStart"/>
      <w:r w:rsidR="00CE5426" w:rsidRPr="000013FB">
        <w:rPr>
          <w:sz w:val="26"/>
          <w:szCs w:val="26"/>
          <w:lang w:val="nl-NL"/>
        </w:rPr>
        <w:t>thiết</w:t>
      </w:r>
      <w:proofErr w:type="spellEnd"/>
      <w:r w:rsidR="00CE5426" w:rsidRPr="000013FB">
        <w:rPr>
          <w:sz w:val="26"/>
          <w:szCs w:val="26"/>
          <w:lang w:val="nl-NL"/>
        </w:rPr>
        <w:t xml:space="preserve"> </w:t>
      </w:r>
      <w:proofErr w:type="spellStart"/>
      <w:r w:rsidR="00CE5426" w:rsidRPr="000013FB">
        <w:rPr>
          <w:sz w:val="26"/>
          <w:szCs w:val="26"/>
          <w:lang w:val="nl-NL"/>
        </w:rPr>
        <w:t>kế</w:t>
      </w:r>
      <w:proofErr w:type="spellEnd"/>
      <w:r w:rsidR="00CE5426" w:rsidRPr="000013FB">
        <w:rPr>
          <w:sz w:val="26"/>
          <w:szCs w:val="26"/>
          <w:lang w:val="nl-NL"/>
        </w:rPr>
        <w:t xml:space="preserve">, </w:t>
      </w:r>
      <w:proofErr w:type="spellStart"/>
      <w:r w:rsidR="00CE5426" w:rsidRPr="000013FB">
        <w:rPr>
          <w:sz w:val="26"/>
          <w:szCs w:val="26"/>
          <w:lang w:val="nl-NL"/>
        </w:rPr>
        <w:t>triển</w:t>
      </w:r>
      <w:proofErr w:type="spellEnd"/>
      <w:r w:rsidR="00CE5426" w:rsidRPr="000013FB">
        <w:rPr>
          <w:sz w:val="26"/>
          <w:szCs w:val="26"/>
          <w:lang w:val="nl-NL"/>
        </w:rPr>
        <w:t xml:space="preserve"> </w:t>
      </w:r>
      <w:proofErr w:type="spellStart"/>
      <w:r w:rsidR="00CE5426" w:rsidRPr="000013FB">
        <w:rPr>
          <w:sz w:val="26"/>
          <w:szCs w:val="26"/>
          <w:lang w:val="nl-NL"/>
        </w:rPr>
        <w:t>khai</w:t>
      </w:r>
      <w:proofErr w:type="spellEnd"/>
      <w:r w:rsidR="00CE5426" w:rsidRPr="000013FB">
        <w:rPr>
          <w:sz w:val="26"/>
          <w:szCs w:val="26"/>
          <w:lang w:val="nl-NL"/>
        </w:rPr>
        <w:t xml:space="preserve">, </w:t>
      </w:r>
      <w:proofErr w:type="spellStart"/>
      <w:r w:rsidR="00CE5426" w:rsidRPr="000013FB">
        <w:rPr>
          <w:sz w:val="26"/>
          <w:szCs w:val="26"/>
          <w:lang w:val="nl-NL"/>
        </w:rPr>
        <w:t>đánh</w:t>
      </w:r>
      <w:proofErr w:type="spellEnd"/>
      <w:r w:rsidR="00CE5426" w:rsidRPr="000013FB">
        <w:rPr>
          <w:sz w:val="26"/>
          <w:szCs w:val="26"/>
          <w:lang w:val="nl-NL"/>
        </w:rPr>
        <w:t xml:space="preserve"> </w:t>
      </w:r>
      <w:proofErr w:type="spellStart"/>
      <w:r w:rsidR="00CE5426" w:rsidRPr="000013FB">
        <w:rPr>
          <w:sz w:val="26"/>
          <w:szCs w:val="26"/>
          <w:lang w:val="nl-NL"/>
        </w:rPr>
        <w:t>giá</w:t>
      </w:r>
      <w:proofErr w:type="spellEnd"/>
      <w:r w:rsidR="00CE5426" w:rsidRPr="000013FB">
        <w:rPr>
          <w:sz w:val="26"/>
          <w:szCs w:val="26"/>
          <w:lang w:val="nl-NL"/>
        </w:rPr>
        <w:t xml:space="preserve"> </w:t>
      </w:r>
      <w:proofErr w:type="spellStart"/>
      <w:r w:rsidR="00CE5426" w:rsidRPr="000013FB">
        <w:rPr>
          <w:sz w:val="26"/>
          <w:szCs w:val="26"/>
          <w:lang w:val="nl-NL"/>
        </w:rPr>
        <w:t>sản</w:t>
      </w:r>
      <w:proofErr w:type="spellEnd"/>
      <w:r w:rsidR="00CE5426" w:rsidRPr="000013FB">
        <w:rPr>
          <w:sz w:val="26"/>
          <w:szCs w:val="26"/>
          <w:lang w:val="nl-NL"/>
        </w:rPr>
        <w:t xml:space="preserve"> </w:t>
      </w:r>
      <w:proofErr w:type="spellStart"/>
      <w:r w:rsidR="00CE5426" w:rsidRPr="000013FB">
        <w:rPr>
          <w:sz w:val="26"/>
          <w:szCs w:val="26"/>
          <w:lang w:val="nl-NL"/>
        </w:rPr>
        <w:t>phẩm</w:t>
      </w:r>
      <w:proofErr w:type="spellEnd"/>
      <w:r w:rsidR="00CE5426" w:rsidRPr="000013FB">
        <w:rPr>
          <w:sz w:val="26"/>
          <w:szCs w:val="26"/>
          <w:lang w:val="nl-NL"/>
        </w:rPr>
        <w:t xml:space="preserve"> </w:t>
      </w:r>
      <w:proofErr w:type="spellStart"/>
      <w:r w:rsidR="00CE5426" w:rsidRPr="000013FB">
        <w:rPr>
          <w:sz w:val="26"/>
          <w:szCs w:val="26"/>
          <w:lang w:val="nl-NL"/>
        </w:rPr>
        <w:t>đổi</w:t>
      </w:r>
      <w:proofErr w:type="spellEnd"/>
      <w:r w:rsidR="00CE5426" w:rsidRPr="000013FB">
        <w:rPr>
          <w:sz w:val="26"/>
          <w:szCs w:val="26"/>
          <w:lang w:val="nl-NL"/>
        </w:rPr>
        <w:t xml:space="preserve"> </w:t>
      </w:r>
      <w:proofErr w:type="spellStart"/>
      <w:r w:rsidR="00CE5426" w:rsidRPr="000013FB">
        <w:rPr>
          <w:sz w:val="26"/>
          <w:szCs w:val="26"/>
          <w:lang w:val="nl-NL"/>
        </w:rPr>
        <w:t>mới</w:t>
      </w:r>
      <w:proofErr w:type="spellEnd"/>
      <w:r w:rsidR="00CE5426" w:rsidRPr="000013FB">
        <w:rPr>
          <w:sz w:val="26"/>
          <w:szCs w:val="26"/>
          <w:lang w:val="nl-NL"/>
        </w:rPr>
        <w:t xml:space="preserve"> sáng </w:t>
      </w:r>
      <w:proofErr w:type="spellStart"/>
      <w:r w:rsidR="00CE5426" w:rsidRPr="000013FB">
        <w:rPr>
          <w:sz w:val="26"/>
          <w:szCs w:val="26"/>
          <w:lang w:val="nl-NL"/>
        </w:rPr>
        <w:t>tạo</w:t>
      </w:r>
      <w:proofErr w:type="spellEnd"/>
      <w:r w:rsidR="00CE5426" w:rsidRPr="000013FB">
        <w:rPr>
          <w:sz w:val="26"/>
          <w:szCs w:val="26"/>
          <w:lang w:val="nl-NL"/>
        </w:rPr>
        <w:t xml:space="preserve"> </w:t>
      </w:r>
      <w:proofErr w:type="spellStart"/>
      <w:r w:rsidR="00CE5426" w:rsidRPr="000013FB">
        <w:rPr>
          <w:sz w:val="26"/>
          <w:szCs w:val="26"/>
          <w:lang w:val="nl-NL"/>
        </w:rPr>
        <w:t>trong</w:t>
      </w:r>
      <w:proofErr w:type="spellEnd"/>
      <w:r w:rsidR="00CE5426" w:rsidRPr="000013FB">
        <w:rPr>
          <w:sz w:val="26"/>
          <w:szCs w:val="26"/>
          <w:lang w:val="nl-NL"/>
        </w:rPr>
        <w:t xml:space="preserve"> </w:t>
      </w:r>
      <w:proofErr w:type="spellStart"/>
      <w:r w:rsidR="00CE5426" w:rsidRPr="000013FB">
        <w:rPr>
          <w:sz w:val="26"/>
          <w:szCs w:val="26"/>
          <w:lang w:val="nl-NL"/>
        </w:rPr>
        <w:t>lĩnh</w:t>
      </w:r>
      <w:proofErr w:type="spellEnd"/>
      <w:r w:rsidR="00CE5426" w:rsidRPr="000013FB">
        <w:rPr>
          <w:sz w:val="26"/>
          <w:szCs w:val="26"/>
          <w:lang w:val="nl-NL"/>
        </w:rPr>
        <w:t xml:space="preserve"> </w:t>
      </w:r>
      <w:proofErr w:type="spellStart"/>
      <w:r w:rsidR="00CE5426" w:rsidRPr="000013FB">
        <w:rPr>
          <w:sz w:val="26"/>
          <w:szCs w:val="26"/>
          <w:lang w:val="nl-NL"/>
        </w:rPr>
        <w:t>vực</w:t>
      </w:r>
      <w:proofErr w:type="spellEnd"/>
      <w:r w:rsidR="00CE5426" w:rsidRPr="000013FB">
        <w:rPr>
          <w:sz w:val="26"/>
          <w:szCs w:val="26"/>
          <w:lang w:val="nl-NL"/>
        </w:rPr>
        <w:t xml:space="preserve"> </w:t>
      </w:r>
      <w:proofErr w:type="spellStart"/>
      <w:r w:rsidR="00CE5426" w:rsidRPr="000013FB">
        <w:rPr>
          <w:sz w:val="26"/>
          <w:szCs w:val="26"/>
          <w:lang w:val="nl-NL"/>
        </w:rPr>
        <w:t>Sinh</w:t>
      </w:r>
      <w:proofErr w:type="spellEnd"/>
      <w:r w:rsidR="00CE5426" w:rsidRPr="000013FB">
        <w:rPr>
          <w:sz w:val="26"/>
          <w:szCs w:val="26"/>
          <w:lang w:val="nl-NL"/>
        </w:rPr>
        <w:t xml:space="preserve"> </w:t>
      </w:r>
      <w:proofErr w:type="spellStart"/>
      <w:r w:rsidR="00CE5426" w:rsidRPr="000013FB">
        <w:rPr>
          <w:sz w:val="26"/>
          <w:szCs w:val="26"/>
          <w:lang w:val="nl-NL"/>
        </w:rPr>
        <w:t>học</w:t>
      </w:r>
      <w:proofErr w:type="spellEnd"/>
      <w:r w:rsidR="00CE5426" w:rsidRPr="000013FB">
        <w:rPr>
          <w:sz w:val="26"/>
          <w:szCs w:val="26"/>
          <w:lang w:val="nl-NL"/>
        </w:rPr>
        <w:t xml:space="preserve"> </w:t>
      </w:r>
      <w:proofErr w:type="spellStart"/>
      <w:r w:rsidR="00CE5426" w:rsidRPr="000013FB">
        <w:rPr>
          <w:sz w:val="26"/>
          <w:szCs w:val="26"/>
          <w:lang w:val="nl-NL"/>
        </w:rPr>
        <w:t>thực</w:t>
      </w:r>
      <w:proofErr w:type="spellEnd"/>
      <w:r w:rsidR="00CE5426" w:rsidRPr="000013FB">
        <w:rPr>
          <w:sz w:val="26"/>
          <w:szCs w:val="26"/>
          <w:lang w:val="nl-NL"/>
        </w:rPr>
        <w:t xml:space="preserve"> </w:t>
      </w:r>
      <w:proofErr w:type="spellStart"/>
      <w:r w:rsidR="00CE5426" w:rsidRPr="000013FB">
        <w:rPr>
          <w:sz w:val="26"/>
          <w:szCs w:val="26"/>
          <w:lang w:val="nl-NL"/>
        </w:rPr>
        <w:t>nghiệm</w:t>
      </w:r>
      <w:proofErr w:type="spellEnd"/>
      <w:r w:rsidR="00CE5426" w:rsidRPr="000013FB">
        <w:rPr>
          <w:sz w:val="26"/>
          <w:szCs w:val="26"/>
          <w:lang w:val="nl-NL"/>
        </w:rPr>
        <w:t xml:space="preserve">. </w:t>
      </w:r>
    </w:p>
    <w:p w14:paraId="7978140B" w14:textId="649B38A6" w:rsidR="002A68D5" w:rsidRPr="000013FB" w:rsidRDefault="00035109" w:rsidP="000013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8" w:lineRule="auto"/>
        <w:rPr>
          <w:i/>
          <w:sz w:val="26"/>
          <w:szCs w:val="26"/>
        </w:rPr>
      </w:pPr>
      <w:r w:rsidRPr="000013FB">
        <w:rPr>
          <w:i/>
          <w:sz w:val="26"/>
          <w:szCs w:val="26"/>
        </w:rPr>
        <w:t>Chuẩn đầu ra học phần: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324"/>
        <w:gridCol w:w="992"/>
        <w:gridCol w:w="993"/>
        <w:gridCol w:w="1280"/>
      </w:tblGrid>
      <w:tr w:rsidR="00290A84" w:rsidRPr="000013FB" w14:paraId="059CF15B" w14:textId="77777777" w:rsidTr="00733D06">
        <w:trPr>
          <w:trHeight w:val="1022"/>
          <w:jc w:val="center"/>
        </w:trPr>
        <w:tc>
          <w:tcPr>
            <w:tcW w:w="1050" w:type="dxa"/>
            <w:shd w:val="clear" w:color="auto" w:fill="E5DFEC" w:themeFill="accent4" w:themeFillTint="33"/>
            <w:vAlign w:val="center"/>
          </w:tcPr>
          <w:p w14:paraId="53F57288" w14:textId="77777777" w:rsidR="00290A84" w:rsidRPr="000013FB" w:rsidRDefault="00290A84" w:rsidP="000013FB">
            <w:pPr>
              <w:spacing w:before="60" w:line="288" w:lineRule="auto"/>
              <w:jc w:val="center"/>
              <w:rPr>
                <w:b/>
                <w:bCs/>
                <w:iCs/>
                <w:sz w:val="26"/>
                <w:szCs w:val="26"/>
              </w:rPr>
            </w:pPr>
            <w:r w:rsidRPr="000013FB">
              <w:rPr>
                <w:b/>
                <w:bCs/>
                <w:iCs/>
                <w:color w:val="000000" w:themeColor="text1"/>
                <w:sz w:val="26"/>
                <w:szCs w:val="26"/>
              </w:rPr>
              <w:t>CLO</w:t>
            </w:r>
          </w:p>
        </w:tc>
        <w:tc>
          <w:tcPr>
            <w:tcW w:w="5324" w:type="dxa"/>
            <w:shd w:val="clear" w:color="auto" w:fill="E5DFEC" w:themeFill="accent4" w:themeFillTint="33"/>
            <w:vAlign w:val="center"/>
          </w:tcPr>
          <w:p w14:paraId="0A379F68" w14:textId="77777777" w:rsidR="00290A84" w:rsidRPr="000013FB" w:rsidRDefault="00290A84" w:rsidP="000013FB">
            <w:pPr>
              <w:spacing w:before="60" w:line="288" w:lineRule="auto"/>
              <w:jc w:val="center"/>
              <w:rPr>
                <w:b/>
                <w:bCs/>
                <w:iCs/>
                <w:sz w:val="26"/>
                <w:szCs w:val="26"/>
              </w:rPr>
            </w:pPr>
            <w:r w:rsidRPr="000013FB">
              <w:rPr>
                <w:b/>
                <w:bCs/>
                <w:iCs/>
                <w:color w:val="000000" w:themeColor="text1"/>
                <w:sz w:val="26"/>
                <w:szCs w:val="26"/>
              </w:rPr>
              <w:t>Chuẩn đầu ra học phần (CLO)</w:t>
            </w:r>
          </w:p>
        </w:tc>
        <w:tc>
          <w:tcPr>
            <w:tcW w:w="992" w:type="dxa"/>
            <w:shd w:val="clear" w:color="auto" w:fill="E5DFEC" w:themeFill="accent4" w:themeFillTint="33"/>
          </w:tcPr>
          <w:p w14:paraId="12EAFDA6" w14:textId="77777777" w:rsidR="00290A84" w:rsidRPr="000013FB" w:rsidRDefault="00290A84" w:rsidP="000013FB">
            <w:pPr>
              <w:spacing w:before="60" w:line="288" w:lineRule="auto"/>
              <w:ind w:left="-108" w:right="-109"/>
              <w:jc w:val="center"/>
              <w:rPr>
                <w:b/>
                <w:bCs/>
                <w:iCs/>
                <w:sz w:val="26"/>
                <w:szCs w:val="26"/>
              </w:rPr>
            </w:pPr>
            <w:r w:rsidRPr="000013FB">
              <w:rPr>
                <w:b/>
                <w:bCs/>
                <w:iCs/>
                <w:color w:val="000000" w:themeColor="text1"/>
                <w:sz w:val="26"/>
                <w:szCs w:val="26"/>
              </w:rPr>
              <w:t>Đóng góp cho PLO</w:t>
            </w:r>
          </w:p>
        </w:tc>
        <w:tc>
          <w:tcPr>
            <w:tcW w:w="993" w:type="dxa"/>
            <w:shd w:val="clear" w:color="auto" w:fill="E5DFEC" w:themeFill="accent4" w:themeFillTint="33"/>
          </w:tcPr>
          <w:p w14:paraId="5C118ADE" w14:textId="77777777" w:rsidR="00290A84" w:rsidRPr="000013FB" w:rsidRDefault="00290A84" w:rsidP="000013FB">
            <w:pPr>
              <w:spacing w:before="60" w:line="288" w:lineRule="auto"/>
              <w:jc w:val="center"/>
              <w:rPr>
                <w:b/>
                <w:bCs/>
                <w:iCs/>
                <w:sz w:val="26"/>
                <w:szCs w:val="26"/>
              </w:rPr>
            </w:pPr>
            <w:r w:rsidRPr="000013FB">
              <w:rPr>
                <w:b/>
                <w:bCs/>
                <w:iCs/>
                <w:color w:val="000000" w:themeColor="text1"/>
                <w:sz w:val="26"/>
                <w:szCs w:val="26"/>
              </w:rPr>
              <w:t>Trọng số của CTĐT</w:t>
            </w:r>
          </w:p>
        </w:tc>
        <w:tc>
          <w:tcPr>
            <w:tcW w:w="1280" w:type="dxa"/>
            <w:shd w:val="clear" w:color="auto" w:fill="E5DFEC" w:themeFill="accent4" w:themeFillTint="33"/>
          </w:tcPr>
          <w:p w14:paraId="28093E04" w14:textId="77777777" w:rsidR="00290A84" w:rsidRPr="000013FB" w:rsidRDefault="00290A84" w:rsidP="000013FB">
            <w:pPr>
              <w:spacing w:before="60" w:line="288" w:lineRule="auto"/>
              <w:jc w:val="center"/>
              <w:rPr>
                <w:b/>
                <w:bCs/>
                <w:iCs/>
                <w:sz w:val="26"/>
                <w:szCs w:val="26"/>
              </w:rPr>
            </w:pPr>
            <w:r w:rsidRPr="000013FB">
              <w:rPr>
                <w:b/>
                <w:bCs/>
                <w:iCs/>
                <w:color w:val="000000" w:themeColor="text1"/>
                <w:sz w:val="26"/>
                <w:szCs w:val="26"/>
              </w:rPr>
              <w:t>Điểm năng lực cần đạt</w:t>
            </w:r>
          </w:p>
        </w:tc>
      </w:tr>
      <w:tr w:rsidR="00290A84" w:rsidRPr="000013FB" w14:paraId="05A67A4B" w14:textId="77777777" w:rsidTr="00733D06">
        <w:trPr>
          <w:trHeight w:val="113"/>
          <w:jc w:val="center"/>
        </w:trPr>
        <w:tc>
          <w:tcPr>
            <w:tcW w:w="1050" w:type="dxa"/>
            <w:vAlign w:val="center"/>
          </w:tcPr>
          <w:p w14:paraId="70E3D1A0" w14:textId="77777777" w:rsidR="00290A84" w:rsidRPr="000013FB" w:rsidRDefault="00290A84" w:rsidP="000013FB">
            <w:pPr>
              <w:spacing w:before="60" w:line="288" w:lineRule="auto"/>
              <w:jc w:val="center"/>
              <w:rPr>
                <w:iCs/>
                <w:sz w:val="26"/>
                <w:szCs w:val="26"/>
              </w:rPr>
            </w:pPr>
            <w:r w:rsidRPr="000013FB">
              <w:rPr>
                <w:sz w:val="26"/>
                <w:szCs w:val="26"/>
              </w:rPr>
              <w:t>1.2.1.1</w:t>
            </w:r>
          </w:p>
        </w:tc>
        <w:tc>
          <w:tcPr>
            <w:tcW w:w="5324" w:type="dxa"/>
            <w:vAlign w:val="center"/>
          </w:tcPr>
          <w:p w14:paraId="6EEDCF59" w14:textId="77777777" w:rsidR="00290A84" w:rsidRPr="000013FB" w:rsidRDefault="00290A84" w:rsidP="000013FB">
            <w:pPr>
              <w:spacing w:before="60" w:line="288" w:lineRule="auto"/>
              <w:jc w:val="both"/>
              <w:rPr>
                <w:iCs/>
                <w:sz w:val="26"/>
                <w:szCs w:val="26"/>
              </w:rPr>
            </w:pPr>
            <w:r w:rsidRPr="000013FB">
              <w:rPr>
                <w:i/>
                <w:sz w:val="26"/>
                <w:szCs w:val="26"/>
              </w:rPr>
              <w:t>Phân tích</w:t>
            </w:r>
            <w:r w:rsidRPr="000013FB">
              <w:rPr>
                <w:sz w:val="26"/>
                <w:szCs w:val="26"/>
              </w:rPr>
              <w:t xml:space="preserve"> được kiến thức lý thuyết, kỹ thuật chẩn đoán phân tử để giải quyết các vấn đề chuyên môn</w:t>
            </w:r>
          </w:p>
        </w:tc>
        <w:tc>
          <w:tcPr>
            <w:tcW w:w="992" w:type="dxa"/>
            <w:vMerge w:val="restart"/>
            <w:vAlign w:val="center"/>
          </w:tcPr>
          <w:p w14:paraId="34387CA6" w14:textId="77777777" w:rsidR="00290A84" w:rsidRPr="000013FB" w:rsidRDefault="00290A84" w:rsidP="000013FB">
            <w:pPr>
              <w:spacing w:before="60" w:line="288" w:lineRule="auto"/>
              <w:jc w:val="center"/>
              <w:rPr>
                <w:sz w:val="26"/>
                <w:szCs w:val="26"/>
              </w:rPr>
            </w:pPr>
            <w:r w:rsidRPr="000013FB">
              <w:rPr>
                <w:sz w:val="26"/>
                <w:szCs w:val="26"/>
              </w:rPr>
              <w:t>1.2.1</w:t>
            </w:r>
          </w:p>
        </w:tc>
        <w:tc>
          <w:tcPr>
            <w:tcW w:w="993" w:type="dxa"/>
            <w:vAlign w:val="center"/>
          </w:tcPr>
          <w:p w14:paraId="7612B4C2" w14:textId="77777777" w:rsidR="00290A84" w:rsidRPr="000013FB" w:rsidRDefault="00290A84" w:rsidP="000013FB">
            <w:pPr>
              <w:spacing w:before="60" w:line="288" w:lineRule="auto"/>
              <w:jc w:val="center"/>
              <w:rPr>
                <w:sz w:val="26"/>
                <w:szCs w:val="26"/>
              </w:rPr>
            </w:pPr>
            <w:r w:rsidRPr="000013FB">
              <w:rPr>
                <w:sz w:val="26"/>
                <w:szCs w:val="26"/>
                <w:lang w:val="vi-VN"/>
              </w:rPr>
              <w:t>10</w:t>
            </w:r>
            <w:r w:rsidRPr="000013FB">
              <w:rPr>
                <w:sz w:val="26"/>
                <w:szCs w:val="26"/>
              </w:rPr>
              <w:t>%</w:t>
            </w:r>
          </w:p>
        </w:tc>
        <w:tc>
          <w:tcPr>
            <w:tcW w:w="1280" w:type="dxa"/>
            <w:vAlign w:val="center"/>
          </w:tcPr>
          <w:p w14:paraId="46AD691E" w14:textId="77777777" w:rsidR="00290A84" w:rsidRPr="000013FB" w:rsidRDefault="00290A84" w:rsidP="000013FB">
            <w:pPr>
              <w:spacing w:before="60" w:line="288" w:lineRule="auto"/>
              <w:jc w:val="center"/>
              <w:rPr>
                <w:sz w:val="26"/>
                <w:szCs w:val="26"/>
                <w:highlight w:val="yellow"/>
              </w:rPr>
            </w:pPr>
            <w:r w:rsidRPr="000013FB">
              <w:rPr>
                <w:sz w:val="26"/>
                <w:szCs w:val="26"/>
                <w:lang w:val="vi-VN"/>
              </w:rPr>
              <w:t>2</w:t>
            </w:r>
            <w:r w:rsidRPr="000013FB">
              <w:rPr>
                <w:sz w:val="26"/>
                <w:szCs w:val="26"/>
              </w:rPr>
              <w:t xml:space="preserve">,5 </w:t>
            </w:r>
          </w:p>
        </w:tc>
      </w:tr>
      <w:tr w:rsidR="00290A84" w:rsidRPr="000013FB" w14:paraId="50B83878" w14:textId="77777777" w:rsidTr="00733D06">
        <w:trPr>
          <w:trHeight w:val="307"/>
          <w:jc w:val="center"/>
        </w:trPr>
        <w:tc>
          <w:tcPr>
            <w:tcW w:w="1050" w:type="dxa"/>
            <w:vAlign w:val="center"/>
          </w:tcPr>
          <w:p w14:paraId="5EAE5348" w14:textId="77777777" w:rsidR="00290A84" w:rsidRPr="000013FB" w:rsidRDefault="00290A84" w:rsidP="000013FB">
            <w:pPr>
              <w:spacing w:before="60" w:line="288" w:lineRule="auto"/>
              <w:jc w:val="center"/>
              <w:rPr>
                <w:iCs/>
                <w:sz w:val="26"/>
                <w:szCs w:val="26"/>
              </w:rPr>
            </w:pPr>
            <w:r w:rsidRPr="000013FB">
              <w:rPr>
                <w:sz w:val="26"/>
                <w:szCs w:val="26"/>
              </w:rPr>
              <w:t>1.2.1.2</w:t>
            </w:r>
          </w:p>
        </w:tc>
        <w:tc>
          <w:tcPr>
            <w:tcW w:w="5324" w:type="dxa"/>
            <w:vAlign w:val="center"/>
          </w:tcPr>
          <w:p w14:paraId="60BDC84C" w14:textId="77777777" w:rsidR="00290A84" w:rsidRPr="000013FB" w:rsidRDefault="00290A84" w:rsidP="000013FB">
            <w:pPr>
              <w:spacing w:before="60" w:line="288" w:lineRule="auto"/>
              <w:jc w:val="both"/>
              <w:rPr>
                <w:iCs/>
                <w:sz w:val="26"/>
                <w:szCs w:val="26"/>
              </w:rPr>
            </w:pPr>
            <w:r w:rsidRPr="000013FB">
              <w:rPr>
                <w:i/>
                <w:sz w:val="26"/>
                <w:szCs w:val="26"/>
              </w:rPr>
              <w:t>Phân tích</w:t>
            </w:r>
            <w:r w:rsidRPr="000013FB">
              <w:rPr>
                <w:sz w:val="26"/>
                <w:szCs w:val="26"/>
              </w:rPr>
              <w:t xml:space="preserve"> được kiến thức lý thuyết, kỹ thuật chẩn đoán phân tử dùng trong chẩn đoán các bệnh phổ biến ở gia súc, gia cầm và động vật thủy sản; các bệnh và vấn đề liên quan ở người để giải quyết các vấn đề chuyên môn</w:t>
            </w:r>
          </w:p>
        </w:tc>
        <w:tc>
          <w:tcPr>
            <w:tcW w:w="992" w:type="dxa"/>
            <w:vMerge/>
            <w:vAlign w:val="center"/>
          </w:tcPr>
          <w:p w14:paraId="6BB9EEF6" w14:textId="77777777" w:rsidR="00290A84" w:rsidRPr="000013FB" w:rsidRDefault="00290A84" w:rsidP="000013FB">
            <w:pPr>
              <w:spacing w:before="60" w:line="288" w:lineRule="auto"/>
              <w:jc w:val="center"/>
              <w:rPr>
                <w:sz w:val="26"/>
                <w:szCs w:val="26"/>
              </w:rPr>
            </w:pPr>
          </w:p>
        </w:tc>
        <w:tc>
          <w:tcPr>
            <w:tcW w:w="993" w:type="dxa"/>
            <w:vAlign w:val="center"/>
          </w:tcPr>
          <w:p w14:paraId="57114E06" w14:textId="77777777" w:rsidR="00290A84" w:rsidRPr="000013FB" w:rsidRDefault="00290A84" w:rsidP="000013FB">
            <w:pPr>
              <w:spacing w:before="60" w:line="288" w:lineRule="auto"/>
              <w:jc w:val="center"/>
              <w:rPr>
                <w:sz w:val="26"/>
                <w:szCs w:val="26"/>
              </w:rPr>
            </w:pPr>
            <w:r w:rsidRPr="000013FB">
              <w:rPr>
                <w:sz w:val="26"/>
                <w:szCs w:val="26"/>
                <w:lang w:val="vi-VN"/>
              </w:rPr>
              <w:t>10</w:t>
            </w:r>
            <w:r w:rsidRPr="000013FB">
              <w:rPr>
                <w:sz w:val="26"/>
                <w:szCs w:val="26"/>
              </w:rPr>
              <w:t>%</w:t>
            </w:r>
          </w:p>
        </w:tc>
        <w:tc>
          <w:tcPr>
            <w:tcW w:w="1280" w:type="dxa"/>
            <w:vAlign w:val="center"/>
          </w:tcPr>
          <w:p w14:paraId="4DEB235B" w14:textId="77777777" w:rsidR="00290A84" w:rsidRPr="000013FB" w:rsidRDefault="00290A84" w:rsidP="000013FB">
            <w:pPr>
              <w:spacing w:before="60" w:line="288" w:lineRule="auto"/>
              <w:jc w:val="center"/>
              <w:rPr>
                <w:sz w:val="26"/>
                <w:szCs w:val="26"/>
                <w:highlight w:val="yellow"/>
              </w:rPr>
            </w:pPr>
            <w:r w:rsidRPr="000013FB">
              <w:rPr>
                <w:sz w:val="26"/>
                <w:szCs w:val="26"/>
                <w:lang w:val="vi-VN"/>
              </w:rPr>
              <w:t>2</w:t>
            </w:r>
            <w:r w:rsidRPr="000013FB">
              <w:rPr>
                <w:sz w:val="26"/>
                <w:szCs w:val="26"/>
              </w:rPr>
              <w:t xml:space="preserve">,5 </w:t>
            </w:r>
          </w:p>
        </w:tc>
      </w:tr>
      <w:tr w:rsidR="00290A84" w:rsidRPr="000013FB" w14:paraId="4A6AC321" w14:textId="77777777" w:rsidTr="00733D06">
        <w:trPr>
          <w:trHeight w:val="395"/>
          <w:jc w:val="center"/>
        </w:trPr>
        <w:tc>
          <w:tcPr>
            <w:tcW w:w="1050" w:type="dxa"/>
            <w:vAlign w:val="center"/>
          </w:tcPr>
          <w:p w14:paraId="465B2856" w14:textId="77777777" w:rsidR="00290A84" w:rsidRPr="000013FB" w:rsidRDefault="00290A84" w:rsidP="000013FB">
            <w:pPr>
              <w:spacing w:before="60" w:line="288" w:lineRule="auto"/>
              <w:jc w:val="center"/>
              <w:rPr>
                <w:iCs/>
                <w:sz w:val="26"/>
                <w:szCs w:val="26"/>
              </w:rPr>
            </w:pPr>
            <w:r w:rsidRPr="000013FB">
              <w:rPr>
                <w:iCs/>
                <w:sz w:val="26"/>
                <w:szCs w:val="26"/>
              </w:rPr>
              <w:t>2.1.2.1</w:t>
            </w:r>
          </w:p>
        </w:tc>
        <w:tc>
          <w:tcPr>
            <w:tcW w:w="5324" w:type="dxa"/>
            <w:vAlign w:val="center"/>
          </w:tcPr>
          <w:p w14:paraId="322755CB" w14:textId="77777777" w:rsidR="00290A84" w:rsidRPr="000013FB" w:rsidRDefault="00290A84" w:rsidP="000013FB">
            <w:pPr>
              <w:spacing w:before="60" w:line="288" w:lineRule="auto"/>
              <w:jc w:val="both"/>
              <w:rPr>
                <w:iCs/>
                <w:sz w:val="26"/>
                <w:szCs w:val="26"/>
              </w:rPr>
            </w:pPr>
            <w:r w:rsidRPr="000013FB">
              <w:rPr>
                <w:i/>
                <w:sz w:val="26"/>
                <w:szCs w:val="26"/>
              </w:rPr>
              <w:t>Thực hiện thành thạo</w:t>
            </w:r>
            <w:r w:rsidRPr="000013FB">
              <w:rPr>
                <w:sz w:val="26"/>
                <w:szCs w:val="26"/>
              </w:rPr>
              <w:t xml:space="preserve"> kỹ năng sử dụng công nghệ để tìm kiếm, đánh giá, sử dụng và chia sẻ thông tin về chẩn đoán phân tử một cách chính xác trong hoạt động chuyên môn</w:t>
            </w:r>
          </w:p>
        </w:tc>
        <w:tc>
          <w:tcPr>
            <w:tcW w:w="992" w:type="dxa"/>
            <w:vAlign w:val="center"/>
          </w:tcPr>
          <w:p w14:paraId="2A130B76" w14:textId="77777777" w:rsidR="00290A84" w:rsidRPr="000013FB" w:rsidRDefault="00290A84" w:rsidP="000013FB">
            <w:pPr>
              <w:spacing w:before="60" w:line="288" w:lineRule="auto"/>
              <w:jc w:val="center"/>
              <w:rPr>
                <w:sz w:val="26"/>
                <w:szCs w:val="26"/>
              </w:rPr>
            </w:pPr>
            <w:r w:rsidRPr="000013FB">
              <w:rPr>
                <w:sz w:val="26"/>
                <w:szCs w:val="26"/>
              </w:rPr>
              <w:t>2.1.2</w:t>
            </w:r>
          </w:p>
        </w:tc>
        <w:tc>
          <w:tcPr>
            <w:tcW w:w="993" w:type="dxa"/>
            <w:vAlign w:val="center"/>
          </w:tcPr>
          <w:p w14:paraId="37AB88FB" w14:textId="543172E2" w:rsidR="00290A84" w:rsidRPr="000013FB" w:rsidRDefault="000778BB" w:rsidP="000013FB">
            <w:pPr>
              <w:spacing w:before="60" w:line="288" w:lineRule="auto"/>
              <w:jc w:val="center"/>
              <w:rPr>
                <w:sz w:val="26"/>
                <w:szCs w:val="26"/>
              </w:rPr>
            </w:pPr>
            <w:r w:rsidRPr="000013FB">
              <w:rPr>
                <w:sz w:val="26"/>
                <w:szCs w:val="26"/>
                <w:lang w:val="vi-VN"/>
              </w:rPr>
              <w:t>35</w:t>
            </w:r>
            <w:r w:rsidR="00290A84" w:rsidRPr="000013FB">
              <w:rPr>
                <w:sz w:val="26"/>
                <w:szCs w:val="26"/>
              </w:rPr>
              <w:t>%</w:t>
            </w:r>
          </w:p>
        </w:tc>
        <w:tc>
          <w:tcPr>
            <w:tcW w:w="1280" w:type="dxa"/>
            <w:vAlign w:val="center"/>
          </w:tcPr>
          <w:p w14:paraId="4AB2DA3A" w14:textId="3EC95D9B" w:rsidR="00290A84" w:rsidRPr="000013FB" w:rsidRDefault="000D2DD1" w:rsidP="000013FB">
            <w:pPr>
              <w:spacing w:before="60" w:line="288" w:lineRule="auto"/>
              <w:jc w:val="center"/>
              <w:rPr>
                <w:sz w:val="26"/>
                <w:szCs w:val="26"/>
                <w:highlight w:val="yellow"/>
              </w:rPr>
            </w:pPr>
            <w:r>
              <w:rPr>
                <w:sz w:val="26"/>
                <w:szCs w:val="26"/>
                <w:lang w:val="vi-VN"/>
              </w:rPr>
              <w:t>2</w:t>
            </w:r>
            <w:r w:rsidR="00290A84" w:rsidRPr="000013FB">
              <w:rPr>
                <w:sz w:val="26"/>
                <w:szCs w:val="26"/>
              </w:rPr>
              <w:t xml:space="preserve">,5 </w:t>
            </w:r>
          </w:p>
        </w:tc>
      </w:tr>
      <w:tr w:rsidR="00290A84" w:rsidRPr="000013FB" w14:paraId="628417D1" w14:textId="77777777" w:rsidTr="00733D06">
        <w:trPr>
          <w:trHeight w:val="232"/>
          <w:jc w:val="center"/>
        </w:trPr>
        <w:tc>
          <w:tcPr>
            <w:tcW w:w="1050" w:type="dxa"/>
            <w:vAlign w:val="center"/>
          </w:tcPr>
          <w:p w14:paraId="7CCC9D94" w14:textId="77777777" w:rsidR="00290A84" w:rsidRPr="000013FB" w:rsidRDefault="00290A84" w:rsidP="000013FB">
            <w:pPr>
              <w:spacing w:before="60" w:line="288" w:lineRule="auto"/>
              <w:jc w:val="center"/>
              <w:rPr>
                <w:iCs/>
                <w:sz w:val="26"/>
                <w:szCs w:val="26"/>
              </w:rPr>
            </w:pPr>
            <w:r w:rsidRPr="000013FB">
              <w:rPr>
                <w:iCs/>
                <w:sz w:val="26"/>
                <w:szCs w:val="26"/>
              </w:rPr>
              <w:t>3.1.2.1</w:t>
            </w:r>
          </w:p>
        </w:tc>
        <w:tc>
          <w:tcPr>
            <w:tcW w:w="5324" w:type="dxa"/>
            <w:vAlign w:val="center"/>
          </w:tcPr>
          <w:p w14:paraId="50C639BD" w14:textId="77777777" w:rsidR="00290A84" w:rsidRPr="000013FB" w:rsidRDefault="00290A84" w:rsidP="000013FB">
            <w:pPr>
              <w:spacing w:before="60" w:line="288" w:lineRule="auto"/>
              <w:jc w:val="both"/>
              <w:rPr>
                <w:iCs/>
                <w:sz w:val="26"/>
                <w:szCs w:val="26"/>
              </w:rPr>
            </w:pPr>
            <w:r w:rsidRPr="000013FB">
              <w:rPr>
                <w:bCs/>
                <w:i/>
                <w:sz w:val="26"/>
                <w:szCs w:val="26"/>
              </w:rPr>
              <w:t>Thực hiện</w:t>
            </w:r>
            <w:r w:rsidRPr="000013FB">
              <w:rPr>
                <w:bCs/>
                <w:sz w:val="26"/>
                <w:szCs w:val="26"/>
              </w:rPr>
              <w:t xml:space="preserve"> được kỹ năng thu thập, xử lý thông tin, xây dựng, tổ chức thực hiện dự án </w:t>
            </w:r>
            <w:r w:rsidRPr="000013FB">
              <w:rPr>
                <w:sz w:val="26"/>
                <w:szCs w:val="26"/>
              </w:rPr>
              <w:t>Chẩn đoán phân tử</w:t>
            </w:r>
            <w:r w:rsidRPr="000013FB">
              <w:rPr>
                <w:bCs/>
                <w:sz w:val="26"/>
                <w:szCs w:val="26"/>
              </w:rPr>
              <w:t xml:space="preserve"> trong quản trị và quản lý các hoạt động chuyên môn</w:t>
            </w:r>
          </w:p>
        </w:tc>
        <w:tc>
          <w:tcPr>
            <w:tcW w:w="992" w:type="dxa"/>
            <w:vAlign w:val="center"/>
          </w:tcPr>
          <w:p w14:paraId="5FA1F4FB" w14:textId="77777777" w:rsidR="00290A84" w:rsidRPr="000013FB" w:rsidRDefault="00290A84" w:rsidP="000013FB">
            <w:pPr>
              <w:spacing w:before="60" w:line="288" w:lineRule="auto"/>
              <w:jc w:val="center"/>
              <w:rPr>
                <w:sz w:val="26"/>
                <w:szCs w:val="26"/>
              </w:rPr>
            </w:pPr>
            <w:r w:rsidRPr="000013FB">
              <w:rPr>
                <w:sz w:val="26"/>
                <w:szCs w:val="26"/>
              </w:rPr>
              <w:t>3.1.2</w:t>
            </w:r>
          </w:p>
        </w:tc>
        <w:tc>
          <w:tcPr>
            <w:tcW w:w="993" w:type="dxa"/>
            <w:vAlign w:val="center"/>
          </w:tcPr>
          <w:p w14:paraId="63401B8C" w14:textId="77777777" w:rsidR="00290A84" w:rsidRPr="000013FB" w:rsidRDefault="00290A84" w:rsidP="000013FB">
            <w:pPr>
              <w:spacing w:before="60" w:line="288" w:lineRule="auto"/>
              <w:jc w:val="center"/>
              <w:rPr>
                <w:sz w:val="26"/>
                <w:szCs w:val="26"/>
              </w:rPr>
            </w:pPr>
            <w:r w:rsidRPr="000013FB">
              <w:rPr>
                <w:sz w:val="26"/>
                <w:szCs w:val="26"/>
              </w:rPr>
              <w:t>20%</w:t>
            </w:r>
          </w:p>
        </w:tc>
        <w:tc>
          <w:tcPr>
            <w:tcW w:w="1280" w:type="dxa"/>
            <w:vAlign w:val="center"/>
          </w:tcPr>
          <w:p w14:paraId="2D6DA5F3" w14:textId="2AAF4F11" w:rsidR="00290A84" w:rsidRPr="000013FB" w:rsidRDefault="000D2DD1" w:rsidP="000013FB">
            <w:pPr>
              <w:spacing w:before="60" w:line="288" w:lineRule="auto"/>
              <w:jc w:val="center"/>
              <w:rPr>
                <w:sz w:val="26"/>
                <w:szCs w:val="26"/>
              </w:rPr>
            </w:pPr>
            <w:r>
              <w:rPr>
                <w:sz w:val="26"/>
                <w:szCs w:val="26"/>
                <w:lang w:val="vi-VN"/>
              </w:rPr>
              <w:t>2</w:t>
            </w:r>
            <w:r w:rsidR="00290A84" w:rsidRPr="000013FB">
              <w:rPr>
                <w:sz w:val="26"/>
                <w:szCs w:val="26"/>
              </w:rPr>
              <w:t xml:space="preserve">,5 </w:t>
            </w:r>
          </w:p>
        </w:tc>
      </w:tr>
      <w:tr w:rsidR="00290A84" w:rsidRPr="000013FB" w14:paraId="59019A00" w14:textId="77777777" w:rsidTr="00733D06">
        <w:trPr>
          <w:trHeight w:val="232"/>
          <w:jc w:val="center"/>
        </w:trPr>
        <w:tc>
          <w:tcPr>
            <w:tcW w:w="1050" w:type="dxa"/>
            <w:vAlign w:val="center"/>
          </w:tcPr>
          <w:p w14:paraId="0092A424" w14:textId="77777777" w:rsidR="00290A84" w:rsidRPr="000013FB" w:rsidRDefault="00290A84" w:rsidP="000013FB">
            <w:pPr>
              <w:spacing w:before="60" w:line="288" w:lineRule="auto"/>
              <w:jc w:val="center"/>
              <w:rPr>
                <w:iCs/>
                <w:sz w:val="26"/>
                <w:szCs w:val="26"/>
              </w:rPr>
            </w:pPr>
            <w:r w:rsidRPr="000013FB">
              <w:rPr>
                <w:iCs/>
                <w:sz w:val="26"/>
                <w:szCs w:val="26"/>
              </w:rPr>
              <w:t>3.2.1.1</w:t>
            </w:r>
          </w:p>
        </w:tc>
        <w:tc>
          <w:tcPr>
            <w:tcW w:w="5324" w:type="dxa"/>
            <w:vAlign w:val="center"/>
          </w:tcPr>
          <w:p w14:paraId="14AFAC2F" w14:textId="77777777" w:rsidR="00290A84" w:rsidRPr="000013FB" w:rsidRDefault="00290A84" w:rsidP="000013FB">
            <w:pPr>
              <w:spacing w:before="60" w:line="288" w:lineRule="auto"/>
              <w:jc w:val="both"/>
              <w:rPr>
                <w:bCs/>
                <w:sz w:val="26"/>
                <w:szCs w:val="26"/>
              </w:rPr>
            </w:pPr>
            <w:r w:rsidRPr="000013FB">
              <w:rPr>
                <w:bCs/>
                <w:i/>
                <w:sz w:val="26"/>
                <w:szCs w:val="26"/>
              </w:rPr>
              <w:t>Thực hành</w:t>
            </w:r>
            <w:r w:rsidRPr="000013FB">
              <w:rPr>
                <w:bCs/>
                <w:sz w:val="26"/>
                <w:szCs w:val="26"/>
              </w:rPr>
              <w:t xml:space="preserve"> được kỹ năng giao tiếp học thuật trong hoạt động chuyên môn</w:t>
            </w:r>
          </w:p>
        </w:tc>
        <w:tc>
          <w:tcPr>
            <w:tcW w:w="992" w:type="dxa"/>
            <w:vAlign w:val="center"/>
          </w:tcPr>
          <w:p w14:paraId="326D35E8" w14:textId="77777777" w:rsidR="00290A84" w:rsidRPr="000013FB" w:rsidRDefault="00290A84" w:rsidP="000013FB">
            <w:pPr>
              <w:spacing w:before="60" w:line="288" w:lineRule="auto"/>
              <w:jc w:val="center"/>
              <w:rPr>
                <w:sz w:val="26"/>
                <w:szCs w:val="26"/>
              </w:rPr>
            </w:pPr>
            <w:r w:rsidRPr="000013FB">
              <w:rPr>
                <w:sz w:val="26"/>
                <w:szCs w:val="26"/>
              </w:rPr>
              <w:t>3.2.1</w:t>
            </w:r>
          </w:p>
        </w:tc>
        <w:tc>
          <w:tcPr>
            <w:tcW w:w="993" w:type="dxa"/>
            <w:vAlign w:val="center"/>
          </w:tcPr>
          <w:p w14:paraId="22B9D86B" w14:textId="00943F55" w:rsidR="00290A84" w:rsidRPr="000013FB" w:rsidRDefault="007B723E" w:rsidP="000013FB">
            <w:pPr>
              <w:spacing w:before="60" w:line="288" w:lineRule="auto"/>
              <w:jc w:val="center"/>
              <w:rPr>
                <w:sz w:val="26"/>
                <w:szCs w:val="26"/>
              </w:rPr>
            </w:pPr>
            <w:r w:rsidRPr="000013FB">
              <w:rPr>
                <w:sz w:val="26"/>
                <w:szCs w:val="26"/>
                <w:lang w:val="vi-VN"/>
              </w:rPr>
              <w:t>10</w:t>
            </w:r>
            <w:r w:rsidR="00290A84" w:rsidRPr="000013FB">
              <w:rPr>
                <w:sz w:val="26"/>
                <w:szCs w:val="26"/>
              </w:rPr>
              <w:t>%</w:t>
            </w:r>
          </w:p>
        </w:tc>
        <w:tc>
          <w:tcPr>
            <w:tcW w:w="1280" w:type="dxa"/>
            <w:vAlign w:val="center"/>
          </w:tcPr>
          <w:p w14:paraId="4EB03582" w14:textId="77777777" w:rsidR="00290A84" w:rsidRPr="000013FB" w:rsidRDefault="00290A84" w:rsidP="000013FB">
            <w:pPr>
              <w:spacing w:before="60" w:line="288" w:lineRule="auto"/>
              <w:jc w:val="center"/>
              <w:rPr>
                <w:sz w:val="26"/>
                <w:szCs w:val="26"/>
              </w:rPr>
            </w:pPr>
            <w:r w:rsidRPr="000013FB">
              <w:rPr>
                <w:sz w:val="26"/>
                <w:szCs w:val="26"/>
              </w:rPr>
              <w:t>2,5</w:t>
            </w:r>
          </w:p>
        </w:tc>
      </w:tr>
      <w:tr w:rsidR="00290A84" w:rsidRPr="000013FB" w14:paraId="0BB2098C" w14:textId="77777777" w:rsidTr="00733D06">
        <w:trPr>
          <w:trHeight w:val="386"/>
          <w:jc w:val="center"/>
        </w:trPr>
        <w:tc>
          <w:tcPr>
            <w:tcW w:w="1050" w:type="dxa"/>
            <w:vAlign w:val="center"/>
          </w:tcPr>
          <w:p w14:paraId="2D7DC519" w14:textId="77777777" w:rsidR="00290A84" w:rsidRPr="000013FB" w:rsidRDefault="00290A84" w:rsidP="000013FB">
            <w:pPr>
              <w:spacing w:before="60" w:line="288" w:lineRule="auto"/>
              <w:jc w:val="center"/>
              <w:rPr>
                <w:iCs/>
                <w:sz w:val="26"/>
                <w:szCs w:val="26"/>
              </w:rPr>
            </w:pPr>
            <w:r w:rsidRPr="000013FB">
              <w:rPr>
                <w:sz w:val="26"/>
                <w:szCs w:val="26"/>
              </w:rPr>
              <w:t>4.1.1.1</w:t>
            </w:r>
          </w:p>
        </w:tc>
        <w:tc>
          <w:tcPr>
            <w:tcW w:w="5324" w:type="dxa"/>
            <w:vAlign w:val="center"/>
          </w:tcPr>
          <w:p w14:paraId="4CFF146B" w14:textId="77777777" w:rsidR="00290A84" w:rsidRPr="000013FB" w:rsidRDefault="00290A84" w:rsidP="000013FB">
            <w:pPr>
              <w:spacing w:before="60" w:line="288" w:lineRule="auto"/>
              <w:jc w:val="both"/>
              <w:rPr>
                <w:iCs/>
                <w:sz w:val="26"/>
                <w:szCs w:val="26"/>
              </w:rPr>
            </w:pPr>
            <w:r w:rsidRPr="000013FB">
              <w:rPr>
                <w:i/>
                <w:sz w:val="26"/>
                <w:szCs w:val="26"/>
              </w:rPr>
              <w:t>Phân tích</w:t>
            </w:r>
            <w:r w:rsidRPr="000013FB">
              <w:rPr>
                <w:sz w:val="26"/>
                <w:szCs w:val="26"/>
              </w:rPr>
              <w:t xml:space="preserve"> được bối cảnh xã hội liên quan đến yêu cầu đổi mới sáng tạo trong lĩnh vực Chẩn đoán phân tử</w:t>
            </w:r>
          </w:p>
        </w:tc>
        <w:tc>
          <w:tcPr>
            <w:tcW w:w="992" w:type="dxa"/>
            <w:vAlign w:val="center"/>
          </w:tcPr>
          <w:p w14:paraId="70BF1985" w14:textId="77777777" w:rsidR="00290A84" w:rsidRPr="000013FB" w:rsidRDefault="00290A84" w:rsidP="000013FB">
            <w:pPr>
              <w:spacing w:before="60" w:line="288" w:lineRule="auto"/>
              <w:jc w:val="center"/>
              <w:rPr>
                <w:sz w:val="26"/>
                <w:szCs w:val="26"/>
              </w:rPr>
            </w:pPr>
            <w:r w:rsidRPr="000013FB">
              <w:rPr>
                <w:sz w:val="26"/>
                <w:szCs w:val="26"/>
              </w:rPr>
              <w:t>4.1.1</w:t>
            </w:r>
          </w:p>
        </w:tc>
        <w:tc>
          <w:tcPr>
            <w:tcW w:w="993" w:type="dxa"/>
            <w:vAlign w:val="center"/>
          </w:tcPr>
          <w:p w14:paraId="6E42FC8C" w14:textId="77777777" w:rsidR="00290A84" w:rsidRPr="000013FB" w:rsidRDefault="00290A84" w:rsidP="000013FB">
            <w:pPr>
              <w:spacing w:before="60" w:line="288" w:lineRule="auto"/>
              <w:jc w:val="center"/>
              <w:rPr>
                <w:sz w:val="26"/>
                <w:szCs w:val="26"/>
              </w:rPr>
            </w:pPr>
            <w:r w:rsidRPr="000013FB">
              <w:rPr>
                <w:sz w:val="26"/>
                <w:szCs w:val="26"/>
              </w:rPr>
              <w:t>15%</w:t>
            </w:r>
          </w:p>
        </w:tc>
        <w:tc>
          <w:tcPr>
            <w:tcW w:w="1280" w:type="dxa"/>
            <w:vAlign w:val="center"/>
          </w:tcPr>
          <w:p w14:paraId="1ADF8305" w14:textId="77777777" w:rsidR="00290A84" w:rsidRPr="000013FB" w:rsidRDefault="00290A84" w:rsidP="000013FB">
            <w:pPr>
              <w:spacing w:before="60" w:line="288" w:lineRule="auto"/>
              <w:jc w:val="center"/>
              <w:rPr>
                <w:sz w:val="26"/>
                <w:szCs w:val="26"/>
              </w:rPr>
            </w:pPr>
            <w:r w:rsidRPr="000013FB">
              <w:rPr>
                <w:sz w:val="26"/>
                <w:szCs w:val="26"/>
              </w:rPr>
              <w:t>3,5</w:t>
            </w:r>
          </w:p>
        </w:tc>
      </w:tr>
      <w:tr w:rsidR="00290A84" w:rsidRPr="000013FB" w14:paraId="46BA7806" w14:textId="77777777" w:rsidTr="00733D06">
        <w:trPr>
          <w:trHeight w:val="253"/>
          <w:jc w:val="center"/>
        </w:trPr>
        <w:tc>
          <w:tcPr>
            <w:tcW w:w="1050" w:type="dxa"/>
            <w:vAlign w:val="center"/>
          </w:tcPr>
          <w:p w14:paraId="4824F236" w14:textId="77777777" w:rsidR="00290A84" w:rsidRPr="000013FB" w:rsidRDefault="00290A84" w:rsidP="000013FB">
            <w:pPr>
              <w:spacing w:before="60" w:line="288" w:lineRule="auto"/>
              <w:jc w:val="center"/>
              <w:rPr>
                <w:iCs/>
                <w:sz w:val="26"/>
                <w:szCs w:val="26"/>
              </w:rPr>
            </w:pPr>
            <w:r w:rsidRPr="000013FB">
              <w:rPr>
                <w:sz w:val="26"/>
                <w:szCs w:val="26"/>
              </w:rPr>
              <w:t>4.2.1.1</w:t>
            </w:r>
          </w:p>
        </w:tc>
        <w:tc>
          <w:tcPr>
            <w:tcW w:w="5324" w:type="dxa"/>
            <w:vAlign w:val="center"/>
          </w:tcPr>
          <w:p w14:paraId="4C6CDDDA" w14:textId="77777777" w:rsidR="00290A84" w:rsidRPr="000013FB" w:rsidRDefault="00290A84" w:rsidP="000013FB">
            <w:pPr>
              <w:spacing w:before="60" w:line="288" w:lineRule="auto"/>
              <w:jc w:val="both"/>
              <w:rPr>
                <w:iCs/>
                <w:sz w:val="26"/>
                <w:szCs w:val="26"/>
              </w:rPr>
            </w:pPr>
            <w:r w:rsidRPr="000013FB">
              <w:rPr>
                <w:i/>
                <w:sz w:val="26"/>
                <w:szCs w:val="26"/>
              </w:rPr>
              <w:t>Hình thành ý tưởng</w:t>
            </w:r>
            <w:r w:rsidRPr="000013FB">
              <w:rPr>
                <w:sz w:val="26"/>
                <w:szCs w:val="26"/>
              </w:rPr>
              <w:t xml:space="preserve"> đổi mới sáng tạo trong lĩnh vực Chẩn đoán phân tử</w:t>
            </w:r>
          </w:p>
        </w:tc>
        <w:tc>
          <w:tcPr>
            <w:tcW w:w="992" w:type="dxa"/>
            <w:vAlign w:val="center"/>
          </w:tcPr>
          <w:p w14:paraId="0787E50B" w14:textId="77777777" w:rsidR="00290A84" w:rsidRPr="000013FB" w:rsidRDefault="00290A84" w:rsidP="000013FB">
            <w:pPr>
              <w:spacing w:before="60" w:line="288" w:lineRule="auto"/>
              <w:jc w:val="center"/>
              <w:rPr>
                <w:sz w:val="26"/>
                <w:szCs w:val="26"/>
              </w:rPr>
            </w:pPr>
            <w:r w:rsidRPr="000013FB">
              <w:rPr>
                <w:sz w:val="26"/>
                <w:szCs w:val="26"/>
              </w:rPr>
              <w:t>4.2.1</w:t>
            </w:r>
          </w:p>
        </w:tc>
        <w:tc>
          <w:tcPr>
            <w:tcW w:w="993" w:type="dxa"/>
            <w:vAlign w:val="center"/>
          </w:tcPr>
          <w:p w14:paraId="036A793E" w14:textId="77777777" w:rsidR="00290A84" w:rsidRPr="000013FB" w:rsidRDefault="00290A84" w:rsidP="000013FB">
            <w:pPr>
              <w:spacing w:before="60" w:line="288" w:lineRule="auto"/>
              <w:jc w:val="center"/>
              <w:rPr>
                <w:sz w:val="26"/>
                <w:szCs w:val="26"/>
              </w:rPr>
            </w:pPr>
            <w:r w:rsidRPr="000013FB">
              <w:rPr>
                <w:sz w:val="26"/>
                <w:szCs w:val="26"/>
              </w:rPr>
              <w:t>15%</w:t>
            </w:r>
          </w:p>
        </w:tc>
        <w:tc>
          <w:tcPr>
            <w:tcW w:w="1280" w:type="dxa"/>
            <w:vAlign w:val="center"/>
          </w:tcPr>
          <w:p w14:paraId="26B9F360" w14:textId="77777777" w:rsidR="00290A84" w:rsidRPr="000013FB" w:rsidRDefault="00290A84" w:rsidP="000013FB">
            <w:pPr>
              <w:spacing w:before="60" w:line="288" w:lineRule="auto"/>
              <w:jc w:val="center"/>
              <w:rPr>
                <w:sz w:val="26"/>
                <w:szCs w:val="26"/>
              </w:rPr>
            </w:pPr>
            <w:r w:rsidRPr="000013FB">
              <w:rPr>
                <w:sz w:val="26"/>
                <w:szCs w:val="26"/>
              </w:rPr>
              <w:t>3,5</w:t>
            </w:r>
          </w:p>
        </w:tc>
      </w:tr>
      <w:tr w:rsidR="00290A84" w:rsidRPr="000013FB" w14:paraId="63C8CD39" w14:textId="77777777" w:rsidTr="00733D06">
        <w:trPr>
          <w:trHeight w:val="123"/>
          <w:jc w:val="center"/>
        </w:trPr>
        <w:tc>
          <w:tcPr>
            <w:tcW w:w="1050" w:type="dxa"/>
            <w:vAlign w:val="center"/>
          </w:tcPr>
          <w:p w14:paraId="7A9B6953" w14:textId="77777777" w:rsidR="00290A84" w:rsidRPr="000013FB" w:rsidRDefault="00290A84" w:rsidP="000013FB">
            <w:pPr>
              <w:spacing w:before="60" w:line="288" w:lineRule="auto"/>
              <w:jc w:val="center"/>
              <w:rPr>
                <w:iCs/>
                <w:sz w:val="26"/>
                <w:szCs w:val="26"/>
              </w:rPr>
            </w:pPr>
            <w:r w:rsidRPr="000013FB">
              <w:rPr>
                <w:sz w:val="26"/>
                <w:szCs w:val="26"/>
              </w:rPr>
              <w:t>4.2.2.1</w:t>
            </w:r>
          </w:p>
        </w:tc>
        <w:tc>
          <w:tcPr>
            <w:tcW w:w="5324" w:type="dxa"/>
            <w:vAlign w:val="center"/>
          </w:tcPr>
          <w:p w14:paraId="37248B9D" w14:textId="77777777" w:rsidR="00290A84" w:rsidRPr="000013FB" w:rsidRDefault="00290A84" w:rsidP="000013FB">
            <w:pPr>
              <w:spacing w:before="60" w:line="288" w:lineRule="auto"/>
              <w:jc w:val="both"/>
              <w:rPr>
                <w:iCs/>
                <w:sz w:val="26"/>
                <w:szCs w:val="26"/>
              </w:rPr>
            </w:pPr>
            <w:r w:rsidRPr="000013FB">
              <w:rPr>
                <w:i/>
                <w:sz w:val="26"/>
                <w:szCs w:val="26"/>
              </w:rPr>
              <w:t>Thiết kế kế hoạch</w:t>
            </w:r>
            <w:r w:rsidRPr="000013FB">
              <w:rPr>
                <w:sz w:val="26"/>
                <w:szCs w:val="26"/>
              </w:rPr>
              <w:t xml:space="preserve"> đổi mới sáng tạo trong lĩnh vực Chẩn đoán phân tử</w:t>
            </w:r>
          </w:p>
        </w:tc>
        <w:tc>
          <w:tcPr>
            <w:tcW w:w="992" w:type="dxa"/>
            <w:vAlign w:val="center"/>
          </w:tcPr>
          <w:p w14:paraId="100CE69F" w14:textId="77777777" w:rsidR="00290A84" w:rsidRPr="000013FB" w:rsidRDefault="00290A84" w:rsidP="000013FB">
            <w:pPr>
              <w:spacing w:before="60" w:line="288" w:lineRule="auto"/>
              <w:jc w:val="center"/>
              <w:rPr>
                <w:sz w:val="26"/>
                <w:szCs w:val="26"/>
              </w:rPr>
            </w:pPr>
            <w:r w:rsidRPr="000013FB">
              <w:rPr>
                <w:sz w:val="26"/>
                <w:szCs w:val="26"/>
              </w:rPr>
              <w:t>4.2.2</w:t>
            </w:r>
          </w:p>
        </w:tc>
        <w:tc>
          <w:tcPr>
            <w:tcW w:w="993" w:type="dxa"/>
            <w:vAlign w:val="center"/>
          </w:tcPr>
          <w:p w14:paraId="59F81A68" w14:textId="77777777" w:rsidR="00290A84" w:rsidRPr="000013FB" w:rsidRDefault="00290A84" w:rsidP="000013FB">
            <w:pPr>
              <w:spacing w:before="60" w:line="288" w:lineRule="auto"/>
              <w:jc w:val="center"/>
              <w:rPr>
                <w:sz w:val="26"/>
                <w:szCs w:val="26"/>
              </w:rPr>
            </w:pPr>
            <w:r w:rsidRPr="000013FB">
              <w:rPr>
                <w:sz w:val="26"/>
                <w:szCs w:val="26"/>
              </w:rPr>
              <w:t>15%</w:t>
            </w:r>
          </w:p>
        </w:tc>
        <w:tc>
          <w:tcPr>
            <w:tcW w:w="1280" w:type="dxa"/>
            <w:vAlign w:val="center"/>
          </w:tcPr>
          <w:p w14:paraId="1E19EDE9" w14:textId="77777777" w:rsidR="00290A84" w:rsidRPr="000013FB" w:rsidRDefault="00290A84" w:rsidP="000013FB">
            <w:pPr>
              <w:spacing w:before="60" w:line="288" w:lineRule="auto"/>
              <w:jc w:val="center"/>
              <w:rPr>
                <w:sz w:val="26"/>
                <w:szCs w:val="26"/>
              </w:rPr>
            </w:pPr>
            <w:r w:rsidRPr="000013FB">
              <w:rPr>
                <w:sz w:val="26"/>
                <w:szCs w:val="26"/>
              </w:rPr>
              <w:t>3,5</w:t>
            </w:r>
          </w:p>
        </w:tc>
      </w:tr>
      <w:tr w:rsidR="00290A84" w:rsidRPr="000013FB" w14:paraId="2B3A87D7" w14:textId="77777777" w:rsidTr="00733D06">
        <w:trPr>
          <w:trHeight w:val="276"/>
          <w:jc w:val="center"/>
        </w:trPr>
        <w:tc>
          <w:tcPr>
            <w:tcW w:w="1050" w:type="dxa"/>
            <w:vAlign w:val="center"/>
          </w:tcPr>
          <w:p w14:paraId="2975EBC9" w14:textId="77777777" w:rsidR="00290A84" w:rsidRPr="000013FB" w:rsidRDefault="00290A84" w:rsidP="000013FB">
            <w:pPr>
              <w:spacing w:before="60" w:line="288" w:lineRule="auto"/>
              <w:jc w:val="center"/>
              <w:rPr>
                <w:iCs/>
                <w:sz w:val="26"/>
                <w:szCs w:val="26"/>
              </w:rPr>
            </w:pPr>
            <w:r w:rsidRPr="000013FB">
              <w:rPr>
                <w:sz w:val="26"/>
                <w:szCs w:val="26"/>
              </w:rPr>
              <w:lastRenderedPageBreak/>
              <w:t>4.2.3.1</w:t>
            </w:r>
          </w:p>
        </w:tc>
        <w:tc>
          <w:tcPr>
            <w:tcW w:w="5324" w:type="dxa"/>
            <w:vAlign w:val="center"/>
          </w:tcPr>
          <w:p w14:paraId="2BE33CF6" w14:textId="77777777" w:rsidR="00290A84" w:rsidRPr="000013FB" w:rsidRDefault="00290A84" w:rsidP="000013FB">
            <w:pPr>
              <w:spacing w:before="60" w:line="288" w:lineRule="auto"/>
              <w:jc w:val="both"/>
              <w:rPr>
                <w:iCs/>
                <w:sz w:val="26"/>
                <w:szCs w:val="26"/>
              </w:rPr>
            </w:pPr>
            <w:r w:rsidRPr="000013FB">
              <w:rPr>
                <w:i/>
                <w:sz w:val="26"/>
                <w:szCs w:val="26"/>
              </w:rPr>
              <w:t>Triển khai thực hiện</w:t>
            </w:r>
            <w:r w:rsidRPr="000013FB">
              <w:rPr>
                <w:sz w:val="26"/>
                <w:szCs w:val="26"/>
              </w:rPr>
              <w:t xml:space="preserve"> đổi mới sáng tạo trong lĩnh vực Chẩn đoán phân tử</w:t>
            </w:r>
          </w:p>
        </w:tc>
        <w:tc>
          <w:tcPr>
            <w:tcW w:w="992" w:type="dxa"/>
            <w:vAlign w:val="center"/>
          </w:tcPr>
          <w:p w14:paraId="47A67306" w14:textId="77777777" w:rsidR="00290A84" w:rsidRPr="000013FB" w:rsidRDefault="00290A84" w:rsidP="000013FB">
            <w:pPr>
              <w:spacing w:before="60" w:line="288" w:lineRule="auto"/>
              <w:jc w:val="center"/>
              <w:rPr>
                <w:sz w:val="26"/>
                <w:szCs w:val="26"/>
              </w:rPr>
            </w:pPr>
            <w:r w:rsidRPr="000013FB">
              <w:rPr>
                <w:sz w:val="26"/>
                <w:szCs w:val="26"/>
              </w:rPr>
              <w:t>4.2.3</w:t>
            </w:r>
          </w:p>
        </w:tc>
        <w:tc>
          <w:tcPr>
            <w:tcW w:w="993" w:type="dxa"/>
            <w:vAlign w:val="center"/>
          </w:tcPr>
          <w:p w14:paraId="579775DC" w14:textId="77777777" w:rsidR="00290A84" w:rsidRPr="000013FB" w:rsidRDefault="00290A84" w:rsidP="000013FB">
            <w:pPr>
              <w:spacing w:before="60" w:line="288" w:lineRule="auto"/>
              <w:jc w:val="center"/>
              <w:rPr>
                <w:sz w:val="26"/>
                <w:szCs w:val="26"/>
              </w:rPr>
            </w:pPr>
            <w:r w:rsidRPr="000013FB">
              <w:rPr>
                <w:sz w:val="26"/>
                <w:szCs w:val="26"/>
              </w:rPr>
              <w:t>15%</w:t>
            </w:r>
          </w:p>
        </w:tc>
        <w:tc>
          <w:tcPr>
            <w:tcW w:w="1280" w:type="dxa"/>
            <w:vAlign w:val="center"/>
          </w:tcPr>
          <w:p w14:paraId="68915A1A" w14:textId="77777777" w:rsidR="00290A84" w:rsidRPr="000013FB" w:rsidRDefault="00290A84" w:rsidP="000013FB">
            <w:pPr>
              <w:spacing w:before="60" w:line="288" w:lineRule="auto"/>
              <w:jc w:val="center"/>
              <w:rPr>
                <w:sz w:val="26"/>
                <w:szCs w:val="26"/>
              </w:rPr>
            </w:pPr>
            <w:r w:rsidRPr="000013FB">
              <w:rPr>
                <w:sz w:val="26"/>
                <w:szCs w:val="26"/>
              </w:rPr>
              <w:t>3,5</w:t>
            </w:r>
          </w:p>
        </w:tc>
      </w:tr>
      <w:tr w:rsidR="00290A84" w:rsidRPr="000013FB" w14:paraId="1EE66DDF" w14:textId="77777777" w:rsidTr="00733D06">
        <w:trPr>
          <w:trHeight w:val="289"/>
          <w:jc w:val="center"/>
        </w:trPr>
        <w:tc>
          <w:tcPr>
            <w:tcW w:w="1050" w:type="dxa"/>
            <w:vAlign w:val="center"/>
          </w:tcPr>
          <w:p w14:paraId="7F7A0843" w14:textId="77777777" w:rsidR="00290A84" w:rsidRPr="000013FB" w:rsidRDefault="00290A84" w:rsidP="000013FB">
            <w:pPr>
              <w:spacing w:before="60" w:line="288" w:lineRule="auto"/>
              <w:jc w:val="center"/>
              <w:rPr>
                <w:sz w:val="26"/>
                <w:szCs w:val="26"/>
              </w:rPr>
            </w:pPr>
            <w:r w:rsidRPr="000013FB">
              <w:rPr>
                <w:sz w:val="26"/>
                <w:szCs w:val="26"/>
              </w:rPr>
              <w:t>4.2.4.1</w:t>
            </w:r>
          </w:p>
        </w:tc>
        <w:tc>
          <w:tcPr>
            <w:tcW w:w="5324" w:type="dxa"/>
            <w:vAlign w:val="center"/>
          </w:tcPr>
          <w:p w14:paraId="079BE549" w14:textId="77777777" w:rsidR="00290A84" w:rsidRPr="000013FB" w:rsidRDefault="00290A84" w:rsidP="000013FB">
            <w:pPr>
              <w:spacing w:before="60" w:line="288" w:lineRule="auto"/>
              <w:jc w:val="both"/>
              <w:rPr>
                <w:iCs/>
                <w:sz w:val="26"/>
                <w:szCs w:val="26"/>
              </w:rPr>
            </w:pPr>
            <w:r w:rsidRPr="000013FB">
              <w:rPr>
                <w:i/>
                <w:sz w:val="26"/>
                <w:szCs w:val="26"/>
              </w:rPr>
              <w:t>Đánh giá sản phẩm</w:t>
            </w:r>
            <w:r w:rsidRPr="000013FB">
              <w:rPr>
                <w:sz w:val="26"/>
                <w:szCs w:val="26"/>
              </w:rPr>
              <w:t xml:space="preserve"> đổi mới sáng tạo trong lĩnh vực Chẩn đoán phân tử</w:t>
            </w:r>
          </w:p>
        </w:tc>
        <w:tc>
          <w:tcPr>
            <w:tcW w:w="992" w:type="dxa"/>
            <w:vAlign w:val="center"/>
          </w:tcPr>
          <w:p w14:paraId="02B7C710" w14:textId="77777777" w:rsidR="00290A84" w:rsidRPr="000013FB" w:rsidRDefault="00290A84" w:rsidP="000013FB">
            <w:pPr>
              <w:spacing w:before="60" w:line="288" w:lineRule="auto"/>
              <w:jc w:val="center"/>
              <w:rPr>
                <w:sz w:val="26"/>
                <w:szCs w:val="26"/>
              </w:rPr>
            </w:pPr>
            <w:r w:rsidRPr="000013FB">
              <w:rPr>
                <w:sz w:val="26"/>
                <w:szCs w:val="26"/>
              </w:rPr>
              <w:t>4.2.4</w:t>
            </w:r>
          </w:p>
        </w:tc>
        <w:tc>
          <w:tcPr>
            <w:tcW w:w="993" w:type="dxa"/>
            <w:vAlign w:val="center"/>
          </w:tcPr>
          <w:p w14:paraId="5F5C645D" w14:textId="77777777" w:rsidR="00290A84" w:rsidRPr="000013FB" w:rsidRDefault="00290A84" w:rsidP="000013FB">
            <w:pPr>
              <w:spacing w:before="60" w:line="288" w:lineRule="auto"/>
              <w:jc w:val="center"/>
              <w:rPr>
                <w:sz w:val="26"/>
                <w:szCs w:val="26"/>
              </w:rPr>
            </w:pPr>
            <w:r w:rsidRPr="000013FB">
              <w:rPr>
                <w:sz w:val="26"/>
                <w:szCs w:val="26"/>
              </w:rPr>
              <w:t>15%</w:t>
            </w:r>
          </w:p>
        </w:tc>
        <w:tc>
          <w:tcPr>
            <w:tcW w:w="1280" w:type="dxa"/>
            <w:vAlign w:val="center"/>
          </w:tcPr>
          <w:p w14:paraId="76831C6D" w14:textId="77777777" w:rsidR="00290A84" w:rsidRPr="000013FB" w:rsidRDefault="00290A84" w:rsidP="000013FB">
            <w:pPr>
              <w:spacing w:before="60" w:line="288" w:lineRule="auto"/>
              <w:jc w:val="center"/>
              <w:rPr>
                <w:sz w:val="26"/>
                <w:szCs w:val="26"/>
              </w:rPr>
            </w:pPr>
            <w:r w:rsidRPr="000013FB">
              <w:rPr>
                <w:sz w:val="26"/>
                <w:szCs w:val="26"/>
              </w:rPr>
              <w:t>3,5</w:t>
            </w:r>
          </w:p>
        </w:tc>
      </w:tr>
    </w:tbl>
    <w:p w14:paraId="101B0F2B" w14:textId="77777777" w:rsidR="00797CBE" w:rsidRPr="000013FB" w:rsidRDefault="00797CBE" w:rsidP="000013FB">
      <w:pPr>
        <w:spacing w:before="60" w:line="288" w:lineRule="auto"/>
        <w:jc w:val="center"/>
        <w:rPr>
          <w:i/>
          <w:sz w:val="26"/>
          <w:szCs w:val="26"/>
          <w:highlight w:val="yellow"/>
        </w:rPr>
      </w:pPr>
    </w:p>
    <w:p w14:paraId="23722749" w14:textId="2975B27C" w:rsidR="00035109" w:rsidRPr="000013FB" w:rsidRDefault="00035109" w:rsidP="000D2DD1">
      <w:pPr>
        <w:pStyle w:val="Heading1"/>
        <w:jc w:val="left"/>
      </w:pPr>
      <w:bookmarkStart w:id="299" w:name="_Toc185431899"/>
      <w:bookmarkStart w:id="300" w:name="_Toc185434002"/>
      <w:r w:rsidRPr="000013FB">
        <w:t xml:space="preserve">24. </w:t>
      </w:r>
      <w:r w:rsidR="00444308" w:rsidRPr="000013FB">
        <w:rPr>
          <w:rFonts w:eastAsiaTheme="minorHAnsi"/>
        </w:rPr>
        <w:t>Dinh dưỡng và bệnh liên quan</w:t>
      </w:r>
      <w:bookmarkEnd w:id="299"/>
      <w:bookmarkEnd w:id="300"/>
    </w:p>
    <w:p w14:paraId="6D59E7CB" w14:textId="24B5A688" w:rsidR="00035109" w:rsidRPr="000013FB" w:rsidRDefault="00035109" w:rsidP="000013FB">
      <w:pPr>
        <w:spacing w:before="60" w:line="288" w:lineRule="auto"/>
        <w:rPr>
          <w:color w:val="000000" w:themeColor="text1"/>
          <w:sz w:val="26"/>
          <w:szCs w:val="26"/>
        </w:rPr>
      </w:pPr>
      <w:r w:rsidRPr="000013FB">
        <w:rPr>
          <w:i/>
          <w:color w:val="000000" w:themeColor="text1"/>
          <w:sz w:val="26"/>
          <w:szCs w:val="26"/>
        </w:rPr>
        <w:t xml:space="preserve">Mã học phần:  </w:t>
      </w:r>
      <w:r w:rsidR="00AD435F" w:rsidRPr="000013FB">
        <w:rPr>
          <w:rFonts w:eastAsiaTheme="minorHAnsi"/>
          <w:color w:val="000000" w:themeColor="text1"/>
          <w:sz w:val="26"/>
          <w:szCs w:val="26"/>
          <w:lang w:val="en-US"/>
        </w:rPr>
        <w:t>EXP83024</w:t>
      </w:r>
      <w:r w:rsidRPr="000013FB">
        <w:rPr>
          <w:color w:val="000000" w:themeColor="text1"/>
          <w:sz w:val="26"/>
          <w:szCs w:val="26"/>
        </w:rPr>
        <w:t>,</w:t>
      </w:r>
      <w:r w:rsidRPr="000013FB">
        <w:rPr>
          <w:i/>
          <w:color w:val="000000" w:themeColor="text1"/>
          <w:sz w:val="26"/>
          <w:szCs w:val="26"/>
        </w:rPr>
        <w:t xml:space="preserve">  Loại học phần: </w:t>
      </w:r>
      <w:r w:rsidRPr="000013FB">
        <w:rPr>
          <w:color w:val="000000" w:themeColor="text1"/>
          <w:sz w:val="26"/>
          <w:szCs w:val="26"/>
        </w:rPr>
        <w:t xml:space="preserve">Tự chọn (ngành </w:t>
      </w:r>
      <w:r w:rsidR="004F7DBD" w:rsidRPr="000013FB">
        <w:rPr>
          <w:color w:val="000000" w:themeColor="text1"/>
          <w:sz w:val="26"/>
          <w:szCs w:val="26"/>
        </w:rPr>
        <w:t>Sinh học thực nghiệm</w:t>
      </w:r>
      <w:r w:rsidRPr="000013FB">
        <w:rPr>
          <w:color w:val="000000" w:themeColor="text1"/>
          <w:sz w:val="26"/>
          <w:szCs w:val="26"/>
        </w:rPr>
        <w:t xml:space="preserve">)- </w:t>
      </w:r>
      <w:r w:rsidRPr="000013FB">
        <w:rPr>
          <w:i/>
          <w:color w:val="000000" w:themeColor="text1"/>
          <w:sz w:val="26"/>
          <w:szCs w:val="26"/>
        </w:rPr>
        <w:t>Đ</w:t>
      </w:r>
      <w:r w:rsidR="00A827C2" w:rsidRPr="000013FB">
        <w:rPr>
          <w:i/>
          <w:color w:val="000000" w:themeColor="text1"/>
          <w:sz w:val="26"/>
          <w:szCs w:val="26"/>
        </w:rPr>
        <w:t>ịnh hướng</w:t>
      </w:r>
      <w:r w:rsidRPr="000013FB">
        <w:rPr>
          <w:i/>
          <w:color w:val="000000" w:themeColor="text1"/>
          <w:sz w:val="26"/>
          <w:szCs w:val="26"/>
        </w:rPr>
        <w:t xml:space="preserve"> ứng dụng</w:t>
      </w:r>
    </w:p>
    <w:p w14:paraId="31362E12" w14:textId="02A26770" w:rsidR="00AD435F" w:rsidRPr="000013FB" w:rsidRDefault="00035109" w:rsidP="000013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8" w:lineRule="auto"/>
        <w:rPr>
          <w:rFonts w:eastAsiaTheme="minorHAnsi"/>
          <w:color w:val="000000" w:themeColor="text1"/>
          <w:sz w:val="26"/>
          <w:szCs w:val="26"/>
          <w:lang w:val="en-US"/>
        </w:rPr>
      </w:pPr>
      <w:r w:rsidRPr="000013FB">
        <w:rPr>
          <w:i/>
          <w:color w:val="000000" w:themeColor="text1"/>
          <w:sz w:val="26"/>
          <w:szCs w:val="26"/>
        </w:rPr>
        <w:t>Mô tả học phần:</w:t>
      </w:r>
      <w:r w:rsidR="00797CBE" w:rsidRPr="000013FB">
        <w:rPr>
          <w:color w:val="000000" w:themeColor="text1"/>
          <w:sz w:val="26"/>
          <w:szCs w:val="26"/>
          <w:lang w:val="nl-NL"/>
        </w:rPr>
        <w:t xml:space="preserve"> </w:t>
      </w:r>
      <w:proofErr w:type="spellStart"/>
      <w:r w:rsidR="00AD435F" w:rsidRPr="000013FB">
        <w:rPr>
          <w:rFonts w:eastAsiaTheme="minorHAnsi"/>
          <w:color w:val="000000" w:themeColor="text1"/>
          <w:sz w:val="26"/>
          <w:szCs w:val="26"/>
          <w:lang w:val="en-US"/>
        </w:rPr>
        <w:t>Học</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phần</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Dinh</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dưỡng</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và</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bệnh</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liên</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quan</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là</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học</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phần</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chuyên</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ngành</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tự</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chọn</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được</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dạy</w:t>
      </w:r>
      <w:proofErr w:type="spellEnd"/>
      <w:r w:rsidR="00AD435F" w:rsidRPr="000013FB">
        <w:rPr>
          <w:rFonts w:eastAsiaTheme="minorHAnsi"/>
          <w:color w:val="000000" w:themeColor="text1"/>
          <w:sz w:val="26"/>
          <w:szCs w:val="26"/>
          <w:lang w:val="en-US"/>
        </w:rPr>
        <w:t xml:space="preserve"> ở</w:t>
      </w:r>
      <w:r w:rsidR="00AD435F" w:rsidRPr="000013FB">
        <w:rPr>
          <w:rFonts w:eastAsiaTheme="minorHAnsi"/>
          <w:color w:val="000000" w:themeColor="text1"/>
          <w:sz w:val="26"/>
          <w:szCs w:val="26"/>
          <w:lang w:val="vi-VN"/>
        </w:rPr>
        <w:t xml:space="preserve"> </w:t>
      </w:r>
      <w:proofErr w:type="spellStart"/>
      <w:r w:rsidR="00AD435F" w:rsidRPr="000013FB">
        <w:rPr>
          <w:rFonts w:eastAsiaTheme="minorHAnsi"/>
          <w:color w:val="000000" w:themeColor="text1"/>
          <w:sz w:val="26"/>
          <w:szCs w:val="26"/>
          <w:lang w:val="en-US"/>
        </w:rPr>
        <w:t>học</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kì</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thứ</w:t>
      </w:r>
      <w:proofErr w:type="spellEnd"/>
      <w:r w:rsidR="00AD435F" w:rsidRPr="000013FB">
        <w:rPr>
          <w:rFonts w:eastAsiaTheme="minorHAnsi"/>
          <w:color w:val="000000" w:themeColor="text1"/>
          <w:sz w:val="26"/>
          <w:szCs w:val="26"/>
          <w:lang w:val="en-US"/>
        </w:rPr>
        <w:t xml:space="preserve"> 2 </w:t>
      </w:r>
      <w:proofErr w:type="spellStart"/>
      <w:r w:rsidR="00AD435F" w:rsidRPr="000013FB">
        <w:rPr>
          <w:rFonts w:eastAsiaTheme="minorHAnsi"/>
          <w:color w:val="000000" w:themeColor="text1"/>
          <w:sz w:val="26"/>
          <w:szCs w:val="26"/>
          <w:lang w:val="en-US"/>
        </w:rPr>
        <w:t>của</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Chương</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trình</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đào</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tạo</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trình</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độ</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thạc</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sĩ</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chuyên</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ngành</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Sinh</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học</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thực</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nghiệm</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định</w:t>
      </w:r>
      <w:proofErr w:type="spellEnd"/>
      <w:r w:rsidR="00AD435F" w:rsidRPr="000013FB">
        <w:rPr>
          <w:rFonts w:eastAsiaTheme="minorHAnsi"/>
          <w:color w:val="000000" w:themeColor="text1"/>
          <w:sz w:val="26"/>
          <w:szCs w:val="26"/>
          <w:lang w:val="vi-VN"/>
        </w:rPr>
        <w:t xml:space="preserve"> </w:t>
      </w:r>
      <w:proofErr w:type="spellStart"/>
      <w:r w:rsidR="00AD435F" w:rsidRPr="000013FB">
        <w:rPr>
          <w:rFonts w:eastAsiaTheme="minorHAnsi"/>
          <w:color w:val="000000" w:themeColor="text1"/>
          <w:sz w:val="26"/>
          <w:szCs w:val="26"/>
          <w:lang w:val="en-US"/>
        </w:rPr>
        <w:t>hướng</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ứng</w:t>
      </w:r>
      <w:proofErr w:type="spellEnd"/>
      <w:r w:rsidR="00AD435F" w:rsidRPr="000013FB">
        <w:rPr>
          <w:rFonts w:eastAsiaTheme="minorHAnsi"/>
          <w:color w:val="000000" w:themeColor="text1"/>
          <w:sz w:val="26"/>
          <w:szCs w:val="26"/>
          <w:lang w:val="en-US"/>
        </w:rPr>
        <w:t xml:space="preserve"> </w:t>
      </w:r>
      <w:proofErr w:type="spellStart"/>
      <w:r w:rsidR="00AD435F" w:rsidRPr="000013FB">
        <w:rPr>
          <w:rFonts w:eastAsiaTheme="minorHAnsi"/>
          <w:color w:val="000000" w:themeColor="text1"/>
          <w:sz w:val="26"/>
          <w:szCs w:val="26"/>
          <w:lang w:val="en-US"/>
        </w:rPr>
        <w:t>dụng</w:t>
      </w:r>
      <w:proofErr w:type="spellEnd"/>
      <w:r w:rsidR="00AD435F" w:rsidRPr="000013FB">
        <w:rPr>
          <w:rFonts w:eastAsiaTheme="minorHAnsi"/>
          <w:color w:val="000000" w:themeColor="text1"/>
          <w:sz w:val="26"/>
          <w:szCs w:val="26"/>
          <w:lang w:val="en-US"/>
        </w:rPr>
        <w:t>.</w:t>
      </w:r>
    </w:p>
    <w:p w14:paraId="0CEE16D8" w14:textId="77777777" w:rsidR="00AD435F" w:rsidRPr="000013FB" w:rsidRDefault="00AD435F" w:rsidP="000013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8" w:lineRule="auto"/>
        <w:rPr>
          <w:rFonts w:eastAsiaTheme="minorHAnsi"/>
          <w:color w:val="000000" w:themeColor="text1"/>
          <w:sz w:val="26"/>
          <w:szCs w:val="26"/>
          <w:lang w:val="vi-VN"/>
        </w:rPr>
      </w:pPr>
      <w:proofErr w:type="spellStart"/>
      <w:r w:rsidRPr="000013FB">
        <w:rPr>
          <w:rFonts w:eastAsiaTheme="minorHAnsi"/>
          <w:color w:val="000000" w:themeColor="text1"/>
          <w:sz w:val="26"/>
          <w:szCs w:val="26"/>
          <w:lang w:val="en-US"/>
        </w:rPr>
        <w:t>Học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phần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Dinh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dưỡng</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và</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bệnh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liên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quan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phân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tích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vai</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trò</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của</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các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chất</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dinh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cách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thức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cơ</w:t>
      </w:r>
      <w:proofErr w:type="spellEnd"/>
      <w:r w:rsidRPr="000013FB">
        <w:rPr>
          <w:rFonts w:eastAsiaTheme="minorHAnsi"/>
          <w:color w:val="000000" w:themeColor="text1"/>
          <w:sz w:val="26"/>
          <w:szCs w:val="26"/>
          <w:lang w:val="vi-VN"/>
        </w:rPr>
        <w:t xml:space="preserve"> </w:t>
      </w:r>
      <w:proofErr w:type="spellStart"/>
      <w:r w:rsidRPr="000013FB">
        <w:rPr>
          <w:rFonts w:eastAsiaTheme="minorHAnsi"/>
          <w:color w:val="000000" w:themeColor="text1"/>
          <w:sz w:val="26"/>
          <w:szCs w:val="26"/>
          <w:lang w:val="en-US"/>
        </w:rPr>
        <w:t>thể</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thu</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nhận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các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chất</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dinh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dưỡng</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cách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thức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cơ</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thể</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chuyển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hóa</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các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chất</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dinh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dưỡng</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và</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những</w:t>
      </w:r>
      <w:proofErr w:type="spellEnd"/>
      <w:r w:rsidRPr="000013FB">
        <w:rPr>
          <w:rFonts w:eastAsiaTheme="minorHAnsi"/>
          <w:color w:val="000000" w:themeColor="text1"/>
          <w:sz w:val="26"/>
          <w:szCs w:val="26"/>
          <w:lang w:val="vi-VN"/>
        </w:rPr>
        <w:t xml:space="preserve"> </w:t>
      </w:r>
      <w:proofErr w:type="spellStart"/>
      <w:r w:rsidRPr="000013FB">
        <w:rPr>
          <w:rFonts w:eastAsiaTheme="minorHAnsi"/>
          <w:color w:val="000000" w:themeColor="text1"/>
          <w:sz w:val="26"/>
          <w:szCs w:val="26"/>
          <w:lang w:val="en-US"/>
        </w:rPr>
        <w:t>điều</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này</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có</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liên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quan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như</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thế</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nào</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đến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sức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khỏe</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và</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các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chứng</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bệnh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Đồng</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thời</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Học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phần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còn</w:t>
      </w:r>
      <w:proofErr w:type="spellEnd"/>
      <w:r w:rsidRPr="000013FB">
        <w:rPr>
          <w:rFonts w:eastAsiaTheme="minorHAnsi"/>
          <w:color w:val="000000" w:themeColor="text1"/>
          <w:sz w:val="26"/>
          <w:szCs w:val="26"/>
          <w:lang w:val="vi-VN"/>
        </w:rPr>
        <w:t xml:space="preserve"> </w:t>
      </w:r>
      <w:proofErr w:type="spellStart"/>
      <w:r w:rsidRPr="000013FB">
        <w:rPr>
          <w:rFonts w:eastAsiaTheme="minorHAnsi"/>
          <w:color w:val="000000" w:themeColor="text1"/>
          <w:sz w:val="26"/>
          <w:szCs w:val="26"/>
          <w:lang w:val="en-US"/>
        </w:rPr>
        <w:t>là</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cơ</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hội</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để</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học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viên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rèn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luyện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kĩ</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năng</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lãnh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đạo</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nhóm</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kĩ</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năng</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giao</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tiếp</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học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để</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tổ</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chức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quản</w:t>
      </w:r>
      <w:proofErr w:type="spellEnd"/>
      <w:r w:rsidRPr="000013FB">
        <w:rPr>
          <w:rFonts w:eastAsiaTheme="minorHAnsi"/>
          <w:color w:val="000000" w:themeColor="text1"/>
          <w:sz w:val="26"/>
          <w:szCs w:val="26"/>
          <w:lang w:val="vi-VN"/>
        </w:rPr>
        <w:t xml:space="preserve"> </w:t>
      </w:r>
      <w:proofErr w:type="spellStart"/>
      <w:r w:rsidRPr="000013FB">
        <w:rPr>
          <w:rFonts w:eastAsiaTheme="minorHAnsi"/>
          <w:color w:val="000000" w:themeColor="text1"/>
          <w:sz w:val="26"/>
          <w:szCs w:val="26"/>
          <w:lang w:val="en-US"/>
        </w:rPr>
        <w:t>trị</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và</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quản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lí</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các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hoạt</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động</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chuyên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môn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hình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thành</w:t>
      </w:r>
      <w:proofErr w:type="spellEnd"/>
      <w:r w:rsidRPr="000013FB">
        <w:rPr>
          <w:rFonts w:eastAsiaTheme="minorHAnsi"/>
          <w:color w:val="000000" w:themeColor="text1"/>
          <w:sz w:val="26"/>
          <w:szCs w:val="26"/>
          <w:lang w:val="en-US"/>
        </w:rPr>
        <w:t xml:space="preserve"> ý </w:t>
      </w:r>
      <w:proofErr w:type="spellStart"/>
      <w:r w:rsidRPr="000013FB">
        <w:rPr>
          <w:rFonts w:eastAsiaTheme="minorHAnsi"/>
          <w:color w:val="000000" w:themeColor="text1"/>
          <w:sz w:val="26"/>
          <w:szCs w:val="26"/>
          <w:lang w:val="en-US"/>
        </w:rPr>
        <w:t>tưởng</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nghiên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cứu</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thiết</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kế</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triển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khai</w:t>
      </w:r>
      <w:proofErr w:type="spellEnd"/>
      <w:r w:rsidRPr="000013FB">
        <w:rPr>
          <w:rFonts w:eastAsiaTheme="minorHAnsi"/>
          <w:color w:val="000000" w:themeColor="text1"/>
          <w:sz w:val="26"/>
          <w:szCs w:val="26"/>
          <w:lang w:val="en-US"/>
        </w:rPr>
        <w:t>,</w:t>
      </w:r>
      <w:r w:rsidRPr="000013FB">
        <w:rPr>
          <w:rFonts w:eastAsiaTheme="minorHAnsi"/>
          <w:color w:val="000000" w:themeColor="text1"/>
          <w:sz w:val="26"/>
          <w:szCs w:val="26"/>
          <w:lang w:val="vi-VN"/>
        </w:rPr>
        <w:t xml:space="preserve"> </w:t>
      </w:r>
      <w:proofErr w:type="spellStart"/>
      <w:r w:rsidRPr="000013FB">
        <w:rPr>
          <w:rFonts w:eastAsiaTheme="minorHAnsi"/>
          <w:color w:val="000000" w:themeColor="text1"/>
          <w:sz w:val="26"/>
          <w:szCs w:val="26"/>
          <w:lang w:val="en-US"/>
        </w:rPr>
        <w:t>đánh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giá</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các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sản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phẩm</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nghiên</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cứu</w:t>
      </w:r>
      <w:proofErr w:type="spellEnd"/>
      <w:r w:rsidRPr="000013FB">
        <w:rPr>
          <w:rFonts w:eastAsiaTheme="minorHAnsi"/>
          <w:color w:val="000000" w:themeColor="text1"/>
          <w:sz w:val="26"/>
          <w:szCs w:val="26"/>
          <w:lang w:val="en-US"/>
        </w:rPr>
        <w:t xml:space="preserve"> khoa </w:t>
      </w:r>
      <w:proofErr w:type="spellStart"/>
      <w:r w:rsidRPr="000013FB">
        <w:rPr>
          <w:rFonts w:eastAsiaTheme="minorHAnsi"/>
          <w:color w:val="000000" w:themeColor="text1"/>
          <w:sz w:val="26"/>
          <w:szCs w:val="26"/>
          <w:lang w:val="en-US"/>
        </w:rPr>
        <w:t>học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về</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Dinh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dưỡng</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học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và</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Sinh</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học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thực</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nghiệm</w:t>
      </w:r>
      <w:proofErr w:type="spellEnd"/>
      <w:r w:rsidRPr="000013FB">
        <w:rPr>
          <w:rFonts w:eastAsiaTheme="minorHAnsi"/>
          <w:color w:val="000000" w:themeColor="text1"/>
          <w:sz w:val="26"/>
          <w:szCs w:val="26"/>
          <w:lang w:val="en-US"/>
        </w:rPr>
        <w:t xml:space="preserve"> </w:t>
      </w:r>
      <w:proofErr w:type="spellStart"/>
      <w:r w:rsidRPr="000013FB">
        <w:rPr>
          <w:rFonts w:eastAsiaTheme="minorHAnsi"/>
          <w:color w:val="000000" w:themeColor="text1"/>
          <w:sz w:val="26"/>
          <w:szCs w:val="26"/>
          <w:lang w:val="en-US"/>
        </w:rPr>
        <w:t>nói</w:t>
      </w:r>
      <w:proofErr w:type="spellEnd"/>
      <w:r w:rsidRPr="000013FB">
        <w:rPr>
          <w:rFonts w:eastAsiaTheme="minorHAnsi"/>
          <w:color w:val="000000" w:themeColor="text1"/>
          <w:sz w:val="26"/>
          <w:szCs w:val="26"/>
          <w:lang w:val="vi-VN"/>
        </w:rPr>
        <w:t xml:space="preserve"> </w:t>
      </w:r>
      <w:proofErr w:type="spellStart"/>
      <w:r w:rsidRPr="000013FB">
        <w:rPr>
          <w:rFonts w:eastAsiaTheme="minorHAnsi"/>
          <w:color w:val="000000" w:themeColor="text1"/>
          <w:sz w:val="26"/>
          <w:szCs w:val="26"/>
          <w:lang w:val="en-US"/>
        </w:rPr>
        <w:t>chung</w:t>
      </w:r>
      <w:proofErr w:type="spellEnd"/>
      <w:r w:rsidRPr="000013FB">
        <w:rPr>
          <w:rFonts w:eastAsiaTheme="minorHAnsi"/>
          <w:color w:val="000000" w:themeColor="text1"/>
          <w:sz w:val="26"/>
          <w:szCs w:val="26"/>
          <w:lang w:val="en-US"/>
        </w:rPr>
        <w:t>.</w:t>
      </w:r>
    </w:p>
    <w:p w14:paraId="7F763FF8" w14:textId="5B4F5148" w:rsidR="00035109" w:rsidRPr="000013FB" w:rsidRDefault="00035109" w:rsidP="000013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8" w:lineRule="auto"/>
        <w:rPr>
          <w:rFonts w:eastAsiaTheme="minorHAnsi"/>
          <w:color w:val="000000" w:themeColor="text1"/>
          <w:sz w:val="26"/>
          <w:szCs w:val="26"/>
          <w:lang w:val="en-US"/>
        </w:rPr>
      </w:pPr>
      <w:r w:rsidRPr="000013FB">
        <w:rPr>
          <w:i/>
          <w:color w:val="000000" w:themeColor="text1"/>
          <w:sz w:val="26"/>
          <w:szCs w:val="26"/>
        </w:rPr>
        <w:t>Chuẩn đầu ra học phần: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4814"/>
        <w:gridCol w:w="1127"/>
        <w:gridCol w:w="910"/>
        <w:gridCol w:w="1657"/>
      </w:tblGrid>
      <w:tr w:rsidR="002F42FA" w:rsidRPr="000013FB" w14:paraId="4ED2512E" w14:textId="77777777" w:rsidTr="004E0E2A">
        <w:trPr>
          <w:jc w:val="center"/>
        </w:trPr>
        <w:tc>
          <w:tcPr>
            <w:tcW w:w="985" w:type="dxa"/>
            <w:shd w:val="clear" w:color="auto" w:fill="E5DFEC" w:themeFill="accent4" w:themeFillTint="33"/>
            <w:vAlign w:val="center"/>
          </w:tcPr>
          <w:p w14:paraId="64B45898" w14:textId="77777777" w:rsidR="002F42FA" w:rsidRPr="000013FB" w:rsidRDefault="002F42FA" w:rsidP="000013FB">
            <w:pPr>
              <w:spacing w:before="60" w:line="288" w:lineRule="auto"/>
              <w:jc w:val="center"/>
              <w:rPr>
                <w:b/>
                <w:bCs/>
                <w:iCs/>
                <w:color w:val="000000" w:themeColor="text1"/>
                <w:sz w:val="26"/>
                <w:szCs w:val="26"/>
              </w:rPr>
            </w:pPr>
            <w:bookmarkStart w:id="301" w:name="_Hlk169875449"/>
            <w:r w:rsidRPr="000013FB">
              <w:rPr>
                <w:b/>
                <w:bCs/>
                <w:iCs/>
                <w:color w:val="000000" w:themeColor="text1"/>
                <w:sz w:val="26"/>
                <w:szCs w:val="26"/>
              </w:rPr>
              <w:t>CLO</w:t>
            </w:r>
          </w:p>
        </w:tc>
        <w:tc>
          <w:tcPr>
            <w:tcW w:w="4814" w:type="dxa"/>
            <w:shd w:val="clear" w:color="auto" w:fill="E5DFEC" w:themeFill="accent4" w:themeFillTint="33"/>
            <w:vAlign w:val="center"/>
          </w:tcPr>
          <w:p w14:paraId="75B79C5A" w14:textId="77777777" w:rsidR="002F42FA" w:rsidRPr="000013FB" w:rsidRDefault="002F42FA" w:rsidP="000013FB">
            <w:pPr>
              <w:spacing w:before="60" w:line="288" w:lineRule="auto"/>
              <w:jc w:val="center"/>
              <w:rPr>
                <w:b/>
                <w:bCs/>
                <w:iCs/>
                <w:color w:val="000000" w:themeColor="text1"/>
                <w:sz w:val="26"/>
                <w:szCs w:val="26"/>
              </w:rPr>
            </w:pPr>
            <w:r w:rsidRPr="000013FB">
              <w:rPr>
                <w:b/>
                <w:bCs/>
                <w:iCs/>
                <w:color w:val="000000" w:themeColor="text1"/>
                <w:sz w:val="26"/>
                <w:szCs w:val="26"/>
              </w:rPr>
              <w:t>Chuẩn đầu ra học phần (CLO)</w:t>
            </w:r>
          </w:p>
        </w:tc>
        <w:tc>
          <w:tcPr>
            <w:tcW w:w="1127" w:type="dxa"/>
            <w:shd w:val="clear" w:color="auto" w:fill="E5DFEC" w:themeFill="accent4" w:themeFillTint="33"/>
            <w:vAlign w:val="center"/>
          </w:tcPr>
          <w:p w14:paraId="1FF6206F" w14:textId="77777777" w:rsidR="002F42FA" w:rsidRPr="000013FB" w:rsidRDefault="002F42FA" w:rsidP="000013FB">
            <w:pPr>
              <w:spacing w:before="60" w:line="288" w:lineRule="auto"/>
              <w:ind w:left="-112"/>
              <w:jc w:val="center"/>
              <w:rPr>
                <w:b/>
                <w:bCs/>
                <w:iCs/>
                <w:color w:val="000000" w:themeColor="text1"/>
                <w:sz w:val="26"/>
                <w:szCs w:val="26"/>
              </w:rPr>
            </w:pPr>
            <w:r w:rsidRPr="000013FB">
              <w:rPr>
                <w:b/>
                <w:bCs/>
                <w:iCs/>
                <w:color w:val="000000" w:themeColor="text1"/>
                <w:sz w:val="26"/>
                <w:szCs w:val="26"/>
              </w:rPr>
              <w:t>Đóng góp cho PLO</w:t>
            </w:r>
          </w:p>
        </w:tc>
        <w:tc>
          <w:tcPr>
            <w:tcW w:w="910" w:type="dxa"/>
            <w:shd w:val="clear" w:color="auto" w:fill="E5DFEC" w:themeFill="accent4" w:themeFillTint="33"/>
            <w:vAlign w:val="center"/>
          </w:tcPr>
          <w:p w14:paraId="4046FFD7" w14:textId="77777777" w:rsidR="002F42FA" w:rsidRPr="000013FB" w:rsidRDefault="002F42FA" w:rsidP="000013FB">
            <w:pPr>
              <w:spacing w:before="60" w:line="288" w:lineRule="auto"/>
              <w:jc w:val="center"/>
              <w:rPr>
                <w:b/>
                <w:bCs/>
                <w:iCs/>
                <w:color w:val="000000" w:themeColor="text1"/>
                <w:sz w:val="26"/>
                <w:szCs w:val="26"/>
              </w:rPr>
            </w:pPr>
            <w:r w:rsidRPr="000013FB">
              <w:rPr>
                <w:b/>
                <w:bCs/>
                <w:iCs/>
                <w:color w:val="000000" w:themeColor="text1"/>
                <w:sz w:val="26"/>
                <w:szCs w:val="26"/>
              </w:rPr>
              <w:t>Trọng số</w:t>
            </w:r>
          </w:p>
        </w:tc>
        <w:tc>
          <w:tcPr>
            <w:tcW w:w="1657" w:type="dxa"/>
            <w:shd w:val="clear" w:color="auto" w:fill="E5DFEC" w:themeFill="accent4" w:themeFillTint="33"/>
            <w:vAlign w:val="center"/>
          </w:tcPr>
          <w:p w14:paraId="7ED1B9D0" w14:textId="77777777" w:rsidR="002F42FA" w:rsidRPr="000013FB" w:rsidRDefault="002F42FA" w:rsidP="000013FB">
            <w:pPr>
              <w:spacing w:before="60" w:line="288" w:lineRule="auto"/>
              <w:jc w:val="center"/>
              <w:rPr>
                <w:b/>
                <w:bCs/>
                <w:iCs/>
                <w:color w:val="000000" w:themeColor="text1"/>
                <w:sz w:val="26"/>
                <w:szCs w:val="26"/>
              </w:rPr>
            </w:pPr>
            <w:r w:rsidRPr="000013FB">
              <w:rPr>
                <w:b/>
                <w:bCs/>
                <w:iCs/>
                <w:color w:val="000000" w:themeColor="text1"/>
                <w:sz w:val="26"/>
                <w:szCs w:val="26"/>
              </w:rPr>
              <w:t>Điểm năng lực cần đạt</w:t>
            </w:r>
          </w:p>
        </w:tc>
      </w:tr>
      <w:tr w:rsidR="002F42FA" w:rsidRPr="000013FB" w14:paraId="6F0ECF52" w14:textId="77777777" w:rsidTr="004E0E2A">
        <w:trPr>
          <w:jc w:val="center"/>
        </w:trPr>
        <w:tc>
          <w:tcPr>
            <w:tcW w:w="985" w:type="dxa"/>
            <w:vAlign w:val="center"/>
          </w:tcPr>
          <w:p w14:paraId="75812BD9" w14:textId="77777777" w:rsidR="002F42FA" w:rsidRPr="000013FB" w:rsidRDefault="002F42FA" w:rsidP="000013FB">
            <w:pPr>
              <w:spacing w:before="60" w:line="288" w:lineRule="auto"/>
              <w:jc w:val="center"/>
              <w:rPr>
                <w:iCs/>
                <w:color w:val="000000" w:themeColor="text1"/>
                <w:sz w:val="26"/>
                <w:szCs w:val="26"/>
              </w:rPr>
            </w:pPr>
            <w:r w:rsidRPr="000013FB">
              <w:rPr>
                <w:iCs/>
                <w:color w:val="000000" w:themeColor="text1"/>
                <w:sz w:val="26"/>
                <w:szCs w:val="26"/>
              </w:rPr>
              <w:t>1.2.1.1</w:t>
            </w:r>
          </w:p>
        </w:tc>
        <w:tc>
          <w:tcPr>
            <w:tcW w:w="4814" w:type="dxa"/>
          </w:tcPr>
          <w:p w14:paraId="777C1160" w14:textId="77777777" w:rsidR="002F42FA" w:rsidRPr="000013FB" w:rsidRDefault="002F42FA" w:rsidP="000013FB">
            <w:pPr>
              <w:spacing w:before="60" w:line="288" w:lineRule="auto"/>
              <w:rPr>
                <w:iCs/>
                <w:color w:val="000000" w:themeColor="text1"/>
                <w:sz w:val="26"/>
                <w:szCs w:val="26"/>
              </w:rPr>
            </w:pPr>
            <w:r w:rsidRPr="000013FB">
              <w:rPr>
                <w:color w:val="000000" w:themeColor="text1"/>
                <w:sz w:val="26"/>
                <w:szCs w:val="26"/>
              </w:rPr>
              <w:t>Phân tích/lựa chọn được các lí thuyết nâng cao, hiện đại về hấp thu và chuyển hóa các chất dinh dưỡng để giải quyết các vấn đề liên quan đến sức khỏe và bệnh liên quan.</w:t>
            </w:r>
          </w:p>
        </w:tc>
        <w:tc>
          <w:tcPr>
            <w:tcW w:w="1127" w:type="dxa"/>
            <w:vMerge w:val="restart"/>
            <w:vAlign w:val="center"/>
          </w:tcPr>
          <w:p w14:paraId="6DB37F24"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1.2.1</w:t>
            </w:r>
          </w:p>
        </w:tc>
        <w:tc>
          <w:tcPr>
            <w:tcW w:w="910" w:type="dxa"/>
            <w:shd w:val="clear" w:color="auto" w:fill="auto"/>
            <w:vAlign w:val="center"/>
          </w:tcPr>
          <w:p w14:paraId="1A217E3E"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lang w:val="vi-VN"/>
              </w:rPr>
              <w:t>10</w:t>
            </w:r>
            <w:r w:rsidRPr="000013FB">
              <w:rPr>
                <w:color w:val="000000" w:themeColor="text1"/>
                <w:sz w:val="26"/>
                <w:szCs w:val="26"/>
              </w:rPr>
              <w:t xml:space="preserve"> %</w:t>
            </w:r>
          </w:p>
        </w:tc>
        <w:tc>
          <w:tcPr>
            <w:tcW w:w="1657" w:type="dxa"/>
            <w:vMerge w:val="restart"/>
            <w:vAlign w:val="center"/>
          </w:tcPr>
          <w:p w14:paraId="11F4D53C" w14:textId="77777777" w:rsidR="002F42FA" w:rsidRPr="000013FB" w:rsidRDefault="002F42FA" w:rsidP="000013FB">
            <w:pPr>
              <w:spacing w:before="60" w:line="288" w:lineRule="auto"/>
              <w:jc w:val="center"/>
              <w:rPr>
                <w:color w:val="000000" w:themeColor="text1"/>
                <w:sz w:val="26"/>
                <w:szCs w:val="26"/>
                <w:lang w:val="vi-VN"/>
              </w:rPr>
            </w:pPr>
            <w:r w:rsidRPr="000013FB">
              <w:rPr>
                <w:color w:val="000000" w:themeColor="text1"/>
                <w:sz w:val="26"/>
                <w:szCs w:val="26"/>
                <w:lang w:val="vi-VN"/>
              </w:rPr>
              <w:t>2</w:t>
            </w:r>
            <w:r w:rsidRPr="000013FB">
              <w:rPr>
                <w:color w:val="000000" w:themeColor="text1"/>
                <w:sz w:val="26"/>
                <w:szCs w:val="26"/>
              </w:rPr>
              <w:t xml:space="preserve">,5 {Mức </w:t>
            </w:r>
            <w:r w:rsidRPr="000013FB">
              <w:rPr>
                <w:color w:val="000000" w:themeColor="text1"/>
                <w:sz w:val="26"/>
                <w:szCs w:val="26"/>
                <w:lang w:val="vi-VN"/>
              </w:rPr>
              <w:t>3</w:t>
            </w:r>
            <w:r w:rsidRPr="000013FB">
              <w:rPr>
                <w:color w:val="000000" w:themeColor="text1"/>
                <w:sz w:val="26"/>
                <w:szCs w:val="26"/>
              </w:rPr>
              <w:t>}</w:t>
            </w:r>
          </w:p>
          <w:p w14:paraId="78A527EC" w14:textId="77777777" w:rsidR="002F42FA" w:rsidRPr="000013FB" w:rsidRDefault="002F42FA" w:rsidP="000013FB">
            <w:pPr>
              <w:spacing w:before="60" w:line="288" w:lineRule="auto"/>
              <w:jc w:val="center"/>
              <w:rPr>
                <w:iCs/>
                <w:color w:val="000000" w:themeColor="text1"/>
                <w:sz w:val="26"/>
                <w:szCs w:val="26"/>
                <w:lang w:val="vi-VN"/>
              </w:rPr>
            </w:pPr>
          </w:p>
          <w:p w14:paraId="72F993B9" w14:textId="77777777" w:rsidR="002F42FA" w:rsidRPr="000013FB" w:rsidRDefault="002F42FA" w:rsidP="000013FB">
            <w:pPr>
              <w:spacing w:before="60" w:line="288" w:lineRule="auto"/>
              <w:jc w:val="center"/>
              <w:rPr>
                <w:iCs/>
                <w:color w:val="000000" w:themeColor="text1"/>
                <w:sz w:val="26"/>
                <w:szCs w:val="26"/>
                <w:lang w:val="vi-VN"/>
              </w:rPr>
            </w:pPr>
          </w:p>
          <w:p w14:paraId="6BA51E4F" w14:textId="77777777" w:rsidR="002F42FA" w:rsidRPr="000013FB" w:rsidRDefault="002F42FA" w:rsidP="000013FB">
            <w:pPr>
              <w:spacing w:before="60" w:line="288" w:lineRule="auto"/>
              <w:jc w:val="center"/>
              <w:rPr>
                <w:iCs/>
                <w:color w:val="000000" w:themeColor="text1"/>
                <w:sz w:val="26"/>
                <w:szCs w:val="26"/>
                <w:lang w:val="vi-VN"/>
              </w:rPr>
            </w:pPr>
          </w:p>
          <w:p w14:paraId="3888B183" w14:textId="77777777" w:rsidR="002F42FA" w:rsidRPr="000013FB" w:rsidRDefault="002F42FA" w:rsidP="000013FB">
            <w:pPr>
              <w:spacing w:before="60" w:line="288" w:lineRule="auto"/>
              <w:jc w:val="center"/>
              <w:rPr>
                <w:iCs/>
                <w:color w:val="000000" w:themeColor="text1"/>
                <w:sz w:val="26"/>
                <w:szCs w:val="26"/>
                <w:lang w:val="vi-VN"/>
              </w:rPr>
            </w:pPr>
            <w:r w:rsidRPr="000013FB">
              <w:rPr>
                <w:color w:val="000000" w:themeColor="text1"/>
                <w:sz w:val="26"/>
                <w:szCs w:val="26"/>
                <w:lang w:val="vi-VN"/>
              </w:rPr>
              <w:t>2</w:t>
            </w:r>
            <w:r w:rsidRPr="000013FB">
              <w:rPr>
                <w:color w:val="000000" w:themeColor="text1"/>
                <w:sz w:val="26"/>
                <w:szCs w:val="26"/>
              </w:rPr>
              <w:t xml:space="preserve">,5 {Mức </w:t>
            </w:r>
            <w:r w:rsidRPr="000013FB">
              <w:rPr>
                <w:color w:val="000000" w:themeColor="text1"/>
                <w:sz w:val="26"/>
                <w:szCs w:val="26"/>
                <w:lang w:val="vi-VN"/>
              </w:rPr>
              <w:t>3</w:t>
            </w:r>
            <w:r w:rsidRPr="000013FB">
              <w:rPr>
                <w:color w:val="000000" w:themeColor="text1"/>
                <w:sz w:val="26"/>
                <w:szCs w:val="26"/>
              </w:rPr>
              <w:t>}</w:t>
            </w:r>
          </w:p>
        </w:tc>
      </w:tr>
      <w:tr w:rsidR="002F42FA" w:rsidRPr="000013FB" w14:paraId="0BB90934" w14:textId="77777777" w:rsidTr="004E0E2A">
        <w:trPr>
          <w:jc w:val="center"/>
        </w:trPr>
        <w:tc>
          <w:tcPr>
            <w:tcW w:w="985" w:type="dxa"/>
            <w:vAlign w:val="center"/>
          </w:tcPr>
          <w:p w14:paraId="263469BD" w14:textId="77777777" w:rsidR="002F42FA" w:rsidRPr="000013FB" w:rsidRDefault="002F42FA" w:rsidP="000013FB">
            <w:pPr>
              <w:spacing w:before="60" w:line="288" w:lineRule="auto"/>
              <w:jc w:val="center"/>
              <w:rPr>
                <w:iCs/>
                <w:color w:val="000000" w:themeColor="text1"/>
                <w:sz w:val="26"/>
                <w:szCs w:val="26"/>
              </w:rPr>
            </w:pPr>
            <w:r w:rsidRPr="000013FB">
              <w:rPr>
                <w:iCs/>
                <w:color w:val="000000" w:themeColor="text1"/>
                <w:sz w:val="26"/>
                <w:szCs w:val="26"/>
              </w:rPr>
              <w:t>1.2.1.2</w:t>
            </w:r>
          </w:p>
        </w:tc>
        <w:tc>
          <w:tcPr>
            <w:tcW w:w="4814" w:type="dxa"/>
          </w:tcPr>
          <w:p w14:paraId="43C92F2F" w14:textId="77777777" w:rsidR="002F42FA" w:rsidRPr="000013FB" w:rsidRDefault="002F42FA" w:rsidP="000013FB">
            <w:pPr>
              <w:spacing w:before="60" w:line="288" w:lineRule="auto"/>
              <w:rPr>
                <w:color w:val="000000" w:themeColor="text1"/>
                <w:sz w:val="26"/>
                <w:szCs w:val="26"/>
              </w:rPr>
            </w:pPr>
            <w:r w:rsidRPr="000013FB">
              <w:rPr>
                <w:color w:val="000000" w:themeColor="text1"/>
                <w:sz w:val="26"/>
                <w:szCs w:val="26"/>
              </w:rPr>
              <w:t>Phân tích/lựa chọn được các kĩ thuật và công nghệ hiện đại về dinh dưỡng học để giải quyết các vấn đề liên quan đến sức khỏe và bệnh liên quan.</w:t>
            </w:r>
          </w:p>
        </w:tc>
        <w:tc>
          <w:tcPr>
            <w:tcW w:w="1127" w:type="dxa"/>
            <w:vMerge/>
            <w:vAlign w:val="center"/>
          </w:tcPr>
          <w:p w14:paraId="1823E868" w14:textId="77777777" w:rsidR="002F42FA" w:rsidRPr="000013FB" w:rsidRDefault="002F42FA" w:rsidP="000013FB">
            <w:pPr>
              <w:spacing w:before="60" w:line="288" w:lineRule="auto"/>
              <w:jc w:val="center"/>
              <w:rPr>
                <w:color w:val="000000" w:themeColor="text1"/>
                <w:sz w:val="26"/>
                <w:szCs w:val="26"/>
              </w:rPr>
            </w:pPr>
          </w:p>
        </w:tc>
        <w:tc>
          <w:tcPr>
            <w:tcW w:w="910" w:type="dxa"/>
            <w:vAlign w:val="center"/>
          </w:tcPr>
          <w:p w14:paraId="34979873"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lang w:val="vi-VN"/>
              </w:rPr>
              <w:t>10</w:t>
            </w:r>
            <w:r w:rsidRPr="000013FB">
              <w:rPr>
                <w:color w:val="000000" w:themeColor="text1"/>
                <w:sz w:val="26"/>
                <w:szCs w:val="26"/>
              </w:rPr>
              <w:t xml:space="preserve"> %</w:t>
            </w:r>
          </w:p>
        </w:tc>
        <w:tc>
          <w:tcPr>
            <w:tcW w:w="1657" w:type="dxa"/>
            <w:vMerge/>
            <w:vAlign w:val="center"/>
          </w:tcPr>
          <w:p w14:paraId="36C0563C" w14:textId="77777777" w:rsidR="002F42FA" w:rsidRPr="000013FB" w:rsidRDefault="002F42FA" w:rsidP="000013FB">
            <w:pPr>
              <w:spacing w:before="60" w:line="288" w:lineRule="auto"/>
              <w:jc w:val="center"/>
              <w:rPr>
                <w:color w:val="000000" w:themeColor="text1"/>
                <w:sz w:val="26"/>
                <w:szCs w:val="26"/>
              </w:rPr>
            </w:pPr>
          </w:p>
        </w:tc>
      </w:tr>
      <w:tr w:rsidR="002F42FA" w:rsidRPr="000013FB" w14:paraId="066CC7BE" w14:textId="77777777" w:rsidTr="004E0E2A">
        <w:trPr>
          <w:jc w:val="center"/>
        </w:trPr>
        <w:tc>
          <w:tcPr>
            <w:tcW w:w="985" w:type="dxa"/>
            <w:vAlign w:val="center"/>
          </w:tcPr>
          <w:p w14:paraId="54A2B55B" w14:textId="77777777" w:rsidR="002F42FA" w:rsidRPr="000013FB" w:rsidRDefault="002F42FA" w:rsidP="000013FB">
            <w:pPr>
              <w:spacing w:before="60" w:line="288" w:lineRule="auto"/>
              <w:jc w:val="center"/>
              <w:rPr>
                <w:iCs/>
                <w:color w:val="000000" w:themeColor="text1"/>
                <w:sz w:val="26"/>
                <w:szCs w:val="26"/>
              </w:rPr>
            </w:pPr>
            <w:r w:rsidRPr="000013FB">
              <w:rPr>
                <w:iCs/>
                <w:color w:val="000000" w:themeColor="text1"/>
                <w:sz w:val="26"/>
                <w:szCs w:val="26"/>
              </w:rPr>
              <w:t>2.1.2.1</w:t>
            </w:r>
          </w:p>
        </w:tc>
        <w:tc>
          <w:tcPr>
            <w:tcW w:w="4814" w:type="dxa"/>
          </w:tcPr>
          <w:p w14:paraId="01143702" w14:textId="77777777" w:rsidR="002F42FA" w:rsidRPr="000013FB" w:rsidRDefault="002F42FA" w:rsidP="000013FB">
            <w:pPr>
              <w:spacing w:before="60" w:line="288" w:lineRule="auto"/>
              <w:rPr>
                <w:color w:val="000000" w:themeColor="text1"/>
                <w:sz w:val="26"/>
                <w:szCs w:val="26"/>
              </w:rPr>
            </w:pPr>
            <w:r w:rsidRPr="000013FB">
              <w:rPr>
                <w:color w:val="000000" w:themeColor="text1"/>
                <w:sz w:val="26"/>
                <w:szCs w:val="26"/>
              </w:rPr>
              <w:t>Phân tích/lựa chọn được kĩ năng số, kĩ năng sử dụng các công nghệ phù hợp trong hoạt động chuyên môn</w:t>
            </w:r>
          </w:p>
        </w:tc>
        <w:tc>
          <w:tcPr>
            <w:tcW w:w="1127" w:type="dxa"/>
            <w:vAlign w:val="center"/>
          </w:tcPr>
          <w:p w14:paraId="7F8EFE1F"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2.1.2</w:t>
            </w:r>
          </w:p>
        </w:tc>
        <w:tc>
          <w:tcPr>
            <w:tcW w:w="910" w:type="dxa"/>
            <w:vAlign w:val="center"/>
          </w:tcPr>
          <w:p w14:paraId="2BB7E686" w14:textId="68229120" w:rsidR="002F42FA" w:rsidRPr="000013FB" w:rsidRDefault="00894EF8" w:rsidP="000013FB">
            <w:pPr>
              <w:spacing w:before="60" w:line="288" w:lineRule="auto"/>
              <w:jc w:val="center"/>
              <w:rPr>
                <w:color w:val="000000" w:themeColor="text1"/>
                <w:sz w:val="26"/>
                <w:szCs w:val="26"/>
              </w:rPr>
            </w:pPr>
            <w:r w:rsidRPr="000013FB">
              <w:rPr>
                <w:color w:val="000000" w:themeColor="text1"/>
                <w:sz w:val="26"/>
                <w:szCs w:val="26"/>
                <w:lang w:val="vi-VN"/>
              </w:rPr>
              <w:t>35</w:t>
            </w:r>
            <w:r w:rsidR="002F42FA" w:rsidRPr="000013FB">
              <w:rPr>
                <w:color w:val="000000" w:themeColor="text1"/>
                <w:sz w:val="26"/>
                <w:szCs w:val="26"/>
              </w:rPr>
              <w:t xml:space="preserve"> %</w:t>
            </w:r>
          </w:p>
        </w:tc>
        <w:tc>
          <w:tcPr>
            <w:tcW w:w="1657" w:type="dxa"/>
            <w:vAlign w:val="center"/>
          </w:tcPr>
          <w:p w14:paraId="491359E7" w14:textId="15CAF94A" w:rsidR="002F42FA" w:rsidRPr="000013FB" w:rsidRDefault="000D2DD1" w:rsidP="000013FB">
            <w:pPr>
              <w:spacing w:before="60" w:line="288" w:lineRule="auto"/>
              <w:jc w:val="center"/>
              <w:rPr>
                <w:color w:val="000000" w:themeColor="text1"/>
                <w:sz w:val="26"/>
                <w:szCs w:val="26"/>
              </w:rPr>
            </w:pPr>
            <w:r>
              <w:rPr>
                <w:color w:val="000000" w:themeColor="text1"/>
                <w:sz w:val="26"/>
                <w:szCs w:val="26"/>
                <w:lang w:val="vi-VN"/>
              </w:rPr>
              <w:t>2</w:t>
            </w:r>
            <w:r w:rsidR="002F42FA" w:rsidRPr="000013FB">
              <w:rPr>
                <w:color w:val="000000" w:themeColor="text1"/>
                <w:sz w:val="26"/>
                <w:szCs w:val="26"/>
              </w:rPr>
              <w:t xml:space="preserve">,5 {Mức </w:t>
            </w:r>
            <w:r w:rsidR="002F42FA" w:rsidRPr="000013FB">
              <w:rPr>
                <w:color w:val="000000" w:themeColor="text1"/>
                <w:sz w:val="26"/>
                <w:szCs w:val="26"/>
                <w:lang w:val="vi-VN"/>
              </w:rPr>
              <w:t>4</w:t>
            </w:r>
            <w:r w:rsidR="002F42FA" w:rsidRPr="000013FB">
              <w:rPr>
                <w:color w:val="000000" w:themeColor="text1"/>
                <w:sz w:val="26"/>
                <w:szCs w:val="26"/>
              </w:rPr>
              <w:t>}</w:t>
            </w:r>
          </w:p>
        </w:tc>
      </w:tr>
      <w:tr w:rsidR="002F42FA" w:rsidRPr="000013FB" w14:paraId="752C5CD7" w14:textId="77777777" w:rsidTr="004E0E2A">
        <w:trPr>
          <w:jc w:val="center"/>
        </w:trPr>
        <w:tc>
          <w:tcPr>
            <w:tcW w:w="985" w:type="dxa"/>
            <w:vAlign w:val="center"/>
          </w:tcPr>
          <w:p w14:paraId="163768D1" w14:textId="77777777" w:rsidR="002F42FA" w:rsidRPr="000013FB" w:rsidRDefault="002F42FA" w:rsidP="000013FB">
            <w:pPr>
              <w:spacing w:before="60" w:line="288" w:lineRule="auto"/>
              <w:jc w:val="center"/>
              <w:rPr>
                <w:iCs/>
                <w:color w:val="000000" w:themeColor="text1"/>
                <w:sz w:val="26"/>
                <w:szCs w:val="26"/>
              </w:rPr>
            </w:pPr>
            <w:r w:rsidRPr="000013FB">
              <w:rPr>
                <w:iCs/>
                <w:color w:val="000000" w:themeColor="text1"/>
                <w:sz w:val="26"/>
                <w:szCs w:val="26"/>
              </w:rPr>
              <w:t>3.1.2.1</w:t>
            </w:r>
          </w:p>
        </w:tc>
        <w:tc>
          <w:tcPr>
            <w:tcW w:w="4814" w:type="dxa"/>
            <w:vAlign w:val="center"/>
          </w:tcPr>
          <w:p w14:paraId="66BCD485" w14:textId="77777777" w:rsidR="002F42FA" w:rsidRPr="000013FB" w:rsidRDefault="002F42FA" w:rsidP="000013FB">
            <w:pPr>
              <w:spacing w:before="60" w:line="288" w:lineRule="auto"/>
              <w:rPr>
                <w:iCs/>
                <w:color w:val="000000" w:themeColor="text1"/>
                <w:sz w:val="26"/>
                <w:szCs w:val="26"/>
              </w:rPr>
            </w:pPr>
            <w:r w:rsidRPr="000013FB">
              <w:rPr>
                <w:iCs/>
                <w:color w:val="000000" w:themeColor="text1"/>
                <w:sz w:val="26"/>
                <w:szCs w:val="26"/>
              </w:rPr>
              <w:t>Thực hành/vận dụng được các kĩ năng lãnh đạo, quản lí trong làm bài tập nhóm và hoạt động chuyên môn</w:t>
            </w:r>
          </w:p>
        </w:tc>
        <w:tc>
          <w:tcPr>
            <w:tcW w:w="1127" w:type="dxa"/>
            <w:vAlign w:val="center"/>
          </w:tcPr>
          <w:p w14:paraId="7531CDCD"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3.1.2</w:t>
            </w:r>
          </w:p>
        </w:tc>
        <w:tc>
          <w:tcPr>
            <w:tcW w:w="910" w:type="dxa"/>
            <w:vAlign w:val="center"/>
          </w:tcPr>
          <w:p w14:paraId="12B1295C"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20 %</w:t>
            </w:r>
          </w:p>
        </w:tc>
        <w:tc>
          <w:tcPr>
            <w:tcW w:w="1657" w:type="dxa"/>
            <w:vAlign w:val="center"/>
          </w:tcPr>
          <w:p w14:paraId="318C79E0" w14:textId="3A9F5F0E" w:rsidR="002F42FA" w:rsidRPr="000013FB" w:rsidRDefault="000D2DD1" w:rsidP="000013FB">
            <w:pPr>
              <w:spacing w:before="60" w:line="288" w:lineRule="auto"/>
              <w:jc w:val="center"/>
              <w:rPr>
                <w:iCs/>
                <w:color w:val="000000" w:themeColor="text1"/>
                <w:sz w:val="26"/>
                <w:szCs w:val="26"/>
              </w:rPr>
            </w:pPr>
            <w:r>
              <w:rPr>
                <w:color w:val="000000" w:themeColor="text1"/>
                <w:sz w:val="26"/>
                <w:szCs w:val="26"/>
                <w:lang w:val="vi-VN"/>
              </w:rPr>
              <w:t>2</w:t>
            </w:r>
            <w:r w:rsidR="002F42FA" w:rsidRPr="000013FB">
              <w:rPr>
                <w:color w:val="000000" w:themeColor="text1"/>
                <w:sz w:val="26"/>
                <w:szCs w:val="26"/>
              </w:rPr>
              <w:t>,5 {Mức 4}</w:t>
            </w:r>
          </w:p>
        </w:tc>
      </w:tr>
      <w:tr w:rsidR="002F42FA" w:rsidRPr="000013FB" w14:paraId="5FE32E09" w14:textId="77777777" w:rsidTr="004E0E2A">
        <w:trPr>
          <w:jc w:val="center"/>
        </w:trPr>
        <w:tc>
          <w:tcPr>
            <w:tcW w:w="985" w:type="dxa"/>
            <w:vAlign w:val="center"/>
          </w:tcPr>
          <w:p w14:paraId="41F29579" w14:textId="77777777" w:rsidR="002F42FA" w:rsidRPr="000013FB" w:rsidRDefault="002F42FA" w:rsidP="000013FB">
            <w:pPr>
              <w:spacing w:before="60" w:line="288" w:lineRule="auto"/>
              <w:jc w:val="center"/>
              <w:rPr>
                <w:iCs/>
                <w:color w:val="000000" w:themeColor="text1"/>
                <w:sz w:val="26"/>
                <w:szCs w:val="26"/>
              </w:rPr>
            </w:pPr>
            <w:r w:rsidRPr="000013FB">
              <w:rPr>
                <w:iCs/>
                <w:color w:val="000000" w:themeColor="text1"/>
                <w:sz w:val="26"/>
                <w:szCs w:val="26"/>
              </w:rPr>
              <w:lastRenderedPageBreak/>
              <w:t>3.2.1.1</w:t>
            </w:r>
          </w:p>
        </w:tc>
        <w:tc>
          <w:tcPr>
            <w:tcW w:w="4814" w:type="dxa"/>
            <w:vAlign w:val="center"/>
          </w:tcPr>
          <w:p w14:paraId="125D160E" w14:textId="77777777" w:rsidR="002F42FA" w:rsidRPr="000013FB" w:rsidRDefault="002F42FA" w:rsidP="000013FB">
            <w:pPr>
              <w:spacing w:before="60" w:line="288" w:lineRule="auto"/>
              <w:rPr>
                <w:iCs/>
                <w:color w:val="000000" w:themeColor="text1"/>
                <w:sz w:val="26"/>
                <w:szCs w:val="26"/>
              </w:rPr>
            </w:pPr>
            <w:r w:rsidRPr="000013FB">
              <w:rPr>
                <w:iCs/>
                <w:color w:val="000000" w:themeColor="text1"/>
                <w:sz w:val="26"/>
                <w:szCs w:val="26"/>
              </w:rPr>
              <w:t>Thực hành/vận dụng được các kĩ năng giao tiếp học thuật trong hoạt động chuyên môn</w:t>
            </w:r>
          </w:p>
        </w:tc>
        <w:tc>
          <w:tcPr>
            <w:tcW w:w="1127" w:type="dxa"/>
            <w:vAlign w:val="center"/>
          </w:tcPr>
          <w:p w14:paraId="1823DB6C"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3.2.1</w:t>
            </w:r>
          </w:p>
        </w:tc>
        <w:tc>
          <w:tcPr>
            <w:tcW w:w="910" w:type="dxa"/>
            <w:vAlign w:val="center"/>
          </w:tcPr>
          <w:p w14:paraId="32A58AE3"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05 %</w:t>
            </w:r>
          </w:p>
        </w:tc>
        <w:tc>
          <w:tcPr>
            <w:tcW w:w="1657" w:type="dxa"/>
            <w:vAlign w:val="center"/>
          </w:tcPr>
          <w:p w14:paraId="13CDF957"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,5 {Mức 4}</w:t>
            </w:r>
          </w:p>
        </w:tc>
      </w:tr>
      <w:tr w:rsidR="002F42FA" w:rsidRPr="000013FB" w14:paraId="6C3C73F4" w14:textId="77777777" w:rsidTr="004E0E2A">
        <w:trPr>
          <w:jc w:val="center"/>
        </w:trPr>
        <w:tc>
          <w:tcPr>
            <w:tcW w:w="985" w:type="dxa"/>
            <w:vAlign w:val="center"/>
          </w:tcPr>
          <w:p w14:paraId="2969E849" w14:textId="77777777" w:rsidR="002F42FA" w:rsidRPr="000013FB" w:rsidRDefault="002F42FA" w:rsidP="000013FB">
            <w:pPr>
              <w:spacing w:before="60" w:line="288" w:lineRule="auto"/>
              <w:jc w:val="center"/>
              <w:rPr>
                <w:iCs/>
                <w:color w:val="000000" w:themeColor="text1"/>
                <w:sz w:val="26"/>
                <w:szCs w:val="26"/>
              </w:rPr>
            </w:pPr>
            <w:r w:rsidRPr="000013FB">
              <w:rPr>
                <w:iCs/>
                <w:color w:val="000000" w:themeColor="text1"/>
                <w:sz w:val="26"/>
                <w:szCs w:val="26"/>
              </w:rPr>
              <w:t>4.1.1.1</w:t>
            </w:r>
          </w:p>
        </w:tc>
        <w:tc>
          <w:tcPr>
            <w:tcW w:w="4814" w:type="dxa"/>
          </w:tcPr>
          <w:p w14:paraId="5F010A44" w14:textId="77777777" w:rsidR="002F42FA" w:rsidRPr="000013FB" w:rsidRDefault="002F42FA" w:rsidP="000013FB">
            <w:pPr>
              <w:spacing w:before="60" w:line="288" w:lineRule="auto"/>
              <w:rPr>
                <w:iCs/>
                <w:color w:val="000000" w:themeColor="text1"/>
                <w:sz w:val="26"/>
                <w:szCs w:val="26"/>
              </w:rPr>
            </w:pPr>
            <w:r w:rsidRPr="000013FB">
              <w:rPr>
                <w:color w:val="000000" w:themeColor="text1"/>
                <w:sz w:val="26"/>
                <w:szCs w:val="26"/>
              </w:rPr>
              <w:t>Phân tích được thực trạng xã hội, bối cảnh nghề nghiệp và nhu cầu về đổi mới sáng tạo trong lĩnh vực Sinh lí dinh dưỡng</w:t>
            </w:r>
          </w:p>
        </w:tc>
        <w:tc>
          <w:tcPr>
            <w:tcW w:w="1127" w:type="dxa"/>
            <w:vAlign w:val="center"/>
          </w:tcPr>
          <w:p w14:paraId="45F3B310"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4.1.1</w:t>
            </w:r>
          </w:p>
        </w:tc>
        <w:tc>
          <w:tcPr>
            <w:tcW w:w="910" w:type="dxa"/>
            <w:vAlign w:val="center"/>
          </w:tcPr>
          <w:p w14:paraId="312936EB"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15 %</w:t>
            </w:r>
          </w:p>
        </w:tc>
        <w:tc>
          <w:tcPr>
            <w:tcW w:w="1657" w:type="dxa"/>
            <w:vAlign w:val="center"/>
          </w:tcPr>
          <w:p w14:paraId="152CA180" w14:textId="77777777" w:rsidR="002F42FA" w:rsidRPr="000013FB" w:rsidRDefault="002F42FA" w:rsidP="000013FB">
            <w:pPr>
              <w:spacing w:before="60" w:line="288" w:lineRule="auto"/>
              <w:jc w:val="center"/>
              <w:rPr>
                <w:iCs/>
                <w:color w:val="000000" w:themeColor="text1"/>
                <w:sz w:val="26"/>
                <w:szCs w:val="26"/>
              </w:rPr>
            </w:pPr>
            <w:r w:rsidRPr="000013FB">
              <w:rPr>
                <w:color w:val="000000" w:themeColor="text1"/>
                <w:sz w:val="26"/>
                <w:szCs w:val="26"/>
              </w:rPr>
              <w:t>3,5 {Mức 4}</w:t>
            </w:r>
          </w:p>
        </w:tc>
      </w:tr>
      <w:tr w:rsidR="002F42FA" w:rsidRPr="000013FB" w14:paraId="797799E8" w14:textId="77777777" w:rsidTr="004E0E2A">
        <w:trPr>
          <w:jc w:val="center"/>
        </w:trPr>
        <w:tc>
          <w:tcPr>
            <w:tcW w:w="985" w:type="dxa"/>
            <w:vAlign w:val="center"/>
          </w:tcPr>
          <w:p w14:paraId="66394A47" w14:textId="77777777" w:rsidR="002F42FA" w:rsidRPr="000013FB" w:rsidRDefault="002F42FA" w:rsidP="000013FB">
            <w:pPr>
              <w:spacing w:before="60" w:line="288" w:lineRule="auto"/>
              <w:jc w:val="center"/>
              <w:rPr>
                <w:iCs/>
                <w:color w:val="000000" w:themeColor="text1"/>
                <w:sz w:val="26"/>
                <w:szCs w:val="26"/>
              </w:rPr>
            </w:pPr>
            <w:r w:rsidRPr="000013FB">
              <w:rPr>
                <w:iCs/>
                <w:color w:val="000000" w:themeColor="text1"/>
                <w:sz w:val="26"/>
                <w:szCs w:val="26"/>
              </w:rPr>
              <w:t>4.2.1.1</w:t>
            </w:r>
          </w:p>
        </w:tc>
        <w:tc>
          <w:tcPr>
            <w:tcW w:w="4814" w:type="dxa"/>
          </w:tcPr>
          <w:p w14:paraId="3EE3828D" w14:textId="77777777" w:rsidR="002F42FA" w:rsidRPr="000013FB" w:rsidRDefault="002F42FA" w:rsidP="000013FB">
            <w:pPr>
              <w:spacing w:before="60" w:line="288" w:lineRule="auto"/>
              <w:rPr>
                <w:iCs/>
                <w:color w:val="000000" w:themeColor="text1"/>
                <w:sz w:val="26"/>
                <w:szCs w:val="26"/>
              </w:rPr>
            </w:pPr>
            <w:r w:rsidRPr="000013FB">
              <w:rPr>
                <w:color w:val="000000" w:themeColor="text1"/>
                <w:sz w:val="26"/>
                <w:szCs w:val="26"/>
              </w:rPr>
              <w:t>Hình thành ý tưởng về một nghiên cứu trong lĩnh vực Dinh dưỡng học.</w:t>
            </w:r>
          </w:p>
        </w:tc>
        <w:tc>
          <w:tcPr>
            <w:tcW w:w="1127" w:type="dxa"/>
            <w:vAlign w:val="center"/>
          </w:tcPr>
          <w:p w14:paraId="39141F42"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4.2.1</w:t>
            </w:r>
          </w:p>
        </w:tc>
        <w:tc>
          <w:tcPr>
            <w:tcW w:w="910" w:type="dxa"/>
            <w:vAlign w:val="center"/>
          </w:tcPr>
          <w:p w14:paraId="53FFFE1E"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15 %</w:t>
            </w:r>
          </w:p>
        </w:tc>
        <w:tc>
          <w:tcPr>
            <w:tcW w:w="1657" w:type="dxa"/>
            <w:vAlign w:val="center"/>
          </w:tcPr>
          <w:p w14:paraId="1EC4A841"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3,5 {Mức 4}</w:t>
            </w:r>
          </w:p>
        </w:tc>
      </w:tr>
      <w:tr w:rsidR="002F42FA" w:rsidRPr="000013FB" w14:paraId="70A09F58" w14:textId="77777777" w:rsidTr="004E0E2A">
        <w:trPr>
          <w:jc w:val="center"/>
        </w:trPr>
        <w:tc>
          <w:tcPr>
            <w:tcW w:w="985" w:type="dxa"/>
            <w:vAlign w:val="center"/>
          </w:tcPr>
          <w:p w14:paraId="7C584061" w14:textId="77777777" w:rsidR="002F42FA" w:rsidRPr="000013FB" w:rsidRDefault="002F42FA" w:rsidP="000013FB">
            <w:pPr>
              <w:spacing w:before="60" w:line="288" w:lineRule="auto"/>
              <w:jc w:val="center"/>
              <w:rPr>
                <w:iCs/>
                <w:color w:val="000000" w:themeColor="text1"/>
                <w:sz w:val="26"/>
                <w:szCs w:val="26"/>
              </w:rPr>
            </w:pPr>
            <w:r w:rsidRPr="000013FB">
              <w:rPr>
                <w:color w:val="000000" w:themeColor="text1"/>
                <w:sz w:val="26"/>
                <w:szCs w:val="26"/>
              </w:rPr>
              <w:t>4.2.2.1</w:t>
            </w:r>
          </w:p>
        </w:tc>
        <w:tc>
          <w:tcPr>
            <w:tcW w:w="4814" w:type="dxa"/>
          </w:tcPr>
          <w:p w14:paraId="60AAC70B" w14:textId="77777777" w:rsidR="002F42FA" w:rsidRPr="000013FB" w:rsidRDefault="002F42FA" w:rsidP="000013FB">
            <w:pPr>
              <w:spacing w:before="60" w:line="288" w:lineRule="auto"/>
              <w:rPr>
                <w:color w:val="000000" w:themeColor="text1"/>
                <w:sz w:val="26"/>
                <w:szCs w:val="26"/>
              </w:rPr>
            </w:pPr>
            <w:r w:rsidRPr="000013FB">
              <w:rPr>
                <w:color w:val="000000" w:themeColor="text1"/>
                <w:sz w:val="26"/>
                <w:szCs w:val="26"/>
              </w:rPr>
              <w:t>Thiết kế được một nghiên cứu về lĩnh vực Dinh dưỡng học.</w:t>
            </w:r>
          </w:p>
        </w:tc>
        <w:tc>
          <w:tcPr>
            <w:tcW w:w="1127" w:type="dxa"/>
            <w:vAlign w:val="center"/>
          </w:tcPr>
          <w:p w14:paraId="12A2C9F0"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4.2.2</w:t>
            </w:r>
          </w:p>
        </w:tc>
        <w:tc>
          <w:tcPr>
            <w:tcW w:w="910" w:type="dxa"/>
            <w:vAlign w:val="center"/>
          </w:tcPr>
          <w:p w14:paraId="0A29C6F8"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15 %</w:t>
            </w:r>
          </w:p>
        </w:tc>
        <w:tc>
          <w:tcPr>
            <w:tcW w:w="1657" w:type="dxa"/>
            <w:vAlign w:val="center"/>
          </w:tcPr>
          <w:p w14:paraId="7FC2D635"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3,5 {Mức 4}</w:t>
            </w:r>
          </w:p>
        </w:tc>
      </w:tr>
      <w:tr w:rsidR="002F42FA" w:rsidRPr="000013FB" w14:paraId="460FB0D5" w14:textId="77777777" w:rsidTr="004E0E2A">
        <w:trPr>
          <w:jc w:val="center"/>
        </w:trPr>
        <w:tc>
          <w:tcPr>
            <w:tcW w:w="985" w:type="dxa"/>
            <w:vAlign w:val="center"/>
          </w:tcPr>
          <w:p w14:paraId="5D0DE8FB" w14:textId="77777777" w:rsidR="002F42FA" w:rsidRPr="000013FB" w:rsidRDefault="002F42FA" w:rsidP="000013FB">
            <w:pPr>
              <w:spacing w:before="60" w:line="288" w:lineRule="auto"/>
              <w:jc w:val="center"/>
              <w:rPr>
                <w:iCs/>
                <w:color w:val="000000" w:themeColor="text1"/>
                <w:sz w:val="26"/>
                <w:szCs w:val="26"/>
              </w:rPr>
            </w:pPr>
            <w:r w:rsidRPr="000013FB">
              <w:rPr>
                <w:color w:val="000000" w:themeColor="text1"/>
                <w:sz w:val="26"/>
                <w:szCs w:val="26"/>
              </w:rPr>
              <w:t>4.2.3.1</w:t>
            </w:r>
          </w:p>
        </w:tc>
        <w:tc>
          <w:tcPr>
            <w:tcW w:w="4814" w:type="dxa"/>
          </w:tcPr>
          <w:p w14:paraId="79AFC251" w14:textId="77777777" w:rsidR="002F42FA" w:rsidRPr="000013FB" w:rsidRDefault="002F42FA" w:rsidP="000013FB">
            <w:pPr>
              <w:spacing w:before="60" w:line="288" w:lineRule="auto"/>
              <w:rPr>
                <w:color w:val="000000" w:themeColor="text1"/>
                <w:sz w:val="26"/>
                <w:szCs w:val="26"/>
              </w:rPr>
            </w:pPr>
            <w:r w:rsidRPr="000013FB">
              <w:rPr>
                <w:color w:val="000000" w:themeColor="text1"/>
                <w:sz w:val="26"/>
                <w:szCs w:val="26"/>
              </w:rPr>
              <w:t>Triển khai được một nghiên cứu về lĩnh vực Dinh dưỡng học.</w:t>
            </w:r>
          </w:p>
        </w:tc>
        <w:tc>
          <w:tcPr>
            <w:tcW w:w="1127" w:type="dxa"/>
            <w:vAlign w:val="center"/>
          </w:tcPr>
          <w:p w14:paraId="66BE9529"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4.2.3</w:t>
            </w:r>
          </w:p>
        </w:tc>
        <w:tc>
          <w:tcPr>
            <w:tcW w:w="910" w:type="dxa"/>
            <w:vAlign w:val="center"/>
          </w:tcPr>
          <w:p w14:paraId="386D29C6"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15 %</w:t>
            </w:r>
          </w:p>
        </w:tc>
        <w:tc>
          <w:tcPr>
            <w:tcW w:w="1657" w:type="dxa"/>
            <w:vAlign w:val="center"/>
          </w:tcPr>
          <w:p w14:paraId="4EE86FA3"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3,5 {Mức 4}</w:t>
            </w:r>
          </w:p>
        </w:tc>
      </w:tr>
      <w:tr w:rsidR="002F42FA" w:rsidRPr="000013FB" w14:paraId="0A718271" w14:textId="77777777" w:rsidTr="004E0E2A">
        <w:trPr>
          <w:jc w:val="center"/>
        </w:trPr>
        <w:tc>
          <w:tcPr>
            <w:tcW w:w="985" w:type="dxa"/>
            <w:vAlign w:val="center"/>
          </w:tcPr>
          <w:p w14:paraId="62FFB571"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4.2.4.1</w:t>
            </w:r>
          </w:p>
        </w:tc>
        <w:tc>
          <w:tcPr>
            <w:tcW w:w="4814" w:type="dxa"/>
          </w:tcPr>
          <w:p w14:paraId="06E096A2" w14:textId="77777777" w:rsidR="002F42FA" w:rsidRPr="000013FB" w:rsidRDefault="002F42FA" w:rsidP="000013FB">
            <w:pPr>
              <w:spacing w:before="60" w:line="288" w:lineRule="auto"/>
              <w:rPr>
                <w:color w:val="000000" w:themeColor="text1"/>
                <w:sz w:val="26"/>
                <w:szCs w:val="26"/>
              </w:rPr>
            </w:pPr>
            <w:r w:rsidRPr="000013FB">
              <w:rPr>
                <w:color w:val="000000" w:themeColor="text1"/>
                <w:sz w:val="26"/>
                <w:szCs w:val="26"/>
              </w:rPr>
              <w:t>Đánh giá được sản phẩm của một nghiên cứu về lĩnh vực Dinh dưỡng học.</w:t>
            </w:r>
          </w:p>
        </w:tc>
        <w:tc>
          <w:tcPr>
            <w:tcW w:w="1127" w:type="dxa"/>
            <w:vAlign w:val="center"/>
          </w:tcPr>
          <w:p w14:paraId="70FF6B83"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4.2.4</w:t>
            </w:r>
          </w:p>
        </w:tc>
        <w:tc>
          <w:tcPr>
            <w:tcW w:w="910" w:type="dxa"/>
            <w:vAlign w:val="center"/>
          </w:tcPr>
          <w:p w14:paraId="11CC764E"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15 %</w:t>
            </w:r>
          </w:p>
        </w:tc>
        <w:tc>
          <w:tcPr>
            <w:tcW w:w="1657" w:type="dxa"/>
            <w:vAlign w:val="center"/>
          </w:tcPr>
          <w:p w14:paraId="6BE34F99" w14:textId="77777777" w:rsidR="002F42FA" w:rsidRPr="000013FB" w:rsidRDefault="002F42FA" w:rsidP="000013FB">
            <w:pPr>
              <w:spacing w:before="60" w:line="288" w:lineRule="auto"/>
              <w:jc w:val="center"/>
              <w:rPr>
                <w:color w:val="000000" w:themeColor="text1"/>
                <w:sz w:val="26"/>
                <w:szCs w:val="26"/>
              </w:rPr>
            </w:pPr>
            <w:r w:rsidRPr="000013FB">
              <w:rPr>
                <w:color w:val="000000" w:themeColor="text1"/>
                <w:sz w:val="26"/>
                <w:szCs w:val="26"/>
              </w:rPr>
              <w:t>3,5 {Mức 4}</w:t>
            </w:r>
          </w:p>
        </w:tc>
      </w:tr>
      <w:bookmarkEnd w:id="301"/>
    </w:tbl>
    <w:p w14:paraId="528791CB" w14:textId="77777777" w:rsidR="00797CBE" w:rsidRPr="000013FB" w:rsidRDefault="00797CBE" w:rsidP="000013FB">
      <w:pPr>
        <w:spacing w:before="60" w:line="288" w:lineRule="auto"/>
        <w:jc w:val="center"/>
        <w:rPr>
          <w:i/>
          <w:sz w:val="26"/>
          <w:szCs w:val="26"/>
          <w:highlight w:val="yellow"/>
        </w:rPr>
      </w:pPr>
    </w:p>
    <w:p w14:paraId="58D476D4" w14:textId="4582F26D" w:rsidR="00035109" w:rsidRPr="000013FB" w:rsidRDefault="00035109" w:rsidP="000D2DD1">
      <w:pPr>
        <w:pStyle w:val="Heading1"/>
        <w:jc w:val="left"/>
      </w:pPr>
      <w:bookmarkStart w:id="302" w:name="_Toc185431900"/>
      <w:bookmarkStart w:id="303" w:name="_Toc185434003"/>
      <w:r w:rsidRPr="000013FB">
        <w:t xml:space="preserve">25. </w:t>
      </w:r>
      <w:r w:rsidR="00B57C40" w:rsidRPr="000013FB">
        <w:t>Công nghệ tế bào động vật và ứng dụng</w:t>
      </w:r>
      <w:bookmarkEnd w:id="302"/>
      <w:bookmarkEnd w:id="303"/>
    </w:p>
    <w:p w14:paraId="69DF8CBD" w14:textId="40BC1F2E" w:rsidR="00035109" w:rsidRPr="000013FB" w:rsidRDefault="00035109" w:rsidP="000013FB">
      <w:pPr>
        <w:spacing w:before="60" w:line="288" w:lineRule="auto"/>
        <w:rPr>
          <w:color w:val="000000" w:themeColor="text1"/>
          <w:sz w:val="26"/>
          <w:szCs w:val="26"/>
        </w:rPr>
      </w:pPr>
      <w:r w:rsidRPr="000013FB">
        <w:rPr>
          <w:i/>
          <w:color w:val="000000" w:themeColor="text1"/>
          <w:sz w:val="26"/>
          <w:szCs w:val="26"/>
        </w:rPr>
        <w:t xml:space="preserve">Mã học phần:  </w:t>
      </w:r>
      <w:r w:rsidR="00315D16" w:rsidRPr="000013FB">
        <w:rPr>
          <w:color w:val="000000" w:themeColor="text1"/>
          <w:sz w:val="26"/>
          <w:szCs w:val="26"/>
          <w:lang w:val="de-DE"/>
        </w:rPr>
        <w:t>EXP83025</w:t>
      </w:r>
      <w:r w:rsidRPr="000013FB">
        <w:rPr>
          <w:color w:val="000000" w:themeColor="text1"/>
          <w:sz w:val="26"/>
          <w:szCs w:val="26"/>
        </w:rPr>
        <w:t>,</w:t>
      </w:r>
      <w:r w:rsidRPr="000013FB">
        <w:rPr>
          <w:i/>
          <w:color w:val="000000" w:themeColor="text1"/>
          <w:sz w:val="26"/>
          <w:szCs w:val="26"/>
        </w:rPr>
        <w:t xml:space="preserve">  Loại học phần: </w:t>
      </w:r>
      <w:r w:rsidRPr="000013FB">
        <w:rPr>
          <w:color w:val="000000" w:themeColor="text1"/>
          <w:sz w:val="26"/>
          <w:szCs w:val="26"/>
        </w:rPr>
        <w:t xml:space="preserve">Tự chọn (ngành </w:t>
      </w:r>
      <w:r w:rsidR="004F7DBD" w:rsidRPr="000013FB">
        <w:rPr>
          <w:color w:val="000000" w:themeColor="text1"/>
          <w:sz w:val="26"/>
          <w:szCs w:val="26"/>
        </w:rPr>
        <w:t>Sinh học thực nghiệm</w:t>
      </w:r>
      <w:r w:rsidRPr="000013FB">
        <w:rPr>
          <w:color w:val="000000" w:themeColor="text1"/>
          <w:sz w:val="26"/>
          <w:szCs w:val="26"/>
        </w:rPr>
        <w:t xml:space="preserve">)- </w:t>
      </w:r>
      <w:r w:rsidRPr="000013FB">
        <w:rPr>
          <w:i/>
          <w:color w:val="000000" w:themeColor="text1"/>
          <w:sz w:val="26"/>
          <w:szCs w:val="26"/>
        </w:rPr>
        <w:t>Đ</w:t>
      </w:r>
      <w:r w:rsidR="00C91C07" w:rsidRPr="000013FB">
        <w:rPr>
          <w:i/>
          <w:color w:val="000000" w:themeColor="text1"/>
          <w:sz w:val="26"/>
          <w:szCs w:val="26"/>
        </w:rPr>
        <w:t>ịnh hướng</w:t>
      </w:r>
      <w:r w:rsidRPr="000013FB">
        <w:rPr>
          <w:i/>
          <w:color w:val="000000" w:themeColor="text1"/>
          <w:sz w:val="26"/>
          <w:szCs w:val="26"/>
        </w:rPr>
        <w:t xml:space="preserve"> ứng dụng</w:t>
      </w:r>
    </w:p>
    <w:p w14:paraId="567A3CF8" w14:textId="77777777" w:rsidR="009077D4" w:rsidRPr="000013FB" w:rsidRDefault="00035109" w:rsidP="000013FB">
      <w:pPr>
        <w:widowControl w:val="0"/>
        <w:autoSpaceDE w:val="0"/>
        <w:autoSpaceDN w:val="0"/>
        <w:adjustRightInd w:val="0"/>
        <w:spacing w:before="60" w:line="288" w:lineRule="auto"/>
        <w:ind w:firstLine="540"/>
        <w:jc w:val="both"/>
        <w:rPr>
          <w:color w:val="000000" w:themeColor="text1"/>
          <w:sz w:val="26"/>
          <w:szCs w:val="26"/>
          <w:lang w:val="nl-NL"/>
        </w:rPr>
      </w:pPr>
      <w:r w:rsidRPr="000013FB">
        <w:rPr>
          <w:i/>
          <w:color w:val="000000" w:themeColor="text1"/>
          <w:sz w:val="26"/>
          <w:szCs w:val="26"/>
        </w:rPr>
        <w:t>Mô tả học phần:</w:t>
      </w:r>
      <w:r w:rsidR="00797CBE" w:rsidRPr="000013FB">
        <w:rPr>
          <w:color w:val="000000" w:themeColor="text1"/>
          <w:sz w:val="26"/>
          <w:szCs w:val="26"/>
          <w:lang w:val="nl-NL"/>
        </w:rPr>
        <w:t xml:space="preserve"> </w:t>
      </w:r>
      <w:r w:rsidR="009077D4" w:rsidRPr="000013FB">
        <w:rPr>
          <w:bCs/>
          <w:color w:val="000000" w:themeColor="text1"/>
          <w:sz w:val="26"/>
          <w:szCs w:val="26"/>
          <w:lang w:val="vi-VN"/>
        </w:rPr>
        <w:t xml:space="preserve">Công nghệ tế bào động vật và ứng dụng là </w:t>
      </w:r>
      <w:proofErr w:type="spellStart"/>
      <w:r w:rsidR="009077D4" w:rsidRPr="000013FB">
        <w:rPr>
          <w:bCs/>
          <w:color w:val="000000" w:themeColor="text1"/>
          <w:sz w:val="26"/>
          <w:szCs w:val="26"/>
          <w:lang w:val="nl-NL"/>
        </w:rPr>
        <w:t>học</w:t>
      </w:r>
      <w:proofErr w:type="spellEnd"/>
      <w:r w:rsidR="009077D4" w:rsidRPr="000013FB">
        <w:rPr>
          <w:bCs/>
          <w:color w:val="000000" w:themeColor="text1"/>
          <w:sz w:val="26"/>
          <w:szCs w:val="26"/>
          <w:lang w:val="nl-NL"/>
        </w:rPr>
        <w:t xml:space="preserve"> </w:t>
      </w:r>
      <w:proofErr w:type="spellStart"/>
      <w:r w:rsidR="009077D4" w:rsidRPr="000013FB">
        <w:rPr>
          <w:bCs/>
          <w:color w:val="000000" w:themeColor="text1"/>
          <w:sz w:val="26"/>
          <w:szCs w:val="26"/>
          <w:lang w:val="nl-NL"/>
        </w:rPr>
        <w:t>phần</w:t>
      </w:r>
      <w:proofErr w:type="spellEnd"/>
      <w:r w:rsidR="009077D4" w:rsidRPr="000013FB">
        <w:rPr>
          <w:bCs/>
          <w:color w:val="000000" w:themeColor="text1"/>
          <w:sz w:val="26"/>
          <w:szCs w:val="26"/>
          <w:lang w:val="nl-NL"/>
        </w:rPr>
        <w:t xml:space="preserve"> </w:t>
      </w:r>
      <w:proofErr w:type="spellStart"/>
      <w:r w:rsidR="009077D4" w:rsidRPr="000013FB">
        <w:rPr>
          <w:bCs/>
          <w:color w:val="000000" w:themeColor="text1"/>
          <w:sz w:val="26"/>
          <w:szCs w:val="26"/>
          <w:lang w:val="nl-NL"/>
        </w:rPr>
        <w:t>tự</w:t>
      </w:r>
      <w:proofErr w:type="spellEnd"/>
      <w:r w:rsidR="009077D4" w:rsidRPr="000013FB">
        <w:rPr>
          <w:bCs/>
          <w:color w:val="000000" w:themeColor="text1"/>
          <w:sz w:val="26"/>
          <w:szCs w:val="26"/>
          <w:lang w:val="nl-NL"/>
        </w:rPr>
        <w:t xml:space="preserve"> </w:t>
      </w:r>
      <w:proofErr w:type="spellStart"/>
      <w:r w:rsidR="009077D4" w:rsidRPr="000013FB">
        <w:rPr>
          <w:bCs/>
          <w:color w:val="000000" w:themeColor="text1"/>
          <w:sz w:val="26"/>
          <w:szCs w:val="26"/>
          <w:lang w:val="nl-NL"/>
        </w:rPr>
        <w:t>chọn</w:t>
      </w:r>
      <w:proofErr w:type="spellEnd"/>
      <w:r w:rsidR="009077D4" w:rsidRPr="000013FB">
        <w:rPr>
          <w:bCs/>
          <w:color w:val="000000" w:themeColor="text1"/>
          <w:sz w:val="26"/>
          <w:szCs w:val="26"/>
          <w:lang w:val="nl-NL"/>
        </w:rPr>
        <w:t xml:space="preserve"> </w:t>
      </w:r>
      <w:proofErr w:type="spellStart"/>
      <w:r w:rsidR="009077D4" w:rsidRPr="000013FB">
        <w:rPr>
          <w:bCs/>
          <w:color w:val="000000" w:themeColor="text1"/>
          <w:sz w:val="26"/>
          <w:szCs w:val="26"/>
          <w:lang w:val="nl-NL"/>
        </w:rPr>
        <w:t>của</w:t>
      </w:r>
      <w:proofErr w:type="spellEnd"/>
      <w:r w:rsidR="009077D4" w:rsidRPr="000013FB">
        <w:rPr>
          <w:bCs/>
          <w:color w:val="000000" w:themeColor="text1"/>
          <w:sz w:val="26"/>
          <w:szCs w:val="26"/>
          <w:lang w:val="nl-NL"/>
        </w:rPr>
        <w:t xml:space="preserve"> </w:t>
      </w:r>
      <w:proofErr w:type="spellStart"/>
      <w:r w:rsidR="009077D4" w:rsidRPr="000013FB">
        <w:rPr>
          <w:bCs/>
          <w:color w:val="000000" w:themeColor="text1"/>
          <w:sz w:val="26"/>
          <w:szCs w:val="26"/>
          <w:lang w:val="nl-NL"/>
        </w:rPr>
        <w:t>ngành</w:t>
      </w:r>
      <w:proofErr w:type="spellEnd"/>
      <w:r w:rsidR="009077D4" w:rsidRPr="000013FB">
        <w:rPr>
          <w:bCs/>
          <w:color w:val="000000" w:themeColor="text1"/>
          <w:sz w:val="26"/>
          <w:szCs w:val="26"/>
          <w:lang w:val="nl-NL"/>
        </w:rPr>
        <w:t xml:space="preserve"> </w:t>
      </w:r>
      <w:proofErr w:type="spellStart"/>
      <w:r w:rsidR="009077D4" w:rsidRPr="000013FB">
        <w:rPr>
          <w:bCs/>
          <w:color w:val="000000" w:themeColor="text1"/>
          <w:sz w:val="26"/>
          <w:szCs w:val="26"/>
          <w:lang w:val="nl-NL"/>
        </w:rPr>
        <w:t>Sinh</w:t>
      </w:r>
      <w:proofErr w:type="spellEnd"/>
      <w:r w:rsidR="009077D4" w:rsidRPr="000013FB">
        <w:rPr>
          <w:bCs/>
          <w:color w:val="000000" w:themeColor="text1"/>
          <w:sz w:val="26"/>
          <w:szCs w:val="26"/>
          <w:lang w:val="nl-NL"/>
        </w:rPr>
        <w:t xml:space="preserve"> </w:t>
      </w:r>
      <w:proofErr w:type="spellStart"/>
      <w:r w:rsidR="009077D4" w:rsidRPr="000013FB">
        <w:rPr>
          <w:bCs/>
          <w:color w:val="000000" w:themeColor="text1"/>
          <w:sz w:val="26"/>
          <w:szCs w:val="26"/>
          <w:lang w:val="nl-NL"/>
        </w:rPr>
        <w:t>học</w:t>
      </w:r>
      <w:proofErr w:type="spellEnd"/>
      <w:r w:rsidR="009077D4" w:rsidRPr="000013FB">
        <w:rPr>
          <w:bCs/>
          <w:color w:val="000000" w:themeColor="text1"/>
          <w:sz w:val="26"/>
          <w:szCs w:val="26"/>
          <w:lang w:val="nl-NL"/>
        </w:rPr>
        <w:t xml:space="preserve"> </w:t>
      </w:r>
      <w:proofErr w:type="spellStart"/>
      <w:r w:rsidR="009077D4" w:rsidRPr="000013FB">
        <w:rPr>
          <w:bCs/>
          <w:color w:val="000000" w:themeColor="text1"/>
          <w:sz w:val="26"/>
          <w:szCs w:val="26"/>
          <w:lang w:val="nl-NL"/>
        </w:rPr>
        <w:t>thực</w:t>
      </w:r>
      <w:proofErr w:type="spellEnd"/>
      <w:r w:rsidR="009077D4" w:rsidRPr="000013FB">
        <w:rPr>
          <w:bCs/>
          <w:color w:val="000000" w:themeColor="text1"/>
          <w:sz w:val="26"/>
          <w:szCs w:val="26"/>
          <w:lang w:val="nl-NL"/>
        </w:rPr>
        <w:t xml:space="preserve"> </w:t>
      </w:r>
      <w:proofErr w:type="spellStart"/>
      <w:r w:rsidR="009077D4" w:rsidRPr="000013FB">
        <w:rPr>
          <w:bCs/>
          <w:color w:val="000000" w:themeColor="text1"/>
          <w:sz w:val="26"/>
          <w:szCs w:val="26"/>
          <w:lang w:val="nl-NL"/>
        </w:rPr>
        <w:t>nghiệm</w:t>
      </w:r>
      <w:proofErr w:type="spellEnd"/>
      <w:r w:rsidR="009077D4" w:rsidRPr="000013FB">
        <w:rPr>
          <w:bCs/>
          <w:color w:val="000000" w:themeColor="text1"/>
          <w:sz w:val="26"/>
          <w:szCs w:val="26"/>
          <w:lang w:val="nl-NL"/>
        </w:rPr>
        <w:t xml:space="preserve">. </w:t>
      </w:r>
      <w:proofErr w:type="spellStart"/>
      <w:r w:rsidR="009077D4" w:rsidRPr="000013FB">
        <w:rPr>
          <w:bCs/>
          <w:color w:val="000000" w:themeColor="text1"/>
          <w:sz w:val="26"/>
          <w:szCs w:val="26"/>
          <w:lang w:val="nl-NL"/>
        </w:rPr>
        <w:t>Học</w:t>
      </w:r>
      <w:proofErr w:type="spellEnd"/>
      <w:r w:rsidR="009077D4" w:rsidRPr="000013FB">
        <w:rPr>
          <w:bCs/>
          <w:color w:val="000000" w:themeColor="text1"/>
          <w:sz w:val="26"/>
          <w:szCs w:val="26"/>
          <w:lang w:val="nl-NL"/>
        </w:rPr>
        <w:t xml:space="preserve"> </w:t>
      </w:r>
      <w:proofErr w:type="spellStart"/>
      <w:r w:rsidR="009077D4" w:rsidRPr="000013FB">
        <w:rPr>
          <w:bCs/>
          <w:color w:val="000000" w:themeColor="text1"/>
          <w:sz w:val="26"/>
          <w:szCs w:val="26"/>
          <w:lang w:val="nl-NL"/>
        </w:rPr>
        <w:t>phần</w:t>
      </w:r>
      <w:proofErr w:type="spellEnd"/>
      <w:r w:rsidR="009077D4" w:rsidRPr="000013FB">
        <w:rPr>
          <w:bCs/>
          <w:color w:val="000000" w:themeColor="text1"/>
          <w:sz w:val="26"/>
          <w:szCs w:val="26"/>
          <w:lang w:val="vi-VN"/>
        </w:rPr>
        <w:t xml:space="preserve"> sẽ cung cấp các kiến thức </w:t>
      </w:r>
      <w:proofErr w:type="spellStart"/>
      <w:r w:rsidR="009077D4" w:rsidRPr="000013FB">
        <w:rPr>
          <w:bCs/>
          <w:color w:val="000000" w:themeColor="text1"/>
          <w:sz w:val="26"/>
          <w:szCs w:val="26"/>
          <w:lang w:val="nl-NL"/>
        </w:rPr>
        <w:t>sâu</w:t>
      </w:r>
      <w:proofErr w:type="spellEnd"/>
      <w:r w:rsidR="009077D4" w:rsidRPr="000013FB">
        <w:rPr>
          <w:bCs/>
          <w:color w:val="000000" w:themeColor="text1"/>
          <w:sz w:val="26"/>
          <w:szCs w:val="26"/>
          <w:lang w:val="nl-NL"/>
        </w:rPr>
        <w:t xml:space="preserve">, </w:t>
      </w:r>
      <w:proofErr w:type="spellStart"/>
      <w:r w:rsidR="009077D4" w:rsidRPr="000013FB">
        <w:rPr>
          <w:bCs/>
          <w:color w:val="000000" w:themeColor="text1"/>
          <w:sz w:val="26"/>
          <w:szCs w:val="26"/>
          <w:lang w:val="nl-NL"/>
        </w:rPr>
        <w:t>rộng</w:t>
      </w:r>
      <w:proofErr w:type="spellEnd"/>
      <w:r w:rsidR="009077D4" w:rsidRPr="000013FB">
        <w:rPr>
          <w:bCs/>
          <w:color w:val="000000" w:themeColor="text1"/>
          <w:sz w:val="26"/>
          <w:szCs w:val="26"/>
          <w:lang w:val="vi-VN"/>
        </w:rPr>
        <w:t xml:space="preserve"> và hiện đại về tế bào gốc, </w:t>
      </w:r>
      <w:r w:rsidR="009077D4" w:rsidRPr="000013FB">
        <w:rPr>
          <w:color w:val="000000" w:themeColor="text1"/>
          <w:sz w:val="26"/>
          <w:szCs w:val="26"/>
          <w:lang w:val="vi-VN"/>
        </w:rPr>
        <w:t>phương pháp nuôi cấy tế bào động vật, công nghệ nhân bản vô tính động vật</w:t>
      </w:r>
      <w:r w:rsidR="009077D4" w:rsidRPr="000013FB">
        <w:rPr>
          <w:color w:val="000000" w:themeColor="text1"/>
          <w:sz w:val="26"/>
          <w:szCs w:val="26"/>
          <w:lang w:val="nl-NL"/>
        </w:rPr>
        <w:t>,</w:t>
      </w:r>
      <w:r w:rsidR="009077D4" w:rsidRPr="000013FB">
        <w:rPr>
          <w:color w:val="000000" w:themeColor="text1"/>
          <w:sz w:val="26"/>
          <w:szCs w:val="26"/>
          <w:lang w:val="vi-VN"/>
        </w:rPr>
        <w:t xml:space="preserve"> tạo động vật biến đổi gen</w:t>
      </w:r>
      <w:r w:rsidR="009077D4" w:rsidRPr="000013FB">
        <w:rPr>
          <w:color w:val="000000" w:themeColor="text1"/>
          <w:sz w:val="26"/>
          <w:szCs w:val="26"/>
          <w:lang w:val="nl-NL"/>
        </w:rPr>
        <w:t xml:space="preserve">e </w:t>
      </w:r>
      <w:proofErr w:type="spellStart"/>
      <w:r w:rsidR="009077D4" w:rsidRPr="000013FB">
        <w:rPr>
          <w:color w:val="000000" w:themeColor="text1"/>
          <w:sz w:val="26"/>
          <w:szCs w:val="26"/>
          <w:lang w:val="nl-NL"/>
        </w:rPr>
        <w:t>và</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ứng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dụng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của</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công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nghẹ</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tê</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bào</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động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vật</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trong</w:t>
      </w:r>
      <w:proofErr w:type="spellEnd"/>
      <w:r w:rsidR="009077D4" w:rsidRPr="000013FB">
        <w:rPr>
          <w:color w:val="000000" w:themeColor="text1"/>
          <w:sz w:val="26"/>
          <w:szCs w:val="26"/>
          <w:lang w:val="nl-NL"/>
        </w:rPr>
        <w:t xml:space="preserve"> y </w:t>
      </w:r>
      <w:proofErr w:type="spellStart"/>
      <w:r w:rsidR="009077D4" w:rsidRPr="000013FB">
        <w:rPr>
          <w:color w:val="000000" w:themeColor="text1"/>
          <w:sz w:val="26"/>
          <w:szCs w:val="26"/>
          <w:lang w:val="nl-NL"/>
        </w:rPr>
        <w:t>học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để</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vận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dụng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trong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nghiên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cứu</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khoa</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học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và</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hoạt</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động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nghề</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nghiệp</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Đồng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thời</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thô</w:t>
      </w:r>
      <w:proofErr w:type="spellEnd"/>
      <w:r w:rsidR="009077D4" w:rsidRPr="000013FB">
        <w:rPr>
          <w:color w:val="000000" w:themeColor="text1"/>
          <w:sz w:val="26"/>
          <w:szCs w:val="26"/>
          <w:lang w:val="vi-VN"/>
        </w:rPr>
        <w:t xml:space="preserve">ng qua </w:t>
      </w:r>
      <w:proofErr w:type="spellStart"/>
      <w:r w:rsidR="009077D4" w:rsidRPr="000013FB">
        <w:rPr>
          <w:color w:val="000000" w:themeColor="text1"/>
          <w:sz w:val="26"/>
          <w:szCs w:val="26"/>
          <w:lang w:val="nl-NL"/>
        </w:rPr>
        <w:t>học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phần</w:t>
      </w:r>
      <w:proofErr w:type="spellEnd"/>
      <w:r w:rsidR="009077D4" w:rsidRPr="000013FB">
        <w:rPr>
          <w:color w:val="000000" w:themeColor="text1"/>
          <w:sz w:val="26"/>
          <w:szCs w:val="26"/>
          <w:lang w:val="vi-VN"/>
        </w:rPr>
        <w:t>, học viên sẽ được rèn luyện</w:t>
      </w:r>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việc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thực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hiện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kỹ</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năng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số</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kỹ</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năng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sử</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dụng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các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công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nghệ</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phù</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hợp</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trong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hoạt</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động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chuyên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môn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Bên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cạnh</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đó</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kỹ</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năng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lãnh</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đạo</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nhóm</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để</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tổ</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chức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quản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trị</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và</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quản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lý</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các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hoạt</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động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chuyên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môn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cũng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được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trang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bị</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cho</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học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viên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Đặc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biệt</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học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phần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này</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góp</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phần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giúp</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người</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học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hình</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thành</w:t>
      </w:r>
      <w:proofErr w:type="spellEnd"/>
      <w:r w:rsidR="009077D4" w:rsidRPr="000013FB">
        <w:rPr>
          <w:color w:val="000000" w:themeColor="text1"/>
          <w:sz w:val="26"/>
          <w:szCs w:val="26"/>
          <w:lang w:val="nl-NL"/>
        </w:rPr>
        <w:t xml:space="preserve"> ý </w:t>
      </w:r>
      <w:proofErr w:type="spellStart"/>
      <w:r w:rsidR="009077D4" w:rsidRPr="000013FB">
        <w:rPr>
          <w:color w:val="000000" w:themeColor="text1"/>
          <w:sz w:val="26"/>
          <w:szCs w:val="26"/>
          <w:lang w:val="nl-NL"/>
        </w:rPr>
        <w:t>tưởng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thiết</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kế</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triển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khai</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đánh</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giá</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sản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phẩm</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nghiên</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cứu</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khoa</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học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trong</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lĩnh</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vực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Sinh</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học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thực</w:t>
      </w:r>
      <w:proofErr w:type="spellEnd"/>
      <w:r w:rsidR="009077D4" w:rsidRPr="000013FB">
        <w:rPr>
          <w:color w:val="000000" w:themeColor="text1"/>
          <w:sz w:val="26"/>
          <w:szCs w:val="26"/>
          <w:lang w:val="nl-NL"/>
        </w:rPr>
        <w:t xml:space="preserve"> </w:t>
      </w:r>
      <w:proofErr w:type="spellStart"/>
      <w:r w:rsidR="009077D4" w:rsidRPr="000013FB">
        <w:rPr>
          <w:color w:val="000000" w:themeColor="text1"/>
          <w:sz w:val="26"/>
          <w:szCs w:val="26"/>
          <w:lang w:val="nl-NL"/>
        </w:rPr>
        <w:t>nghiệm</w:t>
      </w:r>
      <w:proofErr w:type="spellEnd"/>
      <w:r w:rsidR="009077D4" w:rsidRPr="000013FB">
        <w:rPr>
          <w:color w:val="000000" w:themeColor="text1"/>
          <w:sz w:val="26"/>
          <w:szCs w:val="26"/>
          <w:lang w:val="nl-NL"/>
        </w:rPr>
        <w:t xml:space="preserve">. </w:t>
      </w:r>
    </w:p>
    <w:p w14:paraId="362FF4A5" w14:textId="2A81D541" w:rsidR="00035109" w:rsidRPr="000013FB" w:rsidRDefault="00035109" w:rsidP="000013FB">
      <w:pPr>
        <w:pStyle w:val="ListParagraph"/>
        <w:spacing w:before="60" w:line="288" w:lineRule="auto"/>
        <w:ind w:left="0" w:firstLine="720"/>
        <w:rPr>
          <w:i/>
          <w:color w:val="000000" w:themeColor="text1"/>
          <w:sz w:val="26"/>
          <w:szCs w:val="26"/>
        </w:rPr>
      </w:pPr>
      <w:r w:rsidRPr="000013FB">
        <w:rPr>
          <w:i/>
          <w:color w:val="000000" w:themeColor="text1"/>
          <w:sz w:val="26"/>
          <w:szCs w:val="26"/>
        </w:rPr>
        <w:t>Chuẩn đầu ra học phần: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121"/>
        <w:gridCol w:w="1054"/>
        <w:gridCol w:w="1055"/>
        <w:gridCol w:w="1359"/>
      </w:tblGrid>
      <w:tr w:rsidR="00B359B7" w:rsidRPr="000013FB" w14:paraId="13619919" w14:textId="77777777" w:rsidTr="00733D06">
        <w:trPr>
          <w:trHeight w:val="1022"/>
          <w:jc w:val="center"/>
        </w:trPr>
        <w:tc>
          <w:tcPr>
            <w:tcW w:w="1050" w:type="dxa"/>
            <w:shd w:val="clear" w:color="auto" w:fill="E5DFEC" w:themeFill="accent4" w:themeFillTint="33"/>
            <w:vAlign w:val="center"/>
          </w:tcPr>
          <w:p w14:paraId="7E5F4AFF" w14:textId="77777777" w:rsidR="00B359B7" w:rsidRPr="000013FB" w:rsidRDefault="00B359B7" w:rsidP="000013FB">
            <w:pPr>
              <w:spacing w:before="60" w:line="288" w:lineRule="auto"/>
              <w:jc w:val="center"/>
              <w:rPr>
                <w:b/>
                <w:bCs/>
                <w:iCs/>
                <w:color w:val="000000" w:themeColor="text1"/>
                <w:sz w:val="26"/>
                <w:szCs w:val="26"/>
              </w:rPr>
            </w:pPr>
            <w:r w:rsidRPr="000013FB">
              <w:rPr>
                <w:b/>
                <w:bCs/>
                <w:iCs/>
                <w:color w:val="000000" w:themeColor="text1"/>
                <w:sz w:val="26"/>
                <w:szCs w:val="26"/>
              </w:rPr>
              <w:t>CLO</w:t>
            </w:r>
          </w:p>
        </w:tc>
        <w:tc>
          <w:tcPr>
            <w:tcW w:w="5121" w:type="dxa"/>
            <w:shd w:val="clear" w:color="auto" w:fill="E5DFEC" w:themeFill="accent4" w:themeFillTint="33"/>
            <w:vAlign w:val="center"/>
          </w:tcPr>
          <w:p w14:paraId="28CD15C5" w14:textId="77777777" w:rsidR="00B359B7" w:rsidRPr="000013FB" w:rsidRDefault="00B359B7" w:rsidP="000013FB">
            <w:pPr>
              <w:spacing w:before="60" w:line="288" w:lineRule="auto"/>
              <w:jc w:val="center"/>
              <w:rPr>
                <w:b/>
                <w:bCs/>
                <w:iCs/>
                <w:color w:val="000000" w:themeColor="text1"/>
                <w:sz w:val="26"/>
                <w:szCs w:val="26"/>
              </w:rPr>
            </w:pPr>
            <w:r w:rsidRPr="000013FB">
              <w:rPr>
                <w:b/>
                <w:bCs/>
                <w:iCs/>
                <w:color w:val="000000" w:themeColor="text1"/>
                <w:sz w:val="26"/>
                <w:szCs w:val="26"/>
              </w:rPr>
              <w:t>Chuẩn đầu ra học phần (CLO)</w:t>
            </w:r>
          </w:p>
        </w:tc>
        <w:tc>
          <w:tcPr>
            <w:tcW w:w="1054" w:type="dxa"/>
            <w:shd w:val="clear" w:color="auto" w:fill="E5DFEC" w:themeFill="accent4" w:themeFillTint="33"/>
          </w:tcPr>
          <w:p w14:paraId="5EC8E714" w14:textId="77777777" w:rsidR="00B359B7" w:rsidRPr="000013FB" w:rsidRDefault="00B359B7" w:rsidP="000013FB">
            <w:pPr>
              <w:spacing w:before="60" w:line="288" w:lineRule="auto"/>
              <w:ind w:left="-108" w:right="-109"/>
              <w:jc w:val="center"/>
              <w:rPr>
                <w:b/>
                <w:bCs/>
                <w:iCs/>
                <w:color w:val="000000" w:themeColor="text1"/>
                <w:sz w:val="26"/>
                <w:szCs w:val="26"/>
              </w:rPr>
            </w:pPr>
            <w:r w:rsidRPr="000013FB">
              <w:rPr>
                <w:b/>
                <w:bCs/>
                <w:iCs/>
                <w:color w:val="000000" w:themeColor="text1"/>
                <w:sz w:val="26"/>
                <w:szCs w:val="26"/>
              </w:rPr>
              <w:t>Đóng góp cho PLO</w:t>
            </w:r>
          </w:p>
        </w:tc>
        <w:tc>
          <w:tcPr>
            <w:tcW w:w="1055" w:type="dxa"/>
            <w:shd w:val="clear" w:color="auto" w:fill="E5DFEC" w:themeFill="accent4" w:themeFillTint="33"/>
          </w:tcPr>
          <w:p w14:paraId="5C55D32A" w14:textId="77777777" w:rsidR="00B359B7" w:rsidRPr="000013FB" w:rsidRDefault="00B359B7" w:rsidP="000013FB">
            <w:pPr>
              <w:spacing w:before="60" w:line="288" w:lineRule="auto"/>
              <w:jc w:val="center"/>
              <w:rPr>
                <w:b/>
                <w:bCs/>
                <w:iCs/>
                <w:color w:val="000000" w:themeColor="text1"/>
                <w:sz w:val="26"/>
                <w:szCs w:val="26"/>
              </w:rPr>
            </w:pPr>
            <w:r w:rsidRPr="000013FB">
              <w:rPr>
                <w:b/>
                <w:bCs/>
                <w:iCs/>
                <w:color w:val="000000" w:themeColor="text1"/>
                <w:sz w:val="26"/>
                <w:szCs w:val="26"/>
              </w:rPr>
              <w:t>Trọng số của CTĐT</w:t>
            </w:r>
          </w:p>
        </w:tc>
        <w:tc>
          <w:tcPr>
            <w:tcW w:w="1359" w:type="dxa"/>
            <w:shd w:val="clear" w:color="auto" w:fill="E5DFEC" w:themeFill="accent4" w:themeFillTint="33"/>
          </w:tcPr>
          <w:p w14:paraId="6392D77C" w14:textId="77777777" w:rsidR="00B359B7" w:rsidRPr="000013FB" w:rsidRDefault="00B359B7" w:rsidP="000013FB">
            <w:pPr>
              <w:spacing w:before="60" w:line="288" w:lineRule="auto"/>
              <w:jc w:val="center"/>
              <w:rPr>
                <w:b/>
                <w:bCs/>
                <w:iCs/>
                <w:color w:val="000000" w:themeColor="text1"/>
                <w:sz w:val="26"/>
                <w:szCs w:val="26"/>
              </w:rPr>
            </w:pPr>
            <w:r w:rsidRPr="000013FB">
              <w:rPr>
                <w:b/>
                <w:bCs/>
                <w:iCs/>
                <w:color w:val="000000" w:themeColor="text1"/>
                <w:sz w:val="26"/>
                <w:szCs w:val="26"/>
              </w:rPr>
              <w:t>Điểm năng lực cần đạt</w:t>
            </w:r>
          </w:p>
        </w:tc>
      </w:tr>
      <w:tr w:rsidR="00B359B7" w:rsidRPr="000013FB" w14:paraId="70C54EC4" w14:textId="77777777" w:rsidTr="00733D06">
        <w:trPr>
          <w:trHeight w:val="113"/>
          <w:jc w:val="center"/>
        </w:trPr>
        <w:tc>
          <w:tcPr>
            <w:tcW w:w="1050" w:type="dxa"/>
            <w:vAlign w:val="center"/>
          </w:tcPr>
          <w:p w14:paraId="223B20E3" w14:textId="77777777" w:rsidR="00B359B7" w:rsidRPr="000013FB" w:rsidRDefault="00B359B7" w:rsidP="000013FB">
            <w:pPr>
              <w:spacing w:before="60" w:line="288" w:lineRule="auto"/>
              <w:jc w:val="center"/>
              <w:rPr>
                <w:iCs/>
                <w:color w:val="000000" w:themeColor="text1"/>
                <w:sz w:val="26"/>
                <w:szCs w:val="26"/>
              </w:rPr>
            </w:pPr>
            <w:r w:rsidRPr="000013FB">
              <w:rPr>
                <w:color w:val="000000" w:themeColor="text1"/>
                <w:sz w:val="26"/>
                <w:szCs w:val="26"/>
              </w:rPr>
              <w:t>1.2.1.1</w:t>
            </w:r>
          </w:p>
        </w:tc>
        <w:tc>
          <w:tcPr>
            <w:tcW w:w="5121" w:type="dxa"/>
            <w:vAlign w:val="center"/>
          </w:tcPr>
          <w:p w14:paraId="51695EE8" w14:textId="77777777" w:rsidR="00B359B7" w:rsidRPr="000013FB" w:rsidRDefault="00B359B7" w:rsidP="000013FB">
            <w:pPr>
              <w:spacing w:before="60" w:line="288" w:lineRule="auto"/>
              <w:jc w:val="both"/>
              <w:rPr>
                <w:iCs/>
                <w:color w:val="000000" w:themeColor="text1"/>
                <w:sz w:val="26"/>
                <w:szCs w:val="26"/>
              </w:rPr>
            </w:pPr>
            <w:r w:rsidRPr="000013FB">
              <w:rPr>
                <w:color w:val="000000" w:themeColor="text1"/>
                <w:sz w:val="26"/>
                <w:szCs w:val="26"/>
              </w:rPr>
              <w:t>Vận dụng được kiến thức lý thuyết, kỹ thuật công nghệ nuôi cấy tế bào động vật, nhân bản vô tính động vật để giải quyết các vấn đề chuyên môn</w:t>
            </w:r>
          </w:p>
        </w:tc>
        <w:tc>
          <w:tcPr>
            <w:tcW w:w="1054" w:type="dxa"/>
            <w:vMerge w:val="restart"/>
            <w:vAlign w:val="center"/>
          </w:tcPr>
          <w:p w14:paraId="526ADE32"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1.2.1</w:t>
            </w:r>
          </w:p>
        </w:tc>
        <w:tc>
          <w:tcPr>
            <w:tcW w:w="1055" w:type="dxa"/>
            <w:vAlign w:val="center"/>
          </w:tcPr>
          <w:p w14:paraId="68DAFDED" w14:textId="77777777" w:rsidR="00B359B7" w:rsidRPr="000013FB" w:rsidRDefault="00B359B7" w:rsidP="000013FB">
            <w:pPr>
              <w:spacing w:before="60" w:line="288" w:lineRule="auto"/>
              <w:jc w:val="center"/>
              <w:rPr>
                <w:color w:val="000000" w:themeColor="text1"/>
                <w:sz w:val="26"/>
                <w:szCs w:val="26"/>
              </w:rPr>
            </w:pPr>
            <w:r w:rsidRPr="000013FB">
              <w:rPr>
                <w:color w:val="FF0000"/>
                <w:sz w:val="26"/>
                <w:szCs w:val="26"/>
                <w:lang w:val="vi-VN"/>
              </w:rPr>
              <w:t>10</w:t>
            </w:r>
            <w:r w:rsidRPr="000013FB">
              <w:rPr>
                <w:color w:val="FF0000"/>
                <w:sz w:val="26"/>
                <w:szCs w:val="26"/>
              </w:rPr>
              <w:t>%</w:t>
            </w:r>
          </w:p>
        </w:tc>
        <w:tc>
          <w:tcPr>
            <w:tcW w:w="1359" w:type="dxa"/>
            <w:vAlign w:val="center"/>
          </w:tcPr>
          <w:p w14:paraId="344C5E2A" w14:textId="77777777" w:rsidR="00B359B7" w:rsidRPr="000013FB" w:rsidRDefault="00B359B7" w:rsidP="000013FB">
            <w:pPr>
              <w:spacing w:before="60" w:line="288" w:lineRule="auto"/>
              <w:jc w:val="center"/>
              <w:rPr>
                <w:color w:val="000000" w:themeColor="text1"/>
                <w:sz w:val="26"/>
                <w:szCs w:val="26"/>
                <w:highlight w:val="yellow"/>
              </w:rPr>
            </w:pPr>
            <w:r w:rsidRPr="000013FB">
              <w:rPr>
                <w:color w:val="000000" w:themeColor="text1"/>
                <w:sz w:val="26"/>
                <w:szCs w:val="26"/>
              </w:rPr>
              <w:t xml:space="preserve">2,5 </w:t>
            </w:r>
          </w:p>
        </w:tc>
      </w:tr>
      <w:tr w:rsidR="00B359B7" w:rsidRPr="000013FB" w14:paraId="01B24CA1" w14:textId="77777777" w:rsidTr="00733D06">
        <w:trPr>
          <w:trHeight w:val="307"/>
          <w:jc w:val="center"/>
        </w:trPr>
        <w:tc>
          <w:tcPr>
            <w:tcW w:w="1050" w:type="dxa"/>
            <w:vAlign w:val="center"/>
          </w:tcPr>
          <w:p w14:paraId="5C6BA96A" w14:textId="77777777" w:rsidR="00B359B7" w:rsidRPr="000013FB" w:rsidRDefault="00B359B7" w:rsidP="000013FB">
            <w:pPr>
              <w:spacing w:before="60" w:line="288" w:lineRule="auto"/>
              <w:jc w:val="center"/>
              <w:rPr>
                <w:iCs/>
                <w:color w:val="000000" w:themeColor="text1"/>
                <w:sz w:val="26"/>
                <w:szCs w:val="26"/>
              </w:rPr>
            </w:pPr>
            <w:r w:rsidRPr="000013FB">
              <w:rPr>
                <w:color w:val="000000" w:themeColor="text1"/>
                <w:sz w:val="26"/>
                <w:szCs w:val="26"/>
              </w:rPr>
              <w:lastRenderedPageBreak/>
              <w:t>1.2.1.2</w:t>
            </w:r>
          </w:p>
        </w:tc>
        <w:tc>
          <w:tcPr>
            <w:tcW w:w="5121" w:type="dxa"/>
            <w:vAlign w:val="center"/>
          </w:tcPr>
          <w:p w14:paraId="294F3D39" w14:textId="77777777" w:rsidR="00B359B7" w:rsidRPr="000013FB" w:rsidRDefault="00B359B7" w:rsidP="000013FB">
            <w:pPr>
              <w:spacing w:before="60" w:line="288" w:lineRule="auto"/>
              <w:jc w:val="both"/>
              <w:rPr>
                <w:iCs/>
                <w:color w:val="000000" w:themeColor="text1"/>
                <w:sz w:val="26"/>
                <w:szCs w:val="26"/>
              </w:rPr>
            </w:pPr>
            <w:r w:rsidRPr="000013FB">
              <w:rPr>
                <w:color w:val="000000" w:themeColor="text1"/>
                <w:sz w:val="26"/>
                <w:szCs w:val="26"/>
              </w:rPr>
              <w:t>Vận dụng được kiến thức lý thuyết, kỹ thuật công nghệ biến đổi gene, tế bào gốc, thụ tinh trong ống nghiệm để giải quyết các vấn đề chuyên môn</w:t>
            </w:r>
          </w:p>
        </w:tc>
        <w:tc>
          <w:tcPr>
            <w:tcW w:w="1054" w:type="dxa"/>
            <w:vMerge/>
            <w:vAlign w:val="center"/>
          </w:tcPr>
          <w:p w14:paraId="5FEC74E5" w14:textId="77777777" w:rsidR="00B359B7" w:rsidRPr="000013FB" w:rsidRDefault="00B359B7" w:rsidP="000013FB">
            <w:pPr>
              <w:spacing w:before="60" w:line="288" w:lineRule="auto"/>
              <w:jc w:val="center"/>
              <w:rPr>
                <w:color w:val="000000" w:themeColor="text1"/>
                <w:sz w:val="26"/>
                <w:szCs w:val="26"/>
              </w:rPr>
            </w:pPr>
          </w:p>
        </w:tc>
        <w:tc>
          <w:tcPr>
            <w:tcW w:w="1055" w:type="dxa"/>
            <w:vAlign w:val="center"/>
          </w:tcPr>
          <w:p w14:paraId="0D4D5015" w14:textId="77777777" w:rsidR="00B359B7" w:rsidRPr="000013FB" w:rsidRDefault="00B359B7" w:rsidP="000013FB">
            <w:pPr>
              <w:spacing w:before="60" w:line="288" w:lineRule="auto"/>
              <w:jc w:val="center"/>
              <w:rPr>
                <w:color w:val="000000" w:themeColor="text1"/>
                <w:sz w:val="26"/>
                <w:szCs w:val="26"/>
              </w:rPr>
            </w:pPr>
            <w:r w:rsidRPr="000013FB">
              <w:rPr>
                <w:color w:val="FF0000"/>
                <w:sz w:val="26"/>
                <w:szCs w:val="26"/>
                <w:lang w:val="vi-VN"/>
              </w:rPr>
              <w:t>10</w:t>
            </w:r>
            <w:r w:rsidRPr="000013FB">
              <w:rPr>
                <w:color w:val="FF0000"/>
                <w:sz w:val="26"/>
                <w:szCs w:val="26"/>
              </w:rPr>
              <w:t>%</w:t>
            </w:r>
          </w:p>
        </w:tc>
        <w:tc>
          <w:tcPr>
            <w:tcW w:w="1359" w:type="dxa"/>
            <w:vAlign w:val="center"/>
          </w:tcPr>
          <w:p w14:paraId="6A05F5C4" w14:textId="77777777" w:rsidR="00B359B7" w:rsidRPr="000013FB" w:rsidRDefault="00B359B7" w:rsidP="000013FB">
            <w:pPr>
              <w:spacing w:before="60" w:line="288" w:lineRule="auto"/>
              <w:jc w:val="center"/>
              <w:rPr>
                <w:color w:val="000000" w:themeColor="text1"/>
                <w:sz w:val="26"/>
                <w:szCs w:val="26"/>
                <w:highlight w:val="yellow"/>
              </w:rPr>
            </w:pPr>
            <w:r w:rsidRPr="000013FB">
              <w:rPr>
                <w:color w:val="000000" w:themeColor="text1"/>
                <w:sz w:val="26"/>
                <w:szCs w:val="26"/>
              </w:rPr>
              <w:t xml:space="preserve">2,5 </w:t>
            </w:r>
          </w:p>
        </w:tc>
      </w:tr>
      <w:tr w:rsidR="00B359B7" w:rsidRPr="000013FB" w14:paraId="41B8F7F3" w14:textId="77777777" w:rsidTr="00733D06">
        <w:trPr>
          <w:trHeight w:val="395"/>
          <w:jc w:val="center"/>
        </w:trPr>
        <w:tc>
          <w:tcPr>
            <w:tcW w:w="1050" w:type="dxa"/>
            <w:vAlign w:val="center"/>
          </w:tcPr>
          <w:p w14:paraId="30326999" w14:textId="77777777" w:rsidR="00B359B7" w:rsidRPr="000013FB" w:rsidRDefault="00B359B7" w:rsidP="000013FB">
            <w:pPr>
              <w:spacing w:before="60" w:line="288" w:lineRule="auto"/>
              <w:jc w:val="center"/>
              <w:rPr>
                <w:iCs/>
                <w:color w:val="000000" w:themeColor="text1"/>
                <w:sz w:val="26"/>
                <w:szCs w:val="26"/>
              </w:rPr>
            </w:pPr>
            <w:r w:rsidRPr="000013FB">
              <w:rPr>
                <w:iCs/>
                <w:color w:val="000000" w:themeColor="text1"/>
                <w:sz w:val="26"/>
                <w:szCs w:val="26"/>
              </w:rPr>
              <w:t>2.1.2.1</w:t>
            </w:r>
          </w:p>
        </w:tc>
        <w:tc>
          <w:tcPr>
            <w:tcW w:w="5121" w:type="dxa"/>
            <w:vAlign w:val="center"/>
          </w:tcPr>
          <w:p w14:paraId="1909D366" w14:textId="77777777" w:rsidR="00B359B7" w:rsidRPr="000013FB" w:rsidRDefault="00B359B7" w:rsidP="000013FB">
            <w:pPr>
              <w:spacing w:before="60" w:line="288" w:lineRule="auto"/>
              <w:jc w:val="both"/>
              <w:rPr>
                <w:iCs/>
                <w:color w:val="000000" w:themeColor="text1"/>
                <w:sz w:val="26"/>
                <w:szCs w:val="26"/>
              </w:rPr>
            </w:pPr>
            <w:r w:rsidRPr="000013FB">
              <w:rPr>
                <w:color w:val="000000" w:themeColor="text1"/>
                <w:sz w:val="26"/>
                <w:szCs w:val="26"/>
              </w:rPr>
              <w:t>Thực hiện thành thạo kỹ năng sử dụng công nghệ để tìm kiếm, đánh giá, sử dụng và chia sẻ thông tin công nghệ tế bào động vật một cách chính xác trong hoạt động chuyên môn</w:t>
            </w:r>
          </w:p>
        </w:tc>
        <w:tc>
          <w:tcPr>
            <w:tcW w:w="1054" w:type="dxa"/>
            <w:vAlign w:val="center"/>
          </w:tcPr>
          <w:p w14:paraId="28FFBF1B"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2.1.2</w:t>
            </w:r>
          </w:p>
        </w:tc>
        <w:tc>
          <w:tcPr>
            <w:tcW w:w="1055" w:type="dxa"/>
            <w:vAlign w:val="center"/>
          </w:tcPr>
          <w:p w14:paraId="76533A7C" w14:textId="77777777" w:rsidR="00B359B7" w:rsidRPr="000013FB" w:rsidRDefault="00B359B7" w:rsidP="000013FB">
            <w:pPr>
              <w:spacing w:before="60" w:line="288" w:lineRule="auto"/>
              <w:jc w:val="center"/>
              <w:rPr>
                <w:color w:val="000000" w:themeColor="text1"/>
                <w:sz w:val="26"/>
                <w:szCs w:val="26"/>
              </w:rPr>
            </w:pPr>
            <w:r w:rsidRPr="000013FB">
              <w:rPr>
                <w:color w:val="FF0000"/>
                <w:sz w:val="26"/>
                <w:szCs w:val="26"/>
                <w:lang w:val="vi-VN"/>
              </w:rPr>
              <w:t>35</w:t>
            </w:r>
            <w:r w:rsidRPr="000013FB">
              <w:rPr>
                <w:color w:val="FF0000"/>
                <w:sz w:val="26"/>
                <w:szCs w:val="26"/>
              </w:rPr>
              <w:t>%</w:t>
            </w:r>
          </w:p>
        </w:tc>
        <w:tc>
          <w:tcPr>
            <w:tcW w:w="1359" w:type="dxa"/>
            <w:vAlign w:val="center"/>
          </w:tcPr>
          <w:p w14:paraId="71F7926B" w14:textId="39FF8910" w:rsidR="00B359B7" w:rsidRPr="000013FB" w:rsidRDefault="000D2DD1" w:rsidP="000013FB">
            <w:pPr>
              <w:spacing w:before="60" w:line="288" w:lineRule="auto"/>
              <w:jc w:val="center"/>
              <w:rPr>
                <w:color w:val="000000" w:themeColor="text1"/>
                <w:sz w:val="26"/>
                <w:szCs w:val="26"/>
                <w:highlight w:val="yellow"/>
              </w:rPr>
            </w:pPr>
            <w:r>
              <w:rPr>
                <w:color w:val="000000" w:themeColor="text1"/>
                <w:sz w:val="26"/>
                <w:szCs w:val="26"/>
                <w:lang w:val="vi-VN"/>
              </w:rPr>
              <w:t>2</w:t>
            </w:r>
            <w:r w:rsidR="00B359B7" w:rsidRPr="000013FB">
              <w:rPr>
                <w:color w:val="000000" w:themeColor="text1"/>
                <w:sz w:val="26"/>
                <w:szCs w:val="26"/>
              </w:rPr>
              <w:t xml:space="preserve">,5 </w:t>
            </w:r>
          </w:p>
        </w:tc>
      </w:tr>
      <w:tr w:rsidR="00B359B7" w:rsidRPr="000013FB" w14:paraId="4052E018" w14:textId="77777777" w:rsidTr="00733D06">
        <w:trPr>
          <w:trHeight w:val="232"/>
          <w:jc w:val="center"/>
        </w:trPr>
        <w:tc>
          <w:tcPr>
            <w:tcW w:w="1050" w:type="dxa"/>
            <w:vAlign w:val="center"/>
          </w:tcPr>
          <w:p w14:paraId="700D0076" w14:textId="77777777" w:rsidR="00B359B7" w:rsidRPr="000013FB" w:rsidRDefault="00B359B7" w:rsidP="000013FB">
            <w:pPr>
              <w:spacing w:before="60" w:line="288" w:lineRule="auto"/>
              <w:jc w:val="center"/>
              <w:rPr>
                <w:iCs/>
                <w:color w:val="000000" w:themeColor="text1"/>
                <w:sz w:val="26"/>
                <w:szCs w:val="26"/>
              </w:rPr>
            </w:pPr>
            <w:r w:rsidRPr="000013FB">
              <w:rPr>
                <w:iCs/>
                <w:color w:val="000000" w:themeColor="text1"/>
                <w:sz w:val="26"/>
                <w:szCs w:val="26"/>
              </w:rPr>
              <w:t>3.1.2.1</w:t>
            </w:r>
          </w:p>
        </w:tc>
        <w:tc>
          <w:tcPr>
            <w:tcW w:w="5121" w:type="dxa"/>
            <w:vAlign w:val="center"/>
          </w:tcPr>
          <w:p w14:paraId="3DD7B13E" w14:textId="77777777" w:rsidR="00B359B7" w:rsidRPr="000013FB" w:rsidRDefault="00B359B7" w:rsidP="000013FB">
            <w:pPr>
              <w:spacing w:before="60" w:line="288" w:lineRule="auto"/>
              <w:jc w:val="both"/>
              <w:rPr>
                <w:bCs/>
                <w:color w:val="000000" w:themeColor="text1"/>
                <w:sz w:val="26"/>
                <w:szCs w:val="26"/>
              </w:rPr>
            </w:pPr>
            <w:r w:rsidRPr="000013FB">
              <w:rPr>
                <w:bCs/>
                <w:color w:val="000000" w:themeColor="text1"/>
                <w:sz w:val="26"/>
                <w:szCs w:val="26"/>
              </w:rPr>
              <w:t>Thực hiện thành thạo kỹ năng lãnh đạo trong tổ chức thực hiện dự án Công nghệ tế bào động vật và các hoạt động chuyên môn</w:t>
            </w:r>
          </w:p>
        </w:tc>
        <w:tc>
          <w:tcPr>
            <w:tcW w:w="1054" w:type="dxa"/>
            <w:vAlign w:val="center"/>
          </w:tcPr>
          <w:p w14:paraId="16B77377"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3.1.2</w:t>
            </w:r>
          </w:p>
        </w:tc>
        <w:tc>
          <w:tcPr>
            <w:tcW w:w="1055" w:type="dxa"/>
            <w:vAlign w:val="center"/>
          </w:tcPr>
          <w:p w14:paraId="16D54AD7"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20%</w:t>
            </w:r>
          </w:p>
        </w:tc>
        <w:tc>
          <w:tcPr>
            <w:tcW w:w="1359" w:type="dxa"/>
            <w:vAlign w:val="center"/>
          </w:tcPr>
          <w:p w14:paraId="0FA4CCD6" w14:textId="1986E6BA" w:rsidR="00B359B7" w:rsidRPr="000013FB" w:rsidRDefault="000D2DD1" w:rsidP="000013FB">
            <w:pPr>
              <w:spacing w:before="60" w:line="288" w:lineRule="auto"/>
              <w:jc w:val="center"/>
              <w:rPr>
                <w:color w:val="000000" w:themeColor="text1"/>
                <w:sz w:val="26"/>
                <w:szCs w:val="26"/>
              </w:rPr>
            </w:pPr>
            <w:r>
              <w:rPr>
                <w:color w:val="000000" w:themeColor="text1"/>
                <w:sz w:val="26"/>
                <w:szCs w:val="26"/>
                <w:lang w:val="vi-VN"/>
              </w:rPr>
              <w:t>2</w:t>
            </w:r>
            <w:r w:rsidR="00B359B7" w:rsidRPr="000013FB">
              <w:rPr>
                <w:color w:val="000000" w:themeColor="text1"/>
                <w:sz w:val="26"/>
                <w:szCs w:val="26"/>
              </w:rPr>
              <w:t xml:space="preserve">,5 </w:t>
            </w:r>
          </w:p>
        </w:tc>
      </w:tr>
      <w:tr w:rsidR="00B359B7" w:rsidRPr="000013FB" w14:paraId="36C94466" w14:textId="77777777" w:rsidTr="00733D06">
        <w:trPr>
          <w:trHeight w:val="232"/>
          <w:jc w:val="center"/>
        </w:trPr>
        <w:tc>
          <w:tcPr>
            <w:tcW w:w="1050" w:type="dxa"/>
            <w:vAlign w:val="center"/>
          </w:tcPr>
          <w:p w14:paraId="466BD4F5" w14:textId="77777777" w:rsidR="00B359B7" w:rsidRPr="000013FB" w:rsidRDefault="00B359B7" w:rsidP="000013FB">
            <w:pPr>
              <w:spacing w:before="60" w:line="288" w:lineRule="auto"/>
              <w:jc w:val="center"/>
              <w:rPr>
                <w:iCs/>
                <w:color w:val="000000" w:themeColor="text1"/>
                <w:sz w:val="26"/>
                <w:szCs w:val="26"/>
              </w:rPr>
            </w:pPr>
            <w:r w:rsidRPr="000013FB">
              <w:rPr>
                <w:iCs/>
                <w:color w:val="000000" w:themeColor="text1"/>
                <w:sz w:val="26"/>
                <w:szCs w:val="26"/>
              </w:rPr>
              <w:t>3.2.1.1</w:t>
            </w:r>
          </w:p>
        </w:tc>
        <w:tc>
          <w:tcPr>
            <w:tcW w:w="5121" w:type="dxa"/>
            <w:vAlign w:val="center"/>
          </w:tcPr>
          <w:p w14:paraId="31D5857C" w14:textId="77777777" w:rsidR="00B359B7" w:rsidRPr="000013FB" w:rsidRDefault="00B359B7" w:rsidP="000013FB">
            <w:pPr>
              <w:spacing w:before="60" w:line="288" w:lineRule="auto"/>
              <w:jc w:val="both"/>
              <w:rPr>
                <w:bCs/>
                <w:color w:val="000000" w:themeColor="text1"/>
                <w:sz w:val="26"/>
                <w:szCs w:val="26"/>
              </w:rPr>
            </w:pPr>
            <w:r w:rsidRPr="000013FB">
              <w:rPr>
                <w:bCs/>
                <w:color w:val="000000" w:themeColor="text1"/>
                <w:sz w:val="26"/>
                <w:szCs w:val="26"/>
              </w:rPr>
              <w:t>Thực hành được kỹ năng giao tiếp học thuật trong hoạt động chuyên môn</w:t>
            </w:r>
          </w:p>
        </w:tc>
        <w:tc>
          <w:tcPr>
            <w:tcW w:w="1054" w:type="dxa"/>
            <w:vAlign w:val="center"/>
          </w:tcPr>
          <w:p w14:paraId="676EAEA6"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3.2.1</w:t>
            </w:r>
          </w:p>
        </w:tc>
        <w:tc>
          <w:tcPr>
            <w:tcW w:w="1055" w:type="dxa"/>
            <w:vAlign w:val="center"/>
          </w:tcPr>
          <w:p w14:paraId="1C2F16E2"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lang w:val="vi-VN"/>
              </w:rPr>
              <w:t>10</w:t>
            </w:r>
            <w:r w:rsidRPr="000013FB">
              <w:rPr>
                <w:color w:val="000000" w:themeColor="text1"/>
                <w:sz w:val="26"/>
                <w:szCs w:val="26"/>
              </w:rPr>
              <w:t>%</w:t>
            </w:r>
          </w:p>
        </w:tc>
        <w:tc>
          <w:tcPr>
            <w:tcW w:w="1359" w:type="dxa"/>
            <w:vAlign w:val="center"/>
          </w:tcPr>
          <w:p w14:paraId="558DAA40"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2,5</w:t>
            </w:r>
          </w:p>
        </w:tc>
      </w:tr>
      <w:tr w:rsidR="00B359B7" w:rsidRPr="000013FB" w14:paraId="5BEE830F" w14:textId="77777777" w:rsidTr="00733D06">
        <w:trPr>
          <w:trHeight w:val="386"/>
          <w:jc w:val="center"/>
        </w:trPr>
        <w:tc>
          <w:tcPr>
            <w:tcW w:w="1050" w:type="dxa"/>
            <w:vAlign w:val="center"/>
          </w:tcPr>
          <w:p w14:paraId="6251CD27" w14:textId="77777777" w:rsidR="00B359B7" w:rsidRPr="000013FB" w:rsidRDefault="00B359B7" w:rsidP="000013FB">
            <w:pPr>
              <w:spacing w:before="60" w:line="288" w:lineRule="auto"/>
              <w:jc w:val="center"/>
              <w:rPr>
                <w:iCs/>
                <w:color w:val="000000" w:themeColor="text1"/>
                <w:sz w:val="26"/>
                <w:szCs w:val="26"/>
              </w:rPr>
            </w:pPr>
            <w:r w:rsidRPr="000013FB">
              <w:rPr>
                <w:color w:val="000000" w:themeColor="text1"/>
                <w:sz w:val="26"/>
                <w:szCs w:val="26"/>
              </w:rPr>
              <w:t>4.1.1.1</w:t>
            </w:r>
          </w:p>
        </w:tc>
        <w:tc>
          <w:tcPr>
            <w:tcW w:w="5121" w:type="dxa"/>
            <w:vAlign w:val="center"/>
          </w:tcPr>
          <w:p w14:paraId="773831AC" w14:textId="77777777" w:rsidR="00B359B7" w:rsidRPr="000013FB" w:rsidRDefault="00B359B7" w:rsidP="000013FB">
            <w:pPr>
              <w:spacing w:before="60" w:line="288" w:lineRule="auto"/>
              <w:jc w:val="both"/>
              <w:rPr>
                <w:iCs/>
                <w:color w:val="000000" w:themeColor="text1"/>
                <w:sz w:val="26"/>
                <w:szCs w:val="26"/>
              </w:rPr>
            </w:pPr>
            <w:r w:rsidRPr="000013FB">
              <w:rPr>
                <w:color w:val="000000" w:themeColor="text1"/>
                <w:sz w:val="26"/>
                <w:szCs w:val="26"/>
              </w:rPr>
              <w:t>Phân tích được bối cảnh xã hội liên quan đến yêu cầu đổi mới sáng tạo khoa học trong lĩnh vực Công nghệ tế bào động vật</w:t>
            </w:r>
          </w:p>
        </w:tc>
        <w:tc>
          <w:tcPr>
            <w:tcW w:w="1054" w:type="dxa"/>
            <w:vAlign w:val="center"/>
          </w:tcPr>
          <w:p w14:paraId="41D691E3"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4.1.1</w:t>
            </w:r>
          </w:p>
        </w:tc>
        <w:tc>
          <w:tcPr>
            <w:tcW w:w="1055" w:type="dxa"/>
            <w:vAlign w:val="center"/>
          </w:tcPr>
          <w:p w14:paraId="5FA79BC9"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15%</w:t>
            </w:r>
          </w:p>
        </w:tc>
        <w:tc>
          <w:tcPr>
            <w:tcW w:w="1359" w:type="dxa"/>
            <w:vAlign w:val="center"/>
          </w:tcPr>
          <w:p w14:paraId="3C10648F"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3,5</w:t>
            </w:r>
          </w:p>
        </w:tc>
      </w:tr>
      <w:tr w:rsidR="00B359B7" w:rsidRPr="000013FB" w14:paraId="43E6AC00" w14:textId="77777777" w:rsidTr="00733D06">
        <w:trPr>
          <w:trHeight w:val="253"/>
          <w:jc w:val="center"/>
        </w:trPr>
        <w:tc>
          <w:tcPr>
            <w:tcW w:w="1050" w:type="dxa"/>
            <w:vAlign w:val="center"/>
          </w:tcPr>
          <w:p w14:paraId="6826D0BB" w14:textId="77777777" w:rsidR="00B359B7" w:rsidRPr="000013FB" w:rsidRDefault="00B359B7" w:rsidP="000013FB">
            <w:pPr>
              <w:spacing w:before="60" w:line="288" w:lineRule="auto"/>
              <w:jc w:val="center"/>
              <w:rPr>
                <w:iCs/>
                <w:color w:val="000000" w:themeColor="text1"/>
                <w:sz w:val="26"/>
                <w:szCs w:val="26"/>
              </w:rPr>
            </w:pPr>
            <w:r w:rsidRPr="000013FB">
              <w:rPr>
                <w:color w:val="000000" w:themeColor="text1"/>
                <w:sz w:val="26"/>
                <w:szCs w:val="26"/>
              </w:rPr>
              <w:t>4.2.1.1</w:t>
            </w:r>
          </w:p>
        </w:tc>
        <w:tc>
          <w:tcPr>
            <w:tcW w:w="5121" w:type="dxa"/>
            <w:vAlign w:val="center"/>
          </w:tcPr>
          <w:p w14:paraId="3422808F" w14:textId="77777777" w:rsidR="00B359B7" w:rsidRPr="000013FB" w:rsidRDefault="00B359B7" w:rsidP="000013FB">
            <w:pPr>
              <w:spacing w:before="60" w:line="288" w:lineRule="auto"/>
              <w:jc w:val="both"/>
              <w:rPr>
                <w:iCs/>
                <w:color w:val="000000" w:themeColor="text1"/>
                <w:sz w:val="26"/>
                <w:szCs w:val="26"/>
              </w:rPr>
            </w:pPr>
            <w:r w:rsidRPr="000013FB">
              <w:rPr>
                <w:color w:val="000000" w:themeColor="text1"/>
                <w:sz w:val="26"/>
                <w:szCs w:val="26"/>
              </w:rPr>
              <w:t>Hình thành ý tưởng đổi mới sáng tạo trong lĩnh vực Công nghệ tế bào động vật</w:t>
            </w:r>
          </w:p>
        </w:tc>
        <w:tc>
          <w:tcPr>
            <w:tcW w:w="1054" w:type="dxa"/>
            <w:vAlign w:val="center"/>
          </w:tcPr>
          <w:p w14:paraId="2AAAB3A2"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4.2.1</w:t>
            </w:r>
          </w:p>
        </w:tc>
        <w:tc>
          <w:tcPr>
            <w:tcW w:w="1055" w:type="dxa"/>
          </w:tcPr>
          <w:p w14:paraId="71BA24D7"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15%</w:t>
            </w:r>
          </w:p>
        </w:tc>
        <w:tc>
          <w:tcPr>
            <w:tcW w:w="1359" w:type="dxa"/>
          </w:tcPr>
          <w:p w14:paraId="0D2447E4"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3,5</w:t>
            </w:r>
          </w:p>
        </w:tc>
      </w:tr>
      <w:tr w:rsidR="00B359B7" w:rsidRPr="000013FB" w14:paraId="2359F66D" w14:textId="77777777" w:rsidTr="00733D06">
        <w:trPr>
          <w:trHeight w:val="123"/>
          <w:jc w:val="center"/>
        </w:trPr>
        <w:tc>
          <w:tcPr>
            <w:tcW w:w="1050" w:type="dxa"/>
            <w:vAlign w:val="center"/>
          </w:tcPr>
          <w:p w14:paraId="0361625B" w14:textId="77777777" w:rsidR="00B359B7" w:rsidRPr="000013FB" w:rsidRDefault="00B359B7" w:rsidP="000013FB">
            <w:pPr>
              <w:spacing w:before="60" w:line="288" w:lineRule="auto"/>
              <w:jc w:val="center"/>
              <w:rPr>
                <w:iCs/>
                <w:color w:val="000000" w:themeColor="text1"/>
                <w:sz w:val="26"/>
                <w:szCs w:val="26"/>
              </w:rPr>
            </w:pPr>
            <w:r w:rsidRPr="000013FB">
              <w:rPr>
                <w:color w:val="000000" w:themeColor="text1"/>
                <w:sz w:val="26"/>
                <w:szCs w:val="26"/>
              </w:rPr>
              <w:t>4.2.2.1</w:t>
            </w:r>
          </w:p>
        </w:tc>
        <w:tc>
          <w:tcPr>
            <w:tcW w:w="5121" w:type="dxa"/>
            <w:vAlign w:val="center"/>
          </w:tcPr>
          <w:p w14:paraId="4A06F52E" w14:textId="77777777" w:rsidR="00B359B7" w:rsidRPr="000013FB" w:rsidRDefault="00B359B7" w:rsidP="000013FB">
            <w:pPr>
              <w:spacing w:before="60" w:line="288" w:lineRule="auto"/>
              <w:jc w:val="both"/>
              <w:rPr>
                <w:iCs/>
                <w:color w:val="000000" w:themeColor="text1"/>
                <w:sz w:val="26"/>
                <w:szCs w:val="26"/>
              </w:rPr>
            </w:pPr>
            <w:r w:rsidRPr="000013FB">
              <w:rPr>
                <w:color w:val="000000" w:themeColor="text1"/>
                <w:sz w:val="26"/>
                <w:szCs w:val="26"/>
              </w:rPr>
              <w:t>Thiết kế kế hoạch đổi mới sáng tạo trong lĩnh vực Công nghệ tế bào động vật</w:t>
            </w:r>
          </w:p>
        </w:tc>
        <w:tc>
          <w:tcPr>
            <w:tcW w:w="1054" w:type="dxa"/>
            <w:vAlign w:val="center"/>
          </w:tcPr>
          <w:p w14:paraId="07F8C16D"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4.2.2</w:t>
            </w:r>
          </w:p>
        </w:tc>
        <w:tc>
          <w:tcPr>
            <w:tcW w:w="1055" w:type="dxa"/>
          </w:tcPr>
          <w:p w14:paraId="6D2132A9"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15%</w:t>
            </w:r>
          </w:p>
        </w:tc>
        <w:tc>
          <w:tcPr>
            <w:tcW w:w="1359" w:type="dxa"/>
          </w:tcPr>
          <w:p w14:paraId="2DA162D9"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3,5</w:t>
            </w:r>
          </w:p>
        </w:tc>
      </w:tr>
      <w:tr w:rsidR="00B359B7" w:rsidRPr="000013FB" w14:paraId="0E986C5C" w14:textId="77777777" w:rsidTr="00733D06">
        <w:trPr>
          <w:trHeight w:val="276"/>
          <w:jc w:val="center"/>
        </w:trPr>
        <w:tc>
          <w:tcPr>
            <w:tcW w:w="1050" w:type="dxa"/>
            <w:vAlign w:val="center"/>
          </w:tcPr>
          <w:p w14:paraId="4D4F7409" w14:textId="77777777" w:rsidR="00B359B7" w:rsidRPr="000013FB" w:rsidRDefault="00B359B7" w:rsidP="000013FB">
            <w:pPr>
              <w:spacing w:before="60" w:line="288" w:lineRule="auto"/>
              <w:jc w:val="center"/>
              <w:rPr>
                <w:iCs/>
                <w:color w:val="000000" w:themeColor="text1"/>
                <w:sz w:val="26"/>
                <w:szCs w:val="26"/>
              </w:rPr>
            </w:pPr>
            <w:r w:rsidRPr="000013FB">
              <w:rPr>
                <w:color w:val="000000" w:themeColor="text1"/>
                <w:sz w:val="26"/>
                <w:szCs w:val="26"/>
              </w:rPr>
              <w:t>4.2.3.1</w:t>
            </w:r>
          </w:p>
        </w:tc>
        <w:tc>
          <w:tcPr>
            <w:tcW w:w="5121" w:type="dxa"/>
            <w:vAlign w:val="center"/>
          </w:tcPr>
          <w:p w14:paraId="7C235F33" w14:textId="77777777" w:rsidR="00B359B7" w:rsidRPr="000013FB" w:rsidRDefault="00B359B7" w:rsidP="000013FB">
            <w:pPr>
              <w:spacing w:before="60" w:line="288" w:lineRule="auto"/>
              <w:jc w:val="both"/>
              <w:rPr>
                <w:iCs/>
                <w:color w:val="000000" w:themeColor="text1"/>
                <w:sz w:val="26"/>
                <w:szCs w:val="26"/>
              </w:rPr>
            </w:pPr>
            <w:r w:rsidRPr="000013FB">
              <w:rPr>
                <w:color w:val="000000" w:themeColor="text1"/>
                <w:sz w:val="26"/>
                <w:szCs w:val="26"/>
              </w:rPr>
              <w:t>Triển khai thực hiện đổi mới sáng tạo trong lĩnh vực Công nghệ tế bào động vật</w:t>
            </w:r>
          </w:p>
        </w:tc>
        <w:tc>
          <w:tcPr>
            <w:tcW w:w="1054" w:type="dxa"/>
            <w:vAlign w:val="center"/>
          </w:tcPr>
          <w:p w14:paraId="740810E0"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4.2.3</w:t>
            </w:r>
          </w:p>
        </w:tc>
        <w:tc>
          <w:tcPr>
            <w:tcW w:w="1055" w:type="dxa"/>
          </w:tcPr>
          <w:p w14:paraId="747C4A0C"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15%</w:t>
            </w:r>
          </w:p>
        </w:tc>
        <w:tc>
          <w:tcPr>
            <w:tcW w:w="1359" w:type="dxa"/>
          </w:tcPr>
          <w:p w14:paraId="5F31A51F"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3,5</w:t>
            </w:r>
          </w:p>
        </w:tc>
      </w:tr>
      <w:tr w:rsidR="00B359B7" w:rsidRPr="000013FB" w14:paraId="5F3F930F" w14:textId="77777777" w:rsidTr="00733D06">
        <w:trPr>
          <w:trHeight w:val="289"/>
          <w:jc w:val="center"/>
        </w:trPr>
        <w:tc>
          <w:tcPr>
            <w:tcW w:w="1050" w:type="dxa"/>
            <w:vAlign w:val="center"/>
          </w:tcPr>
          <w:p w14:paraId="0881AD96"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4.2.4.1</w:t>
            </w:r>
          </w:p>
        </w:tc>
        <w:tc>
          <w:tcPr>
            <w:tcW w:w="5121" w:type="dxa"/>
            <w:vAlign w:val="center"/>
          </w:tcPr>
          <w:p w14:paraId="71ED14C1" w14:textId="77777777" w:rsidR="00B359B7" w:rsidRPr="000013FB" w:rsidRDefault="00B359B7" w:rsidP="000013FB">
            <w:pPr>
              <w:spacing w:before="60" w:line="288" w:lineRule="auto"/>
              <w:jc w:val="both"/>
              <w:rPr>
                <w:iCs/>
                <w:color w:val="000000" w:themeColor="text1"/>
                <w:sz w:val="26"/>
                <w:szCs w:val="26"/>
              </w:rPr>
            </w:pPr>
            <w:r w:rsidRPr="000013FB">
              <w:rPr>
                <w:color w:val="000000" w:themeColor="text1"/>
                <w:sz w:val="26"/>
                <w:szCs w:val="26"/>
              </w:rPr>
              <w:t>Đánh giá sản phẩm đổi mới sáng tạo trong lĩnh vực Công nghệ tế bào động vật</w:t>
            </w:r>
          </w:p>
        </w:tc>
        <w:tc>
          <w:tcPr>
            <w:tcW w:w="1054" w:type="dxa"/>
            <w:vAlign w:val="center"/>
          </w:tcPr>
          <w:p w14:paraId="2F4211F9"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4.2.4</w:t>
            </w:r>
          </w:p>
        </w:tc>
        <w:tc>
          <w:tcPr>
            <w:tcW w:w="1055" w:type="dxa"/>
          </w:tcPr>
          <w:p w14:paraId="14B8397A"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15%</w:t>
            </w:r>
          </w:p>
        </w:tc>
        <w:tc>
          <w:tcPr>
            <w:tcW w:w="1359" w:type="dxa"/>
          </w:tcPr>
          <w:p w14:paraId="7A81C3C0" w14:textId="77777777" w:rsidR="00B359B7" w:rsidRPr="000013FB" w:rsidRDefault="00B359B7" w:rsidP="000013FB">
            <w:pPr>
              <w:spacing w:before="60" w:line="288" w:lineRule="auto"/>
              <w:jc w:val="center"/>
              <w:rPr>
                <w:color w:val="000000" w:themeColor="text1"/>
                <w:sz w:val="26"/>
                <w:szCs w:val="26"/>
              </w:rPr>
            </w:pPr>
            <w:r w:rsidRPr="000013FB">
              <w:rPr>
                <w:color w:val="000000" w:themeColor="text1"/>
                <w:sz w:val="26"/>
                <w:szCs w:val="26"/>
              </w:rPr>
              <w:t>3,5</w:t>
            </w:r>
          </w:p>
        </w:tc>
      </w:tr>
    </w:tbl>
    <w:p w14:paraId="367AF509" w14:textId="77777777" w:rsidR="00797CBE" w:rsidRPr="000013FB" w:rsidRDefault="00797CBE" w:rsidP="000013FB">
      <w:pPr>
        <w:spacing w:before="60" w:line="288" w:lineRule="auto"/>
        <w:jc w:val="center"/>
        <w:rPr>
          <w:i/>
          <w:sz w:val="26"/>
          <w:szCs w:val="26"/>
        </w:rPr>
      </w:pPr>
    </w:p>
    <w:p w14:paraId="5119B142" w14:textId="77777777" w:rsidR="00950956" w:rsidRPr="000013FB" w:rsidRDefault="00AC552B" w:rsidP="000D2DD1">
      <w:pPr>
        <w:pStyle w:val="Heading1"/>
        <w:jc w:val="left"/>
      </w:pPr>
      <w:bookmarkStart w:id="304" w:name="_Toc185431901"/>
      <w:bookmarkStart w:id="305" w:name="_Toc185434004"/>
      <w:bookmarkStart w:id="306" w:name="OLE_LINK5"/>
      <w:bookmarkStart w:id="307" w:name="OLE_LINK10"/>
      <w:r w:rsidRPr="000013FB">
        <w:t xml:space="preserve">26. </w:t>
      </w:r>
      <w:r w:rsidR="00950956" w:rsidRPr="000013FB">
        <w:t>Hóa sinh học chức năng</w:t>
      </w:r>
      <w:bookmarkEnd w:id="304"/>
      <w:bookmarkEnd w:id="305"/>
      <w:r w:rsidR="00950956" w:rsidRPr="000013FB">
        <w:t xml:space="preserve"> </w:t>
      </w:r>
    </w:p>
    <w:p w14:paraId="1F961E2B" w14:textId="3A9F4432" w:rsidR="00950956" w:rsidRPr="000013FB" w:rsidRDefault="00950956" w:rsidP="000013FB">
      <w:pPr>
        <w:spacing w:before="60" w:line="288" w:lineRule="auto"/>
        <w:rPr>
          <w:sz w:val="26"/>
          <w:szCs w:val="26"/>
        </w:rPr>
      </w:pPr>
      <w:r w:rsidRPr="000013FB">
        <w:rPr>
          <w:i/>
          <w:sz w:val="26"/>
          <w:szCs w:val="26"/>
        </w:rPr>
        <w:t xml:space="preserve">Mã học phần:  </w:t>
      </w:r>
      <w:r w:rsidR="00FE476A" w:rsidRPr="000013FB">
        <w:rPr>
          <w:sz w:val="26"/>
          <w:szCs w:val="26"/>
          <w:lang w:val="de-DE"/>
        </w:rPr>
        <w:t>EXP83026</w:t>
      </w:r>
      <w:r w:rsidRPr="000013FB">
        <w:rPr>
          <w:sz w:val="26"/>
          <w:szCs w:val="26"/>
        </w:rPr>
        <w:t>,</w:t>
      </w:r>
      <w:r w:rsidRPr="000013FB">
        <w:rPr>
          <w:i/>
          <w:sz w:val="26"/>
          <w:szCs w:val="26"/>
        </w:rPr>
        <w:t xml:space="preserve">  Loại học phần: </w:t>
      </w:r>
      <w:r w:rsidRPr="000013FB">
        <w:rPr>
          <w:sz w:val="26"/>
          <w:szCs w:val="26"/>
        </w:rPr>
        <w:t xml:space="preserve">Tự chọn (ngành Sinh học thực nghiệm)- </w:t>
      </w:r>
      <w:r w:rsidRPr="000013FB">
        <w:rPr>
          <w:i/>
          <w:sz w:val="26"/>
          <w:szCs w:val="26"/>
        </w:rPr>
        <w:t>Định hướng ứng dụng</w:t>
      </w:r>
    </w:p>
    <w:p w14:paraId="09D97D1F" w14:textId="7E5333CC" w:rsidR="00950956" w:rsidRPr="000013FB" w:rsidRDefault="00950956" w:rsidP="000013FB">
      <w:pPr>
        <w:spacing w:before="60" w:line="288" w:lineRule="auto"/>
        <w:rPr>
          <w:bCs/>
          <w:sz w:val="26"/>
          <w:szCs w:val="26"/>
          <w:lang w:val="vi-VN"/>
        </w:rPr>
      </w:pPr>
      <w:r w:rsidRPr="000013FB">
        <w:rPr>
          <w:i/>
          <w:sz w:val="26"/>
          <w:szCs w:val="26"/>
        </w:rPr>
        <w:t>Mô tả học phần:</w:t>
      </w:r>
      <w:r w:rsidR="00D60AC7" w:rsidRPr="000013FB">
        <w:rPr>
          <w:bCs/>
          <w:sz w:val="26"/>
          <w:szCs w:val="26"/>
          <w:lang w:val="de-DE"/>
        </w:rPr>
        <w:t xml:space="preserve"> </w:t>
      </w:r>
      <w:proofErr w:type="spellStart"/>
      <w:r w:rsidR="00D60AC7" w:rsidRPr="000013FB">
        <w:rPr>
          <w:bCs/>
          <w:sz w:val="26"/>
          <w:szCs w:val="26"/>
          <w:lang w:val="de-DE"/>
        </w:rPr>
        <w:t>Hóa</w:t>
      </w:r>
      <w:proofErr w:type="spellEnd"/>
      <w:r w:rsidR="00D60AC7" w:rsidRPr="000013FB">
        <w:rPr>
          <w:bCs/>
          <w:sz w:val="26"/>
          <w:szCs w:val="26"/>
          <w:lang w:val="de-DE"/>
        </w:rPr>
        <w:t xml:space="preserve"> </w:t>
      </w:r>
      <w:proofErr w:type="spellStart"/>
      <w:r w:rsidR="00D60AC7" w:rsidRPr="000013FB">
        <w:rPr>
          <w:bCs/>
          <w:sz w:val="26"/>
          <w:szCs w:val="26"/>
          <w:lang w:val="de-DE"/>
        </w:rPr>
        <w:t>sinh</w:t>
      </w:r>
      <w:proofErr w:type="spellEnd"/>
      <w:r w:rsidR="00D60AC7" w:rsidRPr="000013FB">
        <w:rPr>
          <w:bCs/>
          <w:sz w:val="26"/>
          <w:szCs w:val="26"/>
          <w:lang w:val="de-DE"/>
        </w:rPr>
        <w:t xml:space="preserve"> </w:t>
      </w:r>
      <w:proofErr w:type="spellStart"/>
      <w:r w:rsidR="00D60AC7" w:rsidRPr="000013FB">
        <w:rPr>
          <w:bCs/>
          <w:sz w:val="26"/>
          <w:szCs w:val="26"/>
          <w:lang w:val="de-DE"/>
        </w:rPr>
        <w:t>học</w:t>
      </w:r>
      <w:proofErr w:type="spellEnd"/>
      <w:r w:rsidR="00D60AC7" w:rsidRPr="000013FB">
        <w:rPr>
          <w:bCs/>
          <w:sz w:val="26"/>
          <w:szCs w:val="26"/>
          <w:lang w:val="de-DE"/>
        </w:rPr>
        <w:t xml:space="preserve"> </w:t>
      </w:r>
      <w:proofErr w:type="spellStart"/>
      <w:r w:rsidR="00D60AC7" w:rsidRPr="000013FB">
        <w:rPr>
          <w:bCs/>
          <w:sz w:val="26"/>
          <w:szCs w:val="26"/>
          <w:lang w:val="de-DE"/>
        </w:rPr>
        <w:t>chức</w:t>
      </w:r>
      <w:proofErr w:type="spellEnd"/>
      <w:r w:rsidR="00D60AC7" w:rsidRPr="000013FB">
        <w:rPr>
          <w:bCs/>
          <w:sz w:val="26"/>
          <w:szCs w:val="26"/>
          <w:lang w:val="de-DE"/>
        </w:rPr>
        <w:t xml:space="preserve"> </w:t>
      </w:r>
      <w:proofErr w:type="spellStart"/>
      <w:r w:rsidR="00D60AC7" w:rsidRPr="000013FB">
        <w:rPr>
          <w:bCs/>
          <w:sz w:val="26"/>
          <w:szCs w:val="26"/>
          <w:lang w:val="de-DE"/>
        </w:rPr>
        <w:t>năng</w:t>
      </w:r>
      <w:proofErr w:type="spellEnd"/>
      <w:r w:rsidR="00D60AC7" w:rsidRPr="000013FB">
        <w:rPr>
          <w:bCs/>
          <w:sz w:val="26"/>
          <w:szCs w:val="26"/>
          <w:lang w:val="de-DE"/>
        </w:rPr>
        <w:t xml:space="preserve"> </w:t>
      </w:r>
      <w:r w:rsidR="00D60AC7" w:rsidRPr="000013FB">
        <w:rPr>
          <w:bCs/>
          <w:sz w:val="26"/>
          <w:szCs w:val="26"/>
          <w:lang w:val="vi-VN"/>
        </w:rPr>
        <w:t xml:space="preserve">là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phần</w:t>
      </w:r>
      <w:proofErr w:type="spellEnd"/>
      <w:r w:rsidR="00D60AC7" w:rsidRPr="000013FB">
        <w:rPr>
          <w:bCs/>
          <w:sz w:val="26"/>
          <w:szCs w:val="26"/>
          <w:lang w:val="nl-NL"/>
        </w:rPr>
        <w:t xml:space="preserve"> </w:t>
      </w:r>
      <w:proofErr w:type="spellStart"/>
      <w:r w:rsidR="00D60AC7" w:rsidRPr="000013FB">
        <w:rPr>
          <w:bCs/>
          <w:sz w:val="26"/>
          <w:szCs w:val="26"/>
          <w:lang w:val="nl-NL"/>
        </w:rPr>
        <w:t>tự</w:t>
      </w:r>
      <w:proofErr w:type="spellEnd"/>
      <w:r w:rsidR="00D60AC7" w:rsidRPr="000013FB">
        <w:rPr>
          <w:bCs/>
          <w:sz w:val="26"/>
          <w:szCs w:val="26"/>
          <w:lang w:val="nl-NL"/>
        </w:rPr>
        <w:t xml:space="preserve"> </w:t>
      </w:r>
      <w:proofErr w:type="spellStart"/>
      <w:r w:rsidR="00D60AC7" w:rsidRPr="000013FB">
        <w:rPr>
          <w:bCs/>
          <w:sz w:val="26"/>
          <w:szCs w:val="26"/>
          <w:lang w:val="nl-NL"/>
        </w:rPr>
        <w:t>chọn</w:t>
      </w:r>
      <w:proofErr w:type="spellEnd"/>
      <w:r w:rsidR="00D60AC7" w:rsidRPr="000013FB">
        <w:rPr>
          <w:bCs/>
          <w:sz w:val="26"/>
          <w:szCs w:val="26"/>
          <w:lang w:val="nl-NL"/>
        </w:rPr>
        <w:t xml:space="preserve"> </w:t>
      </w:r>
      <w:proofErr w:type="spellStart"/>
      <w:r w:rsidR="00D60AC7" w:rsidRPr="000013FB">
        <w:rPr>
          <w:bCs/>
          <w:sz w:val="26"/>
          <w:szCs w:val="26"/>
          <w:lang w:val="nl-NL"/>
        </w:rPr>
        <w:t>trong</w:t>
      </w:r>
      <w:proofErr w:type="spellEnd"/>
      <w:r w:rsidR="00D60AC7" w:rsidRPr="000013FB">
        <w:rPr>
          <w:bCs/>
          <w:sz w:val="26"/>
          <w:szCs w:val="26"/>
          <w:lang w:val="nl-NL"/>
        </w:rPr>
        <w:t xml:space="preserve"> </w:t>
      </w:r>
      <w:proofErr w:type="spellStart"/>
      <w:r w:rsidR="00D60AC7" w:rsidRPr="000013FB">
        <w:rPr>
          <w:bCs/>
          <w:sz w:val="26"/>
          <w:szCs w:val="26"/>
          <w:lang w:val="nl-NL"/>
        </w:rPr>
        <w:t>chương</w:t>
      </w:r>
      <w:proofErr w:type="spellEnd"/>
      <w:r w:rsidR="00D60AC7" w:rsidRPr="000013FB">
        <w:rPr>
          <w:bCs/>
          <w:sz w:val="26"/>
          <w:szCs w:val="26"/>
          <w:lang w:val="nl-NL"/>
        </w:rPr>
        <w:t xml:space="preserve"> </w:t>
      </w:r>
      <w:proofErr w:type="spellStart"/>
      <w:r w:rsidR="00D60AC7" w:rsidRPr="000013FB">
        <w:rPr>
          <w:bCs/>
          <w:sz w:val="26"/>
          <w:szCs w:val="26"/>
          <w:lang w:val="nl-NL"/>
        </w:rPr>
        <w:t>trình</w:t>
      </w:r>
      <w:proofErr w:type="spellEnd"/>
      <w:r w:rsidR="00D60AC7" w:rsidRPr="000013FB">
        <w:rPr>
          <w:bCs/>
          <w:sz w:val="26"/>
          <w:szCs w:val="26"/>
          <w:lang w:val="nl-NL"/>
        </w:rPr>
        <w:t xml:space="preserve"> </w:t>
      </w:r>
      <w:proofErr w:type="spellStart"/>
      <w:r w:rsidR="00D60AC7" w:rsidRPr="000013FB">
        <w:rPr>
          <w:bCs/>
          <w:sz w:val="26"/>
          <w:szCs w:val="26"/>
          <w:lang w:val="nl-NL"/>
        </w:rPr>
        <w:t>đào</w:t>
      </w:r>
      <w:proofErr w:type="spellEnd"/>
      <w:r w:rsidR="00D60AC7" w:rsidRPr="000013FB">
        <w:rPr>
          <w:bCs/>
          <w:sz w:val="26"/>
          <w:szCs w:val="26"/>
          <w:lang w:val="nl-NL"/>
        </w:rPr>
        <w:t xml:space="preserve"> </w:t>
      </w:r>
      <w:proofErr w:type="spellStart"/>
      <w:r w:rsidR="00D60AC7" w:rsidRPr="000013FB">
        <w:rPr>
          <w:bCs/>
          <w:sz w:val="26"/>
          <w:szCs w:val="26"/>
          <w:lang w:val="nl-NL"/>
        </w:rPr>
        <w:t>tạo</w:t>
      </w:r>
      <w:proofErr w:type="spellEnd"/>
      <w:r w:rsidR="00D60AC7" w:rsidRPr="000013FB">
        <w:rPr>
          <w:bCs/>
          <w:sz w:val="26"/>
          <w:szCs w:val="26"/>
          <w:lang w:val="nl-NL"/>
        </w:rPr>
        <w:t xml:space="preserve"> </w:t>
      </w:r>
      <w:proofErr w:type="spellStart"/>
      <w:r w:rsidR="00D60AC7" w:rsidRPr="000013FB">
        <w:rPr>
          <w:bCs/>
          <w:sz w:val="26"/>
          <w:szCs w:val="26"/>
          <w:lang w:val="nl-NL"/>
        </w:rPr>
        <w:t>thạc</w:t>
      </w:r>
      <w:proofErr w:type="spellEnd"/>
      <w:r w:rsidR="00D60AC7" w:rsidRPr="000013FB">
        <w:rPr>
          <w:bCs/>
          <w:sz w:val="26"/>
          <w:szCs w:val="26"/>
          <w:lang w:val="nl-NL"/>
        </w:rPr>
        <w:t xml:space="preserve"> </w:t>
      </w:r>
      <w:proofErr w:type="spellStart"/>
      <w:r w:rsidR="00D60AC7" w:rsidRPr="000013FB">
        <w:rPr>
          <w:bCs/>
          <w:sz w:val="26"/>
          <w:szCs w:val="26"/>
          <w:lang w:val="nl-NL"/>
        </w:rPr>
        <w:t>sĩ</w:t>
      </w:r>
      <w:proofErr w:type="spellEnd"/>
      <w:r w:rsidR="00D60AC7" w:rsidRPr="000013FB">
        <w:rPr>
          <w:bCs/>
          <w:sz w:val="26"/>
          <w:szCs w:val="26"/>
          <w:lang w:val="nl-NL"/>
        </w:rPr>
        <w:t xml:space="preserve"> </w:t>
      </w:r>
      <w:proofErr w:type="spellStart"/>
      <w:r w:rsidR="00D60AC7" w:rsidRPr="000013FB">
        <w:rPr>
          <w:bCs/>
          <w:sz w:val="26"/>
          <w:szCs w:val="26"/>
          <w:lang w:val="nl-NL"/>
        </w:rPr>
        <w:t>ngành</w:t>
      </w:r>
      <w:proofErr w:type="spellEnd"/>
      <w:r w:rsidR="00D60AC7" w:rsidRPr="000013FB">
        <w:rPr>
          <w:bCs/>
          <w:sz w:val="26"/>
          <w:szCs w:val="26"/>
          <w:lang w:val="nl-NL"/>
        </w:rPr>
        <w:t xml:space="preserve"> </w:t>
      </w:r>
      <w:proofErr w:type="spellStart"/>
      <w:r w:rsidR="00D60AC7" w:rsidRPr="000013FB">
        <w:rPr>
          <w:bCs/>
          <w:sz w:val="26"/>
          <w:szCs w:val="26"/>
          <w:lang w:val="nl-NL"/>
        </w:rPr>
        <w:t>Sinh</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thực</w:t>
      </w:r>
      <w:proofErr w:type="spellEnd"/>
      <w:r w:rsidR="00D60AC7" w:rsidRPr="000013FB">
        <w:rPr>
          <w:bCs/>
          <w:sz w:val="26"/>
          <w:szCs w:val="26"/>
          <w:lang w:val="nl-NL"/>
        </w:rPr>
        <w:t xml:space="preserve"> </w:t>
      </w:r>
      <w:proofErr w:type="spellStart"/>
      <w:r w:rsidR="00D60AC7" w:rsidRPr="000013FB">
        <w:rPr>
          <w:bCs/>
          <w:sz w:val="26"/>
          <w:szCs w:val="26"/>
          <w:lang w:val="nl-NL"/>
        </w:rPr>
        <w:t>nghiệm</w:t>
      </w:r>
      <w:proofErr w:type="spellEnd"/>
      <w:r w:rsidR="00D60AC7" w:rsidRPr="000013FB">
        <w:rPr>
          <w:bCs/>
          <w:sz w:val="26"/>
          <w:szCs w:val="26"/>
          <w:lang w:val="nl-NL"/>
        </w:rPr>
        <w:t xml:space="preserve"> (</w:t>
      </w:r>
      <w:proofErr w:type="spellStart"/>
      <w:r w:rsidR="00D60AC7" w:rsidRPr="000013FB">
        <w:rPr>
          <w:bCs/>
          <w:sz w:val="26"/>
          <w:szCs w:val="26"/>
          <w:lang w:val="nl-NL"/>
        </w:rPr>
        <w:t>theo</w:t>
      </w:r>
      <w:proofErr w:type="spellEnd"/>
      <w:r w:rsidR="00D60AC7" w:rsidRPr="000013FB">
        <w:rPr>
          <w:bCs/>
          <w:sz w:val="26"/>
          <w:szCs w:val="26"/>
          <w:lang w:val="nl-NL"/>
        </w:rPr>
        <w:t xml:space="preserve"> </w:t>
      </w:r>
      <w:proofErr w:type="spellStart"/>
      <w:r w:rsidR="00D60AC7" w:rsidRPr="000013FB">
        <w:rPr>
          <w:bCs/>
          <w:sz w:val="26"/>
          <w:szCs w:val="26"/>
          <w:lang w:val="nl-NL"/>
        </w:rPr>
        <w:t>hướng</w:t>
      </w:r>
      <w:proofErr w:type="spellEnd"/>
      <w:r w:rsidR="00D60AC7" w:rsidRPr="000013FB">
        <w:rPr>
          <w:bCs/>
          <w:sz w:val="26"/>
          <w:szCs w:val="26"/>
          <w:lang w:val="nl-NL"/>
        </w:rPr>
        <w:t xml:space="preserve"> </w:t>
      </w:r>
      <w:proofErr w:type="spellStart"/>
      <w:r w:rsidR="00D60AC7" w:rsidRPr="000013FB">
        <w:rPr>
          <w:bCs/>
          <w:sz w:val="26"/>
          <w:szCs w:val="26"/>
          <w:lang w:val="nl-NL"/>
        </w:rPr>
        <w:t>ứng</w:t>
      </w:r>
      <w:proofErr w:type="spellEnd"/>
      <w:r w:rsidR="00D60AC7" w:rsidRPr="000013FB">
        <w:rPr>
          <w:bCs/>
          <w:sz w:val="26"/>
          <w:szCs w:val="26"/>
          <w:lang w:val="nl-NL"/>
        </w:rPr>
        <w:t xml:space="preserve"> </w:t>
      </w:r>
      <w:proofErr w:type="spellStart"/>
      <w:r w:rsidR="00D60AC7" w:rsidRPr="000013FB">
        <w:rPr>
          <w:bCs/>
          <w:sz w:val="26"/>
          <w:szCs w:val="26"/>
          <w:lang w:val="nl-NL"/>
        </w:rPr>
        <w:t>dụng</w:t>
      </w:r>
      <w:proofErr w:type="spellEnd"/>
      <w:r w:rsidR="00D60AC7" w:rsidRPr="000013FB">
        <w:rPr>
          <w:bCs/>
          <w:sz w:val="26"/>
          <w:szCs w:val="26"/>
          <w:lang w:val="nl-NL"/>
        </w:rPr>
        <w:t xml:space="preserve">) </w:t>
      </w:r>
      <w:proofErr w:type="spellStart"/>
      <w:r w:rsidR="00D60AC7" w:rsidRPr="000013FB">
        <w:rPr>
          <w:bCs/>
          <w:sz w:val="26"/>
          <w:szCs w:val="26"/>
          <w:lang w:val="nl-NL"/>
        </w:rPr>
        <w:t>của</w:t>
      </w:r>
      <w:proofErr w:type="spellEnd"/>
      <w:r w:rsidR="00D60AC7" w:rsidRPr="000013FB">
        <w:rPr>
          <w:bCs/>
          <w:sz w:val="26"/>
          <w:szCs w:val="26"/>
          <w:lang w:val="nl-NL"/>
        </w:rPr>
        <w:t xml:space="preserve"> </w:t>
      </w:r>
      <w:proofErr w:type="spellStart"/>
      <w:r w:rsidR="00D60AC7" w:rsidRPr="000013FB">
        <w:rPr>
          <w:bCs/>
          <w:sz w:val="26"/>
          <w:szCs w:val="26"/>
          <w:lang w:val="nl-NL"/>
        </w:rPr>
        <w:t>Trường</w:t>
      </w:r>
      <w:proofErr w:type="spellEnd"/>
      <w:r w:rsidR="00D60AC7" w:rsidRPr="000013FB">
        <w:rPr>
          <w:bCs/>
          <w:sz w:val="26"/>
          <w:szCs w:val="26"/>
          <w:lang w:val="nl-NL"/>
        </w:rPr>
        <w:t xml:space="preserve"> </w:t>
      </w:r>
      <w:proofErr w:type="spellStart"/>
      <w:r w:rsidR="00D60AC7" w:rsidRPr="000013FB">
        <w:rPr>
          <w:bCs/>
          <w:sz w:val="26"/>
          <w:szCs w:val="26"/>
          <w:lang w:val="nl-NL"/>
        </w:rPr>
        <w:t>Đại</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Vinh</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phần</w:t>
      </w:r>
      <w:proofErr w:type="spellEnd"/>
      <w:r w:rsidR="00D60AC7" w:rsidRPr="000013FB">
        <w:rPr>
          <w:bCs/>
          <w:sz w:val="26"/>
          <w:szCs w:val="26"/>
          <w:lang w:val="vi-VN"/>
        </w:rPr>
        <w:t xml:space="preserve"> sẽ cung cấp các kiến thức </w:t>
      </w:r>
      <w:proofErr w:type="spellStart"/>
      <w:r w:rsidR="00D60AC7" w:rsidRPr="000013FB">
        <w:rPr>
          <w:bCs/>
          <w:sz w:val="26"/>
          <w:szCs w:val="26"/>
          <w:lang w:val="nl-NL"/>
        </w:rPr>
        <w:t>về</w:t>
      </w:r>
      <w:proofErr w:type="spellEnd"/>
      <w:r w:rsidR="00D60AC7" w:rsidRPr="000013FB">
        <w:rPr>
          <w:bCs/>
          <w:sz w:val="26"/>
          <w:szCs w:val="26"/>
          <w:lang w:val="nl-NL"/>
        </w:rPr>
        <w:t xml:space="preserve"> </w:t>
      </w:r>
      <w:proofErr w:type="spellStart"/>
      <w:r w:rsidR="00D60AC7" w:rsidRPr="000013FB">
        <w:rPr>
          <w:bCs/>
          <w:sz w:val="26"/>
          <w:szCs w:val="26"/>
          <w:lang w:val="nl-NL"/>
        </w:rPr>
        <w:t>hóa</w:t>
      </w:r>
      <w:proofErr w:type="spellEnd"/>
      <w:r w:rsidR="00D60AC7" w:rsidRPr="000013FB">
        <w:rPr>
          <w:bCs/>
          <w:sz w:val="26"/>
          <w:szCs w:val="26"/>
          <w:lang w:val="nl-NL"/>
        </w:rPr>
        <w:t xml:space="preserve"> </w:t>
      </w:r>
      <w:proofErr w:type="spellStart"/>
      <w:r w:rsidR="00D60AC7" w:rsidRPr="000013FB">
        <w:rPr>
          <w:bCs/>
          <w:sz w:val="26"/>
          <w:szCs w:val="26"/>
          <w:lang w:val="nl-NL"/>
        </w:rPr>
        <w:t>sinh</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dưới</w:t>
      </w:r>
      <w:proofErr w:type="spellEnd"/>
      <w:r w:rsidR="00D60AC7" w:rsidRPr="000013FB">
        <w:rPr>
          <w:bCs/>
          <w:sz w:val="26"/>
          <w:szCs w:val="26"/>
          <w:lang w:val="nl-NL"/>
        </w:rPr>
        <w:t xml:space="preserve"> </w:t>
      </w:r>
      <w:proofErr w:type="spellStart"/>
      <w:r w:rsidR="00D60AC7" w:rsidRPr="000013FB">
        <w:rPr>
          <w:bCs/>
          <w:sz w:val="26"/>
          <w:szCs w:val="26"/>
          <w:lang w:val="nl-NL"/>
        </w:rPr>
        <w:t>các</w:t>
      </w:r>
      <w:proofErr w:type="spellEnd"/>
      <w:r w:rsidR="00D60AC7" w:rsidRPr="000013FB">
        <w:rPr>
          <w:bCs/>
          <w:sz w:val="26"/>
          <w:szCs w:val="26"/>
          <w:lang w:val="nl-NL"/>
        </w:rPr>
        <w:t xml:space="preserve"> </w:t>
      </w:r>
      <w:proofErr w:type="spellStart"/>
      <w:r w:rsidR="00D60AC7" w:rsidRPr="000013FB">
        <w:rPr>
          <w:bCs/>
          <w:sz w:val="26"/>
          <w:szCs w:val="26"/>
          <w:lang w:val="nl-NL"/>
        </w:rPr>
        <w:t>chức</w:t>
      </w:r>
      <w:proofErr w:type="spellEnd"/>
      <w:r w:rsidR="00D60AC7" w:rsidRPr="000013FB">
        <w:rPr>
          <w:bCs/>
          <w:sz w:val="26"/>
          <w:szCs w:val="26"/>
          <w:lang w:val="nl-NL"/>
        </w:rPr>
        <w:t xml:space="preserve"> </w:t>
      </w:r>
      <w:proofErr w:type="spellStart"/>
      <w:r w:rsidR="00D60AC7" w:rsidRPr="000013FB">
        <w:rPr>
          <w:bCs/>
          <w:sz w:val="26"/>
          <w:szCs w:val="26"/>
          <w:lang w:val="nl-NL"/>
        </w:rPr>
        <w:t>năng</w:t>
      </w:r>
      <w:proofErr w:type="spellEnd"/>
      <w:r w:rsidR="00D60AC7" w:rsidRPr="000013FB">
        <w:rPr>
          <w:bCs/>
          <w:sz w:val="26"/>
          <w:szCs w:val="26"/>
          <w:lang w:val="nl-NL"/>
        </w:rPr>
        <w:t xml:space="preserve"> </w:t>
      </w:r>
      <w:proofErr w:type="spellStart"/>
      <w:r w:rsidR="00D60AC7" w:rsidRPr="000013FB">
        <w:rPr>
          <w:bCs/>
          <w:sz w:val="26"/>
          <w:szCs w:val="26"/>
          <w:lang w:val="nl-NL"/>
        </w:rPr>
        <w:t>sinh</w:t>
      </w:r>
      <w:proofErr w:type="spellEnd"/>
      <w:r w:rsidR="00D60AC7" w:rsidRPr="000013FB">
        <w:rPr>
          <w:bCs/>
          <w:sz w:val="26"/>
          <w:szCs w:val="26"/>
          <w:lang w:val="nl-NL"/>
        </w:rPr>
        <w:t xml:space="preserve"> </w:t>
      </w:r>
      <w:proofErr w:type="spellStart"/>
      <w:r w:rsidR="00D60AC7" w:rsidRPr="000013FB">
        <w:rPr>
          <w:bCs/>
          <w:sz w:val="26"/>
          <w:szCs w:val="26"/>
          <w:lang w:val="nl-NL"/>
        </w:rPr>
        <w:t>lý</w:t>
      </w:r>
      <w:proofErr w:type="spellEnd"/>
      <w:r w:rsidR="00D60AC7" w:rsidRPr="000013FB">
        <w:rPr>
          <w:bCs/>
          <w:sz w:val="26"/>
          <w:szCs w:val="26"/>
          <w:lang w:val="nl-NL"/>
        </w:rPr>
        <w:t xml:space="preserve"> </w:t>
      </w:r>
      <w:proofErr w:type="spellStart"/>
      <w:r w:rsidR="00D60AC7" w:rsidRPr="000013FB">
        <w:rPr>
          <w:bCs/>
          <w:sz w:val="26"/>
          <w:szCs w:val="26"/>
          <w:lang w:val="nl-NL"/>
        </w:rPr>
        <w:t>của</w:t>
      </w:r>
      <w:proofErr w:type="spellEnd"/>
      <w:r w:rsidR="00D60AC7" w:rsidRPr="000013FB">
        <w:rPr>
          <w:bCs/>
          <w:sz w:val="26"/>
          <w:szCs w:val="26"/>
          <w:lang w:val="nl-NL"/>
        </w:rPr>
        <w:t xml:space="preserve"> </w:t>
      </w:r>
      <w:proofErr w:type="spellStart"/>
      <w:r w:rsidR="00D60AC7" w:rsidRPr="000013FB">
        <w:rPr>
          <w:bCs/>
          <w:sz w:val="26"/>
          <w:szCs w:val="26"/>
          <w:lang w:val="nl-NL"/>
        </w:rPr>
        <w:t>tế</w:t>
      </w:r>
      <w:proofErr w:type="spellEnd"/>
      <w:r w:rsidR="00D60AC7" w:rsidRPr="000013FB">
        <w:rPr>
          <w:bCs/>
          <w:sz w:val="26"/>
          <w:szCs w:val="26"/>
          <w:lang w:val="nl-NL"/>
        </w:rPr>
        <w:t xml:space="preserve"> </w:t>
      </w:r>
      <w:proofErr w:type="spellStart"/>
      <w:r w:rsidR="00D60AC7" w:rsidRPr="000013FB">
        <w:rPr>
          <w:bCs/>
          <w:sz w:val="26"/>
          <w:szCs w:val="26"/>
          <w:lang w:val="nl-NL"/>
        </w:rPr>
        <w:t>bào</w:t>
      </w:r>
      <w:proofErr w:type="spellEnd"/>
      <w:r w:rsidR="00D60AC7" w:rsidRPr="000013FB">
        <w:rPr>
          <w:bCs/>
          <w:sz w:val="26"/>
          <w:szCs w:val="26"/>
          <w:lang w:val="nl-NL"/>
        </w:rPr>
        <w:t xml:space="preserve">, </w:t>
      </w:r>
      <w:proofErr w:type="spellStart"/>
      <w:r w:rsidR="00D60AC7" w:rsidRPr="000013FB">
        <w:rPr>
          <w:bCs/>
          <w:sz w:val="26"/>
          <w:szCs w:val="26"/>
          <w:lang w:val="nl-NL"/>
        </w:rPr>
        <w:t>mô</w:t>
      </w:r>
      <w:proofErr w:type="spellEnd"/>
      <w:r w:rsidR="00D60AC7" w:rsidRPr="000013FB">
        <w:rPr>
          <w:bCs/>
          <w:sz w:val="26"/>
          <w:szCs w:val="26"/>
          <w:lang w:val="nl-NL"/>
        </w:rPr>
        <w:t xml:space="preserve"> </w:t>
      </w:r>
      <w:proofErr w:type="spellStart"/>
      <w:r w:rsidR="00D60AC7" w:rsidRPr="000013FB">
        <w:rPr>
          <w:bCs/>
          <w:sz w:val="26"/>
          <w:szCs w:val="26"/>
          <w:lang w:val="nl-NL"/>
        </w:rPr>
        <w:t>hoặc</w:t>
      </w:r>
      <w:proofErr w:type="spellEnd"/>
      <w:r w:rsidR="00D60AC7" w:rsidRPr="000013FB">
        <w:rPr>
          <w:bCs/>
          <w:sz w:val="26"/>
          <w:szCs w:val="26"/>
          <w:lang w:val="nl-NL"/>
        </w:rPr>
        <w:t xml:space="preserve"> </w:t>
      </w:r>
      <w:proofErr w:type="spellStart"/>
      <w:r w:rsidR="00D60AC7" w:rsidRPr="000013FB">
        <w:rPr>
          <w:bCs/>
          <w:sz w:val="26"/>
          <w:szCs w:val="26"/>
          <w:lang w:val="nl-NL"/>
        </w:rPr>
        <w:t>cơ</w:t>
      </w:r>
      <w:proofErr w:type="spellEnd"/>
      <w:r w:rsidR="00D60AC7" w:rsidRPr="000013FB">
        <w:rPr>
          <w:bCs/>
          <w:sz w:val="26"/>
          <w:szCs w:val="26"/>
          <w:lang w:val="nl-NL"/>
        </w:rPr>
        <w:t xml:space="preserve"> </w:t>
      </w:r>
      <w:proofErr w:type="spellStart"/>
      <w:r w:rsidR="00D60AC7" w:rsidRPr="000013FB">
        <w:rPr>
          <w:bCs/>
          <w:sz w:val="26"/>
          <w:szCs w:val="26"/>
          <w:lang w:val="nl-NL"/>
        </w:rPr>
        <w:t>quan</w:t>
      </w:r>
      <w:proofErr w:type="spellEnd"/>
      <w:r w:rsidR="00D60AC7" w:rsidRPr="000013FB">
        <w:rPr>
          <w:bCs/>
          <w:sz w:val="26"/>
          <w:szCs w:val="26"/>
          <w:lang w:val="nl-NL"/>
        </w:rPr>
        <w:t xml:space="preserve"> </w:t>
      </w:r>
      <w:proofErr w:type="spellStart"/>
      <w:r w:rsidR="00D60AC7" w:rsidRPr="000013FB">
        <w:rPr>
          <w:bCs/>
          <w:sz w:val="26"/>
          <w:szCs w:val="26"/>
          <w:lang w:val="nl-NL"/>
        </w:rPr>
        <w:t>của</w:t>
      </w:r>
      <w:proofErr w:type="spellEnd"/>
      <w:r w:rsidR="00D60AC7" w:rsidRPr="000013FB">
        <w:rPr>
          <w:bCs/>
          <w:sz w:val="26"/>
          <w:szCs w:val="26"/>
          <w:lang w:val="nl-NL"/>
        </w:rPr>
        <w:t xml:space="preserve"> </w:t>
      </w:r>
      <w:proofErr w:type="spellStart"/>
      <w:r w:rsidR="00D60AC7" w:rsidRPr="000013FB">
        <w:rPr>
          <w:bCs/>
          <w:sz w:val="26"/>
          <w:szCs w:val="26"/>
          <w:lang w:val="nl-NL"/>
        </w:rPr>
        <w:t>cơ</w:t>
      </w:r>
      <w:proofErr w:type="spellEnd"/>
      <w:r w:rsidR="00D60AC7" w:rsidRPr="000013FB">
        <w:rPr>
          <w:bCs/>
          <w:sz w:val="26"/>
          <w:szCs w:val="26"/>
          <w:lang w:val="nl-NL"/>
        </w:rPr>
        <w:t xml:space="preserve"> </w:t>
      </w:r>
      <w:proofErr w:type="spellStart"/>
      <w:r w:rsidR="00D60AC7" w:rsidRPr="000013FB">
        <w:rPr>
          <w:bCs/>
          <w:sz w:val="26"/>
          <w:szCs w:val="26"/>
          <w:lang w:val="nl-NL"/>
        </w:rPr>
        <w:t>thể</w:t>
      </w:r>
      <w:proofErr w:type="spellEnd"/>
      <w:r w:rsidR="00D60AC7" w:rsidRPr="000013FB">
        <w:rPr>
          <w:bCs/>
          <w:sz w:val="26"/>
          <w:szCs w:val="26"/>
          <w:lang w:val="nl-NL"/>
        </w:rPr>
        <w:t xml:space="preserve"> </w:t>
      </w:r>
      <w:proofErr w:type="spellStart"/>
      <w:r w:rsidR="00D60AC7" w:rsidRPr="000013FB">
        <w:rPr>
          <w:bCs/>
          <w:sz w:val="26"/>
          <w:szCs w:val="26"/>
          <w:lang w:val="nl-NL"/>
        </w:rPr>
        <w:t>người</w:t>
      </w:r>
      <w:proofErr w:type="spellEnd"/>
      <w:r w:rsidR="00D60AC7" w:rsidRPr="000013FB">
        <w:rPr>
          <w:bCs/>
          <w:sz w:val="26"/>
          <w:szCs w:val="26"/>
          <w:lang w:val="nl-NL"/>
        </w:rPr>
        <w:t xml:space="preserve"> </w:t>
      </w:r>
      <w:proofErr w:type="spellStart"/>
      <w:r w:rsidR="00D60AC7" w:rsidRPr="000013FB">
        <w:rPr>
          <w:bCs/>
          <w:sz w:val="26"/>
          <w:szCs w:val="26"/>
          <w:lang w:val="nl-NL"/>
        </w:rPr>
        <w:t>để</w:t>
      </w:r>
      <w:proofErr w:type="spellEnd"/>
      <w:r w:rsidR="00D60AC7" w:rsidRPr="000013FB">
        <w:rPr>
          <w:bCs/>
          <w:sz w:val="26"/>
          <w:szCs w:val="26"/>
          <w:lang w:val="nl-NL"/>
        </w:rPr>
        <w:t xml:space="preserve"> </w:t>
      </w:r>
      <w:proofErr w:type="spellStart"/>
      <w:r w:rsidR="00D60AC7" w:rsidRPr="000013FB">
        <w:rPr>
          <w:bCs/>
          <w:sz w:val="26"/>
          <w:szCs w:val="26"/>
          <w:lang w:val="nl-NL"/>
        </w:rPr>
        <w:t>ngời</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có </w:t>
      </w:r>
      <w:proofErr w:type="spellStart"/>
      <w:r w:rsidR="00D60AC7" w:rsidRPr="000013FB">
        <w:rPr>
          <w:bCs/>
          <w:sz w:val="26"/>
          <w:szCs w:val="26"/>
          <w:lang w:val="nl-NL"/>
        </w:rPr>
        <w:t>thể</w:t>
      </w:r>
      <w:proofErr w:type="spellEnd"/>
      <w:r w:rsidR="00D60AC7" w:rsidRPr="000013FB">
        <w:rPr>
          <w:bCs/>
          <w:sz w:val="26"/>
          <w:szCs w:val="26"/>
          <w:lang w:val="nl-NL"/>
        </w:rPr>
        <w:t xml:space="preserve"> </w:t>
      </w:r>
      <w:proofErr w:type="spellStart"/>
      <w:r w:rsidR="00D60AC7" w:rsidRPr="000013FB">
        <w:rPr>
          <w:bCs/>
          <w:sz w:val="26"/>
          <w:szCs w:val="26"/>
          <w:lang w:val="nl-NL"/>
        </w:rPr>
        <w:t>vận</w:t>
      </w:r>
      <w:proofErr w:type="spellEnd"/>
      <w:r w:rsidR="00D60AC7" w:rsidRPr="000013FB">
        <w:rPr>
          <w:bCs/>
          <w:sz w:val="26"/>
          <w:szCs w:val="26"/>
          <w:lang w:val="nl-NL"/>
        </w:rPr>
        <w:t xml:space="preserve"> </w:t>
      </w:r>
      <w:proofErr w:type="spellStart"/>
      <w:r w:rsidR="00D60AC7" w:rsidRPr="000013FB">
        <w:rPr>
          <w:bCs/>
          <w:sz w:val="26"/>
          <w:szCs w:val="26"/>
          <w:lang w:val="nl-NL"/>
        </w:rPr>
        <w:t>dụng</w:t>
      </w:r>
      <w:proofErr w:type="spellEnd"/>
      <w:r w:rsidR="00D60AC7" w:rsidRPr="000013FB">
        <w:rPr>
          <w:bCs/>
          <w:sz w:val="26"/>
          <w:szCs w:val="26"/>
          <w:lang w:val="nl-NL"/>
        </w:rPr>
        <w:t xml:space="preserve"> </w:t>
      </w:r>
      <w:proofErr w:type="spellStart"/>
      <w:r w:rsidR="00D60AC7" w:rsidRPr="000013FB">
        <w:rPr>
          <w:bCs/>
          <w:sz w:val="26"/>
          <w:szCs w:val="26"/>
          <w:lang w:val="nl-NL"/>
        </w:rPr>
        <w:t>vào</w:t>
      </w:r>
      <w:proofErr w:type="spellEnd"/>
      <w:r w:rsidR="00D60AC7" w:rsidRPr="000013FB">
        <w:rPr>
          <w:bCs/>
          <w:sz w:val="26"/>
          <w:szCs w:val="26"/>
          <w:lang w:val="nl-NL"/>
        </w:rPr>
        <w:t xml:space="preserve"> </w:t>
      </w:r>
      <w:proofErr w:type="spellStart"/>
      <w:r w:rsidR="00D60AC7" w:rsidRPr="000013FB">
        <w:rPr>
          <w:bCs/>
          <w:sz w:val="26"/>
          <w:szCs w:val="26"/>
          <w:lang w:val="nl-NL"/>
        </w:rPr>
        <w:t>giảng</w:t>
      </w:r>
      <w:proofErr w:type="spellEnd"/>
      <w:r w:rsidR="00D60AC7" w:rsidRPr="000013FB">
        <w:rPr>
          <w:bCs/>
          <w:sz w:val="26"/>
          <w:szCs w:val="26"/>
          <w:lang w:val="nl-NL"/>
        </w:rPr>
        <w:t xml:space="preserve"> </w:t>
      </w:r>
      <w:proofErr w:type="spellStart"/>
      <w:r w:rsidR="00D60AC7" w:rsidRPr="000013FB">
        <w:rPr>
          <w:bCs/>
          <w:sz w:val="26"/>
          <w:szCs w:val="26"/>
          <w:lang w:val="nl-NL"/>
        </w:rPr>
        <w:t>dạy</w:t>
      </w:r>
      <w:proofErr w:type="spellEnd"/>
      <w:r w:rsidR="00D60AC7" w:rsidRPr="000013FB">
        <w:rPr>
          <w:bCs/>
          <w:sz w:val="26"/>
          <w:szCs w:val="26"/>
          <w:lang w:val="nl-NL"/>
        </w:rPr>
        <w:t xml:space="preserve">, </w:t>
      </w:r>
      <w:proofErr w:type="spellStart"/>
      <w:r w:rsidR="00D60AC7" w:rsidRPr="000013FB">
        <w:rPr>
          <w:bCs/>
          <w:sz w:val="26"/>
          <w:szCs w:val="26"/>
          <w:lang w:val="nl-NL"/>
        </w:rPr>
        <w:t>nghiên</w:t>
      </w:r>
      <w:proofErr w:type="spellEnd"/>
      <w:r w:rsidR="00D60AC7" w:rsidRPr="000013FB">
        <w:rPr>
          <w:bCs/>
          <w:sz w:val="26"/>
          <w:szCs w:val="26"/>
          <w:lang w:val="nl-NL"/>
        </w:rPr>
        <w:t xml:space="preserve"> </w:t>
      </w:r>
      <w:proofErr w:type="spellStart"/>
      <w:r w:rsidR="00D60AC7" w:rsidRPr="000013FB">
        <w:rPr>
          <w:bCs/>
          <w:sz w:val="26"/>
          <w:szCs w:val="26"/>
          <w:lang w:val="nl-NL"/>
        </w:rPr>
        <w:t>cứu</w:t>
      </w:r>
      <w:proofErr w:type="spellEnd"/>
      <w:r w:rsidR="00D60AC7" w:rsidRPr="000013FB">
        <w:rPr>
          <w:bCs/>
          <w:sz w:val="26"/>
          <w:szCs w:val="26"/>
          <w:lang w:val="nl-NL"/>
        </w:rPr>
        <w:t xml:space="preserve"> </w:t>
      </w:r>
      <w:proofErr w:type="spellStart"/>
      <w:r w:rsidR="00D60AC7" w:rsidRPr="000013FB">
        <w:rPr>
          <w:bCs/>
          <w:sz w:val="26"/>
          <w:szCs w:val="26"/>
          <w:lang w:val="nl-NL"/>
        </w:rPr>
        <w:t>khoa</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và</w:t>
      </w:r>
      <w:proofErr w:type="spellEnd"/>
      <w:r w:rsidR="00D60AC7" w:rsidRPr="000013FB">
        <w:rPr>
          <w:bCs/>
          <w:sz w:val="26"/>
          <w:szCs w:val="26"/>
          <w:lang w:val="nl-NL"/>
        </w:rPr>
        <w:t xml:space="preserve"> </w:t>
      </w:r>
      <w:proofErr w:type="spellStart"/>
      <w:r w:rsidR="00D60AC7" w:rsidRPr="000013FB">
        <w:rPr>
          <w:bCs/>
          <w:sz w:val="26"/>
          <w:szCs w:val="26"/>
          <w:lang w:val="nl-NL"/>
        </w:rPr>
        <w:t>thực</w:t>
      </w:r>
      <w:proofErr w:type="spellEnd"/>
      <w:r w:rsidR="00D60AC7" w:rsidRPr="000013FB">
        <w:rPr>
          <w:bCs/>
          <w:sz w:val="26"/>
          <w:szCs w:val="26"/>
          <w:lang w:val="nl-NL"/>
        </w:rPr>
        <w:t xml:space="preserve"> </w:t>
      </w:r>
      <w:proofErr w:type="spellStart"/>
      <w:r w:rsidR="00D60AC7" w:rsidRPr="000013FB">
        <w:rPr>
          <w:bCs/>
          <w:sz w:val="26"/>
          <w:szCs w:val="26"/>
          <w:lang w:val="nl-NL"/>
        </w:rPr>
        <w:t>hành</w:t>
      </w:r>
      <w:proofErr w:type="spellEnd"/>
      <w:r w:rsidR="00D60AC7" w:rsidRPr="000013FB">
        <w:rPr>
          <w:bCs/>
          <w:sz w:val="26"/>
          <w:szCs w:val="26"/>
          <w:lang w:val="nl-NL"/>
        </w:rPr>
        <w:t xml:space="preserve"> </w:t>
      </w:r>
      <w:proofErr w:type="spellStart"/>
      <w:r w:rsidR="00D60AC7" w:rsidRPr="000013FB">
        <w:rPr>
          <w:bCs/>
          <w:sz w:val="26"/>
          <w:szCs w:val="26"/>
          <w:lang w:val="nl-NL"/>
        </w:rPr>
        <w:t>nghề</w:t>
      </w:r>
      <w:proofErr w:type="spellEnd"/>
      <w:r w:rsidR="00D60AC7" w:rsidRPr="000013FB">
        <w:rPr>
          <w:bCs/>
          <w:sz w:val="26"/>
          <w:szCs w:val="26"/>
          <w:lang w:val="nl-NL"/>
        </w:rPr>
        <w:t xml:space="preserve"> </w:t>
      </w:r>
      <w:proofErr w:type="spellStart"/>
      <w:r w:rsidR="00D60AC7" w:rsidRPr="000013FB">
        <w:rPr>
          <w:bCs/>
          <w:sz w:val="26"/>
          <w:szCs w:val="26"/>
          <w:lang w:val="nl-NL"/>
        </w:rPr>
        <w:t>nghiệp</w:t>
      </w:r>
      <w:proofErr w:type="spellEnd"/>
      <w:r w:rsidR="00D60AC7" w:rsidRPr="000013FB">
        <w:rPr>
          <w:bCs/>
          <w:sz w:val="26"/>
          <w:szCs w:val="26"/>
          <w:lang w:val="nl-NL"/>
        </w:rPr>
        <w:t xml:space="preserve"> </w:t>
      </w:r>
      <w:proofErr w:type="spellStart"/>
      <w:r w:rsidR="00D60AC7" w:rsidRPr="000013FB">
        <w:rPr>
          <w:bCs/>
          <w:sz w:val="26"/>
          <w:szCs w:val="26"/>
          <w:lang w:val="nl-NL"/>
        </w:rPr>
        <w:t>trong</w:t>
      </w:r>
      <w:proofErr w:type="spellEnd"/>
      <w:r w:rsidR="00D60AC7" w:rsidRPr="000013FB">
        <w:rPr>
          <w:bCs/>
          <w:sz w:val="26"/>
          <w:szCs w:val="26"/>
          <w:lang w:val="nl-NL"/>
        </w:rPr>
        <w:t xml:space="preserve"> </w:t>
      </w:r>
      <w:proofErr w:type="spellStart"/>
      <w:r w:rsidR="00D60AC7" w:rsidRPr="000013FB">
        <w:rPr>
          <w:bCs/>
          <w:sz w:val="26"/>
          <w:szCs w:val="26"/>
          <w:lang w:val="nl-NL"/>
        </w:rPr>
        <w:t>lĩnh</w:t>
      </w:r>
      <w:proofErr w:type="spellEnd"/>
      <w:r w:rsidR="00D60AC7" w:rsidRPr="000013FB">
        <w:rPr>
          <w:bCs/>
          <w:sz w:val="26"/>
          <w:szCs w:val="26"/>
          <w:lang w:val="nl-NL"/>
        </w:rPr>
        <w:t xml:space="preserve"> </w:t>
      </w:r>
      <w:proofErr w:type="spellStart"/>
      <w:r w:rsidR="00D60AC7" w:rsidRPr="000013FB">
        <w:rPr>
          <w:bCs/>
          <w:sz w:val="26"/>
          <w:szCs w:val="26"/>
          <w:lang w:val="nl-NL"/>
        </w:rPr>
        <w:t>vực</w:t>
      </w:r>
      <w:proofErr w:type="spellEnd"/>
      <w:r w:rsidR="00D60AC7" w:rsidRPr="000013FB">
        <w:rPr>
          <w:bCs/>
          <w:sz w:val="26"/>
          <w:szCs w:val="26"/>
          <w:lang w:val="nl-NL"/>
        </w:rPr>
        <w:t xml:space="preserve"> </w:t>
      </w:r>
      <w:proofErr w:type="spellStart"/>
      <w:r w:rsidR="00D60AC7" w:rsidRPr="000013FB">
        <w:rPr>
          <w:bCs/>
          <w:sz w:val="26"/>
          <w:szCs w:val="26"/>
          <w:lang w:val="nl-NL"/>
        </w:rPr>
        <w:t>chăm</w:t>
      </w:r>
      <w:proofErr w:type="spellEnd"/>
      <w:r w:rsidR="00D60AC7" w:rsidRPr="000013FB">
        <w:rPr>
          <w:bCs/>
          <w:sz w:val="26"/>
          <w:szCs w:val="26"/>
          <w:lang w:val="nl-NL"/>
        </w:rPr>
        <w:t xml:space="preserve"> </w:t>
      </w:r>
      <w:proofErr w:type="spellStart"/>
      <w:r w:rsidR="00D60AC7" w:rsidRPr="000013FB">
        <w:rPr>
          <w:bCs/>
          <w:sz w:val="26"/>
          <w:szCs w:val="26"/>
          <w:lang w:val="nl-NL"/>
        </w:rPr>
        <w:t>sóc</w:t>
      </w:r>
      <w:proofErr w:type="spellEnd"/>
      <w:r w:rsidR="00D60AC7" w:rsidRPr="000013FB">
        <w:rPr>
          <w:bCs/>
          <w:sz w:val="26"/>
          <w:szCs w:val="26"/>
          <w:lang w:val="nl-NL"/>
        </w:rPr>
        <w:t xml:space="preserve"> </w:t>
      </w:r>
      <w:proofErr w:type="spellStart"/>
      <w:r w:rsidR="00D60AC7" w:rsidRPr="000013FB">
        <w:rPr>
          <w:bCs/>
          <w:sz w:val="26"/>
          <w:szCs w:val="26"/>
          <w:lang w:val="nl-NL"/>
        </w:rPr>
        <w:t>sức</w:t>
      </w:r>
      <w:proofErr w:type="spellEnd"/>
      <w:r w:rsidR="00D60AC7" w:rsidRPr="000013FB">
        <w:rPr>
          <w:bCs/>
          <w:sz w:val="26"/>
          <w:szCs w:val="26"/>
          <w:lang w:val="nl-NL"/>
        </w:rPr>
        <w:t xml:space="preserve"> </w:t>
      </w:r>
      <w:proofErr w:type="spellStart"/>
      <w:r w:rsidR="00D60AC7" w:rsidRPr="000013FB">
        <w:rPr>
          <w:bCs/>
          <w:sz w:val="26"/>
          <w:szCs w:val="26"/>
          <w:lang w:val="nl-NL"/>
        </w:rPr>
        <w:t>khỏe</w:t>
      </w:r>
      <w:proofErr w:type="spellEnd"/>
      <w:r w:rsidR="00D60AC7" w:rsidRPr="000013FB">
        <w:rPr>
          <w:bCs/>
          <w:sz w:val="26"/>
          <w:szCs w:val="26"/>
          <w:lang w:val="nl-NL"/>
        </w:rPr>
        <w:t xml:space="preserve"> con </w:t>
      </w:r>
      <w:proofErr w:type="spellStart"/>
      <w:r w:rsidR="00D60AC7" w:rsidRPr="000013FB">
        <w:rPr>
          <w:bCs/>
          <w:sz w:val="26"/>
          <w:szCs w:val="26"/>
          <w:lang w:val="nl-NL"/>
        </w:rPr>
        <w:t>người</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phần</w:t>
      </w:r>
      <w:proofErr w:type="spellEnd"/>
      <w:r w:rsidR="00D60AC7" w:rsidRPr="000013FB">
        <w:rPr>
          <w:bCs/>
          <w:sz w:val="26"/>
          <w:szCs w:val="26"/>
          <w:lang w:val="nl-NL"/>
        </w:rPr>
        <w:t xml:space="preserve"> </w:t>
      </w:r>
      <w:proofErr w:type="spellStart"/>
      <w:r w:rsidR="00D60AC7" w:rsidRPr="000013FB">
        <w:rPr>
          <w:bCs/>
          <w:sz w:val="26"/>
          <w:szCs w:val="26"/>
          <w:lang w:val="nl-NL"/>
        </w:rPr>
        <w:t>Hóa</w:t>
      </w:r>
      <w:proofErr w:type="spellEnd"/>
      <w:r w:rsidR="00D60AC7" w:rsidRPr="000013FB">
        <w:rPr>
          <w:bCs/>
          <w:sz w:val="26"/>
          <w:szCs w:val="26"/>
          <w:lang w:val="nl-NL"/>
        </w:rPr>
        <w:t xml:space="preserve"> </w:t>
      </w:r>
      <w:proofErr w:type="spellStart"/>
      <w:r w:rsidR="00D60AC7" w:rsidRPr="000013FB">
        <w:rPr>
          <w:bCs/>
          <w:sz w:val="26"/>
          <w:szCs w:val="26"/>
          <w:lang w:val="nl-NL"/>
        </w:rPr>
        <w:t>sinh</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chức</w:t>
      </w:r>
      <w:proofErr w:type="spellEnd"/>
      <w:r w:rsidR="00D60AC7" w:rsidRPr="000013FB">
        <w:rPr>
          <w:bCs/>
          <w:sz w:val="26"/>
          <w:szCs w:val="26"/>
          <w:lang w:val="nl-NL"/>
        </w:rPr>
        <w:t xml:space="preserve"> </w:t>
      </w:r>
      <w:proofErr w:type="spellStart"/>
      <w:r w:rsidR="00D60AC7" w:rsidRPr="000013FB">
        <w:rPr>
          <w:bCs/>
          <w:sz w:val="26"/>
          <w:szCs w:val="26"/>
          <w:lang w:val="nl-NL"/>
        </w:rPr>
        <w:t>năng</w:t>
      </w:r>
      <w:proofErr w:type="spellEnd"/>
      <w:r w:rsidR="00D60AC7" w:rsidRPr="000013FB">
        <w:rPr>
          <w:bCs/>
          <w:sz w:val="26"/>
          <w:szCs w:val="26"/>
          <w:lang w:val="nl-NL"/>
        </w:rPr>
        <w:t xml:space="preserve"> </w:t>
      </w:r>
      <w:proofErr w:type="spellStart"/>
      <w:r w:rsidR="00D60AC7" w:rsidRPr="000013FB">
        <w:rPr>
          <w:bCs/>
          <w:sz w:val="26"/>
          <w:szCs w:val="26"/>
          <w:lang w:val="nl-NL"/>
        </w:rPr>
        <w:t>là</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phần</w:t>
      </w:r>
      <w:proofErr w:type="spellEnd"/>
      <w:r w:rsidR="00D60AC7" w:rsidRPr="000013FB">
        <w:rPr>
          <w:bCs/>
          <w:sz w:val="26"/>
          <w:szCs w:val="26"/>
          <w:lang w:val="nl-NL"/>
        </w:rPr>
        <w:t xml:space="preserve"> </w:t>
      </w:r>
      <w:proofErr w:type="spellStart"/>
      <w:r w:rsidR="00D60AC7" w:rsidRPr="000013FB">
        <w:rPr>
          <w:bCs/>
          <w:sz w:val="26"/>
          <w:szCs w:val="26"/>
          <w:lang w:val="nl-NL"/>
        </w:rPr>
        <w:t>tự</w:t>
      </w:r>
      <w:proofErr w:type="spellEnd"/>
      <w:r w:rsidR="00D60AC7" w:rsidRPr="000013FB">
        <w:rPr>
          <w:bCs/>
          <w:sz w:val="26"/>
          <w:szCs w:val="26"/>
          <w:lang w:val="nl-NL"/>
        </w:rPr>
        <w:t xml:space="preserve"> </w:t>
      </w:r>
      <w:proofErr w:type="spellStart"/>
      <w:r w:rsidR="00D60AC7" w:rsidRPr="000013FB">
        <w:rPr>
          <w:bCs/>
          <w:sz w:val="26"/>
          <w:szCs w:val="26"/>
          <w:lang w:val="nl-NL"/>
        </w:rPr>
        <w:t>chọn</w:t>
      </w:r>
      <w:proofErr w:type="spellEnd"/>
      <w:r w:rsidR="00D60AC7" w:rsidRPr="000013FB">
        <w:rPr>
          <w:bCs/>
          <w:sz w:val="26"/>
          <w:szCs w:val="26"/>
          <w:lang w:val="nl-NL"/>
        </w:rPr>
        <w:t xml:space="preserve"> </w:t>
      </w:r>
      <w:proofErr w:type="spellStart"/>
      <w:r w:rsidR="00D60AC7" w:rsidRPr="000013FB">
        <w:rPr>
          <w:bCs/>
          <w:sz w:val="26"/>
          <w:szCs w:val="26"/>
          <w:lang w:val="nl-NL"/>
        </w:rPr>
        <w:t>trong</w:t>
      </w:r>
      <w:proofErr w:type="spellEnd"/>
      <w:r w:rsidR="00D60AC7" w:rsidRPr="000013FB">
        <w:rPr>
          <w:bCs/>
          <w:sz w:val="26"/>
          <w:szCs w:val="26"/>
          <w:lang w:val="nl-NL"/>
        </w:rPr>
        <w:t xml:space="preserve"> </w:t>
      </w:r>
      <w:proofErr w:type="spellStart"/>
      <w:r w:rsidR="00D60AC7" w:rsidRPr="000013FB">
        <w:rPr>
          <w:bCs/>
          <w:sz w:val="26"/>
          <w:szCs w:val="26"/>
          <w:lang w:val="nl-NL"/>
        </w:rPr>
        <w:t>Chương</w:t>
      </w:r>
      <w:proofErr w:type="spellEnd"/>
      <w:r w:rsidR="00D60AC7" w:rsidRPr="000013FB">
        <w:rPr>
          <w:bCs/>
          <w:sz w:val="26"/>
          <w:szCs w:val="26"/>
          <w:lang w:val="nl-NL"/>
        </w:rPr>
        <w:t xml:space="preserve"> </w:t>
      </w:r>
      <w:proofErr w:type="spellStart"/>
      <w:r w:rsidR="00D60AC7" w:rsidRPr="000013FB">
        <w:rPr>
          <w:bCs/>
          <w:sz w:val="26"/>
          <w:szCs w:val="26"/>
          <w:lang w:val="nl-NL"/>
        </w:rPr>
        <w:t>trình</w:t>
      </w:r>
      <w:proofErr w:type="spellEnd"/>
      <w:r w:rsidR="00D60AC7" w:rsidRPr="000013FB">
        <w:rPr>
          <w:bCs/>
          <w:sz w:val="26"/>
          <w:szCs w:val="26"/>
          <w:lang w:val="nl-NL"/>
        </w:rPr>
        <w:t xml:space="preserve"> </w:t>
      </w:r>
      <w:proofErr w:type="spellStart"/>
      <w:r w:rsidR="00D60AC7" w:rsidRPr="000013FB">
        <w:rPr>
          <w:bCs/>
          <w:sz w:val="26"/>
          <w:szCs w:val="26"/>
          <w:lang w:val="nl-NL"/>
        </w:rPr>
        <w:t>đào</w:t>
      </w:r>
      <w:proofErr w:type="spellEnd"/>
      <w:r w:rsidR="00D60AC7" w:rsidRPr="000013FB">
        <w:rPr>
          <w:bCs/>
          <w:sz w:val="26"/>
          <w:szCs w:val="26"/>
          <w:lang w:val="nl-NL"/>
        </w:rPr>
        <w:t xml:space="preserve"> </w:t>
      </w:r>
      <w:proofErr w:type="spellStart"/>
      <w:r w:rsidR="00D60AC7" w:rsidRPr="000013FB">
        <w:rPr>
          <w:bCs/>
          <w:sz w:val="26"/>
          <w:szCs w:val="26"/>
          <w:lang w:val="nl-NL"/>
        </w:rPr>
        <w:t>tạo</w:t>
      </w:r>
      <w:proofErr w:type="spellEnd"/>
      <w:r w:rsidR="00D60AC7" w:rsidRPr="000013FB">
        <w:rPr>
          <w:bCs/>
          <w:sz w:val="26"/>
          <w:szCs w:val="26"/>
          <w:lang w:val="nl-NL"/>
        </w:rPr>
        <w:t xml:space="preserve"> </w:t>
      </w:r>
      <w:proofErr w:type="spellStart"/>
      <w:r w:rsidR="00D60AC7" w:rsidRPr="000013FB">
        <w:rPr>
          <w:bCs/>
          <w:sz w:val="26"/>
          <w:szCs w:val="26"/>
          <w:lang w:val="nl-NL"/>
        </w:rPr>
        <w:t>thạc</w:t>
      </w:r>
      <w:proofErr w:type="spellEnd"/>
      <w:r w:rsidR="00D60AC7" w:rsidRPr="000013FB">
        <w:rPr>
          <w:bCs/>
          <w:sz w:val="26"/>
          <w:szCs w:val="26"/>
          <w:lang w:val="nl-NL"/>
        </w:rPr>
        <w:t xml:space="preserve"> </w:t>
      </w:r>
      <w:proofErr w:type="spellStart"/>
      <w:r w:rsidR="00D60AC7" w:rsidRPr="000013FB">
        <w:rPr>
          <w:bCs/>
          <w:sz w:val="26"/>
          <w:szCs w:val="26"/>
          <w:lang w:val="nl-NL"/>
        </w:rPr>
        <w:t>sĩ</w:t>
      </w:r>
      <w:proofErr w:type="spellEnd"/>
      <w:r w:rsidR="00D60AC7" w:rsidRPr="000013FB">
        <w:rPr>
          <w:bCs/>
          <w:sz w:val="26"/>
          <w:szCs w:val="26"/>
          <w:lang w:val="nl-NL"/>
        </w:rPr>
        <w:t xml:space="preserve"> </w:t>
      </w:r>
      <w:proofErr w:type="spellStart"/>
      <w:r w:rsidR="00D60AC7" w:rsidRPr="000013FB">
        <w:rPr>
          <w:bCs/>
          <w:sz w:val="26"/>
          <w:szCs w:val="26"/>
          <w:lang w:val="nl-NL"/>
        </w:rPr>
        <w:t>ngành</w:t>
      </w:r>
      <w:proofErr w:type="spellEnd"/>
      <w:r w:rsidR="00D60AC7" w:rsidRPr="000013FB">
        <w:rPr>
          <w:bCs/>
          <w:sz w:val="26"/>
          <w:szCs w:val="26"/>
          <w:lang w:val="nl-NL"/>
        </w:rPr>
        <w:t xml:space="preserve"> </w:t>
      </w:r>
      <w:proofErr w:type="spellStart"/>
      <w:r w:rsidR="00D60AC7" w:rsidRPr="000013FB">
        <w:rPr>
          <w:bCs/>
          <w:sz w:val="26"/>
          <w:szCs w:val="26"/>
          <w:lang w:val="nl-NL"/>
        </w:rPr>
        <w:t>Sinh</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thực</w:t>
      </w:r>
      <w:proofErr w:type="spellEnd"/>
      <w:r w:rsidR="00D60AC7" w:rsidRPr="000013FB">
        <w:rPr>
          <w:bCs/>
          <w:sz w:val="26"/>
          <w:szCs w:val="26"/>
          <w:lang w:val="nl-NL"/>
        </w:rPr>
        <w:t xml:space="preserve"> </w:t>
      </w:r>
      <w:proofErr w:type="spellStart"/>
      <w:r w:rsidR="00D60AC7" w:rsidRPr="000013FB">
        <w:rPr>
          <w:bCs/>
          <w:sz w:val="26"/>
          <w:szCs w:val="26"/>
          <w:lang w:val="nl-NL"/>
        </w:rPr>
        <w:t>nghiệm</w:t>
      </w:r>
      <w:proofErr w:type="spellEnd"/>
      <w:r w:rsidR="00D60AC7" w:rsidRPr="000013FB">
        <w:rPr>
          <w:bCs/>
          <w:sz w:val="26"/>
          <w:szCs w:val="26"/>
          <w:lang w:val="nl-NL"/>
        </w:rPr>
        <w:t xml:space="preserve"> </w:t>
      </w:r>
      <w:proofErr w:type="spellStart"/>
      <w:r w:rsidR="00D60AC7" w:rsidRPr="000013FB">
        <w:rPr>
          <w:bCs/>
          <w:sz w:val="26"/>
          <w:szCs w:val="26"/>
          <w:lang w:val="nl-NL"/>
        </w:rPr>
        <w:t>theo</w:t>
      </w:r>
      <w:proofErr w:type="spellEnd"/>
      <w:r w:rsidR="00D60AC7" w:rsidRPr="000013FB">
        <w:rPr>
          <w:bCs/>
          <w:sz w:val="26"/>
          <w:szCs w:val="26"/>
          <w:lang w:val="nl-NL"/>
        </w:rPr>
        <w:t xml:space="preserve"> </w:t>
      </w:r>
      <w:proofErr w:type="spellStart"/>
      <w:r w:rsidR="00D60AC7" w:rsidRPr="000013FB">
        <w:rPr>
          <w:bCs/>
          <w:sz w:val="26"/>
          <w:szCs w:val="26"/>
          <w:lang w:val="nl-NL"/>
        </w:rPr>
        <w:t>hướng</w:t>
      </w:r>
      <w:proofErr w:type="spellEnd"/>
      <w:r w:rsidR="00D60AC7" w:rsidRPr="000013FB">
        <w:rPr>
          <w:bCs/>
          <w:sz w:val="26"/>
          <w:szCs w:val="26"/>
          <w:lang w:val="nl-NL"/>
        </w:rPr>
        <w:t xml:space="preserve"> </w:t>
      </w:r>
      <w:proofErr w:type="spellStart"/>
      <w:r w:rsidR="00D60AC7" w:rsidRPr="000013FB">
        <w:rPr>
          <w:bCs/>
          <w:sz w:val="26"/>
          <w:szCs w:val="26"/>
          <w:lang w:val="nl-NL"/>
        </w:rPr>
        <w:t>ứng</w:t>
      </w:r>
      <w:proofErr w:type="spellEnd"/>
      <w:r w:rsidR="00D60AC7" w:rsidRPr="000013FB">
        <w:rPr>
          <w:bCs/>
          <w:sz w:val="26"/>
          <w:szCs w:val="26"/>
          <w:lang w:val="nl-NL"/>
        </w:rPr>
        <w:t xml:space="preserve"> </w:t>
      </w:r>
      <w:proofErr w:type="spellStart"/>
      <w:r w:rsidR="00D60AC7" w:rsidRPr="000013FB">
        <w:rPr>
          <w:bCs/>
          <w:sz w:val="26"/>
          <w:szCs w:val="26"/>
          <w:lang w:val="nl-NL"/>
        </w:rPr>
        <w:t>dụng</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phần</w:t>
      </w:r>
      <w:proofErr w:type="spellEnd"/>
      <w:r w:rsidR="00D60AC7" w:rsidRPr="000013FB">
        <w:rPr>
          <w:bCs/>
          <w:sz w:val="26"/>
          <w:szCs w:val="26"/>
          <w:lang w:val="nl-NL"/>
        </w:rPr>
        <w:t xml:space="preserve"> </w:t>
      </w:r>
      <w:proofErr w:type="spellStart"/>
      <w:r w:rsidR="00D60AC7" w:rsidRPr="000013FB">
        <w:rPr>
          <w:bCs/>
          <w:sz w:val="26"/>
          <w:szCs w:val="26"/>
          <w:lang w:val="nl-NL"/>
        </w:rPr>
        <w:t>này</w:t>
      </w:r>
      <w:proofErr w:type="spellEnd"/>
      <w:r w:rsidR="00D60AC7" w:rsidRPr="000013FB">
        <w:rPr>
          <w:bCs/>
          <w:sz w:val="26"/>
          <w:szCs w:val="26"/>
          <w:lang w:val="nl-NL"/>
        </w:rPr>
        <w:t xml:space="preserve"> </w:t>
      </w:r>
      <w:proofErr w:type="spellStart"/>
      <w:r w:rsidR="00D60AC7" w:rsidRPr="000013FB">
        <w:rPr>
          <w:bCs/>
          <w:sz w:val="26"/>
          <w:szCs w:val="26"/>
          <w:lang w:val="nl-NL"/>
        </w:rPr>
        <w:t>được</w:t>
      </w:r>
      <w:proofErr w:type="spellEnd"/>
      <w:r w:rsidR="00D60AC7" w:rsidRPr="000013FB">
        <w:rPr>
          <w:bCs/>
          <w:sz w:val="26"/>
          <w:szCs w:val="26"/>
          <w:lang w:val="nl-NL"/>
        </w:rPr>
        <w:t xml:space="preserve"> </w:t>
      </w:r>
      <w:proofErr w:type="spellStart"/>
      <w:r w:rsidR="00D60AC7" w:rsidRPr="000013FB">
        <w:rPr>
          <w:bCs/>
          <w:sz w:val="26"/>
          <w:szCs w:val="26"/>
          <w:lang w:val="nl-NL"/>
        </w:rPr>
        <w:t>tổ</w:t>
      </w:r>
      <w:proofErr w:type="spellEnd"/>
      <w:r w:rsidR="00D60AC7" w:rsidRPr="000013FB">
        <w:rPr>
          <w:bCs/>
          <w:sz w:val="26"/>
          <w:szCs w:val="26"/>
          <w:lang w:val="nl-NL"/>
        </w:rPr>
        <w:t xml:space="preserve"> </w:t>
      </w:r>
      <w:proofErr w:type="spellStart"/>
      <w:r w:rsidR="00D60AC7" w:rsidRPr="000013FB">
        <w:rPr>
          <w:bCs/>
          <w:sz w:val="26"/>
          <w:szCs w:val="26"/>
          <w:lang w:val="nl-NL"/>
        </w:rPr>
        <w:t>chức</w:t>
      </w:r>
      <w:proofErr w:type="spellEnd"/>
      <w:r w:rsidR="00D60AC7" w:rsidRPr="000013FB">
        <w:rPr>
          <w:bCs/>
          <w:sz w:val="26"/>
          <w:szCs w:val="26"/>
          <w:lang w:val="nl-NL"/>
        </w:rPr>
        <w:t xml:space="preserve"> </w:t>
      </w:r>
      <w:proofErr w:type="spellStart"/>
      <w:r w:rsidR="00D60AC7" w:rsidRPr="000013FB">
        <w:rPr>
          <w:bCs/>
          <w:sz w:val="26"/>
          <w:szCs w:val="26"/>
          <w:lang w:val="nl-NL"/>
        </w:rPr>
        <w:t>dạy</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dự</w:t>
      </w:r>
      <w:proofErr w:type="spellEnd"/>
      <w:r w:rsidR="00D60AC7" w:rsidRPr="000013FB">
        <w:rPr>
          <w:bCs/>
          <w:sz w:val="26"/>
          <w:szCs w:val="26"/>
          <w:lang w:val="nl-NL"/>
        </w:rPr>
        <w:t xml:space="preserve"> </w:t>
      </w:r>
      <w:proofErr w:type="spellStart"/>
      <w:r w:rsidR="00D60AC7" w:rsidRPr="000013FB">
        <w:rPr>
          <w:bCs/>
          <w:sz w:val="26"/>
          <w:szCs w:val="26"/>
          <w:lang w:val="nl-NL"/>
        </w:rPr>
        <w:t>án</w:t>
      </w:r>
      <w:proofErr w:type="spellEnd"/>
      <w:r w:rsidR="00D60AC7" w:rsidRPr="000013FB">
        <w:rPr>
          <w:bCs/>
          <w:sz w:val="26"/>
          <w:szCs w:val="26"/>
          <w:lang w:val="nl-NL"/>
        </w:rPr>
        <w:t xml:space="preserve"> </w:t>
      </w:r>
      <w:proofErr w:type="spellStart"/>
      <w:r w:rsidR="00D60AC7" w:rsidRPr="000013FB">
        <w:rPr>
          <w:bCs/>
          <w:sz w:val="26"/>
          <w:szCs w:val="26"/>
          <w:lang w:val="nl-NL"/>
        </w:rPr>
        <w:t>để</w:t>
      </w:r>
      <w:proofErr w:type="spellEnd"/>
      <w:r w:rsidR="00D60AC7" w:rsidRPr="000013FB">
        <w:rPr>
          <w:bCs/>
          <w:sz w:val="26"/>
          <w:szCs w:val="26"/>
          <w:lang w:val="nl-NL"/>
        </w:rPr>
        <w:t xml:space="preserve"> </w:t>
      </w:r>
      <w:proofErr w:type="spellStart"/>
      <w:r w:rsidR="00D60AC7" w:rsidRPr="000013FB">
        <w:rPr>
          <w:bCs/>
          <w:sz w:val="26"/>
          <w:szCs w:val="26"/>
          <w:lang w:val="nl-NL"/>
        </w:rPr>
        <w:t>người</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phát</w:t>
      </w:r>
      <w:proofErr w:type="spellEnd"/>
      <w:r w:rsidR="00D60AC7" w:rsidRPr="000013FB">
        <w:rPr>
          <w:bCs/>
          <w:sz w:val="26"/>
          <w:szCs w:val="26"/>
          <w:lang w:val="nl-NL"/>
        </w:rPr>
        <w:t xml:space="preserve"> </w:t>
      </w:r>
      <w:proofErr w:type="spellStart"/>
      <w:r w:rsidR="00D60AC7" w:rsidRPr="000013FB">
        <w:rPr>
          <w:bCs/>
          <w:sz w:val="26"/>
          <w:szCs w:val="26"/>
          <w:lang w:val="nl-NL"/>
        </w:rPr>
        <w:t>triển</w:t>
      </w:r>
      <w:proofErr w:type="spellEnd"/>
      <w:r w:rsidR="00D60AC7" w:rsidRPr="000013FB">
        <w:rPr>
          <w:bCs/>
          <w:sz w:val="26"/>
          <w:szCs w:val="26"/>
          <w:lang w:val="nl-NL"/>
        </w:rPr>
        <w:t xml:space="preserve"> </w:t>
      </w:r>
      <w:proofErr w:type="spellStart"/>
      <w:r w:rsidR="00D60AC7" w:rsidRPr="000013FB">
        <w:rPr>
          <w:bCs/>
          <w:sz w:val="26"/>
          <w:szCs w:val="26"/>
          <w:lang w:val="nl-NL"/>
        </w:rPr>
        <w:t>kỹ</w:t>
      </w:r>
      <w:proofErr w:type="spellEnd"/>
      <w:r w:rsidR="00D60AC7" w:rsidRPr="000013FB">
        <w:rPr>
          <w:bCs/>
          <w:sz w:val="26"/>
          <w:szCs w:val="26"/>
          <w:lang w:val="nl-NL"/>
        </w:rPr>
        <w:t xml:space="preserve"> </w:t>
      </w:r>
      <w:proofErr w:type="spellStart"/>
      <w:r w:rsidR="00D60AC7" w:rsidRPr="000013FB">
        <w:rPr>
          <w:bCs/>
          <w:sz w:val="26"/>
          <w:szCs w:val="26"/>
          <w:lang w:val="nl-NL"/>
        </w:rPr>
        <w:t>năng</w:t>
      </w:r>
      <w:proofErr w:type="spellEnd"/>
      <w:r w:rsidR="00D60AC7" w:rsidRPr="000013FB">
        <w:rPr>
          <w:bCs/>
          <w:sz w:val="26"/>
          <w:szCs w:val="26"/>
          <w:lang w:val="nl-NL"/>
        </w:rPr>
        <w:t xml:space="preserve"> </w:t>
      </w:r>
      <w:proofErr w:type="spellStart"/>
      <w:r w:rsidR="00D60AC7" w:rsidRPr="000013FB">
        <w:rPr>
          <w:bCs/>
          <w:sz w:val="26"/>
          <w:szCs w:val="26"/>
          <w:lang w:val="nl-NL"/>
        </w:rPr>
        <w:t>phân</w:t>
      </w:r>
      <w:proofErr w:type="spellEnd"/>
      <w:r w:rsidR="00D60AC7" w:rsidRPr="000013FB">
        <w:rPr>
          <w:bCs/>
          <w:sz w:val="26"/>
          <w:szCs w:val="26"/>
          <w:lang w:val="nl-NL"/>
        </w:rPr>
        <w:t xml:space="preserve"> </w:t>
      </w:r>
      <w:proofErr w:type="spellStart"/>
      <w:r w:rsidR="00D60AC7" w:rsidRPr="000013FB">
        <w:rPr>
          <w:bCs/>
          <w:sz w:val="26"/>
          <w:szCs w:val="26"/>
          <w:lang w:val="nl-NL"/>
        </w:rPr>
        <w:t>tích</w:t>
      </w:r>
      <w:proofErr w:type="spellEnd"/>
      <w:r w:rsidR="00D60AC7" w:rsidRPr="000013FB">
        <w:rPr>
          <w:bCs/>
          <w:sz w:val="26"/>
          <w:szCs w:val="26"/>
          <w:lang w:val="nl-NL"/>
        </w:rPr>
        <w:t xml:space="preserve">, </w:t>
      </w:r>
      <w:proofErr w:type="spellStart"/>
      <w:r w:rsidR="00D60AC7" w:rsidRPr="000013FB">
        <w:rPr>
          <w:bCs/>
          <w:sz w:val="26"/>
          <w:szCs w:val="26"/>
          <w:lang w:val="nl-NL"/>
        </w:rPr>
        <w:t>tổng</w:t>
      </w:r>
      <w:proofErr w:type="spellEnd"/>
      <w:r w:rsidR="00D60AC7" w:rsidRPr="000013FB">
        <w:rPr>
          <w:bCs/>
          <w:sz w:val="26"/>
          <w:szCs w:val="26"/>
          <w:lang w:val="nl-NL"/>
        </w:rPr>
        <w:t xml:space="preserve"> </w:t>
      </w:r>
      <w:proofErr w:type="spellStart"/>
      <w:r w:rsidR="00D60AC7" w:rsidRPr="000013FB">
        <w:rPr>
          <w:bCs/>
          <w:sz w:val="26"/>
          <w:szCs w:val="26"/>
          <w:lang w:val="nl-NL"/>
        </w:rPr>
        <w:t>hợp</w:t>
      </w:r>
      <w:proofErr w:type="spellEnd"/>
      <w:r w:rsidR="00D60AC7" w:rsidRPr="000013FB">
        <w:rPr>
          <w:bCs/>
          <w:sz w:val="26"/>
          <w:szCs w:val="26"/>
          <w:lang w:val="nl-NL"/>
        </w:rPr>
        <w:t xml:space="preserve">, </w:t>
      </w:r>
      <w:proofErr w:type="spellStart"/>
      <w:r w:rsidR="00D60AC7" w:rsidRPr="000013FB">
        <w:rPr>
          <w:bCs/>
          <w:sz w:val="26"/>
          <w:szCs w:val="26"/>
          <w:lang w:val="nl-NL"/>
        </w:rPr>
        <w:t>phê</w:t>
      </w:r>
      <w:proofErr w:type="spellEnd"/>
      <w:r w:rsidR="00D60AC7" w:rsidRPr="000013FB">
        <w:rPr>
          <w:bCs/>
          <w:sz w:val="26"/>
          <w:szCs w:val="26"/>
          <w:lang w:val="nl-NL"/>
        </w:rPr>
        <w:t xml:space="preserve"> </w:t>
      </w:r>
      <w:proofErr w:type="spellStart"/>
      <w:r w:rsidR="00D60AC7" w:rsidRPr="000013FB">
        <w:rPr>
          <w:bCs/>
          <w:sz w:val="26"/>
          <w:szCs w:val="26"/>
          <w:lang w:val="nl-NL"/>
        </w:rPr>
        <w:t>phán</w:t>
      </w:r>
      <w:proofErr w:type="spellEnd"/>
      <w:r w:rsidR="00D60AC7" w:rsidRPr="000013FB">
        <w:rPr>
          <w:bCs/>
          <w:sz w:val="26"/>
          <w:szCs w:val="26"/>
          <w:lang w:val="nl-NL"/>
        </w:rPr>
        <w:t xml:space="preserve">, </w:t>
      </w:r>
      <w:proofErr w:type="spellStart"/>
      <w:r w:rsidR="00D60AC7" w:rsidRPr="000013FB">
        <w:rPr>
          <w:bCs/>
          <w:sz w:val="26"/>
          <w:szCs w:val="26"/>
          <w:lang w:val="nl-NL"/>
        </w:rPr>
        <w:lastRenderedPageBreak/>
        <w:t>tranh</w:t>
      </w:r>
      <w:proofErr w:type="spellEnd"/>
      <w:r w:rsidR="00D60AC7" w:rsidRPr="000013FB">
        <w:rPr>
          <w:bCs/>
          <w:sz w:val="26"/>
          <w:szCs w:val="26"/>
          <w:lang w:val="nl-NL"/>
        </w:rPr>
        <w:t xml:space="preserve"> </w:t>
      </w:r>
      <w:proofErr w:type="spellStart"/>
      <w:r w:rsidR="00D60AC7" w:rsidRPr="000013FB">
        <w:rPr>
          <w:bCs/>
          <w:sz w:val="26"/>
          <w:szCs w:val="26"/>
          <w:lang w:val="nl-NL"/>
        </w:rPr>
        <w:t>luận</w:t>
      </w:r>
      <w:proofErr w:type="spellEnd"/>
      <w:r w:rsidR="00D60AC7" w:rsidRPr="000013FB">
        <w:rPr>
          <w:bCs/>
          <w:sz w:val="26"/>
          <w:szCs w:val="26"/>
          <w:lang w:val="nl-NL"/>
        </w:rPr>
        <w:t xml:space="preserve"> </w:t>
      </w:r>
      <w:proofErr w:type="spellStart"/>
      <w:r w:rsidR="00D60AC7" w:rsidRPr="000013FB">
        <w:rPr>
          <w:bCs/>
          <w:sz w:val="26"/>
          <w:szCs w:val="26"/>
          <w:lang w:val="nl-NL"/>
        </w:rPr>
        <w:t>các</w:t>
      </w:r>
      <w:proofErr w:type="spellEnd"/>
      <w:r w:rsidR="00D60AC7" w:rsidRPr="000013FB">
        <w:rPr>
          <w:bCs/>
          <w:sz w:val="26"/>
          <w:szCs w:val="26"/>
          <w:lang w:val="nl-NL"/>
        </w:rPr>
        <w:t xml:space="preserve"> </w:t>
      </w:r>
      <w:proofErr w:type="spellStart"/>
      <w:r w:rsidR="00D60AC7" w:rsidRPr="000013FB">
        <w:rPr>
          <w:bCs/>
          <w:sz w:val="26"/>
          <w:szCs w:val="26"/>
          <w:lang w:val="nl-NL"/>
        </w:rPr>
        <w:t>vấn</w:t>
      </w:r>
      <w:proofErr w:type="spellEnd"/>
      <w:r w:rsidR="00D60AC7" w:rsidRPr="000013FB">
        <w:rPr>
          <w:bCs/>
          <w:sz w:val="26"/>
          <w:szCs w:val="26"/>
          <w:lang w:val="nl-NL"/>
        </w:rPr>
        <w:t xml:space="preserve"> </w:t>
      </w:r>
      <w:proofErr w:type="spellStart"/>
      <w:r w:rsidR="00D60AC7" w:rsidRPr="000013FB">
        <w:rPr>
          <w:bCs/>
          <w:sz w:val="26"/>
          <w:szCs w:val="26"/>
          <w:lang w:val="nl-NL"/>
        </w:rPr>
        <w:t>đề</w:t>
      </w:r>
      <w:proofErr w:type="spellEnd"/>
      <w:r w:rsidR="00D60AC7" w:rsidRPr="000013FB">
        <w:rPr>
          <w:bCs/>
          <w:sz w:val="26"/>
          <w:szCs w:val="26"/>
          <w:lang w:val="nl-NL"/>
        </w:rPr>
        <w:t xml:space="preserve"> </w:t>
      </w:r>
      <w:proofErr w:type="spellStart"/>
      <w:r w:rsidR="00D60AC7" w:rsidRPr="000013FB">
        <w:rPr>
          <w:bCs/>
          <w:sz w:val="26"/>
          <w:szCs w:val="26"/>
          <w:lang w:val="nl-NL"/>
        </w:rPr>
        <w:t>thuộc</w:t>
      </w:r>
      <w:proofErr w:type="spellEnd"/>
      <w:r w:rsidR="00D60AC7" w:rsidRPr="000013FB">
        <w:rPr>
          <w:bCs/>
          <w:sz w:val="26"/>
          <w:szCs w:val="26"/>
          <w:lang w:val="nl-NL"/>
        </w:rPr>
        <w:t xml:space="preserve"> </w:t>
      </w:r>
      <w:proofErr w:type="spellStart"/>
      <w:r w:rsidR="00D60AC7" w:rsidRPr="000013FB">
        <w:rPr>
          <w:bCs/>
          <w:sz w:val="26"/>
          <w:szCs w:val="26"/>
          <w:lang w:val="nl-NL"/>
        </w:rPr>
        <w:t>lĩnh</w:t>
      </w:r>
      <w:proofErr w:type="spellEnd"/>
      <w:r w:rsidR="00D60AC7" w:rsidRPr="000013FB">
        <w:rPr>
          <w:bCs/>
          <w:sz w:val="26"/>
          <w:szCs w:val="26"/>
          <w:lang w:val="nl-NL"/>
        </w:rPr>
        <w:t xml:space="preserve"> </w:t>
      </w:r>
      <w:proofErr w:type="spellStart"/>
      <w:r w:rsidR="00D60AC7" w:rsidRPr="000013FB">
        <w:rPr>
          <w:bCs/>
          <w:sz w:val="26"/>
          <w:szCs w:val="26"/>
          <w:lang w:val="nl-NL"/>
        </w:rPr>
        <w:t>vực</w:t>
      </w:r>
      <w:proofErr w:type="spellEnd"/>
      <w:r w:rsidR="00D60AC7" w:rsidRPr="000013FB">
        <w:rPr>
          <w:bCs/>
          <w:sz w:val="26"/>
          <w:szCs w:val="26"/>
          <w:lang w:val="nl-NL"/>
        </w:rPr>
        <w:t xml:space="preserve"> </w:t>
      </w:r>
      <w:proofErr w:type="spellStart"/>
      <w:r w:rsidR="00D60AC7" w:rsidRPr="000013FB">
        <w:rPr>
          <w:bCs/>
          <w:sz w:val="26"/>
          <w:szCs w:val="26"/>
          <w:lang w:val="nl-NL"/>
        </w:rPr>
        <w:t>hóa</w:t>
      </w:r>
      <w:proofErr w:type="spellEnd"/>
      <w:r w:rsidR="00D60AC7" w:rsidRPr="000013FB">
        <w:rPr>
          <w:bCs/>
          <w:sz w:val="26"/>
          <w:szCs w:val="26"/>
          <w:lang w:val="nl-NL"/>
        </w:rPr>
        <w:t xml:space="preserve"> </w:t>
      </w:r>
      <w:proofErr w:type="spellStart"/>
      <w:r w:rsidR="00D60AC7" w:rsidRPr="000013FB">
        <w:rPr>
          <w:bCs/>
          <w:sz w:val="26"/>
          <w:szCs w:val="26"/>
          <w:lang w:val="nl-NL"/>
        </w:rPr>
        <w:t>sinh</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 xml:space="preserve"> </w:t>
      </w:r>
      <w:proofErr w:type="spellStart"/>
      <w:r w:rsidR="00D60AC7" w:rsidRPr="000013FB">
        <w:rPr>
          <w:bCs/>
          <w:sz w:val="26"/>
          <w:szCs w:val="26"/>
          <w:lang w:val="nl-NL"/>
        </w:rPr>
        <w:t>chức</w:t>
      </w:r>
      <w:proofErr w:type="spellEnd"/>
      <w:r w:rsidR="00D60AC7" w:rsidRPr="000013FB">
        <w:rPr>
          <w:bCs/>
          <w:sz w:val="26"/>
          <w:szCs w:val="26"/>
          <w:lang w:val="nl-NL"/>
        </w:rPr>
        <w:t xml:space="preserve"> </w:t>
      </w:r>
      <w:proofErr w:type="spellStart"/>
      <w:r w:rsidR="00D60AC7" w:rsidRPr="000013FB">
        <w:rPr>
          <w:bCs/>
          <w:sz w:val="26"/>
          <w:szCs w:val="26"/>
          <w:lang w:val="nl-NL"/>
        </w:rPr>
        <w:t>năng</w:t>
      </w:r>
      <w:proofErr w:type="spellEnd"/>
      <w:r w:rsidR="00D60AC7" w:rsidRPr="000013FB">
        <w:rPr>
          <w:bCs/>
          <w:sz w:val="26"/>
          <w:szCs w:val="26"/>
          <w:lang w:val="nl-NL"/>
        </w:rPr>
        <w:t xml:space="preserve">, </w:t>
      </w:r>
      <w:proofErr w:type="spellStart"/>
      <w:r w:rsidR="00D60AC7" w:rsidRPr="000013FB">
        <w:rPr>
          <w:bCs/>
          <w:sz w:val="26"/>
          <w:szCs w:val="26"/>
          <w:lang w:val="nl-NL"/>
        </w:rPr>
        <w:t>từ</w:t>
      </w:r>
      <w:proofErr w:type="spellEnd"/>
      <w:r w:rsidR="00D60AC7" w:rsidRPr="000013FB">
        <w:rPr>
          <w:bCs/>
          <w:sz w:val="26"/>
          <w:szCs w:val="26"/>
          <w:lang w:val="nl-NL"/>
        </w:rPr>
        <w:t xml:space="preserve"> </w:t>
      </w:r>
      <w:proofErr w:type="spellStart"/>
      <w:r w:rsidR="00D60AC7" w:rsidRPr="000013FB">
        <w:rPr>
          <w:bCs/>
          <w:sz w:val="26"/>
          <w:szCs w:val="26"/>
          <w:lang w:val="nl-NL"/>
        </w:rPr>
        <w:t>đó</w:t>
      </w:r>
      <w:proofErr w:type="spellEnd"/>
      <w:r w:rsidR="00D60AC7" w:rsidRPr="000013FB">
        <w:rPr>
          <w:bCs/>
          <w:sz w:val="26"/>
          <w:szCs w:val="26"/>
          <w:lang w:val="nl-NL"/>
        </w:rPr>
        <w:t xml:space="preserve"> </w:t>
      </w:r>
      <w:proofErr w:type="spellStart"/>
      <w:r w:rsidR="00D60AC7" w:rsidRPr="000013FB">
        <w:rPr>
          <w:bCs/>
          <w:sz w:val="26"/>
          <w:szCs w:val="26"/>
          <w:lang w:val="nl-NL"/>
        </w:rPr>
        <w:t>phát</w:t>
      </w:r>
      <w:proofErr w:type="spellEnd"/>
      <w:r w:rsidR="00D60AC7" w:rsidRPr="000013FB">
        <w:rPr>
          <w:bCs/>
          <w:sz w:val="26"/>
          <w:szCs w:val="26"/>
          <w:lang w:val="nl-NL"/>
        </w:rPr>
        <w:t xml:space="preserve"> </w:t>
      </w:r>
      <w:proofErr w:type="spellStart"/>
      <w:r w:rsidR="00D60AC7" w:rsidRPr="000013FB">
        <w:rPr>
          <w:bCs/>
          <w:sz w:val="26"/>
          <w:szCs w:val="26"/>
          <w:lang w:val="nl-NL"/>
        </w:rPr>
        <w:t>triển</w:t>
      </w:r>
      <w:proofErr w:type="spellEnd"/>
      <w:r w:rsidR="00D60AC7" w:rsidRPr="000013FB">
        <w:rPr>
          <w:bCs/>
          <w:sz w:val="26"/>
          <w:szCs w:val="26"/>
          <w:lang w:val="nl-NL"/>
        </w:rPr>
        <w:t xml:space="preserve"> </w:t>
      </w:r>
      <w:proofErr w:type="spellStart"/>
      <w:r w:rsidR="00D60AC7" w:rsidRPr="000013FB">
        <w:rPr>
          <w:bCs/>
          <w:sz w:val="26"/>
          <w:szCs w:val="26"/>
          <w:lang w:val="nl-NL"/>
        </w:rPr>
        <w:t>các</w:t>
      </w:r>
      <w:proofErr w:type="spellEnd"/>
      <w:r w:rsidR="00D60AC7" w:rsidRPr="000013FB">
        <w:rPr>
          <w:bCs/>
          <w:sz w:val="26"/>
          <w:szCs w:val="26"/>
          <w:lang w:val="nl-NL"/>
        </w:rPr>
        <w:t xml:space="preserve"> </w:t>
      </w:r>
      <w:proofErr w:type="spellStart"/>
      <w:r w:rsidR="00D60AC7" w:rsidRPr="000013FB">
        <w:rPr>
          <w:bCs/>
          <w:sz w:val="26"/>
          <w:szCs w:val="26"/>
          <w:lang w:val="nl-NL"/>
        </w:rPr>
        <w:t>năng</w:t>
      </w:r>
      <w:proofErr w:type="spellEnd"/>
      <w:r w:rsidR="00D60AC7" w:rsidRPr="000013FB">
        <w:rPr>
          <w:bCs/>
          <w:sz w:val="26"/>
          <w:szCs w:val="26"/>
          <w:lang w:val="nl-NL"/>
        </w:rPr>
        <w:t xml:space="preserve"> </w:t>
      </w:r>
      <w:proofErr w:type="spellStart"/>
      <w:r w:rsidR="00D60AC7" w:rsidRPr="000013FB">
        <w:rPr>
          <w:bCs/>
          <w:sz w:val="26"/>
          <w:szCs w:val="26"/>
          <w:lang w:val="nl-NL"/>
        </w:rPr>
        <w:t>lực</w:t>
      </w:r>
      <w:proofErr w:type="spellEnd"/>
      <w:r w:rsidR="00D60AC7" w:rsidRPr="000013FB">
        <w:rPr>
          <w:bCs/>
          <w:sz w:val="26"/>
          <w:szCs w:val="26"/>
          <w:lang w:val="nl-NL"/>
        </w:rPr>
        <w:t xml:space="preserve"> CDIO </w:t>
      </w:r>
      <w:proofErr w:type="spellStart"/>
      <w:r w:rsidR="00D60AC7" w:rsidRPr="000013FB">
        <w:rPr>
          <w:bCs/>
          <w:sz w:val="26"/>
          <w:szCs w:val="26"/>
          <w:lang w:val="nl-NL"/>
        </w:rPr>
        <w:t>như</w:t>
      </w:r>
      <w:proofErr w:type="spellEnd"/>
      <w:r w:rsidR="00D60AC7" w:rsidRPr="000013FB">
        <w:rPr>
          <w:bCs/>
          <w:sz w:val="26"/>
          <w:szCs w:val="26"/>
          <w:lang w:val="nl-NL"/>
        </w:rPr>
        <w:t xml:space="preserve"> </w:t>
      </w:r>
      <w:proofErr w:type="spellStart"/>
      <w:r w:rsidR="00D60AC7" w:rsidRPr="000013FB">
        <w:rPr>
          <w:bCs/>
          <w:sz w:val="26"/>
          <w:szCs w:val="26"/>
          <w:lang w:val="nl-NL"/>
        </w:rPr>
        <w:t>hình</w:t>
      </w:r>
      <w:proofErr w:type="spellEnd"/>
      <w:r w:rsidR="00D60AC7" w:rsidRPr="000013FB">
        <w:rPr>
          <w:bCs/>
          <w:sz w:val="26"/>
          <w:szCs w:val="26"/>
          <w:lang w:val="nl-NL"/>
        </w:rPr>
        <w:t xml:space="preserve"> </w:t>
      </w:r>
      <w:proofErr w:type="spellStart"/>
      <w:r w:rsidR="00D60AC7" w:rsidRPr="000013FB">
        <w:rPr>
          <w:bCs/>
          <w:sz w:val="26"/>
          <w:szCs w:val="26"/>
          <w:lang w:val="nl-NL"/>
        </w:rPr>
        <w:t>thành</w:t>
      </w:r>
      <w:proofErr w:type="spellEnd"/>
      <w:r w:rsidR="00D60AC7" w:rsidRPr="000013FB">
        <w:rPr>
          <w:bCs/>
          <w:sz w:val="26"/>
          <w:szCs w:val="26"/>
          <w:lang w:val="nl-NL"/>
        </w:rPr>
        <w:t xml:space="preserve"> ý </w:t>
      </w:r>
      <w:proofErr w:type="spellStart"/>
      <w:r w:rsidR="00D60AC7" w:rsidRPr="000013FB">
        <w:rPr>
          <w:bCs/>
          <w:sz w:val="26"/>
          <w:szCs w:val="26"/>
          <w:lang w:val="nl-NL"/>
        </w:rPr>
        <w:t>tưởng</w:t>
      </w:r>
      <w:proofErr w:type="spellEnd"/>
      <w:r w:rsidR="00D60AC7" w:rsidRPr="000013FB">
        <w:rPr>
          <w:bCs/>
          <w:sz w:val="26"/>
          <w:szCs w:val="26"/>
          <w:lang w:val="nl-NL"/>
        </w:rPr>
        <w:t xml:space="preserve">, </w:t>
      </w:r>
      <w:proofErr w:type="spellStart"/>
      <w:r w:rsidR="00D60AC7" w:rsidRPr="000013FB">
        <w:rPr>
          <w:bCs/>
          <w:sz w:val="26"/>
          <w:szCs w:val="26"/>
          <w:lang w:val="nl-NL"/>
        </w:rPr>
        <w:t>thiết</w:t>
      </w:r>
      <w:proofErr w:type="spellEnd"/>
      <w:r w:rsidR="00D60AC7" w:rsidRPr="000013FB">
        <w:rPr>
          <w:bCs/>
          <w:sz w:val="26"/>
          <w:szCs w:val="26"/>
          <w:lang w:val="nl-NL"/>
        </w:rPr>
        <w:t xml:space="preserve"> </w:t>
      </w:r>
      <w:proofErr w:type="spellStart"/>
      <w:r w:rsidR="00D60AC7" w:rsidRPr="000013FB">
        <w:rPr>
          <w:bCs/>
          <w:sz w:val="26"/>
          <w:szCs w:val="26"/>
          <w:lang w:val="nl-NL"/>
        </w:rPr>
        <w:t>kế</w:t>
      </w:r>
      <w:proofErr w:type="spellEnd"/>
      <w:r w:rsidR="00D60AC7" w:rsidRPr="000013FB">
        <w:rPr>
          <w:bCs/>
          <w:sz w:val="26"/>
          <w:szCs w:val="26"/>
          <w:lang w:val="nl-NL"/>
        </w:rPr>
        <w:t xml:space="preserve">, </w:t>
      </w:r>
      <w:proofErr w:type="spellStart"/>
      <w:r w:rsidR="00D60AC7" w:rsidRPr="000013FB">
        <w:rPr>
          <w:bCs/>
          <w:sz w:val="26"/>
          <w:szCs w:val="26"/>
          <w:lang w:val="nl-NL"/>
        </w:rPr>
        <w:t>triển</w:t>
      </w:r>
      <w:proofErr w:type="spellEnd"/>
      <w:r w:rsidR="00D60AC7" w:rsidRPr="000013FB">
        <w:rPr>
          <w:bCs/>
          <w:sz w:val="26"/>
          <w:szCs w:val="26"/>
          <w:lang w:val="nl-NL"/>
        </w:rPr>
        <w:t xml:space="preserve"> </w:t>
      </w:r>
      <w:proofErr w:type="spellStart"/>
      <w:r w:rsidR="00D60AC7" w:rsidRPr="000013FB">
        <w:rPr>
          <w:bCs/>
          <w:sz w:val="26"/>
          <w:szCs w:val="26"/>
          <w:lang w:val="nl-NL"/>
        </w:rPr>
        <w:t>khai</w:t>
      </w:r>
      <w:proofErr w:type="spellEnd"/>
      <w:r w:rsidR="00D60AC7" w:rsidRPr="000013FB">
        <w:rPr>
          <w:bCs/>
          <w:sz w:val="26"/>
          <w:szCs w:val="26"/>
          <w:lang w:val="nl-NL"/>
        </w:rPr>
        <w:t xml:space="preserve"> </w:t>
      </w:r>
      <w:proofErr w:type="spellStart"/>
      <w:r w:rsidR="00D60AC7" w:rsidRPr="000013FB">
        <w:rPr>
          <w:bCs/>
          <w:sz w:val="26"/>
          <w:szCs w:val="26"/>
          <w:lang w:val="nl-NL"/>
        </w:rPr>
        <w:t>thực</w:t>
      </w:r>
      <w:proofErr w:type="spellEnd"/>
      <w:r w:rsidR="00D60AC7" w:rsidRPr="000013FB">
        <w:rPr>
          <w:bCs/>
          <w:sz w:val="26"/>
          <w:szCs w:val="26"/>
          <w:lang w:val="nl-NL"/>
        </w:rPr>
        <w:t xml:space="preserve"> </w:t>
      </w:r>
      <w:proofErr w:type="spellStart"/>
      <w:r w:rsidR="00D60AC7" w:rsidRPr="000013FB">
        <w:rPr>
          <w:bCs/>
          <w:sz w:val="26"/>
          <w:szCs w:val="26"/>
          <w:lang w:val="nl-NL"/>
        </w:rPr>
        <w:t>hiện</w:t>
      </w:r>
      <w:proofErr w:type="spellEnd"/>
      <w:r w:rsidR="00D60AC7" w:rsidRPr="000013FB">
        <w:rPr>
          <w:bCs/>
          <w:sz w:val="26"/>
          <w:szCs w:val="26"/>
          <w:lang w:val="nl-NL"/>
        </w:rPr>
        <w:t xml:space="preserve"> </w:t>
      </w:r>
      <w:proofErr w:type="spellStart"/>
      <w:r w:rsidR="00D60AC7" w:rsidRPr="000013FB">
        <w:rPr>
          <w:bCs/>
          <w:sz w:val="26"/>
          <w:szCs w:val="26"/>
          <w:lang w:val="nl-NL"/>
        </w:rPr>
        <w:t>và</w:t>
      </w:r>
      <w:proofErr w:type="spellEnd"/>
      <w:r w:rsidR="00D60AC7" w:rsidRPr="000013FB">
        <w:rPr>
          <w:bCs/>
          <w:sz w:val="26"/>
          <w:szCs w:val="26"/>
          <w:lang w:val="nl-NL"/>
        </w:rPr>
        <w:t xml:space="preserve"> </w:t>
      </w:r>
      <w:proofErr w:type="spellStart"/>
      <w:r w:rsidR="00D60AC7" w:rsidRPr="000013FB">
        <w:rPr>
          <w:bCs/>
          <w:sz w:val="26"/>
          <w:szCs w:val="26"/>
          <w:lang w:val="nl-NL"/>
        </w:rPr>
        <w:t>đánh</w:t>
      </w:r>
      <w:proofErr w:type="spellEnd"/>
      <w:r w:rsidR="00D60AC7" w:rsidRPr="000013FB">
        <w:rPr>
          <w:bCs/>
          <w:sz w:val="26"/>
          <w:szCs w:val="26"/>
          <w:lang w:val="nl-NL"/>
        </w:rPr>
        <w:t xml:space="preserve"> </w:t>
      </w:r>
      <w:proofErr w:type="spellStart"/>
      <w:r w:rsidR="00D60AC7" w:rsidRPr="000013FB">
        <w:rPr>
          <w:bCs/>
          <w:sz w:val="26"/>
          <w:szCs w:val="26"/>
          <w:lang w:val="nl-NL"/>
        </w:rPr>
        <w:t>giá</w:t>
      </w:r>
      <w:proofErr w:type="spellEnd"/>
      <w:r w:rsidR="00D60AC7" w:rsidRPr="000013FB">
        <w:rPr>
          <w:bCs/>
          <w:sz w:val="26"/>
          <w:szCs w:val="26"/>
          <w:lang w:val="nl-NL"/>
        </w:rPr>
        <w:t xml:space="preserve"> </w:t>
      </w:r>
      <w:proofErr w:type="spellStart"/>
      <w:r w:rsidR="00D60AC7" w:rsidRPr="000013FB">
        <w:rPr>
          <w:bCs/>
          <w:sz w:val="26"/>
          <w:szCs w:val="26"/>
          <w:lang w:val="nl-NL"/>
        </w:rPr>
        <w:t>sản</w:t>
      </w:r>
      <w:proofErr w:type="spellEnd"/>
      <w:r w:rsidR="00D60AC7" w:rsidRPr="000013FB">
        <w:rPr>
          <w:bCs/>
          <w:sz w:val="26"/>
          <w:szCs w:val="26"/>
          <w:lang w:val="nl-NL"/>
        </w:rPr>
        <w:t xml:space="preserve"> </w:t>
      </w:r>
      <w:proofErr w:type="spellStart"/>
      <w:r w:rsidR="00D60AC7" w:rsidRPr="000013FB">
        <w:rPr>
          <w:bCs/>
          <w:sz w:val="26"/>
          <w:szCs w:val="26"/>
          <w:lang w:val="nl-NL"/>
        </w:rPr>
        <w:t>phẩm</w:t>
      </w:r>
      <w:proofErr w:type="spellEnd"/>
      <w:r w:rsidR="00D60AC7" w:rsidRPr="000013FB">
        <w:rPr>
          <w:bCs/>
          <w:sz w:val="26"/>
          <w:szCs w:val="26"/>
          <w:lang w:val="nl-NL"/>
        </w:rPr>
        <w:t xml:space="preserve"> </w:t>
      </w:r>
      <w:proofErr w:type="spellStart"/>
      <w:r w:rsidR="00D60AC7" w:rsidRPr="000013FB">
        <w:rPr>
          <w:bCs/>
          <w:sz w:val="26"/>
          <w:szCs w:val="26"/>
          <w:lang w:val="nl-NL"/>
        </w:rPr>
        <w:t>các</w:t>
      </w:r>
      <w:proofErr w:type="spellEnd"/>
      <w:r w:rsidR="00D60AC7" w:rsidRPr="000013FB">
        <w:rPr>
          <w:bCs/>
          <w:sz w:val="26"/>
          <w:szCs w:val="26"/>
          <w:lang w:val="nl-NL"/>
        </w:rPr>
        <w:t xml:space="preserve"> </w:t>
      </w:r>
      <w:proofErr w:type="spellStart"/>
      <w:r w:rsidR="00D60AC7" w:rsidRPr="000013FB">
        <w:rPr>
          <w:bCs/>
          <w:sz w:val="26"/>
          <w:szCs w:val="26"/>
          <w:lang w:val="nl-NL"/>
        </w:rPr>
        <w:t>dự</w:t>
      </w:r>
      <w:proofErr w:type="spellEnd"/>
      <w:r w:rsidR="00D60AC7" w:rsidRPr="000013FB">
        <w:rPr>
          <w:bCs/>
          <w:sz w:val="26"/>
          <w:szCs w:val="26"/>
          <w:lang w:val="nl-NL"/>
        </w:rPr>
        <w:t xml:space="preserve"> </w:t>
      </w:r>
      <w:proofErr w:type="spellStart"/>
      <w:r w:rsidR="00D60AC7" w:rsidRPr="000013FB">
        <w:rPr>
          <w:bCs/>
          <w:sz w:val="26"/>
          <w:szCs w:val="26"/>
          <w:lang w:val="nl-NL"/>
        </w:rPr>
        <w:t>án</w:t>
      </w:r>
      <w:proofErr w:type="spellEnd"/>
      <w:r w:rsidR="00D60AC7" w:rsidRPr="000013FB">
        <w:rPr>
          <w:bCs/>
          <w:sz w:val="26"/>
          <w:szCs w:val="26"/>
          <w:lang w:val="nl-NL"/>
        </w:rPr>
        <w:t xml:space="preserve"> y </w:t>
      </w:r>
      <w:proofErr w:type="spellStart"/>
      <w:r w:rsidR="00D60AC7" w:rsidRPr="000013FB">
        <w:rPr>
          <w:bCs/>
          <w:sz w:val="26"/>
          <w:szCs w:val="26"/>
          <w:lang w:val="nl-NL"/>
        </w:rPr>
        <w:t>sinh</w:t>
      </w:r>
      <w:proofErr w:type="spellEnd"/>
      <w:r w:rsidR="00D60AC7" w:rsidRPr="000013FB">
        <w:rPr>
          <w:bCs/>
          <w:sz w:val="26"/>
          <w:szCs w:val="26"/>
          <w:lang w:val="nl-NL"/>
        </w:rPr>
        <w:t xml:space="preserve"> </w:t>
      </w:r>
      <w:proofErr w:type="spellStart"/>
      <w:r w:rsidR="00D60AC7" w:rsidRPr="000013FB">
        <w:rPr>
          <w:bCs/>
          <w:sz w:val="26"/>
          <w:szCs w:val="26"/>
          <w:lang w:val="nl-NL"/>
        </w:rPr>
        <w:t>học</w:t>
      </w:r>
      <w:proofErr w:type="spellEnd"/>
      <w:r w:rsidR="00D60AC7" w:rsidRPr="000013FB">
        <w:rPr>
          <w:bCs/>
          <w:sz w:val="26"/>
          <w:szCs w:val="26"/>
          <w:lang w:val="nl-NL"/>
        </w:rPr>
        <w:t>.</w:t>
      </w:r>
    </w:p>
    <w:p w14:paraId="16B52FAF" w14:textId="5FF1D61C" w:rsidR="00A8265D" w:rsidRPr="000013FB" w:rsidRDefault="00A8265D" w:rsidP="000013FB">
      <w:pPr>
        <w:tabs>
          <w:tab w:val="left" w:pos="567"/>
        </w:tabs>
        <w:spacing w:before="60" w:line="288" w:lineRule="auto"/>
        <w:jc w:val="both"/>
        <w:rPr>
          <w:b/>
          <w:bCs/>
          <w:sz w:val="26"/>
          <w:szCs w:val="26"/>
          <w:lang w:val="pt-BR"/>
        </w:rPr>
      </w:pPr>
      <w:proofErr w:type="spellStart"/>
      <w:r w:rsidRPr="000013FB">
        <w:rPr>
          <w:b/>
          <w:bCs/>
          <w:sz w:val="26"/>
          <w:szCs w:val="26"/>
          <w:lang w:val="pt-BR"/>
        </w:rPr>
        <w:t>Chuẩn</w:t>
      </w:r>
      <w:proofErr w:type="spellEnd"/>
      <w:r w:rsidRPr="000013FB">
        <w:rPr>
          <w:b/>
          <w:bCs/>
          <w:sz w:val="26"/>
          <w:szCs w:val="26"/>
          <w:lang w:val="pt-BR"/>
        </w:rPr>
        <w:t xml:space="preserve"> </w:t>
      </w:r>
      <w:proofErr w:type="spellStart"/>
      <w:r w:rsidRPr="000013FB">
        <w:rPr>
          <w:b/>
          <w:bCs/>
          <w:sz w:val="26"/>
          <w:szCs w:val="26"/>
          <w:lang w:val="pt-BR"/>
        </w:rPr>
        <w:t>đầu</w:t>
      </w:r>
      <w:proofErr w:type="spellEnd"/>
      <w:r w:rsidRPr="000013FB">
        <w:rPr>
          <w:b/>
          <w:bCs/>
          <w:sz w:val="26"/>
          <w:szCs w:val="26"/>
          <w:lang w:val="pt-BR"/>
        </w:rPr>
        <w:t xml:space="preserve"> </w:t>
      </w:r>
      <w:proofErr w:type="spellStart"/>
      <w:r w:rsidRPr="000013FB">
        <w:rPr>
          <w:b/>
          <w:bCs/>
          <w:sz w:val="26"/>
          <w:szCs w:val="26"/>
          <w:lang w:val="pt-BR"/>
        </w:rPr>
        <w:t>ra</w:t>
      </w:r>
      <w:proofErr w:type="spellEnd"/>
      <w:r w:rsidRPr="000013FB">
        <w:rPr>
          <w:b/>
          <w:bCs/>
          <w:sz w:val="26"/>
          <w:szCs w:val="26"/>
          <w:lang w:val="pt-BR"/>
        </w:rPr>
        <w:t xml:space="preserve"> </w:t>
      </w:r>
      <w:proofErr w:type="spellStart"/>
      <w:r w:rsidRPr="000013FB">
        <w:rPr>
          <w:b/>
          <w:bCs/>
          <w:sz w:val="26"/>
          <w:szCs w:val="26"/>
          <w:lang w:val="pt-BR"/>
        </w:rPr>
        <w:t>học</w:t>
      </w:r>
      <w:proofErr w:type="spellEnd"/>
      <w:r w:rsidRPr="000013FB">
        <w:rPr>
          <w:b/>
          <w:bCs/>
          <w:sz w:val="26"/>
          <w:szCs w:val="26"/>
          <w:lang w:val="pt-BR"/>
        </w:rPr>
        <w:t xml:space="preserve"> </w:t>
      </w:r>
      <w:proofErr w:type="spellStart"/>
      <w:r w:rsidRPr="000013FB">
        <w:rPr>
          <w:b/>
          <w:bCs/>
          <w:sz w:val="26"/>
          <w:szCs w:val="26"/>
          <w:lang w:val="pt-BR"/>
        </w:rPr>
        <w:t>phần</w:t>
      </w:r>
      <w:proofErr w:type="spellEnd"/>
    </w:p>
    <w:p w14:paraId="6880E274" w14:textId="77777777" w:rsidR="00A8265D" w:rsidRPr="000013FB" w:rsidRDefault="00A8265D" w:rsidP="000013FB">
      <w:pPr>
        <w:pStyle w:val="paragraph"/>
        <w:spacing w:before="60" w:beforeAutospacing="0" w:after="0" w:afterAutospacing="0" w:line="288" w:lineRule="auto"/>
        <w:textAlignment w:val="baseline"/>
        <w:rPr>
          <w:sz w:val="26"/>
          <w:szCs w:val="26"/>
          <w:highlight w:val="yellow"/>
          <w:lang w:val="pt-BR"/>
        </w:rPr>
      </w:pP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466"/>
        <w:gridCol w:w="1054"/>
        <w:gridCol w:w="1055"/>
        <w:gridCol w:w="1359"/>
      </w:tblGrid>
      <w:tr w:rsidR="00A8265D" w:rsidRPr="000013FB" w14:paraId="174E5352" w14:textId="77777777" w:rsidTr="00A860EC">
        <w:trPr>
          <w:trHeight w:val="1022"/>
          <w:jc w:val="center"/>
        </w:trPr>
        <w:tc>
          <w:tcPr>
            <w:tcW w:w="1050" w:type="dxa"/>
            <w:shd w:val="clear" w:color="auto" w:fill="E5DFEC" w:themeFill="accent4" w:themeFillTint="33"/>
            <w:vAlign w:val="center"/>
          </w:tcPr>
          <w:p w14:paraId="337C6471" w14:textId="77777777" w:rsidR="00A8265D" w:rsidRPr="000013FB" w:rsidRDefault="00A8265D" w:rsidP="000013FB">
            <w:pPr>
              <w:spacing w:before="60" w:line="288" w:lineRule="auto"/>
              <w:jc w:val="center"/>
              <w:rPr>
                <w:b/>
                <w:bCs/>
                <w:iCs/>
                <w:sz w:val="26"/>
                <w:szCs w:val="26"/>
              </w:rPr>
            </w:pPr>
            <w:r w:rsidRPr="000013FB">
              <w:rPr>
                <w:b/>
                <w:bCs/>
                <w:iCs/>
                <w:sz w:val="26"/>
                <w:szCs w:val="26"/>
              </w:rPr>
              <w:t>CLO</w:t>
            </w:r>
          </w:p>
        </w:tc>
        <w:tc>
          <w:tcPr>
            <w:tcW w:w="5466" w:type="dxa"/>
            <w:shd w:val="clear" w:color="auto" w:fill="E5DFEC" w:themeFill="accent4" w:themeFillTint="33"/>
            <w:vAlign w:val="center"/>
          </w:tcPr>
          <w:p w14:paraId="462616E5" w14:textId="77777777" w:rsidR="00A8265D" w:rsidRPr="000013FB" w:rsidRDefault="00A8265D" w:rsidP="000013FB">
            <w:pPr>
              <w:spacing w:before="60" w:line="288" w:lineRule="auto"/>
              <w:jc w:val="center"/>
              <w:rPr>
                <w:b/>
                <w:bCs/>
                <w:iCs/>
                <w:sz w:val="26"/>
                <w:szCs w:val="26"/>
              </w:rPr>
            </w:pPr>
            <w:r w:rsidRPr="000013FB">
              <w:rPr>
                <w:b/>
                <w:bCs/>
                <w:iCs/>
                <w:sz w:val="26"/>
                <w:szCs w:val="26"/>
              </w:rPr>
              <w:t>Chuẩn đầu ra học phần (CLO)</w:t>
            </w:r>
          </w:p>
        </w:tc>
        <w:tc>
          <w:tcPr>
            <w:tcW w:w="1054" w:type="dxa"/>
            <w:shd w:val="clear" w:color="auto" w:fill="E5DFEC" w:themeFill="accent4" w:themeFillTint="33"/>
          </w:tcPr>
          <w:p w14:paraId="3E4932D9" w14:textId="77777777" w:rsidR="00A8265D" w:rsidRPr="000013FB" w:rsidRDefault="00A8265D" w:rsidP="000013FB">
            <w:pPr>
              <w:spacing w:before="60" w:line="288" w:lineRule="auto"/>
              <w:ind w:left="-108" w:right="-109"/>
              <w:jc w:val="center"/>
              <w:rPr>
                <w:b/>
                <w:bCs/>
                <w:iCs/>
                <w:sz w:val="26"/>
                <w:szCs w:val="26"/>
              </w:rPr>
            </w:pPr>
            <w:r w:rsidRPr="000013FB">
              <w:rPr>
                <w:b/>
                <w:bCs/>
                <w:iCs/>
                <w:sz w:val="26"/>
                <w:szCs w:val="26"/>
              </w:rPr>
              <w:t>Đóng góp cho PLO</w:t>
            </w:r>
          </w:p>
        </w:tc>
        <w:tc>
          <w:tcPr>
            <w:tcW w:w="1055" w:type="dxa"/>
            <w:shd w:val="clear" w:color="auto" w:fill="E5DFEC" w:themeFill="accent4" w:themeFillTint="33"/>
          </w:tcPr>
          <w:p w14:paraId="193078A4" w14:textId="77777777" w:rsidR="00A8265D" w:rsidRPr="000013FB" w:rsidRDefault="00A8265D" w:rsidP="000013FB">
            <w:pPr>
              <w:spacing w:before="60" w:line="288" w:lineRule="auto"/>
              <w:jc w:val="center"/>
              <w:rPr>
                <w:b/>
                <w:bCs/>
                <w:iCs/>
                <w:sz w:val="26"/>
                <w:szCs w:val="26"/>
              </w:rPr>
            </w:pPr>
            <w:r w:rsidRPr="000013FB">
              <w:rPr>
                <w:b/>
                <w:bCs/>
                <w:iCs/>
                <w:sz w:val="26"/>
                <w:szCs w:val="26"/>
              </w:rPr>
              <w:t>Trọng số của CTĐT</w:t>
            </w:r>
          </w:p>
        </w:tc>
        <w:tc>
          <w:tcPr>
            <w:tcW w:w="1359" w:type="dxa"/>
            <w:shd w:val="clear" w:color="auto" w:fill="E5DFEC" w:themeFill="accent4" w:themeFillTint="33"/>
          </w:tcPr>
          <w:p w14:paraId="7390DBD4" w14:textId="77777777" w:rsidR="00A8265D" w:rsidRPr="000013FB" w:rsidRDefault="00A8265D" w:rsidP="000013FB">
            <w:pPr>
              <w:spacing w:before="60" w:line="288" w:lineRule="auto"/>
              <w:jc w:val="center"/>
              <w:rPr>
                <w:b/>
                <w:bCs/>
                <w:iCs/>
                <w:sz w:val="26"/>
                <w:szCs w:val="26"/>
              </w:rPr>
            </w:pPr>
            <w:r w:rsidRPr="000013FB">
              <w:rPr>
                <w:b/>
                <w:bCs/>
                <w:iCs/>
                <w:sz w:val="26"/>
                <w:szCs w:val="26"/>
              </w:rPr>
              <w:t>Điểm năng lực cần đạt</w:t>
            </w:r>
          </w:p>
        </w:tc>
      </w:tr>
      <w:tr w:rsidR="00A8265D" w:rsidRPr="000013FB" w14:paraId="7B6C02C4" w14:textId="77777777" w:rsidTr="00A860EC">
        <w:trPr>
          <w:trHeight w:val="113"/>
          <w:jc w:val="center"/>
        </w:trPr>
        <w:tc>
          <w:tcPr>
            <w:tcW w:w="1050" w:type="dxa"/>
            <w:vAlign w:val="center"/>
          </w:tcPr>
          <w:p w14:paraId="32DF3BA5" w14:textId="77777777" w:rsidR="00A8265D" w:rsidRPr="000013FB" w:rsidRDefault="00A8265D" w:rsidP="000013FB">
            <w:pPr>
              <w:spacing w:before="60" w:line="288" w:lineRule="auto"/>
              <w:jc w:val="center"/>
              <w:rPr>
                <w:iCs/>
                <w:sz w:val="26"/>
                <w:szCs w:val="26"/>
              </w:rPr>
            </w:pPr>
            <w:r w:rsidRPr="000013FB">
              <w:rPr>
                <w:sz w:val="26"/>
                <w:szCs w:val="26"/>
              </w:rPr>
              <w:t>1.2.1.1</w:t>
            </w:r>
          </w:p>
        </w:tc>
        <w:tc>
          <w:tcPr>
            <w:tcW w:w="5466" w:type="dxa"/>
            <w:vAlign w:val="center"/>
          </w:tcPr>
          <w:p w14:paraId="38FFEE07" w14:textId="77777777" w:rsidR="00A8265D" w:rsidRPr="000013FB" w:rsidRDefault="00A8265D" w:rsidP="000013FB">
            <w:pPr>
              <w:spacing w:before="60" w:line="288" w:lineRule="auto"/>
              <w:jc w:val="both"/>
              <w:rPr>
                <w:sz w:val="26"/>
                <w:szCs w:val="26"/>
              </w:rPr>
            </w:pPr>
            <w:r w:rsidRPr="000013FB">
              <w:rPr>
                <w:sz w:val="26"/>
                <w:szCs w:val="26"/>
              </w:rPr>
              <w:t>Phân tích được kiến thức lý thuyết, kỹ thuật và công nghệ nâng cao, hiện đại của hóa sinh học chức năng để giải quyết các vấn đề chuyên môn</w:t>
            </w:r>
          </w:p>
        </w:tc>
        <w:tc>
          <w:tcPr>
            <w:tcW w:w="1054" w:type="dxa"/>
            <w:vAlign w:val="center"/>
          </w:tcPr>
          <w:p w14:paraId="4D5B4827" w14:textId="77777777" w:rsidR="00A8265D" w:rsidRPr="000013FB" w:rsidRDefault="00A8265D" w:rsidP="000013FB">
            <w:pPr>
              <w:spacing w:before="60" w:line="288" w:lineRule="auto"/>
              <w:jc w:val="center"/>
              <w:rPr>
                <w:sz w:val="26"/>
                <w:szCs w:val="26"/>
              </w:rPr>
            </w:pPr>
            <w:r w:rsidRPr="000013FB">
              <w:rPr>
                <w:sz w:val="26"/>
                <w:szCs w:val="26"/>
              </w:rPr>
              <w:t>1.2.1</w:t>
            </w:r>
          </w:p>
        </w:tc>
        <w:tc>
          <w:tcPr>
            <w:tcW w:w="1055" w:type="dxa"/>
            <w:vAlign w:val="center"/>
          </w:tcPr>
          <w:p w14:paraId="41EBD031" w14:textId="02F08CA6" w:rsidR="00A8265D" w:rsidRPr="000013FB" w:rsidRDefault="000C0691" w:rsidP="000013FB">
            <w:pPr>
              <w:spacing w:before="60" w:line="288" w:lineRule="auto"/>
              <w:jc w:val="center"/>
              <w:rPr>
                <w:sz w:val="26"/>
                <w:szCs w:val="26"/>
              </w:rPr>
            </w:pPr>
            <w:r w:rsidRPr="000013FB">
              <w:rPr>
                <w:sz w:val="26"/>
                <w:szCs w:val="26"/>
                <w:lang w:val="vi-VN"/>
              </w:rPr>
              <w:t>20</w:t>
            </w:r>
            <w:r w:rsidR="00A8265D" w:rsidRPr="000013FB">
              <w:rPr>
                <w:sz w:val="26"/>
                <w:szCs w:val="26"/>
              </w:rPr>
              <w:t>%</w:t>
            </w:r>
          </w:p>
        </w:tc>
        <w:tc>
          <w:tcPr>
            <w:tcW w:w="1359" w:type="dxa"/>
            <w:vAlign w:val="center"/>
          </w:tcPr>
          <w:p w14:paraId="0E9EC158" w14:textId="41555F4D" w:rsidR="00A8265D" w:rsidRPr="000013FB" w:rsidRDefault="00FC6208" w:rsidP="000013FB">
            <w:pPr>
              <w:spacing w:before="60" w:line="288" w:lineRule="auto"/>
              <w:jc w:val="center"/>
              <w:rPr>
                <w:sz w:val="26"/>
                <w:szCs w:val="26"/>
                <w:highlight w:val="yellow"/>
              </w:rPr>
            </w:pPr>
            <w:r w:rsidRPr="000013FB">
              <w:rPr>
                <w:sz w:val="26"/>
                <w:szCs w:val="26"/>
                <w:lang w:val="vi-VN"/>
              </w:rPr>
              <w:t>2</w:t>
            </w:r>
            <w:r w:rsidR="00A8265D" w:rsidRPr="000013FB">
              <w:rPr>
                <w:sz w:val="26"/>
                <w:szCs w:val="26"/>
              </w:rPr>
              <w:t xml:space="preserve">,5 </w:t>
            </w:r>
          </w:p>
        </w:tc>
      </w:tr>
      <w:tr w:rsidR="00A8265D" w:rsidRPr="000013FB" w14:paraId="7E661FBC" w14:textId="77777777" w:rsidTr="00A860EC">
        <w:trPr>
          <w:trHeight w:val="395"/>
          <w:jc w:val="center"/>
        </w:trPr>
        <w:tc>
          <w:tcPr>
            <w:tcW w:w="1050" w:type="dxa"/>
            <w:vAlign w:val="center"/>
          </w:tcPr>
          <w:p w14:paraId="79B30313" w14:textId="77777777" w:rsidR="00A8265D" w:rsidRPr="000013FB" w:rsidRDefault="00A8265D" w:rsidP="000013FB">
            <w:pPr>
              <w:spacing w:before="60" w:line="288" w:lineRule="auto"/>
              <w:jc w:val="center"/>
              <w:rPr>
                <w:iCs/>
                <w:sz w:val="26"/>
                <w:szCs w:val="26"/>
              </w:rPr>
            </w:pPr>
            <w:r w:rsidRPr="000013FB">
              <w:rPr>
                <w:iCs/>
                <w:sz w:val="26"/>
                <w:szCs w:val="26"/>
              </w:rPr>
              <w:t>2.1.2.1</w:t>
            </w:r>
          </w:p>
        </w:tc>
        <w:tc>
          <w:tcPr>
            <w:tcW w:w="5466" w:type="dxa"/>
            <w:vAlign w:val="center"/>
          </w:tcPr>
          <w:p w14:paraId="6389E311" w14:textId="77777777" w:rsidR="00A8265D" w:rsidRPr="000013FB" w:rsidRDefault="00A8265D" w:rsidP="000013FB">
            <w:pPr>
              <w:spacing w:before="60" w:line="288" w:lineRule="auto"/>
              <w:jc w:val="both"/>
              <w:rPr>
                <w:sz w:val="26"/>
                <w:szCs w:val="26"/>
              </w:rPr>
            </w:pPr>
            <w:r w:rsidRPr="000013FB">
              <w:rPr>
                <w:sz w:val="26"/>
                <w:szCs w:val="26"/>
              </w:rPr>
              <w:t>Thành thục các kỹ năng số, kỹ năng sử dụng các công nghệ phù hợp để tìm kiếm, đánh giá các thông tin về hóa sinh học chức năng đáp ứng các yêu cầu hoạt động chuyên môn</w:t>
            </w:r>
          </w:p>
        </w:tc>
        <w:tc>
          <w:tcPr>
            <w:tcW w:w="1054" w:type="dxa"/>
            <w:vAlign w:val="center"/>
          </w:tcPr>
          <w:p w14:paraId="3BD8E40F" w14:textId="77777777" w:rsidR="00A8265D" w:rsidRPr="000013FB" w:rsidRDefault="00A8265D" w:rsidP="000013FB">
            <w:pPr>
              <w:spacing w:before="60" w:line="288" w:lineRule="auto"/>
              <w:jc w:val="center"/>
              <w:rPr>
                <w:sz w:val="26"/>
                <w:szCs w:val="26"/>
              </w:rPr>
            </w:pPr>
            <w:r w:rsidRPr="000013FB">
              <w:rPr>
                <w:sz w:val="26"/>
                <w:szCs w:val="26"/>
              </w:rPr>
              <w:t>2.1.2</w:t>
            </w:r>
          </w:p>
        </w:tc>
        <w:tc>
          <w:tcPr>
            <w:tcW w:w="1055" w:type="dxa"/>
            <w:vAlign w:val="center"/>
          </w:tcPr>
          <w:p w14:paraId="0AB1E7F9" w14:textId="77777777" w:rsidR="00A8265D" w:rsidRPr="000013FB" w:rsidRDefault="00A8265D" w:rsidP="000013FB">
            <w:pPr>
              <w:spacing w:before="60" w:line="288" w:lineRule="auto"/>
              <w:jc w:val="center"/>
              <w:rPr>
                <w:sz w:val="26"/>
                <w:szCs w:val="26"/>
              </w:rPr>
            </w:pPr>
            <w:r w:rsidRPr="000013FB">
              <w:rPr>
                <w:sz w:val="26"/>
                <w:szCs w:val="26"/>
              </w:rPr>
              <w:t>20%</w:t>
            </w:r>
          </w:p>
        </w:tc>
        <w:tc>
          <w:tcPr>
            <w:tcW w:w="1359" w:type="dxa"/>
            <w:vAlign w:val="center"/>
          </w:tcPr>
          <w:p w14:paraId="661CEABC" w14:textId="3AC6E180" w:rsidR="00A8265D" w:rsidRPr="000013FB" w:rsidRDefault="000D2DD1" w:rsidP="000013FB">
            <w:pPr>
              <w:spacing w:before="60" w:line="288" w:lineRule="auto"/>
              <w:jc w:val="center"/>
              <w:rPr>
                <w:sz w:val="26"/>
                <w:szCs w:val="26"/>
                <w:highlight w:val="yellow"/>
              </w:rPr>
            </w:pPr>
            <w:r>
              <w:rPr>
                <w:sz w:val="26"/>
                <w:szCs w:val="26"/>
                <w:lang w:val="vi-VN"/>
              </w:rPr>
              <w:t>2</w:t>
            </w:r>
            <w:r w:rsidR="00A8265D" w:rsidRPr="000013FB">
              <w:rPr>
                <w:sz w:val="26"/>
                <w:szCs w:val="26"/>
              </w:rPr>
              <w:t xml:space="preserve">,5 </w:t>
            </w:r>
          </w:p>
        </w:tc>
      </w:tr>
      <w:tr w:rsidR="00A8265D" w:rsidRPr="000013FB" w14:paraId="01C16B90" w14:textId="77777777" w:rsidTr="00A860EC">
        <w:trPr>
          <w:trHeight w:val="232"/>
          <w:jc w:val="center"/>
        </w:trPr>
        <w:tc>
          <w:tcPr>
            <w:tcW w:w="1050" w:type="dxa"/>
            <w:vAlign w:val="center"/>
          </w:tcPr>
          <w:p w14:paraId="2EDC6FA7" w14:textId="77777777" w:rsidR="00A8265D" w:rsidRPr="000013FB" w:rsidRDefault="00A8265D" w:rsidP="000013FB">
            <w:pPr>
              <w:spacing w:before="60" w:line="288" w:lineRule="auto"/>
              <w:jc w:val="center"/>
              <w:rPr>
                <w:iCs/>
                <w:sz w:val="26"/>
                <w:szCs w:val="26"/>
              </w:rPr>
            </w:pPr>
            <w:r w:rsidRPr="000013FB">
              <w:rPr>
                <w:iCs/>
                <w:sz w:val="26"/>
                <w:szCs w:val="26"/>
              </w:rPr>
              <w:t>3.1.2.1</w:t>
            </w:r>
          </w:p>
        </w:tc>
        <w:tc>
          <w:tcPr>
            <w:tcW w:w="5466" w:type="dxa"/>
            <w:vAlign w:val="center"/>
          </w:tcPr>
          <w:p w14:paraId="59B412FD" w14:textId="77777777" w:rsidR="00A8265D" w:rsidRPr="000013FB" w:rsidRDefault="00A8265D" w:rsidP="000013FB">
            <w:pPr>
              <w:spacing w:before="60" w:line="288" w:lineRule="auto"/>
              <w:jc w:val="both"/>
              <w:rPr>
                <w:iCs/>
                <w:sz w:val="26"/>
                <w:szCs w:val="26"/>
              </w:rPr>
            </w:pPr>
            <w:r w:rsidRPr="000013FB">
              <w:rPr>
                <w:bCs/>
                <w:sz w:val="26"/>
                <w:szCs w:val="26"/>
              </w:rPr>
              <w:t>Thành thục các kỹ năng lãnh đạo nhóm để tổ chức triển khai các bước trong quy trình thực hiện dự án chuyên môn</w:t>
            </w:r>
          </w:p>
        </w:tc>
        <w:tc>
          <w:tcPr>
            <w:tcW w:w="1054" w:type="dxa"/>
            <w:vAlign w:val="center"/>
          </w:tcPr>
          <w:p w14:paraId="6C494C06" w14:textId="77777777" w:rsidR="00A8265D" w:rsidRPr="000013FB" w:rsidRDefault="00A8265D" w:rsidP="000013FB">
            <w:pPr>
              <w:spacing w:before="60" w:line="288" w:lineRule="auto"/>
              <w:jc w:val="center"/>
              <w:rPr>
                <w:sz w:val="26"/>
                <w:szCs w:val="26"/>
              </w:rPr>
            </w:pPr>
            <w:r w:rsidRPr="000013FB">
              <w:rPr>
                <w:sz w:val="26"/>
                <w:szCs w:val="26"/>
              </w:rPr>
              <w:t>3.1.2</w:t>
            </w:r>
          </w:p>
        </w:tc>
        <w:tc>
          <w:tcPr>
            <w:tcW w:w="1055" w:type="dxa"/>
            <w:vAlign w:val="center"/>
          </w:tcPr>
          <w:p w14:paraId="52F67365" w14:textId="366EAB0B" w:rsidR="00A8265D" w:rsidRPr="000013FB" w:rsidRDefault="00EF6D43" w:rsidP="000013FB">
            <w:pPr>
              <w:spacing w:before="60" w:line="288" w:lineRule="auto"/>
              <w:jc w:val="center"/>
              <w:rPr>
                <w:sz w:val="26"/>
                <w:szCs w:val="26"/>
              </w:rPr>
            </w:pPr>
            <w:r w:rsidRPr="000013FB">
              <w:rPr>
                <w:sz w:val="26"/>
                <w:szCs w:val="26"/>
                <w:lang w:val="vi-VN"/>
              </w:rPr>
              <w:t>3,5</w:t>
            </w:r>
            <w:r w:rsidR="00A8265D" w:rsidRPr="000013FB">
              <w:rPr>
                <w:sz w:val="26"/>
                <w:szCs w:val="26"/>
              </w:rPr>
              <w:t>%</w:t>
            </w:r>
          </w:p>
        </w:tc>
        <w:tc>
          <w:tcPr>
            <w:tcW w:w="1359" w:type="dxa"/>
            <w:vAlign w:val="center"/>
          </w:tcPr>
          <w:p w14:paraId="53B5D536" w14:textId="0C8196B3" w:rsidR="00A8265D" w:rsidRPr="000013FB" w:rsidRDefault="000D2DD1" w:rsidP="000013FB">
            <w:pPr>
              <w:spacing w:before="60" w:line="288" w:lineRule="auto"/>
              <w:jc w:val="center"/>
              <w:rPr>
                <w:sz w:val="26"/>
                <w:szCs w:val="26"/>
              </w:rPr>
            </w:pPr>
            <w:r>
              <w:rPr>
                <w:sz w:val="26"/>
                <w:szCs w:val="26"/>
                <w:lang w:val="vi-VN"/>
              </w:rPr>
              <w:t>2</w:t>
            </w:r>
            <w:r w:rsidR="00A8265D" w:rsidRPr="000013FB">
              <w:rPr>
                <w:sz w:val="26"/>
                <w:szCs w:val="26"/>
              </w:rPr>
              <w:t xml:space="preserve">,5 </w:t>
            </w:r>
          </w:p>
        </w:tc>
      </w:tr>
      <w:tr w:rsidR="00A8265D" w:rsidRPr="000013FB" w14:paraId="7EDB7775" w14:textId="77777777" w:rsidTr="00A860EC">
        <w:trPr>
          <w:trHeight w:val="232"/>
          <w:jc w:val="center"/>
        </w:trPr>
        <w:tc>
          <w:tcPr>
            <w:tcW w:w="1050" w:type="dxa"/>
            <w:vAlign w:val="center"/>
          </w:tcPr>
          <w:p w14:paraId="744818D9" w14:textId="77777777" w:rsidR="00A8265D" w:rsidRPr="000013FB" w:rsidRDefault="00A8265D" w:rsidP="000013FB">
            <w:pPr>
              <w:spacing w:before="60" w:line="288" w:lineRule="auto"/>
              <w:jc w:val="center"/>
              <w:rPr>
                <w:iCs/>
                <w:sz w:val="26"/>
                <w:szCs w:val="26"/>
              </w:rPr>
            </w:pPr>
            <w:r w:rsidRPr="000013FB">
              <w:rPr>
                <w:iCs/>
                <w:sz w:val="26"/>
                <w:szCs w:val="26"/>
              </w:rPr>
              <w:t>3.2.1.1</w:t>
            </w:r>
          </w:p>
        </w:tc>
        <w:tc>
          <w:tcPr>
            <w:tcW w:w="5466" w:type="dxa"/>
            <w:vAlign w:val="center"/>
          </w:tcPr>
          <w:p w14:paraId="0CEE3D1D" w14:textId="77777777" w:rsidR="00A8265D" w:rsidRPr="000013FB" w:rsidRDefault="00A8265D" w:rsidP="000013FB">
            <w:pPr>
              <w:spacing w:before="60" w:line="288" w:lineRule="auto"/>
              <w:jc w:val="both"/>
              <w:rPr>
                <w:bCs/>
                <w:sz w:val="26"/>
                <w:szCs w:val="26"/>
              </w:rPr>
            </w:pPr>
            <w:r w:rsidRPr="000013FB">
              <w:rPr>
                <w:bCs/>
                <w:sz w:val="26"/>
                <w:szCs w:val="26"/>
              </w:rPr>
              <w:t>Thành thục các kỹ năng giao tiếp học thuật trong quá trình thực hiện dự án chuyên môn.</w:t>
            </w:r>
          </w:p>
        </w:tc>
        <w:tc>
          <w:tcPr>
            <w:tcW w:w="1054" w:type="dxa"/>
            <w:vAlign w:val="center"/>
          </w:tcPr>
          <w:p w14:paraId="2AAB4ABE" w14:textId="77777777" w:rsidR="00A8265D" w:rsidRPr="000013FB" w:rsidRDefault="00A8265D" w:rsidP="000013FB">
            <w:pPr>
              <w:spacing w:before="60" w:line="288" w:lineRule="auto"/>
              <w:jc w:val="center"/>
              <w:rPr>
                <w:sz w:val="26"/>
                <w:szCs w:val="26"/>
              </w:rPr>
            </w:pPr>
            <w:r w:rsidRPr="000013FB">
              <w:rPr>
                <w:sz w:val="26"/>
                <w:szCs w:val="26"/>
              </w:rPr>
              <w:t>3.2.1</w:t>
            </w:r>
          </w:p>
        </w:tc>
        <w:tc>
          <w:tcPr>
            <w:tcW w:w="1055" w:type="dxa"/>
            <w:vAlign w:val="center"/>
          </w:tcPr>
          <w:p w14:paraId="085F2043" w14:textId="50C09AF8" w:rsidR="00A8265D" w:rsidRPr="000013FB" w:rsidRDefault="00524681" w:rsidP="000013FB">
            <w:pPr>
              <w:spacing w:before="60" w:line="288" w:lineRule="auto"/>
              <w:jc w:val="center"/>
              <w:rPr>
                <w:sz w:val="26"/>
                <w:szCs w:val="26"/>
              </w:rPr>
            </w:pPr>
            <w:r w:rsidRPr="000013FB">
              <w:rPr>
                <w:sz w:val="26"/>
                <w:szCs w:val="26"/>
                <w:lang w:val="vi-VN"/>
              </w:rPr>
              <w:t>10</w:t>
            </w:r>
            <w:r w:rsidR="00A8265D" w:rsidRPr="000013FB">
              <w:rPr>
                <w:sz w:val="26"/>
                <w:szCs w:val="26"/>
              </w:rPr>
              <w:t>%</w:t>
            </w:r>
          </w:p>
        </w:tc>
        <w:tc>
          <w:tcPr>
            <w:tcW w:w="1359" w:type="dxa"/>
            <w:shd w:val="clear" w:color="auto" w:fill="auto"/>
            <w:vAlign w:val="center"/>
          </w:tcPr>
          <w:p w14:paraId="44655786" w14:textId="77777777" w:rsidR="00A8265D" w:rsidRPr="000013FB" w:rsidRDefault="00A8265D" w:rsidP="000013FB">
            <w:pPr>
              <w:spacing w:before="60" w:line="288" w:lineRule="auto"/>
              <w:jc w:val="center"/>
              <w:rPr>
                <w:sz w:val="26"/>
                <w:szCs w:val="26"/>
              </w:rPr>
            </w:pPr>
            <w:r w:rsidRPr="000013FB">
              <w:rPr>
                <w:sz w:val="26"/>
                <w:szCs w:val="26"/>
              </w:rPr>
              <w:t>2,5</w:t>
            </w:r>
          </w:p>
        </w:tc>
      </w:tr>
      <w:tr w:rsidR="00A8265D" w:rsidRPr="000013FB" w14:paraId="05307862" w14:textId="77777777" w:rsidTr="00A860EC">
        <w:trPr>
          <w:trHeight w:val="386"/>
          <w:jc w:val="center"/>
        </w:trPr>
        <w:tc>
          <w:tcPr>
            <w:tcW w:w="1050" w:type="dxa"/>
            <w:vAlign w:val="center"/>
          </w:tcPr>
          <w:p w14:paraId="4482C428" w14:textId="77777777" w:rsidR="00A8265D" w:rsidRPr="000013FB" w:rsidRDefault="00A8265D" w:rsidP="000013FB">
            <w:pPr>
              <w:spacing w:before="60" w:line="288" w:lineRule="auto"/>
              <w:jc w:val="center"/>
              <w:rPr>
                <w:iCs/>
                <w:sz w:val="26"/>
                <w:szCs w:val="26"/>
              </w:rPr>
            </w:pPr>
            <w:r w:rsidRPr="000013FB">
              <w:rPr>
                <w:sz w:val="26"/>
                <w:szCs w:val="26"/>
              </w:rPr>
              <w:t>4.1.1.1</w:t>
            </w:r>
          </w:p>
        </w:tc>
        <w:tc>
          <w:tcPr>
            <w:tcW w:w="5466" w:type="dxa"/>
            <w:vAlign w:val="center"/>
          </w:tcPr>
          <w:p w14:paraId="67AC07B9" w14:textId="77777777" w:rsidR="00A8265D" w:rsidRPr="000013FB" w:rsidRDefault="00A8265D" w:rsidP="000013FB">
            <w:pPr>
              <w:spacing w:before="60" w:line="288" w:lineRule="auto"/>
              <w:jc w:val="both"/>
              <w:rPr>
                <w:sz w:val="26"/>
                <w:szCs w:val="26"/>
              </w:rPr>
            </w:pPr>
            <w:r w:rsidRPr="000013FB">
              <w:rPr>
                <w:sz w:val="26"/>
                <w:szCs w:val="26"/>
              </w:rPr>
              <w:t>Phân tích được bối cảnh xã hội liên quan đến yêu cầu nghiên cứu khoa học trong lĩnh vực hóa sinh học chức năng.</w:t>
            </w:r>
          </w:p>
        </w:tc>
        <w:tc>
          <w:tcPr>
            <w:tcW w:w="1054" w:type="dxa"/>
            <w:vAlign w:val="center"/>
          </w:tcPr>
          <w:p w14:paraId="4DB13234" w14:textId="77777777" w:rsidR="00A8265D" w:rsidRPr="000013FB" w:rsidRDefault="00A8265D" w:rsidP="000013FB">
            <w:pPr>
              <w:spacing w:before="60" w:line="288" w:lineRule="auto"/>
              <w:jc w:val="center"/>
              <w:rPr>
                <w:sz w:val="26"/>
                <w:szCs w:val="26"/>
              </w:rPr>
            </w:pPr>
            <w:r w:rsidRPr="000013FB">
              <w:rPr>
                <w:sz w:val="26"/>
                <w:szCs w:val="26"/>
              </w:rPr>
              <w:t>4.1.1</w:t>
            </w:r>
          </w:p>
        </w:tc>
        <w:tc>
          <w:tcPr>
            <w:tcW w:w="1055" w:type="dxa"/>
            <w:vAlign w:val="center"/>
          </w:tcPr>
          <w:p w14:paraId="21DFC13F" w14:textId="77777777" w:rsidR="00A8265D" w:rsidRPr="000013FB" w:rsidRDefault="00A8265D" w:rsidP="000013FB">
            <w:pPr>
              <w:spacing w:before="60" w:line="288" w:lineRule="auto"/>
              <w:jc w:val="center"/>
              <w:rPr>
                <w:sz w:val="26"/>
                <w:szCs w:val="26"/>
              </w:rPr>
            </w:pPr>
            <w:r w:rsidRPr="000013FB">
              <w:rPr>
                <w:sz w:val="26"/>
                <w:szCs w:val="26"/>
              </w:rPr>
              <w:t>15%</w:t>
            </w:r>
          </w:p>
        </w:tc>
        <w:tc>
          <w:tcPr>
            <w:tcW w:w="1359" w:type="dxa"/>
            <w:vAlign w:val="center"/>
          </w:tcPr>
          <w:p w14:paraId="200544E3" w14:textId="77777777" w:rsidR="00A8265D" w:rsidRPr="000013FB" w:rsidRDefault="00A8265D" w:rsidP="000013FB">
            <w:pPr>
              <w:spacing w:before="60" w:line="288" w:lineRule="auto"/>
              <w:jc w:val="center"/>
              <w:rPr>
                <w:sz w:val="26"/>
                <w:szCs w:val="26"/>
              </w:rPr>
            </w:pPr>
            <w:r w:rsidRPr="000013FB">
              <w:rPr>
                <w:sz w:val="26"/>
                <w:szCs w:val="26"/>
              </w:rPr>
              <w:t>3,5</w:t>
            </w:r>
          </w:p>
        </w:tc>
      </w:tr>
      <w:tr w:rsidR="00A8265D" w:rsidRPr="000013FB" w14:paraId="74EAFC6B" w14:textId="77777777" w:rsidTr="00A860EC">
        <w:trPr>
          <w:trHeight w:val="253"/>
          <w:jc w:val="center"/>
        </w:trPr>
        <w:tc>
          <w:tcPr>
            <w:tcW w:w="1050" w:type="dxa"/>
            <w:vAlign w:val="center"/>
          </w:tcPr>
          <w:p w14:paraId="2F86F8C1" w14:textId="77777777" w:rsidR="00A8265D" w:rsidRPr="000013FB" w:rsidRDefault="00A8265D" w:rsidP="000013FB">
            <w:pPr>
              <w:spacing w:before="60" w:line="288" w:lineRule="auto"/>
              <w:jc w:val="center"/>
              <w:rPr>
                <w:iCs/>
                <w:sz w:val="26"/>
                <w:szCs w:val="26"/>
              </w:rPr>
            </w:pPr>
            <w:r w:rsidRPr="000013FB">
              <w:rPr>
                <w:sz w:val="26"/>
                <w:szCs w:val="26"/>
              </w:rPr>
              <w:t>4.2.1.1</w:t>
            </w:r>
          </w:p>
        </w:tc>
        <w:tc>
          <w:tcPr>
            <w:tcW w:w="5466" w:type="dxa"/>
            <w:vAlign w:val="center"/>
          </w:tcPr>
          <w:p w14:paraId="6801E3F2" w14:textId="77777777" w:rsidR="00A8265D" w:rsidRPr="000013FB" w:rsidRDefault="00A8265D" w:rsidP="000013FB">
            <w:pPr>
              <w:spacing w:before="60" w:line="288" w:lineRule="auto"/>
              <w:jc w:val="both"/>
              <w:rPr>
                <w:iCs/>
                <w:sz w:val="26"/>
                <w:szCs w:val="26"/>
              </w:rPr>
            </w:pPr>
            <w:r w:rsidRPr="000013FB">
              <w:rPr>
                <w:sz w:val="26"/>
                <w:szCs w:val="26"/>
              </w:rPr>
              <w:t>Hình thành ý tưởng nghiên cứu trong lĩnh vực hóa sinh học chức năng.</w:t>
            </w:r>
          </w:p>
        </w:tc>
        <w:tc>
          <w:tcPr>
            <w:tcW w:w="1054" w:type="dxa"/>
            <w:vAlign w:val="center"/>
          </w:tcPr>
          <w:p w14:paraId="2B92A0F8" w14:textId="77777777" w:rsidR="00A8265D" w:rsidRPr="000013FB" w:rsidRDefault="00A8265D" w:rsidP="000013FB">
            <w:pPr>
              <w:spacing w:before="60" w:line="288" w:lineRule="auto"/>
              <w:jc w:val="center"/>
              <w:rPr>
                <w:sz w:val="26"/>
                <w:szCs w:val="26"/>
              </w:rPr>
            </w:pPr>
            <w:r w:rsidRPr="000013FB">
              <w:rPr>
                <w:sz w:val="26"/>
                <w:szCs w:val="26"/>
              </w:rPr>
              <w:t>4.2.1</w:t>
            </w:r>
          </w:p>
        </w:tc>
        <w:tc>
          <w:tcPr>
            <w:tcW w:w="1055" w:type="dxa"/>
          </w:tcPr>
          <w:p w14:paraId="33360CB5" w14:textId="03D3E675" w:rsidR="00A8265D" w:rsidRPr="000013FB" w:rsidRDefault="00524681" w:rsidP="000013FB">
            <w:pPr>
              <w:spacing w:before="60" w:line="288" w:lineRule="auto"/>
              <w:jc w:val="center"/>
              <w:rPr>
                <w:sz w:val="26"/>
                <w:szCs w:val="26"/>
              </w:rPr>
            </w:pPr>
            <w:r w:rsidRPr="000013FB">
              <w:rPr>
                <w:sz w:val="26"/>
                <w:szCs w:val="26"/>
                <w:lang w:val="vi-VN"/>
              </w:rPr>
              <w:t>15</w:t>
            </w:r>
            <w:r w:rsidR="00A8265D" w:rsidRPr="000013FB">
              <w:rPr>
                <w:sz w:val="26"/>
                <w:szCs w:val="26"/>
              </w:rPr>
              <w:t>%</w:t>
            </w:r>
          </w:p>
        </w:tc>
        <w:tc>
          <w:tcPr>
            <w:tcW w:w="1359" w:type="dxa"/>
          </w:tcPr>
          <w:p w14:paraId="3B924196" w14:textId="77777777" w:rsidR="00A8265D" w:rsidRPr="000013FB" w:rsidRDefault="00A8265D" w:rsidP="000013FB">
            <w:pPr>
              <w:spacing w:before="60" w:line="288" w:lineRule="auto"/>
              <w:jc w:val="center"/>
              <w:rPr>
                <w:sz w:val="26"/>
                <w:szCs w:val="26"/>
              </w:rPr>
            </w:pPr>
            <w:r w:rsidRPr="000013FB">
              <w:rPr>
                <w:sz w:val="26"/>
                <w:szCs w:val="26"/>
              </w:rPr>
              <w:t>3,5</w:t>
            </w:r>
          </w:p>
        </w:tc>
      </w:tr>
      <w:tr w:rsidR="00A8265D" w:rsidRPr="000013FB" w14:paraId="434E109C" w14:textId="77777777" w:rsidTr="00A860EC">
        <w:trPr>
          <w:trHeight w:val="123"/>
          <w:jc w:val="center"/>
        </w:trPr>
        <w:tc>
          <w:tcPr>
            <w:tcW w:w="1050" w:type="dxa"/>
            <w:vAlign w:val="center"/>
          </w:tcPr>
          <w:p w14:paraId="75E28868" w14:textId="77777777" w:rsidR="00A8265D" w:rsidRPr="000013FB" w:rsidRDefault="00A8265D" w:rsidP="000013FB">
            <w:pPr>
              <w:spacing w:before="60" w:line="288" w:lineRule="auto"/>
              <w:jc w:val="center"/>
              <w:rPr>
                <w:iCs/>
                <w:sz w:val="26"/>
                <w:szCs w:val="26"/>
              </w:rPr>
            </w:pPr>
            <w:r w:rsidRPr="000013FB">
              <w:rPr>
                <w:sz w:val="26"/>
                <w:szCs w:val="26"/>
              </w:rPr>
              <w:t>4.2.2.1</w:t>
            </w:r>
          </w:p>
        </w:tc>
        <w:tc>
          <w:tcPr>
            <w:tcW w:w="5466" w:type="dxa"/>
            <w:vAlign w:val="center"/>
          </w:tcPr>
          <w:p w14:paraId="0E98016F" w14:textId="77777777" w:rsidR="00A8265D" w:rsidRPr="000013FB" w:rsidRDefault="00A8265D" w:rsidP="000013FB">
            <w:pPr>
              <w:spacing w:before="60" w:line="288" w:lineRule="auto"/>
              <w:jc w:val="both"/>
              <w:rPr>
                <w:iCs/>
                <w:sz w:val="26"/>
                <w:szCs w:val="26"/>
              </w:rPr>
            </w:pPr>
            <w:r w:rsidRPr="000013FB">
              <w:rPr>
                <w:sz w:val="26"/>
                <w:szCs w:val="26"/>
              </w:rPr>
              <w:t>Thiết kế kế hoạch nghiên cứu trong lĩnh vực hóa sinh học chức năng.</w:t>
            </w:r>
          </w:p>
        </w:tc>
        <w:tc>
          <w:tcPr>
            <w:tcW w:w="1054" w:type="dxa"/>
            <w:vAlign w:val="center"/>
          </w:tcPr>
          <w:p w14:paraId="787BB857" w14:textId="77777777" w:rsidR="00A8265D" w:rsidRPr="000013FB" w:rsidRDefault="00A8265D" w:rsidP="000013FB">
            <w:pPr>
              <w:spacing w:before="60" w:line="288" w:lineRule="auto"/>
              <w:jc w:val="center"/>
              <w:rPr>
                <w:sz w:val="26"/>
                <w:szCs w:val="26"/>
              </w:rPr>
            </w:pPr>
            <w:r w:rsidRPr="000013FB">
              <w:rPr>
                <w:sz w:val="26"/>
                <w:szCs w:val="26"/>
              </w:rPr>
              <w:t>4.2.2</w:t>
            </w:r>
          </w:p>
        </w:tc>
        <w:tc>
          <w:tcPr>
            <w:tcW w:w="1055" w:type="dxa"/>
          </w:tcPr>
          <w:p w14:paraId="3D5BEA93" w14:textId="77777777" w:rsidR="00A8265D" w:rsidRPr="000013FB" w:rsidRDefault="00A8265D" w:rsidP="000013FB">
            <w:pPr>
              <w:spacing w:before="60" w:line="288" w:lineRule="auto"/>
              <w:jc w:val="center"/>
              <w:rPr>
                <w:sz w:val="26"/>
                <w:szCs w:val="26"/>
              </w:rPr>
            </w:pPr>
            <w:r w:rsidRPr="000013FB">
              <w:rPr>
                <w:sz w:val="26"/>
                <w:szCs w:val="26"/>
              </w:rPr>
              <w:t>15%</w:t>
            </w:r>
          </w:p>
        </w:tc>
        <w:tc>
          <w:tcPr>
            <w:tcW w:w="1359" w:type="dxa"/>
          </w:tcPr>
          <w:p w14:paraId="0A42E4BE" w14:textId="77777777" w:rsidR="00A8265D" w:rsidRPr="000013FB" w:rsidRDefault="00A8265D" w:rsidP="000013FB">
            <w:pPr>
              <w:spacing w:before="60" w:line="288" w:lineRule="auto"/>
              <w:jc w:val="center"/>
              <w:rPr>
                <w:sz w:val="26"/>
                <w:szCs w:val="26"/>
              </w:rPr>
            </w:pPr>
            <w:r w:rsidRPr="000013FB">
              <w:rPr>
                <w:sz w:val="26"/>
                <w:szCs w:val="26"/>
              </w:rPr>
              <w:t>3,5</w:t>
            </w:r>
          </w:p>
        </w:tc>
      </w:tr>
      <w:tr w:rsidR="00A8265D" w:rsidRPr="000013FB" w14:paraId="3FC675F4" w14:textId="77777777" w:rsidTr="00A860EC">
        <w:trPr>
          <w:trHeight w:val="276"/>
          <w:jc w:val="center"/>
        </w:trPr>
        <w:tc>
          <w:tcPr>
            <w:tcW w:w="1050" w:type="dxa"/>
            <w:vAlign w:val="center"/>
          </w:tcPr>
          <w:p w14:paraId="24E0045E" w14:textId="77777777" w:rsidR="00A8265D" w:rsidRPr="000013FB" w:rsidRDefault="00A8265D" w:rsidP="000013FB">
            <w:pPr>
              <w:spacing w:before="60" w:line="288" w:lineRule="auto"/>
              <w:jc w:val="center"/>
              <w:rPr>
                <w:iCs/>
                <w:sz w:val="26"/>
                <w:szCs w:val="26"/>
              </w:rPr>
            </w:pPr>
            <w:r w:rsidRPr="000013FB">
              <w:rPr>
                <w:sz w:val="26"/>
                <w:szCs w:val="26"/>
              </w:rPr>
              <w:t>4.2.3.1</w:t>
            </w:r>
          </w:p>
        </w:tc>
        <w:tc>
          <w:tcPr>
            <w:tcW w:w="5466" w:type="dxa"/>
            <w:vAlign w:val="center"/>
          </w:tcPr>
          <w:p w14:paraId="41145FDE" w14:textId="77777777" w:rsidR="00A8265D" w:rsidRPr="000013FB" w:rsidRDefault="00A8265D" w:rsidP="000013FB">
            <w:pPr>
              <w:spacing w:before="60" w:line="288" w:lineRule="auto"/>
              <w:jc w:val="both"/>
              <w:rPr>
                <w:iCs/>
                <w:sz w:val="26"/>
                <w:szCs w:val="26"/>
              </w:rPr>
            </w:pPr>
            <w:r w:rsidRPr="000013FB">
              <w:rPr>
                <w:sz w:val="26"/>
                <w:szCs w:val="26"/>
              </w:rPr>
              <w:t>Triển khai thực hiện nghiên cứu lĩnh vực hóa sinh học chức năng.</w:t>
            </w:r>
          </w:p>
        </w:tc>
        <w:tc>
          <w:tcPr>
            <w:tcW w:w="1054" w:type="dxa"/>
            <w:vAlign w:val="center"/>
          </w:tcPr>
          <w:p w14:paraId="45AE99B2" w14:textId="77777777" w:rsidR="00A8265D" w:rsidRPr="000013FB" w:rsidRDefault="00A8265D" w:rsidP="000013FB">
            <w:pPr>
              <w:spacing w:before="60" w:line="288" w:lineRule="auto"/>
              <w:jc w:val="center"/>
              <w:rPr>
                <w:sz w:val="26"/>
                <w:szCs w:val="26"/>
              </w:rPr>
            </w:pPr>
            <w:r w:rsidRPr="000013FB">
              <w:rPr>
                <w:sz w:val="26"/>
                <w:szCs w:val="26"/>
              </w:rPr>
              <w:t>4.2.3</w:t>
            </w:r>
          </w:p>
        </w:tc>
        <w:tc>
          <w:tcPr>
            <w:tcW w:w="1055" w:type="dxa"/>
          </w:tcPr>
          <w:p w14:paraId="564B1788" w14:textId="77777777" w:rsidR="00A8265D" w:rsidRPr="000013FB" w:rsidRDefault="00A8265D" w:rsidP="000013FB">
            <w:pPr>
              <w:spacing w:before="60" w:line="288" w:lineRule="auto"/>
              <w:jc w:val="center"/>
              <w:rPr>
                <w:sz w:val="26"/>
                <w:szCs w:val="26"/>
              </w:rPr>
            </w:pPr>
            <w:r w:rsidRPr="000013FB">
              <w:rPr>
                <w:sz w:val="26"/>
                <w:szCs w:val="26"/>
              </w:rPr>
              <w:t>15%</w:t>
            </w:r>
          </w:p>
        </w:tc>
        <w:tc>
          <w:tcPr>
            <w:tcW w:w="1359" w:type="dxa"/>
          </w:tcPr>
          <w:p w14:paraId="19D29C64" w14:textId="77777777" w:rsidR="00A8265D" w:rsidRPr="000013FB" w:rsidRDefault="00A8265D" w:rsidP="000013FB">
            <w:pPr>
              <w:spacing w:before="60" w:line="288" w:lineRule="auto"/>
              <w:jc w:val="center"/>
              <w:rPr>
                <w:sz w:val="26"/>
                <w:szCs w:val="26"/>
              </w:rPr>
            </w:pPr>
            <w:r w:rsidRPr="000013FB">
              <w:rPr>
                <w:sz w:val="26"/>
                <w:szCs w:val="26"/>
              </w:rPr>
              <w:t>3,5</w:t>
            </w:r>
          </w:p>
        </w:tc>
      </w:tr>
      <w:tr w:rsidR="00A8265D" w:rsidRPr="000013FB" w14:paraId="36195545" w14:textId="77777777" w:rsidTr="00A860EC">
        <w:trPr>
          <w:trHeight w:val="289"/>
          <w:jc w:val="center"/>
        </w:trPr>
        <w:tc>
          <w:tcPr>
            <w:tcW w:w="1050" w:type="dxa"/>
            <w:vAlign w:val="center"/>
          </w:tcPr>
          <w:p w14:paraId="3BA7F260" w14:textId="77777777" w:rsidR="00A8265D" w:rsidRPr="000013FB" w:rsidRDefault="00A8265D" w:rsidP="000013FB">
            <w:pPr>
              <w:spacing w:before="60" w:line="288" w:lineRule="auto"/>
              <w:jc w:val="center"/>
              <w:rPr>
                <w:sz w:val="26"/>
                <w:szCs w:val="26"/>
              </w:rPr>
            </w:pPr>
            <w:r w:rsidRPr="000013FB">
              <w:rPr>
                <w:sz w:val="26"/>
                <w:szCs w:val="26"/>
              </w:rPr>
              <w:t>4.2.4.1</w:t>
            </w:r>
          </w:p>
        </w:tc>
        <w:tc>
          <w:tcPr>
            <w:tcW w:w="5466" w:type="dxa"/>
            <w:vAlign w:val="center"/>
          </w:tcPr>
          <w:p w14:paraId="350A1375" w14:textId="77777777" w:rsidR="00A8265D" w:rsidRPr="000013FB" w:rsidRDefault="00A8265D" w:rsidP="000013FB">
            <w:pPr>
              <w:spacing w:before="60" w:line="288" w:lineRule="auto"/>
              <w:jc w:val="both"/>
              <w:rPr>
                <w:iCs/>
                <w:sz w:val="26"/>
                <w:szCs w:val="26"/>
              </w:rPr>
            </w:pPr>
            <w:r w:rsidRPr="000013FB">
              <w:rPr>
                <w:sz w:val="26"/>
                <w:szCs w:val="26"/>
              </w:rPr>
              <w:t>Đánh giá sản phẩm nghiên cứu trong lĩnh vực hóa sinh học chức năng.</w:t>
            </w:r>
          </w:p>
        </w:tc>
        <w:tc>
          <w:tcPr>
            <w:tcW w:w="1054" w:type="dxa"/>
            <w:vAlign w:val="center"/>
          </w:tcPr>
          <w:p w14:paraId="5E994D63" w14:textId="77777777" w:rsidR="00A8265D" w:rsidRPr="000013FB" w:rsidRDefault="00A8265D" w:rsidP="000013FB">
            <w:pPr>
              <w:spacing w:before="60" w:line="288" w:lineRule="auto"/>
              <w:jc w:val="center"/>
              <w:rPr>
                <w:sz w:val="26"/>
                <w:szCs w:val="26"/>
              </w:rPr>
            </w:pPr>
            <w:r w:rsidRPr="000013FB">
              <w:rPr>
                <w:sz w:val="26"/>
                <w:szCs w:val="26"/>
              </w:rPr>
              <w:t>4.2.4</w:t>
            </w:r>
          </w:p>
        </w:tc>
        <w:tc>
          <w:tcPr>
            <w:tcW w:w="1055" w:type="dxa"/>
          </w:tcPr>
          <w:p w14:paraId="3A3ABFA8" w14:textId="77777777" w:rsidR="00A8265D" w:rsidRPr="000013FB" w:rsidRDefault="00A8265D" w:rsidP="000013FB">
            <w:pPr>
              <w:spacing w:before="60" w:line="288" w:lineRule="auto"/>
              <w:jc w:val="center"/>
              <w:rPr>
                <w:sz w:val="26"/>
                <w:szCs w:val="26"/>
              </w:rPr>
            </w:pPr>
            <w:r w:rsidRPr="000013FB">
              <w:rPr>
                <w:sz w:val="26"/>
                <w:szCs w:val="26"/>
              </w:rPr>
              <w:t>15%</w:t>
            </w:r>
          </w:p>
        </w:tc>
        <w:tc>
          <w:tcPr>
            <w:tcW w:w="1359" w:type="dxa"/>
          </w:tcPr>
          <w:p w14:paraId="7AD7710F" w14:textId="77777777" w:rsidR="00A8265D" w:rsidRPr="000013FB" w:rsidRDefault="00A8265D" w:rsidP="000013FB">
            <w:pPr>
              <w:spacing w:before="60" w:line="288" w:lineRule="auto"/>
              <w:jc w:val="center"/>
              <w:rPr>
                <w:sz w:val="26"/>
                <w:szCs w:val="26"/>
              </w:rPr>
            </w:pPr>
            <w:r w:rsidRPr="000013FB">
              <w:rPr>
                <w:sz w:val="26"/>
                <w:szCs w:val="26"/>
              </w:rPr>
              <w:t>3,5</w:t>
            </w:r>
          </w:p>
        </w:tc>
      </w:tr>
    </w:tbl>
    <w:p w14:paraId="04E90579" w14:textId="77777777" w:rsidR="00A8265D" w:rsidRPr="000013FB" w:rsidRDefault="00A8265D" w:rsidP="000013FB">
      <w:pPr>
        <w:spacing w:before="60" w:line="288" w:lineRule="auto"/>
        <w:jc w:val="both"/>
        <w:rPr>
          <w:b/>
          <w:sz w:val="26"/>
          <w:szCs w:val="26"/>
          <w:lang w:val="nl-NL"/>
        </w:rPr>
      </w:pPr>
    </w:p>
    <w:p w14:paraId="709CAC15" w14:textId="58F48A02" w:rsidR="00920BF5" w:rsidRPr="000013FB" w:rsidRDefault="00A8265D" w:rsidP="000D2DD1">
      <w:pPr>
        <w:pStyle w:val="Heading1"/>
        <w:jc w:val="left"/>
      </w:pPr>
      <w:bookmarkStart w:id="308" w:name="_Toc185431902"/>
      <w:bookmarkStart w:id="309" w:name="_Toc185434005"/>
      <w:r w:rsidRPr="000013FB">
        <w:t>27</w:t>
      </w:r>
      <w:r w:rsidR="00920BF5" w:rsidRPr="000013FB">
        <w:t>. Sinh học ung thư</w:t>
      </w:r>
      <w:bookmarkEnd w:id="308"/>
      <w:bookmarkEnd w:id="309"/>
    </w:p>
    <w:p w14:paraId="4B9E1F62" w14:textId="6C00AA93" w:rsidR="00096182" w:rsidRPr="000013FB" w:rsidRDefault="00096182" w:rsidP="000013FB">
      <w:pPr>
        <w:spacing w:before="60" w:line="288" w:lineRule="auto"/>
        <w:rPr>
          <w:color w:val="000000" w:themeColor="text1"/>
          <w:sz w:val="26"/>
          <w:szCs w:val="26"/>
        </w:rPr>
      </w:pPr>
      <w:r w:rsidRPr="000013FB">
        <w:rPr>
          <w:i/>
          <w:color w:val="000000" w:themeColor="text1"/>
          <w:sz w:val="26"/>
          <w:szCs w:val="26"/>
        </w:rPr>
        <w:t xml:space="preserve">Mã học phần:  </w:t>
      </w:r>
      <w:r w:rsidRPr="000013FB">
        <w:rPr>
          <w:color w:val="000000" w:themeColor="text1"/>
          <w:sz w:val="26"/>
          <w:szCs w:val="26"/>
          <w:lang w:val="de-DE"/>
        </w:rPr>
        <w:t>EXP830</w:t>
      </w:r>
      <w:r w:rsidRPr="000013FB">
        <w:rPr>
          <w:color w:val="000000" w:themeColor="text1"/>
          <w:sz w:val="26"/>
          <w:szCs w:val="26"/>
          <w:lang w:val="vi-VN"/>
        </w:rPr>
        <w:t>2</w:t>
      </w:r>
      <w:r w:rsidR="00CB31F1" w:rsidRPr="000013FB">
        <w:rPr>
          <w:color w:val="000000" w:themeColor="text1"/>
          <w:sz w:val="26"/>
          <w:szCs w:val="26"/>
          <w:lang w:val="vi-VN"/>
        </w:rPr>
        <w:t>7</w:t>
      </w:r>
      <w:r w:rsidRPr="000013FB">
        <w:rPr>
          <w:color w:val="000000" w:themeColor="text1"/>
          <w:sz w:val="26"/>
          <w:szCs w:val="26"/>
        </w:rPr>
        <w:t>,</w:t>
      </w:r>
      <w:r w:rsidRPr="000013FB">
        <w:rPr>
          <w:i/>
          <w:color w:val="000000" w:themeColor="text1"/>
          <w:sz w:val="26"/>
          <w:szCs w:val="26"/>
        </w:rPr>
        <w:t xml:space="preserve">  Loại học phần: </w:t>
      </w:r>
      <w:r w:rsidRPr="000013FB">
        <w:rPr>
          <w:color w:val="000000" w:themeColor="text1"/>
          <w:sz w:val="26"/>
          <w:szCs w:val="26"/>
        </w:rPr>
        <w:t xml:space="preserve">Tự chọn (ngành Sinh học thực nghiệm)- </w:t>
      </w:r>
      <w:r w:rsidRPr="000013FB">
        <w:rPr>
          <w:i/>
          <w:color w:val="000000" w:themeColor="text1"/>
          <w:sz w:val="26"/>
          <w:szCs w:val="26"/>
        </w:rPr>
        <w:t>Định hướng ứng dụng</w:t>
      </w:r>
    </w:p>
    <w:p w14:paraId="151FE59F" w14:textId="77777777" w:rsidR="00096182" w:rsidRPr="000013FB" w:rsidRDefault="00096182" w:rsidP="000013FB">
      <w:pPr>
        <w:widowControl w:val="0"/>
        <w:autoSpaceDE w:val="0"/>
        <w:autoSpaceDN w:val="0"/>
        <w:adjustRightInd w:val="0"/>
        <w:spacing w:before="60" w:line="288" w:lineRule="auto"/>
        <w:ind w:firstLine="540"/>
        <w:jc w:val="both"/>
        <w:rPr>
          <w:sz w:val="26"/>
          <w:szCs w:val="26"/>
          <w:lang w:val="nl-NL"/>
        </w:rPr>
      </w:pPr>
      <w:r w:rsidRPr="000013FB">
        <w:rPr>
          <w:color w:val="000000" w:themeColor="text1"/>
          <w:sz w:val="26"/>
          <w:szCs w:val="26"/>
        </w:rPr>
        <w:t xml:space="preserve">Sinh học ung thư là một học phần tự chọn trong chương trình Sinh học thực nghiệm </w:t>
      </w:r>
      <w:r w:rsidRPr="000013FB">
        <w:rPr>
          <w:color w:val="000000" w:themeColor="text1"/>
          <w:sz w:val="26"/>
          <w:szCs w:val="26"/>
        </w:rPr>
        <w:lastRenderedPageBreak/>
        <w:t>theo định hướng nghiên cứu. Đây là một lĩnh vực liên ngành, tích hợp kiến thức từ sinh học phân tử, sinh học tế bào, di truyền học và y học để tìm hiểu sự hình thành và phát triển của bệnh ung thư. Môn học tập trung vào việc nghiên cứu bản chất và cơ chế phát sinh ung thư ở các cấp độ phân tử, tế bào và di truyền; các đặc điểm của tế bào ung thư và cơ chế tăng sinh cũng như sống sót của chúng. Sinh học ung thư còn trang bị cho học viên các kiến thức về chẩn đoán, điều trị và phòng ngừa ung thư</w:t>
      </w:r>
      <w:r w:rsidRPr="000013FB">
        <w:rPr>
          <w:color w:val="000000" w:themeColor="text1"/>
          <w:sz w:val="26"/>
          <w:szCs w:val="26"/>
          <w:lang w:val="vi-VN"/>
        </w:rPr>
        <w:t>.</w:t>
      </w:r>
      <w:r w:rsidRPr="000013FB">
        <w:rPr>
          <w:color w:val="000000" w:themeColor="text1"/>
          <w:sz w:val="26"/>
          <w:szCs w:val="26"/>
        </w:rPr>
        <w:t xml:space="preserve"> </w:t>
      </w:r>
      <w:proofErr w:type="spellStart"/>
      <w:r w:rsidRPr="000013FB">
        <w:rPr>
          <w:color w:val="000000" w:themeColor="text1"/>
          <w:sz w:val="26"/>
          <w:szCs w:val="26"/>
          <w:lang w:val="nl-NL"/>
        </w:rPr>
        <w:t>Đồng</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thời</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giúp</w:t>
      </w:r>
      <w:proofErr w:type="spellEnd"/>
      <w:r w:rsidRPr="000013FB">
        <w:rPr>
          <w:color w:val="000000" w:themeColor="text1"/>
          <w:sz w:val="26"/>
          <w:szCs w:val="26"/>
          <w:lang w:val="vi-VN"/>
        </w:rPr>
        <w:t xml:space="preserve"> học viên sẽ được </w:t>
      </w:r>
      <w:proofErr w:type="spellStart"/>
      <w:r w:rsidRPr="000013FB">
        <w:rPr>
          <w:color w:val="000000" w:themeColor="text1"/>
          <w:sz w:val="26"/>
          <w:szCs w:val="26"/>
          <w:lang w:val="nl-NL"/>
        </w:rPr>
        <w:t>thực</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hiện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thành</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thạo</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kỹ</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năng</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số</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kỹ</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năng</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sử</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dụng</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các</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công</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nghệ</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phù</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hợp</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trong</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hoạt</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động</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chuyên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môn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Bên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cạnh</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đó</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học</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viên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còn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được</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thực</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hiện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kỹ</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năng</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giao</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tiếp</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kỹ</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năng</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lãnh</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đạo</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nhóm</w:t>
      </w:r>
      <w:proofErr w:type="spellEnd"/>
      <w:r w:rsidRPr="000013FB">
        <w:rPr>
          <w:color w:val="000000" w:themeColor="text1"/>
          <w:sz w:val="26"/>
          <w:szCs w:val="26"/>
          <w:lang w:val="nl-NL"/>
        </w:rPr>
        <w:t xml:space="preserve"> </w:t>
      </w:r>
      <w:proofErr w:type="spellStart"/>
      <w:r w:rsidRPr="000013FB">
        <w:rPr>
          <w:sz w:val="26"/>
          <w:szCs w:val="26"/>
          <w:lang w:val="nl-NL"/>
        </w:rPr>
        <w:t>để</w:t>
      </w:r>
      <w:proofErr w:type="spellEnd"/>
      <w:r w:rsidRPr="000013FB">
        <w:rPr>
          <w:sz w:val="26"/>
          <w:szCs w:val="26"/>
          <w:lang w:val="nl-NL"/>
        </w:rPr>
        <w:t xml:space="preserve"> </w:t>
      </w:r>
      <w:proofErr w:type="spellStart"/>
      <w:r w:rsidRPr="000013FB">
        <w:rPr>
          <w:sz w:val="26"/>
          <w:szCs w:val="26"/>
          <w:lang w:val="nl-NL"/>
        </w:rPr>
        <w:t>tổ</w:t>
      </w:r>
      <w:proofErr w:type="spellEnd"/>
      <w:r w:rsidRPr="000013FB">
        <w:rPr>
          <w:sz w:val="26"/>
          <w:szCs w:val="26"/>
          <w:lang w:val="nl-NL"/>
        </w:rPr>
        <w:t xml:space="preserve"> </w:t>
      </w:r>
      <w:proofErr w:type="spellStart"/>
      <w:r w:rsidRPr="000013FB">
        <w:rPr>
          <w:sz w:val="26"/>
          <w:szCs w:val="26"/>
          <w:lang w:val="nl-NL"/>
        </w:rPr>
        <w:t>chức</w:t>
      </w:r>
      <w:proofErr w:type="spellEnd"/>
      <w:r w:rsidRPr="000013FB">
        <w:rPr>
          <w:sz w:val="26"/>
          <w:szCs w:val="26"/>
          <w:lang w:val="nl-NL"/>
        </w:rPr>
        <w:t xml:space="preserve"> </w:t>
      </w:r>
      <w:proofErr w:type="spellStart"/>
      <w:r w:rsidRPr="000013FB">
        <w:rPr>
          <w:sz w:val="26"/>
          <w:szCs w:val="26"/>
          <w:lang w:val="nl-NL"/>
        </w:rPr>
        <w:t>quản</w:t>
      </w:r>
      <w:proofErr w:type="spellEnd"/>
      <w:r w:rsidRPr="000013FB">
        <w:rPr>
          <w:sz w:val="26"/>
          <w:szCs w:val="26"/>
          <w:lang w:val="nl-NL"/>
        </w:rPr>
        <w:t xml:space="preserve"> </w:t>
      </w:r>
      <w:proofErr w:type="spellStart"/>
      <w:r w:rsidRPr="000013FB">
        <w:rPr>
          <w:sz w:val="26"/>
          <w:szCs w:val="26"/>
          <w:lang w:val="nl-NL"/>
        </w:rPr>
        <w:t>trị</w:t>
      </w:r>
      <w:proofErr w:type="spellEnd"/>
      <w:r w:rsidRPr="000013FB">
        <w:rPr>
          <w:sz w:val="26"/>
          <w:szCs w:val="26"/>
          <w:lang w:val="nl-NL"/>
        </w:rPr>
        <w:t xml:space="preserve"> </w:t>
      </w:r>
      <w:proofErr w:type="spellStart"/>
      <w:r w:rsidRPr="000013FB">
        <w:rPr>
          <w:sz w:val="26"/>
          <w:szCs w:val="26"/>
          <w:lang w:val="nl-NL"/>
        </w:rPr>
        <w:t>và</w:t>
      </w:r>
      <w:proofErr w:type="spellEnd"/>
      <w:r w:rsidRPr="000013FB">
        <w:rPr>
          <w:sz w:val="26"/>
          <w:szCs w:val="26"/>
          <w:lang w:val="nl-NL"/>
        </w:rPr>
        <w:t xml:space="preserve"> </w:t>
      </w:r>
      <w:proofErr w:type="spellStart"/>
      <w:r w:rsidRPr="000013FB">
        <w:rPr>
          <w:sz w:val="26"/>
          <w:szCs w:val="26"/>
          <w:lang w:val="nl-NL"/>
        </w:rPr>
        <w:t>quản</w:t>
      </w:r>
      <w:proofErr w:type="spellEnd"/>
      <w:r w:rsidRPr="000013FB">
        <w:rPr>
          <w:sz w:val="26"/>
          <w:szCs w:val="26"/>
          <w:lang w:val="nl-NL"/>
        </w:rPr>
        <w:t xml:space="preserve"> </w:t>
      </w:r>
      <w:proofErr w:type="spellStart"/>
      <w:r w:rsidRPr="000013FB">
        <w:rPr>
          <w:sz w:val="26"/>
          <w:szCs w:val="26"/>
          <w:lang w:val="nl-NL"/>
        </w:rPr>
        <w:t>lý</w:t>
      </w:r>
      <w:proofErr w:type="spellEnd"/>
      <w:r w:rsidRPr="000013FB">
        <w:rPr>
          <w:sz w:val="26"/>
          <w:szCs w:val="26"/>
          <w:lang w:val="nl-NL"/>
        </w:rPr>
        <w:t xml:space="preserve"> </w:t>
      </w:r>
      <w:proofErr w:type="spellStart"/>
      <w:r w:rsidRPr="000013FB">
        <w:rPr>
          <w:sz w:val="26"/>
          <w:szCs w:val="26"/>
          <w:lang w:val="nl-NL"/>
        </w:rPr>
        <w:t>các</w:t>
      </w:r>
      <w:proofErr w:type="spellEnd"/>
      <w:r w:rsidRPr="000013FB">
        <w:rPr>
          <w:sz w:val="26"/>
          <w:szCs w:val="26"/>
          <w:lang w:val="nl-NL"/>
        </w:rPr>
        <w:t xml:space="preserve"> </w:t>
      </w:r>
      <w:proofErr w:type="spellStart"/>
      <w:r w:rsidRPr="000013FB">
        <w:rPr>
          <w:sz w:val="26"/>
          <w:szCs w:val="26"/>
          <w:lang w:val="nl-NL"/>
        </w:rPr>
        <w:t>hoạt</w:t>
      </w:r>
      <w:proofErr w:type="spellEnd"/>
      <w:r w:rsidRPr="000013FB">
        <w:rPr>
          <w:sz w:val="26"/>
          <w:szCs w:val="26"/>
          <w:lang w:val="nl-NL"/>
        </w:rPr>
        <w:t xml:space="preserve"> </w:t>
      </w:r>
      <w:proofErr w:type="spellStart"/>
      <w:r w:rsidRPr="000013FB">
        <w:rPr>
          <w:sz w:val="26"/>
          <w:szCs w:val="26"/>
          <w:lang w:val="nl-NL"/>
        </w:rPr>
        <w:t>động</w:t>
      </w:r>
      <w:proofErr w:type="spellEnd"/>
      <w:r w:rsidRPr="000013FB">
        <w:rPr>
          <w:sz w:val="26"/>
          <w:szCs w:val="26"/>
          <w:lang w:val="nl-NL"/>
        </w:rPr>
        <w:t xml:space="preserve"> </w:t>
      </w:r>
      <w:proofErr w:type="spellStart"/>
      <w:r w:rsidRPr="000013FB">
        <w:rPr>
          <w:sz w:val="26"/>
          <w:szCs w:val="26"/>
          <w:lang w:val="nl-NL"/>
        </w:rPr>
        <w:t>chuyên</w:t>
      </w:r>
      <w:proofErr w:type="spellEnd"/>
      <w:r w:rsidRPr="000013FB">
        <w:rPr>
          <w:sz w:val="26"/>
          <w:szCs w:val="26"/>
          <w:lang w:val="nl-NL"/>
        </w:rPr>
        <w:t xml:space="preserve"> </w:t>
      </w:r>
      <w:proofErr w:type="spellStart"/>
      <w:r w:rsidRPr="000013FB">
        <w:rPr>
          <w:sz w:val="26"/>
          <w:szCs w:val="26"/>
          <w:lang w:val="nl-NL"/>
        </w:rPr>
        <w:t>môn</w:t>
      </w:r>
      <w:proofErr w:type="spellEnd"/>
      <w:r w:rsidRPr="000013FB">
        <w:rPr>
          <w:sz w:val="26"/>
          <w:szCs w:val="26"/>
          <w:lang w:val="nl-NL"/>
        </w:rPr>
        <w:t xml:space="preserve">. </w:t>
      </w:r>
      <w:proofErr w:type="spellStart"/>
      <w:r w:rsidRPr="000013FB">
        <w:rPr>
          <w:sz w:val="26"/>
          <w:szCs w:val="26"/>
          <w:lang w:val="nl-NL"/>
        </w:rPr>
        <w:t>Đặc</w:t>
      </w:r>
      <w:proofErr w:type="spellEnd"/>
      <w:r w:rsidRPr="000013FB">
        <w:rPr>
          <w:sz w:val="26"/>
          <w:szCs w:val="26"/>
          <w:lang w:val="nl-NL"/>
        </w:rPr>
        <w:t xml:space="preserve"> </w:t>
      </w:r>
      <w:proofErr w:type="spellStart"/>
      <w:r w:rsidRPr="000013FB">
        <w:rPr>
          <w:sz w:val="26"/>
          <w:szCs w:val="26"/>
          <w:lang w:val="nl-NL"/>
        </w:rPr>
        <w:t>biệt</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phần</w:t>
      </w:r>
      <w:proofErr w:type="spellEnd"/>
      <w:r w:rsidRPr="000013FB">
        <w:rPr>
          <w:sz w:val="26"/>
          <w:szCs w:val="26"/>
          <w:lang w:val="nl-NL"/>
        </w:rPr>
        <w:t xml:space="preserve"> </w:t>
      </w:r>
      <w:proofErr w:type="spellStart"/>
      <w:r w:rsidRPr="000013FB">
        <w:rPr>
          <w:sz w:val="26"/>
          <w:szCs w:val="26"/>
          <w:lang w:val="nl-NL"/>
        </w:rPr>
        <w:t>này</w:t>
      </w:r>
      <w:proofErr w:type="spellEnd"/>
      <w:r w:rsidRPr="000013FB">
        <w:rPr>
          <w:sz w:val="26"/>
          <w:szCs w:val="26"/>
          <w:lang w:val="nl-NL"/>
        </w:rPr>
        <w:t xml:space="preserve"> </w:t>
      </w:r>
      <w:proofErr w:type="spellStart"/>
      <w:r w:rsidRPr="000013FB">
        <w:rPr>
          <w:sz w:val="26"/>
          <w:szCs w:val="26"/>
          <w:lang w:val="nl-NL"/>
        </w:rPr>
        <w:t>góp</w:t>
      </w:r>
      <w:proofErr w:type="spellEnd"/>
      <w:r w:rsidRPr="000013FB">
        <w:rPr>
          <w:sz w:val="26"/>
          <w:szCs w:val="26"/>
          <w:lang w:val="nl-NL"/>
        </w:rPr>
        <w:t xml:space="preserve"> </w:t>
      </w:r>
      <w:proofErr w:type="spellStart"/>
      <w:r w:rsidRPr="000013FB">
        <w:rPr>
          <w:sz w:val="26"/>
          <w:szCs w:val="26"/>
          <w:lang w:val="nl-NL"/>
        </w:rPr>
        <w:t>phần</w:t>
      </w:r>
      <w:proofErr w:type="spellEnd"/>
      <w:r w:rsidRPr="000013FB">
        <w:rPr>
          <w:sz w:val="26"/>
          <w:szCs w:val="26"/>
          <w:lang w:val="nl-NL"/>
        </w:rPr>
        <w:t xml:space="preserve"> </w:t>
      </w:r>
      <w:proofErr w:type="spellStart"/>
      <w:r w:rsidRPr="000013FB">
        <w:rPr>
          <w:sz w:val="26"/>
          <w:szCs w:val="26"/>
          <w:lang w:val="nl-NL"/>
        </w:rPr>
        <w:t>giúp</w:t>
      </w:r>
      <w:proofErr w:type="spellEnd"/>
      <w:r w:rsidRPr="000013FB">
        <w:rPr>
          <w:sz w:val="26"/>
          <w:szCs w:val="26"/>
          <w:lang w:val="nl-NL"/>
        </w:rPr>
        <w:t xml:space="preserve"> </w:t>
      </w:r>
      <w:proofErr w:type="spellStart"/>
      <w:r w:rsidRPr="000013FB">
        <w:rPr>
          <w:sz w:val="26"/>
          <w:szCs w:val="26"/>
          <w:lang w:val="nl-NL"/>
        </w:rPr>
        <w:t>người</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hình</w:t>
      </w:r>
      <w:proofErr w:type="spellEnd"/>
      <w:r w:rsidRPr="000013FB">
        <w:rPr>
          <w:sz w:val="26"/>
          <w:szCs w:val="26"/>
          <w:lang w:val="nl-NL"/>
        </w:rPr>
        <w:t xml:space="preserve"> </w:t>
      </w:r>
      <w:proofErr w:type="spellStart"/>
      <w:r w:rsidRPr="000013FB">
        <w:rPr>
          <w:sz w:val="26"/>
          <w:szCs w:val="26"/>
          <w:lang w:val="nl-NL"/>
        </w:rPr>
        <w:t>thành</w:t>
      </w:r>
      <w:proofErr w:type="spellEnd"/>
      <w:r w:rsidRPr="000013FB">
        <w:rPr>
          <w:sz w:val="26"/>
          <w:szCs w:val="26"/>
          <w:lang w:val="nl-NL"/>
        </w:rPr>
        <w:t xml:space="preserve"> ý </w:t>
      </w:r>
      <w:proofErr w:type="spellStart"/>
      <w:r w:rsidRPr="000013FB">
        <w:rPr>
          <w:sz w:val="26"/>
          <w:szCs w:val="26"/>
          <w:lang w:val="nl-NL"/>
        </w:rPr>
        <w:t>tưởng</w:t>
      </w:r>
      <w:proofErr w:type="spellEnd"/>
      <w:r w:rsidRPr="000013FB">
        <w:rPr>
          <w:sz w:val="26"/>
          <w:szCs w:val="26"/>
          <w:lang w:val="nl-NL"/>
        </w:rPr>
        <w:t xml:space="preserve">, </w:t>
      </w:r>
      <w:proofErr w:type="spellStart"/>
      <w:r w:rsidRPr="000013FB">
        <w:rPr>
          <w:sz w:val="26"/>
          <w:szCs w:val="26"/>
          <w:lang w:val="nl-NL"/>
        </w:rPr>
        <w:t>thiết</w:t>
      </w:r>
      <w:proofErr w:type="spellEnd"/>
      <w:r w:rsidRPr="000013FB">
        <w:rPr>
          <w:sz w:val="26"/>
          <w:szCs w:val="26"/>
          <w:lang w:val="nl-NL"/>
        </w:rPr>
        <w:t xml:space="preserve"> </w:t>
      </w:r>
      <w:proofErr w:type="spellStart"/>
      <w:r w:rsidRPr="000013FB">
        <w:rPr>
          <w:sz w:val="26"/>
          <w:szCs w:val="26"/>
          <w:lang w:val="nl-NL"/>
        </w:rPr>
        <w:t>kế</w:t>
      </w:r>
      <w:proofErr w:type="spellEnd"/>
      <w:r w:rsidRPr="000013FB">
        <w:rPr>
          <w:sz w:val="26"/>
          <w:szCs w:val="26"/>
          <w:lang w:val="nl-NL"/>
        </w:rPr>
        <w:t xml:space="preserve">, </w:t>
      </w:r>
      <w:proofErr w:type="spellStart"/>
      <w:r w:rsidRPr="000013FB">
        <w:rPr>
          <w:sz w:val="26"/>
          <w:szCs w:val="26"/>
          <w:lang w:val="nl-NL"/>
        </w:rPr>
        <w:t>triển</w:t>
      </w:r>
      <w:proofErr w:type="spellEnd"/>
      <w:r w:rsidRPr="000013FB">
        <w:rPr>
          <w:sz w:val="26"/>
          <w:szCs w:val="26"/>
          <w:lang w:val="nl-NL"/>
        </w:rPr>
        <w:t xml:space="preserve"> </w:t>
      </w:r>
      <w:proofErr w:type="spellStart"/>
      <w:r w:rsidRPr="000013FB">
        <w:rPr>
          <w:sz w:val="26"/>
          <w:szCs w:val="26"/>
          <w:lang w:val="nl-NL"/>
        </w:rPr>
        <w:t>khai</w:t>
      </w:r>
      <w:proofErr w:type="spellEnd"/>
      <w:r w:rsidRPr="000013FB">
        <w:rPr>
          <w:sz w:val="26"/>
          <w:szCs w:val="26"/>
          <w:lang w:val="nl-NL"/>
        </w:rPr>
        <w:t xml:space="preserve">, </w:t>
      </w:r>
      <w:proofErr w:type="spellStart"/>
      <w:r w:rsidRPr="000013FB">
        <w:rPr>
          <w:sz w:val="26"/>
          <w:szCs w:val="26"/>
          <w:lang w:val="nl-NL"/>
        </w:rPr>
        <w:t>đánh</w:t>
      </w:r>
      <w:proofErr w:type="spellEnd"/>
      <w:r w:rsidRPr="000013FB">
        <w:rPr>
          <w:sz w:val="26"/>
          <w:szCs w:val="26"/>
          <w:lang w:val="nl-NL"/>
        </w:rPr>
        <w:t xml:space="preserve"> </w:t>
      </w:r>
      <w:proofErr w:type="spellStart"/>
      <w:r w:rsidRPr="000013FB">
        <w:rPr>
          <w:sz w:val="26"/>
          <w:szCs w:val="26"/>
          <w:lang w:val="nl-NL"/>
        </w:rPr>
        <w:t>giá</w:t>
      </w:r>
      <w:proofErr w:type="spellEnd"/>
      <w:r w:rsidRPr="000013FB">
        <w:rPr>
          <w:sz w:val="26"/>
          <w:szCs w:val="26"/>
          <w:lang w:val="nl-NL"/>
        </w:rPr>
        <w:t xml:space="preserve"> </w:t>
      </w:r>
      <w:proofErr w:type="spellStart"/>
      <w:r w:rsidRPr="000013FB">
        <w:rPr>
          <w:sz w:val="26"/>
          <w:szCs w:val="26"/>
          <w:lang w:val="nl-NL"/>
        </w:rPr>
        <w:t>sản</w:t>
      </w:r>
      <w:proofErr w:type="spellEnd"/>
      <w:r w:rsidRPr="000013FB">
        <w:rPr>
          <w:sz w:val="26"/>
          <w:szCs w:val="26"/>
          <w:lang w:val="nl-NL"/>
        </w:rPr>
        <w:t xml:space="preserve"> </w:t>
      </w:r>
      <w:proofErr w:type="spellStart"/>
      <w:r w:rsidRPr="000013FB">
        <w:rPr>
          <w:sz w:val="26"/>
          <w:szCs w:val="26"/>
          <w:lang w:val="nl-NL"/>
        </w:rPr>
        <w:t>phẩm</w:t>
      </w:r>
      <w:proofErr w:type="spellEnd"/>
      <w:r w:rsidRPr="000013FB">
        <w:rPr>
          <w:sz w:val="26"/>
          <w:szCs w:val="26"/>
          <w:lang w:val="nl-NL"/>
        </w:rPr>
        <w:t xml:space="preserve"> </w:t>
      </w:r>
      <w:proofErr w:type="spellStart"/>
      <w:r w:rsidRPr="000013FB">
        <w:rPr>
          <w:sz w:val="26"/>
          <w:szCs w:val="26"/>
          <w:lang w:val="nl-NL"/>
        </w:rPr>
        <w:t>đổi</w:t>
      </w:r>
      <w:proofErr w:type="spellEnd"/>
      <w:r w:rsidRPr="000013FB">
        <w:rPr>
          <w:sz w:val="26"/>
          <w:szCs w:val="26"/>
          <w:lang w:val="nl-NL"/>
        </w:rPr>
        <w:t xml:space="preserve"> </w:t>
      </w:r>
      <w:proofErr w:type="spellStart"/>
      <w:r w:rsidRPr="000013FB">
        <w:rPr>
          <w:sz w:val="26"/>
          <w:szCs w:val="26"/>
          <w:lang w:val="nl-NL"/>
        </w:rPr>
        <w:t>mới</w:t>
      </w:r>
      <w:proofErr w:type="spellEnd"/>
      <w:r w:rsidRPr="000013FB">
        <w:rPr>
          <w:sz w:val="26"/>
          <w:szCs w:val="26"/>
          <w:lang w:val="nl-NL"/>
        </w:rPr>
        <w:t xml:space="preserve"> sáng </w:t>
      </w:r>
      <w:proofErr w:type="spellStart"/>
      <w:r w:rsidRPr="000013FB">
        <w:rPr>
          <w:sz w:val="26"/>
          <w:szCs w:val="26"/>
          <w:lang w:val="nl-NL"/>
        </w:rPr>
        <w:t>tạo</w:t>
      </w:r>
      <w:proofErr w:type="spellEnd"/>
      <w:r w:rsidRPr="000013FB">
        <w:rPr>
          <w:sz w:val="26"/>
          <w:szCs w:val="26"/>
          <w:lang w:val="nl-NL"/>
        </w:rPr>
        <w:t xml:space="preserve"> </w:t>
      </w:r>
      <w:proofErr w:type="spellStart"/>
      <w:r w:rsidRPr="000013FB">
        <w:rPr>
          <w:sz w:val="26"/>
          <w:szCs w:val="26"/>
          <w:lang w:val="nl-NL"/>
        </w:rPr>
        <w:t>trong</w:t>
      </w:r>
      <w:proofErr w:type="spellEnd"/>
      <w:r w:rsidRPr="000013FB">
        <w:rPr>
          <w:sz w:val="26"/>
          <w:szCs w:val="26"/>
          <w:lang w:val="nl-NL"/>
        </w:rPr>
        <w:t xml:space="preserve"> </w:t>
      </w:r>
      <w:proofErr w:type="spellStart"/>
      <w:r w:rsidRPr="000013FB">
        <w:rPr>
          <w:sz w:val="26"/>
          <w:szCs w:val="26"/>
          <w:lang w:val="nl-NL"/>
        </w:rPr>
        <w:t>lĩnh</w:t>
      </w:r>
      <w:proofErr w:type="spellEnd"/>
      <w:r w:rsidRPr="000013FB">
        <w:rPr>
          <w:sz w:val="26"/>
          <w:szCs w:val="26"/>
          <w:lang w:val="nl-NL"/>
        </w:rPr>
        <w:t xml:space="preserve"> </w:t>
      </w:r>
      <w:proofErr w:type="spellStart"/>
      <w:r w:rsidRPr="000013FB">
        <w:rPr>
          <w:sz w:val="26"/>
          <w:szCs w:val="26"/>
          <w:lang w:val="nl-NL"/>
        </w:rPr>
        <w:t>vực</w:t>
      </w:r>
      <w:proofErr w:type="spellEnd"/>
      <w:r w:rsidRPr="000013FB">
        <w:rPr>
          <w:sz w:val="26"/>
          <w:szCs w:val="26"/>
          <w:lang w:val="nl-NL"/>
        </w:rPr>
        <w:t xml:space="preserve"> </w:t>
      </w:r>
      <w:proofErr w:type="spellStart"/>
      <w:r w:rsidRPr="000013FB">
        <w:rPr>
          <w:sz w:val="26"/>
          <w:szCs w:val="26"/>
          <w:lang w:val="nl-NL"/>
        </w:rPr>
        <w:t>Sinh</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thực</w:t>
      </w:r>
      <w:proofErr w:type="spellEnd"/>
      <w:r w:rsidRPr="000013FB">
        <w:rPr>
          <w:sz w:val="26"/>
          <w:szCs w:val="26"/>
          <w:lang w:val="nl-NL"/>
        </w:rPr>
        <w:t xml:space="preserve"> </w:t>
      </w:r>
      <w:proofErr w:type="spellStart"/>
      <w:r w:rsidRPr="000013FB">
        <w:rPr>
          <w:sz w:val="26"/>
          <w:szCs w:val="26"/>
          <w:lang w:val="nl-NL"/>
        </w:rPr>
        <w:t>nghiệm</w:t>
      </w:r>
      <w:proofErr w:type="spellEnd"/>
      <w:r w:rsidRPr="000013FB">
        <w:rPr>
          <w:sz w:val="26"/>
          <w:szCs w:val="26"/>
          <w:lang w:val="nl-NL"/>
        </w:rPr>
        <w:t xml:space="preserve">. </w:t>
      </w:r>
    </w:p>
    <w:p w14:paraId="4D950AA3" w14:textId="77777777" w:rsidR="00CB31F1" w:rsidRPr="000013FB" w:rsidRDefault="00CB31F1" w:rsidP="000013FB">
      <w:pPr>
        <w:pStyle w:val="Heading5"/>
        <w:spacing w:before="60" w:line="288" w:lineRule="auto"/>
        <w:jc w:val="left"/>
        <w:rPr>
          <w:i/>
          <w:iCs/>
          <w:color w:val="000000" w:themeColor="text1"/>
          <w:sz w:val="26"/>
          <w:szCs w:val="26"/>
          <w:lang w:val="vi-VN"/>
        </w:rPr>
      </w:pPr>
      <w:proofErr w:type="spellStart"/>
      <w:r w:rsidRPr="000013FB">
        <w:rPr>
          <w:i/>
          <w:iCs/>
          <w:color w:val="000000" w:themeColor="text1"/>
          <w:sz w:val="26"/>
          <w:szCs w:val="26"/>
          <w:lang w:val="pt-BR"/>
        </w:rPr>
        <w:t>Chuẩn</w:t>
      </w:r>
      <w:proofErr w:type="spellEnd"/>
      <w:r w:rsidRPr="000013FB">
        <w:rPr>
          <w:i/>
          <w:iCs/>
          <w:color w:val="000000" w:themeColor="text1"/>
          <w:sz w:val="26"/>
          <w:szCs w:val="26"/>
          <w:lang w:val="pt-BR"/>
        </w:rPr>
        <w:t xml:space="preserve"> </w:t>
      </w:r>
      <w:proofErr w:type="spellStart"/>
      <w:r w:rsidRPr="000013FB">
        <w:rPr>
          <w:i/>
          <w:iCs/>
          <w:color w:val="000000" w:themeColor="text1"/>
          <w:sz w:val="26"/>
          <w:szCs w:val="26"/>
          <w:lang w:val="pt-BR"/>
        </w:rPr>
        <w:t>đầu</w:t>
      </w:r>
      <w:proofErr w:type="spellEnd"/>
      <w:r w:rsidRPr="000013FB">
        <w:rPr>
          <w:i/>
          <w:iCs/>
          <w:color w:val="000000" w:themeColor="text1"/>
          <w:sz w:val="26"/>
          <w:szCs w:val="26"/>
          <w:lang w:val="pt-BR"/>
        </w:rPr>
        <w:t xml:space="preserve"> </w:t>
      </w:r>
      <w:proofErr w:type="spellStart"/>
      <w:r w:rsidRPr="000013FB">
        <w:rPr>
          <w:i/>
          <w:iCs/>
          <w:color w:val="000000" w:themeColor="text1"/>
          <w:sz w:val="26"/>
          <w:szCs w:val="26"/>
          <w:lang w:val="pt-BR"/>
        </w:rPr>
        <w:t>ra</w:t>
      </w:r>
      <w:proofErr w:type="spellEnd"/>
      <w:r w:rsidRPr="000013FB">
        <w:rPr>
          <w:i/>
          <w:iCs/>
          <w:color w:val="000000" w:themeColor="text1"/>
          <w:sz w:val="26"/>
          <w:szCs w:val="26"/>
          <w:lang w:val="pt-BR"/>
        </w:rPr>
        <w:t xml:space="preserve"> </w:t>
      </w:r>
      <w:proofErr w:type="spellStart"/>
      <w:r w:rsidRPr="000013FB">
        <w:rPr>
          <w:i/>
          <w:iCs/>
          <w:color w:val="000000" w:themeColor="text1"/>
          <w:sz w:val="26"/>
          <w:szCs w:val="26"/>
          <w:lang w:val="pt-BR"/>
        </w:rPr>
        <w:t>học</w:t>
      </w:r>
      <w:proofErr w:type="spellEnd"/>
      <w:r w:rsidRPr="000013FB">
        <w:rPr>
          <w:i/>
          <w:iCs/>
          <w:color w:val="000000" w:themeColor="text1"/>
          <w:sz w:val="26"/>
          <w:szCs w:val="26"/>
          <w:lang w:val="pt-BR"/>
        </w:rPr>
        <w:t xml:space="preserve"> </w:t>
      </w:r>
      <w:proofErr w:type="spellStart"/>
      <w:r w:rsidRPr="000013FB">
        <w:rPr>
          <w:i/>
          <w:iCs/>
          <w:color w:val="000000" w:themeColor="text1"/>
          <w:sz w:val="26"/>
          <w:szCs w:val="26"/>
          <w:lang w:val="pt-BR"/>
        </w:rPr>
        <w:t>phần</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121"/>
        <w:gridCol w:w="1054"/>
        <w:gridCol w:w="1055"/>
        <w:gridCol w:w="1359"/>
      </w:tblGrid>
      <w:tr w:rsidR="00B71E9E" w:rsidRPr="000013FB" w14:paraId="2CA513E4" w14:textId="77777777" w:rsidTr="00733D06">
        <w:trPr>
          <w:trHeight w:val="1022"/>
          <w:jc w:val="center"/>
        </w:trPr>
        <w:tc>
          <w:tcPr>
            <w:tcW w:w="1050" w:type="dxa"/>
            <w:shd w:val="clear" w:color="auto" w:fill="E5DFEC" w:themeFill="accent4" w:themeFillTint="33"/>
            <w:vAlign w:val="center"/>
          </w:tcPr>
          <w:p w14:paraId="5ABFCBA7" w14:textId="77777777" w:rsidR="00B71E9E" w:rsidRPr="000013FB" w:rsidRDefault="00B71E9E" w:rsidP="000013FB">
            <w:pPr>
              <w:spacing w:before="60" w:line="288" w:lineRule="auto"/>
              <w:jc w:val="center"/>
              <w:rPr>
                <w:b/>
                <w:bCs/>
                <w:iCs/>
                <w:color w:val="000000" w:themeColor="text1"/>
                <w:sz w:val="26"/>
                <w:szCs w:val="26"/>
              </w:rPr>
            </w:pPr>
            <w:r w:rsidRPr="000013FB">
              <w:rPr>
                <w:b/>
                <w:bCs/>
                <w:iCs/>
                <w:color w:val="000000" w:themeColor="text1"/>
                <w:sz w:val="26"/>
                <w:szCs w:val="26"/>
              </w:rPr>
              <w:t>CLO</w:t>
            </w:r>
          </w:p>
        </w:tc>
        <w:tc>
          <w:tcPr>
            <w:tcW w:w="5121" w:type="dxa"/>
            <w:shd w:val="clear" w:color="auto" w:fill="E5DFEC" w:themeFill="accent4" w:themeFillTint="33"/>
            <w:vAlign w:val="center"/>
          </w:tcPr>
          <w:p w14:paraId="0AF4B4A4" w14:textId="77777777" w:rsidR="00B71E9E" w:rsidRPr="000013FB" w:rsidRDefault="00B71E9E" w:rsidP="000013FB">
            <w:pPr>
              <w:spacing w:before="60" w:line="288" w:lineRule="auto"/>
              <w:jc w:val="center"/>
              <w:rPr>
                <w:b/>
                <w:bCs/>
                <w:iCs/>
                <w:color w:val="000000" w:themeColor="text1"/>
                <w:sz w:val="26"/>
                <w:szCs w:val="26"/>
              </w:rPr>
            </w:pPr>
            <w:r w:rsidRPr="000013FB">
              <w:rPr>
                <w:b/>
                <w:bCs/>
                <w:iCs/>
                <w:color w:val="000000" w:themeColor="text1"/>
                <w:sz w:val="26"/>
                <w:szCs w:val="26"/>
              </w:rPr>
              <w:t>Chuẩn đầu ra học phần (CLO)</w:t>
            </w:r>
          </w:p>
        </w:tc>
        <w:tc>
          <w:tcPr>
            <w:tcW w:w="1054" w:type="dxa"/>
            <w:shd w:val="clear" w:color="auto" w:fill="E5DFEC" w:themeFill="accent4" w:themeFillTint="33"/>
          </w:tcPr>
          <w:p w14:paraId="68C2AB6D" w14:textId="77777777" w:rsidR="00B71E9E" w:rsidRPr="000013FB" w:rsidRDefault="00B71E9E" w:rsidP="000013FB">
            <w:pPr>
              <w:spacing w:before="60" w:line="288" w:lineRule="auto"/>
              <w:ind w:left="-108" w:right="-109"/>
              <w:jc w:val="center"/>
              <w:rPr>
                <w:b/>
                <w:bCs/>
                <w:iCs/>
                <w:color w:val="000000" w:themeColor="text1"/>
                <w:sz w:val="26"/>
                <w:szCs w:val="26"/>
              </w:rPr>
            </w:pPr>
            <w:r w:rsidRPr="000013FB">
              <w:rPr>
                <w:b/>
                <w:bCs/>
                <w:iCs/>
                <w:color w:val="000000" w:themeColor="text1"/>
                <w:sz w:val="26"/>
                <w:szCs w:val="26"/>
              </w:rPr>
              <w:t>Đóng góp cho PLO</w:t>
            </w:r>
          </w:p>
        </w:tc>
        <w:tc>
          <w:tcPr>
            <w:tcW w:w="1055" w:type="dxa"/>
            <w:shd w:val="clear" w:color="auto" w:fill="E5DFEC" w:themeFill="accent4" w:themeFillTint="33"/>
          </w:tcPr>
          <w:p w14:paraId="0F37691D" w14:textId="77777777" w:rsidR="00B71E9E" w:rsidRPr="000013FB" w:rsidRDefault="00B71E9E" w:rsidP="000013FB">
            <w:pPr>
              <w:spacing w:before="60" w:line="288" w:lineRule="auto"/>
              <w:jc w:val="center"/>
              <w:rPr>
                <w:b/>
                <w:bCs/>
                <w:iCs/>
                <w:color w:val="000000" w:themeColor="text1"/>
                <w:sz w:val="26"/>
                <w:szCs w:val="26"/>
              </w:rPr>
            </w:pPr>
            <w:r w:rsidRPr="000013FB">
              <w:rPr>
                <w:b/>
                <w:bCs/>
                <w:iCs/>
                <w:color w:val="000000" w:themeColor="text1"/>
                <w:sz w:val="26"/>
                <w:szCs w:val="26"/>
              </w:rPr>
              <w:t>Trọng số của CTĐT</w:t>
            </w:r>
          </w:p>
        </w:tc>
        <w:tc>
          <w:tcPr>
            <w:tcW w:w="1359" w:type="dxa"/>
            <w:shd w:val="clear" w:color="auto" w:fill="E5DFEC" w:themeFill="accent4" w:themeFillTint="33"/>
          </w:tcPr>
          <w:p w14:paraId="5BC84251" w14:textId="77777777" w:rsidR="00B71E9E" w:rsidRPr="000013FB" w:rsidRDefault="00B71E9E" w:rsidP="000013FB">
            <w:pPr>
              <w:spacing w:before="60" w:line="288" w:lineRule="auto"/>
              <w:jc w:val="center"/>
              <w:rPr>
                <w:b/>
                <w:bCs/>
                <w:iCs/>
                <w:color w:val="000000" w:themeColor="text1"/>
                <w:sz w:val="26"/>
                <w:szCs w:val="26"/>
              </w:rPr>
            </w:pPr>
            <w:r w:rsidRPr="000013FB">
              <w:rPr>
                <w:b/>
                <w:bCs/>
                <w:iCs/>
                <w:color w:val="000000" w:themeColor="text1"/>
                <w:sz w:val="26"/>
                <w:szCs w:val="26"/>
              </w:rPr>
              <w:t>Điểm năng lực cần đạt</w:t>
            </w:r>
          </w:p>
        </w:tc>
      </w:tr>
      <w:tr w:rsidR="00B71E9E" w:rsidRPr="000013FB" w14:paraId="2D0365DB" w14:textId="77777777" w:rsidTr="00733D06">
        <w:trPr>
          <w:trHeight w:val="1020"/>
          <w:jc w:val="center"/>
        </w:trPr>
        <w:tc>
          <w:tcPr>
            <w:tcW w:w="1050" w:type="dxa"/>
            <w:vAlign w:val="center"/>
          </w:tcPr>
          <w:p w14:paraId="53F8CBF9" w14:textId="77777777" w:rsidR="00B71E9E" w:rsidRPr="000013FB" w:rsidRDefault="00B71E9E" w:rsidP="000013FB">
            <w:pPr>
              <w:spacing w:before="60" w:line="288" w:lineRule="auto"/>
              <w:jc w:val="center"/>
              <w:rPr>
                <w:iCs/>
                <w:color w:val="000000" w:themeColor="text1"/>
                <w:sz w:val="26"/>
                <w:szCs w:val="26"/>
              </w:rPr>
            </w:pPr>
            <w:r w:rsidRPr="000013FB">
              <w:rPr>
                <w:color w:val="000000" w:themeColor="text1"/>
                <w:sz w:val="26"/>
                <w:szCs w:val="26"/>
              </w:rPr>
              <w:t>1.2.1.1</w:t>
            </w:r>
          </w:p>
          <w:p w14:paraId="0AB5E780" w14:textId="77777777" w:rsidR="00B71E9E" w:rsidRPr="000013FB" w:rsidRDefault="00B71E9E" w:rsidP="000013FB">
            <w:pPr>
              <w:spacing w:before="60" w:line="288" w:lineRule="auto"/>
              <w:jc w:val="center"/>
              <w:rPr>
                <w:iCs/>
                <w:color w:val="000000" w:themeColor="text1"/>
                <w:sz w:val="26"/>
                <w:szCs w:val="26"/>
              </w:rPr>
            </w:pPr>
          </w:p>
        </w:tc>
        <w:tc>
          <w:tcPr>
            <w:tcW w:w="5121" w:type="dxa"/>
            <w:vAlign w:val="center"/>
          </w:tcPr>
          <w:p w14:paraId="7F7EDD62" w14:textId="77777777" w:rsidR="00B71E9E" w:rsidRPr="000013FB" w:rsidRDefault="00B71E9E" w:rsidP="000013FB">
            <w:pPr>
              <w:spacing w:before="60" w:line="288" w:lineRule="auto"/>
              <w:jc w:val="both"/>
              <w:rPr>
                <w:iCs/>
                <w:color w:val="000000" w:themeColor="text1"/>
                <w:sz w:val="26"/>
                <w:szCs w:val="26"/>
                <w:lang w:val="vi-VN"/>
              </w:rPr>
            </w:pPr>
            <w:r w:rsidRPr="000013FB">
              <w:rPr>
                <w:color w:val="000000" w:themeColor="text1"/>
                <w:sz w:val="26"/>
                <w:szCs w:val="26"/>
              </w:rPr>
              <w:t>Vận</w:t>
            </w:r>
            <w:r w:rsidRPr="000013FB">
              <w:rPr>
                <w:color w:val="000000" w:themeColor="text1"/>
                <w:sz w:val="26"/>
                <w:szCs w:val="26"/>
                <w:lang w:val="vi-VN"/>
              </w:rPr>
              <w:t xml:space="preserve"> dụng các kiến thức cơ bản liên quan đến sinh học ung thư và nghiên cứu sinh học của ung thư.</w:t>
            </w:r>
          </w:p>
        </w:tc>
        <w:tc>
          <w:tcPr>
            <w:tcW w:w="1054" w:type="dxa"/>
            <w:vMerge w:val="restart"/>
            <w:vAlign w:val="center"/>
          </w:tcPr>
          <w:p w14:paraId="40FFE82C"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1.2.1</w:t>
            </w:r>
          </w:p>
        </w:tc>
        <w:tc>
          <w:tcPr>
            <w:tcW w:w="1055" w:type="dxa"/>
            <w:vAlign w:val="center"/>
          </w:tcPr>
          <w:p w14:paraId="347AA54B" w14:textId="77777777" w:rsidR="00B71E9E" w:rsidRPr="000013FB" w:rsidRDefault="00B71E9E" w:rsidP="000013FB">
            <w:pPr>
              <w:spacing w:before="60" w:line="288" w:lineRule="auto"/>
              <w:jc w:val="center"/>
              <w:rPr>
                <w:color w:val="000000" w:themeColor="text1"/>
                <w:sz w:val="26"/>
                <w:szCs w:val="26"/>
                <w:lang w:val="vi-VN"/>
              </w:rPr>
            </w:pPr>
            <w:r w:rsidRPr="000013FB">
              <w:rPr>
                <w:color w:val="000000" w:themeColor="text1"/>
                <w:sz w:val="26"/>
                <w:szCs w:val="26"/>
                <w:lang w:val="vi-VN"/>
              </w:rPr>
              <w:t>10</w:t>
            </w:r>
          </w:p>
          <w:p w14:paraId="602408C2" w14:textId="77777777" w:rsidR="00B71E9E" w:rsidRPr="000013FB" w:rsidRDefault="00B71E9E" w:rsidP="000013FB">
            <w:pPr>
              <w:spacing w:before="60" w:line="288" w:lineRule="auto"/>
              <w:jc w:val="center"/>
              <w:rPr>
                <w:color w:val="000000" w:themeColor="text1"/>
                <w:sz w:val="26"/>
                <w:szCs w:val="26"/>
                <w:lang w:val="vi-VN"/>
              </w:rPr>
            </w:pPr>
          </w:p>
        </w:tc>
        <w:tc>
          <w:tcPr>
            <w:tcW w:w="1359" w:type="dxa"/>
            <w:vAlign w:val="center"/>
          </w:tcPr>
          <w:p w14:paraId="6170E480"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p w14:paraId="42FADD2A" w14:textId="77777777" w:rsidR="00B71E9E" w:rsidRPr="000013FB" w:rsidRDefault="00B71E9E" w:rsidP="000013FB">
            <w:pPr>
              <w:spacing w:before="60" w:line="288" w:lineRule="auto"/>
              <w:jc w:val="center"/>
              <w:rPr>
                <w:color w:val="000000" w:themeColor="text1"/>
                <w:sz w:val="26"/>
                <w:szCs w:val="26"/>
              </w:rPr>
            </w:pPr>
          </w:p>
        </w:tc>
      </w:tr>
      <w:tr w:rsidR="00B71E9E" w:rsidRPr="000013FB" w14:paraId="084241CB" w14:textId="77777777" w:rsidTr="00733D06">
        <w:trPr>
          <w:trHeight w:val="307"/>
          <w:jc w:val="center"/>
        </w:trPr>
        <w:tc>
          <w:tcPr>
            <w:tcW w:w="1050" w:type="dxa"/>
            <w:vAlign w:val="center"/>
          </w:tcPr>
          <w:p w14:paraId="766754FA" w14:textId="77777777" w:rsidR="00B71E9E" w:rsidRPr="000013FB" w:rsidRDefault="00B71E9E" w:rsidP="000013FB">
            <w:pPr>
              <w:spacing w:before="60" w:line="288" w:lineRule="auto"/>
              <w:rPr>
                <w:color w:val="000000" w:themeColor="text1"/>
                <w:sz w:val="26"/>
                <w:szCs w:val="26"/>
                <w:lang w:val="vi-VN"/>
              </w:rPr>
            </w:pPr>
            <w:r w:rsidRPr="000013FB">
              <w:rPr>
                <w:color w:val="000000" w:themeColor="text1"/>
                <w:sz w:val="26"/>
                <w:szCs w:val="26"/>
                <w:lang w:val="vi-VN"/>
              </w:rPr>
              <w:t>1.2.1.2</w:t>
            </w:r>
          </w:p>
        </w:tc>
        <w:tc>
          <w:tcPr>
            <w:tcW w:w="5121" w:type="dxa"/>
            <w:vAlign w:val="center"/>
          </w:tcPr>
          <w:p w14:paraId="7533F387" w14:textId="77777777" w:rsidR="00B71E9E" w:rsidRPr="000013FB" w:rsidRDefault="00B71E9E" w:rsidP="000013FB">
            <w:pPr>
              <w:spacing w:before="60" w:line="288" w:lineRule="auto"/>
              <w:jc w:val="both"/>
              <w:rPr>
                <w:color w:val="000000" w:themeColor="text1"/>
                <w:sz w:val="26"/>
                <w:szCs w:val="26"/>
                <w:lang w:val="vi-VN"/>
              </w:rPr>
            </w:pPr>
            <w:r w:rsidRPr="000013FB">
              <w:rPr>
                <w:color w:val="000000" w:themeColor="text1"/>
                <w:sz w:val="26"/>
                <w:szCs w:val="26"/>
                <w:lang w:val="vi-VN"/>
              </w:rPr>
              <w:t>Vận dụng các đặc điểm, cơ chế bệnh sinh, triệu chứng trong chẩn đoán, điều trị và phòng ngừa một số loại ung thư thường gặp.</w:t>
            </w:r>
          </w:p>
        </w:tc>
        <w:tc>
          <w:tcPr>
            <w:tcW w:w="1054" w:type="dxa"/>
            <w:vMerge/>
            <w:vAlign w:val="center"/>
          </w:tcPr>
          <w:p w14:paraId="651273DB" w14:textId="77777777" w:rsidR="00B71E9E" w:rsidRPr="000013FB" w:rsidRDefault="00B71E9E" w:rsidP="000013FB">
            <w:pPr>
              <w:spacing w:before="60" w:line="288" w:lineRule="auto"/>
              <w:jc w:val="center"/>
              <w:rPr>
                <w:color w:val="000000" w:themeColor="text1"/>
                <w:sz w:val="26"/>
                <w:szCs w:val="26"/>
              </w:rPr>
            </w:pPr>
          </w:p>
        </w:tc>
        <w:tc>
          <w:tcPr>
            <w:tcW w:w="1055" w:type="dxa"/>
            <w:vAlign w:val="center"/>
          </w:tcPr>
          <w:p w14:paraId="0FF39578" w14:textId="77777777" w:rsidR="00B71E9E" w:rsidRPr="000013FB" w:rsidRDefault="00B71E9E" w:rsidP="000013FB">
            <w:pPr>
              <w:spacing w:before="60" w:line="288" w:lineRule="auto"/>
              <w:jc w:val="center"/>
              <w:rPr>
                <w:color w:val="000000" w:themeColor="text1"/>
                <w:sz w:val="26"/>
                <w:szCs w:val="26"/>
                <w:lang w:val="vi-VN"/>
              </w:rPr>
            </w:pPr>
            <w:r w:rsidRPr="000013FB">
              <w:rPr>
                <w:color w:val="000000" w:themeColor="text1"/>
                <w:sz w:val="26"/>
                <w:szCs w:val="26"/>
                <w:lang w:val="vi-VN"/>
              </w:rPr>
              <w:t>10</w:t>
            </w:r>
          </w:p>
        </w:tc>
        <w:tc>
          <w:tcPr>
            <w:tcW w:w="1359" w:type="dxa"/>
            <w:vAlign w:val="center"/>
          </w:tcPr>
          <w:p w14:paraId="0EB9C835" w14:textId="77777777" w:rsidR="00B71E9E" w:rsidRPr="000013FB" w:rsidRDefault="00B71E9E" w:rsidP="000013FB">
            <w:pPr>
              <w:spacing w:before="60" w:line="288" w:lineRule="auto"/>
              <w:jc w:val="center"/>
              <w:rPr>
                <w:color w:val="000000" w:themeColor="text1"/>
                <w:sz w:val="26"/>
                <w:szCs w:val="26"/>
                <w:lang w:val="vi-VN"/>
              </w:rPr>
            </w:pPr>
            <w:r w:rsidRPr="000013FB">
              <w:rPr>
                <w:color w:val="000000" w:themeColor="text1"/>
                <w:sz w:val="26"/>
                <w:szCs w:val="26"/>
                <w:lang w:val="vi-VN"/>
              </w:rPr>
              <w:t>2,5</w:t>
            </w:r>
          </w:p>
        </w:tc>
      </w:tr>
      <w:tr w:rsidR="00B71E9E" w:rsidRPr="000013FB" w14:paraId="0B42302A" w14:textId="77777777" w:rsidTr="00733D06">
        <w:trPr>
          <w:trHeight w:val="307"/>
          <w:jc w:val="center"/>
        </w:trPr>
        <w:tc>
          <w:tcPr>
            <w:tcW w:w="1050" w:type="dxa"/>
            <w:vAlign w:val="center"/>
          </w:tcPr>
          <w:p w14:paraId="70E2C67C" w14:textId="77777777" w:rsidR="00B71E9E" w:rsidRPr="000013FB" w:rsidRDefault="00B71E9E" w:rsidP="000013FB">
            <w:pPr>
              <w:spacing w:before="60" w:line="288" w:lineRule="auto"/>
              <w:rPr>
                <w:color w:val="000000" w:themeColor="text1"/>
                <w:sz w:val="26"/>
                <w:szCs w:val="26"/>
                <w:lang w:val="vi-VN"/>
              </w:rPr>
            </w:pPr>
            <w:r w:rsidRPr="000013FB">
              <w:rPr>
                <w:iCs/>
                <w:sz w:val="26"/>
                <w:szCs w:val="26"/>
              </w:rPr>
              <w:t>2.1.2.1</w:t>
            </w:r>
          </w:p>
        </w:tc>
        <w:tc>
          <w:tcPr>
            <w:tcW w:w="5121" w:type="dxa"/>
            <w:vAlign w:val="center"/>
          </w:tcPr>
          <w:p w14:paraId="46E576A9" w14:textId="77777777" w:rsidR="00B71E9E" w:rsidRPr="000013FB" w:rsidRDefault="00B71E9E" w:rsidP="000013FB">
            <w:pPr>
              <w:spacing w:before="60" w:line="288" w:lineRule="auto"/>
              <w:jc w:val="both"/>
              <w:rPr>
                <w:color w:val="000000" w:themeColor="text1"/>
                <w:sz w:val="26"/>
                <w:szCs w:val="26"/>
                <w:lang w:val="vi-VN"/>
              </w:rPr>
            </w:pPr>
            <w:r w:rsidRPr="000013FB">
              <w:rPr>
                <w:sz w:val="26"/>
                <w:szCs w:val="26"/>
              </w:rPr>
              <w:t>Thực hiện thành thạo kỹ năng sử dụng công nghệ để tìm kiếm, đánh giá, sử dụng và chia sẻ thông tin về</w:t>
            </w:r>
            <w:r w:rsidRPr="000013FB">
              <w:rPr>
                <w:sz w:val="26"/>
                <w:szCs w:val="26"/>
                <w:lang w:val="vi-VN"/>
              </w:rPr>
              <w:t xml:space="preserve"> Sinh học ung thư</w:t>
            </w:r>
            <w:r w:rsidRPr="000013FB">
              <w:rPr>
                <w:sz w:val="26"/>
                <w:szCs w:val="26"/>
              </w:rPr>
              <w:t xml:space="preserve"> </w:t>
            </w:r>
          </w:p>
        </w:tc>
        <w:tc>
          <w:tcPr>
            <w:tcW w:w="1054" w:type="dxa"/>
            <w:vAlign w:val="center"/>
          </w:tcPr>
          <w:p w14:paraId="6C0615B9" w14:textId="77777777" w:rsidR="00B71E9E" w:rsidRPr="000013FB" w:rsidRDefault="00B71E9E" w:rsidP="000013FB">
            <w:pPr>
              <w:spacing w:before="60" w:line="288" w:lineRule="auto"/>
              <w:jc w:val="center"/>
              <w:rPr>
                <w:color w:val="000000" w:themeColor="text1"/>
                <w:sz w:val="26"/>
                <w:szCs w:val="26"/>
              </w:rPr>
            </w:pPr>
            <w:r w:rsidRPr="000013FB">
              <w:rPr>
                <w:sz w:val="26"/>
                <w:szCs w:val="26"/>
              </w:rPr>
              <w:t>2.1.2</w:t>
            </w:r>
          </w:p>
        </w:tc>
        <w:tc>
          <w:tcPr>
            <w:tcW w:w="1055" w:type="dxa"/>
            <w:vAlign w:val="center"/>
          </w:tcPr>
          <w:p w14:paraId="407C3C5D" w14:textId="77777777" w:rsidR="00B71E9E" w:rsidRPr="000013FB" w:rsidRDefault="00B71E9E" w:rsidP="000013FB">
            <w:pPr>
              <w:spacing w:before="60" w:line="288" w:lineRule="auto"/>
              <w:jc w:val="center"/>
              <w:rPr>
                <w:color w:val="000000" w:themeColor="text1"/>
                <w:sz w:val="26"/>
                <w:szCs w:val="26"/>
                <w:lang w:val="vi-VN"/>
              </w:rPr>
            </w:pPr>
            <w:r w:rsidRPr="000013FB">
              <w:rPr>
                <w:sz w:val="26"/>
                <w:szCs w:val="26"/>
                <w:lang w:val="vi-VN"/>
              </w:rPr>
              <w:t>35</w:t>
            </w:r>
            <w:r w:rsidRPr="000013FB">
              <w:rPr>
                <w:sz w:val="26"/>
                <w:szCs w:val="26"/>
              </w:rPr>
              <w:t>%</w:t>
            </w:r>
          </w:p>
        </w:tc>
        <w:tc>
          <w:tcPr>
            <w:tcW w:w="1359" w:type="dxa"/>
            <w:vAlign w:val="center"/>
          </w:tcPr>
          <w:p w14:paraId="792493AC" w14:textId="3F244BCB" w:rsidR="00B71E9E" w:rsidRPr="000013FB" w:rsidRDefault="000D2DD1" w:rsidP="000013FB">
            <w:pPr>
              <w:spacing w:before="60" w:line="288" w:lineRule="auto"/>
              <w:jc w:val="center"/>
              <w:rPr>
                <w:color w:val="000000" w:themeColor="text1"/>
                <w:sz w:val="26"/>
                <w:szCs w:val="26"/>
                <w:lang w:val="vi-VN"/>
              </w:rPr>
            </w:pPr>
            <w:r>
              <w:rPr>
                <w:sz w:val="26"/>
                <w:szCs w:val="26"/>
                <w:lang w:val="vi-VN"/>
              </w:rPr>
              <w:t>2</w:t>
            </w:r>
            <w:r w:rsidR="00B71E9E" w:rsidRPr="000013FB">
              <w:rPr>
                <w:sz w:val="26"/>
                <w:szCs w:val="26"/>
              </w:rPr>
              <w:t xml:space="preserve">,5 </w:t>
            </w:r>
          </w:p>
        </w:tc>
      </w:tr>
      <w:tr w:rsidR="00B71E9E" w:rsidRPr="000013FB" w14:paraId="64854387" w14:textId="77777777" w:rsidTr="00733D06">
        <w:trPr>
          <w:trHeight w:val="232"/>
          <w:jc w:val="center"/>
        </w:trPr>
        <w:tc>
          <w:tcPr>
            <w:tcW w:w="1050" w:type="dxa"/>
            <w:vAlign w:val="center"/>
          </w:tcPr>
          <w:p w14:paraId="053E6658" w14:textId="77777777" w:rsidR="00B71E9E" w:rsidRPr="000013FB" w:rsidRDefault="00B71E9E" w:rsidP="000013FB">
            <w:pPr>
              <w:spacing w:before="60" w:line="288" w:lineRule="auto"/>
              <w:jc w:val="center"/>
              <w:rPr>
                <w:iCs/>
                <w:color w:val="000000" w:themeColor="text1"/>
                <w:sz w:val="26"/>
                <w:szCs w:val="26"/>
              </w:rPr>
            </w:pPr>
            <w:r w:rsidRPr="000013FB">
              <w:rPr>
                <w:iCs/>
                <w:color w:val="000000" w:themeColor="text1"/>
                <w:sz w:val="26"/>
                <w:szCs w:val="26"/>
              </w:rPr>
              <w:t>3.1.2.1</w:t>
            </w:r>
          </w:p>
        </w:tc>
        <w:tc>
          <w:tcPr>
            <w:tcW w:w="5121" w:type="dxa"/>
            <w:vAlign w:val="center"/>
          </w:tcPr>
          <w:p w14:paraId="45E90274" w14:textId="77777777" w:rsidR="00B71E9E" w:rsidRPr="000013FB" w:rsidRDefault="00B71E9E" w:rsidP="000013FB">
            <w:pPr>
              <w:spacing w:before="60" w:line="288" w:lineRule="auto"/>
              <w:jc w:val="both"/>
              <w:rPr>
                <w:iCs/>
                <w:color w:val="000000" w:themeColor="text1"/>
                <w:sz w:val="26"/>
                <w:szCs w:val="26"/>
                <w:lang w:val="vi-VN"/>
              </w:rPr>
            </w:pPr>
            <w:r w:rsidRPr="000013FB">
              <w:rPr>
                <w:bCs/>
                <w:color w:val="000000" w:themeColor="text1"/>
                <w:sz w:val="26"/>
                <w:szCs w:val="26"/>
              </w:rPr>
              <w:t>Thực hiện được kỹ năng thu thập, xử lý thông tin, xây dựng, tổ chức thực hiện dự án Sinh</w:t>
            </w:r>
            <w:r w:rsidRPr="000013FB">
              <w:rPr>
                <w:bCs/>
                <w:color w:val="000000" w:themeColor="text1"/>
                <w:sz w:val="26"/>
                <w:szCs w:val="26"/>
                <w:lang w:val="vi-VN"/>
              </w:rPr>
              <w:t xml:space="preserve"> học u</w:t>
            </w:r>
            <w:r w:rsidRPr="000013FB">
              <w:rPr>
                <w:bCs/>
                <w:color w:val="000000" w:themeColor="text1"/>
                <w:sz w:val="26"/>
                <w:szCs w:val="26"/>
              </w:rPr>
              <w:t>ng</w:t>
            </w:r>
            <w:r w:rsidRPr="000013FB">
              <w:rPr>
                <w:bCs/>
                <w:color w:val="000000" w:themeColor="text1"/>
                <w:sz w:val="26"/>
                <w:szCs w:val="26"/>
                <w:lang w:val="vi-VN"/>
              </w:rPr>
              <w:t xml:space="preserve"> thư </w:t>
            </w:r>
            <w:r w:rsidRPr="000013FB">
              <w:rPr>
                <w:bCs/>
                <w:color w:val="000000" w:themeColor="text1"/>
                <w:sz w:val="26"/>
                <w:szCs w:val="26"/>
              </w:rPr>
              <w:t xml:space="preserve"> </w:t>
            </w:r>
          </w:p>
        </w:tc>
        <w:tc>
          <w:tcPr>
            <w:tcW w:w="1054" w:type="dxa"/>
            <w:vAlign w:val="center"/>
          </w:tcPr>
          <w:p w14:paraId="170FF6BB"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3.1.2</w:t>
            </w:r>
          </w:p>
        </w:tc>
        <w:tc>
          <w:tcPr>
            <w:tcW w:w="1055" w:type="dxa"/>
            <w:vAlign w:val="center"/>
          </w:tcPr>
          <w:p w14:paraId="5A792E90"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20%</w:t>
            </w:r>
          </w:p>
        </w:tc>
        <w:tc>
          <w:tcPr>
            <w:tcW w:w="1359" w:type="dxa"/>
            <w:vAlign w:val="center"/>
          </w:tcPr>
          <w:p w14:paraId="75FC20DA" w14:textId="387BD13C" w:rsidR="00B71E9E" w:rsidRPr="000013FB" w:rsidRDefault="000D2DD1" w:rsidP="000013FB">
            <w:pPr>
              <w:spacing w:before="60" w:line="288" w:lineRule="auto"/>
              <w:jc w:val="center"/>
              <w:rPr>
                <w:color w:val="000000" w:themeColor="text1"/>
                <w:sz w:val="26"/>
                <w:szCs w:val="26"/>
              </w:rPr>
            </w:pPr>
            <w:r>
              <w:rPr>
                <w:color w:val="000000" w:themeColor="text1"/>
                <w:sz w:val="26"/>
                <w:szCs w:val="26"/>
                <w:lang w:val="vi-VN"/>
              </w:rPr>
              <w:t>2</w:t>
            </w:r>
            <w:r w:rsidR="00B71E9E" w:rsidRPr="000013FB">
              <w:rPr>
                <w:color w:val="000000" w:themeColor="text1"/>
                <w:sz w:val="26"/>
                <w:szCs w:val="26"/>
              </w:rPr>
              <w:t xml:space="preserve">,5 </w:t>
            </w:r>
          </w:p>
        </w:tc>
      </w:tr>
      <w:tr w:rsidR="00B71E9E" w:rsidRPr="000013FB" w14:paraId="42958BFE" w14:textId="77777777" w:rsidTr="00733D06">
        <w:trPr>
          <w:trHeight w:val="232"/>
          <w:jc w:val="center"/>
        </w:trPr>
        <w:tc>
          <w:tcPr>
            <w:tcW w:w="1050" w:type="dxa"/>
            <w:vAlign w:val="center"/>
          </w:tcPr>
          <w:p w14:paraId="677C874E" w14:textId="77777777" w:rsidR="00B71E9E" w:rsidRPr="000013FB" w:rsidRDefault="00B71E9E" w:rsidP="000013FB">
            <w:pPr>
              <w:spacing w:before="60" w:line="288" w:lineRule="auto"/>
              <w:jc w:val="center"/>
              <w:rPr>
                <w:iCs/>
                <w:color w:val="000000" w:themeColor="text1"/>
                <w:sz w:val="26"/>
                <w:szCs w:val="26"/>
              </w:rPr>
            </w:pPr>
            <w:r w:rsidRPr="000013FB">
              <w:rPr>
                <w:iCs/>
                <w:color w:val="000000" w:themeColor="text1"/>
                <w:sz w:val="26"/>
                <w:szCs w:val="26"/>
                <w:lang w:val="vi-VN"/>
              </w:rPr>
              <w:t>3</w:t>
            </w:r>
            <w:r w:rsidRPr="000013FB">
              <w:rPr>
                <w:iCs/>
                <w:color w:val="000000" w:themeColor="text1"/>
                <w:sz w:val="26"/>
                <w:szCs w:val="26"/>
              </w:rPr>
              <w:t>.</w:t>
            </w:r>
            <w:r w:rsidRPr="000013FB">
              <w:rPr>
                <w:iCs/>
                <w:color w:val="000000" w:themeColor="text1"/>
                <w:sz w:val="26"/>
                <w:szCs w:val="26"/>
                <w:lang w:val="vi-VN"/>
              </w:rPr>
              <w:t>2</w:t>
            </w:r>
            <w:r w:rsidRPr="000013FB">
              <w:rPr>
                <w:iCs/>
                <w:color w:val="000000" w:themeColor="text1"/>
                <w:sz w:val="26"/>
                <w:szCs w:val="26"/>
              </w:rPr>
              <w:t>.</w:t>
            </w:r>
            <w:r w:rsidRPr="000013FB">
              <w:rPr>
                <w:iCs/>
                <w:color w:val="000000" w:themeColor="text1"/>
                <w:sz w:val="26"/>
                <w:szCs w:val="26"/>
                <w:lang w:val="vi-VN"/>
              </w:rPr>
              <w:t>1</w:t>
            </w:r>
            <w:r w:rsidRPr="000013FB">
              <w:rPr>
                <w:iCs/>
                <w:color w:val="000000" w:themeColor="text1"/>
                <w:sz w:val="26"/>
                <w:szCs w:val="26"/>
              </w:rPr>
              <w:t>.1</w:t>
            </w:r>
          </w:p>
        </w:tc>
        <w:tc>
          <w:tcPr>
            <w:tcW w:w="5121" w:type="dxa"/>
            <w:vAlign w:val="center"/>
          </w:tcPr>
          <w:p w14:paraId="2F5F9F71" w14:textId="77777777" w:rsidR="00B71E9E" w:rsidRPr="000013FB" w:rsidRDefault="00B71E9E" w:rsidP="000013FB">
            <w:pPr>
              <w:spacing w:before="60" w:line="288" w:lineRule="auto"/>
              <w:jc w:val="both"/>
              <w:rPr>
                <w:bCs/>
                <w:color w:val="000000" w:themeColor="text1"/>
                <w:sz w:val="26"/>
                <w:szCs w:val="26"/>
              </w:rPr>
            </w:pPr>
            <w:r w:rsidRPr="000013FB">
              <w:rPr>
                <w:rFonts w:eastAsiaTheme="minorHAnsi"/>
                <w:color w:val="000000" w:themeColor="text1"/>
                <w:sz w:val="26"/>
                <w:szCs w:val="26"/>
                <w14:ligatures w14:val="standardContextual"/>
              </w:rPr>
              <w:t>Thành thục các kỹ năng giao tiếp học thuật trong</w:t>
            </w:r>
            <w:r w:rsidRPr="000013FB">
              <w:rPr>
                <w:rFonts w:eastAsiaTheme="minorHAnsi"/>
                <w:color w:val="000000" w:themeColor="text1"/>
                <w:sz w:val="26"/>
                <w:szCs w:val="26"/>
                <w:lang w:val="vi-VN"/>
                <w14:ligatures w14:val="standardContextual"/>
              </w:rPr>
              <w:t xml:space="preserve"> </w:t>
            </w:r>
            <w:r w:rsidRPr="000013FB">
              <w:rPr>
                <w:rFonts w:eastAsiaTheme="minorHAnsi"/>
                <w:color w:val="000000" w:themeColor="text1"/>
                <w:sz w:val="26"/>
                <w:szCs w:val="26"/>
                <w14:ligatures w14:val="standardContextual"/>
              </w:rPr>
              <w:t>quá trình thực hiện dự án chuyên môn.</w:t>
            </w:r>
          </w:p>
        </w:tc>
        <w:tc>
          <w:tcPr>
            <w:tcW w:w="1054" w:type="dxa"/>
            <w:vAlign w:val="center"/>
          </w:tcPr>
          <w:p w14:paraId="02747F4E"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lang w:val="vi-VN"/>
              </w:rPr>
              <w:t>3.2.1</w:t>
            </w:r>
          </w:p>
        </w:tc>
        <w:tc>
          <w:tcPr>
            <w:tcW w:w="1055" w:type="dxa"/>
            <w:vAlign w:val="center"/>
          </w:tcPr>
          <w:p w14:paraId="4A44913A"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lang w:val="vi-VN"/>
              </w:rPr>
              <w:t>5</w:t>
            </w:r>
            <w:r w:rsidRPr="000013FB">
              <w:rPr>
                <w:color w:val="000000" w:themeColor="text1"/>
                <w:sz w:val="26"/>
                <w:szCs w:val="26"/>
              </w:rPr>
              <w:t>%</w:t>
            </w:r>
          </w:p>
        </w:tc>
        <w:tc>
          <w:tcPr>
            <w:tcW w:w="1359" w:type="dxa"/>
            <w:vAlign w:val="center"/>
          </w:tcPr>
          <w:p w14:paraId="43843943"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B71E9E" w:rsidRPr="000013FB" w14:paraId="4918FCA6" w14:textId="77777777" w:rsidTr="00733D06">
        <w:trPr>
          <w:trHeight w:val="386"/>
          <w:jc w:val="center"/>
        </w:trPr>
        <w:tc>
          <w:tcPr>
            <w:tcW w:w="1050" w:type="dxa"/>
            <w:vAlign w:val="center"/>
          </w:tcPr>
          <w:p w14:paraId="7E286224" w14:textId="77777777" w:rsidR="00B71E9E" w:rsidRPr="000013FB" w:rsidRDefault="00B71E9E" w:rsidP="000013FB">
            <w:pPr>
              <w:spacing w:before="60" w:line="288" w:lineRule="auto"/>
              <w:jc w:val="center"/>
              <w:rPr>
                <w:iCs/>
                <w:color w:val="000000" w:themeColor="text1"/>
                <w:sz w:val="26"/>
                <w:szCs w:val="26"/>
              </w:rPr>
            </w:pPr>
            <w:r w:rsidRPr="000013FB">
              <w:rPr>
                <w:color w:val="000000" w:themeColor="text1"/>
                <w:sz w:val="26"/>
                <w:szCs w:val="26"/>
              </w:rPr>
              <w:t>4.1.1.1</w:t>
            </w:r>
          </w:p>
        </w:tc>
        <w:tc>
          <w:tcPr>
            <w:tcW w:w="5121" w:type="dxa"/>
            <w:vAlign w:val="center"/>
          </w:tcPr>
          <w:p w14:paraId="6E49FB3B" w14:textId="77777777" w:rsidR="00B71E9E" w:rsidRPr="000013FB" w:rsidRDefault="00B71E9E" w:rsidP="000013FB">
            <w:pPr>
              <w:spacing w:before="60" w:line="288" w:lineRule="auto"/>
              <w:jc w:val="both"/>
              <w:rPr>
                <w:iCs/>
                <w:color w:val="000000" w:themeColor="text1"/>
                <w:sz w:val="26"/>
                <w:szCs w:val="26"/>
              </w:rPr>
            </w:pPr>
            <w:r w:rsidRPr="000013FB">
              <w:rPr>
                <w:color w:val="000000" w:themeColor="text1"/>
                <w:sz w:val="26"/>
                <w:szCs w:val="26"/>
              </w:rPr>
              <w:t xml:space="preserve">Phân tích được bối cảnh xã hội liên quan đến yêu cầu nghiên cứu khoa học trong lĩnh vực </w:t>
            </w:r>
            <w:r w:rsidRPr="000013FB">
              <w:rPr>
                <w:bCs/>
                <w:color w:val="000000" w:themeColor="text1"/>
                <w:sz w:val="26"/>
                <w:szCs w:val="26"/>
              </w:rPr>
              <w:t xml:space="preserve">Sinh học ung thư </w:t>
            </w:r>
          </w:p>
        </w:tc>
        <w:tc>
          <w:tcPr>
            <w:tcW w:w="1054" w:type="dxa"/>
            <w:vAlign w:val="center"/>
          </w:tcPr>
          <w:p w14:paraId="273805E3"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4.1.1</w:t>
            </w:r>
          </w:p>
        </w:tc>
        <w:tc>
          <w:tcPr>
            <w:tcW w:w="1055" w:type="dxa"/>
            <w:vAlign w:val="center"/>
          </w:tcPr>
          <w:p w14:paraId="2B46AE42"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15%</w:t>
            </w:r>
          </w:p>
        </w:tc>
        <w:tc>
          <w:tcPr>
            <w:tcW w:w="1359" w:type="dxa"/>
            <w:vAlign w:val="center"/>
          </w:tcPr>
          <w:p w14:paraId="5197D6D1"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3,5</w:t>
            </w:r>
          </w:p>
        </w:tc>
      </w:tr>
      <w:tr w:rsidR="00B71E9E" w:rsidRPr="000013FB" w14:paraId="5872434F" w14:textId="77777777" w:rsidTr="00733D06">
        <w:trPr>
          <w:trHeight w:val="253"/>
          <w:jc w:val="center"/>
        </w:trPr>
        <w:tc>
          <w:tcPr>
            <w:tcW w:w="1050" w:type="dxa"/>
            <w:vAlign w:val="center"/>
          </w:tcPr>
          <w:p w14:paraId="5EA13549" w14:textId="77777777" w:rsidR="00B71E9E" w:rsidRPr="000013FB" w:rsidRDefault="00B71E9E" w:rsidP="000013FB">
            <w:pPr>
              <w:spacing w:before="60" w:line="288" w:lineRule="auto"/>
              <w:jc w:val="center"/>
              <w:rPr>
                <w:iCs/>
                <w:color w:val="000000" w:themeColor="text1"/>
                <w:sz w:val="26"/>
                <w:szCs w:val="26"/>
              </w:rPr>
            </w:pPr>
            <w:r w:rsidRPr="000013FB">
              <w:rPr>
                <w:color w:val="000000" w:themeColor="text1"/>
                <w:sz w:val="26"/>
                <w:szCs w:val="26"/>
              </w:rPr>
              <w:t>4.2.1.1</w:t>
            </w:r>
          </w:p>
        </w:tc>
        <w:tc>
          <w:tcPr>
            <w:tcW w:w="5121" w:type="dxa"/>
            <w:vAlign w:val="center"/>
          </w:tcPr>
          <w:p w14:paraId="69860836" w14:textId="77777777" w:rsidR="00B71E9E" w:rsidRPr="000013FB" w:rsidRDefault="00B71E9E" w:rsidP="000013FB">
            <w:pPr>
              <w:spacing w:before="60" w:line="288" w:lineRule="auto"/>
              <w:jc w:val="both"/>
              <w:rPr>
                <w:iCs/>
                <w:color w:val="000000" w:themeColor="text1"/>
                <w:sz w:val="26"/>
                <w:szCs w:val="26"/>
              </w:rPr>
            </w:pPr>
            <w:r w:rsidRPr="000013FB">
              <w:rPr>
                <w:color w:val="000000" w:themeColor="text1"/>
                <w:sz w:val="26"/>
                <w:szCs w:val="26"/>
              </w:rPr>
              <w:t xml:space="preserve">Hình thành ý tưởng nghiên cứu trong lĩnh vực </w:t>
            </w:r>
            <w:r w:rsidRPr="000013FB">
              <w:rPr>
                <w:bCs/>
                <w:color w:val="000000" w:themeColor="text1"/>
                <w:sz w:val="26"/>
                <w:szCs w:val="26"/>
              </w:rPr>
              <w:t xml:space="preserve">Sinh học ung thư </w:t>
            </w:r>
          </w:p>
        </w:tc>
        <w:tc>
          <w:tcPr>
            <w:tcW w:w="1054" w:type="dxa"/>
            <w:vAlign w:val="center"/>
          </w:tcPr>
          <w:p w14:paraId="55F5DF86"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4.2.1</w:t>
            </w:r>
          </w:p>
        </w:tc>
        <w:tc>
          <w:tcPr>
            <w:tcW w:w="1055" w:type="dxa"/>
          </w:tcPr>
          <w:p w14:paraId="548D04B3"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lang w:val="vi-VN"/>
              </w:rPr>
              <w:t>15</w:t>
            </w:r>
            <w:r w:rsidRPr="000013FB">
              <w:rPr>
                <w:color w:val="000000" w:themeColor="text1"/>
                <w:sz w:val="26"/>
                <w:szCs w:val="26"/>
              </w:rPr>
              <w:t>%</w:t>
            </w:r>
          </w:p>
        </w:tc>
        <w:tc>
          <w:tcPr>
            <w:tcW w:w="1359" w:type="dxa"/>
          </w:tcPr>
          <w:p w14:paraId="40FA2BE2"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3,5</w:t>
            </w:r>
          </w:p>
        </w:tc>
      </w:tr>
      <w:tr w:rsidR="00B71E9E" w:rsidRPr="000013FB" w14:paraId="759C8D41" w14:textId="77777777" w:rsidTr="00733D06">
        <w:trPr>
          <w:trHeight w:val="123"/>
          <w:jc w:val="center"/>
        </w:trPr>
        <w:tc>
          <w:tcPr>
            <w:tcW w:w="1050" w:type="dxa"/>
            <w:vAlign w:val="center"/>
          </w:tcPr>
          <w:p w14:paraId="328D0F1B" w14:textId="77777777" w:rsidR="00B71E9E" w:rsidRPr="000013FB" w:rsidRDefault="00B71E9E" w:rsidP="000013FB">
            <w:pPr>
              <w:spacing w:before="60" w:line="288" w:lineRule="auto"/>
              <w:jc w:val="center"/>
              <w:rPr>
                <w:iCs/>
                <w:color w:val="000000" w:themeColor="text1"/>
                <w:sz w:val="26"/>
                <w:szCs w:val="26"/>
              </w:rPr>
            </w:pPr>
            <w:r w:rsidRPr="000013FB">
              <w:rPr>
                <w:color w:val="000000" w:themeColor="text1"/>
                <w:sz w:val="26"/>
                <w:szCs w:val="26"/>
              </w:rPr>
              <w:t>4.2.2.1</w:t>
            </w:r>
          </w:p>
        </w:tc>
        <w:tc>
          <w:tcPr>
            <w:tcW w:w="5121" w:type="dxa"/>
            <w:vAlign w:val="center"/>
          </w:tcPr>
          <w:p w14:paraId="68895DBE" w14:textId="77777777" w:rsidR="00B71E9E" w:rsidRPr="000013FB" w:rsidRDefault="00B71E9E" w:rsidP="000013FB">
            <w:pPr>
              <w:spacing w:before="60" w:line="288" w:lineRule="auto"/>
              <w:jc w:val="both"/>
              <w:rPr>
                <w:iCs/>
                <w:color w:val="000000" w:themeColor="text1"/>
                <w:sz w:val="26"/>
                <w:szCs w:val="26"/>
              </w:rPr>
            </w:pPr>
            <w:r w:rsidRPr="000013FB">
              <w:rPr>
                <w:color w:val="000000" w:themeColor="text1"/>
                <w:sz w:val="26"/>
                <w:szCs w:val="26"/>
              </w:rPr>
              <w:t xml:space="preserve">Thiết kế kế hoạch nghiên cứu trong lĩnh vực </w:t>
            </w:r>
            <w:r w:rsidRPr="000013FB">
              <w:rPr>
                <w:bCs/>
                <w:color w:val="000000" w:themeColor="text1"/>
                <w:sz w:val="26"/>
                <w:szCs w:val="26"/>
              </w:rPr>
              <w:t>Sinh học ung thư</w:t>
            </w:r>
          </w:p>
        </w:tc>
        <w:tc>
          <w:tcPr>
            <w:tcW w:w="1054" w:type="dxa"/>
            <w:vAlign w:val="center"/>
          </w:tcPr>
          <w:p w14:paraId="78DE212E"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4.2.2</w:t>
            </w:r>
          </w:p>
        </w:tc>
        <w:tc>
          <w:tcPr>
            <w:tcW w:w="1055" w:type="dxa"/>
          </w:tcPr>
          <w:p w14:paraId="7CABD5C6"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15%</w:t>
            </w:r>
          </w:p>
        </w:tc>
        <w:tc>
          <w:tcPr>
            <w:tcW w:w="1359" w:type="dxa"/>
          </w:tcPr>
          <w:p w14:paraId="6734F4B4"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3,5</w:t>
            </w:r>
          </w:p>
        </w:tc>
      </w:tr>
      <w:tr w:rsidR="00B71E9E" w:rsidRPr="000013FB" w14:paraId="18764A6C" w14:textId="77777777" w:rsidTr="00733D06">
        <w:trPr>
          <w:trHeight w:val="276"/>
          <w:jc w:val="center"/>
        </w:trPr>
        <w:tc>
          <w:tcPr>
            <w:tcW w:w="1050" w:type="dxa"/>
            <w:vAlign w:val="center"/>
          </w:tcPr>
          <w:p w14:paraId="11E3FE16" w14:textId="77777777" w:rsidR="00B71E9E" w:rsidRPr="000013FB" w:rsidRDefault="00B71E9E" w:rsidP="000013FB">
            <w:pPr>
              <w:spacing w:before="60" w:line="288" w:lineRule="auto"/>
              <w:jc w:val="center"/>
              <w:rPr>
                <w:iCs/>
                <w:color w:val="000000" w:themeColor="text1"/>
                <w:sz w:val="26"/>
                <w:szCs w:val="26"/>
              </w:rPr>
            </w:pPr>
            <w:r w:rsidRPr="000013FB">
              <w:rPr>
                <w:color w:val="000000" w:themeColor="text1"/>
                <w:sz w:val="26"/>
                <w:szCs w:val="26"/>
              </w:rPr>
              <w:lastRenderedPageBreak/>
              <w:t>4.2.3.1</w:t>
            </w:r>
          </w:p>
        </w:tc>
        <w:tc>
          <w:tcPr>
            <w:tcW w:w="5121" w:type="dxa"/>
            <w:vAlign w:val="center"/>
          </w:tcPr>
          <w:p w14:paraId="7297550D" w14:textId="77777777" w:rsidR="00B71E9E" w:rsidRPr="000013FB" w:rsidRDefault="00B71E9E" w:rsidP="000013FB">
            <w:pPr>
              <w:spacing w:before="60" w:line="288" w:lineRule="auto"/>
              <w:jc w:val="both"/>
              <w:rPr>
                <w:iCs/>
                <w:color w:val="000000" w:themeColor="text1"/>
                <w:sz w:val="26"/>
                <w:szCs w:val="26"/>
              </w:rPr>
            </w:pPr>
            <w:r w:rsidRPr="000013FB">
              <w:rPr>
                <w:color w:val="000000" w:themeColor="text1"/>
                <w:sz w:val="26"/>
                <w:szCs w:val="26"/>
              </w:rPr>
              <w:t xml:space="preserve">Triển khai thực hiện nghiên cứu lĩnh vực </w:t>
            </w:r>
            <w:r w:rsidRPr="000013FB">
              <w:rPr>
                <w:bCs/>
                <w:color w:val="000000" w:themeColor="text1"/>
                <w:sz w:val="26"/>
                <w:szCs w:val="26"/>
              </w:rPr>
              <w:t xml:space="preserve">Sinh học ung thư </w:t>
            </w:r>
          </w:p>
        </w:tc>
        <w:tc>
          <w:tcPr>
            <w:tcW w:w="1054" w:type="dxa"/>
            <w:vAlign w:val="center"/>
          </w:tcPr>
          <w:p w14:paraId="32A6C35E"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4.2.3</w:t>
            </w:r>
          </w:p>
        </w:tc>
        <w:tc>
          <w:tcPr>
            <w:tcW w:w="1055" w:type="dxa"/>
          </w:tcPr>
          <w:p w14:paraId="42A1B95A"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15%</w:t>
            </w:r>
          </w:p>
        </w:tc>
        <w:tc>
          <w:tcPr>
            <w:tcW w:w="1359" w:type="dxa"/>
          </w:tcPr>
          <w:p w14:paraId="5150811E"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3,5</w:t>
            </w:r>
          </w:p>
        </w:tc>
      </w:tr>
      <w:tr w:rsidR="00B71E9E" w:rsidRPr="000013FB" w14:paraId="54980255" w14:textId="77777777" w:rsidTr="00733D06">
        <w:trPr>
          <w:trHeight w:val="289"/>
          <w:jc w:val="center"/>
        </w:trPr>
        <w:tc>
          <w:tcPr>
            <w:tcW w:w="1050" w:type="dxa"/>
            <w:vAlign w:val="center"/>
          </w:tcPr>
          <w:p w14:paraId="0D11C1A4"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4.2.4.1</w:t>
            </w:r>
          </w:p>
        </w:tc>
        <w:tc>
          <w:tcPr>
            <w:tcW w:w="5121" w:type="dxa"/>
            <w:vAlign w:val="center"/>
          </w:tcPr>
          <w:p w14:paraId="7D3E7117" w14:textId="77777777" w:rsidR="00B71E9E" w:rsidRPr="000013FB" w:rsidRDefault="00B71E9E" w:rsidP="000013FB">
            <w:pPr>
              <w:spacing w:before="60" w:line="288" w:lineRule="auto"/>
              <w:jc w:val="both"/>
              <w:rPr>
                <w:iCs/>
                <w:color w:val="000000" w:themeColor="text1"/>
                <w:sz w:val="26"/>
                <w:szCs w:val="26"/>
              </w:rPr>
            </w:pPr>
            <w:r w:rsidRPr="000013FB">
              <w:rPr>
                <w:color w:val="000000" w:themeColor="text1"/>
                <w:sz w:val="26"/>
                <w:szCs w:val="26"/>
              </w:rPr>
              <w:t xml:space="preserve">Đánh giá sản phẩm nghiên cứu trong lĩnh vực </w:t>
            </w:r>
            <w:r w:rsidRPr="000013FB">
              <w:rPr>
                <w:bCs/>
                <w:color w:val="000000" w:themeColor="text1"/>
                <w:sz w:val="26"/>
                <w:szCs w:val="26"/>
              </w:rPr>
              <w:t xml:space="preserve">Sinh học ung thư </w:t>
            </w:r>
          </w:p>
        </w:tc>
        <w:tc>
          <w:tcPr>
            <w:tcW w:w="1054" w:type="dxa"/>
            <w:vAlign w:val="center"/>
          </w:tcPr>
          <w:p w14:paraId="5F856841"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4.2.4</w:t>
            </w:r>
          </w:p>
        </w:tc>
        <w:tc>
          <w:tcPr>
            <w:tcW w:w="1055" w:type="dxa"/>
          </w:tcPr>
          <w:p w14:paraId="1BFD6AD8"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15%</w:t>
            </w:r>
          </w:p>
        </w:tc>
        <w:tc>
          <w:tcPr>
            <w:tcW w:w="1359" w:type="dxa"/>
          </w:tcPr>
          <w:p w14:paraId="63F8A327" w14:textId="77777777" w:rsidR="00B71E9E" w:rsidRPr="000013FB" w:rsidRDefault="00B71E9E" w:rsidP="000013FB">
            <w:pPr>
              <w:spacing w:before="60" w:line="288" w:lineRule="auto"/>
              <w:jc w:val="center"/>
              <w:rPr>
                <w:color w:val="000000" w:themeColor="text1"/>
                <w:sz w:val="26"/>
                <w:szCs w:val="26"/>
              </w:rPr>
            </w:pPr>
            <w:r w:rsidRPr="000013FB">
              <w:rPr>
                <w:color w:val="000000" w:themeColor="text1"/>
                <w:sz w:val="26"/>
                <w:szCs w:val="26"/>
              </w:rPr>
              <w:t>3,5</w:t>
            </w:r>
          </w:p>
        </w:tc>
      </w:tr>
    </w:tbl>
    <w:p w14:paraId="3EF69787" w14:textId="77777777" w:rsidR="00096182" w:rsidRPr="000013FB" w:rsidRDefault="00096182" w:rsidP="000013FB">
      <w:pPr>
        <w:spacing w:before="60" w:line="288" w:lineRule="auto"/>
        <w:rPr>
          <w:b/>
          <w:bCs/>
          <w:color w:val="000000" w:themeColor="text1"/>
          <w:sz w:val="26"/>
          <w:szCs w:val="26"/>
          <w:lang w:val="vi-VN"/>
        </w:rPr>
      </w:pPr>
    </w:p>
    <w:p w14:paraId="43783D13" w14:textId="3C76832D" w:rsidR="00AC794E" w:rsidRPr="000013FB" w:rsidRDefault="0068357F" w:rsidP="000D2DD1">
      <w:pPr>
        <w:pStyle w:val="Heading1"/>
        <w:jc w:val="left"/>
      </w:pPr>
      <w:bookmarkStart w:id="310" w:name="_Toc185431903"/>
      <w:bookmarkStart w:id="311" w:name="_Toc185434006"/>
      <w:r w:rsidRPr="000013FB">
        <w:t xml:space="preserve">28. </w:t>
      </w:r>
      <w:r w:rsidR="00AC794E" w:rsidRPr="000013FB">
        <w:t>Y học tái tạo</w:t>
      </w:r>
      <w:bookmarkEnd w:id="310"/>
      <w:bookmarkEnd w:id="311"/>
      <w:r w:rsidR="00AC794E" w:rsidRPr="000013FB">
        <w:rPr>
          <w:i/>
        </w:rPr>
        <w:t xml:space="preserve"> </w:t>
      </w:r>
    </w:p>
    <w:p w14:paraId="224EC1EA" w14:textId="3756ADA0" w:rsidR="00AC552B" w:rsidRPr="000013FB" w:rsidRDefault="00AC552B" w:rsidP="000013FB">
      <w:pPr>
        <w:spacing w:before="60" w:line="288" w:lineRule="auto"/>
        <w:rPr>
          <w:sz w:val="26"/>
          <w:szCs w:val="26"/>
        </w:rPr>
      </w:pPr>
      <w:r w:rsidRPr="000013FB">
        <w:rPr>
          <w:i/>
          <w:sz w:val="26"/>
          <w:szCs w:val="26"/>
        </w:rPr>
        <w:t xml:space="preserve">Mã học phần:  </w:t>
      </w:r>
      <w:r w:rsidR="00B47AF6" w:rsidRPr="000013FB">
        <w:rPr>
          <w:color w:val="000000" w:themeColor="text1"/>
          <w:sz w:val="26"/>
          <w:szCs w:val="26"/>
          <w:lang w:val="de-DE"/>
        </w:rPr>
        <w:t>EXP830</w:t>
      </w:r>
      <w:r w:rsidR="00B47AF6" w:rsidRPr="000013FB">
        <w:rPr>
          <w:color w:val="000000" w:themeColor="text1"/>
          <w:sz w:val="26"/>
          <w:szCs w:val="26"/>
          <w:lang w:val="vi-VN"/>
        </w:rPr>
        <w:t>28</w:t>
      </w:r>
      <w:r w:rsidRPr="000013FB">
        <w:rPr>
          <w:sz w:val="26"/>
          <w:szCs w:val="26"/>
        </w:rPr>
        <w:t>,</w:t>
      </w:r>
      <w:r w:rsidRPr="000013FB">
        <w:rPr>
          <w:i/>
          <w:sz w:val="26"/>
          <w:szCs w:val="26"/>
        </w:rPr>
        <w:t xml:space="preserve">  Loại học phần: </w:t>
      </w:r>
      <w:r w:rsidRPr="000013FB">
        <w:rPr>
          <w:sz w:val="26"/>
          <w:szCs w:val="26"/>
        </w:rPr>
        <w:t xml:space="preserve">Tự chọn (ngành Sinh học thực nghiệm)- </w:t>
      </w:r>
      <w:r w:rsidRPr="000013FB">
        <w:rPr>
          <w:i/>
          <w:sz w:val="26"/>
          <w:szCs w:val="26"/>
        </w:rPr>
        <w:t>Định hướng ứng dụng</w:t>
      </w:r>
    </w:p>
    <w:p w14:paraId="3C25C3E9" w14:textId="77777777" w:rsidR="00D23BF7" w:rsidRDefault="00AC552B" w:rsidP="000013FB">
      <w:pPr>
        <w:widowControl w:val="0"/>
        <w:autoSpaceDE w:val="0"/>
        <w:autoSpaceDN w:val="0"/>
        <w:adjustRightInd w:val="0"/>
        <w:spacing w:before="60" w:line="288" w:lineRule="auto"/>
        <w:ind w:firstLine="540"/>
        <w:jc w:val="both"/>
        <w:rPr>
          <w:color w:val="000000" w:themeColor="text1"/>
          <w:sz w:val="26"/>
          <w:szCs w:val="26"/>
          <w:lang w:val="vi-VN"/>
        </w:rPr>
      </w:pPr>
      <w:r w:rsidRPr="000013FB">
        <w:rPr>
          <w:i/>
          <w:sz w:val="26"/>
          <w:szCs w:val="26"/>
        </w:rPr>
        <w:t>Mô tả học phần:</w:t>
      </w:r>
      <w:r w:rsidRPr="000013FB">
        <w:rPr>
          <w:sz w:val="26"/>
          <w:szCs w:val="26"/>
          <w:lang w:val="nl-NL"/>
        </w:rPr>
        <w:t xml:space="preserve"> </w:t>
      </w:r>
      <w:r w:rsidR="00D23BF7" w:rsidRPr="000013FB">
        <w:rPr>
          <w:color w:val="000000" w:themeColor="text1"/>
          <w:sz w:val="26"/>
          <w:szCs w:val="26"/>
          <w:lang w:val="vi-VN"/>
        </w:rPr>
        <w:t>Y học tái tạo</w:t>
      </w:r>
      <w:r w:rsidR="00D23BF7" w:rsidRPr="000013FB">
        <w:rPr>
          <w:color w:val="000000" w:themeColor="text1"/>
          <w:sz w:val="26"/>
          <w:szCs w:val="26"/>
        </w:rPr>
        <w:t xml:space="preserve"> là một học phần tự chọn trong chương trình Sinh học thực nghiệm theo định hướng ứng</w:t>
      </w:r>
      <w:r w:rsidR="00D23BF7" w:rsidRPr="000013FB">
        <w:rPr>
          <w:color w:val="000000" w:themeColor="text1"/>
          <w:sz w:val="26"/>
          <w:szCs w:val="26"/>
          <w:lang w:val="vi-VN"/>
        </w:rPr>
        <w:t xml:space="preserve"> dụng</w:t>
      </w:r>
      <w:r w:rsidR="00D23BF7" w:rsidRPr="000013FB">
        <w:rPr>
          <w:color w:val="000000" w:themeColor="text1"/>
          <w:sz w:val="26"/>
          <w:szCs w:val="26"/>
        </w:rPr>
        <w:t xml:space="preserve">. </w:t>
      </w:r>
      <w:r w:rsidR="00D23BF7" w:rsidRPr="000013FB">
        <w:rPr>
          <w:sz w:val="26"/>
          <w:szCs w:val="26"/>
        </w:rPr>
        <w:t>Học phần này cung cấp kiến thức về các công nghệ và phương pháp tiên tiến trong việc phục hồi và thay thế các mô và cơ quan. Sinh viên sẽ học về tế bào gốc, công nghệ in 3D, vật liệu sinh học, chỉnh sửa gene, và các ứng dụng lâm sàng của y học tái tạo.  Bên</w:t>
      </w:r>
      <w:r w:rsidR="00D23BF7" w:rsidRPr="000013FB">
        <w:rPr>
          <w:sz w:val="26"/>
          <w:szCs w:val="26"/>
          <w:lang w:val="vi-VN"/>
        </w:rPr>
        <w:t xml:space="preserve"> cạnh đó </w:t>
      </w:r>
      <w:r w:rsidR="00D23BF7" w:rsidRPr="000013FB">
        <w:rPr>
          <w:sz w:val="26"/>
          <w:szCs w:val="26"/>
        </w:rPr>
        <w:t>Y học tái tạo còn</w:t>
      </w:r>
      <w:r w:rsidR="00D23BF7" w:rsidRPr="000013FB">
        <w:rPr>
          <w:sz w:val="26"/>
          <w:szCs w:val="26"/>
          <w:lang w:val="vi-VN"/>
        </w:rPr>
        <w:t xml:space="preserve"> giúp người học phân tích, áo dụng các phương pháp điều trị tiến tiến trong lâm sàng và đánh giá đúng các vấn đề đạo đức, pháp lý liên quan đến y học tái tạo. </w:t>
      </w:r>
      <w:r w:rsidR="00D23BF7" w:rsidRPr="000013FB">
        <w:rPr>
          <w:color w:val="000000" w:themeColor="text1"/>
          <w:sz w:val="26"/>
          <w:szCs w:val="26"/>
        </w:rPr>
        <w:t>Học</w:t>
      </w:r>
      <w:r w:rsidR="00D23BF7" w:rsidRPr="000013FB">
        <w:rPr>
          <w:color w:val="000000" w:themeColor="text1"/>
          <w:sz w:val="26"/>
          <w:szCs w:val="26"/>
          <w:lang w:val="vi-VN"/>
        </w:rPr>
        <w:t xml:space="preserve"> phần </w:t>
      </w:r>
      <w:r w:rsidR="00D23BF7" w:rsidRPr="000013FB">
        <w:rPr>
          <w:color w:val="000000" w:themeColor="text1"/>
          <w:sz w:val="26"/>
          <w:szCs w:val="26"/>
        </w:rPr>
        <w:t>còn giúp</w:t>
      </w:r>
      <w:r w:rsidR="00D23BF7" w:rsidRPr="000013FB">
        <w:rPr>
          <w:color w:val="000000" w:themeColor="text1"/>
          <w:sz w:val="26"/>
          <w:szCs w:val="26"/>
          <w:lang w:val="vi-VN"/>
        </w:rPr>
        <w:t xml:space="preserve"> người học </w:t>
      </w:r>
      <w:r w:rsidR="00D23BF7" w:rsidRPr="000013FB">
        <w:rPr>
          <w:color w:val="000000" w:themeColor="text1"/>
          <w:sz w:val="26"/>
          <w:szCs w:val="26"/>
        </w:rPr>
        <w:t>phát triển kỹ năng giải quyết vấn đề, phân tích kỹ thuật và áp dụng kiến thức vào thực tiễn. Môn học không chỉ rèn luyện kỹ năng hợp tác và lãnh đạo nhóm mà còn khuyến khích nghiên cứu sáng tạo và phát triển các sản phẩm khoa học, góp phần vào sự tiến bộ của y học và công nghệ sinh học trong tương lai.</w:t>
      </w:r>
    </w:p>
    <w:p w14:paraId="4924EA8D" w14:textId="77777777" w:rsidR="00B14037" w:rsidRDefault="00B14037" w:rsidP="000013FB">
      <w:pPr>
        <w:widowControl w:val="0"/>
        <w:autoSpaceDE w:val="0"/>
        <w:autoSpaceDN w:val="0"/>
        <w:adjustRightInd w:val="0"/>
        <w:spacing w:before="60" w:line="288" w:lineRule="auto"/>
        <w:ind w:firstLine="540"/>
        <w:jc w:val="both"/>
        <w:rPr>
          <w:color w:val="000000" w:themeColor="text1"/>
          <w:sz w:val="26"/>
          <w:szCs w:val="26"/>
          <w:lang w:val="vi-VN"/>
        </w:rPr>
      </w:pPr>
    </w:p>
    <w:p w14:paraId="11BB85E0" w14:textId="77777777" w:rsidR="00B14037" w:rsidRDefault="00B14037" w:rsidP="000013FB">
      <w:pPr>
        <w:widowControl w:val="0"/>
        <w:autoSpaceDE w:val="0"/>
        <w:autoSpaceDN w:val="0"/>
        <w:adjustRightInd w:val="0"/>
        <w:spacing w:before="60" w:line="288" w:lineRule="auto"/>
        <w:ind w:firstLine="540"/>
        <w:jc w:val="both"/>
        <w:rPr>
          <w:color w:val="000000" w:themeColor="text1"/>
          <w:sz w:val="26"/>
          <w:szCs w:val="26"/>
          <w:lang w:val="vi-VN"/>
        </w:rPr>
      </w:pPr>
    </w:p>
    <w:p w14:paraId="7062A8F2" w14:textId="77777777" w:rsidR="00B14037" w:rsidRDefault="00B14037" w:rsidP="000013FB">
      <w:pPr>
        <w:widowControl w:val="0"/>
        <w:autoSpaceDE w:val="0"/>
        <w:autoSpaceDN w:val="0"/>
        <w:adjustRightInd w:val="0"/>
        <w:spacing w:before="60" w:line="288" w:lineRule="auto"/>
        <w:ind w:firstLine="540"/>
        <w:jc w:val="both"/>
        <w:rPr>
          <w:color w:val="000000" w:themeColor="text1"/>
          <w:sz w:val="26"/>
          <w:szCs w:val="26"/>
          <w:lang w:val="vi-VN"/>
        </w:rPr>
      </w:pPr>
    </w:p>
    <w:p w14:paraId="214F41D0" w14:textId="77777777" w:rsidR="00B14037" w:rsidRDefault="00B14037" w:rsidP="000013FB">
      <w:pPr>
        <w:widowControl w:val="0"/>
        <w:autoSpaceDE w:val="0"/>
        <w:autoSpaceDN w:val="0"/>
        <w:adjustRightInd w:val="0"/>
        <w:spacing w:before="60" w:line="288" w:lineRule="auto"/>
        <w:ind w:firstLine="540"/>
        <w:jc w:val="both"/>
        <w:rPr>
          <w:color w:val="000000" w:themeColor="text1"/>
          <w:sz w:val="26"/>
          <w:szCs w:val="26"/>
          <w:lang w:val="vi-VN"/>
        </w:rPr>
      </w:pPr>
    </w:p>
    <w:p w14:paraId="28660540" w14:textId="77777777" w:rsidR="00B14037" w:rsidRPr="00B14037" w:rsidRDefault="00B14037" w:rsidP="000013FB">
      <w:pPr>
        <w:widowControl w:val="0"/>
        <w:autoSpaceDE w:val="0"/>
        <w:autoSpaceDN w:val="0"/>
        <w:adjustRightInd w:val="0"/>
        <w:spacing w:before="60" w:line="288" w:lineRule="auto"/>
        <w:ind w:firstLine="540"/>
        <w:jc w:val="both"/>
        <w:rPr>
          <w:sz w:val="26"/>
          <w:szCs w:val="26"/>
          <w:lang w:val="vi-VN"/>
        </w:rPr>
      </w:pPr>
    </w:p>
    <w:p w14:paraId="5311EF20" w14:textId="66EB84D7" w:rsidR="00B72844" w:rsidRPr="000013FB" w:rsidRDefault="009429C9" w:rsidP="000013FB">
      <w:pPr>
        <w:pStyle w:val="Heading5"/>
        <w:spacing w:before="60" w:line="288" w:lineRule="auto"/>
        <w:jc w:val="left"/>
        <w:rPr>
          <w:i/>
          <w:iCs/>
          <w:color w:val="000000" w:themeColor="text1"/>
          <w:sz w:val="26"/>
          <w:szCs w:val="26"/>
          <w:lang w:val="vi-VN"/>
        </w:rPr>
      </w:pPr>
      <w:proofErr w:type="spellStart"/>
      <w:r w:rsidRPr="000013FB">
        <w:rPr>
          <w:i/>
          <w:iCs/>
          <w:color w:val="000000" w:themeColor="text1"/>
          <w:sz w:val="26"/>
          <w:szCs w:val="26"/>
          <w:lang w:val="pt-BR"/>
        </w:rPr>
        <w:t>Chuẩn</w:t>
      </w:r>
      <w:proofErr w:type="spellEnd"/>
      <w:r w:rsidRPr="000013FB">
        <w:rPr>
          <w:i/>
          <w:iCs/>
          <w:color w:val="000000" w:themeColor="text1"/>
          <w:sz w:val="26"/>
          <w:szCs w:val="26"/>
          <w:lang w:val="pt-BR"/>
        </w:rPr>
        <w:t xml:space="preserve"> </w:t>
      </w:r>
      <w:proofErr w:type="spellStart"/>
      <w:r w:rsidRPr="000013FB">
        <w:rPr>
          <w:i/>
          <w:iCs/>
          <w:color w:val="000000" w:themeColor="text1"/>
          <w:sz w:val="26"/>
          <w:szCs w:val="26"/>
          <w:lang w:val="pt-BR"/>
        </w:rPr>
        <w:t>đầu</w:t>
      </w:r>
      <w:proofErr w:type="spellEnd"/>
      <w:r w:rsidRPr="000013FB">
        <w:rPr>
          <w:i/>
          <w:iCs/>
          <w:color w:val="000000" w:themeColor="text1"/>
          <w:sz w:val="26"/>
          <w:szCs w:val="26"/>
          <w:lang w:val="pt-BR"/>
        </w:rPr>
        <w:t xml:space="preserve"> </w:t>
      </w:r>
      <w:proofErr w:type="spellStart"/>
      <w:r w:rsidRPr="000013FB">
        <w:rPr>
          <w:i/>
          <w:iCs/>
          <w:color w:val="000000" w:themeColor="text1"/>
          <w:sz w:val="26"/>
          <w:szCs w:val="26"/>
          <w:lang w:val="pt-BR"/>
        </w:rPr>
        <w:t>ra</w:t>
      </w:r>
      <w:proofErr w:type="spellEnd"/>
      <w:r w:rsidRPr="000013FB">
        <w:rPr>
          <w:i/>
          <w:iCs/>
          <w:color w:val="000000" w:themeColor="text1"/>
          <w:sz w:val="26"/>
          <w:szCs w:val="26"/>
          <w:lang w:val="pt-BR"/>
        </w:rPr>
        <w:t xml:space="preserve"> </w:t>
      </w:r>
      <w:proofErr w:type="spellStart"/>
      <w:r w:rsidRPr="000013FB">
        <w:rPr>
          <w:i/>
          <w:iCs/>
          <w:color w:val="000000" w:themeColor="text1"/>
          <w:sz w:val="26"/>
          <w:szCs w:val="26"/>
          <w:lang w:val="pt-BR"/>
        </w:rPr>
        <w:t>học</w:t>
      </w:r>
      <w:proofErr w:type="spellEnd"/>
      <w:r w:rsidRPr="000013FB">
        <w:rPr>
          <w:i/>
          <w:iCs/>
          <w:color w:val="000000" w:themeColor="text1"/>
          <w:sz w:val="26"/>
          <w:szCs w:val="26"/>
          <w:lang w:val="pt-BR"/>
        </w:rPr>
        <w:t xml:space="preserve"> </w:t>
      </w:r>
      <w:proofErr w:type="spellStart"/>
      <w:r w:rsidRPr="000013FB">
        <w:rPr>
          <w:i/>
          <w:iCs/>
          <w:color w:val="000000" w:themeColor="text1"/>
          <w:sz w:val="26"/>
          <w:szCs w:val="26"/>
          <w:lang w:val="pt-BR"/>
        </w:rPr>
        <w:t>phần</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121"/>
        <w:gridCol w:w="1054"/>
        <w:gridCol w:w="1055"/>
        <w:gridCol w:w="1359"/>
      </w:tblGrid>
      <w:tr w:rsidR="003B0A83" w:rsidRPr="000013FB" w14:paraId="79E95388" w14:textId="77777777" w:rsidTr="00733D06">
        <w:trPr>
          <w:trHeight w:val="1022"/>
          <w:jc w:val="center"/>
        </w:trPr>
        <w:tc>
          <w:tcPr>
            <w:tcW w:w="1050" w:type="dxa"/>
            <w:shd w:val="clear" w:color="auto" w:fill="E5DFEC" w:themeFill="accent4" w:themeFillTint="33"/>
            <w:vAlign w:val="center"/>
          </w:tcPr>
          <w:p w14:paraId="078C77F5" w14:textId="77777777" w:rsidR="003B0A83" w:rsidRPr="000013FB" w:rsidRDefault="003B0A83" w:rsidP="000013FB">
            <w:pPr>
              <w:spacing w:before="60" w:line="288" w:lineRule="auto"/>
              <w:jc w:val="center"/>
              <w:rPr>
                <w:b/>
                <w:bCs/>
                <w:iCs/>
                <w:color w:val="000000" w:themeColor="text1"/>
                <w:sz w:val="26"/>
                <w:szCs w:val="26"/>
              </w:rPr>
            </w:pPr>
            <w:r w:rsidRPr="000013FB">
              <w:rPr>
                <w:b/>
                <w:bCs/>
                <w:iCs/>
                <w:color w:val="000000" w:themeColor="text1"/>
                <w:sz w:val="26"/>
                <w:szCs w:val="26"/>
              </w:rPr>
              <w:t>CLO</w:t>
            </w:r>
          </w:p>
        </w:tc>
        <w:tc>
          <w:tcPr>
            <w:tcW w:w="5121" w:type="dxa"/>
            <w:shd w:val="clear" w:color="auto" w:fill="E5DFEC" w:themeFill="accent4" w:themeFillTint="33"/>
            <w:vAlign w:val="center"/>
          </w:tcPr>
          <w:p w14:paraId="32E2B2F8" w14:textId="77777777" w:rsidR="003B0A83" w:rsidRPr="000013FB" w:rsidRDefault="003B0A83" w:rsidP="000013FB">
            <w:pPr>
              <w:spacing w:before="60" w:line="288" w:lineRule="auto"/>
              <w:jc w:val="center"/>
              <w:rPr>
                <w:b/>
                <w:bCs/>
                <w:iCs/>
                <w:color w:val="000000" w:themeColor="text1"/>
                <w:sz w:val="26"/>
                <w:szCs w:val="26"/>
              </w:rPr>
            </w:pPr>
            <w:r w:rsidRPr="000013FB">
              <w:rPr>
                <w:b/>
                <w:bCs/>
                <w:iCs/>
                <w:color w:val="000000" w:themeColor="text1"/>
                <w:sz w:val="26"/>
                <w:szCs w:val="26"/>
              </w:rPr>
              <w:t>Chuẩn đầu ra học phần (CLO)</w:t>
            </w:r>
          </w:p>
        </w:tc>
        <w:tc>
          <w:tcPr>
            <w:tcW w:w="1054" w:type="dxa"/>
            <w:shd w:val="clear" w:color="auto" w:fill="E5DFEC" w:themeFill="accent4" w:themeFillTint="33"/>
          </w:tcPr>
          <w:p w14:paraId="3DF89A14" w14:textId="77777777" w:rsidR="003B0A83" w:rsidRPr="000013FB" w:rsidRDefault="003B0A83" w:rsidP="000013FB">
            <w:pPr>
              <w:spacing w:before="60" w:line="288" w:lineRule="auto"/>
              <w:ind w:left="-108" w:right="-109"/>
              <w:jc w:val="center"/>
              <w:rPr>
                <w:b/>
                <w:bCs/>
                <w:iCs/>
                <w:color w:val="000000" w:themeColor="text1"/>
                <w:sz w:val="26"/>
                <w:szCs w:val="26"/>
              </w:rPr>
            </w:pPr>
            <w:r w:rsidRPr="000013FB">
              <w:rPr>
                <w:b/>
                <w:bCs/>
                <w:iCs/>
                <w:color w:val="000000" w:themeColor="text1"/>
                <w:sz w:val="26"/>
                <w:szCs w:val="26"/>
              </w:rPr>
              <w:t>Đóng góp cho PLO</w:t>
            </w:r>
          </w:p>
        </w:tc>
        <w:tc>
          <w:tcPr>
            <w:tcW w:w="1055" w:type="dxa"/>
            <w:shd w:val="clear" w:color="auto" w:fill="E5DFEC" w:themeFill="accent4" w:themeFillTint="33"/>
          </w:tcPr>
          <w:p w14:paraId="053BBDC5" w14:textId="77777777" w:rsidR="003B0A83" w:rsidRPr="000013FB" w:rsidRDefault="003B0A83" w:rsidP="000013FB">
            <w:pPr>
              <w:spacing w:before="60" w:line="288" w:lineRule="auto"/>
              <w:jc w:val="center"/>
              <w:rPr>
                <w:b/>
                <w:bCs/>
                <w:iCs/>
                <w:color w:val="000000" w:themeColor="text1"/>
                <w:sz w:val="26"/>
                <w:szCs w:val="26"/>
              </w:rPr>
            </w:pPr>
            <w:r w:rsidRPr="000013FB">
              <w:rPr>
                <w:b/>
                <w:bCs/>
                <w:iCs/>
                <w:color w:val="000000" w:themeColor="text1"/>
                <w:sz w:val="26"/>
                <w:szCs w:val="26"/>
              </w:rPr>
              <w:t>Trọng số của CTĐT</w:t>
            </w:r>
          </w:p>
        </w:tc>
        <w:tc>
          <w:tcPr>
            <w:tcW w:w="1359" w:type="dxa"/>
            <w:shd w:val="clear" w:color="auto" w:fill="E5DFEC" w:themeFill="accent4" w:themeFillTint="33"/>
          </w:tcPr>
          <w:p w14:paraId="5FEBF380" w14:textId="77777777" w:rsidR="003B0A83" w:rsidRPr="000013FB" w:rsidRDefault="003B0A83" w:rsidP="000013FB">
            <w:pPr>
              <w:spacing w:before="60" w:line="288" w:lineRule="auto"/>
              <w:jc w:val="center"/>
              <w:rPr>
                <w:b/>
                <w:bCs/>
                <w:iCs/>
                <w:color w:val="000000" w:themeColor="text1"/>
                <w:sz w:val="26"/>
                <w:szCs w:val="26"/>
              </w:rPr>
            </w:pPr>
            <w:r w:rsidRPr="000013FB">
              <w:rPr>
                <w:b/>
                <w:bCs/>
                <w:iCs/>
                <w:color w:val="000000" w:themeColor="text1"/>
                <w:sz w:val="26"/>
                <w:szCs w:val="26"/>
              </w:rPr>
              <w:t>Điểm năng lực cần đạt</w:t>
            </w:r>
          </w:p>
        </w:tc>
      </w:tr>
      <w:tr w:rsidR="003B0A83" w:rsidRPr="000013FB" w14:paraId="1CCF8065" w14:textId="77777777" w:rsidTr="00733D06">
        <w:trPr>
          <w:trHeight w:val="711"/>
          <w:jc w:val="center"/>
        </w:trPr>
        <w:tc>
          <w:tcPr>
            <w:tcW w:w="1050" w:type="dxa"/>
            <w:vAlign w:val="center"/>
          </w:tcPr>
          <w:p w14:paraId="0736870A" w14:textId="77777777" w:rsidR="003B0A83" w:rsidRPr="000013FB" w:rsidRDefault="003B0A83" w:rsidP="000013FB">
            <w:pPr>
              <w:spacing w:before="60" w:line="288" w:lineRule="auto"/>
              <w:jc w:val="center"/>
              <w:rPr>
                <w:iCs/>
                <w:color w:val="000000" w:themeColor="text1"/>
                <w:sz w:val="26"/>
                <w:szCs w:val="26"/>
              </w:rPr>
            </w:pPr>
            <w:r w:rsidRPr="000013FB">
              <w:rPr>
                <w:color w:val="000000" w:themeColor="text1"/>
                <w:sz w:val="26"/>
                <w:szCs w:val="26"/>
              </w:rPr>
              <w:t>1.2.1.1</w:t>
            </w:r>
          </w:p>
        </w:tc>
        <w:tc>
          <w:tcPr>
            <w:tcW w:w="5121" w:type="dxa"/>
            <w:vAlign w:val="center"/>
          </w:tcPr>
          <w:p w14:paraId="51E73D0F" w14:textId="77777777" w:rsidR="003B0A83" w:rsidRPr="000013FB" w:rsidRDefault="003B0A83" w:rsidP="000013FB">
            <w:pPr>
              <w:spacing w:before="60" w:line="288" w:lineRule="auto"/>
              <w:jc w:val="both"/>
              <w:rPr>
                <w:iCs/>
                <w:color w:val="000000" w:themeColor="text1"/>
                <w:sz w:val="26"/>
                <w:szCs w:val="26"/>
                <w:lang w:val="vi-VN"/>
              </w:rPr>
            </w:pPr>
            <w:r w:rsidRPr="000013FB">
              <w:rPr>
                <w:sz w:val="26"/>
                <w:szCs w:val="26"/>
              </w:rPr>
              <w:t>Phân</w:t>
            </w:r>
            <w:r w:rsidRPr="000013FB">
              <w:rPr>
                <w:sz w:val="26"/>
                <w:szCs w:val="26"/>
                <w:lang w:val="vi-VN"/>
              </w:rPr>
              <w:t xml:space="preserve"> tích</w:t>
            </w:r>
            <w:r w:rsidRPr="000013FB">
              <w:rPr>
                <w:sz w:val="26"/>
                <w:szCs w:val="26"/>
              </w:rPr>
              <w:t xml:space="preserve"> các nguyên</w:t>
            </w:r>
            <w:r w:rsidRPr="000013FB">
              <w:rPr>
                <w:sz w:val="26"/>
                <w:szCs w:val="26"/>
                <w:lang w:val="vi-VN"/>
              </w:rPr>
              <w:t xml:space="preserve"> lý cơ bản và công nghệ trong y học tái tạo</w:t>
            </w:r>
          </w:p>
        </w:tc>
        <w:tc>
          <w:tcPr>
            <w:tcW w:w="1054" w:type="dxa"/>
            <w:vMerge w:val="restart"/>
            <w:vAlign w:val="center"/>
          </w:tcPr>
          <w:p w14:paraId="2F1E4BA8"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rPr>
              <w:t>1.2.1</w:t>
            </w:r>
          </w:p>
        </w:tc>
        <w:tc>
          <w:tcPr>
            <w:tcW w:w="1055" w:type="dxa"/>
            <w:vAlign w:val="center"/>
          </w:tcPr>
          <w:p w14:paraId="38493264" w14:textId="77777777" w:rsidR="003B0A83" w:rsidRPr="000013FB" w:rsidRDefault="003B0A83" w:rsidP="000013FB">
            <w:pPr>
              <w:spacing w:before="60" w:line="288" w:lineRule="auto"/>
              <w:jc w:val="center"/>
              <w:rPr>
                <w:color w:val="000000" w:themeColor="text1"/>
                <w:sz w:val="26"/>
                <w:szCs w:val="26"/>
                <w:lang w:val="vi-VN"/>
              </w:rPr>
            </w:pPr>
            <w:r w:rsidRPr="000013FB">
              <w:rPr>
                <w:color w:val="000000" w:themeColor="text1"/>
                <w:sz w:val="26"/>
                <w:szCs w:val="26"/>
                <w:lang w:val="vi-VN"/>
              </w:rPr>
              <w:t>10</w:t>
            </w:r>
          </w:p>
        </w:tc>
        <w:tc>
          <w:tcPr>
            <w:tcW w:w="1359" w:type="dxa"/>
            <w:vAlign w:val="center"/>
          </w:tcPr>
          <w:p w14:paraId="6B1EEF4E"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3B0A83" w:rsidRPr="000013FB" w14:paraId="7CA7BD23" w14:textId="77777777" w:rsidTr="00733D06">
        <w:trPr>
          <w:trHeight w:val="711"/>
          <w:jc w:val="center"/>
        </w:trPr>
        <w:tc>
          <w:tcPr>
            <w:tcW w:w="1050" w:type="dxa"/>
            <w:vAlign w:val="center"/>
          </w:tcPr>
          <w:p w14:paraId="5F7D5C4F" w14:textId="77777777" w:rsidR="003B0A83" w:rsidRPr="000013FB" w:rsidRDefault="003B0A83" w:rsidP="000013FB">
            <w:pPr>
              <w:spacing w:before="60" w:line="288" w:lineRule="auto"/>
              <w:jc w:val="center"/>
              <w:rPr>
                <w:color w:val="000000" w:themeColor="text1"/>
                <w:sz w:val="26"/>
                <w:szCs w:val="26"/>
                <w:lang w:val="vi-VN"/>
              </w:rPr>
            </w:pPr>
            <w:r w:rsidRPr="000013FB">
              <w:rPr>
                <w:color w:val="000000" w:themeColor="text1"/>
                <w:sz w:val="26"/>
                <w:szCs w:val="26"/>
                <w:lang w:val="vi-VN"/>
              </w:rPr>
              <w:t>1.2.1.2</w:t>
            </w:r>
          </w:p>
        </w:tc>
        <w:tc>
          <w:tcPr>
            <w:tcW w:w="5121" w:type="dxa"/>
            <w:vAlign w:val="center"/>
          </w:tcPr>
          <w:p w14:paraId="674B36B0" w14:textId="77777777" w:rsidR="003B0A83" w:rsidRPr="000013FB" w:rsidRDefault="003B0A83" w:rsidP="000013FB">
            <w:pPr>
              <w:spacing w:before="60" w:line="288" w:lineRule="auto"/>
              <w:jc w:val="both"/>
              <w:rPr>
                <w:color w:val="000000" w:themeColor="text1"/>
                <w:sz w:val="26"/>
                <w:szCs w:val="26"/>
                <w:lang w:val="vi-VN"/>
              </w:rPr>
            </w:pPr>
            <w:r w:rsidRPr="000013FB">
              <w:rPr>
                <w:color w:val="000000" w:themeColor="text1"/>
                <w:sz w:val="26"/>
                <w:szCs w:val="26"/>
                <w:lang w:val="vi-VN"/>
              </w:rPr>
              <w:t xml:space="preserve">Phân tích các kỹ thuật, </w:t>
            </w:r>
            <w:r w:rsidRPr="000013FB">
              <w:rPr>
                <w:sz w:val="26"/>
                <w:szCs w:val="26"/>
              </w:rPr>
              <w:t>ứng dụng và triển</w:t>
            </w:r>
            <w:r w:rsidRPr="000013FB">
              <w:rPr>
                <w:sz w:val="26"/>
                <w:szCs w:val="26"/>
                <w:lang w:val="vi-VN"/>
              </w:rPr>
              <w:t xml:space="preserve"> vọng trong </w:t>
            </w:r>
            <w:r w:rsidRPr="000013FB">
              <w:rPr>
                <w:sz w:val="26"/>
                <w:szCs w:val="26"/>
              </w:rPr>
              <w:t>tương</w:t>
            </w:r>
            <w:r w:rsidRPr="000013FB">
              <w:rPr>
                <w:sz w:val="26"/>
                <w:szCs w:val="26"/>
                <w:lang w:val="vi-VN"/>
              </w:rPr>
              <w:t xml:space="preserve"> lại của ngành</w:t>
            </w:r>
            <w:r w:rsidRPr="000013FB">
              <w:rPr>
                <w:sz w:val="26"/>
                <w:szCs w:val="26"/>
              </w:rPr>
              <w:t xml:space="preserve"> y học tái tạo</w:t>
            </w:r>
          </w:p>
        </w:tc>
        <w:tc>
          <w:tcPr>
            <w:tcW w:w="1054" w:type="dxa"/>
            <w:vMerge/>
            <w:vAlign w:val="center"/>
          </w:tcPr>
          <w:p w14:paraId="4B7DDEAB" w14:textId="77777777" w:rsidR="003B0A83" w:rsidRPr="000013FB" w:rsidRDefault="003B0A83" w:rsidP="000013FB">
            <w:pPr>
              <w:spacing w:before="60" w:line="288" w:lineRule="auto"/>
              <w:jc w:val="center"/>
              <w:rPr>
                <w:color w:val="000000" w:themeColor="text1"/>
                <w:sz w:val="26"/>
                <w:szCs w:val="26"/>
              </w:rPr>
            </w:pPr>
          </w:p>
        </w:tc>
        <w:tc>
          <w:tcPr>
            <w:tcW w:w="1055" w:type="dxa"/>
            <w:vAlign w:val="center"/>
          </w:tcPr>
          <w:p w14:paraId="36D43311" w14:textId="77777777" w:rsidR="003B0A83" w:rsidRPr="000013FB" w:rsidRDefault="003B0A83" w:rsidP="000013FB">
            <w:pPr>
              <w:spacing w:before="60" w:line="288" w:lineRule="auto"/>
              <w:jc w:val="center"/>
              <w:rPr>
                <w:color w:val="000000" w:themeColor="text1"/>
                <w:sz w:val="26"/>
                <w:szCs w:val="26"/>
                <w:lang w:val="vi-VN"/>
              </w:rPr>
            </w:pPr>
            <w:r w:rsidRPr="000013FB">
              <w:rPr>
                <w:color w:val="000000" w:themeColor="text1"/>
                <w:sz w:val="26"/>
                <w:szCs w:val="26"/>
                <w:lang w:val="vi-VN"/>
              </w:rPr>
              <w:t>10</w:t>
            </w:r>
          </w:p>
        </w:tc>
        <w:tc>
          <w:tcPr>
            <w:tcW w:w="1359" w:type="dxa"/>
            <w:vAlign w:val="center"/>
          </w:tcPr>
          <w:p w14:paraId="05B7F111"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3B0A83" w:rsidRPr="000013FB" w14:paraId="0F483154" w14:textId="77777777" w:rsidTr="00733D06">
        <w:trPr>
          <w:trHeight w:val="232"/>
          <w:jc w:val="center"/>
        </w:trPr>
        <w:tc>
          <w:tcPr>
            <w:tcW w:w="1050" w:type="dxa"/>
            <w:vAlign w:val="center"/>
          </w:tcPr>
          <w:p w14:paraId="4A0FEF1C" w14:textId="77777777" w:rsidR="003B0A83" w:rsidRPr="000013FB" w:rsidRDefault="003B0A83" w:rsidP="000013FB">
            <w:pPr>
              <w:spacing w:before="60" w:line="288" w:lineRule="auto"/>
              <w:jc w:val="center"/>
              <w:rPr>
                <w:iCs/>
                <w:color w:val="000000" w:themeColor="text1"/>
                <w:sz w:val="26"/>
                <w:szCs w:val="26"/>
                <w:lang w:val="vi-VN"/>
              </w:rPr>
            </w:pPr>
            <w:r w:rsidRPr="000013FB">
              <w:rPr>
                <w:iCs/>
                <w:color w:val="000000" w:themeColor="text1"/>
                <w:sz w:val="26"/>
                <w:szCs w:val="26"/>
              </w:rPr>
              <w:t>2.1.2</w:t>
            </w:r>
            <w:r w:rsidRPr="000013FB">
              <w:rPr>
                <w:iCs/>
                <w:color w:val="000000" w:themeColor="text1"/>
                <w:sz w:val="26"/>
                <w:szCs w:val="26"/>
                <w:lang w:val="vi-VN"/>
              </w:rPr>
              <w:t>.1</w:t>
            </w:r>
          </w:p>
        </w:tc>
        <w:tc>
          <w:tcPr>
            <w:tcW w:w="5121" w:type="dxa"/>
            <w:vAlign w:val="center"/>
          </w:tcPr>
          <w:p w14:paraId="6054E7B3" w14:textId="77777777" w:rsidR="003B0A83" w:rsidRPr="000013FB" w:rsidRDefault="003B0A83" w:rsidP="000013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8" w:lineRule="auto"/>
              <w:rPr>
                <w:rFonts w:eastAsiaTheme="minorHAnsi"/>
                <w:color w:val="000000"/>
                <w:sz w:val="26"/>
                <w:szCs w:val="26"/>
                <w:lang w:val="vi-VN"/>
                <w14:ligatures w14:val="standardContextual"/>
              </w:rPr>
            </w:pPr>
            <w:r w:rsidRPr="000013FB">
              <w:rPr>
                <w:rFonts w:eastAsiaTheme="minorHAnsi"/>
                <w:i/>
                <w:iCs/>
                <w:color w:val="000000"/>
                <w:sz w:val="26"/>
                <w:szCs w:val="26"/>
                <w:lang w:val="vi-VN"/>
                <w14:ligatures w14:val="standardContextual"/>
              </w:rPr>
              <w:t>Thực hiện thành thạo</w:t>
            </w:r>
            <w:r w:rsidRPr="000013FB">
              <w:rPr>
                <w:rFonts w:eastAsiaTheme="minorHAnsi"/>
                <w:color w:val="000000"/>
                <w:sz w:val="26"/>
                <w:szCs w:val="26"/>
                <w:lang w:val="vi-VN"/>
                <w14:ligatures w14:val="standardContextual"/>
              </w:rPr>
              <w:t xml:space="preserve"> kỹ năng số và sử dụng các</w:t>
            </w:r>
          </w:p>
          <w:p w14:paraId="3449B8C3" w14:textId="77777777" w:rsidR="003B0A83" w:rsidRPr="000013FB" w:rsidRDefault="003B0A83" w:rsidP="000013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8" w:lineRule="auto"/>
              <w:rPr>
                <w:rFonts w:eastAsiaTheme="minorHAnsi"/>
                <w:color w:val="000000"/>
                <w:sz w:val="26"/>
                <w:szCs w:val="26"/>
                <w:lang w:val="vi-VN"/>
                <w14:ligatures w14:val="standardContextual"/>
              </w:rPr>
            </w:pPr>
            <w:r w:rsidRPr="000013FB">
              <w:rPr>
                <w:rFonts w:eastAsiaTheme="minorHAnsi"/>
                <w:color w:val="000000"/>
                <w:sz w:val="26"/>
                <w:szCs w:val="26"/>
                <w:lang w:val="vi-VN"/>
                <w14:ligatures w14:val="standardContextual"/>
              </w:rPr>
              <w:t>công nghệ phù hợp để tìm kiếm, đánh giá, vận</w:t>
            </w:r>
          </w:p>
          <w:p w14:paraId="0B41D88D" w14:textId="77777777" w:rsidR="003B0A83" w:rsidRPr="000013FB" w:rsidRDefault="003B0A83" w:rsidP="000013FB">
            <w:pPr>
              <w:spacing w:before="60" w:line="288" w:lineRule="auto"/>
              <w:jc w:val="both"/>
              <w:rPr>
                <w:iCs/>
                <w:color w:val="000000" w:themeColor="text1"/>
                <w:sz w:val="26"/>
                <w:szCs w:val="26"/>
                <w:lang w:val="vi-VN"/>
              </w:rPr>
            </w:pPr>
            <w:r w:rsidRPr="000013FB">
              <w:rPr>
                <w:rFonts w:eastAsiaTheme="minorHAnsi"/>
                <w:color w:val="000000"/>
                <w:sz w:val="26"/>
                <w:szCs w:val="26"/>
                <w:lang w:val="vi-VN"/>
                <w14:ligatures w14:val="standardContextual"/>
              </w:rPr>
              <w:lastRenderedPageBreak/>
              <w:t>dụng, chia sẻ thông tin về</w:t>
            </w:r>
            <w:r w:rsidRPr="000013FB">
              <w:rPr>
                <w:color w:val="000000" w:themeColor="text1"/>
                <w:sz w:val="26"/>
                <w:szCs w:val="26"/>
                <w:lang w:val="vi-VN"/>
              </w:rPr>
              <w:t xml:space="preserve"> lĩnh vực y học tái tạo.</w:t>
            </w:r>
          </w:p>
        </w:tc>
        <w:tc>
          <w:tcPr>
            <w:tcW w:w="1054" w:type="dxa"/>
            <w:vAlign w:val="center"/>
          </w:tcPr>
          <w:p w14:paraId="781D462D" w14:textId="77777777" w:rsidR="003B0A83" w:rsidRPr="000013FB" w:rsidRDefault="003B0A83" w:rsidP="000013FB">
            <w:pPr>
              <w:spacing w:before="60" w:line="288" w:lineRule="auto"/>
              <w:jc w:val="center"/>
              <w:rPr>
                <w:color w:val="000000" w:themeColor="text1"/>
                <w:sz w:val="26"/>
                <w:szCs w:val="26"/>
              </w:rPr>
            </w:pPr>
            <w:r w:rsidRPr="000013FB">
              <w:rPr>
                <w:iCs/>
                <w:color w:val="000000" w:themeColor="text1"/>
                <w:sz w:val="26"/>
                <w:szCs w:val="26"/>
              </w:rPr>
              <w:lastRenderedPageBreak/>
              <w:t>2.1.2</w:t>
            </w:r>
          </w:p>
        </w:tc>
        <w:tc>
          <w:tcPr>
            <w:tcW w:w="1055" w:type="dxa"/>
            <w:vAlign w:val="center"/>
          </w:tcPr>
          <w:p w14:paraId="161A2BF4" w14:textId="77777777" w:rsidR="003B0A83" w:rsidRPr="000013FB" w:rsidRDefault="003B0A83" w:rsidP="000013FB">
            <w:pPr>
              <w:spacing w:before="60" w:line="288" w:lineRule="auto"/>
              <w:jc w:val="center"/>
              <w:rPr>
                <w:color w:val="000000" w:themeColor="text1"/>
                <w:sz w:val="26"/>
                <w:szCs w:val="26"/>
                <w:highlight w:val="yellow"/>
                <w:lang w:val="vi-VN"/>
              </w:rPr>
            </w:pPr>
            <w:r w:rsidRPr="000013FB">
              <w:rPr>
                <w:rFonts w:eastAsiaTheme="minorHAnsi"/>
                <w:color w:val="000000"/>
                <w:sz w:val="26"/>
                <w:szCs w:val="26"/>
                <w:lang w:val="vi-VN"/>
                <w14:ligatures w14:val="standardContextual"/>
              </w:rPr>
              <w:t>35</w:t>
            </w:r>
          </w:p>
        </w:tc>
        <w:tc>
          <w:tcPr>
            <w:tcW w:w="1359" w:type="dxa"/>
            <w:vAlign w:val="center"/>
          </w:tcPr>
          <w:p w14:paraId="0514F002" w14:textId="6279A7C3" w:rsidR="003B0A83" w:rsidRPr="000013FB" w:rsidRDefault="000D2DD1" w:rsidP="000013FB">
            <w:pPr>
              <w:spacing w:before="60" w:line="288" w:lineRule="auto"/>
              <w:jc w:val="center"/>
              <w:rPr>
                <w:color w:val="000000" w:themeColor="text1"/>
                <w:sz w:val="26"/>
                <w:szCs w:val="26"/>
                <w:lang w:val="vi-VN"/>
              </w:rPr>
            </w:pPr>
            <w:r>
              <w:rPr>
                <w:color w:val="000000" w:themeColor="text1"/>
                <w:sz w:val="26"/>
                <w:szCs w:val="26"/>
                <w:lang w:val="vi-VN"/>
              </w:rPr>
              <w:t>2</w:t>
            </w:r>
            <w:r w:rsidR="003B0A83" w:rsidRPr="000013FB">
              <w:rPr>
                <w:color w:val="000000" w:themeColor="text1"/>
                <w:sz w:val="26"/>
                <w:szCs w:val="26"/>
                <w:lang w:val="vi-VN"/>
              </w:rPr>
              <w:t>,5</w:t>
            </w:r>
          </w:p>
        </w:tc>
      </w:tr>
      <w:tr w:rsidR="003B0A83" w:rsidRPr="000013FB" w14:paraId="35A74F85" w14:textId="77777777" w:rsidTr="00733D06">
        <w:trPr>
          <w:trHeight w:val="232"/>
          <w:jc w:val="center"/>
        </w:trPr>
        <w:tc>
          <w:tcPr>
            <w:tcW w:w="1050" w:type="dxa"/>
            <w:vAlign w:val="center"/>
          </w:tcPr>
          <w:p w14:paraId="5F992A9F" w14:textId="77777777" w:rsidR="003B0A83" w:rsidRPr="000013FB" w:rsidRDefault="003B0A83" w:rsidP="000013FB">
            <w:pPr>
              <w:spacing w:before="60" w:line="288" w:lineRule="auto"/>
              <w:jc w:val="center"/>
              <w:rPr>
                <w:iCs/>
                <w:color w:val="000000" w:themeColor="text1"/>
                <w:sz w:val="26"/>
                <w:szCs w:val="26"/>
              </w:rPr>
            </w:pPr>
            <w:r w:rsidRPr="000013FB">
              <w:rPr>
                <w:iCs/>
                <w:color w:val="000000" w:themeColor="text1"/>
                <w:sz w:val="26"/>
                <w:szCs w:val="26"/>
              </w:rPr>
              <w:t>3.1.2.1</w:t>
            </w:r>
          </w:p>
        </w:tc>
        <w:tc>
          <w:tcPr>
            <w:tcW w:w="5121" w:type="dxa"/>
            <w:vAlign w:val="center"/>
          </w:tcPr>
          <w:p w14:paraId="1204FE11" w14:textId="77777777" w:rsidR="003B0A83" w:rsidRPr="000013FB" w:rsidRDefault="003B0A83" w:rsidP="000013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8" w:lineRule="auto"/>
              <w:rPr>
                <w:rFonts w:eastAsiaTheme="minorHAnsi"/>
                <w:color w:val="000000"/>
                <w:sz w:val="26"/>
                <w:szCs w:val="26"/>
                <w14:ligatures w14:val="standardContextual"/>
              </w:rPr>
            </w:pPr>
            <w:r w:rsidRPr="000013FB">
              <w:rPr>
                <w:rFonts w:eastAsiaTheme="minorHAnsi"/>
                <w:i/>
                <w:iCs/>
                <w:color w:val="000000"/>
                <w:sz w:val="26"/>
                <w:szCs w:val="26"/>
                <w14:ligatures w14:val="standardContextual"/>
              </w:rPr>
              <w:t>Thực hiện thành thạo</w:t>
            </w:r>
            <w:r w:rsidRPr="000013FB">
              <w:rPr>
                <w:rFonts w:eastAsiaTheme="minorHAnsi"/>
                <w:color w:val="000000"/>
                <w:sz w:val="26"/>
                <w:szCs w:val="26"/>
                <w14:ligatures w14:val="standardContextual"/>
              </w:rPr>
              <w:t xml:space="preserve"> kỹ năng lãnh đạo nhóm</w:t>
            </w:r>
          </w:p>
          <w:p w14:paraId="64937FA8" w14:textId="77777777" w:rsidR="003B0A83" w:rsidRPr="000013FB" w:rsidRDefault="003B0A83" w:rsidP="000013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8" w:lineRule="auto"/>
              <w:rPr>
                <w:rFonts w:eastAsiaTheme="minorHAnsi"/>
                <w:color w:val="000000"/>
                <w:sz w:val="26"/>
                <w:szCs w:val="26"/>
                <w14:ligatures w14:val="standardContextual"/>
              </w:rPr>
            </w:pPr>
            <w:r w:rsidRPr="000013FB">
              <w:rPr>
                <w:rFonts w:eastAsiaTheme="minorHAnsi"/>
                <w:color w:val="000000"/>
                <w:sz w:val="26"/>
                <w:szCs w:val="26"/>
                <w14:ligatures w14:val="standardContextual"/>
              </w:rPr>
              <w:t>trong tiến hành thực nghiệm, dự án liên quan đến</w:t>
            </w:r>
            <w:r w:rsidRPr="000013FB">
              <w:rPr>
                <w:bCs/>
                <w:color w:val="000000" w:themeColor="text1"/>
                <w:sz w:val="26"/>
                <w:szCs w:val="26"/>
              </w:rPr>
              <w:t xml:space="preserve"> y học tái tạo </w:t>
            </w:r>
            <w:r w:rsidRPr="000013FB">
              <w:rPr>
                <w:rFonts w:eastAsiaTheme="minorHAnsi"/>
                <w:color w:val="000000"/>
                <w:sz w:val="26"/>
                <w:szCs w:val="26"/>
                <w14:ligatures w14:val="standardContextual"/>
              </w:rPr>
              <w:t>để tổ chức</w:t>
            </w:r>
            <w:r w:rsidRPr="000013FB">
              <w:rPr>
                <w:rFonts w:eastAsiaTheme="minorHAnsi"/>
                <w:color w:val="000000"/>
                <w:sz w:val="26"/>
                <w:szCs w:val="26"/>
                <w:lang w:val="vi-VN"/>
                <w14:ligatures w14:val="standardContextual"/>
              </w:rPr>
              <w:t xml:space="preserve"> </w:t>
            </w:r>
            <w:r w:rsidRPr="000013FB">
              <w:rPr>
                <w:rFonts w:eastAsiaTheme="minorHAnsi"/>
                <w:color w:val="000000"/>
                <w:sz w:val="26"/>
                <w:szCs w:val="26"/>
                <w14:ligatures w14:val="standardContextual"/>
              </w:rPr>
              <w:t>quản trị, quản lý các hoạt động chuyên môn.</w:t>
            </w:r>
          </w:p>
        </w:tc>
        <w:tc>
          <w:tcPr>
            <w:tcW w:w="1054" w:type="dxa"/>
            <w:vAlign w:val="center"/>
          </w:tcPr>
          <w:p w14:paraId="099533B1"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rPr>
              <w:t>3.1.2</w:t>
            </w:r>
          </w:p>
        </w:tc>
        <w:tc>
          <w:tcPr>
            <w:tcW w:w="1055" w:type="dxa"/>
            <w:vAlign w:val="center"/>
          </w:tcPr>
          <w:p w14:paraId="3BECB0BE" w14:textId="77777777" w:rsidR="003B0A83" w:rsidRPr="000013FB" w:rsidRDefault="003B0A83" w:rsidP="000013FB">
            <w:pPr>
              <w:spacing w:before="60" w:line="288" w:lineRule="auto"/>
              <w:jc w:val="center"/>
              <w:rPr>
                <w:color w:val="000000" w:themeColor="text1"/>
                <w:sz w:val="26"/>
                <w:szCs w:val="26"/>
                <w:lang w:val="vi-VN"/>
              </w:rPr>
            </w:pPr>
            <w:r w:rsidRPr="000013FB">
              <w:rPr>
                <w:color w:val="000000" w:themeColor="text1"/>
                <w:sz w:val="26"/>
                <w:szCs w:val="26"/>
              </w:rPr>
              <w:t>20</w:t>
            </w:r>
          </w:p>
        </w:tc>
        <w:tc>
          <w:tcPr>
            <w:tcW w:w="1359" w:type="dxa"/>
            <w:vAlign w:val="center"/>
          </w:tcPr>
          <w:p w14:paraId="02453FA5" w14:textId="773A67AF" w:rsidR="003B0A83" w:rsidRPr="000013FB" w:rsidRDefault="000D2DD1" w:rsidP="000013FB">
            <w:pPr>
              <w:spacing w:before="60" w:line="288" w:lineRule="auto"/>
              <w:jc w:val="center"/>
              <w:rPr>
                <w:color w:val="000000" w:themeColor="text1"/>
                <w:sz w:val="26"/>
                <w:szCs w:val="26"/>
              </w:rPr>
            </w:pPr>
            <w:r>
              <w:rPr>
                <w:color w:val="000000" w:themeColor="text1"/>
                <w:sz w:val="26"/>
                <w:szCs w:val="26"/>
                <w:lang w:val="vi-VN"/>
              </w:rPr>
              <w:t>2</w:t>
            </w:r>
            <w:r w:rsidR="003B0A83" w:rsidRPr="000013FB">
              <w:rPr>
                <w:color w:val="000000" w:themeColor="text1"/>
                <w:sz w:val="26"/>
                <w:szCs w:val="26"/>
              </w:rPr>
              <w:t xml:space="preserve">,5 </w:t>
            </w:r>
          </w:p>
        </w:tc>
      </w:tr>
      <w:tr w:rsidR="003B0A83" w:rsidRPr="000013FB" w14:paraId="14011733" w14:textId="77777777" w:rsidTr="00733D06">
        <w:trPr>
          <w:trHeight w:val="232"/>
          <w:jc w:val="center"/>
        </w:trPr>
        <w:tc>
          <w:tcPr>
            <w:tcW w:w="1050" w:type="dxa"/>
            <w:vAlign w:val="center"/>
          </w:tcPr>
          <w:p w14:paraId="6EA26C18" w14:textId="77777777" w:rsidR="003B0A83" w:rsidRPr="000013FB" w:rsidRDefault="003B0A83" w:rsidP="000013FB">
            <w:pPr>
              <w:spacing w:before="60" w:line="288" w:lineRule="auto"/>
              <w:jc w:val="center"/>
              <w:rPr>
                <w:iCs/>
                <w:color w:val="000000" w:themeColor="text1"/>
                <w:sz w:val="26"/>
                <w:szCs w:val="26"/>
              </w:rPr>
            </w:pPr>
            <w:r w:rsidRPr="000013FB">
              <w:rPr>
                <w:iCs/>
                <w:color w:val="000000" w:themeColor="text1"/>
                <w:sz w:val="26"/>
                <w:szCs w:val="26"/>
                <w:lang w:val="vi-VN"/>
              </w:rPr>
              <w:t>3</w:t>
            </w:r>
            <w:r w:rsidRPr="000013FB">
              <w:rPr>
                <w:iCs/>
                <w:color w:val="000000" w:themeColor="text1"/>
                <w:sz w:val="26"/>
                <w:szCs w:val="26"/>
              </w:rPr>
              <w:t>.</w:t>
            </w:r>
            <w:r w:rsidRPr="000013FB">
              <w:rPr>
                <w:iCs/>
                <w:color w:val="000000" w:themeColor="text1"/>
                <w:sz w:val="26"/>
                <w:szCs w:val="26"/>
                <w:lang w:val="vi-VN"/>
              </w:rPr>
              <w:t>2</w:t>
            </w:r>
            <w:r w:rsidRPr="000013FB">
              <w:rPr>
                <w:iCs/>
                <w:color w:val="000000" w:themeColor="text1"/>
                <w:sz w:val="26"/>
                <w:szCs w:val="26"/>
              </w:rPr>
              <w:t>.</w:t>
            </w:r>
            <w:r w:rsidRPr="000013FB">
              <w:rPr>
                <w:iCs/>
                <w:color w:val="000000" w:themeColor="text1"/>
                <w:sz w:val="26"/>
                <w:szCs w:val="26"/>
                <w:lang w:val="vi-VN"/>
              </w:rPr>
              <w:t>1</w:t>
            </w:r>
            <w:r w:rsidRPr="000013FB">
              <w:rPr>
                <w:iCs/>
                <w:color w:val="000000" w:themeColor="text1"/>
                <w:sz w:val="26"/>
                <w:szCs w:val="26"/>
              </w:rPr>
              <w:t>.1</w:t>
            </w:r>
          </w:p>
        </w:tc>
        <w:tc>
          <w:tcPr>
            <w:tcW w:w="5121" w:type="dxa"/>
            <w:vAlign w:val="center"/>
          </w:tcPr>
          <w:p w14:paraId="6819D033" w14:textId="77777777" w:rsidR="003B0A83" w:rsidRPr="000013FB" w:rsidRDefault="003B0A83" w:rsidP="000013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line="288" w:lineRule="auto"/>
              <w:rPr>
                <w:rFonts w:eastAsiaTheme="minorHAnsi"/>
                <w:i/>
                <w:iCs/>
                <w:color w:val="000000"/>
                <w:sz w:val="26"/>
                <w:szCs w:val="26"/>
                <w14:ligatures w14:val="standardContextual"/>
              </w:rPr>
            </w:pPr>
            <w:r w:rsidRPr="000013FB">
              <w:rPr>
                <w:rFonts w:eastAsiaTheme="minorHAnsi"/>
                <w:color w:val="000000" w:themeColor="text1"/>
                <w:sz w:val="26"/>
                <w:szCs w:val="26"/>
                <w14:ligatures w14:val="standardContextual"/>
              </w:rPr>
              <w:t>Thành thục các kỹ năng giao tiếp học thuật trong</w:t>
            </w:r>
            <w:r w:rsidRPr="000013FB">
              <w:rPr>
                <w:rFonts w:eastAsiaTheme="minorHAnsi"/>
                <w:color w:val="000000" w:themeColor="text1"/>
                <w:sz w:val="26"/>
                <w:szCs w:val="26"/>
                <w:lang w:val="vi-VN"/>
                <w14:ligatures w14:val="standardContextual"/>
              </w:rPr>
              <w:t xml:space="preserve"> </w:t>
            </w:r>
            <w:r w:rsidRPr="000013FB">
              <w:rPr>
                <w:rFonts w:eastAsiaTheme="minorHAnsi"/>
                <w:color w:val="000000" w:themeColor="text1"/>
                <w:sz w:val="26"/>
                <w:szCs w:val="26"/>
                <w14:ligatures w14:val="standardContextual"/>
              </w:rPr>
              <w:t>quá trình thực hiện dự án chuyên môn.</w:t>
            </w:r>
          </w:p>
        </w:tc>
        <w:tc>
          <w:tcPr>
            <w:tcW w:w="1054" w:type="dxa"/>
            <w:vAlign w:val="center"/>
          </w:tcPr>
          <w:p w14:paraId="41551B8E"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lang w:val="vi-VN"/>
              </w:rPr>
              <w:t>3.2.1</w:t>
            </w:r>
          </w:p>
        </w:tc>
        <w:tc>
          <w:tcPr>
            <w:tcW w:w="1055" w:type="dxa"/>
            <w:vAlign w:val="center"/>
          </w:tcPr>
          <w:p w14:paraId="790EE70E" w14:textId="77777777" w:rsidR="003B0A83" w:rsidRPr="000013FB" w:rsidRDefault="003B0A83" w:rsidP="000013FB">
            <w:pPr>
              <w:spacing w:before="60" w:line="288" w:lineRule="auto"/>
              <w:jc w:val="center"/>
              <w:rPr>
                <w:color w:val="000000" w:themeColor="text1"/>
                <w:sz w:val="26"/>
                <w:szCs w:val="26"/>
                <w:lang w:val="vi-VN"/>
              </w:rPr>
            </w:pPr>
            <w:r w:rsidRPr="000013FB">
              <w:rPr>
                <w:color w:val="000000" w:themeColor="text1"/>
                <w:sz w:val="26"/>
                <w:szCs w:val="26"/>
                <w:lang w:val="vi-VN"/>
              </w:rPr>
              <w:t>10</w:t>
            </w:r>
          </w:p>
        </w:tc>
        <w:tc>
          <w:tcPr>
            <w:tcW w:w="1359" w:type="dxa"/>
            <w:vAlign w:val="center"/>
          </w:tcPr>
          <w:p w14:paraId="4BC3076F"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lang w:val="vi-VN"/>
              </w:rPr>
              <w:t>2</w:t>
            </w:r>
            <w:r w:rsidRPr="000013FB">
              <w:rPr>
                <w:color w:val="000000" w:themeColor="text1"/>
                <w:sz w:val="26"/>
                <w:szCs w:val="26"/>
              </w:rPr>
              <w:t xml:space="preserve">,5 </w:t>
            </w:r>
          </w:p>
        </w:tc>
      </w:tr>
      <w:tr w:rsidR="003B0A83" w:rsidRPr="000013FB" w14:paraId="09E97C68" w14:textId="77777777" w:rsidTr="00733D06">
        <w:trPr>
          <w:trHeight w:val="386"/>
          <w:jc w:val="center"/>
        </w:trPr>
        <w:tc>
          <w:tcPr>
            <w:tcW w:w="1050" w:type="dxa"/>
            <w:vAlign w:val="center"/>
          </w:tcPr>
          <w:p w14:paraId="08E3CC42" w14:textId="77777777" w:rsidR="003B0A83" w:rsidRPr="000013FB" w:rsidRDefault="003B0A83" w:rsidP="000013FB">
            <w:pPr>
              <w:spacing w:before="60" w:line="288" w:lineRule="auto"/>
              <w:jc w:val="center"/>
              <w:rPr>
                <w:iCs/>
                <w:color w:val="000000" w:themeColor="text1"/>
                <w:sz w:val="26"/>
                <w:szCs w:val="26"/>
              </w:rPr>
            </w:pPr>
            <w:r w:rsidRPr="000013FB">
              <w:rPr>
                <w:color w:val="000000" w:themeColor="text1"/>
                <w:sz w:val="26"/>
                <w:szCs w:val="26"/>
              </w:rPr>
              <w:t>4.1.1.1</w:t>
            </w:r>
          </w:p>
        </w:tc>
        <w:tc>
          <w:tcPr>
            <w:tcW w:w="5121" w:type="dxa"/>
            <w:vAlign w:val="center"/>
          </w:tcPr>
          <w:p w14:paraId="261FB374" w14:textId="77777777" w:rsidR="003B0A83" w:rsidRPr="000013FB" w:rsidRDefault="003B0A83" w:rsidP="000013FB">
            <w:pPr>
              <w:spacing w:before="60" w:line="288" w:lineRule="auto"/>
              <w:jc w:val="both"/>
              <w:rPr>
                <w:iCs/>
                <w:color w:val="000000" w:themeColor="text1"/>
                <w:sz w:val="26"/>
                <w:szCs w:val="26"/>
              </w:rPr>
            </w:pPr>
            <w:r w:rsidRPr="000013FB">
              <w:rPr>
                <w:color w:val="000000" w:themeColor="text1"/>
                <w:sz w:val="26"/>
                <w:szCs w:val="26"/>
              </w:rPr>
              <w:t xml:space="preserve">Phân tích được bối cảnh xã hội liên quan đến yêu cầu nghiên cứu khoa học trong lĩnh vực </w:t>
            </w:r>
            <w:r w:rsidRPr="000013FB">
              <w:rPr>
                <w:bCs/>
                <w:color w:val="000000" w:themeColor="text1"/>
                <w:sz w:val="26"/>
                <w:szCs w:val="26"/>
              </w:rPr>
              <w:t>y học tái tạo</w:t>
            </w:r>
          </w:p>
        </w:tc>
        <w:tc>
          <w:tcPr>
            <w:tcW w:w="1054" w:type="dxa"/>
            <w:vAlign w:val="center"/>
          </w:tcPr>
          <w:p w14:paraId="29343AD0"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rPr>
              <w:t>4.1.1</w:t>
            </w:r>
          </w:p>
        </w:tc>
        <w:tc>
          <w:tcPr>
            <w:tcW w:w="1055" w:type="dxa"/>
            <w:vAlign w:val="center"/>
          </w:tcPr>
          <w:p w14:paraId="53C116F3" w14:textId="77777777" w:rsidR="003B0A83" w:rsidRPr="000013FB" w:rsidRDefault="003B0A83" w:rsidP="000013FB">
            <w:pPr>
              <w:spacing w:before="60" w:line="288" w:lineRule="auto"/>
              <w:jc w:val="center"/>
              <w:rPr>
                <w:color w:val="000000" w:themeColor="text1"/>
                <w:sz w:val="26"/>
                <w:szCs w:val="26"/>
                <w:lang w:val="vi-VN"/>
              </w:rPr>
            </w:pPr>
            <w:r w:rsidRPr="000013FB">
              <w:rPr>
                <w:color w:val="000000" w:themeColor="text1"/>
                <w:sz w:val="26"/>
                <w:szCs w:val="26"/>
              </w:rPr>
              <w:t>15</w:t>
            </w:r>
          </w:p>
        </w:tc>
        <w:tc>
          <w:tcPr>
            <w:tcW w:w="1359" w:type="dxa"/>
            <w:vAlign w:val="center"/>
          </w:tcPr>
          <w:p w14:paraId="319A5CDE"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rPr>
              <w:t>3,5</w:t>
            </w:r>
          </w:p>
        </w:tc>
      </w:tr>
      <w:tr w:rsidR="003B0A83" w:rsidRPr="000013FB" w14:paraId="0FDB016B" w14:textId="77777777" w:rsidTr="00733D06">
        <w:trPr>
          <w:trHeight w:val="253"/>
          <w:jc w:val="center"/>
        </w:trPr>
        <w:tc>
          <w:tcPr>
            <w:tcW w:w="1050" w:type="dxa"/>
            <w:vAlign w:val="center"/>
          </w:tcPr>
          <w:p w14:paraId="5D564765" w14:textId="77777777" w:rsidR="003B0A83" w:rsidRPr="000013FB" w:rsidRDefault="003B0A83" w:rsidP="000013FB">
            <w:pPr>
              <w:spacing w:before="60" w:line="288" w:lineRule="auto"/>
              <w:jc w:val="center"/>
              <w:rPr>
                <w:iCs/>
                <w:color w:val="000000" w:themeColor="text1"/>
                <w:sz w:val="26"/>
                <w:szCs w:val="26"/>
              </w:rPr>
            </w:pPr>
            <w:r w:rsidRPr="000013FB">
              <w:rPr>
                <w:color w:val="000000" w:themeColor="text1"/>
                <w:sz w:val="26"/>
                <w:szCs w:val="26"/>
              </w:rPr>
              <w:t>4.2.1.1</w:t>
            </w:r>
          </w:p>
        </w:tc>
        <w:tc>
          <w:tcPr>
            <w:tcW w:w="5121" w:type="dxa"/>
            <w:vAlign w:val="center"/>
          </w:tcPr>
          <w:p w14:paraId="51FDCE93" w14:textId="77777777" w:rsidR="003B0A83" w:rsidRPr="000013FB" w:rsidRDefault="003B0A83" w:rsidP="000013FB">
            <w:pPr>
              <w:spacing w:before="60" w:line="288" w:lineRule="auto"/>
              <w:jc w:val="both"/>
              <w:rPr>
                <w:iCs/>
                <w:color w:val="000000" w:themeColor="text1"/>
                <w:sz w:val="26"/>
                <w:szCs w:val="26"/>
              </w:rPr>
            </w:pPr>
            <w:r w:rsidRPr="000013FB">
              <w:rPr>
                <w:color w:val="000000" w:themeColor="text1"/>
                <w:sz w:val="26"/>
                <w:szCs w:val="26"/>
              </w:rPr>
              <w:t>Hình thành ý tưởng đổ</w:t>
            </w:r>
            <w:r w:rsidRPr="000013FB">
              <w:rPr>
                <w:color w:val="000000" w:themeColor="text1"/>
                <w:sz w:val="26"/>
                <w:szCs w:val="26"/>
                <w:lang w:val="vi-VN"/>
              </w:rPr>
              <w:t>i mới sáng tạo</w:t>
            </w:r>
            <w:r w:rsidRPr="000013FB">
              <w:rPr>
                <w:color w:val="000000" w:themeColor="text1"/>
                <w:sz w:val="26"/>
                <w:szCs w:val="26"/>
              </w:rPr>
              <w:t xml:space="preserve"> trong lĩnh vực </w:t>
            </w:r>
            <w:r w:rsidRPr="000013FB">
              <w:rPr>
                <w:bCs/>
                <w:color w:val="000000" w:themeColor="text1"/>
                <w:sz w:val="26"/>
                <w:szCs w:val="26"/>
              </w:rPr>
              <w:t>Y học tái tạo</w:t>
            </w:r>
          </w:p>
        </w:tc>
        <w:tc>
          <w:tcPr>
            <w:tcW w:w="1054" w:type="dxa"/>
            <w:vAlign w:val="center"/>
          </w:tcPr>
          <w:p w14:paraId="10EAB1ED"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rPr>
              <w:t>4.2.1</w:t>
            </w:r>
          </w:p>
        </w:tc>
        <w:tc>
          <w:tcPr>
            <w:tcW w:w="1055" w:type="dxa"/>
          </w:tcPr>
          <w:p w14:paraId="16B88061" w14:textId="77777777" w:rsidR="003B0A83" w:rsidRPr="000013FB" w:rsidRDefault="003B0A83" w:rsidP="000013FB">
            <w:pPr>
              <w:spacing w:before="60" w:line="288" w:lineRule="auto"/>
              <w:jc w:val="center"/>
              <w:rPr>
                <w:color w:val="000000" w:themeColor="text1"/>
                <w:sz w:val="26"/>
                <w:szCs w:val="26"/>
                <w:lang w:val="vi-VN"/>
              </w:rPr>
            </w:pPr>
            <w:r w:rsidRPr="000013FB">
              <w:rPr>
                <w:color w:val="000000" w:themeColor="text1"/>
                <w:sz w:val="26"/>
                <w:szCs w:val="26"/>
                <w:lang w:val="vi-VN"/>
              </w:rPr>
              <w:t>15</w:t>
            </w:r>
          </w:p>
        </w:tc>
        <w:tc>
          <w:tcPr>
            <w:tcW w:w="1359" w:type="dxa"/>
          </w:tcPr>
          <w:p w14:paraId="3F21D451"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rPr>
              <w:t>3,5</w:t>
            </w:r>
          </w:p>
        </w:tc>
      </w:tr>
      <w:tr w:rsidR="003B0A83" w:rsidRPr="000013FB" w14:paraId="77BAF5D4" w14:textId="77777777" w:rsidTr="00733D06">
        <w:trPr>
          <w:trHeight w:val="123"/>
          <w:jc w:val="center"/>
        </w:trPr>
        <w:tc>
          <w:tcPr>
            <w:tcW w:w="1050" w:type="dxa"/>
            <w:vAlign w:val="center"/>
          </w:tcPr>
          <w:p w14:paraId="5FD21F1D" w14:textId="77777777" w:rsidR="003B0A83" w:rsidRPr="000013FB" w:rsidRDefault="003B0A83" w:rsidP="000013FB">
            <w:pPr>
              <w:spacing w:before="60" w:line="288" w:lineRule="auto"/>
              <w:jc w:val="center"/>
              <w:rPr>
                <w:iCs/>
                <w:color w:val="000000" w:themeColor="text1"/>
                <w:sz w:val="26"/>
                <w:szCs w:val="26"/>
              </w:rPr>
            </w:pPr>
            <w:r w:rsidRPr="000013FB">
              <w:rPr>
                <w:color w:val="000000" w:themeColor="text1"/>
                <w:sz w:val="26"/>
                <w:szCs w:val="26"/>
              </w:rPr>
              <w:t>4.2.2.1</w:t>
            </w:r>
          </w:p>
        </w:tc>
        <w:tc>
          <w:tcPr>
            <w:tcW w:w="5121" w:type="dxa"/>
            <w:vAlign w:val="center"/>
          </w:tcPr>
          <w:p w14:paraId="1B00930C" w14:textId="77777777" w:rsidR="003B0A83" w:rsidRPr="000013FB" w:rsidRDefault="003B0A83" w:rsidP="000013FB">
            <w:pPr>
              <w:spacing w:before="60" w:line="288" w:lineRule="auto"/>
              <w:jc w:val="both"/>
              <w:rPr>
                <w:iCs/>
                <w:color w:val="000000" w:themeColor="text1"/>
                <w:sz w:val="26"/>
                <w:szCs w:val="26"/>
              </w:rPr>
            </w:pPr>
            <w:r w:rsidRPr="000013FB">
              <w:rPr>
                <w:color w:val="000000" w:themeColor="text1"/>
                <w:sz w:val="26"/>
                <w:szCs w:val="26"/>
              </w:rPr>
              <w:t>Thiết kế kế hoạch đổ</w:t>
            </w:r>
            <w:r w:rsidRPr="000013FB">
              <w:rPr>
                <w:color w:val="000000" w:themeColor="text1"/>
                <w:sz w:val="26"/>
                <w:szCs w:val="26"/>
                <w:lang w:val="vi-VN"/>
              </w:rPr>
              <w:t>i mới sáng tạo</w:t>
            </w:r>
            <w:r w:rsidRPr="000013FB">
              <w:rPr>
                <w:color w:val="000000" w:themeColor="text1"/>
                <w:sz w:val="26"/>
                <w:szCs w:val="26"/>
              </w:rPr>
              <w:t xml:space="preserve"> u trong lĩnh vực </w:t>
            </w:r>
            <w:r w:rsidRPr="000013FB">
              <w:rPr>
                <w:bCs/>
                <w:color w:val="000000" w:themeColor="text1"/>
                <w:sz w:val="26"/>
                <w:szCs w:val="26"/>
              </w:rPr>
              <w:t>y học tái tạo</w:t>
            </w:r>
          </w:p>
        </w:tc>
        <w:tc>
          <w:tcPr>
            <w:tcW w:w="1054" w:type="dxa"/>
            <w:vAlign w:val="center"/>
          </w:tcPr>
          <w:p w14:paraId="00160257"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rPr>
              <w:t>4.2.2</w:t>
            </w:r>
          </w:p>
        </w:tc>
        <w:tc>
          <w:tcPr>
            <w:tcW w:w="1055" w:type="dxa"/>
          </w:tcPr>
          <w:p w14:paraId="676461F3" w14:textId="77777777" w:rsidR="003B0A83" w:rsidRPr="000013FB" w:rsidRDefault="003B0A83" w:rsidP="000013FB">
            <w:pPr>
              <w:spacing w:before="60" w:line="288" w:lineRule="auto"/>
              <w:jc w:val="center"/>
              <w:rPr>
                <w:color w:val="000000" w:themeColor="text1"/>
                <w:sz w:val="26"/>
                <w:szCs w:val="26"/>
                <w:lang w:val="vi-VN"/>
              </w:rPr>
            </w:pPr>
            <w:r w:rsidRPr="000013FB">
              <w:rPr>
                <w:color w:val="000000" w:themeColor="text1"/>
                <w:sz w:val="26"/>
                <w:szCs w:val="26"/>
              </w:rPr>
              <w:t>15</w:t>
            </w:r>
          </w:p>
        </w:tc>
        <w:tc>
          <w:tcPr>
            <w:tcW w:w="1359" w:type="dxa"/>
          </w:tcPr>
          <w:p w14:paraId="110E96C6"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rPr>
              <w:t>3,5</w:t>
            </w:r>
          </w:p>
        </w:tc>
      </w:tr>
      <w:tr w:rsidR="003B0A83" w:rsidRPr="000013FB" w14:paraId="546BD9C1" w14:textId="77777777" w:rsidTr="00733D06">
        <w:trPr>
          <w:trHeight w:val="276"/>
          <w:jc w:val="center"/>
        </w:trPr>
        <w:tc>
          <w:tcPr>
            <w:tcW w:w="1050" w:type="dxa"/>
            <w:vAlign w:val="center"/>
          </w:tcPr>
          <w:p w14:paraId="5A75C64B" w14:textId="77777777" w:rsidR="003B0A83" w:rsidRPr="000013FB" w:rsidRDefault="003B0A83" w:rsidP="000013FB">
            <w:pPr>
              <w:spacing w:before="60" w:line="288" w:lineRule="auto"/>
              <w:jc w:val="center"/>
              <w:rPr>
                <w:iCs/>
                <w:color w:val="000000" w:themeColor="text1"/>
                <w:sz w:val="26"/>
                <w:szCs w:val="26"/>
              </w:rPr>
            </w:pPr>
            <w:r w:rsidRPr="000013FB">
              <w:rPr>
                <w:color w:val="000000" w:themeColor="text1"/>
                <w:sz w:val="26"/>
                <w:szCs w:val="26"/>
              </w:rPr>
              <w:t>4.2.3.1</w:t>
            </w:r>
          </w:p>
        </w:tc>
        <w:tc>
          <w:tcPr>
            <w:tcW w:w="5121" w:type="dxa"/>
            <w:vAlign w:val="center"/>
          </w:tcPr>
          <w:p w14:paraId="734503E2" w14:textId="77777777" w:rsidR="003B0A83" w:rsidRPr="000013FB" w:rsidRDefault="003B0A83" w:rsidP="000013FB">
            <w:pPr>
              <w:spacing w:before="60" w:line="288" w:lineRule="auto"/>
              <w:jc w:val="both"/>
              <w:rPr>
                <w:iCs/>
                <w:color w:val="000000" w:themeColor="text1"/>
                <w:sz w:val="26"/>
                <w:szCs w:val="26"/>
              </w:rPr>
            </w:pPr>
            <w:r w:rsidRPr="000013FB">
              <w:rPr>
                <w:color w:val="000000" w:themeColor="text1"/>
                <w:sz w:val="26"/>
                <w:szCs w:val="26"/>
              </w:rPr>
              <w:t>Triển khai thực hiện đổ</w:t>
            </w:r>
            <w:r w:rsidRPr="000013FB">
              <w:rPr>
                <w:color w:val="000000" w:themeColor="text1"/>
                <w:sz w:val="26"/>
                <w:szCs w:val="26"/>
                <w:lang w:val="vi-VN"/>
              </w:rPr>
              <w:t>i mới sáng tạo</w:t>
            </w:r>
            <w:r w:rsidRPr="000013FB">
              <w:rPr>
                <w:color w:val="000000" w:themeColor="text1"/>
                <w:sz w:val="26"/>
                <w:szCs w:val="26"/>
              </w:rPr>
              <w:t xml:space="preserve"> lĩnh vực </w:t>
            </w:r>
            <w:r w:rsidRPr="000013FB">
              <w:rPr>
                <w:bCs/>
                <w:color w:val="000000" w:themeColor="text1"/>
                <w:sz w:val="26"/>
                <w:szCs w:val="26"/>
              </w:rPr>
              <w:t>y học tái tạo</w:t>
            </w:r>
          </w:p>
        </w:tc>
        <w:tc>
          <w:tcPr>
            <w:tcW w:w="1054" w:type="dxa"/>
            <w:vAlign w:val="center"/>
          </w:tcPr>
          <w:p w14:paraId="39B2F0BC"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rPr>
              <w:t>4.2.3</w:t>
            </w:r>
          </w:p>
        </w:tc>
        <w:tc>
          <w:tcPr>
            <w:tcW w:w="1055" w:type="dxa"/>
          </w:tcPr>
          <w:p w14:paraId="20CA2AE6" w14:textId="77777777" w:rsidR="003B0A83" w:rsidRPr="000013FB" w:rsidRDefault="003B0A83" w:rsidP="000013FB">
            <w:pPr>
              <w:spacing w:before="60" w:line="288" w:lineRule="auto"/>
              <w:jc w:val="center"/>
              <w:rPr>
                <w:color w:val="000000" w:themeColor="text1"/>
                <w:sz w:val="26"/>
                <w:szCs w:val="26"/>
                <w:lang w:val="vi-VN"/>
              </w:rPr>
            </w:pPr>
            <w:r w:rsidRPr="000013FB">
              <w:rPr>
                <w:color w:val="000000" w:themeColor="text1"/>
                <w:sz w:val="26"/>
                <w:szCs w:val="26"/>
              </w:rPr>
              <w:t>15</w:t>
            </w:r>
          </w:p>
        </w:tc>
        <w:tc>
          <w:tcPr>
            <w:tcW w:w="1359" w:type="dxa"/>
          </w:tcPr>
          <w:p w14:paraId="06DC81CA"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rPr>
              <w:t>3,5</w:t>
            </w:r>
          </w:p>
        </w:tc>
      </w:tr>
      <w:tr w:rsidR="003B0A83" w:rsidRPr="000013FB" w14:paraId="73A392A1" w14:textId="77777777" w:rsidTr="00733D06">
        <w:trPr>
          <w:trHeight w:val="289"/>
          <w:jc w:val="center"/>
        </w:trPr>
        <w:tc>
          <w:tcPr>
            <w:tcW w:w="1050" w:type="dxa"/>
            <w:vAlign w:val="center"/>
          </w:tcPr>
          <w:p w14:paraId="488DA3DE"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rPr>
              <w:t>4.2.4.1</w:t>
            </w:r>
          </w:p>
        </w:tc>
        <w:tc>
          <w:tcPr>
            <w:tcW w:w="5121" w:type="dxa"/>
            <w:vAlign w:val="center"/>
          </w:tcPr>
          <w:p w14:paraId="7CD464EB" w14:textId="77777777" w:rsidR="003B0A83" w:rsidRPr="000013FB" w:rsidRDefault="003B0A83" w:rsidP="000013FB">
            <w:pPr>
              <w:spacing w:before="60" w:line="288" w:lineRule="auto"/>
              <w:jc w:val="both"/>
              <w:rPr>
                <w:iCs/>
                <w:color w:val="000000" w:themeColor="text1"/>
                <w:sz w:val="26"/>
                <w:szCs w:val="26"/>
              </w:rPr>
            </w:pPr>
            <w:r w:rsidRPr="000013FB">
              <w:rPr>
                <w:color w:val="000000" w:themeColor="text1"/>
                <w:sz w:val="26"/>
                <w:szCs w:val="26"/>
              </w:rPr>
              <w:t>Đánh giá sản phẩm đổ</w:t>
            </w:r>
            <w:r w:rsidRPr="000013FB">
              <w:rPr>
                <w:color w:val="000000" w:themeColor="text1"/>
                <w:sz w:val="26"/>
                <w:szCs w:val="26"/>
                <w:lang w:val="vi-VN"/>
              </w:rPr>
              <w:t>i mới sáng tạo</w:t>
            </w:r>
            <w:r w:rsidRPr="000013FB">
              <w:rPr>
                <w:color w:val="000000" w:themeColor="text1"/>
                <w:sz w:val="26"/>
                <w:szCs w:val="26"/>
              </w:rPr>
              <w:t xml:space="preserve"> trong lĩnh vực </w:t>
            </w:r>
            <w:r w:rsidRPr="000013FB">
              <w:rPr>
                <w:bCs/>
                <w:color w:val="000000" w:themeColor="text1"/>
                <w:sz w:val="26"/>
                <w:szCs w:val="26"/>
              </w:rPr>
              <w:t>y học tái tạo</w:t>
            </w:r>
          </w:p>
        </w:tc>
        <w:tc>
          <w:tcPr>
            <w:tcW w:w="1054" w:type="dxa"/>
            <w:vAlign w:val="center"/>
          </w:tcPr>
          <w:p w14:paraId="7B309370"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rPr>
              <w:t>4.2.4</w:t>
            </w:r>
          </w:p>
        </w:tc>
        <w:tc>
          <w:tcPr>
            <w:tcW w:w="1055" w:type="dxa"/>
          </w:tcPr>
          <w:p w14:paraId="11952A80" w14:textId="77777777" w:rsidR="003B0A83" w:rsidRPr="000013FB" w:rsidRDefault="003B0A83" w:rsidP="000013FB">
            <w:pPr>
              <w:spacing w:before="60" w:line="288" w:lineRule="auto"/>
              <w:jc w:val="center"/>
              <w:rPr>
                <w:color w:val="000000" w:themeColor="text1"/>
                <w:sz w:val="26"/>
                <w:szCs w:val="26"/>
                <w:lang w:val="vi-VN"/>
              </w:rPr>
            </w:pPr>
            <w:r w:rsidRPr="000013FB">
              <w:rPr>
                <w:color w:val="000000" w:themeColor="text1"/>
                <w:sz w:val="26"/>
                <w:szCs w:val="26"/>
              </w:rPr>
              <w:t>15</w:t>
            </w:r>
          </w:p>
        </w:tc>
        <w:tc>
          <w:tcPr>
            <w:tcW w:w="1359" w:type="dxa"/>
          </w:tcPr>
          <w:p w14:paraId="228C18E3" w14:textId="77777777" w:rsidR="003B0A83" w:rsidRPr="000013FB" w:rsidRDefault="003B0A83" w:rsidP="000013FB">
            <w:pPr>
              <w:spacing w:before="60" w:line="288" w:lineRule="auto"/>
              <w:jc w:val="center"/>
              <w:rPr>
                <w:color w:val="000000" w:themeColor="text1"/>
                <w:sz w:val="26"/>
                <w:szCs w:val="26"/>
              </w:rPr>
            </w:pPr>
            <w:r w:rsidRPr="000013FB">
              <w:rPr>
                <w:color w:val="000000" w:themeColor="text1"/>
                <w:sz w:val="26"/>
                <w:szCs w:val="26"/>
              </w:rPr>
              <w:t>3,5</w:t>
            </w:r>
          </w:p>
        </w:tc>
      </w:tr>
    </w:tbl>
    <w:p w14:paraId="7570AF2D" w14:textId="77777777" w:rsidR="00560C6F" w:rsidRPr="000013FB" w:rsidRDefault="00560C6F" w:rsidP="000013FB">
      <w:pPr>
        <w:spacing w:before="60" w:line="288" w:lineRule="auto"/>
        <w:rPr>
          <w:sz w:val="26"/>
          <w:szCs w:val="26"/>
          <w:lang w:val="vi-VN"/>
        </w:rPr>
      </w:pPr>
    </w:p>
    <w:p w14:paraId="55D8FAA6" w14:textId="77777777" w:rsidR="00C1146B" w:rsidRPr="00C1146B" w:rsidRDefault="00C1146B" w:rsidP="00C1146B">
      <w:pPr>
        <w:rPr>
          <w:lang w:val="vi-VN"/>
        </w:rPr>
      </w:pPr>
    </w:p>
    <w:p w14:paraId="5C145714" w14:textId="77777777" w:rsidR="000D2DD1" w:rsidRDefault="000D2DD1" w:rsidP="00C2490C">
      <w:pPr>
        <w:pStyle w:val="Heading1"/>
      </w:pPr>
      <w:bookmarkStart w:id="312" w:name="_Toc185434007"/>
      <w:bookmarkStart w:id="313" w:name="_Toc185431904"/>
    </w:p>
    <w:p w14:paraId="02F424B8" w14:textId="77777777" w:rsidR="000D2DD1" w:rsidRDefault="000D2DD1" w:rsidP="00C2490C">
      <w:pPr>
        <w:pStyle w:val="Heading1"/>
      </w:pPr>
    </w:p>
    <w:p w14:paraId="5D82C30F" w14:textId="77777777" w:rsidR="000D2DD1" w:rsidRDefault="000D2DD1" w:rsidP="00C2490C">
      <w:pPr>
        <w:pStyle w:val="Heading1"/>
      </w:pPr>
    </w:p>
    <w:p w14:paraId="551A137E" w14:textId="6B314DCE" w:rsidR="00B14037" w:rsidRDefault="007951FE" w:rsidP="00C2490C">
      <w:pPr>
        <w:pStyle w:val="Heading1"/>
      </w:pPr>
      <w:r w:rsidRPr="000013FB">
        <w:t xml:space="preserve">PHẦN </w:t>
      </w:r>
      <w:r w:rsidR="00CF2C0B">
        <w:t>5</w:t>
      </w:r>
      <w:bookmarkEnd w:id="312"/>
    </w:p>
    <w:p w14:paraId="7D811BFD" w14:textId="646ABEDC" w:rsidR="009C5587" w:rsidRPr="004E0E2A" w:rsidRDefault="009C5587" w:rsidP="00C2490C">
      <w:pPr>
        <w:pStyle w:val="Heading1"/>
      </w:pPr>
      <w:bookmarkStart w:id="314" w:name="_Toc185434008"/>
      <w:r w:rsidRPr="000013FB">
        <w:t>ĐỘI NGŨ GIẢNG VIÊN</w:t>
      </w:r>
      <w:r w:rsidR="007951FE" w:rsidRPr="000013FB">
        <w:t xml:space="preserve"> VÀ NHÂN VIÊN HỖ TRỢ</w:t>
      </w:r>
      <w:bookmarkEnd w:id="313"/>
      <w:bookmarkEnd w:id="314"/>
    </w:p>
    <w:p w14:paraId="0CEF24F5" w14:textId="79A9FB42" w:rsidR="00797548" w:rsidRPr="000013FB" w:rsidRDefault="004C3F05" w:rsidP="000013FB">
      <w:pPr>
        <w:widowControl w:val="0"/>
        <w:spacing w:before="60" w:line="288" w:lineRule="auto"/>
        <w:ind w:firstLine="720"/>
        <w:rPr>
          <w:rFonts w:eastAsia="MS Mincho"/>
          <w:sz w:val="26"/>
          <w:szCs w:val="26"/>
          <w:lang w:val="es-AR"/>
        </w:rPr>
      </w:pPr>
      <w:proofErr w:type="spellStart"/>
      <w:r w:rsidRPr="000013FB">
        <w:rPr>
          <w:rFonts w:eastAsia="MS Mincho"/>
          <w:sz w:val="26"/>
          <w:szCs w:val="26"/>
          <w:lang w:val="es-AR"/>
        </w:rPr>
        <w:t>Khoa</w:t>
      </w:r>
      <w:proofErr w:type="spellEnd"/>
      <w:r w:rsidRPr="000013FB">
        <w:rPr>
          <w:rFonts w:eastAsia="MS Mincho"/>
          <w:sz w:val="26"/>
          <w:szCs w:val="26"/>
          <w:lang w:val="es-AR"/>
        </w:rPr>
        <w:t xml:space="preserve"> </w:t>
      </w:r>
      <w:proofErr w:type="spellStart"/>
      <w:r w:rsidR="00B72844" w:rsidRPr="000013FB">
        <w:rPr>
          <w:rFonts w:eastAsia="MS Mincho"/>
          <w:sz w:val="26"/>
          <w:szCs w:val="26"/>
          <w:lang w:val="es-AR"/>
        </w:rPr>
        <w:t>Sinh</w:t>
      </w:r>
      <w:proofErr w:type="spellEnd"/>
      <w:r w:rsidR="00B72844" w:rsidRPr="000013FB">
        <w:rPr>
          <w:rFonts w:eastAsia="MS Mincho"/>
          <w:sz w:val="26"/>
          <w:szCs w:val="26"/>
          <w:lang w:val="vi-VN"/>
        </w:rPr>
        <w:t xml:space="preserve"> học</w:t>
      </w:r>
      <w:r w:rsidR="00C14285" w:rsidRPr="000013FB">
        <w:rPr>
          <w:rFonts w:eastAsia="MS Mincho"/>
          <w:sz w:val="26"/>
          <w:szCs w:val="26"/>
          <w:lang w:val="es-AR"/>
        </w:rPr>
        <w:t>,</w:t>
      </w:r>
      <w:r w:rsidRPr="000013FB">
        <w:rPr>
          <w:rFonts w:eastAsia="MS Mincho"/>
          <w:sz w:val="26"/>
          <w:szCs w:val="26"/>
          <w:lang w:val="es-AR"/>
        </w:rPr>
        <w:t xml:space="preserve"> </w:t>
      </w:r>
      <w:proofErr w:type="spellStart"/>
      <w:r w:rsidRPr="000013FB">
        <w:rPr>
          <w:rFonts w:eastAsia="MS Mincho"/>
          <w:sz w:val="26"/>
          <w:szCs w:val="26"/>
          <w:lang w:val="es-AR"/>
        </w:rPr>
        <w:t>Trường</w:t>
      </w:r>
      <w:proofErr w:type="spellEnd"/>
      <w:r w:rsidRPr="000013FB">
        <w:rPr>
          <w:rFonts w:eastAsia="MS Mincho"/>
          <w:sz w:val="26"/>
          <w:szCs w:val="26"/>
          <w:lang w:val="es-AR"/>
        </w:rPr>
        <w:t xml:space="preserve"> </w:t>
      </w:r>
      <w:proofErr w:type="spellStart"/>
      <w:r w:rsidRPr="000013FB">
        <w:rPr>
          <w:rFonts w:eastAsia="MS Mincho"/>
          <w:sz w:val="26"/>
          <w:szCs w:val="26"/>
          <w:lang w:val="es-AR"/>
        </w:rPr>
        <w:t>Sư</w:t>
      </w:r>
      <w:proofErr w:type="spellEnd"/>
      <w:r w:rsidRPr="000013FB">
        <w:rPr>
          <w:rFonts w:eastAsia="MS Mincho"/>
          <w:sz w:val="26"/>
          <w:szCs w:val="26"/>
          <w:lang w:val="es-AR"/>
        </w:rPr>
        <w:t xml:space="preserve"> </w:t>
      </w:r>
      <w:proofErr w:type="spellStart"/>
      <w:r w:rsidRPr="000013FB">
        <w:rPr>
          <w:rFonts w:eastAsia="MS Mincho"/>
          <w:sz w:val="26"/>
          <w:szCs w:val="26"/>
          <w:lang w:val="es-AR"/>
        </w:rPr>
        <w:t>phạm</w:t>
      </w:r>
      <w:proofErr w:type="spellEnd"/>
      <w:r w:rsidRPr="000013FB">
        <w:rPr>
          <w:rFonts w:eastAsia="MS Mincho"/>
          <w:sz w:val="26"/>
          <w:szCs w:val="26"/>
          <w:lang w:val="es-AR"/>
        </w:rPr>
        <w:t xml:space="preserve"> - </w:t>
      </w:r>
      <w:proofErr w:type="spellStart"/>
      <w:r w:rsidR="00797548" w:rsidRPr="000013FB">
        <w:rPr>
          <w:rFonts w:eastAsia="MS Mincho"/>
          <w:sz w:val="26"/>
          <w:szCs w:val="26"/>
          <w:lang w:val="es-AR"/>
        </w:rPr>
        <w:t>Trường</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Đại</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học</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Vinh</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có</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đội</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ngũ</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giảng</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viên</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cơ</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hữu</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đảm</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bảo</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đáp</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ứng</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yêu</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cầu</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giảng</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viên</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tham</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gia</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giảng</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dạy</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toàn</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bộ</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các</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học</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phần</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trong</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chương</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trình</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đào</w:t>
      </w:r>
      <w:proofErr w:type="spellEnd"/>
      <w:r w:rsidR="00797548" w:rsidRPr="000013FB">
        <w:rPr>
          <w:rFonts w:eastAsia="MS Mincho"/>
          <w:sz w:val="26"/>
          <w:szCs w:val="26"/>
          <w:lang w:val="es-AR"/>
        </w:rPr>
        <w:t xml:space="preserve"> </w:t>
      </w:r>
      <w:proofErr w:type="spellStart"/>
      <w:r w:rsidR="00797548" w:rsidRPr="000013FB">
        <w:rPr>
          <w:rFonts w:eastAsia="MS Mincho"/>
          <w:sz w:val="26"/>
          <w:szCs w:val="26"/>
          <w:lang w:val="es-AR"/>
        </w:rPr>
        <w:t>tạ</w:t>
      </w:r>
      <w:r w:rsidRPr="000013FB">
        <w:rPr>
          <w:rFonts w:eastAsia="MS Mincho"/>
          <w:sz w:val="26"/>
          <w:szCs w:val="26"/>
          <w:lang w:val="es-AR"/>
        </w:rPr>
        <w:t>o</w:t>
      </w:r>
      <w:proofErr w:type="spellEnd"/>
      <w:r w:rsidRPr="000013FB">
        <w:rPr>
          <w:rFonts w:eastAsia="MS Mincho"/>
          <w:sz w:val="26"/>
          <w:szCs w:val="26"/>
          <w:lang w:val="es-AR"/>
        </w:rPr>
        <w:t xml:space="preserve"> </w:t>
      </w:r>
      <w:proofErr w:type="spellStart"/>
      <w:r w:rsidRPr="000013FB">
        <w:rPr>
          <w:rFonts w:eastAsia="MS Mincho"/>
          <w:sz w:val="26"/>
          <w:szCs w:val="26"/>
          <w:lang w:val="es-AR"/>
        </w:rPr>
        <w:t>Thạc</w:t>
      </w:r>
      <w:proofErr w:type="spellEnd"/>
      <w:r w:rsidRPr="000013FB">
        <w:rPr>
          <w:rFonts w:eastAsia="MS Mincho"/>
          <w:sz w:val="26"/>
          <w:szCs w:val="26"/>
          <w:lang w:val="es-AR"/>
        </w:rPr>
        <w:t xml:space="preserve"> </w:t>
      </w:r>
      <w:proofErr w:type="spellStart"/>
      <w:r w:rsidRPr="000013FB">
        <w:rPr>
          <w:rFonts w:eastAsia="MS Mincho"/>
          <w:sz w:val="26"/>
          <w:szCs w:val="26"/>
          <w:lang w:val="es-AR"/>
        </w:rPr>
        <w:t>sĩ</w:t>
      </w:r>
      <w:proofErr w:type="spellEnd"/>
      <w:r w:rsidRPr="000013FB">
        <w:rPr>
          <w:rFonts w:eastAsia="MS Mincho"/>
          <w:sz w:val="26"/>
          <w:szCs w:val="26"/>
          <w:lang w:val="es-AR"/>
        </w:rPr>
        <w:t xml:space="preserve"> </w:t>
      </w:r>
      <w:proofErr w:type="spellStart"/>
      <w:r w:rsidRPr="000013FB">
        <w:rPr>
          <w:rFonts w:eastAsia="MS Mincho"/>
          <w:sz w:val="26"/>
          <w:szCs w:val="26"/>
          <w:lang w:val="es-AR"/>
        </w:rPr>
        <w:t>ngành</w:t>
      </w:r>
      <w:proofErr w:type="spellEnd"/>
      <w:r w:rsidRPr="000013FB">
        <w:rPr>
          <w:rFonts w:eastAsia="MS Mincho"/>
          <w:sz w:val="26"/>
          <w:szCs w:val="26"/>
          <w:lang w:val="es-AR"/>
        </w:rPr>
        <w:t xml:space="preserve"> </w:t>
      </w:r>
      <w:proofErr w:type="spellStart"/>
      <w:r w:rsidR="004F7DBD" w:rsidRPr="000013FB">
        <w:rPr>
          <w:rFonts w:eastAsia="MS Mincho"/>
          <w:sz w:val="26"/>
          <w:szCs w:val="26"/>
          <w:lang w:val="es-AR"/>
        </w:rPr>
        <w:t>Sinh</w:t>
      </w:r>
      <w:proofErr w:type="spellEnd"/>
      <w:r w:rsidR="004F7DBD" w:rsidRPr="000013FB">
        <w:rPr>
          <w:rFonts w:eastAsia="MS Mincho"/>
          <w:sz w:val="26"/>
          <w:szCs w:val="26"/>
          <w:lang w:val="es-AR"/>
        </w:rPr>
        <w:t xml:space="preserve"> </w:t>
      </w:r>
      <w:proofErr w:type="spellStart"/>
      <w:r w:rsidR="004F7DBD" w:rsidRPr="000013FB">
        <w:rPr>
          <w:rFonts w:eastAsia="MS Mincho"/>
          <w:sz w:val="26"/>
          <w:szCs w:val="26"/>
          <w:lang w:val="es-AR"/>
        </w:rPr>
        <w:t>học</w:t>
      </w:r>
      <w:proofErr w:type="spellEnd"/>
      <w:r w:rsidR="004F7DBD" w:rsidRPr="000013FB">
        <w:rPr>
          <w:rFonts w:eastAsia="MS Mincho"/>
          <w:sz w:val="26"/>
          <w:szCs w:val="26"/>
          <w:lang w:val="es-AR"/>
        </w:rPr>
        <w:t xml:space="preserve"> </w:t>
      </w:r>
      <w:proofErr w:type="spellStart"/>
      <w:r w:rsidR="004F7DBD" w:rsidRPr="000013FB">
        <w:rPr>
          <w:rFonts w:eastAsia="MS Mincho"/>
          <w:sz w:val="26"/>
          <w:szCs w:val="26"/>
          <w:lang w:val="es-AR"/>
        </w:rPr>
        <w:t>thực</w:t>
      </w:r>
      <w:proofErr w:type="spellEnd"/>
      <w:r w:rsidR="004F7DBD" w:rsidRPr="000013FB">
        <w:rPr>
          <w:rFonts w:eastAsia="MS Mincho"/>
          <w:sz w:val="26"/>
          <w:szCs w:val="26"/>
          <w:lang w:val="es-AR"/>
        </w:rPr>
        <w:t xml:space="preserve"> </w:t>
      </w:r>
      <w:proofErr w:type="spellStart"/>
      <w:r w:rsidR="004F7DBD" w:rsidRPr="000013FB">
        <w:rPr>
          <w:rFonts w:eastAsia="MS Mincho"/>
          <w:sz w:val="26"/>
          <w:szCs w:val="26"/>
          <w:lang w:val="es-AR"/>
        </w:rPr>
        <w:t>nghiệm</w:t>
      </w:r>
      <w:proofErr w:type="spellEnd"/>
      <w:r w:rsidR="00995B49" w:rsidRPr="000013FB">
        <w:rPr>
          <w:rFonts w:eastAsia="MS Mincho"/>
          <w:sz w:val="26"/>
          <w:szCs w:val="26"/>
          <w:lang w:val="es-AR"/>
        </w:rPr>
        <w:t xml:space="preserve">. </w:t>
      </w:r>
      <w:proofErr w:type="spellStart"/>
      <w:r w:rsidR="00995B49" w:rsidRPr="000013FB">
        <w:rPr>
          <w:rFonts w:eastAsia="MS Mincho"/>
          <w:sz w:val="26"/>
          <w:szCs w:val="26"/>
          <w:lang w:val="es-AR"/>
        </w:rPr>
        <w:t>Cụ</w:t>
      </w:r>
      <w:proofErr w:type="spellEnd"/>
      <w:r w:rsidR="00995B49" w:rsidRPr="000013FB">
        <w:rPr>
          <w:rFonts w:eastAsia="MS Mincho"/>
          <w:sz w:val="26"/>
          <w:szCs w:val="26"/>
          <w:lang w:val="es-AR"/>
        </w:rPr>
        <w:t xml:space="preserve"> </w:t>
      </w:r>
      <w:proofErr w:type="spellStart"/>
      <w:r w:rsidR="00995B49" w:rsidRPr="000013FB">
        <w:rPr>
          <w:rFonts w:eastAsia="MS Mincho"/>
          <w:sz w:val="26"/>
          <w:szCs w:val="26"/>
          <w:lang w:val="es-AR"/>
        </w:rPr>
        <w:t>thể</w:t>
      </w:r>
      <w:proofErr w:type="spellEnd"/>
      <w:r w:rsidR="00995B49" w:rsidRPr="000013FB">
        <w:rPr>
          <w:rFonts w:eastAsia="MS Mincho"/>
          <w:sz w:val="26"/>
          <w:szCs w:val="26"/>
          <w:lang w:val="es-AR"/>
        </w:rPr>
        <w:t>:</w:t>
      </w:r>
    </w:p>
    <w:p w14:paraId="37CE947E" w14:textId="38D18CE8" w:rsidR="00995B49" w:rsidRPr="000013FB" w:rsidRDefault="00995B49" w:rsidP="000013FB">
      <w:pPr>
        <w:widowControl w:val="0"/>
        <w:spacing w:before="60" w:line="288" w:lineRule="auto"/>
        <w:ind w:firstLine="720"/>
        <w:rPr>
          <w:rFonts w:eastAsia="MS Mincho"/>
          <w:sz w:val="26"/>
          <w:szCs w:val="26"/>
          <w:lang w:val="es-AR"/>
        </w:rPr>
      </w:pPr>
      <w:proofErr w:type="spellStart"/>
      <w:r w:rsidRPr="000013FB">
        <w:rPr>
          <w:rFonts w:eastAsia="MS Mincho"/>
          <w:sz w:val="26"/>
          <w:szCs w:val="26"/>
          <w:lang w:val="es-AR"/>
        </w:rPr>
        <w:t>Đội</w:t>
      </w:r>
      <w:proofErr w:type="spellEnd"/>
      <w:r w:rsidRPr="000013FB">
        <w:rPr>
          <w:rFonts w:eastAsia="MS Mincho"/>
          <w:sz w:val="26"/>
          <w:szCs w:val="26"/>
          <w:lang w:val="es-AR"/>
        </w:rPr>
        <w:t xml:space="preserve"> </w:t>
      </w:r>
      <w:proofErr w:type="spellStart"/>
      <w:r w:rsidRPr="000013FB">
        <w:rPr>
          <w:rFonts w:eastAsia="MS Mincho"/>
          <w:sz w:val="26"/>
          <w:szCs w:val="26"/>
          <w:lang w:val="es-AR"/>
        </w:rPr>
        <w:t>ngũ</w:t>
      </w:r>
      <w:proofErr w:type="spellEnd"/>
      <w:r w:rsidRPr="000013FB">
        <w:rPr>
          <w:rFonts w:eastAsia="MS Mincho"/>
          <w:sz w:val="26"/>
          <w:szCs w:val="26"/>
          <w:lang w:val="es-AR"/>
        </w:rPr>
        <w:t xml:space="preserve"> </w:t>
      </w:r>
      <w:proofErr w:type="spellStart"/>
      <w:r w:rsidRPr="000013FB">
        <w:rPr>
          <w:rFonts w:eastAsia="MS Mincho"/>
          <w:sz w:val="26"/>
          <w:szCs w:val="26"/>
          <w:lang w:val="es-AR"/>
        </w:rPr>
        <w:t>giảng</w:t>
      </w:r>
      <w:proofErr w:type="spellEnd"/>
      <w:r w:rsidRPr="000013FB">
        <w:rPr>
          <w:rFonts w:eastAsia="MS Mincho"/>
          <w:sz w:val="26"/>
          <w:szCs w:val="26"/>
          <w:lang w:val="es-AR"/>
        </w:rPr>
        <w:t xml:space="preserve"> </w:t>
      </w:r>
      <w:proofErr w:type="spellStart"/>
      <w:r w:rsidRPr="000013FB">
        <w:rPr>
          <w:rFonts w:eastAsia="MS Mincho"/>
          <w:sz w:val="26"/>
          <w:szCs w:val="26"/>
          <w:lang w:val="es-AR"/>
        </w:rPr>
        <w:t>viên</w:t>
      </w:r>
      <w:proofErr w:type="spellEnd"/>
      <w:r w:rsidRPr="000013FB">
        <w:rPr>
          <w:rFonts w:eastAsia="MS Mincho"/>
          <w:sz w:val="26"/>
          <w:szCs w:val="26"/>
          <w:lang w:val="es-AR"/>
        </w:rPr>
        <w:t xml:space="preserve"> </w:t>
      </w:r>
      <w:proofErr w:type="spellStart"/>
      <w:r w:rsidRPr="000013FB">
        <w:rPr>
          <w:rFonts w:eastAsia="MS Mincho"/>
          <w:sz w:val="26"/>
          <w:szCs w:val="26"/>
          <w:lang w:val="es-AR"/>
        </w:rPr>
        <w:t>cơ</w:t>
      </w:r>
      <w:proofErr w:type="spellEnd"/>
      <w:r w:rsidRPr="000013FB">
        <w:rPr>
          <w:rFonts w:eastAsia="MS Mincho"/>
          <w:sz w:val="26"/>
          <w:szCs w:val="26"/>
          <w:lang w:val="es-AR"/>
        </w:rPr>
        <w:t xml:space="preserve"> </w:t>
      </w:r>
      <w:proofErr w:type="spellStart"/>
      <w:r w:rsidRPr="000013FB">
        <w:rPr>
          <w:rFonts w:eastAsia="MS Mincho"/>
          <w:sz w:val="26"/>
          <w:szCs w:val="26"/>
          <w:lang w:val="es-AR"/>
        </w:rPr>
        <w:t>hữu</w:t>
      </w:r>
      <w:proofErr w:type="spellEnd"/>
      <w:r w:rsidRPr="000013FB">
        <w:rPr>
          <w:rFonts w:eastAsia="MS Mincho"/>
          <w:sz w:val="26"/>
          <w:szCs w:val="26"/>
          <w:lang w:val="es-AR"/>
        </w:rPr>
        <w:t xml:space="preserve"> </w:t>
      </w:r>
      <w:proofErr w:type="spellStart"/>
      <w:r w:rsidRPr="000013FB">
        <w:rPr>
          <w:rFonts w:eastAsia="MS Mincho"/>
          <w:sz w:val="26"/>
          <w:szCs w:val="26"/>
          <w:lang w:val="es-AR"/>
        </w:rPr>
        <w:t>của</w:t>
      </w:r>
      <w:proofErr w:type="spellEnd"/>
      <w:r w:rsidRPr="000013FB">
        <w:rPr>
          <w:rFonts w:eastAsia="MS Mincho"/>
          <w:sz w:val="26"/>
          <w:szCs w:val="26"/>
          <w:lang w:val="es-AR"/>
        </w:rPr>
        <w:t xml:space="preserve"> </w:t>
      </w:r>
      <w:proofErr w:type="spellStart"/>
      <w:r w:rsidRPr="000013FB">
        <w:rPr>
          <w:rFonts w:eastAsia="MS Mincho"/>
          <w:sz w:val="26"/>
          <w:szCs w:val="26"/>
          <w:lang w:val="es-AR"/>
        </w:rPr>
        <w:t>ngành</w:t>
      </w:r>
      <w:proofErr w:type="spellEnd"/>
      <w:r w:rsidRPr="000013FB">
        <w:rPr>
          <w:rFonts w:eastAsia="MS Mincho"/>
          <w:sz w:val="26"/>
          <w:szCs w:val="26"/>
          <w:lang w:val="es-AR"/>
        </w:rPr>
        <w:t xml:space="preserve"> </w:t>
      </w:r>
      <w:proofErr w:type="spellStart"/>
      <w:r w:rsidRPr="000013FB">
        <w:rPr>
          <w:rFonts w:eastAsia="MS Mincho"/>
          <w:sz w:val="26"/>
          <w:szCs w:val="26"/>
          <w:lang w:val="es-AR"/>
        </w:rPr>
        <w:t>đáp</w:t>
      </w:r>
      <w:proofErr w:type="spellEnd"/>
      <w:r w:rsidRPr="000013FB">
        <w:rPr>
          <w:rFonts w:eastAsia="MS Mincho"/>
          <w:sz w:val="26"/>
          <w:szCs w:val="26"/>
          <w:lang w:val="es-AR"/>
        </w:rPr>
        <w:t xml:space="preserve"> </w:t>
      </w:r>
      <w:proofErr w:type="spellStart"/>
      <w:r w:rsidRPr="000013FB">
        <w:rPr>
          <w:rFonts w:eastAsia="MS Mincho"/>
          <w:sz w:val="26"/>
          <w:szCs w:val="26"/>
          <w:lang w:val="es-AR"/>
        </w:rPr>
        <w:t>ứng</w:t>
      </w:r>
      <w:proofErr w:type="spellEnd"/>
      <w:r w:rsidRPr="000013FB">
        <w:rPr>
          <w:rFonts w:eastAsia="MS Mincho"/>
          <w:sz w:val="26"/>
          <w:szCs w:val="26"/>
          <w:lang w:val="es-AR"/>
        </w:rPr>
        <w:t xml:space="preserve"> </w:t>
      </w:r>
      <w:proofErr w:type="spellStart"/>
      <w:r w:rsidRPr="000013FB">
        <w:rPr>
          <w:rFonts w:eastAsia="MS Mincho"/>
          <w:sz w:val="26"/>
          <w:szCs w:val="26"/>
          <w:lang w:val="es-AR"/>
        </w:rPr>
        <w:t>về</w:t>
      </w:r>
      <w:proofErr w:type="spellEnd"/>
      <w:r w:rsidRPr="000013FB">
        <w:rPr>
          <w:rFonts w:eastAsia="MS Mincho"/>
          <w:sz w:val="26"/>
          <w:szCs w:val="26"/>
          <w:lang w:val="es-AR"/>
        </w:rPr>
        <w:t xml:space="preserve"> </w:t>
      </w:r>
      <w:proofErr w:type="spellStart"/>
      <w:r w:rsidRPr="000013FB">
        <w:rPr>
          <w:rFonts w:eastAsia="MS Mincho"/>
          <w:sz w:val="26"/>
          <w:szCs w:val="26"/>
          <w:lang w:val="es-AR"/>
        </w:rPr>
        <w:t>số</w:t>
      </w:r>
      <w:proofErr w:type="spellEnd"/>
      <w:r w:rsidRPr="000013FB">
        <w:rPr>
          <w:rFonts w:eastAsia="MS Mincho"/>
          <w:sz w:val="26"/>
          <w:szCs w:val="26"/>
          <w:lang w:val="es-AR"/>
        </w:rPr>
        <w:t xml:space="preserve"> </w:t>
      </w:r>
      <w:proofErr w:type="spellStart"/>
      <w:r w:rsidRPr="000013FB">
        <w:rPr>
          <w:rFonts w:eastAsia="MS Mincho"/>
          <w:sz w:val="26"/>
          <w:szCs w:val="26"/>
          <w:lang w:val="es-AR"/>
        </w:rPr>
        <w:t>lượng</w:t>
      </w:r>
      <w:proofErr w:type="spellEnd"/>
      <w:r w:rsidRPr="000013FB">
        <w:rPr>
          <w:rFonts w:eastAsia="MS Mincho"/>
          <w:sz w:val="26"/>
          <w:szCs w:val="26"/>
          <w:lang w:val="es-AR"/>
        </w:rPr>
        <w:t xml:space="preserve"> </w:t>
      </w:r>
      <w:proofErr w:type="spellStart"/>
      <w:r w:rsidRPr="000013FB">
        <w:rPr>
          <w:rFonts w:eastAsia="MS Mincho"/>
          <w:sz w:val="26"/>
          <w:szCs w:val="26"/>
          <w:lang w:val="es-AR"/>
        </w:rPr>
        <w:t>và</w:t>
      </w:r>
      <w:proofErr w:type="spellEnd"/>
      <w:r w:rsidRPr="000013FB">
        <w:rPr>
          <w:rFonts w:eastAsia="MS Mincho"/>
          <w:sz w:val="26"/>
          <w:szCs w:val="26"/>
          <w:lang w:val="es-AR"/>
        </w:rPr>
        <w:t xml:space="preserve"> </w:t>
      </w:r>
      <w:proofErr w:type="spellStart"/>
      <w:r w:rsidRPr="000013FB">
        <w:rPr>
          <w:rFonts w:eastAsia="MS Mincho"/>
          <w:sz w:val="26"/>
          <w:szCs w:val="26"/>
          <w:lang w:val="es-AR"/>
        </w:rPr>
        <w:t>chất</w:t>
      </w:r>
      <w:proofErr w:type="spellEnd"/>
      <w:r w:rsidRPr="000013FB">
        <w:rPr>
          <w:rFonts w:eastAsia="MS Mincho"/>
          <w:sz w:val="26"/>
          <w:szCs w:val="26"/>
          <w:lang w:val="es-AR"/>
        </w:rPr>
        <w:t xml:space="preserve"> </w:t>
      </w:r>
      <w:proofErr w:type="spellStart"/>
      <w:r w:rsidRPr="000013FB">
        <w:rPr>
          <w:rFonts w:eastAsia="MS Mincho"/>
          <w:sz w:val="26"/>
          <w:szCs w:val="26"/>
          <w:lang w:val="es-AR"/>
        </w:rPr>
        <w:t>lượng</w:t>
      </w:r>
      <w:proofErr w:type="spellEnd"/>
      <w:r w:rsidRPr="000013FB">
        <w:rPr>
          <w:rFonts w:eastAsia="MS Mincho"/>
          <w:sz w:val="26"/>
          <w:szCs w:val="26"/>
          <w:lang w:val="es-AR"/>
        </w:rPr>
        <w:t xml:space="preserve">, </w:t>
      </w:r>
      <w:proofErr w:type="spellStart"/>
      <w:r w:rsidRPr="000013FB">
        <w:rPr>
          <w:rFonts w:eastAsia="MS Mincho"/>
          <w:sz w:val="26"/>
          <w:szCs w:val="26"/>
          <w:lang w:val="es-AR"/>
        </w:rPr>
        <w:t>gồm</w:t>
      </w:r>
      <w:proofErr w:type="spellEnd"/>
      <w:r w:rsidRPr="000013FB">
        <w:rPr>
          <w:rFonts w:eastAsia="MS Mincho"/>
          <w:sz w:val="26"/>
          <w:szCs w:val="26"/>
          <w:lang w:val="es-AR"/>
        </w:rPr>
        <w:t xml:space="preserve"> </w:t>
      </w:r>
      <w:r w:rsidR="00106DAE" w:rsidRPr="000013FB">
        <w:rPr>
          <w:rFonts w:eastAsia="MS Mincho"/>
          <w:sz w:val="26"/>
          <w:szCs w:val="26"/>
          <w:lang w:val="vi-VN"/>
        </w:rPr>
        <w:t>1</w:t>
      </w:r>
      <w:r w:rsidRPr="000013FB">
        <w:rPr>
          <w:rFonts w:eastAsia="MS Mincho"/>
          <w:sz w:val="26"/>
          <w:szCs w:val="26"/>
          <w:lang w:val="es-AR"/>
        </w:rPr>
        <w:t xml:space="preserve"> PGS </w:t>
      </w:r>
      <w:proofErr w:type="spellStart"/>
      <w:r w:rsidRPr="000013FB">
        <w:rPr>
          <w:rFonts w:eastAsia="MS Mincho"/>
          <w:sz w:val="26"/>
          <w:szCs w:val="26"/>
          <w:lang w:val="es-AR"/>
        </w:rPr>
        <w:t>và</w:t>
      </w:r>
      <w:proofErr w:type="spellEnd"/>
      <w:r w:rsidRPr="000013FB">
        <w:rPr>
          <w:rFonts w:eastAsia="MS Mincho"/>
          <w:sz w:val="26"/>
          <w:szCs w:val="26"/>
          <w:lang w:val="es-AR"/>
        </w:rPr>
        <w:t xml:space="preserve"> </w:t>
      </w:r>
      <w:r w:rsidR="006D2F76" w:rsidRPr="000013FB">
        <w:rPr>
          <w:rFonts w:eastAsia="MS Mincho"/>
          <w:sz w:val="26"/>
          <w:szCs w:val="26"/>
          <w:lang w:val="vi-VN"/>
        </w:rPr>
        <w:t>7</w:t>
      </w:r>
      <w:r w:rsidRPr="000013FB">
        <w:rPr>
          <w:rFonts w:eastAsia="MS Mincho"/>
          <w:sz w:val="26"/>
          <w:szCs w:val="26"/>
          <w:lang w:val="es-AR"/>
        </w:rPr>
        <w:t xml:space="preserve"> TS. </w:t>
      </w:r>
      <w:proofErr w:type="spellStart"/>
      <w:r w:rsidRPr="000013FB">
        <w:rPr>
          <w:rFonts w:eastAsia="MS Mincho"/>
          <w:sz w:val="26"/>
          <w:szCs w:val="26"/>
          <w:lang w:val="es-AR"/>
        </w:rPr>
        <w:t>Cùng</w:t>
      </w:r>
      <w:proofErr w:type="spellEnd"/>
      <w:r w:rsidRPr="000013FB">
        <w:rPr>
          <w:rFonts w:eastAsia="MS Mincho"/>
          <w:sz w:val="26"/>
          <w:szCs w:val="26"/>
          <w:lang w:val="es-AR"/>
        </w:rPr>
        <w:t xml:space="preserve"> </w:t>
      </w:r>
      <w:proofErr w:type="spellStart"/>
      <w:r w:rsidRPr="000013FB">
        <w:rPr>
          <w:rFonts w:eastAsia="MS Mincho"/>
          <w:sz w:val="26"/>
          <w:szCs w:val="26"/>
          <w:lang w:val="es-AR"/>
        </w:rPr>
        <w:t>với</w:t>
      </w:r>
      <w:proofErr w:type="spellEnd"/>
      <w:r w:rsidRPr="000013FB">
        <w:rPr>
          <w:rFonts w:eastAsia="MS Mincho"/>
          <w:sz w:val="26"/>
          <w:szCs w:val="26"/>
          <w:lang w:val="es-AR"/>
        </w:rPr>
        <w:t xml:space="preserve"> </w:t>
      </w:r>
      <w:proofErr w:type="spellStart"/>
      <w:r w:rsidRPr="000013FB">
        <w:rPr>
          <w:rFonts w:eastAsia="MS Mincho"/>
          <w:sz w:val="26"/>
          <w:szCs w:val="26"/>
          <w:lang w:val="es-AR"/>
        </w:rPr>
        <w:t>đội</w:t>
      </w:r>
      <w:proofErr w:type="spellEnd"/>
      <w:r w:rsidRPr="000013FB">
        <w:rPr>
          <w:rFonts w:eastAsia="MS Mincho"/>
          <w:sz w:val="26"/>
          <w:szCs w:val="26"/>
          <w:lang w:val="es-AR"/>
        </w:rPr>
        <w:t xml:space="preserve"> </w:t>
      </w:r>
      <w:proofErr w:type="spellStart"/>
      <w:r w:rsidRPr="000013FB">
        <w:rPr>
          <w:rFonts w:eastAsia="MS Mincho"/>
          <w:sz w:val="26"/>
          <w:szCs w:val="26"/>
          <w:lang w:val="es-AR"/>
        </w:rPr>
        <w:t>ngũ</w:t>
      </w:r>
      <w:proofErr w:type="spellEnd"/>
      <w:r w:rsidRPr="000013FB">
        <w:rPr>
          <w:rFonts w:eastAsia="MS Mincho"/>
          <w:sz w:val="26"/>
          <w:szCs w:val="26"/>
          <w:lang w:val="es-AR"/>
        </w:rPr>
        <w:t xml:space="preserve"> </w:t>
      </w:r>
      <w:proofErr w:type="spellStart"/>
      <w:r w:rsidRPr="000013FB">
        <w:rPr>
          <w:rFonts w:eastAsia="MS Mincho"/>
          <w:sz w:val="26"/>
          <w:szCs w:val="26"/>
          <w:lang w:val="es-AR"/>
        </w:rPr>
        <w:t>giảng</w:t>
      </w:r>
      <w:proofErr w:type="spellEnd"/>
      <w:r w:rsidRPr="000013FB">
        <w:rPr>
          <w:rFonts w:eastAsia="MS Mincho"/>
          <w:sz w:val="26"/>
          <w:szCs w:val="26"/>
          <w:lang w:val="es-AR"/>
        </w:rPr>
        <w:t xml:space="preserve"> </w:t>
      </w:r>
      <w:proofErr w:type="spellStart"/>
      <w:r w:rsidRPr="000013FB">
        <w:rPr>
          <w:rFonts w:eastAsia="MS Mincho"/>
          <w:sz w:val="26"/>
          <w:szCs w:val="26"/>
          <w:lang w:val="es-AR"/>
        </w:rPr>
        <w:t>viên</w:t>
      </w:r>
      <w:proofErr w:type="spellEnd"/>
      <w:r w:rsidRPr="000013FB">
        <w:rPr>
          <w:rFonts w:eastAsia="MS Mincho"/>
          <w:sz w:val="26"/>
          <w:szCs w:val="26"/>
          <w:lang w:val="es-AR"/>
        </w:rPr>
        <w:t xml:space="preserve"> </w:t>
      </w:r>
      <w:proofErr w:type="spellStart"/>
      <w:r w:rsidRPr="000013FB">
        <w:rPr>
          <w:rFonts w:eastAsia="MS Mincho"/>
          <w:sz w:val="26"/>
          <w:szCs w:val="26"/>
          <w:lang w:val="es-AR"/>
        </w:rPr>
        <w:t>ngành</w:t>
      </w:r>
      <w:proofErr w:type="spellEnd"/>
      <w:r w:rsidRPr="000013FB">
        <w:rPr>
          <w:rFonts w:eastAsia="MS Mincho"/>
          <w:sz w:val="26"/>
          <w:szCs w:val="26"/>
          <w:lang w:val="es-AR"/>
        </w:rPr>
        <w:t xml:space="preserve"> </w:t>
      </w:r>
      <w:proofErr w:type="spellStart"/>
      <w:r w:rsidR="00106DAE" w:rsidRPr="000013FB">
        <w:rPr>
          <w:rFonts w:eastAsia="MS Mincho"/>
          <w:sz w:val="26"/>
          <w:szCs w:val="26"/>
          <w:lang w:val="es-AR"/>
        </w:rPr>
        <w:t>Sinh</w:t>
      </w:r>
      <w:proofErr w:type="spellEnd"/>
      <w:r w:rsidRPr="000013FB">
        <w:rPr>
          <w:rFonts w:eastAsia="MS Mincho"/>
          <w:sz w:val="26"/>
          <w:szCs w:val="26"/>
          <w:lang w:val="es-AR"/>
        </w:rPr>
        <w:t xml:space="preserve"> </w:t>
      </w:r>
      <w:proofErr w:type="spellStart"/>
      <w:r w:rsidRPr="000013FB">
        <w:rPr>
          <w:rFonts w:eastAsia="MS Mincho"/>
          <w:sz w:val="26"/>
          <w:szCs w:val="26"/>
          <w:lang w:val="es-AR"/>
        </w:rPr>
        <w:t>học</w:t>
      </w:r>
      <w:proofErr w:type="spellEnd"/>
      <w:r w:rsidRPr="000013FB">
        <w:rPr>
          <w:rFonts w:eastAsia="MS Mincho"/>
          <w:sz w:val="26"/>
          <w:szCs w:val="26"/>
          <w:lang w:val="es-AR"/>
        </w:rPr>
        <w:t xml:space="preserve"> </w:t>
      </w:r>
      <w:proofErr w:type="spellStart"/>
      <w:r w:rsidRPr="000013FB">
        <w:rPr>
          <w:rFonts w:eastAsia="MS Mincho"/>
          <w:sz w:val="26"/>
          <w:szCs w:val="26"/>
          <w:lang w:val="es-AR"/>
        </w:rPr>
        <w:t>tham</w:t>
      </w:r>
      <w:proofErr w:type="spellEnd"/>
      <w:r w:rsidRPr="000013FB">
        <w:rPr>
          <w:rFonts w:eastAsia="MS Mincho"/>
          <w:sz w:val="26"/>
          <w:szCs w:val="26"/>
          <w:lang w:val="es-AR"/>
        </w:rPr>
        <w:t xml:space="preserve"> </w:t>
      </w:r>
      <w:proofErr w:type="spellStart"/>
      <w:r w:rsidRPr="000013FB">
        <w:rPr>
          <w:rFonts w:eastAsia="MS Mincho"/>
          <w:sz w:val="26"/>
          <w:szCs w:val="26"/>
          <w:lang w:val="es-AR"/>
        </w:rPr>
        <w:t>gia</w:t>
      </w:r>
      <w:proofErr w:type="spellEnd"/>
      <w:r w:rsidRPr="000013FB">
        <w:rPr>
          <w:rFonts w:eastAsia="MS Mincho"/>
          <w:sz w:val="26"/>
          <w:szCs w:val="26"/>
          <w:lang w:val="es-AR"/>
        </w:rPr>
        <w:t xml:space="preserve"> </w:t>
      </w:r>
      <w:proofErr w:type="spellStart"/>
      <w:r w:rsidRPr="000013FB">
        <w:rPr>
          <w:rFonts w:eastAsia="MS Mincho"/>
          <w:sz w:val="26"/>
          <w:szCs w:val="26"/>
          <w:lang w:val="es-AR"/>
        </w:rPr>
        <w:t>giảng</w:t>
      </w:r>
      <w:proofErr w:type="spellEnd"/>
      <w:r w:rsidRPr="000013FB">
        <w:rPr>
          <w:rFonts w:eastAsia="MS Mincho"/>
          <w:sz w:val="26"/>
          <w:szCs w:val="26"/>
          <w:lang w:val="es-AR"/>
        </w:rPr>
        <w:t xml:space="preserve"> </w:t>
      </w:r>
      <w:proofErr w:type="spellStart"/>
      <w:r w:rsidRPr="000013FB">
        <w:rPr>
          <w:rFonts w:eastAsia="MS Mincho"/>
          <w:sz w:val="26"/>
          <w:szCs w:val="26"/>
          <w:lang w:val="es-AR"/>
        </w:rPr>
        <w:t>dạy</w:t>
      </w:r>
      <w:proofErr w:type="spellEnd"/>
      <w:r w:rsidRPr="000013FB">
        <w:rPr>
          <w:rFonts w:eastAsia="MS Mincho"/>
          <w:sz w:val="26"/>
          <w:szCs w:val="26"/>
          <w:lang w:val="es-AR"/>
        </w:rPr>
        <w:t xml:space="preserve"> </w:t>
      </w:r>
      <w:proofErr w:type="spellStart"/>
      <w:r w:rsidRPr="000013FB">
        <w:rPr>
          <w:rFonts w:eastAsia="MS Mincho"/>
          <w:sz w:val="26"/>
          <w:szCs w:val="26"/>
          <w:lang w:val="es-AR"/>
        </w:rPr>
        <w:t>các</w:t>
      </w:r>
      <w:proofErr w:type="spellEnd"/>
      <w:r w:rsidRPr="000013FB">
        <w:rPr>
          <w:rFonts w:eastAsia="MS Mincho"/>
          <w:sz w:val="26"/>
          <w:szCs w:val="26"/>
          <w:lang w:val="es-AR"/>
        </w:rPr>
        <w:t xml:space="preserve"> </w:t>
      </w:r>
      <w:proofErr w:type="spellStart"/>
      <w:r w:rsidRPr="000013FB">
        <w:rPr>
          <w:rFonts w:eastAsia="MS Mincho"/>
          <w:sz w:val="26"/>
          <w:szCs w:val="26"/>
          <w:lang w:val="es-AR"/>
        </w:rPr>
        <w:t>học</w:t>
      </w:r>
      <w:proofErr w:type="spellEnd"/>
      <w:r w:rsidRPr="000013FB">
        <w:rPr>
          <w:rFonts w:eastAsia="MS Mincho"/>
          <w:sz w:val="26"/>
          <w:szCs w:val="26"/>
          <w:lang w:val="es-AR"/>
        </w:rPr>
        <w:t xml:space="preserve"> </w:t>
      </w:r>
      <w:proofErr w:type="spellStart"/>
      <w:r w:rsidRPr="000013FB">
        <w:rPr>
          <w:rFonts w:eastAsia="MS Mincho"/>
          <w:sz w:val="26"/>
          <w:szCs w:val="26"/>
          <w:lang w:val="es-AR"/>
        </w:rPr>
        <w:t>phần</w:t>
      </w:r>
      <w:proofErr w:type="spellEnd"/>
      <w:r w:rsidRPr="000013FB">
        <w:rPr>
          <w:rFonts w:eastAsia="MS Mincho"/>
          <w:sz w:val="26"/>
          <w:szCs w:val="26"/>
          <w:lang w:val="es-AR"/>
        </w:rPr>
        <w:t xml:space="preserve"> </w:t>
      </w:r>
      <w:proofErr w:type="spellStart"/>
      <w:r w:rsidRPr="000013FB">
        <w:rPr>
          <w:rFonts w:eastAsia="MS Mincho"/>
          <w:sz w:val="26"/>
          <w:szCs w:val="26"/>
          <w:lang w:val="es-AR"/>
        </w:rPr>
        <w:t>cơ</w:t>
      </w:r>
      <w:proofErr w:type="spellEnd"/>
      <w:r w:rsidRPr="000013FB">
        <w:rPr>
          <w:rFonts w:eastAsia="MS Mincho"/>
          <w:sz w:val="26"/>
          <w:szCs w:val="26"/>
          <w:lang w:val="es-AR"/>
        </w:rPr>
        <w:t xml:space="preserve"> </w:t>
      </w:r>
      <w:proofErr w:type="spellStart"/>
      <w:r w:rsidRPr="000013FB">
        <w:rPr>
          <w:rFonts w:eastAsia="MS Mincho"/>
          <w:sz w:val="26"/>
          <w:szCs w:val="26"/>
          <w:lang w:val="es-AR"/>
        </w:rPr>
        <w:t>sở</w:t>
      </w:r>
      <w:proofErr w:type="spellEnd"/>
      <w:r w:rsidRPr="000013FB">
        <w:rPr>
          <w:rFonts w:eastAsia="MS Mincho"/>
          <w:sz w:val="26"/>
          <w:szCs w:val="26"/>
          <w:lang w:val="es-AR"/>
        </w:rPr>
        <w:t xml:space="preserve"> </w:t>
      </w:r>
      <w:proofErr w:type="spellStart"/>
      <w:r w:rsidRPr="000013FB">
        <w:rPr>
          <w:rFonts w:eastAsia="MS Mincho"/>
          <w:sz w:val="26"/>
          <w:szCs w:val="26"/>
          <w:lang w:val="es-AR"/>
        </w:rPr>
        <w:t>ngành</w:t>
      </w:r>
      <w:proofErr w:type="spellEnd"/>
      <w:r w:rsidRPr="000013FB">
        <w:rPr>
          <w:rFonts w:eastAsia="MS Mincho"/>
          <w:sz w:val="26"/>
          <w:szCs w:val="26"/>
          <w:lang w:val="es-AR"/>
        </w:rPr>
        <w:t>.</w:t>
      </w:r>
    </w:p>
    <w:p w14:paraId="7BAA8977" w14:textId="436DACDA" w:rsidR="003230D7" w:rsidRPr="000013FB" w:rsidRDefault="003230D7" w:rsidP="000013FB">
      <w:pPr>
        <w:widowControl w:val="0"/>
        <w:spacing w:before="60" w:line="288" w:lineRule="auto"/>
        <w:ind w:firstLine="720"/>
        <w:rPr>
          <w:rFonts w:eastAsia="MS Mincho"/>
          <w:sz w:val="26"/>
          <w:szCs w:val="26"/>
          <w:lang w:val="es-AR"/>
        </w:rPr>
      </w:pPr>
      <w:proofErr w:type="spellStart"/>
      <w:r w:rsidRPr="000013FB">
        <w:rPr>
          <w:rFonts w:eastAsia="MS Mincho"/>
          <w:sz w:val="26"/>
          <w:szCs w:val="26"/>
          <w:lang w:val="es-AR"/>
        </w:rPr>
        <w:t>Mỗi</w:t>
      </w:r>
      <w:proofErr w:type="spellEnd"/>
      <w:r w:rsidRPr="000013FB">
        <w:rPr>
          <w:rFonts w:eastAsia="MS Mincho"/>
          <w:sz w:val="26"/>
          <w:szCs w:val="26"/>
          <w:lang w:val="es-AR"/>
        </w:rPr>
        <w:t xml:space="preserve"> </w:t>
      </w:r>
      <w:proofErr w:type="spellStart"/>
      <w:r w:rsidRPr="000013FB">
        <w:rPr>
          <w:rFonts w:eastAsia="MS Mincho"/>
          <w:sz w:val="26"/>
          <w:szCs w:val="26"/>
          <w:lang w:val="es-AR"/>
        </w:rPr>
        <w:t>khóa</w:t>
      </w:r>
      <w:proofErr w:type="spellEnd"/>
      <w:r w:rsidRPr="000013FB">
        <w:rPr>
          <w:rFonts w:eastAsia="MS Mincho"/>
          <w:sz w:val="26"/>
          <w:szCs w:val="26"/>
          <w:lang w:val="es-AR"/>
        </w:rPr>
        <w:t xml:space="preserve"> </w:t>
      </w:r>
      <w:proofErr w:type="spellStart"/>
      <w:r w:rsidRPr="000013FB">
        <w:rPr>
          <w:rFonts w:eastAsia="MS Mincho"/>
          <w:sz w:val="26"/>
          <w:szCs w:val="26"/>
          <w:lang w:val="es-AR"/>
        </w:rPr>
        <w:t>ngành</w:t>
      </w:r>
      <w:proofErr w:type="spellEnd"/>
      <w:r w:rsidRPr="000013FB">
        <w:rPr>
          <w:rFonts w:eastAsia="MS Mincho"/>
          <w:sz w:val="26"/>
          <w:szCs w:val="26"/>
          <w:lang w:val="es-AR"/>
        </w:rPr>
        <w:t xml:space="preserve"> </w:t>
      </w:r>
      <w:proofErr w:type="spellStart"/>
      <w:r w:rsidRPr="000013FB">
        <w:rPr>
          <w:rFonts w:eastAsia="MS Mincho"/>
          <w:sz w:val="26"/>
          <w:szCs w:val="26"/>
          <w:lang w:val="es-AR"/>
        </w:rPr>
        <w:t>đều</w:t>
      </w:r>
      <w:proofErr w:type="spellEnd"/>
      <w:r w:rsidRPr="000013FB">
        <w:rPr>
          <w:rFonts w:eastAsia="MS Mincho"/>
          <w:sz w:val="26"/>
          <w:szCs w:val="26"/>
          <w:lang w:val="es-AR"/>
        </w:rPr>
        <w:t xml:space="preserve"> </w:t>
      </w:r>
      <w:proofErr w:type="spellStart"/>
      <w:r w:rsidRPr="000013FB">
        <w:rPr>
          <w:rFonts w:eastAsia="MS Mincho"/>
          <w:sz w:val="26"/>
          <w:szCs w:val="26"/>
          <w:lang w:val="es-AR"/>
        </w:rPr>
        <w:t>mời</w:t>
      </w:r>
      <w:proofErr w:type="spellEnd"/>
      <w:r w:rsidRPr="000013FB">
        <w:rPr>
          <w:rFonts w:eastAsia="MS Mincho"/>
          <w:sz w:val="26"/>
          <w:szCs w:val="26"/>
          <w:lang w:val="es-AR"/>
        </w:rPr>
        <w:t xml:space="preserve"> </w:t>
      </w:r>
      <w:proofErr w:type="spellStart"/>
      <w:r w:rsidRPr="000013FB">
        <w:rPr>
          <w:rFonts w:eastAsia="MS Mincho"/>
          <w:sz w:val="26"/>
          <w:szCs w:val="26"/>
          <w:lang w:val="es-AR"/>
        </w:rPr>
        <w:t>thêm</w:t>
      </w:r>
      <w:proofErr w:type="spellEnd"/>
      <w:r w:rsidRPr="000013FB">
        <w:rPr>
          <w:rFonts w:eastAsia="MS Mincho"/>
          <w:sz w:val="26"/>
          <w:szCs w:val="26"/>
          <w:lang w:val="es-AR"/>
        </w:rPr>
        <w:t xml:space="preserve"> </w:t>
      </w:r>
      <w:proofErr w:type="spellStart"/>
      <w:r w:rsidRPr="000013FB">
        <w:rPr>
          <w:rFonts w:eastAsia="MS Mincho"/>
          <w:sz w:val="26"/>
          <w:szCs w:val="26"/>
          <w:lang w:val="es-AR"/>
        </w:rPr>
        <w:t>các</w:t>
      </w:r>
      <w:proofErr w:type="spellEnd"/>
      <w:r w:rsidRPr="000013FB">
        <w:rPr>
          <w:rFonts w:eastAsia="MS Mincho"/>
          <w:sz w:val="26"/>
          <w:szCs w:val="26"/>
          <w:lang w:val="es-AR"/>
        </w:rPr>
        <w:t xml:space="preserve"> </w:t>
      </w:r>
      <w:proofErr w:type="spellStart"/>
      <w:r w:rsidRPr="000013FB">
        <w:rPr>
          <w:rFonts w:eastAsia="MS Mincho"/>
          <w:sz w:val="26"/>
          <w:szCs w:val="26"/>
          <w:lang w:val="es-AR"/>
        </w:rPr>
        <w:t>chuyên</w:t>
      </w:r>
      <w:proofErr w:type="spellEnd"/>
      <w:r w:rsidRPr="000013FB">
        <w:rPr>
          <w:rFonts w:eastAsia="MS Mincho"/>
          <w:sz w:val="26"/>
          <w:szCs w:val="26"/>
          <w:lang w:val="es-AR"/>
        </w:rPr>
        <w:t xml:space="preserve"> </w:t>
      </w:r>
      <w:proofErr w:type="spellStart"/>
      <w:r w:rsidRPr="000013FB">
        <w:rPr>
          <w:rFonts w:eastAsia="MS Mincho"/>
          <w:sz w:val="26"/>
          <w:szCs w:val="26"/>
          <w:lang w:val="es-AR"/>
        </w:rPr>
        <w:t>gia</w:t>
      </w:r>
      <w:proofErr w:type="spellEnd"/>
      <w:r w:rsidRPr="000013FB">
        <w:rPr>
          <w:rFonts w:eastAsia="MS Mincho"/>
          <w:sz w:val="26"/>
          <w:szCs w:val="26"/>
          <w:lang w:val="es-AR"/>
        </w:rPr>
        <w:t xml:space="preserve">, </w:t>
      </w:r>
      <w:proofErr w:type="spellStart"/>
      <w:r w:rsidRPr="000013FB">
        <w:rPr>
          <w:rFonts w:eastAsia="MS Mincho"/>
          <w:sz w:val="26"/>
          <w:szCs w:val="26"/>
          <w:lang w:val="es-AR"/>
        </w:rPr>
        <w:t>giảng</w:t>
      </w:r>
      <w:proofErr w:type="spellEnd"/>
      <w:r w:rsidRPr="000013FB">
        <w:rPr>
          <w:rFonts w:eastAsia="MS Mincho"/>
          <w:sz w:val="26"/>
          <w:szCs w:val="26"/>
          <w:lang w:val="es-AR"/>
        </w:rPr>
        <w:t xml:space="preserve"> </w:t>
      </w:r>
      <w:proofErr w:type="spellStart"/>
      <w:r w:rsidRPr="000013FB">
        <w:rPr>
          <w:rFonts w:eastAsia="MS Mincho"/>
          <w:sz w:val="26"/>
          <w:szCs w:val="26"/>
          <w:lang w:val="es-AR"/>
        </w:rPr>
        <w:t>viên</w:t>
      </w:r>
      <w:proofErr w:type="spellEnd"/>
      <w:r w:rsidRPr="000013FB">
        <w:rPr>
          <w:rFonts w:eastAsia="MS Mincho"/>
          <w:sz w:val="26"/>
          <w:szCs w:val="26"/>
          <w:lang w:val="es-AR"/>
        </w:rPr>
        <w:t xml:space="preserve"> </w:t>
      </w:r>
      <w:proofErr w:type="spellStart"/>
      <w:r w:rsidRPr="000013FB">
        <w:rPr>
          <w:rFonts w:eastAsia="MS Mincho"/>
          <w:sz w:val="26"/>
          <w:szCs w:val="26"/>
          <w:lang w:val="es-AR"/>
        </w:rPr>
        <w:t>có</w:t>
      </w:r>
      <w:proofErr w:type="spellEnd"/>
      <w:r w:rsidRPr="000013FB">
        <w:rPr>
          <w:rFonts w:eastAsia="MS Mincho"/>
          <w:sz w:val="26"/>
          <w:szCs w:val="26"/>
          <w:lang w:val="es-AR"/>
        </w:rPr>
        <w:t xml:space="preserve"> </w:t>
      </w:r>
      <w:proofErr w:type="spellStart"/>
      <w:r w:rsidRPr="000013FB">
        <w:rPr>
          <w:rFonts w:eastAsia="MS Mincho"/>
          <w:sz w:val="26"/>
          <w:szCs w:val="26"/>
          <w:lang w:val="es-AR"/>
        </w:rPr>
        <w:t>kinh</w:t>
      </w:r>
      <w:proofErr w:type="spellEnd"/>
      <w:r w:rsidRPr="000013FB">
        <w:rPr>
          <w:rFonts w:eastAsia="MS Mincho"/>
          <w:sz w:val="26"/>
          <w:szCs w:val="26"/>
          <w:lang w:val="es-AR"/>
        </w:rPr>
        <w:t xml:space="preserve"> </w:t>
      </w:r>
      <w:proofErr w:type="spellStart"/>
      <w:r w:rsidRPr="000013FB">
        <w:rPr>
          <w:rFonts w:eastAsia="MS Mincho"/>
          <w:sz w:val="26"/>
          <w:szCs w:val="26"/>
          <w:lang w:val="es-AR"/>
        </w:rPr>
        <w:t>nghiệm</w:t>
      </w:r>
      <w:proofErr w:type="spellEnd"/>
      <w:r w:rsidRPr="000013FB">
        <w:rPr>
          <w:rFonts w:eastAsia="MS Mincho"/>
          <w:sz w:val="26"/>
          <w:szCs w:val="26"/>
          <w:lang w:val="es-AR"/>
        </w:rPr>
        <w:t xml:space="preserve"> </w:t>
      </w:r>
      <w:proofErr w:type="spellStart"/>
      <w:r w:rsidRPr="000013FB">
        <w:rPr>
          <w:rFonts w:eastAsia="MS Mincho"/>
          <w:sz w:val="26"/>
          <w:szCs w:val="26"/>
          <w:lang w:val="es-AR"/>
        </w:rPr>
        <w:t>và</w:t>
      </w:r>
      <w:proofErr w:type="spellEnd"/>
      <w:r w:rsidRPr="000013FB">
        <w:rPr>
          <w:rFonts w:eastAsia="MS Mincho"/>
          <w:sz w:val="26"/>
          <w:szCs w:val="26"/>
          <w:lang w:val="es-AR"/>
        </w:rPr>
        <w:t xml:space="preserve"> </w:t>
      </w:r>
      <w:proofErr w:type="spellStart"/>
      <w:r w:rsidRPr="000013FB">
        <w:rPr>
          <w:rFonts w:eastAsia="MS Mincho"/>
          <w:sz w:val="26"/>
          <w:szCs w:val="26"/>
          <w:lang w:val="es-AR"/>
        </w:rPr>
        <w:t>thành</w:t>
      </w:r>
      <w:proofErr w:type="spellEnd"/>
      <w:r w:rsidRPr="000013FB">
        <w:rPr>
          <w:rFonts w:eastAsia="MS Mincho"/>
          <w:sz w:val="26"/>
          <w:szCs w:val="26"/>
          <w:lang w:val="es-AR"/>
        </w:rPr>
        <w:t xml:space="preserve"> </w:t>
      </w:r>
      <w:proofErr w:type="spellStart"/>
      <w:r w:rsidRPr="000013FB">
        <w:rPr>
          <w:rFonts w:eastAsia="MS Mincho"/>
          <w:sz w:val="26"/>
          <w:szCs w:val="26"/>
          <w:lang w:val="es-AR"/>
        </w:rPr>
        <w:t>tích</w:t>
      </w:r>
      <w:proofErr w:type="spellEnd"/>
      <w:r w:rsidRPr="000013FB">
        <w:rPr>
          <w:rFonts w:eastAsia="MS Mincho"/>
          <w:sz w:val="26"/>
          <w:szCs w:val="26"/>
          <w:lang w:val="es-AR"/>
        </w:rPr>
        <w:t xml:space="preserve"> </w:t>
      </w:r>
      <w:proofErr w:type="spellStart"/>
      <w:r w:rsidRPr="000013FB">
        <w:rPr>
          <w:rFonts w:eastAsia="MS Mincho"/>
          <w:sz w:val="26"/>
          <w:szCs w:val="26"/>
          <w:lang w:val="es-AR"/>
        </w:rPr>
        <w:t>nghiên</w:t>
      </w:r>
      <w:proofErr w:type="spellEnd"/>
      <w:r w:rsidRPr="000013FB">
        <w:rPr>
          <w:rFonts w:eastAsia="MS Mincho"/>
          <w:sz w:val="26"/>
          <w:szCs w:val="26"/>
          <w:lang w:val="es-AR"/>
        </w:rPr>
        <w:t xml:space="preserve"> </w:t>
      </w:r>
      <w:proofErr w:type="spellStart"/>
      <w:r w:rsidRPr="000013FB">
        <w:rPr>
          <w:rFonts w:eastAsia="MS Mincho"/>
          <w:sz w:val="26"/>
          <w:szCs w:val="26"/>
          <w:lang w:val="es-AR"/>
        </w:rPr>
        <w:t>cứu</w:t>
      </w:r>
      <w:proofErr w:type="spellEnd"/>
      <w:r w:rsidRPr="000013FB">
        <w:rPr>
          <w:rFonts w:eastAsia="MS Mincho"/>
          <w:sz w:val="26"/>
          <w:szCs w:val="26"/>
          <w:lang w:val="es-AR"/>
        </w:rPr>
        <w:t xml:space="preserve"> </w:t>
      </w:r>
      <w:proofErr w:type="spellStart"/>
      <w:r w:rsidRPr="000013FB">
        <w:rPr>
          <w:rFonts w:eastAsia="MS Mincho"/>
          <w:sz w:val="26"/>
          <w:szCs w:val="26"/>
          <w:lang w:val="es-AR"/>
        </w:rPr>
        <w:t>khoa</w:t>
      </w:r>
      <w:proofErr w:type="spellEnd"/>
      <w:r w:rsidRPr="000013FB">
        <w:rPr>
          <w:rFonts w:eastAsia="MS Mincho"/>
          <w:sz w:val="26"/>
          <w:szCs w:val="26"/>
          <w:lang w:val="es-AR"/>
        </w:rPr>
        <w:t xml:space="preserve"> </w:t>
      </w:r>
      <w:proofErr w:type="spellStart"/>
      <w:r w:rsidRPr="000013FB">
        <w:rPr>
          <w:rFonts w:eastAsia="MS Mincho"/>
          <w:sz w:val="26"/>
          <w:szCs w:val="26"/>
          <w:lang w:val="es-AR"/>
        </w:rPr>
        <w:t>học</w:t>
      </w:r>
      <w:proofErr w:type="spellEnd"/>
      <w:r w:rsidRPr="000013FB">
        <w:rPr>
          <w:rFonts w:eastAsia="MS Mincho"/>
          <w:sz w:val="26"/>
          <w:szCs w:val="26"/>
          <w:lang w:val="es-AR"/>
        </w:rPr>
        <w:t xml:space="preserve"> cao </w:t>
      </w:r>
      <w:proofErr w:type="spellStart"/>
      <w:r w:rsidRPr="000013FB">
        <w:rPr>
          <w:rFonts w:eastAsia="MS Mincho"/>
          <w:sz w:val="26"/>
          <w:szCs w:val="26"/>
          <w:lang w:val="es-AR"/>
        </w:rPr>
        <w:t>tham</w:t>
      </w:r>
      <w:proofErr w:type="spellEnd"/>
      <w:r w:rsidRPr="000013FB">
        <w:rPr>
          <w:rFonts w:eastAsia="MS Mincho"/>
          <w:sz w:val="26"/>
          <w:szCs w:val="26"/>
          <w:lang w:val="es-AR"/>
        </w:rPr>
        <w:t xml:space="preserve"> </w:t>
      </w:r>
      <w:proofErr w:type="spellStart"/>
      <w:r w:rsidRPr="000013FB">
        <w:rPr>
          <w:rFonts w:eastAsia="MS Mincho"/>
          <w:sz w:val="26"/>
          <w:szCs w:val="26"/>
          <w:lang w:val="es-AR"/>
        </w:rPr>
        <w:t>gia</w:t>
      </w:r>
      <w:proofErr w:type="spellEnd"/>
      <w:r w:rsidRPr="000013FB">
        <w:rPr>
          <w:rFonts w:eastAsia="MS Mincho"/>
          <w:sz w:val="26"/>
          <w:szCs w:val="26"/>
          <w:lang w:val="es-AR"/>
        </w:rPr>
        <w:t xml:space="preserve"> </w:t>
      </w:r>
      <w:proofErr w:type="spellStart"/>
      <w:r w:rsidRPr="000013FB">
        <w:rPr>
          <w:rFonts w:eastAsia="MS Mincho"/>
          <w:sz w:val="26"/>
          <w:szCs w:val="26"/>
          <w:lang w:val="es-AR"/>
        </w:rPr>
        <w:t>hướng</w:t>
      </w:r>
      <w:proofErr w:type="spellEnd"/>
      <w:r w:rsidRPr="000013FB">
        <w:rPr>
          <w:rFonts w:eastAsia="MS Mincho"/>
          <w:sz w:val="26"/>
          <w:szCs w:val="26"/>
          <w:lang w:val="es-AR"/>
        </w:rPr>
        <w:t xml:space="preserve"> </w:t>
      </w:r>
      <w:proofErr w:type="spellStart"/>
      <w:r w:rsidRPr="000013FB">
        <w:rPr>
          <w:rFonts w:eastAsia="MS Mincho"/>
          <w:sz w:val="26"/>
          <w:szCs w:val="26"/>
          <w:lang w:val="es-AR"/>
        </w:rPr>
        <w:t>dẫn</w:t>
      </w:r>
      <w:proofErr w:type="spellEnd"/>
      <w:r w:rsidRPr="000013FB">
        <w:rPr>
          <w:rFonts w:eastAsia="MS Mincho"/>
          <w:sz w:val="26"/>
          <w:szCs w:val="26"/>
          <w:lang w:val="es-AR"/>
        </w:rPr>
        <w:t xml:space="preserve"> </w:t>
      </w:r>
      <w:proofErr w:type="spellStart"/>
      <w:r w:rsidRPr="000013FB">
        <w:rPr>
          <w:rFonts w:eastAsia="MS Mincho"/>
          <w:sz w:val="26"/>
          <w:szCs w:val="26"/>
          <w:lang w:val="es-AR"/>
        </w:rPr>
        <w:t>luận</w:t>
      </w:r>
      <w:proofErr w:type="spellEnd"/>
      <w:r w:rsidRPr="000013FB">
        <w:rPr>
          <w:rFonts w:eastAsia="MS Mincho"/>
          <w:sz w:val="26"/>
          <w:szCs w:val="26"/>
          <w:lang w:val="es-AR"/>
        </w:rPr>
        <w:t xml:space="preserve"> </w:t>
      </w:r>
      <w:proofErr w:type="spellStart"/>
      <w:r w:rsidRPr="000013FB">
        <w:rPr>
          <w:rFonts w:eastAsia="MS Mincho"/>
          <w:sz w:val="26"/>
          <w:szCs w:val="26"/>
          <w:lang w:val="es-AR"/>
        </w:rPr>
        <w:t>văn</w:t>
      </w:r>
      <w:proofErr w:type="spellEnd"/>
      <w:r w:rsidRPr="000013FB">
        <w:rPr>
          <w:rFonts w:eastAsia="MS Mincho"/>
          <w:sz w:val="26"/>
          <w:szCs w:val="26"/>
          <w:lang w:val="es-AR"/>
        </w:rPr>
        <w:t xml:space="preserve"> </w:t>
      </w:r>
      <w:proofErr w:type="spellStart"/>
      <w:r w:rsidRPr="000013FB">
        <w:rPr>
          <w:rFonts w:eastAsia="MS Mincho"/>
          <w:sz w:val="26"/>
          <w:szCs w:val="26"/>
          <w:lang w:val="es-AR"/>
        </w:rPr>
        <w:t>tốt</w:t>
      </w:r>
      <w:proofErr w:type="spellEnd"/>
      <w:r w:rsidRPr="000013FB">
        <w:rPr>
          <w:rFonts w:eastAsia="MS Mincho"/>
          <w:sz w:val="26"/>
          <w:szCs w:val="26"/>
          <w:lang w:val="es-AR"/>
        </w:rPr>
        <w:t xml:space="preserve"> </w:t>
      </w:r>
      <w:proofErr w:type="spellStart"/>
      <w:r w:rsidRPr="000013FB">
        <w:rPr>
          <w:rFonts w:eastAsia="MS Mincho"/>
          <w:sz w:val="26"/>
          <w:szCs w:val="26"/>
          <w:lang w:val="es-AR"/>
        </w:rPr>
        <w:t>nghiệp</w:t>
      </w:r>
      <w:proofErr w:type="spellEnd"/>
      <w:r w:rsidRPr="000013FB">
        <w:rPr>
          <w:rFonts w:eastAsia="MS Mincho"/>
          <w:sz w:val="26"/>
          <w:szCs w:val="26"/>
          <w:lang w:val="es-AR"/>
        </w:rPr>
        <w:t xml:space="preserve"> </w:t>
      </w:r>
      <w:proofErr w:type="spellStart"/>
      <w:r w:rsidRPr="000013FB">
        <w:rPr>
          <w:rFonts w:eastAsia="MS Mincho"/>
          <w:sz w:val="26"/>
          <w:szCs w:val="26"/>
          <w:lang w:val="es-AR"/>
        </w:rPr>
        <w:t>để</w:t>
      </w:r>
      <w:proofErr w:type="spellEnd"/>
      <w:r w:rsidRPr="000013FB">
        <w:rPr>
          <w:rFonts w:eastAsia="MS Mincho"/>
          <w:sz w:val="26"/>
          <w:szCs w:val="26"/>
          <w:lang w:val="es-AR"/>
        </w:rPr>
        <w:t xml:space="preserve"> </w:t>
      </w:r>
      <w:proofErr w:type="spellStart"/>
      <w:r w:rsidRPr="000013FB">
        <w:rPr>
          <w:rFonts w:eastAsia="MS Mincho"/>
          <w:sz w:val="26"/>
          <w:szCs w:val="26"/>
          <w:lang w:val="es-AR"/>
        </w:rPr>
        <w:t>tăng</w:t>
      </w:r>
      <w:proofErr w:type="spellEnd"/>
      <w:r w:rsidRPr="000013FB">
        <w:rPr>
          <w:rFonts w:eastAsia="MS Mincho"/>
          <w:sz w:val="26"/>
          <w:szCs w:val="26"/>
          <w:lang w:val="es-AR"/>
        </w:rPr>
        <w:t xml:space="preserve"> </w:t>
      </w:r>
      <w:proofErr w:type="spellStart"/>
      <w:r w:rsidRPr="000013FB">
        <w:rPr>
          <w:rFonts w:eastAsia="MS Mincho"/>
          <w:sz w:val="26"/>
          <w:szCs w:val="26"/>
          <w:lang w:val="es-AR"/>
        </w:rPr>
        <w:t>cường</w:t>
      </w:r>
      <w:proofErr w:type="spellEnd"/>
      <w:r w:rsidRPr="000013FB">
        <w:rPr>
          <w:rFonts w:eastAsia="MS Mincho"/>
          <w:sz w:val="26"/>
          <w:szCs w:val="26"/>
          <w:lang w:val="es-AR"/>
        </w:rPr>
        <w:t xml:space="preserve"> </w:t>
      </w:r>
      <w:proofErr w:type="spellStart"/>
      <w:r w:rsidRPr="000013FB">
        <w:rPr>
          <w:rFonts w:eastAsia="MS Mincho"/>
          <w:sz w:val="26"/>
          <w:szCs w:val="26"/>
          <w:lang w:val="es-AR"/>
        </w:rPr>
        <w:t>chất</w:t>
      </w:r>
      <w:proofErr w:type="spellEnd"/>
      <w:r w:rsidRPr="000013FB">
        <w:rPr>
          <w:rFonts w:eastAsia="MS Mincho"/>
          <w:sz w:val="26"/>
          <w:szCs w:val="26"/>
          <w:lang w:val="es-AR"/>
        </w:rPr>
        <w:t xml:space="preserve"> </w:t>
      </w:r>
      <w:proofErr w:type="spellStart"/>
      <w:r w:rsidRPr="000013FB">
        <w:rPr>
          <w:rFonts w:eastAsia="MS Mincho"/>
          <w:sz w:val="26"/>
          <w:szCs w:val="26"/>
          <w:lang w:val="es-AR"/>
        </w:rPr>
        <w:t>lượng</w:t>
      </w:r>
      <w:proofErr w:type="spellEnd"/>
      <w:r w:rsidRPr="000013FB">
        <w:rPr>
          <w:rFonts w:eastAsia="MS Mincho"/>
          <w:sz w:val="26"/>
          <w:szCs w:val="26"/>
          <w:lang w:val="es-AR"/>
        </w:rPr>
        <w:t xml:space="preserve"> </w:t>
      </w:r>
      <w:proofErr w:type="spellStart"/>
      <w:r w:rsidRPr="000013FB">
        <w:rPr>
          <w:rFonts w:eastAsia="MS Mincho"/>
          <w:sz w:val="26"/>
          <w:szCs w:val="26"/>
          <w:lang w:val="es-AR"/>
        </w:rPr>
        <w:t>và</w:t>
      </w:r>
      <w:proofErr w:type="spellEnd"/>
      <w:r w:rsidRPr="000013FB">
        <w:rPr>
          <w:rFonts w:eastAsia="MS Mincho"/>
          <w:sz w:val="26"/>
          <w:szCs w:val="26"/>
          <w:lang w:val="es-AR"/>
        </w:rPr>
        <w:t xml:space="preserve"> </w:t>
      </w:r>
      <w:proofErr w:type="spellStart"/>
      <w:r w:rsidRPr="000013FB">
        <w:rPr>
          <w:rFonts w:eastAsia="MS Mincho"/>
          <w:sz w:val="26"/>
          <w:szCs w:val="26"/>
          <w:lang w:val="es-AR"/>
        </w:rPr>
        <w:t>trao</w:t>
      </w:r>
      <w:proofErr w:type="spellEnd"/>
      <w:r w:rsidRPr="000013FB">
        <w:rPr>
          <w:rFonts w:eastAsia="MS Mincho"/>
          <w:sz w:val="26"/>
          <w:szCs w:val="26"/>
          <w:lang w:val="es-AR"/>
        </w:rPr>
        <w:t xml:space="preserve"> </w:t>
      </w:r>
      <w:proofErr w:type="spellStart"/>
      <w:r w:rsidRPr="000013FB">
        <w:rPr>
          <w:rFonts w:eastAsia="MS Mincho"/>
          <w:sz w:val="26"/>
          <w:szCs w:val="26"/>
          <w:lang w:val="es-AR"/>
        </w:rPr>
        <w:t>đổi</w:t>
      </w:r>
      <w:proofErr w:type="spellEnd"/>
      <w:r w:rsidRPr="000013FB">
        <w:rPr>
          <w:rFonts w:eastAsia="MS Mincho"/>
          <w:sz w:val="26"/>
          <w:szCs w:val="26"/>
          <w:lang w:val="es-AR"/>
        </w:rPr>
        <w:t xml:space="preserve"> </w:t>
      </w:r>
      <w:proofErr w:type="spellStart"/>
      <w:r w:rsidRPr="000013FB">
        <w:rPr>
          <w:rFonts w:eastAsia="MS Mincho"/>
          <w:sz w:val="26"/>
          <w:szCs w:val="26"/>
          <w:lang w:val="es-AR"/>
        </w:rPr>
        <w:t>học</w:t>
      </w:r>
      <w:proofErr w:type="spellEnd"/>
      <w:r w:rsidRPr="000013FB">
        <w:rPr>
          <w:rFonts w:eastAsia="MS Mincho"/>
          <w:sz w:val="26"/>
          <w:szCs w:val="26"/>
          <w:lang w:val="es-AR"/>
        </w:rPr>
        <w:t xml:space="preserve"> </w:t>
      </w:r>
      <w:proofErr w:type="spellStart"/>
      <w:r w:rsidRPr="000013FB">
        <w:rPr>
          <w:rFonts w:eastAsia="MS Mincho"/>
          <w:sz w:val="26"/>
          <w:szCs w:val="26"/>
          <w:lang w:val="es-AR"/>
        </w:rPr>
        <w:t>thuật</w:t>
      </w:r>
      <w:proofErr w:type="spellEnd"/>
      <w:r w:rsidRPr="000013FB">
        <w:rPr>
          <w:rFonts w:eastAsia="MS Mincho"/>
          <w:sz w:val="26"/>
          <w:szCs w:val="26"/>
          <w:lang w:val="es-AR"/>
        </w:rPr>
        <w:t xml:space="preserve"> </w:t>
      </w:r>
      <w:proofErr w:type="spellStart"/>
      <w:r w:rsidRPr="000013FB">
        <w:rPr>
          <w:rFonts w:eastAsia="MS Mincho"/>
          <w:sz w:val="26"/>
          <w:szCs w:val="26"/>
          <w:lang w:val="es-AR"/>
        </w:rPr>
        <w:t>trong</w:t>
      </w:r>
      <w:proofErr w:type="spellEnd"/>
      <w:r w:rsidRPr="000013FB">
        <w:rPr>
          <w:rFonts w:eastAsia="MS Mincho"/>
          <w:sz w:val="26"/>
          <w:szCs w:val="26"/>
          <w:lang w:val="es-AR"/>
        </w:rPr>
        <w:t xml:space="preserve"> </w:t>
      </w:r>
      <w:proofErr w:type="spellStart"/>
      <w:r w:rsidRPr="000013FB">
        <w:rPr>
          <w:rFonts w:eastAsia="MS Mincho"/>
          <w:sz w:val="26"/>
          <w:szCs w:val="26"/>
          <w:lang w:val="es-AR"/>
        </w:rPr>
        <w:t>lĩnh</w:t>
      </w:r>
      <w:proofErr w:type="spellEnd"/>
      <w:r w:rsidRPr="000013FB">
        <w:rPr>
          <w:rFonts w:eastAsia="MS Mincho"/>
          <w:sz w:val="26"/>
          <w:szCs w:val="26"/>
          <w:lang w:val="es-AR"/>
        </w:rPr>
        <w:t xml:space="preserve"> </w:t>
      </w:r>
      <w:proofErr w:type="spellStart"/>
      <w:r w:rsidRPr="000013FB">
        <w:rPr>
          <w:rFonts w:eastAsia="MS Mincho"/>
          <w:sz w:val="26"/>
          <w:szCs w:val="26"/>
          <w:lang w:val="es-AR"/>
        </w:rPr>
        <w:t>vực</w:t>
      </w:r>
      <w:proofErr w:type="spellEnd"/>
      <w:r w:rsidRPr="000013FB">
        <w:rPr>
          <w:rFonts w:eastAsia="MS Mincho"/>
          <w:sz w:val="26"/>
          <w:szCs w:val="26"/>
          <w:lang w:val="es-AR"/>
        </w:rPr>
        <w:t xml:space="preserve"> </w:t>
      </w:r>
      <w:proofErr w:type="spellStart"/>
      <w:r w:rsidRPr="000013FB">
        <w:rPr>
          <w:rFonts w:eastAsia="MS Mincho"/>
          <w:sz w:val="26"/>
          <w:szCs w:val="26"/>
          <w:lang w:val="es-AR"/>
        </w:rPr>
        <w:t>chuyên</w:t>
      </w:r>
      <w:proofErr w:type="spellEnd"/>
      <w:r w:rsidRPr="000013FB">
        <w:rPr>
          <w:rFonts w:eastAsia="MS Mincho"/>
          <w:sz w:val="26"/>
          <w:szCs w:val="26"/>
          <w:lang w:val="es-AR"/>
        </w:rPr>
        <w:t xml:space="preserve"> </w:t>
      </w:r>
      <w:proofErr w:type="spellStart"/>
      <w:r w:rsidRPr="000013FB">
        <w:rPr>
          <w:rFonts w:eastAsia="MS Mincho"/>
          <w:sz w:val="26"/>
          <w:szCs w:val="26"/>
          <w:lang w:val="es-AR"/>
        </w:rPr>
        <w:t>ngành</w:t>
      </w:r>
      <w:proofErr w:type="spellEnd"/>
      <w:r w:rsidRPr="000013FB">
        <w:rPr>
          <w:rFonts w:eastAsia="MS Mincho"/>
          <w:sz w:val="26"/>
          <w:szCs w:val="26"/>
          <w:lang w:val="es-AR"/>
        </w:rPr>
        <w:t xml:space="preserve"> </w:t>
      </w:r>
      <w:proofErr w:type="spellStart"/>
      <w:r w:rsidRPr="000013FB">
        <w:rPr>
          <w:rFonts w:eastAsia="MS Mincho"/>
          <w:sz w:val="26"/>
          <w:szCs w:val="26"/>
          <w:lang w:val="es-AR"/>
        </w:rPr>
        <w:t>và</w:t>
      </w:r>
      <w:proofErr w:type="spellEnd"/>
      <w:r w:rsidRPr="000013FB">
        <w:rPr>
          <w:rFonts w:eastAsia="MS Mincho"/>
          <w:sz w:val="26"/>
          <w:szCs w:val="26"/>
          <w:lang w:val="es-AR"/>
        </w:rPr>
        <w:t xml:space="preserve"> </w:t>
      </w:r>
      <w:proofErr w:type="spellStart"/>
      <w:r w:rsidRPr="000013FB">
        <w:rPr>
          <w:rFonts w:eastAsia="MS Mincho"/>
          <w:sz w:val="26"/>
          <w:szCs w:val="26"/>
          <w:lang w:val="es-AR"/>
        </w:rPr>
        <w:t>tạo</w:t>
      </w:r>
      <w:proofErr w:type="spellEnd"/>
      <w:r w:rsidRPr="000013FB">
        <w:rPr>
          <w:rFonts w:eastAsia="MS Mincho"/>
          <w:sz w:val="26"/>
          <w:szCs w:val="26"/>
          <w:lang w:val="es-AR"/>
        </w:rPr>
        <w:t xml:space="preserve"> </w:t>
      </w:r>
      <w:proofErr w:type="spellStart"/>
      <w:r w:rsidRPr="000013FB">
        <w:rPr>
          <w:rFonts w:eastAsia="MS Mincho"/>
          <w:sz w:val="26"/>
          <w:szCs w:val="26"/>
          <w:lang w:val="es-AR"/>
        </w:rPr>
        <w:t>điều</w:t>
      </w:r>
      <w:proofErr w:type="spellEnd"/>
      <w:r w:rsidRPr="000013FB">
        <w:rPr>
          <w:rFonts w:eastAsia="MS Mincho"/>
          <w:sz w:val="26"/>
          <w:szCs w:val="26"/>
          <w:lang w:val="es-AR"/>
        </w:rPr>
        <w:t xml:space="preserve"> </w:t>
      </w:r>
      <w:proofErr w:type="spellStart"/>
      <w:r w:rsidRPr="000013FB">
        <w:rPr>
          <w:rFonts w:eastAsia="MS Mincho"/>
          <w:sz w:val="26"/>
          <w:szCs w:val="26"/>
          <w:lang w:val="es-AR"/>
        </w:rPr>
        <w:t>kiện</w:t>
      </w:r>
      <w:proofErr w:type="spellEnd"/>
      <w:r w:rsidRPr="000013FB">
        <w:rPr>
          <w:rFonts w:eastAsia="MS Mincho"/>
          <w:sz w:val="26"/>
          <w:szCs w:val="26"/>
          <w:lang w:val="es-AR"/>
        </w:rPr>
        <w:t xml:space="preserve"> cho </w:t>
      </w:r>
      <w:proofErr w:type="spellStart"/>
      <w:r w:rsidRPr="000013FB">
        <w:rPr>
          <w:rFonts w:eastAsia="MS Mincho"/>
          <w:sz w:val="26"/>
          <w:szCs w:val="26"/>
          <w:lang w:val="es-AR"/>
        </w:rPr>
        <w:t>học</w:t>
      </w:r>
      <w:proofErr w:type="spellEnd"/>
      <w:r w:rsidRPr="000013FB">
        <w:rPr>
          <w:rFonts w:eastAsia="MS Mincho"/>
          <w:sz w:val="26"/>
          <w:szCs w:val="26"/>
          <w:lang w:val="es-AR"/>
        </w:rPr>
        <w:t xml:space="preserve"> </w:t>
      </w:r>
      <w:proofErr w:type="spellStart"/>
      <w:r w:rsidRPr="000013FB">
        <w:rPr>
          <w:rFonts w:eastAsia="MS Mincho"/>
          <w:sz w:val="26"/>
          <w:szCs w:val="26"/>
          <w:lang w:val="es-AR"/>
        </w:rPr>
        <w:t>viên</w:t>
      </w:r>
      <w:proofErr w:type="spellEnd"/>
      <w:r w:rsidRPr="000013FB">
        <w:rPr>
          <w:rFonts w:eastAsia="MS Mincho"/>
          <w:sz w:val="26"/>
          <w:szCs w:val="26"/>
          <w:lang w:val="es-AR"/>
        </w:rPr>
        <w:t xml:space="preserve"> </w:t>
      </w:r>
      <w:proofErr w:type="spellStart"/>
      <w:r w:rsidRPr="000013FB">
        <w:rPr>
          <w:rFonts w:eastAsia="MS Mincho"/>
          <w:sz w:val="26"/>
          <w:szCs w:val="26"/>
          <w:lang w:val="es-AR"/>
        </w:rPr>
        <w:t>tiếp</w:t>
      </w:r>
      <w:proofErr w:type="spellEnd"/>
      <w:r w:rsidRPr="000013FB">
        <w:rPr>
          <w:rFonts w:eastAsia="MS Mincho"/>
          <w:sz w:val="26"/>
          <w:szCs w:val="26"/>
          <w:lang w:val="es-AR"/>
        </w:rPr>
        <w:t xml:space="preserve"> </w:t>
      </w:r>
      <w:proofErr w:type="spellStart"/>
      <w:r w:rsidRPr="000013FB">
        <w:rPr>
          <w:rFonts w:eastAsia="MS Mincho"/>
          <w:sz w:val="26"/>
          <w:szCs w:val="26"/>
          <w:lang w:val="es-AR"/>
        </w:rPr>
        <w:t>cận</w:t>
      </w:r>
      <w:proofErr w:type="spellEnd"/>
      <w:r w:rsidRPr="000013FB">
        <w:rPr>
          <w:rFonts w:eastAsia="MS Mincho"/>
          <w:sz w:val="26"/>
          <w:szCs w:val="26"/>
          <w:lang w:val="es-AR"/>
        </w:rPr>
        <w:t xml:space="preserve">, </w:t>
      </w:r>
      <w:proofErr w:type="spellStart"/>
      <w:r w:rsidRPr="000013FB">
        <w:rPr>
          <w:rFonts w:eastAsia="MS Mincho"/>
          <w:sz w:val="26"/>
          <w:szCs w:val="26"/>
          <w:lang w:val="es-AR"/>
        </w:rPr>
        <w:t>phát</w:t>
      </w:r>
      <w:proofErr w:type="spellEnd"/>
      <w:r w:rsidRPr="000013FB">
        <w:rPr>
          <w:rFonts w:eastAsia="MS Mincho"/>
          <w:sz w:val="26"/>
          <w:szCs w:val="26"/>
          <w:lang w:val="es-AR"/>
        </w:rPr>
        <w:t xml:space="preserve"> </w:t>
      </w:r>
      <w:proofErr w:type="spellStart"/>
      <w:r w:rsidRPr="000013FB">
        <w:rPr>
          <w:rFonts w:eastAsia="MS Mincho"/>
          <w:sz w:val="26"/>
          <w:szCs w:val="26"/>
          <w:lang w:val="es-AR"/>
        </w:rPr>
        <w:t>triển</w:t>
      </w:r>
      <w:proofErr w:type="spellEnd"/>
      <w:r w:rsidRPr="000013FB">
        <w:rPr>
          <w:rFonts w:eastAsia="MS Mincho"/>
          <w:sz w:val="26"/>
          <w:szCs w:val="26"/>
          <w:lang w:val="es-AR"/>
        </w:rPr>
        <w:t xml:space="preserve"> </w:t>
      </w:r>
      <w:proofErr w:type="spellStart"/>
      <w:r w:rsidRPr="000013FB">
        <w:rPr>
          <w:rFonts w:eastAsia="MS Mincho"/>
          <w:sz w:val="26"/>
          <w:szCs w:val="26"/>
          <w:lang w:val="es-AR"/>
        </w:rPr>
        <w:t>khả</w:t>
      </w:r>
      <w:proofErr w:type="spellEnd"/>
      <w:r w:rsidRPr="000013FB">
        <w:rPr>
          <w:rFonts w:eastAsia="MS Mincho"/>
          <w:sz w:val="26"/>
          <w:szCs w:val="26"/>
          <w:lang w:val="es-AR"/>
        </w:rPr>
        <w:t xml:space="preserve"> </w:t>
      </w:r>
      <w:proofErr w:type="spellStart"/>
      <w:r w:rsidRPr="000013FB">
        <w:rPr>
          <w:rFonts w:eastAsia="MS Mincho"/>
          <w:sz w:val="26"/>
          <w:szCs w:val="26"/>
          <w:lang w:val="es-AR"/>
        </w:rPr>
        <w:t>năng</w:t>
      </w:r>
      <w:proofErr w:type="spellEnd"/>
      <w:r w:rsidRPr="000013FB">
        <w:rPr>
          <w:rFonts w:eastAsia="MS Mincho"/>
          <w:sz w:val="26"/>
          <w:szCs w:val="26"/>
          <w:lang w:val="es-AR"/>
        </w:rPr>
        <w:t xml:space="preserve"> </w:t>
      </w:r>
      <w:proofErr w:type="spellStart"/>
      <w:r w:rsidRPr="000013FB">
        <w:rPr>
          <w:rFonts w:eastAsia="MS Mincho"/>
          <w:sz w:val="26"/>
          <w:szCs w:val="26"/>
          <w:lang w:val="es-AR"/>
        </w:rPr>
        <w:t>nghiên</w:t>
      </w:r>
      <w:proofErr w:type="spellEnd"/>
      <w:r w:rsidRPr="000013FB">
        <w:rPr>
          <w:rFonts w:eastAsia="MS Mincho"/>
          <w:sz w:val="26"/>
          <w:szCs w:val="26"/>
          <w:lang w:val="es-AR"/>
        </w:rPr>
        <w:t xml:space="preserve"> </w:t>
      </w:r>
      <w:proofErr w:type="spellStart"/>
      <w:r w:rsidRPr="000013FB">
        <w:rPr>
          <w:rFonts w:eastAsia="MS Mincho"/>
          <w:sz w:val="26"/>
          <w:szCs w:val="26"/>
          <w:lang w:val="es-AR"/>
        </w:rPr>
        <w:t>cứu</w:t>
      </w:r>
      <w:proofErr w:type="spellEnd"/>
      <w:r w:rsidRPr="000013FB">
        <w:rPr>
          <w:rFonts w:eastAsia="MS Mincho"/>
          <w:sz w:val="26"/>
          <w:szCs w:val="26"/>
          <w:lang w:val="es-AR"/>
        </w:rPr>
        <w:t>.</w:t>
      </w:r>
    </w:p>
    <w:p w14:paraId="1ED56B56" w14:textId="77777777" w:rsidR="00C90856" w:rsidRPr="000013FB" w:rsidRDefault="00C90856" w:rsidP="000013FB">
      <w:pPr>
        <w:pStyle w:val="Heading6"/>
        <w:spacing w:before="60" w:line="288" w:lineRule="auto"/>
        <w:jc w:val="left"/>
        <w:rPr>
          <w:b/>
          <w:bCs/>
          <w:sz w:val="26"/>
          <w:szCs w:val="26"/>
          <w:lang w:val="vi-VN"/>
        </w:rPr>
      </w:pPr>
      <w:bookmarkStart w:id="315" w:name="_Toc184628627"/>
    </w:p>
    <w:p w14:paraId="5D1BA5EE" w14:textId="558DCC66" w:rsidR="009C5587" w:rsidRPr="000013FB" w:rsidRDefault="00C90856" w:rsidP="00002A0A">
      <w:pPr>
        <w:pStyle w:val="Heading3"/>
      </w:pPr>
      <w:bookmarkStart w:id="316" w:name="_Toc185431480"/>
      <w:bookmarkStart w:id="317" w:name="_Toc185431905"/>
      <w:bookmarkStart w:id="318" w:name="_Toc185434009"/>
      <w:r w:rsidRPr="00002A0A">
        <w:rPr>
          <w:b/>
        </w:rPr>
        <w:lastRenderedPageBreak/>
        <w:t xml:space="preserve">Bảng </w:t>
      </w:r>
      <w:r w:rsidR="00002A0A">
        <w:rPr>
          <w:b/>
        </w:rPr>
        <w:t>5</w:t>
      </w:r>
      <w:r w:rsidRPr="00002A0A">
        <w:rPr>
          <w:b/>
        </w:rPr>
        <w:t>.1.</w:t>
      </w:r>
      <w:r w:rsidRPr="000013FB">
        <w:t xml:space="preserve"> Các giảng viên tham gia dạy học các học phần chung của ngành Sinh học</w:t>
      </w:r>
      <w:bookmarkEnd w:id="315"/>
      <w:bookmarkEnd w:id="316"/>
      <w:bookmarkEnd w:id="317"/>
      <w:bookmarkEnd w:id="318"/>
    </w:p>
    <w:p w14:paraId="193624D5" w14:textId="77777777" w:rsidR="00C90856" w:rsidRPr="000013FB" w:rsidRDefault="00C90856" w:rsidP="000013FB">
      <w:pPr>
        <w:spacing w:before="60" w:line="288" w:lineRule="auto"/>
        <w:rPr>
          <w:sz w:val="26"/>
          <w:szCs w:val="26"/>
          <w:lang w:val="vi-VN"/>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949"/>
        <w:gridCol w:w="992"/>
        <w:gridCol w:w="2694"/>
        <w:gridCol w:w="2126"/>
      </w:tblGrid>
      <w:tr w:rsidR="009C5587" w:rsidRPr="000013FB" w14:paraId="2A3E23A0" w14:textId="77777777" w:rsidTr="00C90856">
        <w:tc>
          <w:tcPr>
            <w:tcW w:w="737" w:type="dxa"/>
            <w:shd w:val="clear" w:color="auto" w:fill="EAF1DD" w:themeFill="accent3" w:themeFillTint="33"/>
            <w:vAlign w:val="center"/>
          </w:tcPr>
          <w:p w14:paraId="08B98065" w14:textId="77777777" w:rsidR="009C5587" w:rsidRPr="000013FB" w:rsidRDefault="009C5587" w:rsidP="000013FB">
            <w:pPr>
              <w:spacing w:before="60" w:line="288" w:lineRule="auto"/>
              <w:jc w:val="center"/>
              <w:rPr>
                <w:b/>
                <w:bCs/>
                <w:sz w:val="26"/>
                <w:szCs w:val="26"/>
              </w:rPr>
            </w:pPr>
            <w:r w:rsidRPr="000013FB">
              <w:rPr>
                <w:b/>
                <w:bCs/>
                <w:sz w:val="26"/>
                <w:szCs w:val="26"/>
              </w:rPr>
              <w:t>TT</w:t>
            </w:r>
          </w:p>
        </w:tc>
        <w:tc>
          <w:tcPr>
            <w:tcW w:w="2949" w:type="dxa"/>
            <w:shd w:val="clear" w:color="auto" w:fill="EAF1DD" w:themeFill="accent3" w:themeFillTint="33"/>
            <w:vAlign w:val="center"/>
          </w:tcPr>
          <w:p w14:paraId="4F7F4981" w14:textId="77777777" w:rsidR="009C5587" w:rsidRPr="000013FB" w:rsidRDefault="009C5587" w:rsidP="000013FB">
            <w:pPr>
              <w:spacing w:before="60" w:line="288" w:lineRule="auto"/>
              <w:rPr>
                <w:b/>
                <w:bCs/>
                <w:sz w:val="26"/>
                <w:szCs w:val="26"/>
              </w:rPr>
            </w:pPr>
            <w:r w:rsidRPr="000013FB">
              <w:rPr>
                <w:b/>
                <w:bCs/>
                <w:sz w:val="26"/>
                <w:szCs w:val="26"/>
              </w:rPr>
              <w:t>Họ và tên, năm sinh,</w:t>
            </w:r>
          </w:p>
          <w:p w14:paraId="6133B726" w14:textId="77777777" w:rsidR="009C5587" w:rsidRPr="000013FB" w:rsidRDefault="009C5587" w:rsidP="000013FB">
            <w:pPr>
              <w:spacing w:before="60" w:line="288" w:lineRule="auto"/>
              <w:rPr>
                <w:b/>
                <w:bCs/>
                <w:sz w:val="26"/>
                <w:szCs w:val="26"/>
              </w:rPr>
            </w:pPr>
            <w:r w:rsidRPr="000013FB">
              <w:rPr>
                <w:b/>
                <w:bCs/>
                <w:sz w:val="26"/>
                <w:szCs w:val="26"/>
              </w:rPr>
              <w:t>chức vụ hiện tại</w:t>
            </w:r>
          </w:p>
        </w:tc>
        <w:tc>
          <w:tcPr>
            <w:tcW w:w="992" w:type="dxa"/>
            <w:shd w:val="clear" w:color="auto" w:fill="EAF1DD" w:themeFill="accent3" w:themeFillTint="33"/>
            <w:vAlign w:val="center"/>
          </w:tcPr>
          <w:p w14:paraId="18060C1E" w14:textId="77777777" w:rsidR="009C5587" w:rsidRPr="000013FB" w:rsidRDefault="009C5587" w:rsidP="000013FB">
            <w:pPr>
              <w:spacing w:before="60" w:line="288" w:lineRule="auto"/>
              <w:rPr>
                <w:b/>
                <w:bCs/>
                <w:sz w:val="26"/>
                <w:szCs w:val="26"/>
              </w:rPr>
            </w:pPr>
            <w:r w:rsidRPr="000013FB">
              <w:rPr>
                <w:b/>
                <w:bCs/>
                <w:sz w:val="26"/>
                <w:szCs w:val="26"/>
              </w:rPr>
              <w:t>Chức danh</w:t>
            </w:r>
          </w:p>
        </w:tc>
        <w:tc>
          <w:tcPr>
            <w:tcW w:w="2694" w:type="dxa"/>
            <w:shd w:val="clear" w:color="auto" w:fill="EAF1DD" w:themeFill="accent3" w:themeFillTint="33"/>
            <w:vAlign w:val="center"/>
          </w:tcPr>
          <w:p w14:paraId="3B0B902C" w14:textId="4EF7E7DA" w:rsidR="009C5587" w:rsidRPr="000013FB" w:rsidRDefault="00324F84" w:rsidP="000013FB">
            <w:pPr>
              <w:spacing w:before="60" w:line="288" w:lineRule="auto"/>
              <w:rPr>
                <w:b/>
                <w:bCs/>
                <w:sz w:val="26"/>
                <w:szCs w:val="26"/>
              </w:rPr>
            </w:pPr>
            <w:r w:rsidRPr="000013FB">
              <w:rPr>
                <w:b/>
                <w:bCs/>
                <w:sz w:val="26"/>
                <w:szCs w:val="26"/>
              </w:rPr>
              <w:t>Học</w:t>
            </w:r>
            <w:r w:rsidRPr="000013FB">
              <w:rPr>
                <w:b/>
                <w:bCs/>
                <w:sz w:val="26"/>
                <w:szCs w:val="26"/>
                <w:lang w:val="vi-VN"/>
              </w:rPr>
              <w:t xml:space="preserve"> hàn/ </w:t>
            </w:r>
            <w:r w:rsidR="009C5587" w:rsidRPr="000013FB">
              <w:rPr>
                <w:b/>
                <w:bCs/>
                <w:sz w:val="26"/>
                <w:szCs w:val="26"/>
              </w:rPr>
              <w:t>Học vị, năm, nước tốt nghiệp</w:t>
            </w:r>
          </w:p>
        </w:tc>
        <w:tc>
          <w:tcPr>
            <w:tcW w:w="2126" w:type="dxa"/>
            <w:shd w:val="clear" w:color="auto" w:fill="EAF1DD" w:themeFill="accent3" w:themeFillTint="33"/>
            <w:vAlign w:val="center"/>
          </w:tcPr>
          <w:p w14:paraId="45A6C771" w14:textId="77777777" w:rsidR="009C5587" w:rsidRPr="000013FB" w:rsidRDefault="009C5587" w:rsidP="000013FB">
            <w:pPr>
              <w:spacing w:before="60" w:line="288" w:lineRule="auto"/>
              <w:rPr>
                <w:b/>
                <w:bCs/>
                <w:sz w:val="26"/>
                <w:szCs w:val="26"/>
              </w:rPr>
            </w:pPr>
            <w:r w:rsidRPr="000013FB">
              <w:rPr>
                <w:b/>
                <w:bCs/>
                <w:sz w:val="26"/>
                <w:szCs w:val="26"/>
              </w:rPr>
              <w:t>Học phần đảm nhiệm</w:t>
            </w:r>
          </w:p>
        </w:tc>
      </w:tr>
      <w:tr w:rsidR="009C5587" w:rsidRPr="000013FB" w14:paraId="24F7FE5C" w14:textId="77777777" w:rsidTr="00C90856">
        <w:tc>
          <w:tcPr>
            <w:tcW w:w="737" w:type="dxa"/>
            <w:shd w:val="clear" w:color="auto" w:fill="auto"/>
          </w:tcPr>
          <w:p w14:paraId="2CE98858" w14:textId="77777777" w:rsidR="009C5587" w:rsidRPr="000013FB" w:rsidRDefault="009C5587" w:rsidP="000013FB">
            <w:pPr>
              <w:numPr>
                <w:ilvl w:val="0"/>
                <w:numId w:val="2"/>
              </w:numPr>
              <w:spacing w:before="60" w:line="288" w:lineRule="auto"/>
              <w:ind w:left="170" w:firstLine="0"/>
              <w:jc w:val="center"/>
              <w:rPr>
                <w:sz w:val="26"/>
                <w:szCs w:val="26"/>
              </w:rPr>
            </w:pPr>
          </w:p>
        </w:tc>
        <w:tc>
          <w:tcPr>
            <w:tcW w:w="2949" w:type="dxa"/>
            <w:shd w:val="clear" w:color="auto" w:fill="auto"/>
          </w:tcPr>
          <w:p w14:paraId="727389A2" w14:textId="5962B74C" w:rsidR="009C5587" w:rsidRPr="000013FB" w:rsidRDefault="001C7819" w:rsidP="000013FB">
            <w:pPr>
              <w:spacing w:before="60" w:line="288" w:lineRule="auto"/>
              <w:rPr>
                <w:sz w:val="26"/>
                <w:szCs w:val="26"/>
              </w:rPr>
            </w:pPr>
            <w:r w:rsidRPr="000013FB">
              <w:rPr>
                <w:sz w:val="26"/>
                <w:szCs w:val="26"/>
              </w:rPr>
              <w:t>Nguyễn Thái Sơn</w:t>
            </w:r>
            <w:r w:rsidR="002C3CEE" w:rsidRPr="000013FB">
              <w:rPr>
                <w:sz w:val="26"/>
                <w:szCs w:val="26"/>
              </w:rPr>
              <w:t>, 1969</w:t>
            </w:r>
          </w:p>
        </w:tc>
        <w:tc>
          <w:tcPr>
            <w:tcW w:w="992" w:type="dxa"/>
            <w:shd w:val="clear" w:color="auto" w:fill="auto"/>
            <w:vAlign w:val="center"/>
          </w:tcPr>
          <w:p w14:paraId="5573F354" w14:textId="1E5386FF" w:rsidR="009C5587" w:rsidRPr="000013FB" w:rsidRDefault="00324F84" w:rsidP="000013FB">
            <w:pPr>
              <w:spacing w:before="60" w:line="288" w:lineRule="auto"/>
              <w:rPr>
                <w:sz w:val="26"/>
                <w:szCs w:val="26"/>
              </w:rPr>
            </w:pPr>
            <w:r w:rsidRPr="000013FB">
              <w:rPr>
                <w:sz w:val="26"/>
                <w:szCs w:val="26"/>
              </w:rPr>
              <w:t>GVCC</w:t>
            </w:r>
          </w:p>
        </w:tc>
        <w:tc>
          <w:tcPr>
            <w:tcW w:w="2694" w:type="dxa"/>
            <w:shd w:val="clear" w:color="auto" w:fill="auto"/>
            <w:vAlign w:val="center"/>
          </w:tcPr>
          <w:p w14:paraId="3888B9D2" w14:textId="739366B4" w:rsidR="009C5587" w:rsidRPr="000013FB" w:rsidRDefault="00324F84" w:rsidP="000013FB">
            <w:pPr>
              <w:spacing w:before="60" w:line="288" w:lineRule="auto"/>
              <w:rPr>
                <w:sz w:val="26"/>
                <w:szCs w:val="26"/>
              </w:rPr>
            </w:pPr>
            <w:r w:rsidRPr="000013FB">
              <w:rPr>
                <w:sz w:val="26"/>
                <w:szCs w:val="26"/>
              </w:rPr>
              <w:t>PGS</w:t>
            </w:r>
            <w:r w:rsidRPr="000013FB">
              <w:rPr>
                <w:sz w:val="26"/>
                <w:szCs w:val="26"/>
                <w:lang w:val="vi-VN"/>
              </w:rPr>
              <w:t>.</w:t>
            </w:r>
            <w:r w:rsidR="001C7819" w:rsidRPr="000013FB">
              <w:rPr>
                <w:sz w:val="26"/>
                <w:szCs w:val="26"/>
              </w:rPr>
              <w:t>T</w:t>
            </w:r>
            <w:r w:rsidR="002C3CEE" w:rsidRPr="000013FB">
              <w:rPr>
                <w:sz w:val="26"/>
                <w:szCs w:val="26"/>
              </w:rPr>
              <w:t>S, Việt Nam</w:t>
            </w:r>
          </w:p>
        </w:tc>
        <w:tc>
          <w:tcPr>
            <w:tcW w:w="2126" w:type="dxa"/>
          </w:tcPr>
          <w:p w14:paraId="65A2788F" w14:textId="7FB48A55" w:rsidR="009C5587" w:rsidRPr="000013FB" w:rsidRDefault="004C3F05" w:rsidP="000013FB">
            <w:pPr>
              <w:spacing w:before="60" w:line="288" w:lineRule="auto"/>
              <w:rPr>
                <w:sz w:val="26"/>
                <w:szCs w:val="26"/>
              </w:rPr>
            </w:pPr>
            <w:r w:rsidRPr="000013FB">
              <w:rPr>
                <w:sz w:val="26"/>
                <w:szCs w:val="26"/>
              </w:rPr>
              <w:t>Triết học</w:t>
            </w:r>
          </w:p>
        </w:tc>
      </w:tr>
      <w:tr w:rsidR="001C7819" w:rsidRPr="000013FB" w14:paraId="72E97372" w14:textId="77777777" w:rsidTr="00C90856">
        <w:tc>
          <w:tcPr>
            <w:tcW w:w="737" w:type="dxa"/>
            <w:shd w:val="clear" w:color="auto" w:fill="auto"/>
          </w:tcPr>
          <w:p w14:paraId="45EDF56F" w14:textId="77777777" w:rsidR="001C7819" w:rsidRPr="000013FB" w:rsidRDefault="001C7819" w:rsidP="000013FB">
            <w:pPr>
              <w:numPr>
                <w:ilvl w:val="0"/>
                <w:numId w:val="2"/>
              </w:numPr>
              <w:spacing w:before="60" w:line="288" w:lineRule="auto"/>
              <w:ind w:left="170" w:firstLine="0"/>
              <w:jc w:val="center"/>
              <w:rPr>
                <w:sz w:val="26"/>
                <w:szCs w:val="26"/>
              </w:rPr>
            </w:pPr>
          </w:p>
        </w:tc>
        <w:tc>
          <w:tcPr>
            <w:tcW w:w="2949" w:type="dxa"/>
            <w:shd w:val="clear" w:color="auto" w:fill="auto"/>
          </w:tcPr>
          <w:p w14:paraId="54ED6E07" w14:textId="069179C6" w:rsidR="001C7819" w:rsidRPr="000013FB" w:rsidRDefault="001C7819" w:rsidP="000013FB">
            <w:pPr>
              <w:spacing w:before="60" w:line="288" w:lineRule="auto"/>
              <w:rPr>
                <w:sz w:val="26"/>
                <w:szCs w:val="26"/>
              </w:rPr>
            </w:pPr>
            <w:r w:rsidRPr="000013FB">
              <w:rPr>
                <w:sz w:val="26"/>
                <w:szCs w:val="26"/>
              </w:rPr>
              <w:t>Phạm Thị Bình</w:t>
            </w:r>
            <w:r w:rsidR="002C3CEE" w:rsidRPr="000013FB">
              <w:rPr>
                <w:sz w:val="26"/>
                <w:szCs w:val="26"/>
              </w:rPr>
              <w:t>, 1971</w:t>
            </w:r>
          </w:p>
        </w:tc>
        <w:tc>
          <w:tcPr>
            <w:tcW w:w="992" w:type="dxa"/>
            <w:shd w:val="clear" w:color="auto" w:fill="auto"/>
            <w:vAlign w:val="center"/>
          </w:tcPr>
          <w:p w14:paraId="33A2E00E" w14:textId="13B2BF43" w:rsidR="001C7819" w:rsidRPr="000013FB" w:rsidRDefault="001C7819" w:rsidP="000013FB">
            <w:pPr>
              <w:spacing w:before="60" w:line="288" w:lineRule="auto"/>
              <w:rPr>
                <w:sz w:val="26"/>
                <w:szCs w:val="26"/>
              </w:rPr>
            </w:pPr>
            <w:r w:rsidRPr="000013FB">
              <w:rPr>
                <w:sz w:val="26"/>
                <w:szCs w:val="26"/>
              </w:rPr>
              <w:t>GVC</w:t>
            </w:r>
          </w:p>
        </w:tc>
        <w:tc>
          <w:tcPr>
            <w:tcW w:w="2694" w:type="dxa"/>
            <w:shd w:val="clear" w:color="auto" w:fill="auto"/>
            <w:vAlign w:val="center"/>
          </w:tcPr>
          <w:p w14:paraId="0A7A46F1" w14:textId="723AC3FA" w:rsidR="001C7819" w:rsidRPr="000013FB" w:rsidRDefault="001C7819" w:rsidP="000013FB">
            <w:pPr>
              <w:spacing w:before="60" w:line="288" w:lineRule="auto"/>
              <w:rPr>
                <w:sz w:val="26"/>
                <w:szCs w:val="26"/>
              </w:rPr>
            </w:pPr>
            <w:r w:rsidRPr="000013FB">
              <w:rPr>
                <w:sz w:val="26"/>
                <w:szCs w:val="26"/>
              </w:rPr>
              <w:t>T</w:t>
            </w:r>
            <w:r w:rsidR="002C3CEE" w:rsidRPr="000013FB">
              <w:rPr>
                <w:sz w:val="26"/>
                <w:szCs w:val="26"/>
              </w:rPr>
              <w:t>S, Việt Nam</w:t>
            </w:r>
          </w:p>
        </w:tc>
        <w:tc>
          <w:tcPr>
            <w:tcW w:w="2126" w:type="dxa"/>
          </w:tcPr>
          <w:p w14:paraId="10003477" w14:textId="464CA940" w:rsidR="001C7819" w:rsidRPr="000013FB" w:rsidRDefault="001C37C1" w:rsidP="000013FB">
            <w:pPr>
              <w:spacing w:before="60" w:line="288" w:lineRule="auto"/>
              <w:rPr>
                <w:sz w:val="26"/>
                <w:szCs w:val="26"/>
              </w:rPr>
            </w:pPr>
            <w:r w:rsidRPr="000013FB">
              <w:rPr>
                <w:sz w:val="26"/>
                <w:szCs w:val="26"/>
              </w:rPr>
              <w:t>Triết học</w:t>
            </w:r>
          </w:p>
        </w:tc>
      </w:tr>
      <w:tr w:rsidR="001C7819" w:rsidRPr="000013FB" w14:paraId="64AF6E12" w14:textId="77777777" w:rsidTr="00C90856">
        <w:tc>
          <w:tcPr>
            <w:tcW w:w="737" w:type="dxa"/>
            <w:shd w:val="clear" w:color="auto" w:fill="auto"/>
          </w:tcPr>
          <w:p w14:paraId="63475B97" w14:textId="77777777" w:rsidR="001C7819" w:rsidRPr="000013FB" w:rsidRDefault="001C7819" w:rsidP="000013FB">
            <w:pPr>
              <w:numPr>
                <w:ilvl w:val="0"/>
                <w:numId w:val="2"/>
              </w:numPr>
              <w:spacing w:before="60" w:line="288" w:lineRule="auto"/>
              <w:ind w:left="170" w:firstLine="0"/>
              <w:jc w:val="center"/>
              <w:rPr>
                <w:sz w:val="26"/>
                <w:szCs w:val="26"/>
              </w:rPr>
            </w:pPr>
          </w:p>
        </w:tc>
        <w:tc>
          <w:tcPr>
            <w:tcW w:w="2949" w:type="dxa"/>
            <w:shd w:val="clear" w:color="auto" w:fill="auto"/>
          </w:tcPr>
          <w:p w14:paraId="4391A066" w14:textId="358B7F59" w:rsidR="001C7819" w:rsidRPr="000013FB" w:rsidRDefault="001C37C1" w:rsidP="000013FB">
            <w:pPr>
              <w:spacing w:before="60" w:line="288" w:lineRule="auto"/>
              <w:rPr>
                <w:sz w:val="26"/>
                <w:szCs w:val="26"/>
              </w:rPr>
            </w:pPr>
            <w:r w:rsidRPr="000013FB">
              <w:rPr>
                <w:sz w:val="26"/>
                <w:szCs w:val="26"/>
              </w:rPr>
              <w:t>Nguyễn Văn Sang</w:t>
            </w:r>
            <w:r w:rsidR="002C3CEE" w:rsidRPr="000013FB">
              <w:rPr>
                <w:sz w:val="26"/>
                <w:szCs w:val="26"/>
              </w:rPr>
              <w:t>, 1980</w:t>
            </w:r>
          </w:p>
        </w:tc>
        <w:tc>
          <w:tcPr>
            <w:tcW w:w="992" w:type="dxa"/>
            <w:shd w:val="clear" w:color="auto" w:fill="auto"/>
            <w:vAlign w:val="center"/>
          </w:tcPr>
          <w:p w14:paraId="44C35327" w14:textId="26AD8A7E" w:rsidR="001C7819" w:rsidRPr="000013FB" w:rsidRDefault="001C37C1" w:rsidP="000013FB">
            <w:pPr>
              <w:spacing w:before="60" w:line="288" w:lineRule="auto"/>
              <w:rPr>
                <w:sz w:val="26"/>
                <w:szCs w:val="26"/>
              </w:rPr>
            </w:pPr>
            <w:r w:rsidRPr="000013FB">
              <w:rPr>
                <w:sz w:val="26"/>
                <w:szCs w:val="26"/>
              </w:rPr>
              <w:t>GVC</w:t>
            </w:r>
          </w:p>
        </w:tc>
        <w:tc>
          <w:tcPr>
            <w:tcW w:w="2694" w:type="dxa"/>
            <w:shd w:val="clear" w:color="auto" w:fill="auto"/>
            <w:vAlign w:val="center"/>
          </w:tcPr>
          <w:p w14:paraId="1459E0CD" w14:textId="4B66472B" w:rsidR="001C7819" w:rsidRPr="000013FB" w:rsidRDefault="001C37C1" w:rsidP="000013FB">
            <w:pPr>
              <w:spacing w:before="60" w:line="288" w:lineRule="auto"/>
              <w:rPr>
                <w:sz w:val="26"/>
                <w:szCs w:val="26"/>
              </w:rPr>
            </w:pPr>
            <w:r w:rsidRPr="000013FB">
              <w:rPr>
                <w:sz w:val="26"/>
                <w:szCs w:val="26"/>
              </w:rPr>
              <w:t>T</w:t>
            </w:r>
            <w:r w:rsidR="002C3CEE" w:rsidRPr="000013FB">
              <w:rPr>
                <w:sz w:val="26"/>
                <w:szCs w:val="26"/>
              </w:rPr>
              <w:t>S, Việt Nam</w:t>
            </w:r>
          </w:p>
        </w:tc>
        <w:tc>
          <w:tcPr>
            <w:tcW w:w="2126" w:type="dxa"/>
          </w:tcPr>
          <w:p w14:paraId="5711E5F3" w14:textId="3091925B" w:rsidR="001C7819" w:rsidRPr="000013FB" w:rsidRDefault="001C37C1" w:rsidP="000013FB">
            <w:pPr>
              <w:spacing w:before="60" w:line="288" w:lineRule="auto"/>
              <w:rPr>
                <w:sz w:val="26"/>
                <w:szCs w:val="26"/>
              </w:rPr>
            </w:pPr>
            <w:r w:rsidRPr="000013FB">
              <w:rPr>
                <w:sz w:val="26"/>
                <w:szCs w:val="26"/>
              </w:rPr>
              <w:t>Triết học</w:t>
            </w:r>
          </w:p>
        </w:tc>
      </w:tr>
      <w:tr w:rsidR="001C37C1" w:rsidRPr="000013FB" w14:paraId="4B8D8F90" w14:textId="77777777" w:rsidTr="00C90856">
        <w:tc>
          <w:tcPr>
            <w:tcW w:w="737" w:type="dxa"/>
            <w:shd w:val="clear" w:color="auto" w:fill="auto"/>
          </w:tcPr>
          <w:p w14:paraId="25EB5096" w14:textId="77777777" w:rsidR="001C37C1" w:rsidRPr="000013FB" w:rsidRDefault="001C37C1" w:rsidP="000013FB">
            <w:pPr>
              <w:numPr>
                <w:ilvl w:val="0"/>
                <w:numId w:val="2"/>
              </w:numPr>
              <w:spacing w:before="60" w:line="288" w:lineRule="auto"/>
              <w:ind w:left="170" w:firstLine="0"/>
              <w:jc w:val="center"/>
              <w:rPr>
                <w:sz w:val="26"/>
                <w:szCs w:val="26"/>
              </w:rPr>
            </w:pPr>
          </w:p>
        </w:tc>
        <w:tc>
          <w:tcPr>
            <w:tcW w:w="2949" w:type="dxa"/>
            <w:shd w:val="clear" w:color="auto" w:fill="auto"/>
          </w:tcPr>
          <w:p w14:paraId="4F7F60F5" w14:textId="5DD7E192" w:rsidR="001C37C1" w:rsidRPr="000013FB" w:rsidRDefault="001C37C1" w:rsidP="000013FB">
            <w:pPr>
              <w:spacing w:before="60" w:line="288" w:lineRule="auto"/>
              <w:rPr>
                <w:sz w:val="26"/>
                <w:szCs w:val="26"/>
              </w:rPr>
            </w:pPr>
            <w:r w:rsidRPr="000013FB">
              <w:rPr>
                <w:sz w:val="26"/>
                <w:szCs w:val="26"/>
              </w:rPr>
              <w:t>Trương Thị Phương Thảo</w:t>
            </w:r>
            <w:r w:rsidR="002C3CEE" w:rsidRPr="000013FB">
              <w:rPr>
                <w:sz w:val="26"/>
                <w:szCs w:val="26"/>
              </w:rPr>
              <w:t>, 1985</w:t>
            </w:r>
          </w:p>
        </w:tc>
        <w:tc>
          <w:tcPr>
            <w:tcW w:w="992" w:type="dxa"/>
            <w:shd w:val="clear" w:color="auto" w:fill="auto"/>
            <w:vAlign w:val="center"/>
          </w:tcPr>
          <w:p w14:paraId="64B7885E" w14:textId="39057975" w:rsidR="001C37C1" w:rsidRPr="000013FB" w:rsidRDefault="001C37C1" w:rsidP="000013FB">
            <w:pPr>
              <w:spacing w:before="60" w:line="288" w:lineRule="auto"/>
              <w:rPr>
                <w:sz w:val="26"/>
                <w:szCs w:val="26"/>
              </w:rPr>
            </w:pPr>
            <w:r w:rsidRPr="000013FB">
              <w:rPr>
                <w:sz w:val="26"/>
                <w:szCs w:val="26"/>
              </w:rPr>
              <w:t>GV</w:t>
            </w:r>
          </w:p>
        </w:tc>
        <w:tc>
          <w:tcPr>
            <w:tcW w:w="2694" w:type="dxa"/>
            <w:shd w:val="clear" w:color="auto" w:fill="auto"/>
            <w:vAlign w:val="center"/>
          </w:tcPr>
          <w:p w14:paraId="6FF77788" w14:textId="52AB2F1A" w:rsidR="001C37C1" w:rsidRPr="000013FB" w:rsidRDefault="001C37C1" w:rsidP="000013FB">
            <w:pPr>
              <w:spacing w:before="60" w:line="288" w:lineRule="auto"/>
              <w:rPr>
                <w:sz w:val="26"/>
                <w:szCs w:val="26"/>
              </w:rPr>
            </w:pPr>
            <w:r w:rsidRPr="000013FB">
              <w:rPr>
                <w:sz w:val="26"/>
                <w:szCs w:val="26"/>
              </w:rPr>
              <w:t>T</w:t>
            </w:r>
            <w:r w:rsidR="002C3CEE" w:rsidRPr="000013FB">
              <w:rPr>
                <w:sz w:val="26"/>
                <w:szCs w:val="26"/>
              </w:rPr>
              <w:t>S, Việt Nam</w:t>
            </w:r>
          </w:p>
        </w:tc>
        <w:tc>
          <w:tcPr>
            <w:tcW w:w="2126" w:type="dxa"/>
          </w:tcPr>
          <w:p w14:paraId="03B18024" w14:textId="233E9DE6" w:rsidR="001C37C1" w:rsidRPr="000013FB" w:rsidRDefault="001C37C1" w:rsidP="000013FB">
            <w:pPr>
              <w:spacing w:before="60" w:line="288" w:lineRule="auto"/>
              <w:rPr>
                <w:sz w:val="26"/>
                <w:szCs w:val="26"/>
              </w:rPr>
            </w:pPr>
            <w:r w:rsidRPr="000013FB">
              <w:rPr>
                <w:sz w:val="26"/>
                <w:szCs w:val="26"/>
              </w:rPr>
              <w:t>Triết học</w:t>
            </w:r>
          </w:p>
        </w:tc>
      </w:tr>
      <w:tr w:rsidR="003C5C9B" w:rsidRPr="000013FB" w14:paraId="72EEE83C" w14:textId="77777777" w:rsidTr="00C90856">
        <w:tc>
          <w:tcPr>
            <w:tcW w:w="737" w:type="dxa"/>
            <w:shd w:val="clear" w:color="auto" w:fill="auto"/>
          </w:tcPr>
          <w:p w14:paraId="00B2C0DF" w14:textId="77777777" w:rsidR="003C5C9B" w:rsidRPr="000013FB" w:rsidRDefault="003C5C9B" w:rsidP="000013FB">
            <w:pPr>
              <w:numPr>
                <w:ilvl w:val="0"/>
                <w:numId w:val="2"/>
              </w:numPr>
              <w:spacing w:before="60" w:line="288" w:lineRule="auto"/>
              <w:ind w:left="170" w:firstLine="0"/>
              <w:jc w:val="center"/>
              <w:rPr>
                <w:sz w:val="26"/>
                <w:szCs w:val="26"/>
              </w:rPr>
            </w:pPr>
          </w:p>
        </w:tc>
        <w:tc>
          <w:tcPr>
            <w:tcW w:w="2949" w:type="dxa"/>
            <w:shd w:val="clear" w:color="auto" w:fill="auto"/>
            <w:vAlign w:val="center"/>
          </w:tcPr>
          <w:p w14:paraId="649DD8A4" w14:textId="132EFDE1" w:rsidR="003C5C9B" w:rsidRPr="000013FB" w:rsidRDefault="001C37C1" w:rsidP="000013FB">
            <w:pPr>
              <w:spacing w:before="60" w:line="288" w:lineRule="auto"/>
              <w:rPr>
                <w:sz w:val="26"/>
                <w:szCs w:val="26"/>
              </w:rPr>
            </w:pPr>
            <w:r w:rsidRPr="000013FB">
              <w:rPr>
                <w:sz w:val="26"/>
                <w:szCs w:val="26"/>
              </w:rPr>
              <w:t>Lê Thị Nam Anh</w:t>
            </w:r>
            <w:r w:rsidR="002C3CEE" w:rsidRPr="000013FB">
              <w:rPr>
                <w:sz w:val="26"/>
                <w:szCs w:val="26"/>
              </w:rPr>
              <w:t>, 1985</w:t>
            </w:r>
          </w:p>
        </w:tc>
        <w:tc>
          <w:tcPr>
            <w:tcW w:w="992" w:type="dxa"/>
            <w:shd w:val="clear" w:color="auto" w:fill="auto"/>
            <w:vAlign w:val="center"/>
          </w:tcPr>
          <w:p w14:paraId="168CFD2C" w14:textId="60F90991" w:rsidR="003C5C9B" w:rsidRPr="000013FB" w:rsidRDefault="001C37C1" w:rsidP="000013FB">
            <w:pPr>
              <w:spacing w:before="60" w:line="288" w:lineRule="auto"/>
              <w:rPr>
                <w:sz w:val="26"/>
                <w:szCs w:val="26"/>
              </w:rPr>
            </w:pPr>
            <w:r w:rsidRPr="000013FB">
              <w:rPr>
                <w:sz w:val="26"/>
                <w:szCs w:val="26"/>
              </w:rPr>
              <w:t>GV</w:t>
            </w:r>
          </w:p>
        </w:tc>
        <w:tc>
          <w:tcPr>
            <w:tcW w:w="2694" w:type="dxa"/>
            <w:shd w:val="clear" w:color="auto" w:fill="auto"/>
            <w:vAlign w:val="center"/>
          </w:tcPr>
          <w:p w14:paraId="39D94E03" w14:textId="61ACA601" w:rsidR="003C5C9B" w:rsidRPr="000013FB" w:rsidRDefault="001C37C1" w:rsidP="000013FB">
            <w:pPr>
              <w:spacing w:before="60" w:line="288" w:lineRule="auto"/>
              <w:rPr>
                <w:sz w:val="26"/>
                <w:szCs w:val="26"/>
              </w:rPr>
            </w:pPr>
            <w:r w:rsidRPr="000013FB">
              <w:rPr>
                <w:sz w:val="26"/>
                <w:szCs w:val="26"/>
              </w:rPr>
              <w:t>T</w:t>
            </w:r>
            <w:r w:rsidR="002C3CEE" w:rsidRPr="000013FB">
              <w:rPr>
                <w:sz w:val="26"/>
                <w:szCs w:val="26"/>
              </w:rPr>
              <w:t>S, Việt Nam</w:t>
            </w:r>
          </w:p>
        </w:tc>
        <w:tc>
          <w:tcPr>
            <w:tcW w:w="2126" w:type="dxa"/>
            <w:vAlign w:val="center"/>
          </w:tcPr>
          <w:p w14:paraId="60929870" w14:textId="5E731E33" w:rsidR="003C5C9B" w:rsidRPr="000013FB" w:rsidRDefault="001C37C1" w:rsidP="000013FB">
            <w:pPr>
              <w:spacing w:before="60" w:line="288" w:lineRule="auto"/>
              <w:rPr>
                <w:sz w:val="26"/>
                <w:szCs w:val="26"/>
              </w:rPr>
            </w:pPr>
            <w:r w:rsidRPr="000013FB">
              <w:rPr>
                <w:sz w:val="26"/>
                <w:szCs w:val="26"/>
              </w:rPr>
              <w:t>Triết học</w:t>
            </w:r>
          </w:p>
        </w:tc>
      </w:tr>
      <w:tr w:rsidR="001C7819" w:rsidRPr="000013FB" w14:paraId="42605C5D" w14:textId="77777777" w:rsidTr="00C90856">
        <w:tc>
          <w:tcPr>
            <w:tcW w:w="737" w:type="dxa"/>
            <w:shd w:val="clear" w:color="auto" w:fill="auto"/>
          </w:tcPr>
          <w:p w14:paraId="2A827A4B" w14:textId="77777777" w:rsidR="001C7819" w:rsidRPr="000013FB" w:rsidRDefault="001C7819" w:rsidP="000013FB">
            <w:pPr>
              <w:numPr>
                <w:ilvl w:val="0"/>
                <w:numId w:val="2"/>
              </w:numPr>
              <w:spacing w:before="60" w:line="288" w:lineRule="auto"/>
              <w:ind w:left="170" w:firstLine="0"/>
              <w:jc w:val="center"/>
              <w:rPr>
                <w:sz w:val="26"/>
                <w:szCs w:val="26"/>
              </w:rPr>
            </w:pPr>
          </w:p>
        </w:tc>
        <w:tc>
          <w:tcPr>
            <w:tcW w:w="2949" w:type="dxa"/>
            <w:shd w:val="clear" w:color="auto" w:fill="auto"/>
            <w:vAlign w:val="center"/>
          </w:tcPr>
          <w:p w14:paraId="6A9A56F3" w14:textId="250BA8E2" w:rsidR="001C7819" w:rsidRPr="000013FB" w:rsidRDefault="002C3CEE" w:rsidP="000013FB">
            <w:pPr>
              <w:spacing w:before="60" w:line="288" w:lineRule="auto"/>
              <w:rPr>
                <w:sz w:val="26"/>
                <w:szCs w:val="26"/>
              </w:rPr>
            </w:pPr>
            <w:r w:rsidRPr="000013FB">
              <w:rPr>
                <w:sz w:val="26"/>
                <w:szCs w:val="26"/>
              </w:rPr>
              <w:t>Nguyễn Thị Kim Anh, 1979</w:t>
            </w:r>
          </w:p>
        </w:tc>
        <w:tc>
          <w:tcPr>
            <w:tcW w:w="992" w:type="dxa"/>
            <w:shd w:val="clear" w:color="auto" w:fill="auto"/>
            <w:vAlign w:val="center"/>
          </w:tcPr>
          <w:p w14:paraId="3E06A1F6" w14:textId="17B43E18" w:rsidR="001C7819" w:rsidRPr="000013FB" w:rsidRDefault="002C3CEE" w:rsidP="000013FB">
            <w:pPr>
              <w:spacing w:before="60" w:line="288" w:lineRule="auto"/>
              <w:rPr>
                <w:sz w:val="26"/>
                <w:szCs w:val="26"/>
              </w:rPr>
            </w:pPr>
            <w:r w:rsidRPr="000013FB">
              <w:rPr>
                <w:sz w:val="26"/>
                <w:szCs w:val="26"/>
              </w:rPr>
              <w:t>GVC</w:t>
            </w:r>
          </w:p>
        </w:tc>
        <w:tc>
          <w:tcPr>
            <w:tcW w:w="2694" w:type="dxa"/>
            <w:shd w:val="clear" w:color="auto" w:fill="auto"/>
            <w:vAlign w:val="center"/>
          </w:tcPr>
          <w:p w14:paraId="1F80339C" w14:textId="2379789A" w:rsidR="001C7819" w:rsidRPr="000013FB" w:rsidRDefault="002C3CEE" w:rsidP="000013FB">
            <w:pPr>
              <w:spacing w:before="60" w:line="288" w:lineRule="auto"/>
              <w:rPr>
                <w:sz w:val="26"/>
                <w:szCs w:val="26"/>
              </w:rPr>
            </w:pPr>
            <w:r w:rsidRPr="000013FB">
              <w:rPr>
                <w:sz w:val="26"/>
                <w:szCs w:val="26"/>
              </w:rPr>
              <w:t>TS, Việt Nam</w:t>
            </w:r>
          </w:p>
        </w:tc>
        <w:tc>
          <w:tcPr>
            <w:tcW w:w="2126" w:type="dxa"/>
            <w:vAlign w:val="center"/>
          </w:tcPr>
          <w:p w14:paraId="1448A7F7" w14:textId="3AA1CDFD" w:rsidR="001C7819" w:rsidRPr="000013FB" w:rsidRDefault="001C37C1" w:rsidP="000013FB">
            <w:pPr>
              <w:spacing w:before="60" w:line="288" w:lineRule="auto"/>
              <w:rPr>
                <w:sz w:val="26"/>
                <w:szCs w:val="26"/>
              </w:rPr>
            </w:pPr>
            <w:r w:rsidRPr="000013FB">
              <w:rPr>
                <w:sz w:val="26"/>
                <w:szCs w:val="26"/>
              </w:rPr>
              <w:t>Ngoại ngữ</w:t>
            </w:r>
          </w:p>
        </w:tc>
      </w:tr>
      <w:tr w:rsidR="005F5527" w:rsidRPr="000013FB" w14:paraId="3F79E650" w14:textId="77777777" w:rsidTr="00C90856">
        <w:tc>
          <w:tcPr>
            <w:tcW w:w="737" w:type="dxa"/>
            <w:shd w:val="clear" w:color="auto" w:fill="auto"/>
          </w:tcPr>
          <w:p w14:paraId="60FFAA1C" w14:textId="77777777" w:rsidR="005F5527" w:rsidRPr="000013FB" w:rsidRDefault="005F5527" w:rsidP="000013FB">
            <w:pPr>
              <w:numPr>
                <w:ilvl w:val="0"/>
                <w:numId w:val="2"/>
              </w:numPr>
              <w:spacing w:before="60" w:line="288" w:lineRule="auto"/>
              <w:ind w:left="170" w:firstLine="0"/>
              <w:jc w:val="center"/>
              <w:rPr>
                <w:sz w:val="26"/>
                <w:szCs w:val="26"/>
              </w:rPr>
            </w:pPr>
          </w:p>
        </w:tc>
        <w:tc>
          <w:tcPr>
            <w:tcW w:w="2949" w:type="dxa"/>
            <w:shd w:val="clear" w:color="auto" w:fill="auto"/>
            <w:vAlign w:val="center"/>
          </w:tcPr>
          <w:p w14:paraId="4B2DE769" w14:textId="2FFF5D24" w:rsidR="005F5527" w:rsidRPr="000013FB" w:rsidRDefault="005F5527" w:rsidP="000013FB">
            <w:pPr>
              <w:spacing w:before="60" w:line="288" w:lineRule="auto"/>
              <w:rPr>
                <w:rFonts w:eastAsia="MS Mincho"/>
                <w:bCs/>
                <w:sz w:val="26"/>
                <w:szCs w:val="26"/>
                <w:lang w:val="vi-VN"/>
              </w:rPr>
            </w:pPr>
            <w:r w:rsidRPr="000013FB">
              <w:rPr>
                <w:sz w:val="26"/>
                <w:szCs w:val="26"/>
              </w:rPr>
              <w:t>Nguy</w:t>
            </w:r>
            <w:r w:rsidR="004C3F05" w:rsidRPr="000013FB">
              <w:rPr>
                <w:sz w:val="26"/>
                <w:szCs w:val="26"/>
              </w:rPr>
              <w:t xml:space="preserve">ễn </w:t>
            </w:r>
            <w:r w:rsidR="006D2F76" w:rsidRPr="000013FB">
              <w:rPr>
                <w:sz w:val="26"/>
                <w:szCs w:val="26"/>
              </w:rPr>
              <w:t>Thị</w:t>
            </w:r>
            <w:r w:rsidR="006D2F76" w:rsidRPr="000013FB">
              <w:rPr>
                <w:sz w:val="26"/>
                <w:szCs w:val="26"/>
                <w:lang w:val="vi-VN"/>
              </w:rPr>
              <w:t xml:space="preserve"> Giang An</w:t>
            </w:r>
            <w:r w:rsidR="0051348C" w:rsidRPr="000013FB">
              <w:rPr>
                <w:sz w:val="26"/>
                <w:szCs w:val="26"/>
              </w:rPr>
              <w:t>, 19</w:t>
            </w:r>
            <w:r w:rsidR="006D2F76" w:rsidRPr="000013FB">
              <w:rPr>
                <w:sz w:val="26"/>
                <w:szCs w:val="26"/>
                <w:lang w:val="vi-VN"/>
              </w:rPr>
              <w:t>70</w:t>
            </w:r>
          </w:p>
        </w:tc>
        <w:tc>
          <w:tcPr>
            <w:tcW w:w="992" w:type="dxa"/>
            <w:shd w:val="clear" w:color="auto" w:fill="auto"/>
            <w:vAlign w:val="center"/>
          </w:tcPr>
          <w:p w14:paraId="3B138EEC" w14:textId="37CBF095" w:rsidR="005F5527" w:rsidRPr="000013FB" w:rsidRDefault="00324F84" w:rsidP="000013FB">
            <w:pPr>
              <w:spacing w:before="60" w:line="288" w:lineRule="auto"/>
              <w:rPr>
                <w:rFonts w:eastAsia="MS Mincho"/>
                <w:bCs/>
                <w:sz w:val="26"/>
                <w:szCs w:val="26"/>
                <w:lang w:val="vi-VN"/>
              </w:rPr>
            </w:pPr>
            <w:r w:rsidRPr="000013FB">
              <w:rPr>
                <w:rFonts w:eastAsia="MS Mincho"/>
                <w:bCs/>
                <w:sz w:val="26"/>
                <w:szCs w:val="26"/>
                <w:lang w:val="vi-VN"/>
              </w:rPr>
              <w:t>GVCC</w:t>
            </w:r>
          </w:p>
        </w:tc>
        <w:tc>
          <w:tcPr>
            <w:tcW w:w="2694" w:type="dxa"/>
            <w:shd w:val="clear" w:color="auto" w:fill="auto"/>
            <w:vAlign w:val="center"/>
          </w:tcPr>
          <w:p w14:paraId="785EBD29" w14:textId="3624CACB" w:rsidR="005F5527" w:rsidRPr="000013FB" w:rsidRDefault="00324F84" w:rsidP="000013FB">
            <w:pPr>
              <w:spacing w:before="60" w:line="288" w:lineRule="auto"/>
              <w:rPr>
                <w:rFonts w:eastAsia="MS Mincho"/>
                <w:bCs/>
                <w:sz w:val="26"/>
                <w:szCs w:val="26"/>
              </w:rPr>
            </w:pPr>
            <w:r w:rsidRPr="000013FB">
              <w:rPr>
                <w:sz w:val="26"/>
                <w:szCs w:val="26"/>
              </w:rPr>
              <w:t>PGS</w:t>
            </w:r>
            <w:r w:rsidRPr="000013FB">
              <w:rPr>
                <w:sz w:val="26"/>
                <w:szCs w:val="26"/>
                <w:lang w:val="vi-VN"/>
              </w:rPr>
              <w:t>.</w:t>
            </w:r>
            <w:r w:rsidR="00AC5665" w:rsidRPr="000013FB">
              <w:rPr>
                <w:sz w:val="26"/>
                <w:szCs w:val="26"/>
              </w:rPr>
              <w:t>T</w:t>
            </w:r>
            <w:r w:rsidR="002C3CEE" w:rsidRPr="000013FB">
              <w:rPr>
                <w:sz w:val="26"/>
                <w:szCs w:val="26"/>
              </w:rPr>
              <w:t>S</w:t>
            </w:r>
            <w:r w:rsidR="00AC5665" w:rsidRPr="000013FB">
              <w:rPr>
                <w:sz w:val="26"/>
                <w:szCs w:val="26"/>
              </w:rPr>
              <w:t>, 201</w:t>
            </w:r>
            <w:r w:rsidR="006D2F76" w:rsidRPr="000013FB">
              <w:rPr>
                <w:sz w:val="26"/>
                <w:szCs w:val="26"/>
                <w:lang w:val="vi-VN"/>
              </w:rPr>
              <w:t>2</w:t>
            </w:r>
            <w:r w:rsidR="00AC5665" w:rsidRPr="000013FB">
              <w:rPr>
                <w:sz w:val="26"/>
                <w:szCs w:val="26"/>
              </w:rPr>
              <w:t>, Việt Nam</w:t>
            </w:r>
          </w:p>
        </w:tc>
        <w:tc>
          <w:tcPr>
            <w:tcW w:w="2126" w:type="dxa"/>
            <w:vAlign w:val="center"/>
          </w:tcPr>
          <w:p w14:paraId="658BCE65" w14:textId="49F2A2D4" w:rsidR="005F5527" w:rsidRPr="000013FB" w:rsidRDefault="006D2F76" w:rsidP="000013FB">
            <w:pPr>
              <w:spacing w:before="60" w:line="288" w:lineRule="auto"/>
              <w:rPr>
                <w:sz w:val="26"/>
                <w:szCs w:val="26"/>
                <w:lang w:val="vi-VN"/>
              </w:rPr>
            </w:pPr>
            <w:r w:rsidRPr="000013FB">
              <w:rPr>
                <w:sz w:val="26"/>
                <w:szCs w:val="26"/>
                <w:lang w:val="vi-VN"/>
              </w:rPr>
              <w:t>Sinh lý người và động vật</w:t>
            </w:r>
          </w:p>
        </w:tc>
      </w:tr>
      <w:tr w:rsidR="003C5C9B" w:rsidRPr="000013FB" w14:paraId="3F5C15FD" w14:textId="77777777" w:rsidTr="00C90856">
        <w:trPr>
          <w:trHeight w:val="485"/>
        </w:trPr>
        <w:tc>
          <w:tcPr>
            <w:tcW w:w="737" w:type="dxa"/>
            <w:shd w:val="clear" w:color="auto" w:fill="auto"/>
          </w:tcPr>
          <w:p w14:paraId="0756739E" w14:textId="77777777" w:rsidR="003C5C9B" w:rsidRPr="000013FB" w:rsidRDefault="003C5C9B" w:rsidP="000013FB">
            <w:pPr>
              <w:numPr>
                <w:ilvl w:val="0"/>
                <w:numId w:val="2"/>
              </w:numPr>
              <w:spacing w:before="60" w:line="288" w:lineRule="auto"/>
              <w:ind w:left="170" w:firstLine="0"/>
              <w:jc w:val="center"/>
              <w:rPr>
                <w:sz w:val="26"/>
                <w:szCs w:val="26"/>
              </w:rPr>
            </w:pPr>
          </w:p>
        </w:tc>
        <w:tc>
          <w:tcPr>
            <w:tcW w:w="2949" w:type="dxa"/>
            <w:shd w:val="clear" w:color="auto" w:fill="auto"/>
            <w:vAlign w:val="center"/>
          </w:tcPr>
          <w:p w14:paraId="1A9E3BA8" w14:textId="379B49AB" w:rsidR="003C5C9B" w:rsidRPr="000013FB" w:rsidRDefault="006D2F76" w:rsidP="000013FB">
            <w:pPr>
              <w:spacing w:before="60" w:line="288" w:lineRule="auto"/>
              <w:rPr>
                <w:sz w:val="26"/>
                <w:szCs w:val="26"/>
                <w:lang w:val="vi-VN"/>
              </w:rPr>
            </w:pPr>
            <w:r w:rsidRPr="000013FB">
              <w:rPr>
                <w:sz w:val="26"/>
                <w:szCs w:val="26"/>
              </w:rPr>
              <w:t>Trần</w:t>
            </w:r>
            <w:r w:rsidRPr="000013FB">
              <w:rPr>
                <w:sz w:val="26"/>
                <w:szCs w:val="26"/>
                <w:lang w:val="vi-VN"/>
              </w:rPr>
              <w:t xml:space="preserve"> Đình Quang</w:t>
            </w:r>
            <w:r w:rsidR="0051348C" w:rsidRPr="000013FB">
              <w:rPr>
                <w:sz w:val="26"/>
                <w:szCs w:val="26"/>
              </w:rPr>
              <w:t>, 19</w:t>
            </w:r>
            <w:r w:rsidRPr="000013FB">
              <w:rPr>
                <w:sz w:val="26"/>
                <w:szCs w:val="26"/>
                <w:lang w:val="vi-VN"/>
              </w:rPr>
              <w:t>66</w:t>
            </w:r>
          </w:p>
        </w:tc>
        <w:tc>
          <w:tcPr>
            <w:tcW w:w="992" w:type="dxa"/>
            <w:shd w:val="clear" w:color="auto" w:fill="auto"/>
            <w:vAlign w:val="center"/>
          </w:tcPr>
          <w:p w14:paraId="43636BE8" w14:textId="5B65FBBD" w:rsidR="003C5C9B" w:rsidRPr="000013FB" w:rsidRDefault="004C3F05" w:rsidP="000013FB">
            <w:pPr>
              <w:spacing w:before="60" w:line="288" w:lineRule="auto"/>
              <w:rPr>
                <w:sz w:val="26"/>
                <w:szCs w:val="26"/>
                <w:lang w:val="vi-VN"/>
              </w:rPr>
            </w:pPr>
            <w:r w:rsidRPr="000013FB">
              <w:rPr>
                <w:rFonts w:eastAsia="MS Mincho"/>
                <w:bCs/>
                <w:sz w:val="26"/>
                <w:szCs w:val="26"/>
              </w:rPr>
              <w:t>GV</w:t>
            </w:r>
            <w:r w:rsidR="006D2F76" w:rsidRPr="000013FB">
              <w:rPr>
                <w:rFonts w:eastAsia="MS Mincho"/>
                <w:bCs/>
                <w:sz w:val="26"/>
                <w:szCs w:val="26"/>
                <w:lang w:val="vi-VN"/>
              </w:rPr>
              <w:t>C</w:t>
            </w:r>
          </w:p>
        </w:tc>
        <w:tc>
          <w:tcPr>
            <w:tcW w:w="2694" w:type="dxa"/>
            <w:shd w:val="clear" w:color="auto" w:fill="auto"/>
            <w:vAlign w:val="center"/>
          </w:tcPr>
          <w:p w14:paraId="582F6EE2" w14:textId="01EA533C" w:rsidR="003C5C9B" w:rsidRPr="000013FB" w:rsidRDefault="00AC5665" w:rsidP="000013FB">
            <w:pPr>
              <w:spacing w:before="60" w:line="288" w:lineRule="auto"/>
              <w:rPr>
                <w:sz w:val="26"/>
                <w:szCs w:val="26"/>
                <w:lang w:val="vi-VN"/>
              </w:rPr>
            </w:pPr>
            <w:r w:rsidRPr="000013FB">
              <w:rPr>
                <w:sz w:val="26"/>
                <w:szCs w:val="26"/>
              </w:rPr>
              <w:t>T</w:t>
            </w:r>
            <w:r w:rsidR="002C3CEE" w:rsidRPr="000013FB">
              <w:rPr>
                <w:sz w:val="26"/>
                <w:szCs w:val="26"/>
              </w:rPr>
              <w:t>S</w:t>
            </w:r>
            <w:r w:rsidRPr="000013FB">
              <w:rPr>
                <w:sz w:val="26"/>
                <w:szCs w:val="26"/>
              </w:rPr>
              <w:t>, 20</w:t>
            </w:r>
            <w:r w:rsidR="000B1CA4" w:rsidRPr="000013FB">
              <w:rPr>
                <w:sz w:val="26"/>
                <w:szCs w:val="26"/>
                <w:lang w:val="vi-VN"/>
              </w:rPr>
              <w:t>08</w:t>
            </w:r>
            <w:r w:rsidRPr="000013FB">
              <w:rPr>
                <w:sz w:val="26"/>
                <w:szCs w:val="26"/>
              </w:rPr>
              <w:t xml:space="preserve">, </w:t>
            </w:r>
            <w:r w:rsidR="006D2F76" w:rsidRPr="000013FB">
              <w:rPr>
                <w:sz w:val="26"/>
                <w:szCs w:val="26"/>
              </w:rPr>
              <w:t>Hà</w:t>
            </w:r>
            <w:r w:rsidR="006D2F76" w:rsidRPr="000013FB">
              <w:rPr>
                <w:sz w:val="26"/>
                <w:szCs w:val="26"/>
                <w:lang w:val="vi-VN"/>
              </w:rPr>
              <w:t xml:space="preserve"> Lan</w:t>
            </w:r>
          </w:p>
        </w:tc>
        <w:tc>
          <w:tcPr>
            <w:tcW w:w="2126" w:type="dxa"/>
            <w:vAlign w:val="center"/>
          </w:tcPr>
          <w:p w14:paraId="2EBDB882" w14:textId="74FB7611" w:rsidR="003C5C9B" w:rsidRPr="000013FB" w:rsidRDefault="006D2F76" w:rsidP="000013FB">
            <w:pPr>
              <w:spacing w:before="60" w:line="288" w:lineRule="auto"/>
              <w:rPr>
                <w:sz w:val="26"/>
                <w:szCs w:val="26"/>
              </w:rPr>
            </w:pPr>
            <w:r w:rsidRPr="000013FB">
              <w:rPr>
                <w:sz w:val="26"/>
                <w:szCs w:val="26"/>
                <w:lang w:val="vi-VN"/>
              </w:rPr>
              <w:t>Sinh lý người và động vật</w:t>
            </w:r>
          </w:p>
        </w:tc>
      </w:tr>
      <w:tr w:rsidR="003C5C9B" w:rsidRPr="000013FB" w14:paraId="332F01C7" w14:textId="77777777" w:rsidTr="00C90856">
        <w:tc>
          <w:tcPr>
            <w:tcW w:w="737" w:type="dxa"/>
            <w:shd w:val="clear" w:color="auto" w:fill="auto"/>
          </w:tcPr>
          <w:p w14:paraId="5DF6E2D2" w14:textId="77777777" w:rsidR="003C5C9B" w:rsidRPr="000013FB" w:rsidRDefault="003C5C9B" w:rsidP="000013FB">
            <w:pPr>
              <w:numPr>
                <w:ilvl w:val="0"/>
                <w:numId w:val="2"/>
              </w:numPr>
              <w:spacing w:before="60" w:line="288" w:lineRule="auto"/>
              <w:ind w:left="170" w:firstLine="0"/>
              <w:jc w:val="center"/>
              <w:rPr>
                <w:sz w:val="26"/>
                <w:szCs w:val="26"/>
              </w:rPr>
            </w:pPr>
          </w:p>
        </w:tc>
        <w:tc>
          <w:tcPr>
            <w:tcW w:w="2949" w:type="dxa"/>
            <w:shd w:val="clear" w:color="auto" w:fill="auto"/>
            <w:vAlign w:val="center"/>
          </w:tcPr>
          <w:p w14:paraId="636876EA" w14:textId="736355E0" w:rsidR="003C5C9B" w:rsidRPr="000013FB" w:rsidRDefault="004C3F05" w:rsidP="000013FB">
            <w:pPr>
              <w:spacing w:before="60" w:line="288" w:lineRule="auto"/>
              <w:rPr>
                <w:sz w:val="26"/>
                <w:szCs w:val="26"/>
                <w:lang w:val="vi-VN"/>
              </w:rPr>
            </w:pPr>
            <w:r w:rsidRPr="000013FB">
              <w:rPr>
                <w:sz w:val="26"/>
                <w:szCs w:val="26"/>
              </w:rPr>
              <w:t xml:space="preserve">Nguyễn </w:t>
            </w:r>
            <w:r w:rsidR="006D2F76" w:rsidRPr="000013FB">
              <w:rPr>
                <w:sz w:val="26"/>
                <w:szCs w:val="26"/>
              </w:rPr>
              <w:t>Ngọc</w:t>
            </w:r>
            <w:r w:rsidR="006D2F76" w:rsidRPr="000013FB">
              <w:rPr>
                <w:sz w:val="26"/>
                <w:szCs w:val="26"/>
                <w:lang w:val="vi-VN"/>
              </w:rPr>
              <w:t xml:space="preserve"> Hiền</w:t>
            </w:r>
            <w:r w:rsidRPr="000013FB">
              <w:rPr>
                <w:sz w:val="26"/>
                <w:szCs w:val="26"/>
              </w:rPr>
              <w:t xml:space="preserve">, </w:t>
            </w:r>
            <w:r w:rsidRPr="000013FB">
              <w:rPr>
                <w:color w:val="000000" w:themeColor="text1"/>
                <w:sz w:val="26"/>
                <w:szCs w:val="26"/>
              </w:rPr>
              <w:t>19</w:t>
            </w:r>
            <w:r w:rsidR="006D2F76" w:rsidRPr="000013FB">
              <w:rPr>
                <w:color w:val="000000" w:themeColor="text1"/>
                <w:sz w:val="26"/>
                <w:szCs w:val="26"/>
                <w:lang w:val="vi-VN"/>
              </w:rPr>
              <w:t>74</w:t>
            </w:r>
          </w:p>
        </w:tc>
        <w:tc>
          <w:tcPr>
            <w:tcW w:w="992" w:type="dxa"/>
            <w:shd w:val="clear" w:color="auto" w:fill="auto"/>
            <w:vAlign w:val="center"/>
          </w:tcPr>
          <w:p w14:paraId="39A6ED0A" w14:textId="373C1B5E" w:rsidR="003C5C9B" w:rsidRPr="000013FB" w:rsidRDefault="006D2F76" w:rsidP="000013FB">
            <w:pPr>
              <w:spacing w:before="60" w:line="288" w:lineRule="auto"/>
              <w:rPr>
                <w:rFonts w:eastAsia="MS Mincho"/>
                <w:bCs/>
                <w:sz w:val="26"/>
                <w:szCs w:val="26"/>
                <w:lang w:val="vi-VN"/>
              </w:rPr>
            </w:pPr>
            <w:r w:rsidRPr="000013FB">
              <w:rPr>
                <w:rFonts w:eastAsia="MS Mincho"/>
                <w:bCs/>
                <w:sz w:val="26"/>
                <w:szCs w:val="26"/>
                <w:lang w:val="vi-VN"/>
              </w:rPr>
              <w:t>GVC</w:t>
            </w:r>
          </w:p>
        </w:tc>
        <w:tc>
          <w:tcPr>
            <w:tcW w:w="2694" w:type="dxa"/>
            <w:shd w:val="clear" w:color="auto" w:fill="auto"/>
            <w:vAlign w:val="center"/>
          </w:tcPr>
          <w:p w14:paraId="53E0600A" w14:textId="74616851" w:rsidR="003C5C9B" w:rsidRPr="000013FB" w:rsidRDefault="004C3F05" w:rsidP="000013FB">
            <w:pPr>
              <w:spacing w:before="60" w:line="288" w:lineRule="auto"/>
              <w:rPr>
                <w:rFonts w:eastAsia="MS Mincho"/>
                <w:bCs/>
                <w:sz w:val="26"/>
                <w:szCs w:val="26"/>
                <w:lang w:val="vi-VN"/>
              </w:rPr>
            </w:pPr>
            <w:r w:rsidRPr="000013FB">
              <w:rPr>
                <w:rFonts w:eastAsia="MS Mincho"/>
                <w:bCs/>
                <w:sz w:val="26"/>
                <w:szCs w:val="26"/>
              </w:rPr>
              <w:t>TS, 200</w:t>
            </w:r>
            <w:r w:rsidR="00CD1EFD" w:rsidRPr="000013FB">
              <w:rPr>
                <w:rFonts w:eastAsia="MS Mincho"/>
                <w:bCs/>
                <w:sz w:val="26"/>
                <w:szCs w:val="26"/>
                <w:lang w:val="vi-VN"/>
              </w:rPr>
              <w:t>9</w:t>
            </w:r>
            <w:r w:rsidRPr="000013FB">
              <w:rPr>
                <w:rFonts w:eastAsia="MS Mincho"/>
                <w:bCs/>
                <w:sz w:val="26"/>
                <w:szCs w:val="26"/>
              </w:rPr>
              <w:t xml:space="preserve">, </w:t>
            </w:r>
            <w:r w:rsidR="006D2F76" w:rsidRPr="000013FB">
              <w:rPr>
                <w:rFonts w:eastAsia="MS Mincho"/>
                <w:bCs/>
                <w:sz w:val="26"/>
                <w:szCs w:val="26"/>
              </w:rPr>
              <w:t>Hàn</w:t>
            </w:r>
            <w:r w:rsidR="006D2F76" w:rsidRPr="000013FB">
              <w:rPr>
                <w:rFonts w:eastAsia="MS Mincho"/>
                <w:bCs/>
                <w:sz w:val="26"/>
                <w:szCs w:val="26"/>
                <w:lang w:val="vi-VN"/>
              </w:rPr>
              <w:t xml:space="preserve"> Quốc</w:t>
            </w:r>
          </w:p>
        </w:tc>
        <w:tc>
          <w:tcPr>
            <w:tcW w:w="2126" w:type="dxa"/>
            <w:vAlign w:val="center"/>
          </w:tcPr>
          <w:p w14:paraId="61D13D71" w14:textId="3C8354CE" w:rsidR="003C5C9B" w:rsidRPr="000013FB" w:rsidRDefault="006D2F76" w:rsidP="000013FB">
            <w:pPr>
              <w:spacing w:before="60" w:line="288" w:lineRule="auto"/>
              <w:rPr>
                <w:sz w:val="26"/>
                <w:szCs w:val="26"/>
                <w:lang w:val="vi-VN"/>
              </w:rPr>
            </w:pPr>
            <w:r w:rsidRPr="000013FB">
              <w:rPr>
                <w:sz w:val="26"/>
                <w:szCs w:val="26"/>
                <w:lang w:val="vi-VN"/>
              </w:rPr>
              <w:t>Y khoa</w:t>
            </w:r>
          </w:p>
        </w:tc>
      </w:tr>
      <w:tr w:rsidR="003C5C9B" w:rsidRPr="000013FB" w14:paraId="63ACA6FE" w14:textId="77777777" w:rsidTr="00C90856">
        <w:trPr>
          <w:trHeight w:val="529"/>
        </w:trPr>
        <w:tc>
          <w:tcPr>
            <w:tcW w:w="737" w:type="dxa"/>
            <w:shd w:val="clear" w:color="auto" w:fill="auto"/>
          </w:tcPr>
          <w:p w14:paraId="1E320C44" w14:textId="77777777" w:rsidR="003C5C9B" w:rsidRPr="000013FB" w:rsidRDefault="003C5C9B" w:rsidP="000013FB">
            <w:pPr>
              <w:numPr>
                <w:ilvl w:val="0"/>
                <w:numId w:val="2"/>
              </w:numPr>
              <w:spacing w:before="60" w:line="288" w:lineRule="auto"/>
              <w:ind w:left="170" w:firstLine="0"/>
              <w:jc w:val="center"/>
              <w:rPr>
                <w:sz w:val="26"/>
                <w:szCs w:val="26"/>
              </w:rPr>
            </w:pPr>
          </w:p>
        </w:tc>
        <w:tc>
          <w:tcPr>
            <w:tcW w:w="2949" w:type="dxa"/>
            <w:shd w:val="clear" w:color="auto" w:fill="auto"/>
            <w:vAlign w:val="center"/>
          </w:tcPr>
          <w:p w14:paraId="010D5EFB" w14:textId="5B792139" w:rsidR="003C5C9B" w:rsidRPr="000013FB" w:rsidRDefault="006D2F76" w:rsidP="000013FB">
            <w:pPr>
              <w:spacing w:before="60" w:line="288" w:lineRule="auto"/>
              <w:rPr>
                <w:sz w:val="26"/>
                <w:szCs w:val="26"/>
                <w:lang w:val="vi-VN"/>
              </w:rPr>
            </w:pPr>
            <w:r w:rsidRPr="000013FB">
              <w:rPr>
                <w:sz w:val="26"/>
                <w:szCs w:val="26"/>
              </w:rPr>
              <w:t>Nguyễn</w:t>
            </w:r>
            <w:r w:rsidRPr="000013FB">
              <w:rPr>
                <w:sz w:val="26"/>
                <w:szCs w:val="26"/>
                <w:lang w:val="vi-VN"/>
              </w:rPr>
              <w:t xml:space="preserve"> Thị Thảo</w:t>
            </w:r>
            <w:r w:rsidR="0051348C" w:rsidRPr="000013FB">
              <w:rPr>
                <w:sz w:val="26"/>
                <w:szCs w:val="26"/>
              </w:rPr>
              <w:t>, 19</w:t>
            </w:r>
            <w:r w:rsidRPr="000013FB">
              <w:rPr>
                <w:sz w:val="26"/>
                <w:szCs w:val="26"/>
                <w:lang w:val="vi-VN"/>
              </w:rPr>
              <w:t>80</w:t>
            </w:r>
          </w:p>
        </w:tc>
        <w:tc>
          <w:tcPr>
            <w:tcW w:w="992" w:type="dxa"/>
            <w:shd w:val="clear" w:color="auto" w:fill="auto"/>
            <w:vAlign w:val="center"/>
          </w:tcPr>
          <w:p w14:paraId="7901613A" w14:textId="24EDD62C" w:rsidR="003C5C9B" w:rsidRPr="000013FB" w:rsidRDefault="006D2F76" w:rsidP="000013FB">
            <w:pPr>
              <w:spacing w:before="60" w:line="288" w:lineRule="auto"/>
              <w:rPr>
                <w:sz w:val="26"/>
                <w:szCs w:val="26"/>
                <w:lang w:val="vi-VN"/>
              </w:rPr>
            </w:pPr>
            <w:r w:rsidRPr="000013FB">
              <w:rPr>
                <w:sz w:val="26"/>
                <w:szCs w:val="26"/>
                <w:lang w:val="vi-VN"/>
              </w:rPr>
              <w:t>GVC</w:t>
            </w:r>
          </w:p>
        </w:tc>
        <w:tc>
          <w:tcPr>
            <w:tcW w:w="2694" w:type="dxa"/>
            <w:shd w:val="clear" w:color="auto" w:fill="auto"/>
            <w:vAlign w:val="center"/>
          </w:tcPr>
          <w:p w14:paraId="44FBE80E" w14:textId="35226C3A" w:rsidR="003C5C9B" w:rsidRPr="000013FB" w:rsidRDefault="004C3F05" w:rsidP="000013FB">
            <w:pPr>
              <w:spacing w:before="60" w:line="288" w:lineRule="auto"/>
              <w:rPr>
                <w:sz w:val="26"/>
                <w:szCs w:val="26"/>
              </w:rPr>
            </w:pPr>
            <w:r w:rsidRPr="000013FB">
              <w:rPr>
                <w:sz w:val="26"/>
                <w:szCs w:val="26"/>
              </w:rPr>
              <w:t>T</w:t>
            </w:r>
            <w:r w:rsidR="002C3CEE" w:rsidRPr="000013FB">
              <w:rPr>
                <w:sz w:val="26"/>
                <w:szCs w:val="26"/>
              </w:rPr>
              <w:t>S</w:t>
            </w:r>
            <w:r w:rsidRPr="000013FB">
              <w:rPr>
                <w:sz w:val="26"/>
                <w:szCs w:val="26"/>
              </w:rPr>
              <w:t>, 20</w:t>
            </w:r>
            <w:r w:rsidR="00ED2158" w:rsidRPr="000013FB">
              <w:rPr>
                <w:sz w:val="26"/>
                <w:szCs w:val="26"/>
                <w:lang w:val="vi-VN"/>
              </w:rPr>
              <w:t>14</w:t>
            </w:r>
            <w:r w:rsidRPr="000013FB">
              <w:rPr>
                <w:sz w:val="26"/>
                <w:szCs w:val="26"/>
              </w:rPr>
              <w:t>, Việt Nam</w:t>
            </w:r>
          </w:p>
        </w:tc>
        <w:tc>
          <w:tcPr>
            <w:tcW w:w="2126" w:type="dxa"/>
            <w:vAlign w:val="center"/>
          </w:tcPr>
          <w:p w14:paraId="0F023B61" w14:textId="25233D9C" w:rsidR="00AC5665" w:rsidRPr="000013FB" w:rsidRDefault="006D2F76" w:rsidP="000013FB">
            <w:pPr>
              <w:spacing w:before="60" w:line="288" w:lineRule="auto"/>
              <w:rPr>
                <w:sz w:val="26"/>
                <w:szCs w:val="26"/>
                <w:lang w:val="vi-VN"/>
              </w:rPr>
            </w:pPr>
            <w:r w:rsidRPr="000013FB">
              <w:rPr>
                <w:sz w:val="26"/>
                <w:szCs w:val="26"/>
                <w:lang w:val="vi-VN"/>
              </w:rPr>
              <w:t>Di truyền học</w:t>
            </w:r>
          </w:p>
        </w:tc>
      </w:tr>
      <w:tr w:rsidR="003C5C9B" w:rsidRPr="000013FB" w14:paraId="0D86F15B" w14:textId="77777777" w:rsidTr="00C90856">
        <w:tc>
          <w:tcPr>
            <w:tcW w:w="737" w:type="dxa"/>
            <w:shd w:val="clear" w:color="auto" w:fill="auto"/>
          </w:tcPr>
          <w:p w14:paraId="212917FB" w14:textId="77777777" w:rsidR="003C5C9B" w:rsidRPr="000013FB" w:rsidRDefault="003C5C9B" w:rsidP="000013FB">
            <w:pPr>
              <w:numPr>
                <w:ilvl w:val="0"/>
                <w:numId w:val="2"/>
              </w:numPr>
              <w:spacing w:before="60" w:line="288" w:lineRule="auto"/>
              <w:ind w:left="170" w:firstLine="0"/>
              <w:jc w:val="center"/>
              <w:rPr>
                <w:sz w:val="26"/>
                <w:szCs w:val="26"/>
              </w:rPr>
            </w:pPr>
          </w:p>
        </w:tc>
        <w:tc>
          <w:tcPr>
            <w:tcW w:w="2949" w:type="dxa"/>
            <w:shd w:val="clear" w:color="auto" w:fill="auto"/>
            <w:vAlign w:val="center"/>
          </w:tcPr>
          <w:p w14:paraId="4089AAD6" w14:textId="456E15FF" w:rsidR="003C5C9B" w:rsidRPr="000013FB" w:rsidRDefault="006D2F76" w:rsidP="000013FB">
            <w:pPr>
              <w:spacing w:before="60" w:line="288" w:lineRule="auto"/>
              <w:rPr>
                <w:sz w:val="26"/>
                <w:szCs w:val="26"/>
                <w:lang w:val="vi-VN"/>
              </w:rPr>
            </w:pPr>
            <w:r w:rsidRPr="000013FB">
              <w:rPr>
                <w:sz w:val="26"/>
                <w:szCs w:val="26"/>
              </w:rPr>
              <w:t>Nguyễn</w:t>
            </w:r>
            <w:r w:rsidRPr="000013FB">
              <w:rPr>
                <w:sz w:val="26"/>
                <w:szCs w:val="26"/>
                <w:lang w:val="vi-VN"/>
              </w:rPr>
              <w:t xml:space="preserve"> Bá Hoành</w:t>
            </w:r>
            <w:r w:rsidR="0051348C" w:rsidRPr="000013FB">
              <w:rPr>
                <w:sz w:val="26"/>
                <w:szCs w:val="26"/>
              </w:rPr>
              <w:t>, 197</w:t>
            </w:r>
            <w:r w:rsidRPr="000013FB">
              <w:rPr>
                <w:sz w:val="26"/>
                <w:szCs w:val="26"/>
                <w:lang w:val="vi-VN"/>
              </w:rPr>
              <w:t>9</w:t>
            </w:r>
          </w:p>
        </w:tc>
        <w:tc>
          <w:tcPr>
            <w:tcW w:w="992" w:type="dxa"/>
            <w:shd w:val="clear" w:color="auto" w:fill="auto"/>
            <w:vAlign w:val="center"/>
          </w:tcPr>
          <w:p w14:paraId="7C6BA57C" w14:textId="70C04ED0" w:rsidR="003C5C9B" w:rsidRPr="000013FB" w:rsidRDefault="006D2F76" w:rsidP="000013FB">
            <w:pPr>
              <w:spacing w:before="60" w:line="288" w:lineRule="auto"/>
              <w:rPr>
                <w:sz w:val="26"/>
                <w:szCs w:val="26"/>
                <w:lang w:val="vi-VN"/>
              </w:rPr>
            </w:pPr>
            <w:r w:rsidRPr="000013FB">
              <w:rPr>
                <w:sz w:val="26"/>
                <w:szCs w:val="26"/>
                <w:lang w:val="vi-VN"/>
              </w:rPr>
              <w:t>GVC</w:t>
            </w:r>
          </w:p>
        </w:tc>
        <w:tc>
          <w:tcPr>
            <w:tcW w:w="2694" w:type="dxa"/>
            <w:shd w:val="clear" w:color="auto" w:fill="auto"/>
            <w:vAlign w:val="center"/>
          </w:tcPr>
          <w:p w14:paraId="48B88CC5" w14:textId="049ECD82" w:rsidR="003C5C9B" w:rsidRPr="000013FB" w:rsidRDefault="002C3CEE" w:rsidP="000013FB">
            <w:pPr>
              <w:spacing w:before="60" w:line="288" w:lineRule="auto"/>
              <w:rPr>
                <w:sz w:val="26"/>
                <w:szCs w:val="26"/>
                <w:lang w:val="vi-VN"/>
              </w:rPr>
            </w:pPr>
            <w:r w:rsidRPr="000013FB">
              <w:rPr>
                <w:sz w:val="26"/>
                <w:szCs w:val="26"/>
              </w:rPr>
              <w:t>TS</w:t>
            </w:r>
            <w:r w:rsidR="00AC5665" w:rsidRPr="000013FB">
              <w:rPr>
                <w:sz w:val="26"/>
                <w:szCs w:val="26"/>
              </w:rPr>
              <w:t>, 201</w:t>
            </w:r>
            <w:r w:rsidR="00ED2158" w:rsidRPr="000013FB">
              <w:rPr>
                <w:sz w:val="26"/>
                <w:szCs w:val="26"/>
                <w:lang w:val="vi-VN"/>
              </w:rPr>
              <w:t>6</w:t>
            </w:r>
            <w:r w:rsidR="0051348C" w:rsidRPr="000013FB">
              <w:rPr>
                <w:sz w:val="26"/>
                <w:szCs w:val="26"/>
              </w:rPr>
              <w:t xml:space="preserve">, </w:t>
            </w:r>
            <w:r w:rsidR="006D2F76" w:rsidRPr="000013FB">
              <w:rPr>
                <w:sz w:val="26"/>
                <w:szCs w:val="26"/>
              </w:rPr>
              <w:t>Trung</w:t>
            </w:r>
            <w:r w:rsidR="006D2F76" w:rsidRPr="000013FB">
              <w:rPr>
                <w:sz w:val="26"/>
                <w:szCs w:val="26"/>
                <w:lang w:val="vi-VN"/>
              </w:rPr>
              <w:t xml:space="preserve"> Quốc</w:t>
            </w:r>
          </w:p>
        </w:tc>
        <w:tc>
          <w:tcPr>
            <w:tcW w:w="2126" w:type="dxa"/>
            <w:vAlign w:val="center"/>
          </w:tcPr>
          <w:p w14:paraId="6AFD2BD1" w14:textId="0369A3CE" w:rsidR="003C5C9B" w:rsidRPr="000013FB" w:rsidRDefault="006D2F76" w:rsidP="000013FB">
            <w:pPr>
              <w:spacing w:before="60" w:line="288" w:lineRule="auto"/>
              <w:rPr>
                <w:sz w:val="26"/>
                <w:szCs w:val="26"/>
              </w:rPr>
            </w:pPr>
            <w:r w:rsidRPr="000013FB">
              <w:rPr>
                <w:sz w:val="26"/>
                <w:szCs w:val="26"/>
                <w:lang w:val="vi-VN"/>
              </w:rPr>
              <w:t>Di truyền học</w:t>
            </w:r>
          </w:p>
        </w:tc>
      </w:tr>
      <w:tr w:rsidR="003C5C9B" w:rsidRPr="000013FB" w14:paraId="3EEEF8F3" w14:textId="77777777" w:rsidTr="00C90856">
        <w:tc>
          <w:tcPr>
            <w:tcW w:w="737" w:type="dxa"/>
            <w:shd w:val="clear" w:color="auto" w:fill="auto"/>
          </w:tcPr>
          <w:p w14:paraId="705F6C16" w14:textId="77777777" w:rsidR="003C5C9B" w:rsidRPr="000013FB" w:rsidRDefault="003C5C9B" w:rsidP="000013FB">
            <w:pPr>
              <w:numPr>
                <w:ilvl w:val="0"/>
                <w:numId w:val="2"/>
              </w:numPr>
              <w:spacing w:before="60" w:line="288" w:lineRule="auto"/>
              <w:ind w:left="170" w:firstLine="0"/>
              <w:jc w:val="center"/>
              <w:rPr>
                <w:sz w:val="26"/>
                <w:szCs w:val="26"/>
              </w:rPr>
            </w:pPr>
          </w:p>
        </w:tc>
        <w:tc>
          <w:tcPr>
            <w:tcW w:w="2949" w:type="dxa"/>
            <w:shd w:val="clear" w:color="auto" w:fill="auto"/>
          </w:tcPr>
          <w:p w14:paraId="17C275C4" w14:textId="12CCC2AF" w:rsidR="003C5C9B" w:rsidRPr="000013FB" w:rsidRDefault="006B5741" w:rsidP="000013FB">
            <w:pPr>
              <w:spacing w:before="60" w:line="288" w:lineRule="auto"/>
              <w:rPr>
                <w:sz w:val="26"/>
                <w:szCs w:val="26"/>
                <w:lang w:val="vi-VN"/>
              </w:rPr>
            </w:pPr>
            <w:r w:rsidRPr="000013FB">
              <w:rPr>
                <w:bCs/>
                <w:sz w:val="26"/>
                <w:szCs w:val="26"/>
              </w:rPr>
              <w:t>Nguyễn</w:t>
            </w:r>
            <w:r w:rsidRPr="000013FB">
              <w:rPr>
                <w:bCs/>
                <w:sz w:val="26"/>
                <w:szCs w:val="26"/>
                <w:lang w:val="vi-VN"/>
              </w:rPr>
              <w:t xml:space="preserve"> Lê Ái Vĩnh</w:t>
            </w:r>
            <w:r w:rsidR="004C3F05" w:rsidRPr="000013FB">
              <w:rPr>
                <w:bCs/>
                <w:sz w:val="26"/>
                <w:szCs w:val="26"/>
              </w:rPr>
              <w:t>, 19</w:t>
            </w:r>
            <w:r w:rsidRPr="000013FB">
              <w:rPr>
                <w:bCs/>
                <w:sz w:val="26"/>
                <w:szCs w:val="26"/>
                <w:lang w:val="vi-VN"/>
              </w:rPr>
              <w:t>74</w:t>
            </w:r>
          </w:p>
        </w:tc>
        <w:tc>
          <w:tcPr>
            <w:tcW w:w="992" w:type="dxa"/>
            <w:shd w:val="clear" w:color="auto" w:fill="auto"/>
            <w:vAlign w:val="center"/>
          </w:tcPr>
          <w:p w14:paraId="1A2C97BA" w14:textId="383856A2" w:rsidR="003C5C9B" w:rsidRPr="000013FB" w:rsidRDefault="006B5741" w:rsidP="000013FB">
            <w:pPr>
              <w:spacing w:before="60" w:line="288" w:lineRule="auto"/>
              <w:rPr>
                <w:sz w:val="26"/>
                <w:szCs w:val="26"/>
              </w:rPr>
            </w:pPr>
            <w:r w:rsidRPr="000013FB">
              <w:rPr>
                <w:sz w:val="26"/>
                <w:szCs w:val="26"/>
                <w:lang w:val="vi-VN"/>
              </w:rPr>
              <w:t>GVC</w:t>
            </w:r>
          </w:p>
        </w:tc>
        <w:tc>
          <w:tcPr>
            <w:tcW w:w="2694" w:type="dxa"/>
            <w:shd w:val="clear" w:color="auto" w:fill="auto"/>
            <w:vAlign w:val="center"/>
          </w:tcPr>
          <w:p w14:paraId="3BC584E6" w14:textId="206E3C24" w:rsidR="003C5C9B" w:rsidRPr="000013FB" w:rsidRDefault="002C3CEE" w:rsidP="000013FB">
            <w:pPr>
              <w:spacing w:before="60" w:line="288" w:lineRule="auto"/>
              <w:rPr>
                <w:sz w:val="26"/>
                <w:szCs w:val="26"/>
                <w:lang w:val="vi-VN"/>
              </w:rPr>
            </w:pPr>
            <w:r w:rsidRPr="000013FB">
              <w:rPr>
                <w:sz w:val="26"/>
                <w:szCs w:val="26"/>
                <w:lang w:val="nl-NL"/>
              </w:rPr>
              <w:t>TS</w:t>
            </w:r>
            <w:r w:rsidR="004C3F05" w:rsidRPr="000013FB">
              <w:rPr>
                <w:sz w:val="26"/>
                <w:szCs w:val="26"/>
                <w:lang w:val="nl-NL"/>
              </w:rPr>
              <w:t>, 20</w:t>
            </w:r>
            <w:r w:rsidR="004C3F05" w:rsidRPr="000013FB">
              <w:rPr>
                <w:sz w:val="26"/>
                <w:szCs w:val="26"/>
              </w:rPr>
              <w:t>1</w:t>
            </w:r>
            <w:r w:rsidR="00BA3530" w:rsidRPr="000013FB">
              <w:rPr>
                <w:sz w:val="26"/>
                <w:szCs w:val="26"/>
                <w:lang w:val="vi-VN"/>
              </w:rPr>
              <w:t>2</w:t>
            </w:r>
            <w:r w:rsidR="004C3F05" w:rsidRPr="000013FB">
              <w:rPr>
                <w:sz w:val="26"/>
                <w:szCs w:val="26"/>
              </w:rPr>
              <w:t xml:space="preserve">, </w:t>
            </w:r>
            <w:r w:rsidR="006B5741" w:rsidRPr="000013FB">
              <w:rPr>
                <w:sz w:val="26"/>
                <w:szCs w:val="26"/>
              </w:rPr>
              <w:t>Nhật</w:t>
            </w:r>
            <w:r w:rsidR="006B5741" w:rsidRPr="000013FB">
              <w:rPr>
                <w:sz w:val="26"/>
                <w:szCs w:val="26"/>
                <w:lang w:val="vi-VN"/>
              </w:rPr>
              <w:t xml:space="preserve"> Bản</w:t>
            </w:r>
          </w:p>
        </w:tc>
        <w:tc>
          <w:tcPr>
            <w:tcW w:w="2126" w:type="dxa"/>
            <w:vAlign w:val="center"/>
          </w:tcPr>
          <w:p w14:paraId="23884C97" w14:textId="12174304" w:rsidR="00AC5665" w:rsidRPr="000013FB" w:rsidRDefault="00AC5665" w:rsidP="000013FB">
            <w:pPr>
              <w:spacing w:before="60" w:line="288" w:lineRule="auto"/>
              <w:rPr>
                <w:sz w:val="26"/>
                <w:szCs w:val="26"/>
              </w:rPr>
            </w:pPr>
          </w:p>
        </w:tc>
      </w:tr>
      <w:tr w:rsidR="001C37C1" w:rsidRPr="000013FB" w14:paraId="54066CFC" w14:textId="77777777" w:rsidTr="00C90856">
        <w:tc>
          <w:tcPr>
            <w:tcW w:w="737" w:type="dxa"/>
            <w:shd w:val="clear" w:color="auto" w:fill="auto"/>
          </w:tcPr>
          <w:p w14:paraId="36819EAF" w14:textId="77777777" w:rsidR="001C37C1" w:rsidRPr="000013FB" w:rsidRDefault="001C37C1" w:rsidP="000013FB">
            <w:pPr>
              <w:numPr>
                <w:ilvl w:val="0"/>
                <w:numId w:val="2"/>
              </w:numPr>
              <w:spacing w:before="60" w:line="288" w:lineRule="auto"/>
              <w:ind w:left="170" w:firstLine="0"/>
              <w:jc w:val="center"/>
              <w:rPr>
                <w:sz w:val="26"/>
                <w:szCs w:val="26"/>
              </w:rPr>
            </w:pPr>
          </w:p>
        </w:tc>
        <w:tc>
          <w:tcPr>
            <w:tcW w:w="2949" w:type="dxa"/>
            <w:shd w:val="clear" w:color="auto" w:fill="auto"/>
          </w:tcPr>
          <w:p w14:paraId="25B16CFA" w14:textId="346B165F" w:rsidR="001C37C1" w:rsidRPr="000013FB" w:rsidRDefault="00B108CA" w:rsidP="000013FB">
            <w:pPr>
              <w:spacing w:before="60" w:line="288" w:lineRule="auto"/>
              <w:rPr>
                <w:bCs/>
                <w:sz w:val="26"/>
                <w:szCs w:val="26"/>
                <w:lang w:val="vi-VN"/>
              </w:rPr>
            </w:pPr>
            <w:r w:rsidRPr="000013FB">
              <w:rPr>
                <w:bCs/>
                <w:sz w:val="26"/>
                <w:szCs w:val="26"/>
              </w:rPr>
              <w:t>Hoàng</w:t>
            </w:r>
            <w:r w:rsidRPr="000013FB">
              <w:rPr>
                <w:bCs/>
                <w:sz w:val="26"/>
                <w:szCs w:val="26"/>
                <w:lang w:val="vi-VN"/>
              </w:rPr>
              <w:t xml:space="preserve"> Vĩnh Phú</w:t>
            </w:r>
            <w:r w:rsidR="002C3CEE" w:rsidRPr="000013FB">
              <w:rPr>
                <w:bCs/>
                <w:sz w:val="26"/>
                <w:szCs w:val="26"/>
              </w:rPr>
              <w:t>, 197</w:t>
            </w:r>
            <w:r w:rsidRPr="000013FB">
              <w:rPr>
                <w:bCs/>
                <w:sz w:val="26"/>
                <w:szCs w:val="26"/>
                <w:lang w:val="vi-VN"/>
              </w:rPr>
              <w:t>8</w:t>
            </w:r>
          </w:p>
        </w:tc>
        <w:tc>
          <w:tcPr>
            <w:tcW w:w="992" w:type="dxa"/>
            <w:shd w:val="clear" w:color="auto" w:fill="auto"/>
            <w:vAlign w:val="center"/>
          </w:tcPr>
          <w:p w14:paraId="22AE7EA6" w14:textId="4E36D280" w:rsidR="001C37C1" w:rsidRPr="000013FB" w:rsidRDefault="00B108CA" w:rsidP="000013FB">
            <w:pPr>
              <w:spacing w:before="60" w:line="288" w:lineRule="auto"/>
              <w:rPr>
                <w:rFonts w:eastAsia="MS Mincho"/>
                <w:sz w:val="26"/>
                <w:szCs w:val="26"/>
              </w:rPr>
            </w:pPr>
            <w:r w:rsidRPr="000013FB">
              <w:rPr>
                <w:sz w:val="26"/>
                <w:szCs w:val="26"/>
                <w:lang w:val="vi-VN"/>
              </w:rPr>
              <w:t>GVC</w:t>
            </w:r>
          </w:p>
        </w:tc>
        <w:tc>
          <w:tcPr>
            <w:tcW w:w="2694" w:type="dxa"/>
            <w:shd w:val="clear" w:color="auto" w:fill="auto"/>
            <w:vAlign w:val="center"/>
          </w:tcPr>
          <w:p w14:paraId="1B3D7941" w14:textId="25A8E26F" w:rsidR="001C37C1" w:rsidRPr="000013FB" w:rsidRDefault="001C37C1" w:rsidP="000013FB">
            <w:pPr>
              <w:spacing w:before="60" w:line="288" w:lineRule="auto"/>
              <w:rPr>
                <w:sz w:val="26"/>
                <w:szCs w:val="26"/>
                <w:lang w:val="vi-VN"/>
              </w:rPr>
            </w:pPr>
            <w:r w:rsidRPr="000013FB">
              <w:rPr>
                <w:sz w:val="26"/>
                <w:szCs w:val="26"/>
              </w:rPr>
              <w:t>T</w:t>
            </w:r>
            <w:r w:rsidR="002C3CEE" w:rsidRPr="000013FB">
              <w:rPr>
                <w:sz w:val="26"/>
                <w:szCs w:val="26"/>
              </w:rPr>
              <w:t>S</w:t>
            </w:r>
            <w:r w:rsidRPr="000013FB">
              <w:rPr>
                <w:sz w:val="26"/>
                <w:szCs w:val="26"/>
              </w:rPr>
              <w:t>,</w:t>
            </w:r>
            <w:r w:rsidR="002C3CEE" w:rsidRPr="000013FB">
              <w:rPr>
                <w:sz w:val="26"/>
                <w:szCs w:val="26"/>
              </w:rPr>
              <w:t xml:space="preserve"> </w:t>
            </w:r>
            <w:r w:rsidR="00ED2158" w:rsidRPr="000013FB">
              <w:rPr>
                <w:sz w:val="26"/>
                <w:szCs w:val="26"/>
                <w:lang w:val="vi-VN"/>
              </w:rPr>
              <w:t>20</w:t>
            </w:r>
            <w:r w:rsidR="000C520F" w:rsidRPr="000013FB">
              <w:rPr>
                <w:sz w:val="26"/>
                <w:szCs w:val="26"/>
                <w:lang w:val="vi-VN"/>
              </w:rPr>
              <w:t>11</w:t>
            </w:r>
            <w:r w:rsidR="002C3CEE" w:rsidRPr="000013FB">
              <w:rPr>
                <w:sz w:val="26"/>
                <w:szCs w:val="26"/>
              </w:rPr>
              <w:t>,</w:t>
            </w:r>
            <w:r w:rsidRPr="000013FB">
              <w:rPr>
                <w:sz w:val="26"/>
                <w:szCs w:val="26"/>
              </w:rPr>
              <w:t xml:space="preserve"> </w:t>
            </w:r>
            <w:r w:rsidR="00B108CA" w:rsidRPr="000013FB">
              <w:rPr>
                <w:sz w:val="26"/>
                <w:szCs w:val="26"/>
              </w:rPr>
              <w:t>Slovenkya</w:t>
            </w:r>
          </w:p>
        </w:tc>
        <w:tc>
          <w:tcPr>
            <w:tcW w:w="2126" w:type="dxa"/>
            <w:vAlign w:val="center"/>
          </w:tcPr>
          <w:p w14:paraId="20616903" w14:textId="530D2C86" w:rsidR="001C37C1" w:rsidRPr="000013FB" w:rsidRDefault="006F78B2" w:rsidP="000013FB">
            <w:pPr>
              <w:spacing w:before="60" w:line="288" w:lineRule="auto"/>
              <w:rPr>
                <w:sz w:val="26"/>
                <w:szCs w:val="26"/>
                <w:lang w:val="vi-VN"/>
              </w:rPr>
            </w:pPr>
            <w:r w:rsidRPr="000013FB">
              <w:rPr>
                <w:sz w:val="26"/>
                <w:szCs w:val="26"/>
                <w:lang w:val="vi-VN"/>
              </w:rPr>
              <w:t>Công nghệ Sinh học</w:t>
            </w:r>
          </w:p>
        </w:tc>
      </w:tr>
      <w:tr w:rsidR="004C6C18" w:rsidRPr="000013FB" w14:paraId="40FEC19A" w14:textId="77777777" w:rsidTr="00C90856">
        <w:tc>
          <w:tcPr>
            <w:tcW w:w="737" w:type="dxa"/>
            <w:shd w:val="clear" w:color="auto" w:fill="auto"/>
          </w:tcPr>
          <w:p w14:paraId="092B06E5" w14:textId="77777777" w:rsidR="004C6C18" w:rsidRPr="000013FB" w:rsidRDefault="004C6C18" w:rsidP="000013FB">
            <w:pPr>
              <w:numPr>
                <w:ilvl w:val="0"/>
                <w:numId w:val="2"/>
              </w:numPr>
              <w:spacing w:before="60" w:line="288" w:lineRule="auto"/>
              <w:ind w:left="170" w:firstLine="0"/>
              <w:jc w:val="center"/>
              <w:rPr>
                <w:sz w:val="26"/>
                <w:szCs w:val="26"/>
              </w:rPr>
            </w:pPr>
          </w:p>
        </w:tc>
        <w:tc>
          <w:tcPr>
            <w:tcW w:w="2949" w:type="dxa"/>
            <w:shd w:val="clear" w:color="auto" w:fill="auto"/>
          </w:tcPr>
          <w:p w14:paraId="52B4227B" w14:textId="2229890C" w:rsidR="004C6C18" w:rsidRPr="000013FB" w:rsidRDefault="00A52F0D" w:rsidP="000013FB">
            <w:pPr>
              <w:spacing w:before="60" w:line="288" w:lineRule="auto"/>
              <w:rPr>
                <w:sz w:val="26"/>
                <w:szCs w:val="26"/>
              </w:rPr>
            </w:pPr>
            <w:r w:rsidRPr="000013FB">
              <w:rPr>
                <w:bCs/>
                <w:sz w:val="26"/>
                <w:szCs w:val="26"/>
              </w:rPr>
              <w:t>Lê</w:t>
            </w:r>
            <w:r w:rsidRPr="000013FB">
              <w:rPr>
                <w:bCs/>
                <w:sz w:val="26"/>
                <w:szCs w:val="26"/>
                <w:lang w:val="vi-VN"/>
              </w:rPr>
              <w:t xml:space="preserve"> Quang Vượng</w:t>
            </w:r>
            <w:r w:rsidR="0051348C" w:rsidRPr="000013FB">
              <w:rPr>
                <w:bCs/>
                <w:sz w:val="26"/>
                <w:szCs w:val="26"/>
              </w:rPr>
              <w:t>, 1976</w:t>
            </w:r>
          </w:p>
        </w:tc>
        <w:tc>
          <w:tcPr>
            <w:tcW w:w="992" w:type="dxa"/>
            <w:shd w:val="clear" w:color="auto" w:fill="auto"/>
            <w:vAlign w:val="center"/>
          </w:tcPr>
          <w:p w14:paraId="639BB7BA" w14:textId="609155BB" w:rsidR="004C6C18" w:rsidRPr="000013FB" w:rsidRDefault="00324F84" w:rsidP="000013FB">
            <w:pPr>
              <w:spacing w:before="60" w:line="288" w:lineRule="auto"/>
              <w:rPr>
                <w:rFonts w:eastAsia="MS Mincho"/>
                <w:sz w:val="26"/>
                <w:szCs w:val="26"/>
              </w:rPr>
            </w:pPr>
            <w:r w:rsidRPr="000013FB">
              <w:rPr>
                <w:rFonts w:eastAsia="MS Mincho"/>
                <w:sz w:val="26"/>
                <w:szCs w:val="26"/>
              </w:rPr>
              <w:t>GVC</w:t>
            </w:r>
          </w:p>
        </w:tc>
        <w:tc>
          <w:tcPr>
            <w:tcW w:w="2694" w:type="dxa"/>
            <w:shd w:val="clear" w:color="auto" w:fill="auto"/>
            <w:vAlign w:val="center"/>
          </w:tcPr>
          <w:p w14:paraId="67E43BC0" w14:textId="5297E44B" w:rsidR="004C6C18" w:rsidRPr="000013FB" w:rsidRDefault="004C3F05" w:rsidP="000013FB">
            <w:pPr>
              <w:spacing w:before="60" w:line="288" w:lineRule="auto"/>
              <w:rPr>
                <w:rFonts w:eastAsia="MS Mincho"/>
                <w:sz w:val="26"/>
                <w:szCs w:val="26"/>
                <w:lang w:val="vi-VN"/>
              </w:rPr>
            </w:pPr>
            <w:r w:rsidRPr="000013FB">
              <w:rPr>
                <w:sz w:val="26"/>
                <w:szCs w:val="26"/>
              </w:rPr>
              <w:t>T</w:t>
            </w:r>
            <w:r w:rsidR="002C3CEE" w:rsidRPr="000013FB">
              <w:rPr>
                <w:sz w:val="26"/>
                <w:szCs w:val="26"/>
              </w:rPr>
              <w:t>S</w:t>
            </w:r>
            <w:r w:rsidRPr="000013FB">
              <w:rPr>
                <w:sz w:val="26"/>
                <w:szCs w:val="26"/>
              </w:rPr>
              <w:t>, 201</w:t>
            </w:r>
            <w:r w:rsidRPr="000013FB">
              <w:rPr>
                <w:sz w:val="26"/>
                <w:szCs w:val="26"/>
                <w:lang w:val="vi-VN"/>
              </w:rPr>
              <w:t>2</w:t>
            </w:r>
            <w:r w:rsidRPr="000013FB">
              <w:rPr>
                <w:sz w:val="26"/>
                <w:szCs w:val="26"/>
              </w:rPr>
              <w:t xml:space="preserve">, </w:t>
            </w:r>
            <w:r w:rsidR="00A52F0D" w:rsidRPr="000013FB">
              <w:rPr>
                <w:sz w:val="26"/>
                <w:szCs w:val="26"/>
              </w:rPr>
              <w:t>BRunay</w:t>
            </w:r>
          </w:p>
        </w:tc>
        <w:tc>
          <w:tcPr>
            <w:tcW w:w="2126" w:type="dxa"/>
            <w:vAlign w:val="center"/>
          </w:tcPr>
          <w:p w14:paraId="39D52525" w14:textId="2E7B5865" w:rsidR="004C6C18" w:rsidRPr="000013FB" w:rsidRDefault="004C6C18" w:rsidP="000013FB">
            <w:pPr>
              <w:spacing w:before="60" w:line="288" w:lineRule="auto"/>
              <w:rPr>
                <w:sz w:val="26"/>
                <w:szCs w:val="26"/>
              </w:rPr>
            </w:pPr>
          </w:p>
        </w:tc>
      </w:tr>
      <w:tr w:rsidR="003C5C9B" w:rsidRPr="000013FB" w14:paraId="5AF039B7" w14:textId="77777777" w:rsidTr="00C90856">
        <w:tc>
          <w:tcPr>
            <w:tcW w:w="737" w:type="dxa"/>
            <w:shd w:val="clear" w:color="auto" w:fill="auto"/>
          </w:tcPr>
          <w:p w14:paraId="40D2022F" w14:textId="77777777" w:rsidR="003C5C9B" w:rsidRPr="000013FB" w:rsidRDefault="003C5C9B" w:rsidP="000013FB">
            <w:pPr>
              <w:numPr>
                <w:ilvl w:val="0"/>
                <w:numId w:val="2"/>
              </w:numPr>
              <w:spacing w:before="60" w:line="288" w:lineRule="auto"/>
              <w:ind w:left="170" w:firstLine="0"/>
              <w:jc w:val="center"/>
              <w:rPr>
                <w:sz w:val="26"/>
                <w:szCs w:val="26"/>
              </w:rPr>
            </w:pPr>
          </w:p>
        </w:tc>
        <w:tc>
          <w:tcPr>
            <w:tcW w:w="2949" w:type="dxa"/>
            <w:shd w:val="clear" w:color="auto" w:fill="auto"/>
          </w:tcPr>
          <w:p w14:paraId="53AA9C11" w14:textId="0667FC7A" w:rsidR="003C5C9B" w:rsidRPr="000013FB" w:rsidRDefault="00B0562C" w:rsidP="000013FB">
            <w:pPr>
              <w:spacing w:before="60" w:line="288" w:lineRule="auto"/>
              <w:rPr>
                <w:sz w:val="26"/>
                <w:szCs w:val="26"/>
              </w:rPr>
            </w:pPr>
            <w:r w:rsidRPr="000013FB">
              <w:rPr>
                <w:sz w:val="26"/>
                <w:szCs w:val="26"/>
              </w:rPr>
              <w:t>Hồ</w:t>
            </w:r>
            <w:r w:rsidRPr="000013FB">
              <w:rPr>
                <w:sz w:val="26"/>
                <w:szCs w:val="26"/>
                <w:lang w:val="vi-VN"/>
              </w:rPr>
              <w:t xml:space="preserve"> Anh Tuấn</w:t>
            </w:r>
            <w:r w:rsidR="004C3F05" w:rsidRPr="000013FB">
              <w:rPr>
                <w:sz w:val="26"/>
                <w:szCs w:val="26"/>
              </w:rPr>
              <w:t>, 1975</w:t>
            </w:r>
          </w:p>
        </w:tc>
        <w:tc>
          <w:tcPr>
            <w:tcW w:w="992" w:type="dxa"/>
            <w:shd w:val="clear" w:color="auto" w:fill="auto"/>
            <w:vAlign w:val="center"/>
          </w:tcPr>
          <w:p w14:paraId="53320D98" w14:textId="4EBB41B4" w:rsidR="003C5C9B" w:rsidRPr="000013FB" w:rsidRDefault="00324F84" w:rsidP="000013FB">
            <w:pPr>
              <w:spacing w:before="60" w:line="288" w:lineRule="auto"/>
              <w:rPr>
                <w:sz w:val="26"/>
                <w:szCs w:val="26"/>
              </w:rPr>
            </w:pPr>
            <w:r w:rsidRPr="000013FB">
              <w:rPr>
                <w:sz w:val="26"/>
                <w:szCs w:val="26"/>
              </w:rPr>
              <w:t>GVC</w:t>
            </w:r>
          </w:p>
        </w:tc>
        <w:tc>
          <w:tcPr>
            <w:tcW w:w="2694" w:type="dxa"/>
            <w:shd w:val="clear" w:color="auto" w:fill="auto"/>
            <w:vAlign w:val="center"/>
          </w:tcPr>
          <w:p w14:paraId="42405CC1" w14:textId="43259C2E" w:rsidR="003C5C9B" w:rsidRPr="000013FB" w:rsidRDefault="004C3F05" w:rsidP="000013FB">
            <w:pPr>
              <w:spacing w:before="60" w:line="288" w:lineRule="auto"/>
              <w:rPr>
                <w:sz w:val="26"/>
                <w:szCs w:val="26"/>
              </w:rPr>
            </w:pPr>
            <w:r w:rsidRPr="000013FB">
              <w:rPr>
                <w:sz w:val="26"/>
                <w:szCs w:val="26"/>
              </w:rPr>
              <w:t>T</w:t>
            </w:r>
            <w:r w:rsidR="002C3CEE" w:rsidRPr="000013FB">
              <w:rPr>
                <w:sz w:val="26"/>
                <w:szCs w:val="26"/>
              </w:rPr>
              <w:t>S</w:t>
            </w:r>
            <w:r w:rsidRPr="000013FB">
              <w:rPr>
                <w:sz w:val="26"/>
                <w:szCs w:val="26"/>
              </w:rPr>
              <w:t xml:space="preserve">, 2010, </w:t>
            </w:r>
          </w:p>
        </w:tc>
        <w:tc>
          <w:tcPr>
            <w:tcW w:w="2126" w:type="dxa"/>
          </w:tcPr>
          <w:p w14:paraId="3A333E77" w14:textId="7B27DBBB" w:rsidR="003C5C9B" w:rsidRPr="000013FB" w:rsidRDefault="00B0562C" w:rsidP="000013FB">
            <w:pPr>
              <w:spacing w:before="60" w:line="288" w:lineRule="auto"/>
              <w:rPr>
                <w:sz w:val="26"/>
                <w:szCs w:val="26"/>
                <w:lang w:val="vi-VN"/>
              </w:rPr>
            </w:pPr>
            <w:r w:rsidRPr="000013FB">
              <w:rPr>
                <w:sz w:val="26"/>
                <w:szCs w:val="26"/>
                <w:lang w:val="vi-VN"/>
              </w:rPr>
              <w:t>Động vật học</w:t>
            </w:r>
          </w:p>
        </w:tc>
      </w:tr>
      <w:tr w:rsidR="0051348C" w:rsidRPr="000013FB" w14:paraId="58984A6A" w14:textId="77777777" w:rsidTr="00C90856">
        <w:tc>
          <w:tcPr>
            <w:tcW w:w="737" w:type="dxa"/>
            <w:shd w:val="clear" w:color="auto" w:fill="auto"/>
          </w:tcPr>
          <w:p w14:paraId="436ED2B0" w14:textId="77777777" w:rsidR="0051348C" w:rsidRPr="000013FB" w:rsidRDefault="0051348C" w:rsidP="000013FB">
            <w:pPr>
              <w:numPr>
                <w:ilvl w:val="0"/>
                <w:numId w:val="2"/>
              </w:numPr>
              <w:spacing w:before="60" w:line="288" w:lineRule="auto"/>
              <w:ind w:left="170" w:firstLine="0"/>
              <w:jc w:val="center"/>
              <w:rPr>
                <w:sz w:val="26"/>
                <w:szCs w:val="26"/>
              </w:rPr>
            </w:pPr>
          </w:p>
        </w:tc>
        <w:tc>
          <w:tcPr>
            <w:tcW w:w="2949" w:type="dxa"/>
            <w:shd w:val="clear" w:color="auto" w:fill="auto"/>
            <w:vAlign w:val="center"/>
          </w:tcPr>
          <w:p w14:paraId="0D958235" w14:textId="789F6CC4" w:rsidR="0051348C" w:rsidRPr="000013FB" w:rsidRDefault="00B0562C" w:rsidP="000013FB">
            <w:pPr>
              <w:spacing w:before="60" w:line="288" w:lineRule="auto"/>
              <w:rPr>
                <w:sz w:val="26"/>
                <w:szCs w:val="26"/>
                <w:lang w:val="vi-VN"/>
              </w:rPr>
            </w:pPr>
            <w:r w:rsidRPr="000013FB">
              <w:rPr>
                <w:sz w:val="26"/>
                <w:szCs w:val="26"/>
              </w:rPr>
              <w:t>Trần</w:t>
            </w:r>
            <w:r w:rsidRPr="000013FB">
              <w:rPr>
                <w:sz w:val="26"/>
                <w:szCs w:val="26"/>
                <w:lang w:val="vi-VN"/>
              </w:rPr>
              <w:t xml:space="preserve"> Thị Gái</w:t>
            </w:r>
            <w:r w:rsidR="0051348C" w:rsidRPr="000013FB">
              <w:rPr>
                <w:sz w:val="26"/>
                <w:szCs w:val="26"/>
              </w:rPr>
              <w:t xml:space="preserve">, </w:t>
            </w:r>
          </w:p>
        </w:tc>
        <w:tc>
          <w:tcPr>
            <w:tcW w:w="992" w:type="dxa"/>
            <w:shd w:val="clear" w:color="auto" w:fill="auto"/>
            <w:vAlign w:val="center"/>
          </w:tcPr>
          <w:p w14:paraId="3BB0DDAE" w14:textId="46E689A1" w:rsidR="0051348C" w:rsidRPr="000013FB" w:rsidRDefault="0051348C" w:rsidP="000013FB">
            <w:pPr>
              <w:spacing w:before="60" w:line="288" w:lineRule="auto"/>
              <w:rPr>
                <w:sz w:val="26"/>
                <w:szCs w:val="26"/>
              </w:rPr>
            </w:pPr>
            <w:r w:rsidRPr="000013FB">
              <w:rPr>
                <w:sz w:val="26"/>
                <w:szCs w:val="26"/>
              </w:rPr>
              <w:t>GVC</w:t>
            </w:r>
          </w:p>
        </w:tc>
        <w:tc>
          <w:tcPr>
            <w:tcW w:w="2694" w:type="dxa"/>
            <w:shd w:val="clear" w:color="auto" w:fill="auto"/>
            <w:vAlign w:val="center"/>
          </w:tcPr>
          <w:p w14:paraId="0B353F6B" w14:textId="736452D8" w:rsidR="0051348C" w:rsidRPr="000013FB" w:rsidRDefault="0051348C" w:rsidP="000013FB">
            <w:pPr>
              <w:spacing w:before="60" w:line="288" w:lineRule="auto"/>
              <w:rPr>
                <w:sz w:val="26"/>
                <w:szCs w:val="26"/>
              </w:rPr>
            </w:pPr>
            <w:r w:rsidRPr="000013FB">
              <w:rPr>
                <w:sz w:val="26"/>
                <w:szCs w:val="26"/>
              </w:rPr>
              <w:t>T</w:t>
            </w:r>
            <w:r w:rsidR="002C3CEE" w:rsidRPr="000013FB">
              <w:rPr>
                <w:sz w:val="26"/>
                <w:szCs w:val="26"/>
              </w:rPr>
              <w:t>S</w:t>
            </w:r>
            <w:r w:rsidRPr="000013FB">
              <w:rPr>
                <w:sz w:val="26"/>
                <w:szCs w:val="26"/>
              </w:rPr>
              <w:t>, 2013, Việt Nam</w:t>
            </w:r>
          </w:p>
        </w:tc>
        <w:tc>
          <w:tcPr>
            <w:tcW w:w="2126" w:type="dxa"/>
          </w:tcPr>
          <w:p w14:paraId="14CEB23B" w14:textId="1E8CA3F5" w:rsidR="0051348C" w:rsidRPr="000013FB" w:rsidRDefault="00AC5665" w:rsidP="000013FB">
            <w:pPr>
              <w:spacing w:before="60" w:line="288" w:lineRule="auto"/>
              <w:rPr>
                <w:sz w:val="26"/>
                <w:szCs w:val="26"/>
              </w:rPr>
            </w:pPr>
            <w:r w:rsidRPr="000013FB">
              <w:rPr>
                <w:sz w:val="26"/>
                <w:szCs w:val="26"/>
              </w:rPr>
              <w:t>Phương pháp nghiên cứu khoa học trong hóa học</w:t>
            </w:r>
          </w:p>
        </w:tc>
      </w:tr>
      <w:tr w:rsidR="0051348C" w:rsidRPr="000013FB" w14:paraId="4C74250C" w14:textId="77777777" w:rsidTr="00C90856">
        <w:tc>
          <w:tcPr>
            <w:tcW w:w="737" w:type="dxa"/>
            <w:shd w:val="clear" w:color="auto" w:fill="auto"/>
          </w:tcPr>
          <w:p w14:paraId="4FEEF3F3" w14:textId="77777777" w:rsidR="0051348C" w:rsidRPr="000013FB" w:rsidRDefault="0051348C" w:rsidP="000013FB">
            <w:pPr>
              <w:numPr>
                <w:ilvl w:val="0"/>
                <w:numId w:val="2"/>
              </w:numPr>
              <w:spacing w:before="60" w:line="288" w:lineRule="auto"/>
              <w:ind w:left="170" w:firstLine="0"/>
              <w:jc w:val="center"/>
              <w:rPr>
                <w:sz w:val="26"/>
                <w:szCs w:val="26"/>
              </w:rPr>
            </w:pPr>
          </w:p>
        </w:tc>
        <w:tc>
          <w:tcPr>
            <w:tcW w:w="2949" w:type="dxa"/>
            <w:shd w:val="clear" w:color="auto" w:fill="auto"/>
          </w:tcPr>
          <w:p w14:paraId="1D118CEB" w14:textId="7A72C07A" w:rsidR="0051348C" w:rsidRPr="000013FB" w:rsidRDefault="00B0562C" w:rsidP="000013FB">
            <w:pPr>
              <w:spacing w:before="60" w:line="288" w:lineRule="auto"/>
              <w:rPr>
                <w:sz w:val="26"/>
                <w:szCs w:val="26"/>
                <w:lang w:val="vi-VN"/>
              </w:rPr>
            </w:pPr>
            <w:r w:rsidRPr="000013FB">
              <w:rPr>
                <w:sz w:val="26"/>
                <w:szCs w:val="26"/>
              </w:rPr>
              <w:t>Đào</w:t>
            </w:r>
            <w:r w:rsidRPr="000013FB">
              <w:rPr>
                <w:sz w:val="26"/>
                <w:szCs w:val="26"/>
                <w:lang w:val="vi-VN"/>
              </w:rPr>
              <w:t xml:space="preserve"> Thị Minh Châu</w:t>
            </w:r>
            <w:r w:rsidR="0051348C" w:rsidRPr="000013FB">
              <w:rPr>
                <w:sz w:val="26"/>
                <w:szCs w:val="26"/>
              </w:rPr>
              <w:t>, 19</w:t>
            </w:r>
            <w:r w:rsidRPr="000013FB">
              <w:rPr>
                <w:sz w:val="26"/>
                <w:szCs w:val="26"/>
                <w:lang w:val="vi-VN"/>
              </w:rPr>
              <w:t>75</w:t>
            </w:r>
          </w:p>
        </w:tc>
        <w:tc>
          <w:tcPr>
            <w:tcW w:w="992" w:type="dxa"/>
            <w:shd w:val="clear" w:color="auto" w:fill="auto"/>
            <w:vAlign w:val="center"/>
          </w:tcPr>
          <w:p w14:paraId="4557CC77" w14:textId="5844A2D7" w:rsidR="0051348C" w:rsidRPr="000013FB" w:rsidRDefault="008807D8" w:rsidP="000013FB">
            <w:pPr>
              <w:spacing w:before="60" w:line="288" w:lineRule="auto"/>
              <w:rPr>
                <w:sz w:val="26"/>
                <w:szCs w:val="26"/>
                <w:lang w:val="vi-VN"/>
              </w:rPr>
            </w:pPr>
            <w:r w:rsidRPr="000013FB">
              <w:rPr>
                <w:sz w:val="26"/>
                <w:szCs w:val="26"/>
                <w:lang w:val="vi-VN"/>
              </w:rPr>
              <w:t>GVCC</w:t>
            </w:r>
          </w:p>
        </w:tc>
        <w:tc>
          <w:tcPr>
            <w:tcW w:w="2694" w:type="dxa"/>
            <w:shd w:val="clear" w:color="auto" w:fill="auto"/>
            <w:vAlign w:val="center"/>
          </w:tcPr>
          <w:p w14:paraId="544BDACE" w14:textId="1C646D26" w:rsidR="0051348C" w:rsidRPr="000013FB" w:rsidRDefault="000757B2" w:rsidP="000013FB">
            <w:pPr>
              <w:spacing w:before="60" w:line="288" w:lineRule="auto"/>
              <w:rPr>
                <w:sz w:val="26"/>
                <w:szCs w:val="26"/>
              </w:rPr>
            </w:pPr>
            <w:r w:rsidRPr="000013FB">
              <w:rPr>
                <w:sz w:val="26"/>
                <w:szCs w:val="26"/>
              </w:rPr>
              <w:t>PGS</w:t>
            </w:r>
            <w:r w:rsidR="008807D8" w:rsidRPr="000013FB">
              <w:rPr>
                <w:sz w:val="26"/>
                <w:szCs w:val="26"/>
                <w:lang w:val="vi-VN"/>
              </w:rPr>
              <w:t>.</w:t>
            </w:r>
            <w:r w:rsidR="0051348C" w:rsidRPr="000013FB">
              <w:rPr>
                <w:sz w:val="26"/>
                <w:szCs w:val="26"/>
              </w:rPr>
              <w:t xml:space="preserve"> </w:t>
            </w:r>
            <w:r w:rsidR="008807D8" w:rsidRPr="000013FB">
              <w:rPr>
                <w:sz w:val="26"/>
                <w:szCs w:val="26"/>
              </w:rPr>
              <w:t>TS</w:t>
            </w:r>
            <w:r w:rsidR="008807D8" w:rsidRPr="000013FB">
              <w:rPr>
                <w:sz w:val="26"/>
                <w:szCs w:val="26"/>
                <w:lang w:val="vi-VN"/>
              </w:rPr>
              <w:t xml:space="preserve">. </w:t>
            </w:r>
            <w:r w:rsidR="0051348C" w:rsidRPr="000013FB">
              <w:rPr>
                <w:sz w:val="26"/>
                <w:szCs w:val="26"/>
              </w:rPr>
              <w:t>20</w:t>
            </w:r>
            <w:r w:rsidRPr="000013FB">
              <w:rPr>
                <w:sz w:val="26"/>
                <w:szCs w:val="26"/>
                <w:lang w:val="vi-VN"/>
              </w:rPr>
              <w:t>14</w:t>
            </w:r>
            <w:r w:rsidR="008807D8" w:rsidRPr="000013FB">
              <w:rPr>
                <w:sz w:val="26"/>
                <w:szCs w:val="26"/>
                <w:lang w:val="vi-VN"/>
              </w:rPr>
              <w:t>.</w:t>
            </w:r>
            <w:r w:rsidR="0051348C" w:rsidRPr="000013FB">
              <w:rPr>
                <w:sz w:val="26"/>
                <w:szCs w:val="26"/>
              </w:rPr>
              <w:t xml:space="preserve">Việt </w:t>
            </w:r>
            <w:r w:rsidR="002C3CEE" w:rsidRPr="000013FB">
              <w:rPr>
                <w:sz w:val="26"/>
                <w:szCs w:val="26"/>
              </w:rPr>
              <w:t>N</w:t>
            </w:r>
            <w:r w:rsidR="0051348C" w:rsidRPr="000013FB">
              <w:rPr>
                <w:sz w:val="26"/>
                <w:szCs w:val="26"/>
              </w:rPr>
              <w:t>am</w:t>
            </w:r>
          </w:p>
        </w:tc>
        <w:tc>
          <w:tcPr>
            <w:tcW w:w="2126" w:type="dxa"/>
          </w:tcPr>
          <w:p w14:paraId="7D15E80D" w14:textId="680CB26C" w:rsidR="0051348C" w:rsidRPr="000013FB" w:rsidRDefault="000757B2" w:rsidP="000013FB">
            <w:pPr>
              <w:spacing w:before="60" w:line="288" w:lineRule="auto"/>
              <w:rPr>
                <w:sz w:val="26"/>
                <w:szCs w:val="26"/>
                <w:lang w:val="vi-VN"/>
              </w:rPr>
            </w:pPr>
            <w:r w:rsidRPr="000013FB">
              <w:rPr>
                <w:sz w:val="26"/>
                <w:szCs w:val="26"/>
                <w:lang w:val="vi-VN"/>
              </w:rPr>
              <w:t>Thực vật học</w:t>
            </w:r>
          </w:p>
        </w:tc>
      </w:tr>
      <w:tr w:rsidR="00324F84" w:rsidRPr="000013FB" w14:paraId="0311B91D" w14:textId="77777777" w:rsidTr="00C90856">
        <w:tc>
          <w:tcPr>
            <w:tcW w:w="737" w:type="dxa"/>
            <w:shd w:val="clear" w:color="auto" w:fill="auto"/>
          </w:tcPr>
          <w:p w14:paraId="71F86C5F" w14:textId="77777777" w:rsidR="00324F84" w:rsidRPr="000013FB" w:rsidRDefault="00324F84" w:rsidP="000013FB">
            <w:pPr>
              <w:numPr>
                <w:ilvl w:val="0"/>
                <w:numId w:val="2"/>
              </w:numPr>
              <w:spacing w:before="60" w:line="288" w:lineRule="auto"/>
              <w:ind w:left="170" w:firstLine="0"/>
              <w:jc w:val="center"/>
              <w:rPr>
                <w:sz w:val="26"/>
                <w:szCs w:val="26"/>
              </w:rPr>
            </w:pPr>
          </w:p>
        </w:tc>
        <w:tc>
          <w:tcPr>
            <w:tcW w:w="2949" w:type="dxa"/>
            <w:shd w:val="clear" w:color="auto" w:fill="auto"/>
          </w:tcPr>
          <w:p w14:paraId="62627B1C" w14:textId="581AA628" w:rsidR="00324F84" w:rsidRPr="000013FB" w:rsidRDefault="00324F84" w:rsidP="000013FB">
            <w:pPr>
              <w:spacing w:before="60" w:line="288" w:lineRule="auto"/>
              <w:rPr>
                <w:sz w:val="26"/>
                <w:szCs w:val="26"/>
                <w:lang w:val="vi-VN"/>
              </w:rPr>
            </w:pPr>
            <w:r w:rsidRPr="000013FB">
              <w:rPr>
                <w:sz w:val="26"/>
                <w:szCs w:val="26"/>
                <w:lang w:val="vi-VN"/>
              </w:rPr>
              <w:t>Lê Thị Hương</w:t>
            </w:r>
          </w:p>
        </w:tc>
        <w:tc>
          <w:tcPr>
            <w:tcW w:w="992" w:type="dxa"/>
            <w:shd w:val="clear" w:color="auto" w:fill="auto"/>
            <w:vAlign w:val="center"/>
          </w:tcPr>
          <w:p w14:paraId="7719D216" w14:textId="26114958" w:rsidR="00324F84" w:rsidRPr="000013FB" w:rsidRDefault="008807D8" w:rsidP="000013FB">
            <w:pPr>
              <w:spacing w:before="60" w:line="288" w:lineRule="auto"/>
              <w:rPr>
                <w:sz w:val="26"/>
                <w:szCs w:val="26"/>
              </w:rPr>
            </w:pPr>
            <w:r w:rsidRPr="000013FB">
              <w:rPr>
                <w:sz w:val="26"/>
                <w:szCs w:val="26"/>
              </w:rPr>
              <w:t>GVCC</w:t>
            </w:r>
          </w:p>
        </w:tc>
        <w:tc>
          <w:tcPr>
            <w:tcW w:w="2694" w:type="dxa"/>
            <w:shd w:val="clear" w:color="auto" w:fill="auto"/>
            <w:vAlign w:val="center"/>
          </w:tcPr>
          <w:p w14:paraId="349D8BEE" w14:textId="5270D95F" w:rsidR="00324F84" w:rsidRPr="000013FB" w:rsidRDefault="00324F84" w:rsidP="000013FB">
            <w:pPr>
              <w:spacing w:before="60" w:line="288" w:lineRule="auto"/>
              <w:rPr>
                <w:sz w:val="26"/>
                <w:szCs w:val="26"/>
              </w:rPr>
            </w:pPr>
            <w:r w:rsidRPr="000013FB">
              <w:rPr>
                <w:sz w:val="26"/>
                <w:szCs w:val="26"/>
              </w:rPr>
              <w:t>PGS</w:t>
            </w:r>
            <w:r w:rsidR="008807D8" w:rsidRPr="000013FB">
              <w:rPr>
                <w:sz w:val="26"/>
                <w:szCs w:val="26"/>
                <w:lang w:val="vi-VN"/>
              </w:rPr>
              <w:t>.TS</w:t>
            </w:r>
            <w:r w:rsidRPr="000013FB">
              <w:rPr>
                <w:sz w:val="26"/>
                <w:szCs w:val="26"/>
              </w:rPr>
              <w:t xml:space="preserve"> 20</w:t>
            </w:r>
            <w:r w:rsidRPr="000013FB">
              <w:rPr>
                <w:sz w:val="26"/>
                <w:szCs w:val="26"/>
                <w:lang w:val="vi-VN"/>
              </w:rPr>
              <w:t>15</w:t>
            </w:r>
            <w:r w:rsidR="008807D8" w:rsidRPr="000013FB">
              <w:rPr>
                <w:sz w:val="26"/>
                <w:szCs w:val="26"/>
                <w:lang w:val="vi-VN"/>
              </w:rPr>
              <w:t>.</w:t>
            </w:r>
            <w:r w:rsidRPr="000013FB">
              <w:rPr>
                <w:sz w:val="26"/>
                <w:szCs w:val="26"/>
              </w:rPr>
              <w:t xml:space="preserve"> Việt Nam</w:t>
            </w:r>
          </w:p>
        </w:tc>
        <w:tc>
          <w:tcPr>
            <w:tcW w:w="2126" w:type="dxa"/>
          </w:tcPr>
          <w:p w14:paraId="1B0DFF8E" w14:textId="141F036D" w:rsidR="00324F84" w:rsidRPr="000013FB" w:rsidRDefault="00324F84" w:rsidP="000013FB">
            <w:pPr>
              <w:spacing w:before="60" w:line="288" w:lineRule="auto"/>
              <w:rPr>
                <w:sz w:val="26"/>
                <w:szCs w:val="26"/>
                <w:lang w:val="vi-VN"/>
              </w:rPr>
            </w:pPr>
            <w:r w:rsidRPr="000013FB">
              <w:rPr>
                <w:sz w:val="26"/>
                <w:szCs w:val="26"/>
                <w:lang w:val="vi-VN"/>
              </w:rPr>
              <w:t>Thực vật học</w:t>
            </w:r>
          </w:p>
        </w:tc>
      </w:tr>
      <w:tr w:rsidR="00324F84" w:rsidRPr="000013FB" w14:paraId="1F7B3280" w14:textId="77777777" w:rsidTr="00C90856">
        <w:tc>
          <w:tcPr>
            <w:tcW w:w="737" w:type="dxa"/>
            <w:shd w:val="clear" w:color="auto" w:fill="auto"/>
          </w:tcPr>
          <w:p w14:paraId="2C0F9DD1" w14:textId="77777777" w:rsidR="00324F84" w:rsidRPr="000013FB" w:rsidRDefault="00324F84" w:rsidP="000013FB">
            <w:pPr>
              <w:numPr>
                <w:ilvl w:val="0"/>
                <w:numId w:val="2"/>
              </w:numPr>
              <w:spacing w:before="60" w:line="288" w:lineRule="auto"/>
              <w:ind w:left="170" w:firstLine="0"/>
              <w:jc w:val="center"/>
              <w:rPr>
                <w:sz w:val="26"/>
                <w:szCs w:val="26"/>
              </w:rPr>
            </w:pPr>
          </w:p>
        </w:tc>
        <w:tc>
          <w:tcPr>
            <w:tcW w:w="2949" w:type="dxa"/>
            <w:shd w:val="clear" w:color="auto" w:fill="auto"/>
          </w:tcPr>
          <w:p w14:paraId="6E263450" w14:textId="73B83661" w:rsidR="00324F84" w:rsidRPr="000013FB" w:rsidRDefault="00324F84" w:rsidP="000013FB">
            <w:pPr>
              <w:spacing w:before="60" w:line="288" w:lineRule="auto"/>
              <w:rPr>
                <w:sz w:val="26"/>
                <w:szCs w:val="26"/>
                <w:lang w:val="vi-VN"/>
              </w:rPr>
            </w:pPr>
            <w:r w:rsidRPr="000013FB">
              <w:rPr>
                <w:sz w:val="26"/>
                <w:szCs w:val="26"/>
                <w:lang w:val="vi-VN"/>
              </w:rPr>
              <w:t>Lê Thị Thuý Hà</w:t>
            </w:r>
          </w:p>
        </w:tc>
        <w:tc>
          <w:tcPr>
            <w:tcW w:w="992" w:type="dxa"/>
            <w:shd w:val="clear" w:color="auto" w:fill="auto"/>
            <w:vAlign w:val="center"/>
          </w:tcPr>
          <w:p w14:paraId="4AB1D5A7" w14:textId="1056FCEE" w:rsidR="00324F84" w:rsidRPr="000013FB" w:rsidRDefault="00324F84" w:rsidP="000013FB">
            <w:pPr>
              <w:spacing w:before="60" w:line="288" w:lineRule="auto"/>
              <w:rPr>
                <w:sz w:val="26"/>
                <w:szCs w:val="26"/>
              </w:rPr>
            </w:pPr>
            <w:r w:rsidRPr="000013FB">
              <w:rPr>
                <w:sz w:val="26"/>
                <w:szCs w:val="26"/>
              </w:rPr>
              <w:t>TS</w:t>
            </w:r>
          </w:p>
        </w:tc>
        <w:tc>
          <w:tcPr>
            <w:tcW w:w="2694" w:type="dxa"/>
            <w:shd w:val="clear" w:color="auto" w:fill="auto"/>
            <w:vAlign w:val="center"/>
          </w:tcPr>
          <w:p w14:paraId="235E336C" w14:textId="691F7CE2" w:rsidR="00324F84" w:rsidRPr="000013FB" w:rsidRDefault="008807D8" w:rsidP="000013FB">
            <w:pPr>
              <w:spacing w:before="60" w:line="288" w:lineRule="auto"/>
              <w:rPr>
                <w:sz w:val="26"/>
                <w:szCs w:val="26"/>
              </w:rPr>
            </w:pPr>
            <w:r w:rsidRPr="000013FB">
              <w:rPr>
                <w:sz w:val="26"/>
                <w:szCs w:val="26"/>
              </w:rPr>
              <w:t>TS</w:t>
            </w:r>
            <w:r w:rsidR="00324F84" w:rsidRPr="000013FB">
              <w:rPr>
                <w:sz w:val="26"/>
                <w:szCs w:val="26"/>
              </w:rPr>
              <w:t xml:space="preserve">, </w:t>
            </w:r>
            <w:r w:rsidR="00CE097E" w:rsidRPr="000013FB">
              <w:rPr>
                <w:sz w:val="26"/>
                <w:szCs w:val="26"/>
                <w:lang w:val="vi-VN"/>
              </w:rPr>
              <w:t>200</w:t>
            </w:r>
            <w:r w:rsidRPr="000013FB">
              <w:rPr>
                <w:sz w:val="26"/>
                <w:szCs w:val="26"/>
                <w:lang w:val="vi-VN"/>
              </w:rPr>
              <w:t>3</w:t>
            </w:r>
            <w:r w:rsidR="00324F84" w:rsidRPr="000013FB">
              <w:rPr>
                <w:sz w:val="26"/>
                <w:szCs w:val="26"/>
              </w:rPr>
              <w:t>, Việt Nam</w:t>
            </w:r>
          </w:p>
        </w:tc>
        <w:tc>
          <w:tcPr>
            <w:tcW w:w="2126" w:type="dxa"/>
          </w:tcPr>
          <w:p w14:paraId="6FE78236" w14:textId="7309B9DA" w:rsidR="00324F84" w:rsidRPr="000013FB" w:rsidRDefault="00324F84" w:rsidP="000013FB">
            <w:pPr>
              <w:spacing w:before="60" w:line="288" w:lineRule="auto"/>
              <w:rPr>
                <w:sz w:val="26"/>
                <w:szCs w:val="26"/>
                <w:lang w:val="vi-VN"/>
              </w:rPr>
            </w:pPr>
            <w:r w:rsidRPr="000013FB">
              <w:rPr>
                <w:sz w:val="26"/>
                <w:szCs w:val="26"/>
                <w:lang w:val="vi-VN"/>
              </w:rPr>
              <w:t>Thực vật học</w:t>
            </w:r>
          </w:p>
        </w:tc>
      </w:tr>
      <w:tr w:rsidR="00324F84" w:rsidRPr="000013FB" w14:paraId="070CB452" w14:textId="77777777" w:rsidTr="00C90856">
        <w:tc>
          <w:tcPr>
            <w:tcW w:w="737" w:type="dxa"/>
            <w:shd w:val="clear" w:color="auto" w:fill="auto"/>
          </w:tcPr>
          <w:p w14:paraId="3794F71E" w14:textId="77777777" w:rsidR="00324F84" w:rsidRPr="000013FB" w:rsidRDefault="00324F84" w:rsidP="000013FB">
            <w:pPr>
              <w:numPr>
                <w:ilvl w:val="0"/>
                <w:numId w:val="2"/>
              </w:numPr>
              <w:spacing w:before="60" w:line="288" w:lineRule="auto"/>
              <w:ind w:left="170" w:firstLine="0"/>
              <w:jc w:val="center"/>
              <w:rPr>
                <w:sz w:val="26"/>
                <w:szCs w:val="26"/>
              </w:rPr>
            </w:pPr>
          </w:p>
        </w:tc>
        <w:tc>
          <w:tcPr>
            <w:tcW w:w="2949" w:type="dxa"/>
            <w:shd w:val="clear" w:color="auto" w:fill="auto"/>
          </w:tcPr>
          <w:p w14:paraId="68D91AB4" w14:textId="59224382" w:rsidR="00324F84" w:rsidRPr="000013FB" w:rsidRDefault="00324F84" w:rsidP="000013FB">
            <w:pPr>
              <w:spacing w:before="60" w:line="288" w:lineRule="auto"/>
              <w:rPr>
                <w:sz w:val="26"/>
                <w:szCs w:val="26"/>
                <w:lang w:val="vi-VN"/>
              </w:rPr>
            </w:pPr>
            <w:r w:rsidRPr="000013FB">
              <w:rPr>
                <w:sz w:val="26"/>
                <w:szCs w:val="26"/>
                <w:lang w:val="vi-VN"/>
              </w:rPr>
              <w:t>Ông Vĩnh An</w:t>
            </w:r>
          </w:p>
        </w:tc>
        <w:tc>
          <w:tcPr>
            <w:tcW w:w="992" w:type="dxa"/>
            <w:shd w:val="clear" w:color="auto" w:fill="auto"/>
            <w:vAlign w:val="center"/>
          </w:tcPr>
          <w:p w14:paraId="6BE25F4D" w14:textId="53AFE06B" w:rsidR="00324F84" w:rsidRPr="000013FB" w:rsidRDefault="00324F84" w:rsidP="000013FB">
            <w:pPr>
              <w:spacing w:before="60" w:line="288" w:lineRule="auto"/>
              <w:rPr>
                <w:sz w:val="26"/>
                <w:szCs w:val="26"/>
                <w:lang w:val="vi-VN"/>
              </w:rPr>
            </w:pPr>
            <w:r w:rsidRPr="000013FB">
              <w:rPr>
                <w:sz w:val="26"/>
                <w:szCs w:val="26"/>
              </w:rPr>
              <w:t>TS</w:t>
            </w:r>
          </w:p>
        </w:tc>
        <w:tc>
          <w:tcPr>
            <w:tcW w:w="2694" w:type="dxa"/>
            <w:shd w:val="clear" w:color="auto" w:fill="auto"/>
            <w:vAlign w:val="center"/>
          </w:tcPr>
          <w:p w14:paraId="666F0D19" w14:textId="6EB17A97" w:rsidR="00324F84" w:rsidRPr="000013FB" w:rsidRDefault="008807D8" w:rsidP="000013FB">
            <w:pPr>
              <w:spacing w:before="60" w:line="288" w:lineRule="auto"/>
              <w:rPr>
                <w:sz w:val="26"/>
                <w:szCs w:val="26"/>
              </w:rPr>
            </w:pPr>
            <w:r w:rsidRPr="000013FB">
              <w:rPr>
                <w:sz w:val="26"/>
                <w:szCs w:val="26"/>
              </w:rPr>
              <w:t>TS, 20</w:t>
            </w:r>
            <w:r w:rsidR="00CE097E" w:rsidRPr="000013FB">
              <w:rPr>
                <w:sz w:val="26"/>
                <w:szCs w:val="26"/>
                <w:lang w:val="vi-VN"/>
              </w:rPr>
              <w:t>10</w:t>
            </w:r>
            <w:r w:rsidRPr="000013FB">
              <w:rPr>
                <w:sz w:val="26"/>
                <w:szCs w:val="26"/>
              </w:rPr>
              <w:t>, Việt Nam</w:t>
            </w:r>
          </w:p>
        </w:tc>
        <w:tc>
          <w:tcPr>
            <w:tcW w:w="2126" w:type="dxa"/>
          </w:tcPr>
          <w:p w14:paraId="4D566926" w14:textId="43D5ABD7" w:rsidR="00324F84" w:rsidRPr="000013FB" w:rsidRDefault="00CE097E" w:rsidP="000013FB">
            <w:pPr>
              <w:spacing w:before="60" w:line="288" w:lineRule="auto"/>
              <w:rPr>
                <w:sz w:val="26"/>
                <w:szCs w:val="26"/>
                <w:lang w:val="vi-VN"/>
              </w:rPr>
            </w:pPr>
            <w:r w:rsidRPr="000013FB">
              <w:rPr>
                <w:sz w:val="26"/>
                <w:szCs w:val="26"/>
                <w:lang w:val="vi-VN"/>
              </w:rPr>
              <w:t>Động vật học</w:t>
            </w:r>
          </w:p>
        </w:tc>
      </w:tr>
      <w:tr w:rsidR="00324F84" w:rsidRPr="000013FB" w14:paraId="761FEF9C" w14:textId="77777777" w:rsidTr="00C90856">
        <w:tc>
          <w:tcPr>
            <w:tcW w:w="737" w:type="dxa"/>
            <w:shd w:val="clear" w:color="auto" w:fill="auto"/>
          </w:tcPr>
          <w:p w14:paraId="1657B6F3" w14:textId="77777777" w:rsidR="00324F84" w:rsidRPr="000013FB" w:rsidRDefault="00324F84" w:rsidP="000013FB">
            <w:pPr>
              <w:numPr>
                <w:ilvl w:val="0"/>
                <w:numId w:val="2"/>
              </w:numPr>
              <w:spacing w:before="60" w:line="288" w:lineRule="auto"/>
              <w:ind w:left="170" w:firstLine="0"/>
              <w:jc w:val="center"/>
              <w:rPr>
                <w:sz w:val="26"/>
                <w:szCs w:val="26"/>
              </w:rPr>
            </w:pPr>
          </w:p>
        </w:tc>
        <w:tc>
          <w:tcPr>
            <w:tcW w:w="2949" w:type="dxa"/>
            <w:shd w:val="clear" w:color="auto" w:fill="auto"/>
          </w:tcPr>
          <w:p w14:paraId="3E1246FE" w14:textId="354CA29F" w:rsidR="00324F84" w:rsidRPr="000013FB" w:rsidRDefault="00324F84" w:rsidP="000013FB">
            <w:pPr>
              <w:spacing w:before="60" w:line="288" w:lineRule="auto"/>
              <w:rPr>
                <w:sz w:val="26"/>
                <w:szCs w:val="26"/>
                <w:lang w:val="vi-VN"/>
              </w:rPr>
            </w:pPr>
            <w:r w:rsidRPr="000013FB">
              <w:rPr>
                <w:sz w:val="26"/>
                <w:szCs w:val="26"/>
                <w:lang w:val="vi-VN"/>
              </w:rPr>
              <w:t>Trần Huyền Trang</w:t>
            </w:r>
          </w:p>
        </w:tc>
        <w:tc>
          <w:tcPr>
            <w:tcW w:w="992" w:type="dxa"/>
            <w:shd w:val="clear" w:color="auto" w:fill="auto"/>
            <w:vAlign w:val="center"/>
          </w:tcPr>
          <w:p w14:paraId="5E3A5962" w14:textId="5B66870C" w:rsidR="00324F84" w:rsidRPr="000013FB" w:rsidRDefault="00324F84" w:rsidP="000013FB">
            <w:pPr>
              <w:spacing w:before="60" w:line="288" w:lineRule="auto"/>
              <w:rPr>
                <w:sz w:val="26"/>
                <w:szCs w:val="26"/>
              </w:rPr>
            </w:pPr>
            <w:r w:rsidRPr="000013FB">
              <w:rPr>
                <w:sz w:val="26"/>
                <w:szCs w:val="26"/>
              </w:rPr>
              <w:t>TS</w:t>
            </w:r>
          </w:p>
        </w:tc>
        <w:tc>
          <w:tcPr>
            <w:tcW w:w="2694" w:type="dxa"/>
            <w:shd w:val="clear" w:color="auto" w:fill="auto"/>
            <w:vAlign w:val="center"/>
          </w:tcPr>
          <w:p w14:paraId="7F840001" w14:textId="045B85A5" w:rsidR="00324F84" w:rsidRPr="000013FB" w:rsidRDefault="008807D8" w:rsidP="000013FB">
            <w:pPr>
              <w:spacing w:before="60" w:line="288" w:lineRule="auto"/>
              <w:rPr>
                <w:sz w:val="26"/>
                <w:szCs w:val="26"/>
              </w:rPr>
            </w:pPr>
            <w:r w:rsidRPr="000013FB">
              <w:rPr>
                <w:sz w:val="26"/>
                <w:szCs w:val="26"/>
              </w:rPr>
              <w:t>TS, 20</w:t>
            </w:r>
            <w:r w:rsidRPr="000013FB">
              <w:rPr>
                <w:sz w:val="26"/>
                <w:szCs w:val="26"/>
                <w:lang w:val="vi-VN"/>
              </w:rPr>
              <w:t>14</w:t>
            </w:r>
            <w:r w:rsidRPr="000013FB">
              <w:rPr>
                <w:sz w:val="26"/>
                <w:szCs w:val="26"/>
              </w:rPr>
              <w:t>, Việt Nam</w:t>
            </w:r>
          </w:p>
        </w:tc>
        <w:tc>
          <w:tcPr>
            <w:tcW w:w="2126" w:type="dxa"/>
          </w:tcPr>
          <w:p w14:paraId="06012CCA" w14:textId="2C702D90" w:rsidR="00324F84" w:rsidRPr="000013FB" w:rsidRDefault="00E51322" w:rsidP="000013FB">
            <w:pPr>
              <w:spacing w:before="60" w:line="288" w:lineRule="auto"/>
              <w:rPr>
                <w:sz w:val="26"/>
                <w:szCs w:val="26"/>
                <w:lang w:val="vi-VN"/>
              </w:rPr>
            </w:pPr>
            <w:r w:rsidRPr="000013FB">
              <w:rPr>
                <w:sz w:val="26"/>
                <w:szCs w:val="26"/>
                <w:lang w:val="vi-VN"/>
              </w:rPr>
              <w:t>Đài Loan</w:t>
            </w:r>
          </w:p>
        </w:tc>
      </w:tr>
      <w:tr w:rsidR="00324F84" w:rsidRPr="000013FB" w14:paraId="1F8A81C1" w14:textId="77777777" w:rsidTr="00C90856">
        <w:tc>
          <w:tcPr>
            <w:tcW w:w="737" w:type="dxa"/>
            <w:shd w:val="clear" w:color="auto" w:fill="auto"/>
          </w:tcPr>
          <w:p w14:paraId="276593BB" w14:textId="77777777" w:rsidR="00324F84" w:rsidRPr="000013FB" w:rsidRDefault="00324F84" w:rsidP="000013FB">
            <w:pPr>
              <w:numPr>
                <w:ilvl w:val="0"/>
                <w:numId w:val="2"/>
              </w:numPr>
              <w:spacing w:before="60" w:line="288" w:lineRule="auto"/>
              <w:ind w:left="170" w:firstLine="0"/>
              <w:jc w:val="center"/>
              <w:rPr>
                <w:sz w:val="26"/>
                <w:szCs w:val="26"/>
              </w:rPr>
            </w:pPr>
          </w:p>
        </w:tc>
        <w:tc>
          <w:tcPr>
            <w:tcW w:w="2949" w:type="dxa"/>
            <w:shd w:val="clear" w:color="auto" w:fill="auto"/>
          </w:tcPr>
          <w:p w14:paraId="7EE122BB" w14:textId="03A69C8C" w:rsidR="00324F84" w:rsidRPr="000013FB" w:rsidRDefault="00324F84" w:rsidP="000013FB">
            <w:pPr>
              <w:spacing w:before="60" w:line="288" w:lineRule="auto"/>
              <w:rPr>
                <w:sz w:val="26"/>
                <w:szCs w:val="26"/>
                <w:lang w:val="vi-VN"/>
              </w:rPr>
            </w:pPr>
            <w:r w:rsidRPr="000013FB">
              <w:rPr>
                <w:sz w:val="26"/>
                <w:szCs w:val="26"/>
                <w:lang w:val="vi-VN"/>
              </w:rPr>
              <w:t>Nguyễn Thị Việt</w:t>
            </w:r>
          </w:p>
        </w:tc>
        <w:tc>
          <w:tcPr>
            <w:tcW w:w="992" w:type="dxa"/>
            <w:shd w:val="clear" w:color="auto" w:fill="auto"/>
            <w:vAlign w:val="center"/>
          </w:tcPr>
          <w:p w14:paraId="1DFE49CF" w14:textId="65B7D034" w:rsidR="00324F84" w:rsidRPr="000013FB" w:rsidRDefault="00324F84" w:rsidP="000013FB">
            <w:pPr>
              <w:spacing w:before="60" w:line="288" w:lineRule="auto"/>
              <w:rPr>
                <w:sz w:val="26"/>
                <w:szCs w:val="26"/>
              </w:rPr>
            </w:pPr>
            <w:r w:rsidRPr="000013FB">
              <w:rPr>
                <w:sz w:val="26"/>
                <w:szCs w:val="26"/>
              </w:rPr>
              <w:t>TS</w:t>
            </w:r>
          </w:p>
        </w:tc>
        <w:tc>
          <w:tcPr>
            <w:tcW w:w="2694" w:type="dxa"/>
            <w:shd w:val="clear" w:color="auto" w:fill="auto"/>
            <w:vAlign w:val="center"/>
          </w:tcPr>
          <w:p w14:paraId="3F625700" w14:textId="2EFC71DC" w:rsidR="00324F84" w:rsidRPr="000013FB" w:rsidRDefault="008807D8" w:rsidP="000013FB">
            <w:pPr>
              <w:spacing w:before="60" w:line="288" w:lineRule="auto"/>
              <w:rPr>
                <w:sz w:val="26"/>
                <w:szCs w:val="26"/>
              </w:rPr>
            </w:pPr>
            <w:r w:rsidRPr="000013FB">
              <w:rPr>
                <w:sz w:val="26"/>
                <w:szCs w:val="26"/>
              </w:rPr>
              <w:t>TS, 20</w:t>
            </w:r>
            <w:r w:rsidRPr="000013FB">
              <w:rPr>
                <w:sz w:val="26"/>
                <w:szCs w:val="26"/>
                <w:lang w:val="vi-VN"/>
              </w:rPr>
              <w:t>1</w:t>
            </w:r>
            <w:r w:rsidR="00DF59CF" w:rsidRPr="000013FB">
              <w:rPr>
                <w:sz w:val="26"/>
                <w:szCs w:val="26"/>
                <w:lang w:val="vi-VN"/>
              </w:rPr>
              <w:t>6</w:t>
            </w:r>
            <w:r w:rsidRPr="000013FB">
              <w:rPr>
                <w:sz w:val="26"/>
                <w:szCs w:val="26"/>
              </w:rPr>
              <w:t>, Việt Nam</w:t>
            </w:r>
          </w:p>
        </w:tc>
        <w:tc>
          <w:tcPr>
            <w:tcW w:w="2126" w:type="dxa"/>
          </w:tcPr>
          <w:p w14:paraId="3AB07BCF" w14:textId="7E91F789" w:rsidR="00324F84" w:rsidRPr="000013FB" w:rsidRDefault="00CE097E" w:rsidP="000013FB">
            <w:pPr>
              <w:spacing w:before="60" w:line="288" w:lineRule="auto"/>
              <w:rPr>
                <w:sz w:val="26"/>
                <w:szCs w:val="26"/>
                <w:lang w:val="vi-VN"/>
              </w:rPr>
            </w:pPr>
            <w:r w:rsidRPr="000013FB">
              <w:rPr>
                <w:sz w:val="26"/>
                <w:szCs w:val="26"/>
                <w:lang w:val="vi-VN"/>
              </w:rPr>
              <w:t>Động vật học</w:t>
            </w:r>
          </w:p>
        </w:tc>
      </w:tr>
    </w:tbl>
    <w:p w14:paraId="38463101" w14:textId="77777777" w:rsidR="009F107F" w:rsidRPr="000013FB" w:rsidRDefault="009F107F" w:rsidP="000013FB">
      <w:pPr>
        <w:pStyle w:val="ListParagraph"/>
        <w:spacing w:before="60" w:line="288" w:lineRule="auto"/>
        <w:jc w:val="both"/>
        <w:rPr>
          <w:sz w:val="26"/>
          <w:szCs w:val="26"/>
          <w:lang w:val="en-US"/>
        </w:rPr>
      </w:pPr>
    </w:p>
    <w:p w14:paraId="19EB0148" w14:textId="32619D7C" w:rsidR="009C5587" w:rsidRPr="000013FB" w:rsidRDefault="00C90856" w:rsidP="00002A0A">
      <w:pPr>
        <w:pStyle w:val="Heading3"/>
        <w:rPr>
          <w:b/>
        </w:rPr>
      </w:pPr>
      <w:bookmarkStart w:id="319" w:name="_Toc185431481"/>
      <w:bookmarkStart w:id="320" w:name="_Toc185431906"/>
      <w:bookmarkStart w:id="321" w:name="_Toc185434010"/>
      <w:r w:rsidRPr="000013FB">
        <w:rPr>
          <w:b/>
        </w:rPr>
        <w:t xml:space="preserve">Bảng </w:t>
      </w:r>
      <w:r w:rsidR="00002A0A">
        <w:rPr>
          <w:b/>
        </w:rPr>
        <w:t>5</w:t>
      </w:r>
      <w:r w:rsidRPr="000013FB">
        <w:rPr>
          <w:b/>
        </w:rPr>
        <w:t xml:space="preserve">.2. </w:t>
      </w:r>
      <w:r w:rsidR="00995B49" w:rsidRPr="00002A0A">
        <w:t xml:space="preserve">Các giảng viên dạy các học phần chuyên ngành </w:t>
      </w:r>
      <w:r w:rsidR="004F7DBD" w:rsidRPr="00002A0A">
        <w:t>Sinh học thực nghiệm</w:t>
      </w:r>
      <w:bookmarkEnd w:id="319"/>
      <w:bookmarkEnd w:id="320"/>
      <w:bookmarkEnd w:id="321"/>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190"/>
        <w:gridCol w:w="1843"/>
        <w:gridCol w:w="4252"/>
      </w:tblGrid>
      <w:tr w:rsidR="00595085" w:rsidRPr="000013FB" w14:paraId="144481C7" w14:textId="77777777" w:rsidTr="00C90856">
        <w:tc>
          <w:tcPr>
            <w:tcW w:w="638" w:type="dxa"/>
            <w:shd w:val="clear" w:color="auto" w:fill="EAF1DD" w:themeFill="accent3" w:themeFillTint="33"/>
            <w:vAlign w:val="center"/>
          </w:tcPr>
          <w:p w14:paraId="23BEB718" w14:textId="77777777" w:rsidR="00595085" w:rsidRPr="000013FB" w:rsidRDefault="00595085" w:rsidP="000013FB">
            <w:pPr>
              <w:spacing w:before="60" w:line="288" w:lineRule="auto"/>
              <w:jc w:val="center"/>
              <w:rPr>
                <w:b/>
                <w:bCs/>
                <w:sz w:val="26"/>
                <w:szCs w:val="26"/>
              </w:rPr>
            </w:pPr>
            <w:r w:rsidRPr="000013FB">
              <w:rPr>
                <w:b/>
                <w:bCs/>
                <w:sz w:val="26"/>
                <w:szCs w:val="26"/>
              </w:rPr>
              <w:t>TT</w:t>
            </w:r>
          </w:p>
        </w:tc>
        <w:tc>
          <w:tcPr>
            <w:tcW w:w="3190" w:type="dxa"/>
            <w:shd w:val="clear" w:color="auto" w:fill="EAF1DD" w:themeFill="accent3" w:themeFillTint="33"/>
          </w:tcPr>
          <w:p w14:paraId="7B5B1E11" w14:textId="12D8953C" w:rsidR="00595085" w:rsidRPr="000013FB" w:rsidRDefault="00595085" w:rsidP="000013FB">
            <w:pPr>
              <w:spacing w:before="60" w:line="288" w:lineRule="auto"/>
              <w:rPr>
                <w:b/>
                <w:bCs/>
                <w:sz w:val="26"/>
                <w:szCs w:val="26"/>
              </w:rPr>
            </w:pPr>
            <w:r w:rsidRPr="000013FB">
              <w:rPr>
                <w:b/>
                <w:bCs/>
                <w:sz w:val="26"/>
                <w:szCs w:val="26"/>
              </w:rPr>
              <w:t>Học phần đảm nhiệm</w:t>
            </w:r>
          </w:p>
        </w:tc>
        <w:tc>
          <w:tcPr>
            <w:tcW w:w="1843" w:type="dxa"/>
            <w:shd w:val="clear" w:color="auto" w:fill="EAF1DD" w:themeFill="accent3" w:themeFillTint="33"/>
          </w:tcPr>
          <w:p w14:paraId="561812C2" w14:textId="72B6510F" w:rsidR="00595085" w:rsidRPr="000013FB" w:rsidRDefault="00595085" w:rsidP="000013FB">
            <w:pPr>
              <w:spacing w:before="60" w:line="288" w:lineRule="auto"/>
              <w:rPr>
                <w:b/>
                <w:bCs/>
                <w:sz w:val="26"/>
                <w:szCs w:val="26"/>
                <w:lang w:val="vi-VN"/>
              </w:rPr>
            </w:pPr>
            <w:r w:rsidRPr="000013FB">
              <w:rPr>
                <w:b/>
                <w:bCs/>
                <w:sz w:val="26"/>
                <w:szCs w:val="26"/>
              </w:rPr>
              <w:t>Mã</w:t>
            </w:r>
            <w:r w:rsidRPr="000013FB">
              <w:rPr>
                <w:b/>
                <w:bCs/>
                <w:sz w:val="26"/>
                <w:szCs w:val="26"/>
                <w:lang w:val="vi-VN"/>
              </w:rPr>
              <w:t xml:space="preserve"> học phần</w:t>
            </w:r>
          </w:p>
        </w:tc>
        <w:tc>
          <w:tcPr>
            <w:tcW w:w="4252" w:type="dxa"/>
            <w:shd w:val="clear" w:color="auto" w:fill="EAF1DD" w:themeFill="accent3" w:themeFillTint="33"/>
            <w:vAlign w:val="center"/>
          </w:tcPr>
          <w:p w14:paraId="6682CB9D" w14:textId="6A97A168" w:rsidR="00595085" w:rsidRPr="000013FB" w:rsidRDefault="00595085" w:rsidP="000013FB">
            <w:pPr>
              <w:spacing w:before="60" w:line="288" w:lineRule="auto"/>
              <w:rPr>
                <w:b/>
                <w:bCs/>
                <w:sz w:val="26"/>
                <w:szCs w:val="26"/>
              </w:rPr>
            </w:pPr>
            <w:r w:rsidRPr="000013FB">
              <w:rPr>
                <w:b/>
                <w:bCs/>
                <w:sz w:val="26"/>
                <w:szCs w:val="26"/>
              </w:rPr>
              <w:t>Họ và tên, năm sinh,</w:t>
            </w:r>
          </w:p>
          <w:p w14:paraId="42CA3335" w14:textId="77777777" w:rsidR="00595085" w:rsidRPr="000013FB" w:rsidRDefault="00595085" w:rsidP="000013FB">
            <w:pPr>
              <w:spacing w:before="60" w:line="288" w:lineRule="auto"/>
              <w:rPr>
                <w:b/>
                <w:bCs/>
                <w:sz w:val="26"/>
                <w:szCs w:val="26"/>
              </w:rPr>
            </w:pPr>
            <w:r w:rsidRPr="000013FB">
              <w:rPr>
                <w:b/>
                <w:bCs/>
                <w:sz w:val="26"/>
                <w:szCs w:val="26"/>
              </w:rPr>
              <w:t>chức vụ hiện tại</w:t>
            </w:r>
          </w:p>
        </w:tc>
      </w:tr>
      <w:tr w:rsidR="00595085" w:rsidRPr="000013FB" w14:paraId="1D18874B" w14:textId="77777777" w:rsidTr="00C90856">
        <w:tc>
          <w:tcPr>
            <w:tcW w:w="638" w:type="dxa"/>
            <w:shd w:val="clear" w:color="auto" w:fill="auto"/>
          </w:tcPr>
          <w:p w14:paraId="481E372F" w14:textId="77777777" w:rsidR="00595085" w:rsidRPr="000013FB" w:rsidRDefault="00595085" w:rsidP="00550C6E">
            <w:pPr>
              <w:numPr>
                <w:ilvl w:val="0"/>
                <w:numId w:val="3"/>
              </w:numPr>
              <w:spacing w:before="60" w:line="288" w:lineRule="auto"/>
              <w:ind w:left="170" w:firstLine="0"/>
              <w:jc w:val="center"/>
              <w:rPr>
                <w:sz w:val="26"/>
                <w:szCs w:val="26"/>
              </w:rPr>
            </w:pPr>
          </w:p>
        </w:tc>
        <w:tc>
          <w:tcPr>
            <w:tcW w:w="3190" w:type="dxa"/>
          </w:tcPr>
          <w:p w14:paraId="4137353F" w14:textId="2E862DB7" w:rsidR="00595085" w:rsidRPr="000013FB" w:rsidRDefault="00595085" w:rsidP="000013FB">
            <w:pPr>
              <w:spacing w:before="60" w:line="288" w:lineRule="auto"/>
              <w:rPr>
                <w:sz w:val="26"/>
                <w:szCs w:val="26"/>
                <w:lang w:val="vi-VN"/>
              </w:rPr>
            </w:pPr>
            <w:r w:rsidRPr="000013FB">
              <w:rPr>
                <w:sz w:val="26"/>
                <w:szCs w:val="26"/>
                <w:lang w:val="vi-VN"/>
              </w:rPr>
              <w:t>Phương pháp luận NCKH</w:t>
            </w:r>
          </w:p>
        </w:tc>
        <w:tc>
          <w:tcPr>
            <w:tcW w:w="1843" w:type="dxa"/>
          </w:tcPr>
          <w:p w14:paraId="033CAC67" w14:textId="50051BF8" w:rsidR="00595085" w:rsidRPr="000013FB" w:rsidRDefault="007761BC" w:rsidP="000013FB">
            <w:pPr>
              <w:spacing w:before="60" w:line="288" w:lineRule="auto"/>
              <w:rPr>
                <w:sz w:val="26"/>
                <w:szCs w:val="26"/>
                <w:lang w:val="vi-VN"/>
              </w:rPr>
            </w:pPr>
            <w:r w:rsidRPr="000013FB">
              <w:rPr>
                <w:sz w:val="26"/>
                <w:szCs w:val="26"/>
                <w:lang w:val="vi-VN"/>
              </w:rPr>
              <w:t>BIO82003</w:t>
            </w:r>
          </w:p>
        </w:tc>
        <w:tc>
          <w:tcPr>
            <w:tcW w:w="4252" w:type="dxa"/>
            <w:shd w:val="clear" w:color="auto" w:fill="auto"/>
            <w:vAlign w:val="center"/>
          </w:tcPr>
          <w:p w14:paraId="7E371250" w14:textId="3F4989EA" w:rsidR="00595085" w:rsidRPr="000013FB" w:rsidRDefault="00595085" w:rsidP="000013FB">
            <w:pPr>
              <w:spacing w:before="60" w:line="288" w:lineRule="auto"/>
              <w:rPr>
                <w:sz w:val="26"/>
                <w:szCs w:val="26"/>
                <w:lang w:val="vi-VN"/>
              </w:rPr>
            </w:pPr>
            <w:r w:rsidRPr="000013FB">
              <w:rPr>
                <w:sz w:val="26"/>
                <w:szCs w:val="26"/>
                <w:lang w:val="vi-VN"/>
              </w:rPr>
              <w:t>TS. Trần Thị Gái</w:t>
            </w:r>
          </w:p>
          <w:p w14:paraId="51B50A91" w14:textId="77777777" w:rsidR="00595085" w:rsidRPr="000013FB" w:rsidRDefault="00595085" w:rsidP="000013FB">
            <w:pPr>
              <w:spacing w:before="60" w:line="288" w:lineRule="auto"/>
              <w:rPr>
                <w:sz w:val="26"/>
                <w:szCs w:val="26"/>
                <w:lang w:val="vi-VN"/>
              </w:rPr>
            </w:pPr>
            <w:r w:rsidRPr="000013FB">
              <w:rPr>
                <w:sz w:val="26"/>
                <w:szCs w:val="26"/>
                <w:lang w:val="vi-VN"/>
              </w:rPr>
              <w:t>TS. Nguyễn Anh Dũng</w:t>
            </w:r>
          </w:p>
          <w:p w14:paraId="4A37D5DF" w14:textId="0113EE11" w:rsidR="00595085" w:rsidRPr="000013FB" w:rsidRDefault="00595085" w:rsidP="000013FB">
            <w:pPr>
              <w:spacing w:before="60" w:line="288" w:lineRule="auto"/>
              <w:rPr>
                <w:sz w:val="26"/>
                <w:szCs w:val="26"/>
                <w:lang w:val="vi-VN"/>
              </w:rPr>
            </w:pPr>
            <w:r w:rsidRPr="000013FB">
              <w:rPr>
                <w:sz w:val="26"/>
                <w:szCs w:val="26"/>
                <w:lang w:val="vi-VN"/>
              </w:rPr>
              <w:t>TS. Hồ Anh Tuấn</w:t>
            </w:r>
          </w:p>
        </w:tc>
      </w:tr>
      <w:tr w:rsidR="00595085" w:rsidRPr="000013FB" w14:paraId="27323763" w14:textId="77777777" w:rsidTr="00C90856">
        <w:tc>
          <w:tcPr>
            <w:tcW w:w="638" w:type="dxa"/>
            <w:shd w:val="clear" w:color="auto" w:fill="auto"/>
          </w:tcPr>
          <w:p w14:paraId="510B132C" w14:textId="77777777" w:rsidR="00595085" w:rsidRPr="000013FB" w:rsidRDefault="00595085" w:rsidP="00550C6E">
            <w:pPr>
              <w:numPr>
                <w:ilvl w:val="0"/>
                <w:numId w:val="3"/>
              </w:numPr>
              <w:spacing w:before="60" w:line="288" w:lineRule="auto"/>
              <w:ind w:left="170" w:firstLine="0"/>
              <w:jc w:val="center"/>
              <w:rPr>
                <w:sz w:val="26"/>
                <w:szCs w:val="26"/>
              </w:rPr>
            </w:pPr>
          </w:p>
        </w:tc>
        <w:tc>
          <w:tcPr>
            <w:tcW w:w="3190" w:type="dxa"/>
          </w:tcPr>
          <w:p w14:paraId="2CEB812F" w14:textId="673A50F8" w:rsidR="00595085" w:rsidRPr="000013FB" w:rsidRDefault="00595085" w:rsidP="000013FB">
            <w:pPr>
              <w:spacing w:before="60" w:line="288" w:lineRule="auto"/>
              <w:rPr>
                <w:sz w:val="26"/>
                <w:szCs w:val="26"/>
                <w:lang w:val="vi-VN"/>
              </w:rPr>
            </w:pPr>
            <w:r w:rsidRPr="000013FB">
              <w:rPr>
                <w:sz w:val="26"/>
                <w:szCs w:val="26"/>
                <w:lang w:val="vi-VN"/>
              </w:rPr>
              <w:t>Sinh học phân tử tế bào</w:t>
            </w:r>
          </w:p>
        </w:tc>
        <w:tc>
          <w:tcPr>
            <w:tcW w:w="1843" w:type="dxa"/>
          </w:tcPr>
          <w:p w14:paraId="41CBF32E" w14:textId="1AC6A158" w:rsidR="00595085" w:rsidRPr="000013FB" w:rsidRDefault="001D5651" w:rsidP="000013FB">
            <w:pPr>
              <w:spacing w:before="60" w:line="288" w:lineRule="auto"/>
              <w:rPr>
                <w:sz w:val="26"/>
                <w:szCs w:val="26"/>
                <w:lang w:val="vi-VN"/>
              </w:rPr>
            </w:pPr>
            <w:r w:rsidRPr="000013FB">
              <w:rPr>
                <w:sz w:val="26"/>
                <w:szCs w:val="26"/>
                <w:lang w:val="vi-VN"/>
              </w:rPr>
              <w:t>BIO82004</w:t>
            </w:r>
          </w:p>
        </w:tc>
        <w:tc>
          <w:tcPr>
            <w:tcW w:w="4252" w:type="dxa"/>
            <w:shd w:val="clear" w:color="auto" w:fill="auto"/>
            <w:vAlign w:val="center"/>
          </w:tcPr>
          <w:p w14:paraId="75F1CCC3" w14:textId="53E2E083" w:rsidR="00595085" w:rsidRPr="000013FB" w:rsidRDefault="00595085" w:rsidP="000013FB">
            <w:pPr>
              <w:spacing w:before="60" w:line="288" w:lineRule="auto"/>
              <w:rPr>
                <w:sz w:val="26"/>
                <w:szCs w:val="26"/>
                <w:lang w:val="vi-VN"/>
              </w:rPr>
            </w:pPr>
            <w:r w:rsidRPr="000013FB">
              <w:rPr>
                <w:sz w:val="26"/>
                <w:szCs w:val="26"/>
                <w:lang w:val="vi-VN"/>
              </w:rPr>
              <w:t>TS. Lê Quang Vượng</w:t>
            </w:r>
          </w:p>
          <w:p w14:paraId="71A2BB72" w14:textId="77777777" w:rsidR="00595085" w:rsidRPr="000013FB" w:rsidRDefault="00595085" w:rsidP="000013FB">
            <w:pPr>
              <w:spacing w:before="60" w:line="288" w:lineRule="auto"/>
              <w:rPr>
                <w:sz w:val="26"/>
                <w:szCs w:val="26"/>
                <w:lang w:val="vi-VN"/>
              </w:rPr>
            </w:pPr>
            <w:r w:rsidRPr="000013FB">
              <w:rPr>
                <w:sz w:val="26"/>
                <w:szCs w:val="26"/>
                <w:lang w:val="vi-VN"/>
              </w:rPr>
              <w:t>PGS.TS. Mai Văn Chung</w:t>
            </w:r>
          </w:p>
          <w:p w14:paraId="30EB7167" w14:textId="1CD49117" w:rsidR="00595085" w:rsidRPr="000013FB" w:rsidRDefault="00595085" w:rsidP="000013FB">
            <w:pPr>
              <w:spacing w:before="60" w:line="288" w:lineRule="auto"/>
              <w:rPr>
                <w:sz w:val="26"/>
                <w:szCs w:val="26"/>
                <w:lang w:val="vi-VN"/>
              </w:rPr>
            </w:pPr>
            <w:r w:rsidRPr="000013FB">
              <w:rPr>
                <w:sz w:val="26"/>
                <w:szCs w:val="26"/>
                <w:lang w:val="vi-VN"/>
              </w:rPr>
              <w:t>PGS.TS. Nguyễn Thị Giang An</w:t>
            </w:r>
          </w:p>
        </w:tc>
      </w:tr>
      <w:tr w:rsidR="00595085" w:rsidRPr="000013FB" w14:paraId="1A897E52" w14:textId="77777777" w:rsidTr="00C90856">
        <w:tc>
          <w:tcPr>
            <w:tcW w:w="638" w:type="dxa"/>
            <w:shd w:val="clear" w:color="auto" w:fill="auto"/>
          </w:tcPr>
          <w:p w14:paraId="38B3C9A1" w14:textId="77777777" w:rsidR="00595085" w:rsidRPr="000013FB" w:rsidRDefault="00595085" w:rsidP="00550C6E">
            <w:pPr>
              <w:numPr>
                <w:ilvl w:val="0"/>
                <w:numId w:val="3"/>
              </w:numPr>
              <w:spacing w:before="60" w:line="288" w:lineRule="auto"/>
              <w:ind w:left="170" w:firstLine="0"/>
              <w:jc w:val="center"/>
              <w:rPr>
                <w:sz w:val="26"/>
                <w:szCs w:val="26"/>
              </w:rPr>
            </w:pPr>
          </w:p>
        </w:tc>
        <w:tc>
          <w:tcPr>
            <w:tcW w:w="3190" w:type="dxa"/>
          </w:tcPr>
          <w:p w14:paraId="71C7DB95" w14:textId="702AB3A4" w:rsidR="00595085" w:rsidRPr="000013FB" w:rsidRDefault="00595085" w:rsidP="000013FB">
            <w:pPr>
              <w:spacing w:before="60" w:line="288" w:lineRule="auto"/>
              <w:rPr>
                <w:sz w:val="26"/>
                <w:szCs w:val="26"/>
                <w:lang w:val="vi-VN"/>
              </w:rPr>
            </w:pPr>
            <w:r w:rsidRPr="000013FB">
              <w:rPr>
                <w:sz w:val="26"/>
                <w:szCs w:val="26"/>
                <w:lang w:val="vi-VN"/>
              </w:rPr>
              <w:t>Sinh học phát triển</w:t>
            </w:r>
          </w:p>
        </w:tc>
        <w:tc>
          <w:tcPr>
            <w:tcW w:w="1843" w:type="dxa"/>
          </w:tcPr>
          <w:p w14:paraId="06F6657A" w14:textId="022FF61B" w:rsidR="00595085" w:rsidRPr="000013FB" w:rsidRDefault="001D5651" w:rsidP="000013FB">
            <w:pPr>
              <w:spacing w:before="60" w:line="288" w:lineRule="auto"/>
              <w:rPr>
                <w:sz w:val="26"/>
                <w:szCs w:val="26"/>
                <w:lang w:val="vi-VN"/>
              </w:rPr>
            </w:pPr>
            <w:r w:rsidRPr="000013FB">
              <w:rPr>
                <w:sz w:val="26"/>
                <w:szCs w:val="26"/>
                <w:lang w:val="vi-VN"/>
              </w:rPr>
              <w:t>BIO82005</w:t>
            </w:r>
          </w:p>
        </w:tc>
        <w:tc>
          <w:tcPr>
            <w:tcW w:w="4252" w:type="dxa"/>
            <w:shd w:val="clear" w:color="auto" w:fill="auto"/>
          </w:tcPr>
          <w:p w14:paraId="2CF25618" w14:textId="7BBFC506" w:rsidR="00595085" w:rsidRPr="000013FB" w:rsidRDefault="00595085" w:rsidP="000013FB">
            <w:pPr>
              <w:spacing w:before="60" w:line="288" w:lineRule="auto"/>
              <w:rPr>
                <w:sz w:val="26"/>
                <w:szCs w:val="26"/>
                <w:lang w:val="vi-VN"/>
              </w:rPr>
            </w:pPr>
            <w:r w:rsidRPr="000013FB">
              <w:rPr>
                <w:sz w:val="26"/>
                <w:szCs w:val="26"/>
                <w:lang w:val="vi-VN"/>
              </w:rPr>
              <w:t>PGS.TS. Nguyễn Thị Giang An</w:t>
            </w:r>
          </w:p>
          <w:p w14:paraId="0CD7C6BA" w14:textId="6695FE55" w:rsidR="00595085" w:rsidRPr="000013FB" w:rsidRDefault="00595085" w:rsidP="000013FB">
            <w:pPr>
              <w:spacing w:before="60" w:line="288" w:lineRule="auto"/>
              <w:rPr>
                <w:sz w:val="26"/>
                <w:szCs w:val="26"/>
                <w:lang w:val="vi-VN"/>
              </w:rPr>
            </w:pPr>
            <w:r w:rsidRPr="000013FB">
              <w:rPr>
                <w:sz w:val="26"/>
                <w:szCs w:val="26"/>
                <w:lang w:val="vi-VN"/>
              </w:rPr>
              <w:t>PGS.TS. Lê Thị Hương</w:t>
            </w:r>
          </w:p>
          <w:p w14:paraId="644B0505" w14:textId="59AEBC3D" w:rsidR="00595085" w:rsidRPr="000013FB" w:rsidRDefault="00595085" w:rsidP="000013FB">
            <w:pPr>
              <w:spacing w:before="60" w:line="288" w:lineRule="auto"/>
              <w:rPr>
                <w:sz w:val="26"/>
                <w:szCs w:val="26"/>
                <w:lang w:val="vi-VN"/>
              </w:rPr>
            </w:pPr>
            <w:r w:rsidRPr="000013FB">
              <w:rPr>
                <w:sz w:val="26"/>
                <w:szCs w:val="26"/>
                <w:lang w:val="vi-VN"/>
              </w:rPr>
              <w:t>TS. Ông Vĩnh An</w:t>
            </w:r>
          </w:p>
        </w:tc>
      </w:tr>
      <w:tr w:rsidR="00595085" w:rsidRPr="000013FB" w14:paraId="21E59AE7" w14:textId="77777777" w:rsidTr="00C90856">
        <w:tc>
          <w:tcPr>
            <w:tcW w:w="638" w:type="dxa"/>
            <w:shd w:val="clear" w:color="auto" w:fill="auto"/>
          </w:tcPr>
          <w:p w14:paraId="71849A6B" w14:textId="77777777" w:rsidR="00595085" w:rsidRPr="000013FB" w:rsidRDefault="00595085" w:rsidP="00550C6E">
            <w:pPr>
              <w:numPr>
                <w:ilvl w:val="0"/>
                <w:numId w:val="3"/>
              </w:numPr>
              <w:spacing w:before="60" w:line="288" w:lineRule="auto"/>
              <w:ind w:left="170" w:firstLine="0"/>
              <w:jc w:val="center"/>
              <w:rPr>
                <w:sz w:val="26"/>
                <w:szCs w:val="26"/>
              </w:rPr>
            </w:pPr>
          </w:p>
        </w:tc>
        <w:tc>
          <w:tcPr>
            <w:tcW w:w="3190" w:type="dxa"/>
          </w:tcPr>
          <w:p w14:paraId="1C0CDF55" w14:textId="04D6771D" w:rsidR="00595085" w:rsidRPr="000013FB" w:rsidRDefault="00595085" w:rsidP="000013FB">
            <w:pPr>
              <w:spacing w:before="60" w:line="288" w:lineRule="auto"/>
              <w:rPr>
                <w:sz w:val="26"/>
                <w:szCs w:val="26"/>
                <w:lang w:val="vi-VN"/>
              </w:rPr>
            </w:pPr>
            <w:r w:rsidRPr="000013FB">
              <w:rPr>
                <w:sz w:val="26"/>
                <w:szCs w:val="26"/>
                <w:lang w:val="vi-VN"/>
              </w:rPr>
              <w:t>Công nghệ sinh học</w:t>
            </w:r>
          </w:p>
        </w:tc>
        <w:tc>
          <w:tcPr>
            <w:tcW w:w="1843" w:type="dxa"/>
          </w:tcPr>
          <w:p w14:paraId="16AB2285" w14:textId="2FD4E6A7" w:rsidR="00595085" w:rsidRPr="000013FB" w:rsidRDefault="001D5651" w:rsidP="000013FB">
            <w:pPr>
              <w:spacing w:before="60" w:line="288" w:lineRule="auto"/>
              <w:rPr>
                <w:sz w:val="26"/>
                <w:szCs w:val="26"/>
                <w:lang w:val="vi-VN"/>
              </w:rPr>
            </w:pPr>
            <w:r w:rsidRPr="000013FB">
              <w:rPr>
                <w:sz w:val="26"/>
                <w:szCs w:val="26"/>
                <w:lang w:val="vi-VN"/>
              </w:rPr>
              <w:t>BIO82006</w:t>
            </w:r>
          </w:p>
        </w:tc>
        <w:tc>
          <w:tcPr>
            <w:tcW w:w="4252" w:type="dxa"/>
            <w:shd w:val="clear" w:color="auto" w:fill="auto"/>
          </w:tcPr>
          <w:p w14:paraId="61B88887" w14:textId="6FC9400D" w:rsidR="00595085" w:rsidRPr="000013FB" w:rsidRDefault="00595085" w:rsidP="000013FB">
            <w:pPr>
              <w:spacing w:before="60" w:line="288" w:lineRule="auto"/>
              <w:rPr>
                <w:sz w:val="26"/>
                <w:szCs w:val="26"/>
                <w:lang w:val="vi-VN"/>
              </w:rPr>
            </w:pPr>
            <w:r w:rsidRPr="000013FB">
              <w:rPr>
                <w:sz w:val="26"/>
                <w:szCs w:val="26"/>
                <w:lang w:val="vi-VN"/>
              </w:rPr>
              <w:t>TS. Nguyễn Thị Thảo</w:t>
            </w:r>
          </w:p>
          <w:p w14:paraId="10AF1215" w14:textId="77777777" w:rsidR="00595085" w:rsidRPr="000013FB" w:rsidRDefault="00595085" w:rsidP="000013FB">
            <w:pPr>
              <w:spacing w:before="60" w:line="288" w:lineRule="auto"/>
              <w:rPr>
                <w:sz w:val="26"/>
                <w:szCs w:val="26"/>
                <w:lang w:val="vi-VN"/>
              </w:rPr>
            </w:pPr>
            <w:r w:rsidRPr="000013FB">
              <w:rPr>
                <w:sz w:val="26"/>
                <w:szCs w:val="26"/>
                <w:lang w:val="vi-VN"/>
              </w:rPr>
              <w:t>TS. Hoàng Vĩnh Phú</w:t>
            </w:r>
          </w:p>
          <w:p w14:paraId="0724E87F" w14:textId="330DDF1F" w:rsidR="00595085" w:rsidRPr="000013FB" w:rsidRDefault="00595085" w:rsidP="000013FB">
            <w:pPr>
              <w:spacing w:before="60" w:line="288" w:lineRule="auto"/>
              <w:rPr>
                <w:sz w:val="26"/>
                <w:szCs w:val="26"/>
                <w:lang w:val="vi-VN"/>
              </w:rPr>
            </w:pPr>
            <w:r w:rsidRPr="000013FB">
              <w:rPr>
                <w:sz w:val="26"/>
                <w:szCs w:val="26"/>
                <w:lang w:val="vi-VN"/>
              </w:rPr>
              <w:t>TS. Nguyễn Bá Hoành</w:t>
            </w:r>
          </w:p>
        </w:tc>
      </w:tr>
      <w:tr w:rsidR="00595085" w:rsidRPr="000013FB" w14:paraId="3BC75E52" w14:textId="77777777" w:rsidTr="00C90856">
        <w:tc>
          <w:tcPr>
            <w:tcW w:w="638" w:type="dxa"/>
            <w:shd w:val="clear" w:color="auto" w:fill="auto"/>
          </w:tcPr>
          <w:p w14:paraId="61B3730B" w14:textId="77777777" w:rsidR="00595085" w:rsidRPr="000013FB" w:rsidRDefault="00595085" w:rsidP="00550C6E">
            <w:pPr>
              <w:numPr>
                <w:ilvl w:val="0"/>
                <w:numId w:val="3"/>
              </w:numPr>
              <w:spacing w:before="60" w:line="288" w:lineRule="auto"/>
              <w:ind w:left="170" w:firstLine="0"/>
              <w:jc w:val="center"/>
              <w:rPr>
                <w:sz w:val="26"/>
                <w:szCs w:val="26"/>
              </w:rPr>
            </w:pPr>
          </w:p>
        </w:tc>
        <w:tc>
          <w:tcPr>
            <w:tcW w:w="3190" w:type="dxa"/>
          </w:tcPr>
          <w:p w14:paraId="3C5166C1" w14:textId="178D818B" w:rsidR="00595085" w:rsidRPr="000013FB" w:rsidRDefault="00595085" w:rsidP="000013FB">
            <w:pPr>
              <w:spacing w:before="60" w:line="288" w:lineRule="auto"/>
              <w:rPr>
                <w:sz w:val="26"/>
                <w:szCs w:val="26"/>
                <w:lang w:val="vi-VN"/>
              </w:rPr>
            </w:pPr>
            <w:r w:rsidRPr="000013FB">
              <w:rPr>
                <w:sz w:val="26"/>
                <w:szCs w:val="26"/>
                <w:lang w:val="vi-VN"/>
              </w:rPr>
              <w:t>Kinh tế sinh học</w:t>
            </w:r>
          </w:p>
        </w:tc>
        <w:tc>
          <w:tcPr>
            <w:tcW w:w="1843" w:type="dxa"/>
          </w:tcPr>
          <w:p w14:paraId="641DFF60" w14:textId="7D9DB00F" w:rsidR="00595085" w:rsidRPr="000013FB" w:rsidRDefault="001D5651" w:rsidP="000013FB">
            <w:pPr>
              <w:spacing w:before="60" w:line="288" w:lineRule="auto"/>
              <w:rPr>
                <w:sz w:val="26"/>
                <w:szCs w:val="26"/>
                <w:lang w:val="vi-VN"/>
              </w:rPr>
            </w:pPr>
            <w:r w:rsidRPr="000013FB">
              <w:rPr>
                <w:sz w:val="26"/>
                <w:szCs w:val="26"/>
                <w:lang w:val="vi-VN"/>
              </w:rPr>
              <w:t>BIO82007</w:t>
            </w:r>
          </w:p>
        </w:tc>
        <w:tc>
          <w:tcPr>
            <w:tcW w:w="4252" w:type="dxa"/>
            <w:shd w:val="clear" w:color="auto" w:fill="auto"/>
          </w:tcPr>
          <w:p w14:paraId="27AC4395" w14:textId="4A5CC5D3" w:rsidR="00595085" w:rsidRPr="000013FB" w:rsidRDefault="00595085" w:rsidP="000013FB">
            <w:pPr>
              <w:spacing w:before="60" w:line="288" w:lineRule="auto"/>
              <w:rPr>
                <w:sz w:val="26"/>
                <w:szCs w:val="26"/>
                <w:lang w:val="vi-VN"/>
              </w:rPr>
            </w:pPr>
            <w:r w:rsidRPr="000013FB">
              <w:rPr>
                <w:sz w:val="26"/>
                <w:szCs w:val="26"/>
                <w:lang w:val="vi-VN"/>
              </w:rPr>
              <w:t>PGS.TS. Cao Tiến Trung</w:t>
            </w:r>
          </w:p>
          <w:p w14:paraId="0710454A" w14:textId="77777777" w:rsidR="00595085" w:rsidRPr="000013FB" w:rsidRDefault="00595085" w:rsidP="000013FB">
            <w:pPr>
              <w:spacing w:before="60" w:line="288" w:lineRule="auto"/>
              <w:rPr>
                <w:sz w:val="26"/>
                <w:szCs w:val="26"/>
                <w:lang w:val="vi-VN"/>
              </w:rPr>
            </w:pPr>
            <w:r w:rsidRPr="000013FB">
              <w:rPr>
                <w:sz w:val="26"/>
                <w:szCs w:val="26"/>
                <w:lang w:val="vi-VN"/>
              </w:rPr>
              <w:t>TS. Hồ Anh Tuấn</w:t>
            </w:r>
          </w:p>
          <w:p w14:paraId="19DFDA53" w14:textId="64783D62" w:rsidR="00595085" w:rsidRPr="000013FB" w:rsidRDefault="00595085" w:rsidP="000013FB">
            <w:pPr>
              <w:spacing w:before="60" w:line="288" w:lineRule="auto"/>
              <w:rPr>
                <w:sz w:val="26"/>
                <w:szCs w:val="26"/>
                <w:lang w:val="vi-VN"/>
              </w:rPr>
            </w:pPr>
            <w:r w:rsidRPr="000013FB">
              <w:rPr>
                <w:sz w:val="26"/>
                <w:szCs w:val="26"/>
                <w:lang w:val="vi-VN"/>
              </w:rPr>
              <w:t>TS. Nguyễn Anh Dũng</w:t>
            </w:r>
          </w:p>
        </w:tc>
      </w:tr>
      <w:tr w:rsidR="00595085" w:rsidRPr="000013FB" w14:paraId="56BF5FD6" w14:textId="77777777" w:rsidTr="00C90856">
        <w:tc>
          <w:tcPr>
            <w:tcW w:w="638" w:type="dxa"/>
            <w:shd w:val="clear" w:color="auto" w:fill="auto"/>
          </w:tcPr>
          <w:p w14:paraId="0074602C" w14:textId="77777777" w:rsidR="00595085" w:rsidRPr="000013FB" w:rsidRDefault="00595085" w:rsidP="00550C6E">
            <w:pPr>
              <w:numPr>
                <w:ilvl w:val="0"/>
                <w:numId w:val="3"/>
              </w:numPr>
              <w:spacing w:before="60" w:line="288" w:lineRule="auto"/>
              <w:ind w:left="170" w:firstLine="0"/>
              <w:jc w:val="center"/>
              <w:rPr>
                <w:sz w:val="26"/>
                <w:szCs w:val="26"/>
              </w:rPr>
            </w:pPr>
          </w:p>
        </w:tc>
        <w:tc>
          <w:tcPr>
            <w:tcW w:w="3190" w:type="dxa"/>
          </w:tcPr>
          <w:p w14:paraId="7E9B2238" w14:textId="6E6E6D84" w:rsidR="00595085" w:rsidRPr="000013FB" w:rsidRDefault="00595085" w:rsidP="000013FB">
            <w:pPr>
              <w:spacing w:before="60" w:line="288" w:lineRule="auto"/>
              <w:rPr>
                <w:sz w:val="26"/>
                <w:szCs w:val="26"/>
                <w:lang w:val="vi-VN"/>
              </w:rPr>
            </w:pPr>
            <w:r w:rsidRPr="000013FB">
              <w:rPr>
                <w:sz w:val="26"/>
                <w:szCs w:val="26"/>
                <w:lang w:val="vi-VN"/>
              </w:rPr>
              <w:t>Tin sinh học ứng dụng</w:t>
            </w:r>
          </w:p>
        </w:tc>
        <w:tc>
          <w:tcPr>
            <w:tcW w:w="1843" w:type="dxa"/>
          </w:tcPr>
          <w:p w14:paraId="329A2DC1" w14:textId="33224D5C" w:rsidR="00595085" w:rsidRPr="000013FB" w:rsidRDefault="003D1501" w:rsidP="000013FB">
            <w:pPr>
              <w:spacing w:before="60" w:line="288" w:lineRule="auto"/>
              <w:rPr>
                <w:sz w:val="26"/>
                <w:szCs w:val="26"/>
                <w:lang w:val="vi-VN"/>
              </w:rPr>
            </w:pPr>
            <w:r w:rsidRPr="000013FB">
              <w:rPr>
                <w:sz w:val="26"/>
                <w:szCs w:val="26"/>
              </w:rPr>
              <w:t>BIO82009</w:t>
            </w:r>
          </w:p>
        </w:tc>
        <w:tc>
          <w:tcPr>
            <w:tcW w:w="4252" w:type="dxa"/>
            <w:shd w:val="clear" w:color="auto" w:fill="auto"/>
            <w:vAlign w:val="center"/>
          </w:tcPr>
          <w:p w14:paraId="5709F172" w14:textId="3FC98FB0" w:rsidR="00595085" w:rsidRPr="000013FB" w:rsidRDefault="00595085" w:rsidP="000013FB">
            <w:pPr>
              <w:spacing w:before="60" w:line="288" w:lineRule="auto"/>
              <w:rPr>
                <w:sz w:val="26"/>
                <w:szCs w:val="26"/>
                <w:lang w:val="vi-VN"/>
              </w:rPr>
            </w:pPr>
            <w:r w:rsidRPr="000013FB">
              <w:rPr>
                <w:sz w:val="26"/>
                <w:szCs w:val="26"/>
                <w:lang w:val="vi-VN"/>
              </w:rPr>
              <w:t>TS. Trần Huyền Trang</w:t>
            </w:r>
          </w:p>
          <w:p w14:paraId="1CB0232F" w14:textId="77777777" w:rsidR="00595085" w:rsidRPr="000013FB" w:rsidRDefault="00595085" w:rsidP="000013FB">
            <w:pPr>
              <w:spacing w:before="60" w:line="288" w:lineRule="auto"/>
              <w:rPr>
                <w:sz w:val="26"/>
                <w:szCs w:val="26"/>
                <w:lang w:val="vi-VN"/>
              </w:rPr>
            </w:pPr>
            <w:r w:rsidRPr="000013FB">
              <w:rPr>
                <w:sz w:val="26"/>
                <w:szCs w:val="26"/>
                <w:lang w:val="vi-VN"/>
              </w:rPr>
              <w:t>TS. Lê Quang Vương</w:t>
            </w:r>
          </w:p>
          <w:p w14:paraId="0B9A19B5" w14:textId="4B89AA49" w:rsidR="00595085" w:rsidRPr="000013FB" w:rsidRDefault="00595085" w:rsidP="000013FB">
            <w:pPr>
              <w:spacing w:before="60" w:line="288" w:lineRule="auto"/>
              <w:rPr>
                <w:sz w:val="26"/>
                <w:szCs w:val="26"/>
                <w:lang w:val="vi-VN"/>
              </w:rPr>
            </w:pPr>
            <w:r w:rsidRPr="000013FB">
              <w:rPr>
                <w:sz w:val="26"/>
                <w:szCs w:val="26"/>
                <w:lang w:val="vi-VN"/>
              </w:rPr>
              <w:t>TS. Trần Đình Quang</w:t>
            </w:r>
          </w:p>
        </w:tc>
      </w:tr>
      <w:tr w:rsidR="00595085" w:rsidRPr="000013FB" w14:paraId="64039711" w14:textId="77777777" w:rsidTr="00C90856">
        <w:tc>
          <w:tcPr>
            <w:tcW w:w="638" w:type="dxa"/>
            <w:shd w:val="clear" w:color="auto" w:fill="auto"/>
          </w:tcPr>
          <w:p w14:paraId="5061FF31" w14:textId="77777777" w:rsidR="00595085" w:rsidRPr="000013FB" w:rsidRDefault="00595085" w:rsidP="00550C6E">
            <w:pPr>
              <w:numPr>
                <w:ilvl w:val="0"/>
                <w:numId w:val="3"/>
              </w:numPr>
              <w:spacing w:before="60" w:line="288" w:lineRule="auto"/>
              <w:ind w:left="170" w:firstLine="0"/>
              <w:jc w:val="center"/>
              <w:rPr>
                <w:sz w:val="26"/>
                <w:szCs w:val="26"/>
              </w:rPr>
            </w:pPr>
          </w:p>
        </w:tc>
        <w:tc>
          <w:tcPr>
            <w:tcW w:w="3190" w:type="dxa"/>
          </w:tcPr>
          <w:p w14:paraId="221FBE6B" w14:textId="57AAE858" w:rsidR="00595085" w:rsidRPr="000013FB" w:rsidRDefault="00595085" w:rsidP="000013FB">
            <w:pPr>
              <w:spacing w:before="60" w:line="288" w:lineRule="auto"/>
              <w:rPr>
                <w:sz w:val="26"/>
                <w:szCs w:val="26"/>
                <w:lang w:val="vi-VN"/>
              </w:rPr>
            </w:pPr>
            <w:r w:rsidRPr="000013FB">
              <w:rPr>
                <w:sz w:val="26"/>
                <w:szCs w:val="26"/>
                <w:lang w:val="vi-VN"/>
              </w:rPr>
              <w:t>Di truyền phân tử</w:t>
            </w:r>
          </w:p>
        </w:tc>
        <w:tc>
          <w:tcPr>
            <w:tcW w:w="1843" w:type="dxa"/>
          </w:tcPr>
          <w:p w14:paraId="67460C35" w14:textId="7FF2BA34" w:rsidR="00595085" w:rsidRPr="000013FB" w:rsidRDefault="00E42C3E" w:rsidP="000013FB">
            <w:pPr>
              <w:spacing w:before="60" w:line="288" w:lineRule="auto"/>
              <w:rPr>
                <w:sz w:val="26"/>
                <w:szCs w:val="26"/>
                <w:lang w:val="vi-VN"/>
              </w:rPr>
            </w:pPr>
            <w:r w:rsidRPr="000013FB">
              <w:rPr>
                <w:color w:val="000000"/>
                <w:sz w:val="26"/>
                <w:szCs w:val="26"/>
                <w:lang w:val="de-DE"/>
              </w:rPr>
              <w:t>BIO82010</w:t>
            </w:r>
          </w:p>
        </w:tc>
        <w:tc>
          <w:tcPr>
            <w:tcW w:w="4252" w:type="dxa"/>
            <w:shd w:val="clear" w:color="auto" w:fill="auto"/>
            <w:vAlign w:val="center"/>
          </w:tcPr>
          <w:p w14:paraId="0CCF8A27" w14:textId="6B81A28E" w:rsidR="00595085" w:rsidRPr="000013FB" w:rsidRDefault="00595085" w:rsidP="000013FB">
            <w:pPr>
              <w:spacing w:before="60" w:line="288" w:lineRule="auto"/>
              <w:rPr>
                <w:sz w:val="26"/>
                <w:szCs w:val="26"/>
                <w:lang w:val="vi-VN"/>
              </w:rPr>
            </w:pPr>
            <w:r w:rsidRPr="000013FB">
              <w:rPr>
                <w:sz w:val="26"/>
                <w:szCs w:val="26"/>
                <w:lang w:val="vi-VN"/>
              </w:rPr>
              <w:t>TS. Nguyễn Thị Thảo</w:t>
            </w:r>
          </w:p>
          <w:p w14:paraId="13A24F86" w14:textId="77777777" w:rsidR="00595085" w:rsidRPr="000013FB" w:rsidRDefault="00595085" w:rsidP="000013FB">
            <w:pPr>
              <w:spacing w:before="60" w:line="288" w:lineRule="auto"/>
              <w:rPr>
                <w:sz w:val="26"/>
                <w:szCs w:val="26"/>
                <w:lang w:val="vi-VN"/>
              </w:rPr>
            </w:pPr>
            <w:r w:rsidRPr="000013FB">
              <w:rPr>
                <w:sz w:val="26"/>
                <w:szCs w:val="26"/>
                <w:lang w:val="vi-VN"/>
              </w:rPr>
              <w:t>TS. Nguyễn Bá Hoành</w:t>
            </w:r>
          </w:p>
          <w:p w14:paraId="5A87CEA5" w14:textId="54D1741C" w:rsidR="004C0154" w:rsidRPr="000013FB" w:rsidRDefault="004C0154" w:rsidP="000013FB">
            <w:pPr>
              <w:spacing w:before="60" w:line="288" w:lineRule="auto"/>
              <w:rPr>
                <w:sz w:val="26"/>
                <w:szCs w:val="26"/>
              </w:rPr>
            </w:pPr>
            <w:r w:rsidRPr="000013FB">
              <w:rPr>
                <w:color w:val="000000"/>
                <w:sz w:val="26"/>
                <w:szCs w:val="26"/>
                <w:lang w:val="de-DE"/>
              </w:rPr>
              <w:t xml:space="preserve">TS. </w:t>
            </w:r>
            <w:proofErr w:type="spellStart"/>
            <w:r w:rsidRPr="000013FB">
              <w:rPr>
                <w:color w:val="000000"/>
                <w:sz w:val="26"/>
                <w:szCs w:val="26"/>
                <w:lang w:val="de-DE"/>
              </w:rPr>
              <w:t>Hoàng</w:t>
            </w:r>
            <w:proofErr w:type="spellEnd"/>
            <w:r w:rsidRPr="000013FB">
              <w:rPr>
                <w:color w:val="000000"/>
                <w:sz w:val="26"/>
                <w:szCs w:val="26"/>
                <w:lang w:val="de-DE"/>
              </w:rPr>
              <w:t xml:space="preserve"> </w:t>
            </w:r>
            <w:proofErr w:type="spellStart"/>
            <w:r w:rsidRPr="000013FB">
              <w:rPr>
                <w:color w:val="000000"/>
                <w:sz w:val="26"/>
                <w:szCs w:val="26"/>
                <w:lang w:val="de-DE"/>
              </w:rPr>
              <w:t>Vĩnh</w:t>
            </w:r>
            <w:proofErr w:type="spellEnd"/>
            <w:r w:rsidRPr="000013FB">
              <w:rPr>
                <w:color w:val="000000"/>
                <w:sz w:val="26"/>
                <w:szCs w:val="26"/>
                <w:lang w:val="de-DE"/>
              </w:rPr>
              <w:t xml:space="preserve"> </w:t>
            </w:r>
            <w:proofErr w:type="spellStart"/>
            <w:r w:rsidRPr="000013FB">
              <w:rPr>
                <w:color w:val="000000"/>
                <w:sz w:val="26"/>
                <w:szCs w:val="26"/>
                <w:lang w:val="de-DE"/>
              </w:rPr>
              <w:t>Phú</w:t>
            </w:r>
            <w:proofErr w:type="spellEnd"/>
          </w:p>
        </w:tc>
      </w:tr>
      <w:tr w:rsidR="00595085" w:rsidRPr="000013FB" w14:paraId="0568C218" w14:textId="77777777" w:rsidTr="00C90856">
        <w:tc>
          <w:tcPr>
            <w:tcW w:w="638" w:type="dxa"/>
            <w:shd w:val="clear" w:color="auto" w:fill="auto"/>
          </w:tcPr>
          <w:p w14:paraId="5EAC3474" w14:textId="77777777" w:rsidR="00595085" w:rsidRPr="000013FB" w:rsidRDefault="00595085" w:rsidP="00550C6E">
            <w:pPr>
              <w:numPr>
                <w:ilvl w:val="0"/>
                <w:numId w:val="3"/>
              </w:numPr>
              <w:spacing w:before="60" w:line="288" w:lineRule="auto"/>
              <w:ind w:left="170" w:firstLine="0"/>
              <w:jc w:val="center"/>
              <w:rPr>
                <w:sz w:val="26"/>
                <w:szCs w:val="26"/>
              </w:rPr>
            </w:pPr>
          </w:p>
        </w:tc>
        <w:tc>
          <w:tcPr>
            <w:tcW w:w="3190" w:type="dxa"/>
          </w:tcPr>
          <w:p w14:paraId="6085B245" w14:textId="52A061EB" w:rsidR="00595085" w:rsidRPr="000013FB" w:rsidRDefault="00595085" w:rsidP="000013FB">
            <w:pPr>
              <w:spacing w:before="60" w:line="288" w:lineRule="auto"/>
              <w:rPr>
                <w:sz w:val="26"/>
                <w:szCs w:val="26"/>
                <w:lang w:val="vi-VN"/>
              </w:rPr>
            </w:pPr>
            <w:r w:rsidRPr="000013FB">
              <w:rPr>
                <w:sz w:val="26"/>
                <w:szCs w:val="26"/>
                <w:lang w:val="vi-VN"/>
              </w:rPr>
              <w:t>Sinh lý sinh thái</w:t>
            </w:r>
          </w:p>
        </w:tc>
        <w:tc>
          <w:tcPr>
            <w:tcW w:w="1843" w:type="dxa"/>
          </w:tcPr>
          <w:p w14:paraId="44C8308B" w14:textId="0FDB5D5A" w:rsidR="00595085" w:rsidRPr="000013FB" w:rsidRDefault="00DF0ACB" w:rsidP="000013FB">
            <w:pPr>
              <w:spacing w:before="60" w:line="288" w:lineRule="auto"/>
              <w:rPr>
                <w:sz w:val="26"/>
                <w:szCs w:val="26"/>
                <w:lang w:val="vi-VN"/>
              </w:rPr>
            </w:pPr>
            <w:r w:rsidRPr="000013FB">
              <w:rPr>
                <w:sz w:val="26"/>
                <w:szCs w:val="26"/>
              </w:rPr>
              <w:t>BIO82012</w:t>
            </w:r>
          </w:p>
        </w:tc>
        <w:tc>
          <w:tcPr>
            <w:tcW w:w="4252" w:type="dxa"/>
            <w:shd w:val="clear" w:color="auto" w:fill="auto"/>
            <w:vAlign w:val="center"/>
          </w:tcPr>
          <w:p w14:paraId="0D791E7C" w14:textId="2EDBE40A" w:rsidR="00595085" w:rsidRPr="000013FB" w:rsidRDefault="00595085" w:rsidP="000013FB">
            <w:pPr>
              <w:spacing w:before="60" w:line="288" w:lineRule="auto"/>
              <w:rPr>
                <w:sz w:val="26"/>
                <w:szCs w:val="26"/>
                <w:lang w:val="vi-VN"/>
              </w:rPr>
            </w:pPr>
            <w:r w:rsidRPr="000013FB">
              <w:rPr>
                <w:sz w:val="26"/>
                <w:szCs w:val="26"/>
                <w:lang w:val="vi-VN"/>
              </w:rPr>
              <w:t>TS. Lê Quang Vương</w:t>
            </w:r>
          </w:p>
          <w:p w14:paraId="1ED1E779" w14:textId="77777777" w:rsidR="00595085" w:rsidRPr="000013FB" w:rsidRDefault="00595085" w:rsidP="000013FB">
            <w:pPr>
              <w:spacing w:before="60" w:line="288" w:lineRule="auto"/>
              <w:rPr>
                <w:sz w:val="26"/>
                <w:szCs w:val="26"/>
                <w:lang w:val="vi-VN"/>
              </w:rPr>
            </w:pPr>
            <w:r w:rsidRPr="000013FB">
              <w:rPr>
                <w:sz w:val="26"/>
                <w:szCs w:val="26"/>
                <w:lang w:val="vi-VN"/>
              </w:rPr>
              <w:t>TS. Nguyễn Thị Việt</w:t>
            </w:r>
          </w:p>
          <w:p w14:paraId="0F653497" w14:textId="3DE2BB45" w:rsidR="00B61F26" w:rsidRPr="000013FB" w:rsidRDefault="00B61F26" w:rsidP="000013FB">
            <w:pPr>
              <w:spacing w:before="60" w:line="288" w:lineRule="auto"/>
              <w:jc w:val="both"/>
              <w:rPr>
                <w:sz w:val="26"/>
                <w:szCs w:val="26"/>
                <w:lang w:val="vi-VN"/>
              </w:rPr>
            </w:pPr>
            <w:r w:rsidRPr="000013FB">
              <w:rPr>
                <w:sz w:val="26"/>
                <w:szCs w:val="26"/>
                <w:lang w:val="vi-VN"/>
              </w:rPr>
              <w:t xml:space="preserve">PGS.TS. </w:t>
            </w:r>
            <w:r w:rsidRPr="000013FB">
              <w:rPr>
                <w:sz w:val="26"/>
                <w:szCs w:val="26"/>
              </w:rPr>
              <w:t>Mai Văn Chung</w:t>
            </w:r>
          </w:p>
        </w:tc>
      </w:tr>
      <w:tr w:rsidR="00595085" w:rsidRPr="000013FB" w14:paraId="378CCF0A" w14:textId="77777777" w:rsidTr="00C90856">
        <w:tc>
          <w:tcPr>
            <w:tcW w:w="638" w:type="dxa"/>
            <w:shd w:val="clear" w:color="auto" w:fill="auto"/>
          </w:tcPr>
          <w:p w14:paraId="08B59970" w14:textId="77777777" w:rsidR="00595085" w:rsidRPr="000013FB" w:rsidRDefault="00595085" w:rsidP="00550C6E">
            <w:pPr>
              <w:numPr>
                <w:ilvl w:val="0"/>
                <w:numId w:val="3"/>
              </w:numPr>
              <w:spacing w:before="60" w:line="288" w:lineRule="auto"/>
              <w:ind w:left="170" w:firstLine="0"/>
              <w:jc w:val="center"/>
              <w:rPr>
                <w:sz w:val="26"/>
                <w:szCs w:val="26"/>
              </w:rPr>
            </w:pPr>
          </w:p>
        </w:tc>
        <w:tc>
          <w:tcPr>
            <w:tcW w:w="3190" w:type="dxa"/>
          </w:tcPr>
          <w:p w14:paraId="173CDB42" w14:textId="6DD94810" w:rsidR="00595085" w:rsidRPr="000013FB" w:rsidRDefault="00595085" w:rsidP="000013FB">
            <w:pPr>
              <w:spacing w:before="60" w:line="288" w:lineRule="auto"/>
              <w:rPr>
                <w:sz w:val="26"/>
                <w:szCs w:val="26"/>
              </w:rPr>
            </w:pPr>
            <w:r w:rsidRPr="000013FB">
              <w:rPr>
                <w:sz w:val="26"/>
                <w:szCs w:val="26"/>
                <w:lang w:val="vi-VN"/>
              </w:rPr>
              <w:t>Vi sinh học và ứng dụng</w:t>
            </w:r>
          </w:p>
        </w:tc>
        <w:tc>
          <w:tcPr>
            <w:tcW w:w="1843" w:type="dxa"/>
          </w:tcPr>
          <w:p w14:paraId="256F9B9D" w14:textId="3D2A9844" w:rsidR="00595085" w:rsidRPr="000013FB" w:rsidRDefault="001C5ECB" w:rsidP="000013FB">
            <w:pPr>
              <w:spacing w:before="60" w:line="288" w:lineRule="auto"/>
              <w:rPr>
                <w:sz w:val="26"/>
                <w:szCs w:val="26"/>
                <w:lang w:val="vi-VN"/>
              </w:rPr>
            </w:pPr>
            <w:r w:rsidRPr="000013FB">
              <w:rPr>
                <w:sz w:val="26"/>
                <w:szCs w:val="26"/>
                <w:lang w:val="de-DE"/>
              </w:rPr>
              <w:t>BIO8201</w:t>
            </w:r>
            <w:r w:rsidRPr="000013FB">
              <w:rPr>
                <w:sz w:val="26"/>
                <w:szCs w:val="26"/>
                <w:lang w:val="vi-VN"/>
              </w:rPr>
              <w:t>4</w:t>
            </w:r>
          </w:p>
        </w:tc>
        <w:tc>
          <w:tcPr>
            <w:tcW w:w="4252" w:type="dxa"/>
            <w:shd w:val="clear" w:color="auto" w:fill="auto"/>
            <w:vAlign w:val="center"/>
          </w:tcPr>
          <w:p w14:paraId="27FB0FF8" w14:textId="3F907F47" w:rsidR="00595085" w:rsidRPr="000013FB" w:rsidRDefault="00595085" w:rsidP="000013FB">
            <w:pPr>
              <w:spacing w:before="60" w:line="288" w:lineRule="auto"/>
              <w:rPr>
                <w:sz w:val="26"/>
                <w:szCs w:val="26"/>
                <w:lang w:val="vi-VN"/>
              </w:rPr>
            </w:pPr>
            <w:r w:rsidRPr="000013FB">
              <w:rPr>
                <w:sz w:val="26"/>
                <w:szCs w:val="26"/>
                <w:lang w:val="vi-VN"/>
              </w:rPr>
              <w:t>TS. Nguyễn Lê Ái Vĩnh</w:t>
            </w:r>
          </w:p>
          <w:p w14:paraId="0291003E" w14:textId="77777777" w:rsidR="00595085" w:rsidRPr="000013FB" w:rsidRDefault="00595085" w:rsidP="000013FB">
            <w:pPr>
              <w:spacing w:before="60" w:line="288" w:lineRule="auto"/>
              <w:rPr>
                <w:sz w:val="26"/>
                <w:szCs w:val="26"/>
                <w:lang w:val="vi-VN"/>
              </w:rPr>
            </w:pPr>
            <w:r w:rsidRPr="000013FB">
              <w:rPr>
                <w:sz w:val="26"/>
                <w:szCs w:val="26"/>
                <w:lang w:val="vi-VN"/>
              </w:rPr>
              <w:t>TS. Trần Huyền Trang</w:t>
            </w:r>
          </w:p>
          <w:p w14:paraId="39CC1E93" w14:textId="0FC2E952" w:rsidR="00F85ACF" w:rsidRPr="000013FB" w:rsidRDefault="00F85ACF" w:rsidP="000013FB">
            <w:pPr>
              <w:spacing w:before="60" w:line="288" w:lineRule="auto"/>
              <w:rPr>
                <w:sz w:val="26"/>
                <w:szCs w:val="26"/>
                <w:lang w:val="vi-VN"/>
              </w:rPr>
            </w:pPr>
            <w:r w:rsidRPr="000013FB">
              <w:rPr>
                <w:sz w:val="26"/>
                <w:szCs w:val="26"/>
                <w:lang w:val="nl-NL"/>
              </w:rPr>
              <w:lastRenderedPageBreak/>
              <w:t xml:space="preserve">TS. </w:t>
            </w:r>
            <w:proofErr w:type="spellStart"/>
            <w:r w:rsidRPr="000013FB">
              <w:rPr>
                <w:sz w:val="26"/>
                <w:szCs w:val="26"/>
                <w:lang w:val="nl-NL"/>
              </w:rPr>
              <w:t>Nguyễn</w:t>
            </w:r>
            <w:proofErr w:type="spellEnd"/>
            <w:r w:rsidRPr="000013FB">
              <w:rPr>
                <w:sz w:val="26"/>
                <w:szCs w:val="26"/>
                <w:lang w:val="nl-NL"/>
              </w:rPr>
              <w:t xml:space="preserve"> </w:t>
            </w:r>
            <w:proofErr w:type="spellStart"/>
            <w:r w:rsidRPr="000013FB">
              <w:rPr>
                <w:sz w:val="26"/>
                <w:szCs w:val="26"/>
                <w:lang w:val="nl-NL"/>
              </w:rPr>
              <w:t>Đức</w:t>
            </w:r>
            <w:proofErr w:type="spellEnd"/>
            <w:r w:rsidRPr="000013FB">
              <w:rPr>
                <w:sz w:val="26"/>
                <w:szCs w:val="26"/>
                <w:lang w:val="nl-NL"/>
              </w:rPr>
              <w:t xml:space="preserve"> </w:t>
            </w:r>
            <w:proofErr w:type="spellStart"/>
            <w:r w:rsidRPr="000013FB">
              <w:rPr>
                <w:sz w:val="26"/>
                <w:szCs w:val="26"/>
                <w:lang w:val="nl-NL"/>
              </w:rPr>
              <w:t>Diện</w:t>
            </w:r>
            <w:proofErr w:type="spellEnd"/>
          </w:p>
        </w:tc>
      </w:tr>
      <w:tr w:rsidR="00595085" w:rsidRPr="000013FB" w14:paraId="7DB55691" w14:textId="77777777" w:rsidTr="00C90856">
        <w:tc>
          <w:tcPr>
            <w:tcW w:w="638" w:type="dxa"/>
            <w:shd w:val="clear" w:color="auto" w:fill="auto"/>
          </w:tcPr>
          <w:p w14:paraId="5D8EEBE3" w14:textId="77777777" w:rsidR="00595085" w:rsidRPr="000013FB" w:rsidRDefault="00595085" w:rsidP="00550C6E">
            <w:pPr>
              <w:numPr>
                <w:ilvl w:val="0"/>
                <w:numId w:val="3"/>
              </w:numPr>
              <w:spacing w:before="60" w:line="288" w:lineRule="auto"/>
              <w:ind w:left="170" w:firstLine="0"/>
              <w:jc w:val="center"/>
              <w:rPr>
                <w:sz w:val="26"/>
                <w:szCs w:val="26"/>
              </w:rPr>
            </w:pPr>
          </w:p>
        </w:tc>
        <w:tc>
          <w:tcPr>
            <w:tcW w:w="3190" w:type="dxa"/>
          </w:tcPr>
          <w:p w14:paraId="4EFC3DAE" w14:textId="3323383A" w:rsidR="00595085" w:rsidRPr="000013FB" w:rsidRDefault="00595085" w:rsidP="000013FB">
            <w:pPr>
              <w:spacing w:before="60" w:line="288" w:lineRule="auto"/>
              <w:rPr>
                <w:sz w:val="26"/>
                <w:szCs w:val="26"/>
                <w:lang w:val="vi-VN"/>
              </w:rPr>
            </w:pPr>
            <w:r w:rsidRPr="000013FB">
              <w:rPr>
                <w:sz w:val="26"/>
                <w:szCs w:val="26"/>
                <w:lang w:val="vi-VN"/>
              </w:rPr>
              <w:t>Chiến lược dạy học sinh học</w:t>
            </w:r>
          </w:p>
        </w:tc>
        <w:tc>
          <w:tcPr>
            <w:tcW w:w="1843" w:type="dxa"/>
          </w:tcPr>
          <w:p w14:paraId="733F433B" w14:textId="52826AB9" w:rsidR="00595085" w:rsidRPr="000013FB" w:rsidRDefault="007247BF" w:rsidP="000013FB">
            <w:pPr>
              <w:spacing w:before="60" w:line="288" w:lineRule="auto"/>
              <w:rPr>
                <w:color w:val="000000" w:themeColor="text1"/>
                <w:sz w:val="26"/>
                <w:szCs w:val="26"/>
                <w:lang w:val="vi-VN"/>
              </w:rPr>
            </w:pPr>
            <w:r w:rsidRPr="000013FB">
              <w:rPr>
                <w:color w:val="000000" w:themeColor="text1"/>
                <w:sz w:val="26"/>
                <w:szCs w:val="26"/>
              </w:rPr>
              <w:t>BIO8</w:t>
            </w:r>
            <w:r w:rsidRPr="000013FB">
              <w:rPr>
                <w:color w:val="000000" w:themeColor="text1"/>
                <w:sz w:val="26"/>
                <w:szCs w:val="26"/>
                <w:lang w:val="vi-VN"/>
              </w:rPr>
              <w:t>2011</w:t>
            </w:r>
          </w:p>
        </w:tc>
        <w:tc>
          <w:tcPr>
            <w:tcW w:w="4252" w:type="dxa"/>
            <w:shd w:val="clear" w:color="auto" w:fill="auto"/>
            <w:vAlign w:val="center"/>
          </w:tcPr>
          <w:p w14:paraId="2B174647" w14:textId="6766F12D" w:rsidR="00595085" w:rsidRPr="000013FB" w:rsidRDefault="00595085" w:rsidP="000013FB">
            <w:pPr>
              <w:spacing w:before="60" w:line="288" w:lineRule="auto"/>
              <w:rPr>
                <w:color w:val="000000" w:themeColor="text1"/>
                <w:sz w:val="26"/>
                <w:szCs w:val="26"/>
                <w:lang w:val="vi-VN"/>
              </w:rPr>
            </w:pPr>
            <w:r w:rsidRPr="000013FB">
              <w:rPr>
                <w:color w:val="000000" w:themeColor="text1"/>
                <w:sz w:val="26"/>
                <w:szCs w:val="26"/>
                <w:lang w:val="vi-VN"/>
              </w:rPr>
              <w:t>TS. Trần Thị Gái</w:t>
            </w:r>
          </w:p>
          <w:p w14:paraId="001348C1" w14:textId="77777777" w:rsidR="00595085" w:rsidRPr="000013FB" w:rsidRDefault="00595085" w:rsidP="000013FB">
            <w:pPr>
              <w:spacing w:before="60" w:line="288" w:lineRule="auto"/>
              <w:rPr>
                <w:color w:val="000000" w:themeColor="text1"/>
                <w:sz w:val="26"/>
                <w:szCs w:val="26"/>
                <w:lang w:val="vi-VN"/>
              </w:rPr>
            </w:pPr>
            <w:r w:rsidRPr="000013FB">
              <w:rPr>
                <w:color w:val="000000" w:themeColor="text1"/>
                <w:sz w:val="26"/>
                <w:szCs w:val="26"/>
                <w:lang w:val="vi-VN"/>
              </w:rPr>
              <w:t>PGS. TS Phạm Thị Hương</w:t>
            </w:r>
          </w:p>
          <w:p w14:paraId="3DD70A5D" w14:textId="7EDAD48C" w:rsidR="00595085" w:rsidRPr="000013FB" w:rsidRDefault="00595085" w:rsidP="000013FB">
            <w:pPr>
              <w:spacing w:before="60" w:line="288" w:lineRule="auto"/>
              <w:rPr>
                <w:sz w:val="26"/>
                <w:szCs w:val="26"/>
                <w:lang w:val="vi-VN"/>
              </w:rPr>
            </w:pPr>
            <w:r w:rsidRPr="000013FB">
              <w:rPr>
                <w:color w:val="000000" w:themeColor="text1"/>
                <w:sz w:val="26"/>
                <w:szCs w:val="26"/>
                <w:lang w:val="vi-VN"/>
              </w:rPr>
              <w:t>TS. Nguyễn Thanh Mỹ</w:t>
            </w:r>
          </w:p>
        </w:tc>
      </w:tr>
      <w:tr w:rsidR="007247BF" w:rsidRPr="000013FB" w14:paraId="46E3B4B0" w14:textId="77777777" w:rsidTr="00C90856">
        <w:tc>
          <w:tcPr>
            <w:tcW w:w="638" w:type="dxa"/>
            <w:shd w:val="clear" w:color="auto" w:fill="auto"/>
          </w:tcPr>
          <w:p w14:paraId="2DDCCE6C" w14:textId="77777777" w:rsidR="007247BF" w:rsidRPr="000013FB" w:rsidRDefault="007247BF" w:rsidP="00550C6E">
            <w:pPr>
              <w:numPr>
                <w:ilvl w:val="0"/>
                <w:numId w:val="3"/>
              </w:numPr>
              <w:spacing w:before="60" w:line="288" w:lineRule="auto"/>
              <w:ind w:left="170" w:firstLine="0"/>
              <w:jc w:val="center"/>
              <w:rPr>
                <w:sz w:val="26"/>
                <w:szCs w:val="26"/>
              </w:rPr>
            </w:pPr>
          </w:p>
        </w:tc>
        <w:tc>
          <w:tcPr>
            <w:tcW w:w="3190" w:type="dxa"/>
          </w:tcPr>
          <w:p w14:paraId="0AE7D556" w14:textId="2F1C6FC9" w:rsidR="007247BF" w:rsidRPr="000013FB" w:rsidRDefault="001733BA" w:rsidP="000013FB">
            <w:pPr>
              <w:spacing w:before="60" w:line="288" w:lineRule="auto"/>
              <w:rPr>
                <w:sz w:val="26"/>
                <w:szCs w:val="26"/>
                <w:lang w:val="vi-VN"/>
              </w:rPr>
            </w:pPr>
            <w:r w:rsidRPr="000013FB">
              <w:rPr>
                <w:sz w:val="26"/>
                <w:szCs w:val="26"/>
                <w:lang w:val="vi-VN"/>
              </w:rPr>
              <w:t>Sinh học quần thể</w:t>
            </w:r>
          </w:p>
        </w:tc>
        <w:tc>
          <w:tcPr>
            <w:tcW w:w="1843" w:type="dxa"/>
          </w:tcPr>
          <w:p w14:paraId="7AEFFE62" w14:textId="4C07D614" w:rsidR="007247BF" w:rsidRPr="000013FB" w:rsidRDefault="005D6F3E" w:rsidP="000013FB">
            <w:pPr>
              <w:spacing w:before="60" w:line="288" w:lineRule="auto"/>
              <w:rPr>
                <w:color w:val="000000" w:themeColor="text1"/>
                <w:sz w:val="26"/>
                <w:szCs w:val="26"/>
              </w:rPr>
            </w:pPr>
            <w:r w:rsidRPr="000013FB">
              <w:rPr>
                <w:sz w:val="26"/>
                <w:szCs w:val="26"/>
              </w:rPr>
              <w:t>BIO82012</w:t>
            </w:r>
          </w:p>
        </w:tc>
        <w:tc>
          <w:tcPr>
            <w:tcW w:w="4252" w:type="dxa"/>
            <w:shd w:val="clear" w:color="auto" w:fill="auto"/>
            <w:vAlign w:val="center"/>
          </w:tcPr>
          <w:p w14:paraId="03CCCE48" w14:textId="77777777" w:rsidR="007247BF" w:rsidRPr="000013FB" w:rsidRDefault="00C662AE" w:rsidP="000013FB">
            <w:pPr>
              <w:spacing w:before="60" w:line="288" w:lineRule="auto"/>
              <w:rPr>
                <w:sz w:val="26"/>
                <w:szCs w:val="26"/>
                <w:lang w:val="vi-VN"/>
              </w:rPr>
            </w:pPr>
            <w:r w:rsidRPr="000013FB">
              <w:rPr>
                <w:sz w:val="26"/>
                <w:szCs w:val="26"/>
              </w:rPr>
              <w:t xml:space="preserve">TS. Lê </w:t>
            </w:r>
            <w:r w:rsidRPr="000013FB">
              <w:rPr>
                <w:sz w:val="26"/>
                <w:szCs w:val="26"/>
                <w:lang w:val="vi-VN"/>
              </w:rPr>
              <w:t xml:space="preserve">Thị </w:t>
            </w:r>
            <w:r w:rsidRPr="000013FB">
              <w:rPr>
                <w:sz w:val="26"/>
                <w:szCs w:val="26"/>
              </w:rPr>
              <w:t xml:space="preserve">Thúy </w:t>
            </w:r>
            <w:r w:rsidRPr="000013FB">
              <w:rPr>
                <w:sz w:val="26"/>
                <w:szCs w:val="26"/>
                <w:lang w:val="vi-VN"/>
              </w:rPr>
              <w:t>Hà</w:t>
            </w:r>
          </w:p>
          <w:p w14:paraId="3EA0CCD3" w14:textId="77777777" w:rsidR="001C355D" w:rsidRPr="000013FB" w:rsidRDefault="001C355D" w:rsidP="000013FB">
            <w:pPr>
              <w:spacing w:before="60" w:line="288" w:lineRule="auto"/>
              <w:rPr>
                <w:sz w:val="26"/>
                <w:szCs w:val="26"/>
                <w:lang w:val="vi-VN"/>
              </w:rPr>
            </w:pPr>
            <w:r w:rsidRPr="000013FB">
              <w:rPr>
                <w:sz w:val="26"/>
                <w:szCs w:val="26"/>
                <w:lang w:val="vi-VN"/>
              </w:rPr>
              <w:t>TS. Nguyễn T</w:t>
            </w:r>
            <w:r w:rsidRPr="000013FB">
              <w:rPr>
                <w:sz w:val="26"/>
                <w:szCs w:val="26"/>
              </w:rPr>
              <w:t>hị Việt</w:t>
            </w:r>
          </w:p>
          <w:p w14:paraId="63FEF401" w14:textId="39DE9E15" w:rsidR="004E50FF" w:rsidRPr="000013FB" w:rsidRDefault="004E50FF" w:rsidP="000013FB">
            <w:pPr>
              <w:spacing w:before="60" w:line="288" w:lineRule="auto"/>
              <w:rPr>
                <w:color w:val="000000" w:themeColor="text1"/>
                <w:sz w:val="26"/>
                <w:szCs w:val="26"/>
                <w:lang w:val="vi-VN"/>
              </w:rPr>
            </w:pPr>
            <w:r w:rsidRPr="000013FB">
              <w:rPr>
                <w:sz w:val="26"/>
                <w:szCs w:val="26"/>
                <w:lang w:val="nl-NL"/>
              </w:rPr>
              <w:t>PGS.TS.</w:t>
            </w:r>
            <w:r w:rsidRPr="000013FB">
              <w:rPr>
                <w:sz w:val="26"/>
                <w:szCs w:val="26"/>
                <w:lang w:val="vi-VN"/>
              </w:rPr>
              <w:t xml:space="preserve"> </w:t>
            </w:r>
            <w:r w:rsidRPr="000013FB">
              <w:rPr>
                <w:sz w:val="26"/>
                <w:szCs w:val="26"/>
              </w:rPr>
              <w:t>Đào Thị Minh Châu</w:t>
            </w:r>
          </w:p>
        </w:tc>
      </w:tr>
      <w:tr w:rsidR="009143AA" w:rsidRPr="000013FB" w14:paraId="0789FEF1" w14:textId="77777777" w:rsidTr="00C90856">
        <w:tc>
          <w:tcPr>
            <w:tcW w:w="638" w:type="dxa"/>
            <w:shd w:val="clear" w:color="auto" w:fill="auto"/>
          </w:tcPr>
          <w:p w14:paraId="29216ABC" w14:textId="77777777" w:rsidR="009143AA" w:rsidRPr="000013FB" w:rsidRDefault="009143AA" w:rsidP="00550C6E">
            <w:pPr>
              <w:numPr>
                <w:ilvl w:val="0"/>
                <w:numId w:val="3"/>
              </w:numPr>
              <w:spacing w:before="60" w:line="288" w:lineRule="auto"/>
              <w:ind w:left="170" w:firstLine="0"/>
              <w:jc w:val="center"/>
              <w:rPr>
                <w:sz w:val="26"/>
                <w:szCs w:val="26"/>
              </w:rPr>
            </w:pPr>
          </w:p>
        </w:tc>
        <w:tc>
          <w:tcPr>
            <w:tcW w:w="3190" w:type="dxa"/>
          </w:tcPr>
          <w:p w14:paraId="020868F8" w14:textId="76F0D9B5" w:rsidR="009143AA" w:rsidRPr="000013FB" w:rsidRDefault="003628A8" w:rsidP="000013FB">
            <w:pPr>
              <w:spacing w:before="60" w:line="288" w:lineRule="auto"/>
              <w:rPr>
                <w:sz w:val="26"/>
                <w:szCs w:val="26"/>
                <w:lang w:val="vi-VN"/>
              </w:rPr>
            </w:pPr>
            <w:r w:rsidRPr="000013FB">
              <w:rPr>
                <w:sz w:val="26"/>
                <w:szCs w:val="26"/>
                <w:lang w:val="vi-VN"/>
              </w:rPr>
              <w:t>Tài nguyên sinh học</w:t>
            </w:r>
          </w:p>
        </w:tc>
        <w:tc>
          <w:tcPr>
            <w:tcW w:w="1843" w:type="dxa"/>
          </w:tcPr>
          <w:p w14:paraId="17AFAE30" w14:textId="26B88A32" w:rsidR="009143AA" w:rsidRPr="000013FB" w:rsidRDefault="00BB1C20" w:rsidP="000013FB">
            <w:pPr>
              <w:spacing w:before="60" w:line="288" w:lineRule="auto"/>
              <w:rPr>
                <w:sz w:val="26"/>
                <w:szCs w:val="26"/>
              </w:rPr>
            </w:pPr>
            <w:r w:rsidRPr="000013FB">
              <w:rPr>
                <w:sz w:val="26"/>
                <w:szCs w:val="26"/>
              </w:rPr>
              <w:t>BIO82015</w:t>
            </w:r>
          </w:p>
        </w:tc>
        <w:tc>
          <w:tcPr>
            <w:tcW w:w="4252" w:type="dxa"/>
            <w:shd w:val="clear" w:color="auto" w:fill="auto"/>
            <w:vAlign w:val="center"/>
          </w:tcPr>
          <w:p w14:paraId="32A7547E" w14:textId="77777777" w:rsidR="009143AA" w:rsidRPr="000013FB" w:rsidRDefault="00D109E6" w:rsidP="000013FB">
            <w:pPr>
              <w:spacing w:before="60" w:line="288" w:lineRule="auto"/>
              <w:rPr>
                <w:sz w:val="26"/>
                <w:szCs w:val="26"/>
                <w:lang w:val="vi-VN"/>
              </w:rPr>
            </w:pPr>
            <w:r w:rsidRPr="000013FB">
              <w:rPr>
                <w:sz w:val="26"/>
                <w:szCs w:val="26"/>
                <w:lang w:val="nl-NL"/>
              </w:rPr>
              <w:t xml:space="preserve">PGS.TS, GVCC </w:t>
            </w:r>
            <w:r w:rsidRPr="000013FB">
              <w:rPr>
                <w:sz w:val="26"/>
                <w:szCs w:val="26"/>
                <w:lang w:val="vi-VN"/>
              </w:rPr>
              <w:t>Lê Thị Hương</w:t>
            </w:r>
          </w:p>
          <w:p w14:paraId="1A18818E" w14:textId="77777777" w:rsidR="005C0196" w:rsidRPr="000013FB" w:rsidRDefault="005C0196" w:rsidP="000013FB">
            <w:pPr>
              <w:spacing w:before="60" w:line="288" w:lineRule="auto"/>
              <w:rPr>
                <w:sz w:val="26"/>
                <w:szCs w:val="26"/>
                <w:lang w:val="vi-VN"/>
              </w:rPr>
            </w:pPr>
            <w:r w:rsidRPr="000013FB">
              <w:rPr>
                <w:sz w:val="26"/>
                <w:szCs w:val="26"/>
              </w:rPr>
              <w:t>PG.TS. GVCC. Đào Thị Minh Châu</w:t>
            </w:r>
          </w:p>
          <w:p w14:paraId="5894A2E3" w14:textId="77777777" w:rsidR="00167160" w:rsidRPr="000013FB" w:rsidRDefault="00167160" w:rsidP="000013FB">
            <w:pPr>
              <w:spacing w:before="60" w:line="288" w:lineRule="auto"/>
              <w:rPr>
                <w:sz w:val="26"/>
                <w:szCs w:val="26"/>
                <w:lang w:val="vi-VN"/>
              </w:rPr>
            </w:pPr>
            <w:r w:rsidRPr="000013FB">
              <w:rPr>
                <w:sz w:val="26"/>
                <w:szCs w:val="26"/>
              </w:rPr>
              <w:t>TS. GVC Nguyễn Thị Việt</w:t>
            </w:r>
          </w:p>
          <w:p w14:paraId="49BA34D7" w14:textId="11EB456C" w:rsidR="001F73B0" w:rsidRPr="000013FB" w:rsidRDefault="001F73B0" w:rsidP="000013FB">
            <w:pPr>
              <w:spacing w:before="60" w:line="288" w:lineRule="auto"/>
              <w:jc w:val="both"/>
              <w:rPr>
                <w:sz w:val="26"/>
                <w:szCs w:val="26"/>
                <w:lang w:val="vi-VN"/>
              </w:rPr>
            </w:pPr>
            <w:r w:rsidRPr="000013FB">
              <w:rPr>
                <w:sz w:val="26"/>
                <w:szCs w:val="26"/>
                <w:lang w:val="vi-VN"/>
              </w:rPr>
              <w:t>TS. Nguyễn Lê Ái Vĩnh</w:t>
            </w:r>
          </w:p>
        </w:tc>
      </w:tr>
      <w:tr w:rsidR="007A6768" w:rsidRPr="000013FB" w14:paraId="42CC69CF" w14:textId="77777777" w:rsidTr="00C90856">
        <w:tc>
          <w:tcPr>
            <w:tcW w:w="638" w:type="dxa"/>
            <w:shd w:val="clear" w:color="auto" w:fill="auto"/>
          </w:tcPr>
          <w:p w14:paraId="5C2333E3" w14:textId="77777777" w:rsidR="007A6768" w:rsidRPr="000013FB" w:rsidRDefault="007A6768" w:rsidP="00550C6E">
            <w:pPr>
              <w:numPr>
                <w:ilvl w:val="0"/>
                <w:numId w:val="3"/>
              </w:numPr>
              <w:spacing w:before="60" w:line="288" w:lineRule="auto"/>
              <w:ind w:left="170" w:firstLine="0"/>
              <w:jc w:val="center"/>
              <w:rPr>
                <w:sz w:val="26"/>
                <w:szCs w:val="26"/>
              </w:rPr>
            </w:pPr>
          </w:p>
        </w:tc>
        <w:tc>
          <w:tcPr>
            <w:tcW w:w="3190" w:type="dxa"/>
          </w:tcPr>
          <w:p w14:paraId="4D8A80CE" w14:textId="30BB1EC0" w:rsidR="007A6768" w:rsidRPr="000013FB" w:rsidRDefault="00744716" w:rsidP="000013FB">
            <w:pPr>
              <w:spacing w:before="60" w:line="288" w:lineRule="auto"/>
              <w:rPr>
                <w:sz w:val="26"/>
                <w:szCs w:val="26"/>
                <w:lang w:val="vi-VN"/>
              </w:rPr>
            </w:pPr>
            <w:proofErr w:type="spellStart"/>
            <w:r w:rsidRPr="000013FB">
              <w:rPr>
                <w:color w:val="000000" w:themeColor="text1"/>
                <w:sz w:val="26"/>
                <w:szCs w:val="26"/>
                <w:lang w:val="nl-NL"/>
              </w:rPr>
              <w:t>Miễn</w:t>
            </w:r>
            <w:proofErr w:type="spellEnd"/>
            <w:r w:rsidRPr="000013FB">
              <w:rPr>
                <w:color w:val="000000" w:themeColor="text1"/>
                <w:sz w:val="26"/>
                <w:szCs w:val="26"/>
                <w:lang w:val="vi-VN"/>
              </w:rPr>
              <w:t xml:space="preserve"> dịch và ứng dụng</w:t>
            </w:r>
          </w:p>
        </w:tc>
        <w:tc>
          <w:tcPr>
            <w:tcW w:w="1843" w:type="dxa"/>
          </w:tcPr>
          <w:p w14:paraId="557C2F02" w14:textId="31A6BCA6" w:rsidR="007A6768" w:rsidRPr="000013FB" w:rsidRDefault="00281921" w:rsidP="000013FB">
            <w:pPr>
              <w:spacing w:before="60" w:line="288" w:lineRule="auto"/>
              <w:rPr>
                <w:sz w:val="26"/>
                <w:szCs w:val="26"/>
              </w:rPr>
            </w:pPr>
            <w:r w:rsidRPr="000013FB">
              <w:rPr>
                <w:color w:val="000000" w:themeColor="text1"/>
                <w:sz w:val="26"/>
                <w:szCs w:val="26"/>
                <w:lang w:val="de-DE"/>
              </w:rPr>
              <w:t>EXP830</w:t>
            </w:r>
            <w:r w:rsidRPr="000013FB">
              <w:rPr>
                <w:color w:val="000000" w:themeColor="text1"/>
                <w:sz w:val="26"/>
                <w:szCs w:val="26"/>
                <w:lang w:val="vi-VN"/>
              </w:rPr>
              <w:t>16</w:t>
            </w:r>
          </w:p>
        </w:tc>
        <w:tc>
          <w:tcPr>
            <w:tcW w:w="4252" w:type="dxa"/>
            <w:shd w:val="clear" w:color="auto" w:fill="auto"/>
            <w:vAlign w:val="center"/>
          </w:tcPr>
          <w:p w14:paraId="0BEBFE5D" w14:textId="77777777" w:rsidR="007A6768" w:rsidRPr="000013FB" w:rsidRDefault="00A27F53" w:rsidP="000013FB">
            <w:pPr>
              <w:spacing w:before="60" w:line="288" w:lineRule="auto"/>
              <w:rPr>
                <w:sz w:val="26"/>
                <w:szCs w:val="26"/>
                <w:lang w:val="vi-VN"/>
              </w:rPr>
            </w:pPr>
            <w:r w:rsidRPr="000013FB">
              <w:rPr>
                <w:sz w:val="26"/>
                <w:szCs w:val="26"/>
                <w:lang w:val="nl-NL"/>
              </w:rPr>
              <w:t xml:space="preserve">PGS.TS. </w:t>
            </w:r>
            <w:proofErr w:type="spellStart"/>
            <w:r w:rsidRPr="000013FB">
              <w:rPr>
                <w:sz w:val="26"/>
                <w:szCs w:val="26"/>
                <w:lang w:val="nl-NL"/>
              </w:rPr>
              <w:t>Nguyễn</w:t>
            </w:r>
            <w:proofErr w:type="spellEnd"/>
            <w:r w:rsidRPr="000013FB">
              <w:rPr>
                <w:sz w:val="26"/>
                <w:szCs w:val="26"/>
                <w:lang w:val="nl-NL"/>
              </w:rPr>
              <w:t xml:space="preserve"> </w:t>
            </w:r>
            <w:proofErr w:type="spellStart"/>
            <w:r w:rsidRPr="000013FB">
              <w:rPr>
                <w:sz w:val="26"/>
                <w:szCs w:val="26"/>
                <w:lang w:val="nl-NL"/>
              </w:rPr>
              <w:t>Thị</w:t>
            </w:r>
            <w:proofErr w:type="spellEnd"/>
            <w:r w:rsidRPr="000013FB">
              <w:rPr>
                <w:sz w:val="26"/>
                <w:szCs w:val="26"/>
                <w:lang w:val="nl-NL"/>
              </w:rPr>
              <w:t xml:space="preserve"> </w:t>
            </w:r>
            <w:proofErr w:type="spellStart"/>
            <w:r w:rsidRPr="000013FB">
              <w:rPr>
                <w:sz w:val="26"/>
                <w:szCs w:val="26"/>
                <w:lang w:val="nl-NL"/>
              </w:rPr>
              <w:t>Giang</w:t>
            </w:r>
            <w:proofErr w:type="spellEnd"/>
            <w:r w:rsidRPr="000013FB">
              <w:rPr>
                <w:sz w:val="26"/>
                <w:szCs w:val="26"/>
                <w:lang w:val="nl-NL"/>
              </w:rPr>
              <w:t xml:space="preserve"> An</w:t>
            </w:r>
          </w:p>
          <w:p w14:paraId="18244735" w14:textId="7789F5B2" w:rsidR="0029013C" w:rsidRPr="000013FB" w:rsidRDefault="0029013C" w:rsidP="000013FB">
            <w:pPr>
              <w:spacing w:before="60" w:line="288" w:lineRule="auto"/>
              <w:rPr>
                <w:sz w:val="26"/>
                <w:szCs w:val="26"/>
                <w:lang w:val="vi-VN"/>
              </w:rPr>
            </w:pPr>
            <w:r w:rsidRPr="000013FB">
              <w:rPr>
                <w:color w:val="000000"/>
                <w:sz w:val="26"/>
                <w:szCs w:val="26"/>
                <w:lang w:val="de-DE"/>
              </w:rPr>
              <w:t xml:space="preserve">TS. </w:t>
            </w:r>
            <w:proofErr w:type="spellStart"/>
            <w:r w:rsidRPr="000013FB">
              <w:rPr>
                <w:color w:val="000000"/>
                <w:sz w:val="26"/>
                <w:szCs w:val="26"/>
                <w:lang w:val="de-DE"/>
              </w:rPr>
              <w:t>Nguyễn</w:t>
            </w:r>
            <w:proofErr w:type="spellEnd"/>
            <w:r w:rsidRPr="000013FB">
              <w:rPr>
                <w:color w:val="000000"/>
                <w:sz w:val="26"/>
                <w:szCs w:val="26"/>
                <w:lang w:val="de-DE"/>
              </w:rPr>
              <w:t xml:space="preserve"> Lê</w:t>
            </w:r>
            <w:r w:rsidRPr="000013FB">
              <w:rPr>
                <w:color w:val="000000"/>
                <w:sz w:val="26"/>
                <w:szCs w:val="26"/>
                <w:lang w:val="vi-VN"/>
              </w:rPr>
              <w:t xml:space="preserve"> Ái Vĩnh</w:t>
            </w:r>
          </w:p>
        </w:tc>
      </w:tr>
      <w:tr w:rsidR="0029013C" w:rsidRPr="000013FB" w14:paraId="5C9A9A81" w14:textId="77777777" w:rsidTr="00C90856">
        <w:trPr>
          <w:trHeight w:val="962"/>
        </w:trPr>
        <w:tc>
          <w:tcPr>
            <w:tcW w:w="638" w:type="dxa"/>
            <w:shd w:val="clear" w:color="auto" w:fill="auto"/>
          </w:tcPr>
          <w:p w14:paraId="252A91BA" w14:textId="77777777" w:rsidR="0029013C" w:rsidRPr="000013FB" w:rsidRDefault="0029013C" w:rsidP="00550C6E">
            <w:pPr>
              <w:numPr>
                <w:ilvl w:val="0"/>
                <w:numId w:val="3"/>
              </w:numPr>
              <w:spacing w:before="60" w:line="288" w:lineRule="auto"/>
              <w:ind w:left="170" w:firstLine="0"/>
              <w:jc w:val="center"/>
              <w:rPr>
                <w:sz w:val="26"/>
                <w:szCs w:val="26"/>
              </w:rPr>
            </w:pPr>
          </w:p>
        </w:tc>
        <w:tc>
          <w:tcPr>
            <w:tcW w:w="3190" w:type="dxa"/>
          </w:tcPr>
          <w:p w14:paraId="6D254583" w14:textId="16314D29" w:rsidR="0029013C" w:rsidRPr="000013FB" w:rsidRDefault="00CA0908" w:rsidP="000013FB">
            <w:pPr>
              <w:spacing w:before="60" w:line="288" w:lineRule="auto"/>
              <w:rPr>
                <w:color w:val="000000" w:themeColor="text1"/>
                <w:sz w:val="26"/>
                <w:szCs w:val="26"/>
                <w:lang w:val="nl-NL"/>
              </w:rPr>
            </w:pPr>
            <w:proofErr w:type="spellStart"/>
            <w:r w:rsidRPr="000013FB">
              <w:rPr>
                <w:color w:val="000000" w:themeColor="text1"/>
                <w:sz w:val="26"/>
                <w:szCs w:val="26"/>
                <w:lang w:val="nl-NL"/>
              </w:rPr>
              <w:t>Thần</w:t>
            </w:r>
            <w:proofErr w:type="spellEnd"/>
            <w:r w:rsidRPr="000013FB">
              <w:rPr>
                <w:color w:val="000000" w:themeColor="text1"/>
                <w:sz w:val="26"/>
                <w:szCs w:val="26"/>
                <w:lang w:val="vi-VN"/>
              </w:rPr>
              <w:t xml:space="preserve"> kinh nội tiết</w:t>
            </w:r>
          </w:p>
        </w:tc>
        <w:tc>
          <w:tcPr>
            <w:tcW w:w="1843" w:type="dxa"/>
          </w:tcPr>
          <w:p w14:paraId="49E8B497" w14:textId="48B5F395" w:rsidR="0029013C" w:rsidRPr="000013FB" w:rsidRDefault="00C5315C" w:rsidP="000013FB">
            <w:pPr>
              <w:spacing w:before="60" w:line="288" w:lineRule="auto"/>
              <w:rPr>
                <w:color w:val="000000" w:themeColor="text1"/>
                <w:sz w:val="26"/>
                <w:szCs w:val="26"/>
                <w:lang w:val="de-DE"/>
              </w:rPr>
            </w:pPr>
            <w:r w:rsidRPr="000013FB">
              <w:rPr>
                <w:color w:val="000000" w:themeColor="text1"/>
                <w:sz w:val="26"/>
                <w:szCs w:val="26"/>
                <w:lang w:val="vi-VN"/>
              </w:rPr>
              <w:t>EXP83017</w:t>
            </w:r>
          </w:p>
        </w:tc>
        <w:tc>
          <w:tcPr>
            <w:tcW w:w="4252" w:type="dxa"/>
            <w:shd w:val="clear" w:color="auto" w:fill="auto"/>
            <w:vAlign w:val="center"/>
          </w:tcPr>
          <w:p w14:paraId="51A6068E" w14:textId="77777777" w:rsidR="0029013C" w:rsidRPr="000013FB" w:rsidRDefault="002921BE" w:rsidP="000013FB">
            <w:pPr>
              <w:spacing w:before="60" w:line="288" w:lineRule="auto"/>
              <w:rPr>
                <w:color w:val="000000" w:themeColor="text1"/>
                <w:sz w:val="26"/>
                <w:szCs w:val="26"/>
                <w:lang w:val="vi-VN"/>
              </w:rPr>
            </w:pPr>
            <w:r w:rsidRPr="000013FB">
              <w:rPr>
                <w:color w:val="000000" w:themeColor="text1"/>
                <w:sz w:val="26"/>
                <w:szCs w:val="26"/>
              </w:rPr>
              <w:t>TS. BS</w:t>
            </w:r>
            <w:r w:rsidRPr="000013FB">
              <w:rPr>
                <w:color w:val="000000" w:themeColor="text1"/>
                <w:sz w:val="26"/>
                <w:szCs w:val="26"/>
                <w:lang w:val="vi-VN"/>
              </w:rPr>
              <w:t>. Nguyễn Ngọc Hiền</w:t>
            </w:r>
          </w:p>
          <w:p w14:paraId="782A2431" w14:textId="77777777" w:rsidR="00C45B12" w:rsidRPr="000013FB" w:rsidRDefault="00C45B12" w:rsidP="000013FB">
            <w:pPr>
              <w:spacing w:before="60" w:line="288" w:lineRule="auto"/>
              <w:rPr>
                <w:color w:val="000000" w:themeColor="text1"/>
                <w:sz w:val="26"/>
                <w:szCs w:val="26"/>
                <w:lang w:val="vi-VN"/>
              </w:rPr>
            </w:pPr>
            <w:r w:rsidRPr="000013FB">
              <w:rPr>
                <w:color w:val="000000" w:themeColor="text1"/>
                <w:sz w:val="26"/>
                <w:szCs w:val="26"/>
                <w:lang w:val="nl-NL"/>
              </w:rPr>
              <w:t xml:space="preserve">PGS.TS. </w:t>
            </w:r>
            <w:proofErr w:type="spellStart"/>
            <w:r w:rsidRPr="000013FB">
              <w:rPr>
                <w:color w:val="000000" w:themeColor="text1"/>
                <w:sz w:val="26"/>
                <w:szCs w:val="26"/>
                <w:lang w:val="nl-NL"/>
              </w:rPr>
              <w:t>Nguyễn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Thị</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Giang</w:t>
            </w:r>
            <w:proofErr w:type="spellEnd"/>
            <w:r w:rsidRPr="000013FB">
              <w:rPr>
                <w:color w:val="000000" w:themeColor="text1"/>
                <w:sz w:val="26"/>
                <w:szCs w:val="26"/>
                <w:lang w:val="nl-NL"/>
              </w:rPr>
              <w:t xml:space="preserve"> An</w:t>
            </w:r>
          </w:p>
          <w:p w14:paraId="7F64E463" w14:textId="2066A156" w:rsidR="00D120D5" w:rsidRPr="000013FB" w:rsidRDefault="00D120D5" w:rsidP="000013FB">
            <w:pPr>
              <w:spacing w:before="60" w:line="288" w:lineRule="auto"/>
              <w:jc w:val="both"/>
              <w:rPr>
                <w:color w:val="000000" w:themeColor="text1"/>
                <w:sz w:val="26"/>
                <w:szCs w:val="26"/>
                <w:lang w:val="vi-VN"/>
              </w:rPr>
            </w:pPr>
            <w:r w:rsidRPr="000013FB">
              <w:rPr>
                <w:color w:val="000000" w:themeColor="text1"/>
                <w:sz w:val="26"/>
                <w:szCs w:val="26"/>
                <w:lang w:val="de-DE"/>
              </w:rPr>
              <w:t>TS. BS</w:t>
            </w:r>
            <w:r w:rsidRPr="000013FB">
              <w:rPr>
                <w:color w:val="000000" w:themeColor="text1"/>
                <w:sz w:val="26"/>
                <w:szCs w:val="26"/>
                <w:lang w:val="vi-VN"/>
              </w:rPr>
              <w:t xml:space="preserve">. </w:t>
            </w:r>
            <w:proofErr w:type="spellStart"/>
            <w:r w:rsidRPr="000013FB">
              <w:rPr>
                <w:color w:val="000000" w:themeColor="text1"/>
                <w:sz w:val="26"/>
                <w:szCs w:val="26"/>
                <w:lang w:val="de-DE"/>
              </w:rPr>
              <w:t>Nguyễn</w:t>
            </w:r>
            <w:proofErr w:type="spellEnd"/>
            <w:r w:rsidRPr="000013FB">
              <w:rPr>
                <w:color w:val="000000" w:themeColor="text1"/>
                <w:sz w:val="26"/>
                <w:szCs w:val="26"/>
                <w:lang w:val="de-DE"/>
              </w:rPr>
              <w:t xml:space="preserve"> </w:t>
            </w:r>
            <w:proofErr w:type="spellStart"/>
            <w:r w:rsidRPr="000013FB">
              <w:rPr>
                <w:color w:val="000000" w:themeColor="text1"/>
                <w:sz w:val="26"/>
                <w:szCs w:val="26"/>
                <w:lang w:val="de-DE"/>
              </w:rPr>
              <w:t>Ngọc</w:t>
            </w:r>
            <w:proofErr w:type="spellEnd"/>
            <w:r w:rsidRPr="000013FB">
              <w:rPr>
                <w:color w:val="000000" w:themeColor="text1"/>
                <w:sz w:val="26"/>
                <w:szCs w:val="26"/>
                <w:lang w:val="vi-VN"/>
              </w:rPr>
              <w:t xml:space="preserve"> Hoà</w:t>
            </w:r>
          </w:p>
        </w:tc>
      </w:tr>
      <w:tr w:rsidR="00C5315C" w:rsidRPr="000013FB" w14:paraId="3099F2C6" w14:textId="77777777" w:rsidTr="00C90856">
        <w:tc>
          <w:tcPr>
            <w:tcW w:w="638" w:type="dxa"/>
            <w:shd w:val="clear" w:color="auto" w:fill="auto"/>
          </w:tcPr>
          <w:p w14:paraId="41F265B2" w14:textId="77777777" w:rsidR="00C5315C" w:rsidRPr="000013FB" w:rsidRDefault="00C5315C" w:rsidP="00550C6E">
            <w:pPr>
              <w:numPr>
                <w:ilvl w:val="0"/>
                <w:numId w:val="3"/>
              </w:numPr>
              <w:spacing w:before="60" w:line="288" w:lineRule="auto"/>
              <w:ind w:left="170" w:firstLine="0"/>
              <w:jc w:val="center"/>
              <w:rPr>
                <w:sz w:val="26"/>
                <w:szCs w:val="26"/>
              </w:rPr>
            </w:pPr>
          </w:p>
        </w:tc>
        <w:tc>
          <w:tcPr>
            <w:tcW w:w="3190" w:type="dxa"/>
          </w:tcPr>
          <w:p w14:paraId="0B34308A" w14:textId="23ADD3FA" w:rsidR="00C5315C" w:rsidRPr="000013FB" w:rsidRDefault="00AF6B7A" w:rsidP="000013FB">
            <w:pPr>
              <w:spacing w:before="60" w:line="288" w:lineRule="auto"/>
              <w:rPr>
                <w:color w:val="000000" w:themeColor="text1"/>
                <w:sz w:val="26"/>
                <w:szCs w:val="26"/>
                <w:lang w:val="nl-NL"/>
              </w:rPr>
            </w:pPr>
            <w:r w:rsidRPr="000013FB">
              <w:rPr>
                <w:color w:val="000000" w:themeColor="text1"/>
                <w:sz w:val="26"/>
                <w:szCs w:val="26"/>
              </w:rPr>
              <w:t>Sinh lí dinh dưỡng</w:t>
            </w:r>
          </w:p>
        </w:tc>
        <w:tc>
          <w:tcPr>
            <w:tcW w:w="1843" w:type="dxa"/>
          </w:tcPr>
          <w:p w14:paraId="6C36E490" w14:textId="408B2F12" w:rsidR="00C5315C" w:rsidRPr="000013FB" w:rsidRDefault="007D776C" w:rsidP="000013FB">
            <w:pPr>
              <w:spacing w:before="60" w:line="288" w:lineRule="auto"/>
              <w:rPr>
                <w:color w:val="000000" w:themeColor="text1"/>
                <w:sz w:val="26"/>
                <w:szCs w:val="26"/>
                <w:lang w:val="vi-VN"/>
              </w:rPr>
            </w:pPr>
            <w:r w:rsidRPr="000013FB">
              <w:rPr>
                <w:color w:val="000000" w:themeColor="text1"/>
                <w:sz w:val="26"/>
                <w:szCs w:val="26"/>
              </w:rPr>
              <w:t>EXP83018</w:t>
            </w:r>
          </w:p>
        </w:tc>
        <w:tc>
          <w:tcPr>
            <w:tcW w:w="4252" w:type="dxa"/>
            <w:shd w:val="clear" w:color="auto" w:fill="auto"/>
            <w:vAlign w:val="center"/>
          </w:tcPr>
          <w:p w14:paraId="5FE1D170" w14:textId="77777777" w:rsidR="00C5315C" w:rsidRPr="000013FB" w:rsidRDefault="005A24DF" w:rsidP="000013FB">
            <w:pPr>
              <w:spacing w:before="60" w:line="288" w:lineRule="auto"/>
              <w:rPr>
                <w:color w:val="000000" w:themeColor="text1"/>
                <w:sz w:val="26"/>
                <w:szCs w:val="26"/>
                <w:lang w:val="vi-VN"/>
              </w:rPr>
            </w:pPr>
            <w:r w:rsidRPr="000013FB">
              <w:rPr>
                <w:color w:val="000000" w:themeColor="text1"/>
                <w:sz w:val="26"/>
                <w:szCs w:val="26"/>
                <w:lang w:val="nl-NL"/>
              </w:rPr>
              <w:t xml:space="preserve">TS. </w:t>
            </w:r>
            <w:proofErr w:type="spellStart"/>
            <w:r w:rsidRPr="000013FB">
              <w:rPr>
                <w:color w:val="000000" w:themeColor="text1"/>
                <w:sz w:val="26"/>
                <w:szCs w:val="26"/>
                <w:lang w:val="nl-NL"/>
              </w:rPr>
              <w:t>Trần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Đình</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Quang</w:t>
            </w:r>
            <w:proofErr w:type="spellEnd"/>
          </w:p>
          <w:p w14:paraId="10EB5EA1" w14:textId="752CA8B3" w:rsidR="00C4655A" w:rsidRPr="000013FB" w:rsidRDefault="00C4655A" w:rsidP="000013FB">
            <w:pPr>
              <w:spacing w:before="60" w:line="288" w:lineRule="auto"/>
              <w:rPr>
                <w:color w:val="000000" w:themeColor="text1"/>
                <w:sz w:val="26"/>
                <w:szCs w:val="26"/>
                <w:lang w:val="vi-VN"/>
              </w:rPr>
            </w:pPr>
            <w:r w:rsidRPr="000013FB">
              <w:rPr>
                <w:color w:val="000000" w:themeColor="text1"/>
                <w:sz w:val="26"/>
                <w:szCs w:val="26"/>
                <w:lang w:val="nl-NL"/>
              </w:rPr>
              <w:t xml:space="preserve">TS. </w:t>
            </w:r>
            <w:proofErr w:type="spellStart"/>
            <w:r w:rsidRPr="000013FB">
              <w:rPr>
                <w:color w:val="000000" w:themeColor="text1"/>
                <w:sz w:val="26"/>
                <w:szCs w:val="26"/>
                <w:lang w:val="nl-NL"/>
              </w:rPr>
              <w:t>Nguyễn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Ngọc</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Hiền</w:t>
            </w:r>
            <w:proofErr w:type="spellEnd"/>
          </w:p>
        </w:tc>
      </w:tr>
      <w:tr w:rsidR="007D776C" w:rsidRPr="000013FB" w14:paraId="6CED9AF9" w14:textId="77777777" w:rsidTr="00C90856">
        <w:tc>
          <w:tcPr>
            <w:tcW w:w="638" w:type="dxa"/>
            <w:shd w:val="clear" w:color="auto" w:fill="auto"/>
          </w:tcPr>
          <w:p w14:paraId="6A428C30" w14:textId="77777777" w:rsidR="007D776C" w:rsidRPr="000013FB" w:rsidRDefault="007D776C" w:rsidP="00550C6E">
            <w:pPr>
              <w:numPr>
                <w:ilvl w:val="0"/>
                <w:numId w:val="3"/>
              </w:numPr>
              <w:spacing w:before="60" w:line="288" w:lineRule="auto"/>
              <w:ind w:left="170" w:firstLine="0"/>
              <w:jc w:val="center"/>
              <w:rPr>
                <w:sz w:val="26"/>
                <w:szCs w:val="26"/>
              </w:rPr>
            </w:pPr>
          </w:p>
        </w:tc>
        <w:tc>
          <w:tcPr>
            <w:tcW w:w="3190" w:type="dxa"/>
          </w:tcPr>
          <w:p w14:paraId="16090001" w14:textId="54594BC9" w:rsidR="007D776C" w:rsidRPr="000013FB" w:rsidRDefault="003B5247" w:rsidP="000013FB">
            <w:pPr>
              <w:spacing w:before="60" w:line="288" w:lineRule="auto"/>
              <w:rPr>
                <w:color w:val="000000" w:themeColor="text1"/>
                <w:sz w:val="26"/>
                <w:szCs w:val="26"/>
              </w:rPr>
            </w:pPr>
            <w:proofErr w:type="spellStart"/>
            <w:r w:rsidRPr="000013FB">
              <w:rPr>
                <w:color w:val="000000"/>
                <w:sz w:val="26"/>
                <w:szCs w:val="26"/>
                <w:lang w:val="nl-NL"/>
              </w:rPr>
              <w:t>Nội</w:t>
            </w:r>
            <w:proofErr w:type="spellEnd"/>
            <w:r w:rsidRPr="000013FB">
              <w:rPr>
                <w:color w:val="000000"/>
                <w:sz w:val="26"/>
                <w:szCs w:val="26"/>
                <w:lang w:val="vi-VN"/>
              </w:rPr>
              <w:t xml:space="preserve"> tiết học</w:t>
            </w:r>
          </w:p>
        </w:tc>
        <w:tc>
          <w:tcPr>
            <w:tcW w:w="1843" w:type="dxa"/>
          </w:tcPr>
          <w:p w14:paraId="7251F5C9" w14:textId="4789CE4C" w:rsidR="007D776C" w:rsidRPr="000013FB" w:rsidRDefault="00E40CA2" w:rsidP="000013FB">
            <w:pPr>
              <w:spacing w:before="60" w:line="288" w:lineRule="auto"/>
              <w:rPr>
                <w:color w:val="000000" w:themeColor="text1"/>
                <w:sz w:val="26"/>
                <w:szCs w:val="26"/>
              </w:rPr>
            </w:pPr>
            <w:r w:rsidRPr="000013FB">
              <w:rPr>
                <w:sz w:val="26"/>
                <w:szCs w:val="26"/>
                <w:lang w:val="vi-VN"/>
              </w:rPr>
              <w:t>EXP83019</w:t>
            </w:r>
          </w:p>
        </w:tc>
        <w:tc>
          <w:tcPr>
            <w:tcW w:w="4252" w:type="dxa"/>
            <w:shd w:val="clear" w:color="auto" w:fill="auto"/>
            <w:vAlign w:val="center"/>
          </w:tcPr>
          <w:p w14:paraId="650C6A04" w14:textId="77777777" w:rsidR="007D776C" w:rsidRPr="000013FB" w:rsidRDefault="007900A7" w:rsidP="000013FB">
            <w:pPr>
              <w:spacing w:before="60" w:line="288" w:lineRule="auto"/>
              <w:rPr>
                <w:color w:val="000000" w:themeColor="text1"/>
                <w:sz w:val="26"/>
                <w:szCs w:val="26"/>
                <w:lang w:val="vi-VN"/>
              </w:rPr>
            </w:pPr>
            <w:r w:rsidRPr="000013FB">
              <w:rPr>
                <w:color w:val="000000" w:themeColor="text1"/>
                <w:sz w:val="26"/>
                <w:szCs w:val="26"/>
              </w:rPr>
              <w:t>TS. BS</w:t>
            </w:r>
            <w:r w:rsidRPr="000013FB">
              <w:rPr>
                <w:color w:val="000000" w:themeColor="text1"/>
                <w:sz w:val="26"/>
                <w:szCs w:val="26"/>
                <w:lang w:val="vi-VN"/>
              </w:rPr>
              <w:t>. Nguyễn Ngọc Hiền</w:t>
            </w:r>
          </w:p>
          <w:p w14:paraId="19F932FE" w14:textId="77777777" w:rsidR="00DD084E" w:rsidRPr="000013FB" w:rsidRDefault="00DD084E" w:rsidP="000013FB">
            <w:pPr>
              <w:spacing w:before="60" w:line="288" w:lineRule="auto"/>
              <w:rPr>
                <w:sz w:val="26"/>
                <w:szCs w:val="26"/>
                <w:lang w:val="vi-VN"/>
              </w:rPr>
            </w:pPr>
            <w:r w:rsidRPr="000013FB">
              <w:rPr>
                <w:sz w:val="26"/>
                <w:szCs w:val="26"/>
                <w:lang w:val="nl-NL"/>
              </w:rPr>
              <w:t xml:space="preserve">PGS.TS. </w:t>
            </w:r>
            <w:proofErr w:type="spellStart"/>
            <w:r w:rsidRPr="000013FB">
              <w:rPr>
                <w:sz w:val="26"/>
                <w:szCs w:val="26"/>
                <w:lang w:val="nl-NL"/>
              </w:rPr>
              <w:t>Nguyễn</w:t>
            </w:r>
            <w:proofErr w:type="spellEnd"/>
            <w:r w:rsidRPr="000013FB">
              <w:rPr>
                <w:sz w:val="26"/>
                <w:szCs w:val="26"/>
                <w:lang w:val="nl-NL"/>
              </w:rPr>
              <w:t xml:space="preserve"> </w:t>
            </w:r>
            <w:proofErr w:type="spellStart"/>
            <w:r w:rsidRPr="000013FB">
              <w:rPr>
                <w:sz w:val="26"/>
                <w:szCs w:val="26"/>
                <w:lang w:val="nl-NL"/>
              </w:rPr>
              <w:t>Thị</w:t>
            </w:r>
            <w:proofErr w:type="spellEnd"/>
            <w:r w:rsidRPr="000013FB">
              <w:rPr>
                <w:sz w:val="26"/>
                <w:szCs w:val="26"/>
                <w:lang w:val="nl-NL"/>
              </w:rPr>
              <w:t xml:space="preserve"> </w:t>
            </w:r>
            <w:proofErr w:type="spellStart"/>
            <w:r w:rsidRPr="000013FB">
              <w:rPr>
                <w:sz w:val="26"/>
                <w:szCs w:val="26"/>
                <w:lang w:val="nl-NL"/>
              </w:rPr>
              <w:t>Giang</w:t>
            </w:r>
            <w:proofErr w:type="spellEnd"/>
            <w:r w:rsidRPr="000013FB">
              <w:rPr>
                <w:sz w:val="26"/>
                <w:szCs w:val="26"/>
                <w:lang w:val="nl-NL"/>
              </w:rPr>
              <w:t xml:space="preserve"> An</w:t>
            </w:r>
          </w:p>
          <w:p w14:paraId="4D4F0E8A" w14:textId="0825F4DF" w:rsidR="001E399E" w:rsidRPr="000013FB" w:rsidRDefault="001E399E" w:rsidP="000013FB">
            <w:pPr>
              <w:spacing w:before="60" w:line="288" w:lineRule="auto"/>
              <w:rPr>
                <w:color w:val="000000" w:themeColor="text1"/>
                <w:sz w:val="26"/>
                <w:szCs w:val="26"/>
                <w:lang w:val="vi-VN"/>
              </w:rPr>
            </w:pPr>
            <w:r w:rsidRPr="000013FB">
              <w:rPr>
                <w:color w:val="000000" w:themeColor="text1"/>
                <w:sz w:val="26"/>
                <w:szCs w:val="26"/>
                <w:lang w:val="de-DE"/>
              </w:rPr>
              <w:t>TS. BS</w:t>
            </w:r>
            <w:r w:rsidRPr="000013FB">
              <w:rPr>
                <w:color w:val="000000" w:themeColor="text1"/>
                <w:sz w:val="26"/>
                <w:szCs w:val="26"/>
                <w:lang w:val="vi-VN"/>
              </w:rPr>
              <w:t xml:space="preserve">. </w:t>
            </w:r>
            <w:proofErr w:type="spellStart"/>
            <w:r w:rsidRPr="000013FB">
              <w:rPr>
                <w:color w:val="000000" w:themeColor="text1"/>
                <w:sz w:val="26"/>
                <w:szCs w:val="26"/>
                <w:lang w:val="de-DE"/>
              </w:rPr>
              <w:t>Nguyễn</w:t>
            </w:r>
            <w:proofErr w:type="spellEnd"/>
            <w:r w:rsidRPr="000013FB">
              <w:rPr>
                <w:color w:val="000000" w:themeColor="text1"/>
                <w:sz w:val="26"/>
                <w:szCs w:val="26"/>
                <w:lang w:val="de-DE"/>
              </w:rPr>
              <w:t xml:space="preserve"> </w:t>
            </w:r>
            <w:proofErr w:type="spellStart"/>
            <w:r w:rsidRPr="000013FB">
              <w:rPr>
                <w:color w:val="000000" w:themeColor="text1"/>
                <w:sz w:val="26"/>
                <w:szCs w:val="26"/>
                <w:lang w:val="de-DE"/>
              </w:rPr>
              <w:t>Ngọc</w:t>
            </w:r>
            <w:proofErr w:type="spellEnd"/>
            <w:r w:rsidRPr="000013FB">
              <w:rPr>
                <w:color w:val="000000" w:themeColor="text1"/>
                <w:sz w:val="26"/>
                <w:szCs w:val="26"/>
                <w:lang w:val="vi-VN"/>
              </w:rPr>
              <w:t xml:space="preserve"> Hoà</w:t>
            </w:r>
          </w:p>
        </w:tc>
      </w:tr>
      <w:tr w:rsidR="00E40CA2" w:rsidRPr="000013FB" w14:paraId="25BEE835" w14:textId="77777777" w:rsidTr="00C90856">
        <w:tc>
          <w:tcPr>
            <w:tcW w:w="638" w:type="dxa"/>
            <w:shd w:val="clear" w:color="auto" w:fill="auto"/>
          </w:tcPr>
          <w:p w14:paraId="59D27044" w14:textId="77777777" w:rsidR="00E40CA2" w:rsidRPr="000013FB" w:rsidRDefault="00E40CA2" w:rsidP="00550C6E">
            <w:pPr>
              <w:numPr>
                <w:ilvl w:val="0"/>
                <w:numId w:val="3"/>
              </w:numPr>
              <w:spacing w:before="60" w:line="288" w:lineRule="auto"/>
              <w:ind w:left="170" w:firstLine="0"/>
              <w:jc w:val="center"/>
              <w:rPr>
                <w:sz w:val="26"/>
                <w:szCs w:val="26"/>
              </w:rPr>
            </w:pPr>
          </w:p>
        </w:tc>
        <w:tc>
          <w:tcPr>
            <w:tcW w:w="3190" w:type="dxa"/>
          </w:tcPr>
          <w:p w14:paraId="7929D810" w14:textId="0C892C90" w:rsidR="00E40CA2" w:rsidRPr="000013FB" w:rsidRDefault="0091278B" w:rsidP="000013FB">
            <w:pPr>
              <w:spacing w:before="60" w:line="288" w:lineRule="auto"/>
              <w:rPr>
                <w:color w:val="000000"/>
                <w:sz w:val="26"/>
                <w:szCs w:val="26"/>
                <w:lang w:val="nl-NL"/>
              </w:rPr>
            </w:pPr>
            <w:r w:rsidRPr="000013FB">
              <w:rPr>
                <w:color w:val="000000"/>
                <w:sz w:val="26"/>
                <w:szCs w:val="26"/>
                <w:lang w:val="vi-VN"/>
              </w:rPr>
              <w:t>H</w:t>
            </w:r>
            <w:proofErr w:type="spellStart"/>
            <w:r w:rsidRPr="000013FB">
              <w:rPr>
                <w:color w:val="000000"/>
                <w:sz w:val="26"/>
                <w:szCs w:val="26"/>
                <w:lang w:val="nl-NL"/>
              </w:rPr>
              <w:t>oạt</w:t>
            </w:r>
            <w:proofErr w:type="spellEnd"/>
            <w:r w:rsidRPr="000013FB">
              <w:rPr>
                <w:color w:val="000000"/>
                <w:sz w:val="26"/>
                <w:szCs w:val="26"/>
                <w:lang w:val="vi-VN"/>
              </w:rPr>
              <w:t xml:space="preserve"> động thần kinh cấp cao</w:t>
            </w:r>
          </w:p>
        </w:tc>
        <w:tc>
          <w:tcPr>
            <w:tcW w:w="1843" w:type="dxa"/>
          </w:tcPr>
          <w:p w14:paraId="5552C536" w14:textId="3336F838" w:rsidR="00E40CA2" w:rsidRPr="000013FB" w:rsidRDefault="00AD6931" w:rsidP="000013FB">
            <w:pPr>
              <w:spacing w:before="60" w:line="288" w:lineRule="auto"/>
              <w:rPr>
                <w:sz w:val="26"/>
                <w:szCs w:val="26"/>
                <w:lang w:val="vi-VN"/>
              </w:rPr>
            </w:pPr>
            <w:r w:rsidRPr="000013FB">
              <w:rPr>
                <w:color w:val="000000"/>
                <w:sz w:val="26"/>
                <w:szCs w:val="26"/>
                <w:lang w:val="de-DE"/>
              </w:rPr>
              <w:t>EXP8302</w:t>
            </w:r>
            <w:r w:rsidRPr="000013FB">
              <w:rPr>
                <w:color w:val="000000"/>
                <w:sz w:val="26"/>
                <w:szCs w:val="26"/>
                <w:lang w:val="vi-VN"/>
              </w:rPr>
              <w:t>0</w:t>
            </w:r>
          </w:p>
        </w:tc>
        <w:tc>
          <w:tcPr>
            <w:tcW w:w="4252" w:type="dxa"/>
            <w:shd w:val="clear" w:color="auto" w:fill="auto"/>
            <w:vAlign w:val="center"/>
          </w:tcPr>
          <w:p w14:paraId="7B2D1882" w14:textId="77777777" w:rsidR="00E40CA2" w:rsidRPr="000013FB" w:rsidRDefault="00D44400" w:rsidP="000013FB">
            <w:pPr>
              <w:spacing w:before="60" w:line="288" w:lineRule="auto"/>
              <w:rPr>
                <w:sz w:val="26"/>
                <w:szCs w:val="26"/>
                <w:lang w:val="vi-VN"/>
              </w:rPr>
            </w:pPr>
            <w:r w:rsidRPr="000013FB">
              <w:rPr>
                <w:sz w:val="26"/>
                <w:szCs w:val="26"/>
                <w:lang w:val="nl-NL"/>
              </w:rPr>
              <w:t xml:space="preserve">PGS.TS. </w:t>
            </w:r>
            <w:proofErr w:type="spellStart"/>
            <w:r w:rsidRPr="000013FB">
              <w:rPr>
                <w:sz w:val="26"/>
                <w:szCs w:val="26"/>
                <w:lang w:val="nl-NL"/>
              </w:rPr>
              <w:t>Nguyễn</w:t>
            </w:r>
            <w:proofErr w:type="spellEnd"/>
            <w:r w:rsidRPr="000013FB">
              <w:rPr>
                <w:sz w:val="26"/>
                <w:szCs w:val="26"/>
                <w:lang w:val="nl-NL"/>
              </w:rPr>
              <w:t xml:space="preserve"> </w:t>
            </w:r>
            <w:proofErr w:type="spellStart"/>
            <w:r w:rsidRPr="000013FB">
              <w:rPr>
                <w:sz w:val="26"/>
                <w:szCs w:val="26"/>
                <w:lang w:val="nl-NL"/>
              </w:rPr>
              <w:t>Thị</w:t>
            </w:r>
            <w:proofErr w:type="spellEnd"/>
            <w:r w:rsidRPr="000013FB">
              <w:rPr>
                <w:sz w:val="26"/>
                <w:szCs w:val="26"/>
                <w:lang w:val="nl-NL"/>
              </w:rPr>
              <w:t xml:space="preserve"> </w:t>
            </w:r>
            <w:proofErr w:type="spellStart"/>
            <w:r w:rsidRPr="000013FB">
              <w:rPr>
                <w:sz w:val="26"/>
                <w:szCs w:val="26"/>
                <w:lang w:val="nl-NL"/>
              </w:rPr>
              <w:t>Giang</w:t>
            </w:r>
            <w:proofErr w:type="spellEnd"/>
            <w:r w:rsidRPr="000013FB">
              <w:rPr>
                <w:sz w:val="26"/>
                <w:szCs w:val="26"/>
                <w:lang w:val="nl-NL"/>
              </w:rPr>
              <w:t xml:space="preserve"> An</w:t>
            </w:r>
          </w:p>
          <w:p w14:paraId="515F24E9" w14:textId="77777777" w:rsidR="00E320DA" w:rsidRPr="000013FB" w:rsidRDefault="00E320DA" w:rsidP="000013FB">
            <w:pPr>
              <w:spacing w:before="60" w:line="288" w:lineRule="auto"/>
              <w:rPr>
                <w:color w:val="000000" w:themeColor="text1"/>
                <w:sz w:val="26"/>
                <w:szCs w:val="26"/>
                <w:lang w:val="vi-VN"/>
              </w:rPr>
            </w:pPr>
            <w:r w:rsidRPr="000013FB">
              <w:rPr>
                <w:color w:val="000000" w:themeColor="text1"/>
                <w:sz w:val="26"/>
                <w:szCs w:val="26"/>
              </w:rPr>
              <w:t>TS. BS</w:t>
            </w:r>
            <w:r w:rsidRPr="000013FB">
              <w:rPr>
                <w:color w:val="000000" w:themeColor="text1"/>
                <w:sz w:val="26"/>
                <w:szCs w:val="26"/>
                <w:lang w:val="vi-VN"/>
              </w:rPr>
              <w:t>. Nguyễn Ngọc Hiền</w:t>
            </w:r>
          </w:p>
          <w:p w14:paraId="63649BEE" w14:textId="4A17D111" w:rsidR="00706E5A" w:rsidRPr="000013FB" w:rsidRDefault="00706E5A" w:rsidP="000013FB">
            <w:pPr>
              <w:spacing w:before="60" w:line="288" w:lineRule="auto"/>
              <w:rPr>
                <w:color w:val="000000" w:themeColor="text1"/>
                <w:sz w:val="26"/>
                <w:szCs w:val="26"/>
                <w:lang w:val="vi-VN"/>
              </w:rPr>
            </w:pPr>
            <w:r w:rsidRPr="000013FB">
              <w:rPr>
                <w:color w:val="000000" w:themeColor="text1"/>
                <w:sz w:val="26"/>
                <w:szCs w:val="26"/>
                <w:lang w:val="de-DE"/>
              </w:rPr>
              <w:t>TS. BS</w:t>
            </w:r>
            <w:r w:rsidRPr="000013FB">
              <w:rPr>
                <w:color w:val="000000" w:themeColor="text1"/>
                <w:sz w:val="26"/>
                <w:szCs w:val="26"/>
                <w:lang w:val="vi-VN"/>
              </w:rPr>
              <w:t xml:space="preserve">. </w:t>
            </w:r>
            <w:proofErr w:type="spellStart"/>
            <w:r w:rsidRPr="000013FB">
              <w:rPr>
                <w:color w:val="000000" w:themeColor="text1"/>
                <w:sz w:val="26"/>
                <w:szCs w:val="26"/>
                <w:lang w:val="de-DE"/>
              </w:rPr>
              <w:t>Nguyễn</w:t>
            </w:r>
            <w:proofErr w:type="spellEnd"/>
            <w:r w:rsidRPr="000013FB">
              <w:rPr>
                <w:color w:val="000000" w:themeColor="text1"/>
                <w:sz w:val="26"/>
                <w:szCs w:val="26"/>
                <w:lang w:val="de-DE"/>
              </w:rPr>
              <w:t xml:space="preserve"> </w:t>
            </w:r>
            <w:proofErr w:type="spellStart"/>
            <w:r w:rsidRPr="000013FB">
              <w:rPr>
                <w:color w:val="000000" w:themeColor="text1"/>
                <w:sz w:val="26"/>
                <w:szCs w:val="26"/>
                <w:lang w:val="de-DE"/>
              </w:rPr>
              <w:t>Ngọc</w:t>
            </w:r>
            <w:proofErr w:type="spellEnd"/>
            <w:r w:rsidRPr="000013FB">
              <w:rPr>
                <w:color w:val="000000" w:themeColor="text1"/>
                <w:sz w:val="26"/>
                <w:szCs w:val="26"/>
                <w:lang w:val="vi-VN"/>
              </w:rPr>
              <w:t xml:space="preserve"> Hoà</w:t>
            </w:r>
          </w:p>
        </w:tc>
      </w:tr>
      <w:tr w:rsidR="00617D14" w:rsidRPr="000013FB" w14:paraId="3E4EBCB5" w14:textId="77777777" w:rsidTr="00C90856">
        <w:tc>
          <w:tcPr>
            <w:tcW w:w="638" w:type="dxa"/>
            <w:shd w:val="clear" w:color="auto" w:fill="auto"/>
          </w:tcPr>
          <w:p w14:paraId="21CCF1DC" w14:textId="77777777" w:rsidR="00617D14" w:rsidRPr="000013FB" w:rsidRDefault="00617D14" w:rsidP="00550C6E">
            <w:pPr>
              <w:numPr>
                <w:ilvl w:val="0"/>
                <w:numId w:val="3"/>
              </w:numPr>
              <w:spacing w:before="60" w:line="288" w:lineRule="auto"/>
              <w:ind w:left="170" w:firstLine="0"/>
              <w:jc w:val="center"/>
              <w:rPr>
                <w:sz w:val="26"/>
                <w:szCs w:val="26"/>
              </w:rPr>
            </w:pPr>
          </w:p>
        </w:tc>
        <w:tc>
          <w:tcPr>
            <w:tcW w:w="3190" w:type="dxa"/>
          </w:tcPr>
          <w:p w14:paraId="4E6740F0" w14:textId="128D4CDD" w:rsidR="00617D14" w:rsidRPr="000013FB" w:rsidRDefault="00F56B5E" w:rsidP="000013FB">
            <w:pPr>
              <w:spacing w:before="60" w:line="288" w:lineRule="auto"/>
              <w:rPr>
                <w:color w:val="000000"/>
                <w:sz w:val="26"/>
                <w:szCs w:val="26"/>
                <w:lang w:val="vi-VN"/>
              </w:rPr>
            </w:pPr>
            <w:r w:rsidRPr="000013FB">
              <w:rPr>
                <w:color w:val="000000"/>
                <w:sz w:val="26"/>
                <w:szCs w:val="26"/>
                <w:lang w:val="vi-VN"/>
              </w:rPr>
              <w:t>Sinh lý sinh sản</w:t>
            </w:r>
          </w:p>
        </w:tc>
        <w:tc>
          <w:tcPr>
            <w:tcW w:w="1843" w:type="dxa"/>
          </w:tcPr>
          <w:p w14:paraId="6A3323FB" w14:textId="61F5A0B5" w:rsidR="00617D14" w:rsidRPr="000013FB" w:rsidRDefault="00F56B5E" w:rsidP="000013FB">
            <w:pPr>
              <w:spacing w:before="60" w:line="288" w:lineRule="auto"/>
              <w:rPr>
                <w:color w:val="000000"/>
                <w:sz w:val="26"/>
                <w:szCs w:val="26"/>
                <w:lang w:val="vi-VN"/>
              </w:rPr>
            </w:pPr>
            <w:r w:rsidRPr="000013FB">
              <w:rPr>
                <w:color w:val="000000"/>
                <w:sz w:val="26"/>
                <w:szCs w:val="26"/>
                <w:lang w:val="de-DE"/>
              </w:rPr>
              <w:t>EXP8302</w:t>
            </w:r>
            <w:r w:rsidRPr="000013FB">
              <w:rPr>
                <w:color w:val="000000"/>
                <w:sz w:val="26"/>
                <w:szCs w:val="26"/>
                <w:lang w:val="vi-VN"/>
              </w:rPr>
              <w:t>1</w:t>
            </w:r>
          </w:p>
        </w:tc>
        <w:tc>
          <w:tcPr>
            <w:tcW w:w="4252" w:type="dxa"/>
            <w:shd w:val="clear" w:color="auto" w:fill="auto"/>
            <w:vAlign w:val="center"/>
          </w:tcPr>
          <w:p w14:paraId="64BB3B66" w14:textId="77777777" w:rsidR="00F56B5E" w:rsidRPr="000013FB" w:rsidRDefault="00F56B5E" w:rsidP="000013FB">
            <w:pPr>
              <w:spacing w:before="60" w:line="288" w:lineRule="auto"/>
              <w:rPr>
                <w:sz w:val="26"/>
                <w:szCs w:val="26"/>
                <w:lang w:val="vi-VN"/>
              </w:rPr>
            </w:pPr>
            <w:r w:rsidRPr="000013FB">
              <w:rPr>
                <w:sz w:val="26"/>
                <w:szCs w:val="26"/>
                <w:lang w:val="nl-NL"/>
              </w:rPr>
              <w:t xml:space="preserve">PGS.TS. </w:t>
            </w:r>
            <w:proofErr w:type="spellStart"/>
            <w:r w:rsidRPr="000013FB">
              <w:rPr>
                <w:sz w:val="26"/>
                <w:szCs w:val="26"/>
                <w:lang w:val="nl-NL"/>
              </w:rPr>
              <w:t>Nguyễn</w:t>
            </w:r>
            <w:proofErr w:type="spellEnd"/>
            <w:r w:rsidRPr="000013FB">
              <w:rPr>
                <w:sz w:val="26"/>
                <w:szCs w:val="26"/>
                <w:lang w:val="nl-NL"/>
              </w:rPr>
              <w:t xml:space="preserve"> </w:t>
            </w:r>
            <w:proofErr w:type="spellStart"/>
            <w:r w:rsidRPr="000013FB">
              <w:rPr>
                <w:sz w:val="26"/>
                <w:szCs w:val="26"/>
                <w:lang w:val="nl-NL"/>
              </w:rPr>
              <w:t>Thị</w:t>
            </w:r>
            <w:proofErr w:type="spellEnd"/>
            <w:r w:rsidRPr="000013FB">
              <w:rPr>
                <w:sz w:val="26"/>
                <w:szCs w:val="26"/>
                <w:lang w:val="nl-NL"/>
              </w:rPr>
              <w:t xml:space="preserve"> </w:t>
            </w:r>
            <w:proofErr w:type="spellStart"/>
            <w:r w:rsidRPr="000013FB">
              <w:rPr>
                <w:sz w:val="26"/>
                <w:szCs w:val="26"/>
                <w:lang w:val="nl-NL"/>
              </w:rPr>
              <w:t>Giang</w:t>
            </w:r>
            <w:proofErr w:type="spellEnd"/>
            <w:r w:rsidRPr="000013FB">
              <w:rPr>
                <w:sz w:val="26"/>
                <w:szCs w:val="26"/>
                <w:lang w:val="nl-NL"/>
              </w:rPr>
              <w:t xml:space="preserve"> An</w:t>
            </w:r>
          </w:p>
          <w:p w14:paraId="46F84A7F" w14:textId="66CD459D" w:rsidR="00617D14" w:rsidRPr="000013FB" w:rsidRDefault="00F56B5E" w:rsidP="000013FB">
            <w:pPr>
              <w:spacing w:before="60" w:line="288" w:lineRule="auto"/>
              <w:rPr>
                <w:sz w:val="26"/>
                <w:szCs w:val="26"/>
                <w:lang w:val="vi-VN"/>
              </w:rPr>
            </w:pPr>
            <w:r w:rsidRPr="000013FB">
              <w:rPr>
                <w:sz w:val="26"/>
                <w:szCs w:val="26"/>
                <w:lang w:val="nl-NL"/>
              </w:rPr>
              <w:t>Ts</w:t>
            </w:r>
            <w:r w:rsidRPr="000013FB">
              <w:rPr>
                <w:sz w:val="26"/>
                <w:szCs w:val="26"/>
                <w:lang w:val="vi-VN"/>
              </w:rPr>
              <w:t>. Trần Minh Long</w:t>
            </w:r>
          </w:p>
        </w:tc>
      </w:tr>
      <w:tr w:rsidR="00706E5A" w:rsidRPr="000013FB" w14:paraId="629166A9" w14:textId="77777777" w:rsidTr="00C90856">
        <w:tc>
          <w:tcPr>
            <w:tcW w:w="638" w:type="dxa"/>
            <w:shd w:val="clear" w:color="auto" w:fill="auto"/>
          </w:tcPr>
          <w:p w14:paraId="36DDE17A" w14:textId="77777777" w:rsidR="00706E5A" w:rsidRPr="000013FB" w:rsidRDefault="00706E5A" w:rsidP="00550C6E">
            <w:pPr>
              <w:numPr>
                <w:ilvl w:val="0"/>
                <w:numId w:val="3"/>
              </w:numPr>
              <w:spacing w:before="60" w:line="288" w:lineRule="auto"/>
              <w:ind w:left="170" w:firstLine="0"/>
              <w:jc w:val="center"/>
              <w:rPr>
                <w:sz w:val="26"/>
                <w:szCs w:val="26"/>
              </w:rPr>
            </w:pPr>
          </w:p>
        </w:tc>
        <w:tc>
          <w:tcPr>
            <w:tcW w:w="3190" w:type="dxa"/>
          </w:tcPr>
          <w:p w14:paraId="791FD604" w14:textId="5DC3D25F" w:rsidR="00706E5A" w:rsidRPr="000013FB" w:rsidRDefault="00090F12" w:rsidP="000013FB">
            <w:pPr>
              <w:spacing w:before="60" w:line="288" w:lineRule="auto"/>
              <w:jc w:val="both"/>
              <w:rPr>
                <w:sz w:val="26"/>
                <w:szCs w:val="26"/>
                <w:lang w:val="vi-VN"/>
              </w:rPr>
            </w:pPr>
            <w:proofErr w:type="spellStart"/>
            <w:r w:rsidRPr="000013FB">
              <w:rPr>
                <w:color w:val="000000"/>
                <w:sz w:val="26"/>
                <w:szCs w:val="26"/>
                <w:lang w:val="nl-NL"/>
              </w:rPr>
              <w:t>Sinh</w:t>
            </w:r>
            <w:proofErr w:type="spellEnd"/>
            <w:r w:rsidRPr="000013FB">
              <w:rPr>
                <w:color w:val="000000"/>
                <w:sz w:val="26"/>
                <w:szCs w:val="26"/>
                <w:lang w:val="vi-VN"/>
              </w:rPr>
              <w:t xml:space="preserve"> học sinh sản</w:t>
            </w:r>
          </w:p>
        </w:tc>
        <w:tc>
          <w:tcPr>
            <w:tcW w:w="1843" w:type="dxa"/>
          </w:tcPr>
          <w:p w14:paraId="55624958" w14:textId="780F4281" w:rsidR="00706E5A" w:rsidRPr="000013FB" w:rsidRDefault="0024070C" w:rsidP="000013FB">
            <w:pPr>
              <w:spacing w:before="60" w:line="288" w:lineRule="auto"/>
              <w:rPr>
                <w:color w:val="000000"/>
                <w:sz w:val="26"/>
                <w:szCs w:val="26"/>
                <w:lang w:val="de-DE"/>
              </w:rPr>
            </w:pPr>
            <w:r w:rsidRPr="000013FB">
              <w:rPr>
                <w:color w:val="000000" w:themeColor="text1"/>
                <w:sz w:val="26"/>
                <w:szCs w:val="26"/>
                <w:lang w:val="vi-VN"/>
              </w:rPr>
              <w:t>EXP83022</w:t>
            </w:r>
          </w:p>
        </w:tc>
        <w:tc>
          <w:tcPr>
            <w:tcW w:w="4252" w:type="dxa"/>
            <w:shd w:val="clear" w:color="auto" w:fill="auto"/>
            <w:vAlign w:val="center"/>
          </w:tcPr>
          <w:p w14:paraId="3224BED7" w14:textId="77777777" w:rsidR="00706E5A" w:rsidRPr="000013FB" w:rsidRDefault="0016046E" w:rsidP="000013FB">
            <w:pPr>
              <w:spacing w:before="60" w:line="288" w:lineRule="auto"/>
              <w:rPr>
                <w:sz w:val="26"/>
                <w:szCs w:val="26"/>
                <w:lang w:val="vi-VN"/>
              </w:rPr>
            </w:pPr>
            <w:r w:rsidRPr="000013FB">
              <w:rPr>
                <w:sz w:val="26"/>
                <w:szCs w:val="26"/>
                <w:lang w:val="nl-NL"/>
              </w:rPr>
              <w:t xml:space="preserve">PGS.TS. </w:t>
            </w:r>
            <w:proofErr w:type="spellStart"/>
            <w:r w:rsidRPr="000013FB">
              <w:rPr>
                <w:sz w:val="26"/>
                <w:szCs w:val="26"/>
                <w:lang w:val="nl-NL"/>
              </w:rPr>
              <w:t>Nguyễn</w:t>
            </w:r>
            <w:proofErr w:type="spellEnd"/>
            <w:r w:rsidRPr="000013FB">
              <w:rPr>
                <w:sz w:val="26"/>
                <w:szCs w:val="26"/>
                <w:lang w:val="nl-NL"/>
              </w:rPr>
              <w:t xml:space="preserve"> </w:t>
            </w:r>
            <w:proofErr w:type="spellStart"/>
            <w:r w:rsidRPr="000013FB">
              <w:rPr>
                <w:sz w:val="26"/>
                <w:szCs w:val="26"/>
                <w:lang w:val="nl-NL"/>
              </w:rPr>
              <w:t>Thị</w:t>
            </w:r>
            <w:proofErr w:type="spellEnd"/>
            <w:r w:rsidRPr="000013FB">
              <w:rPr>
                <w:sz w:val="26"/>
                <w:szCs w:val="26"/>
                <w:lang w:val="nl-NL"/>
              </w:rPr>
              <w:t xml:space="preserve"> </w:t>
            </w:r>
            <w:proofErr w:type="spellStart"/>
            <w:r w:rsidRPr="000013FB">
              <w:rPr>
                <w:sz w:val="26"/>
                <w:szCs w:val="26"/>
                <w:lang w:val="nl-NL"/>
              </w:rPr>
              <w:t>Giang</w:t>
            </w:r>
            <w:proofErr w:type="spellEnd"/>
            <w:r w:rsidRPr="000013FB">
              <w:rPr>
                <w:sz w:val="26"/>
                <w:szCs w:val="26"/>
                <w:lang w:val="nl-NL"/>
              </w:rPr>
              <w:t xml:space="preserve"> An</w:t>
            </w:r>
          </w:p>
          <w:p w14:paraId="36A49268" w14:textId="46B9FD92" w:rsidR="00B0470D" w:rsidRPr="000013FB" w:rsidRDefault="00B0470D" w:rsidP="000013FB">
            <w:pPr>
              <w:spacing w:before="60" w:line="288" w:lineRule="auto"/>
              <w:rPr>
                <w:sz w:val="26"/>
                <w:szCs w:val="26"/>
                <w:lang w:val="vi-VN"/>
              </w:rPr>
            </w:pPr>
            <w:r w:rsidRPr="000013FB">
              <w:rPr>
                <w:color w:val="000000" w:themeColor="text1"/>
                <w:sz w:val="26"/>
                <w:szCs w:val="26"/>
              </w:rPr>
              <w:t>TS. BS</w:t>
            </w:r>
            <w:r w:rsidRPr="000013FB">
              <w:rPr>
                <w:color w:val="000000" w:themeColor="text1"/>
                <w:sz w:val="26"/>
                <w:szCs w:val="26"/>
                <w:lang w:val="vi-VN"/>
              </w:rPr>
              <w:t>. Trần Minh Long</w:t>
            </w:r>
          </w:p>
        </w:tc>
      </w:tr>
      <w:tr w:rsidR="00747F0B" w:rsidRPr="000013FB" w14:paraId="4B546AC2" w14:textId="77777777" w:rsidTr="00C90856">
        <w:tc>
          <w:tcPr>
            <w:tcW w:w="638" w:type="dxa"/>
            <w:shd w:val="clear" w:color="auto" w:fill="auto"/>
          </w:tcPr>
          <w:p w14:paraId="7036290A" w14:textId="77777777" w:rsidR="00747F0B" w:rsidRPr="000013FB" w:rsidRDefault="00747F0B" w:rsidP="00550C6E">
            <w:pPr>
              <w:numPr>
                <w:ilvl w:val="0"/>
                <w:numId w:val="3"/>
              </w:numPr>
              <w:spacing w:before="60" w:line="288" w:lineRule="auto"/>
              <w:ind w:left="170" w:firstLine="0"/>
              <w:jc w:val="center"/>
              <w:rPr>
                <w:sz w:val="26"/>
                <w:szCs w:val="26"/>
              </w:rPr>
            </w:pPr>
          </w:p>
        </w:tc>
        <w:tc>
          <w:tcPr>
            <w:tcW w:w="3190" w:type="dxa"/>
          </w:tcPr>
          <w:p w14:paraId="00906BEC" w14:textId="77777777" w:rsidR="00747F0B" w:rsidRPr="000013FB" w:rsidRDefault="00747F0B" w:rsidP="000013FB">
            <w:pPr>
              <w:spacing w:before="60" w:line="288" w:lineRule="auto"/>
              <w:jc w:val="both"/>
              <w:rPr>
                <w:sz w:val="26"/>
                <w:szCs w:val="26"/>
              </w:rPr>
            </w:pPr>
            <w:r w:rsidRPr="000013FB">
              <w:rPr>
                <w:sz w:val="26"/>
                <w:szCs w:val="26"/>
              </w:rPr>
              <w:t>Chẩn đoán phân tử</w:t>
            </w:r>
          </w:p>
          <w:p w14:paraId="68D14C1B" w14:textId="77777777" w:rsidR="00747F0B" w:rsidRPr="000013FB" w:rsidRDefault="00747F0B" w:rsidP="000013FB">
            <w:pPr>
              <w:spacing w:before="60" w:line="288" w:lineRule="auto"/>
              <w:jc w:val="both"/>
              <w:rPr>
                <w:color w:val="000000"/>
                <w:sz w:val="26"/>
                <w:szCs w:val="26"/>
                <w:lang w:val="nl-NL"/>
              </w:rPr>
            </w:pPr>
          </w:p>
        </w:tc>
        <w:tc>
          <w:tcPr>
            <w:tcW w:w="1843" w:type="dxa"/>
          </w:tcPr>
          <w:p w14:paraId="4061A22B" w14:textId="6CF3DD45" w:rsidR="00747F0B" w:rsidRPr="000013FB" w:rsidRDefault="006E708E" w:rsidP="000013FB">
            <w:pPr>
              <w:spacing w:before="60" w:line="288" w:lineRule="auto"/>
              <w:rPr>
                <w:color w:val="000000" w:themeColor="text1"/>
                <w:sz w:val="26"/>
                <w:szCs w:val="26"/>
                <w:lang w:val="vi-VN"/>
              </w:rPr>
            </w:pPr>
            <w:r w:rsidRPr="000013FB">
              <w:rPr>
                <w:color w:val="000000"/>
                <w:sz w:val="26"/>
                <w:szCs w:val="26"/>
                <w:lang w:val="de-DE"/>
              </w:rPr>
              <w:t>EXP83023</w:t>
            </w:r>
          </w:p>
        </w:tc>
        <w:tc>
          <w:tcPr>
            <w:tcW w:w="4252" w:type="dxa"/>
            <w:shd w:val="clear" w:color="auto" w:fill="auto"/>
            <w:vAlign w:val="center"/>
          </w:tcPr>
          <w:p w14:paraId="5B405EA3" w14:textId="77777777" w:rsidR="00747F0B" w:rsidRPr="000013FB" w:rsidRDefault="00E5341F" w:rsidP="000013FB">
            <w:pPr>
              <w:spacing w:before="60" w:line="288" w:lineRule="auto"/>
              <w:rPr>
                <w:color w:val="000000"/>
                <w:sz w:val="26"/>
                <w:szCs w:val="26"/>
                <w:lang w:val="vi-VN"/>
              </w:rPr>
            </w:pPr>
            <w:r w:rsidRPr="000013FB">
              <w:rPr>
                <w:color w:val="000000"/>
                <w:sz w:val="26"/>
                <w:szCs w:val="26"/>
                <w:lang w:val="de-DE"/>
              </w:rPr>
              <w:t xml:space="preserve">TS. </w:t>
            </w:r>
            <w:proofErr w:type="spellStart"/>
            <w:r w:rsidRPr="000013FB">
              <w:rPr>
                <w:color w:val="000000"/>
                <w:sz w:val="26"/>
                <w:szCs w:val="26"/>
                <w:lang w:val="de-DE"/>
              </w:rPr>
              <w:t>Nguyễn</w:t>
            </w:r>
            <w:proofErr w:type="spellEnd"/>
            <w:r w:rsidRPr="000013FB">
              <w:rPr>
                <w:color w:val="000000"/>
                <w:sz w:val="26"/>
                <w:szCs w:val="26"/>
                <w:lang w:val="de-DE"/>
              </w:rPr>
              <w:t xml:space="preserve"> </w:t>
            </w:r>
            <w:proofErr w:type="spellStart"/>
            <w:r w:rsidRPr="000013FB">
              <w:rPr>
                <w:color w:val="000000"/>
                <w:sz w:val="26"/>
                <w:szCs w:val="26"/>
                <w:lang w:val="de-DE"/>
              </w:rPr>
              <w:t>Bá</w:t>
            </w:r>
            <w:proofErr w:type="spellEnd"/>
            <w:r w:rsidRPr="000013FB">
              <w:rPr>
                <w:color w:val="000000"/>
                <w:sz w:val="26"/>
                <w:szCs w:val="26"/>
                <w:lang w:val="de-DE"/>
              </w:rPr>
              <w:t xml:space="preserve"> </w:t>
            </w:r>
            <w:proofErr w:type="spellStart"/>
            <w:r w:rsidRPr="000013FB">
              <w:rPr>
                <w:color w:val="000000"/>
                <w:sz w:val="26"/>
                <w:szCs w:val="26"/>
                <w:lang w:val="de-DE"/>
              </w:rPr>
              <w:t>Hoành</w:t>
            </w:r>
            <w:proofErr w:type="spellEnd"/>
          </w:p>
          <w:p w14:paraId="7C9716D9" w14:textId="4F7B8029" w:rsidR="00816793" w:rsidRPr="000013FB" w:rsidRDefault="00816793" w:rsidP="000013FB">
            <w:pPr>
              <w:spacing w:before="60" w:line="288" w:lineRule="auto"/>
              <w:rPr>
                <w:sz w:val="26"/>
                <w:szCs w:val="26"/>
                <w:lang w:val="vi-VN"/>
              </w:rPr>
            </w:pPr>
            <w:r w:rsidRPr="000013FB">
              <w:rPr>
                <w:color w:val="000000"/>
                <w:sz w:val="26"/>
                <w:szCs w:val="26"/>
                <w:lang w:val="de-DE"/>
              </w:rPr>
              <w:t xml:space="preserve">TS. </w:t>
            </w:r>
            <w:proofErr w:type="spellStart"/>
            <w:r w:rsidRPr="000013FB">
              <w:rPr>
                <w:color w:val="000000"/>
                <w:sz w:val="26"/>
                <w:szCs w:val="26"/>
                <w:lang w:val="de-DE"/>
              </w:rPr>
              <w:t>Nguyễn</w:t>
            </w:r>
            <w:proofErr w:type="spellEnd"/>
            <w:r w:rsidRPr="000013FB">
              <w:rPr>
                <w:color w:val="000000"/>
                <w:sz w:val="26"/>
                <w:szCs w:val="26"/>
                <w:lang w:val="de-DE"/>
              </w:rPr>
              <w:t xml:space="preserve"> </w:t>
            </w:r>
            <w:proofErr w:type="spellStart"/>
            <w:r w:rsidRPr="000013FB">
              <w:rPr>
                <w:color w:val="000000"/>
                <w:sz w:val="26"/>
                <w:szCs w:val="26"/>
                <w:lang w:val="de-DE"/>
              </w:rPr>
              <w:t>Thị</w:t>
            </w:r>
            <w:proofErr w:type="spellEnd"/>
            <w:r w:rsidRPr="000013FB">
              <w:rPr>
                <w:color w:val="000000"/>
                <w:sz w:val="26"/>
                <w:szCs w:val="26"/>
                <w:lang w:val="de-DE"/>
              </w:rPr>
              <w:t xml:space="preserve"> </w:t>
            </w:r>
            <w:proofErr w:type="spellStart"/>
            <w:r w:rsidRPr="000013FB">
              <w:rPr>
                <w:color w:val="000000"/>
                <w:sz w:val="26"/>
                <w:szCs w:val="26"/>
                <w:lang w:val="de-DE"/>
              </w:rPr>
              <w:t>Thảo</w:t>
            </w:r>
            <w:proofErr w:type="spellEnd"/>
          </w:p>
        </w:tc>
      </w:tr>
      <w:tr w:rsidR="00A7235F" w:rsidRPr="000013FB" w14:paraId="0020A6B2" w14:textId="77777777" w:rsidTr="00C90856">
        <w:tc>
          <w:tcPr>
            <w:tcW w:w="638" w:type="dxa"/>
            <w:shd w:val="clear" w:color="auto" w:fill="auto"/>
          </w:tcPr>
          <w:p w14:paraId="7BD783B5" w14:textId="77777777" w:rsidR="00A7235F" w:rsidRPr="000013FB" w:rsidRDefault="00A7235F" w:rsidP="00550C6E">
            <w:pPr>
              <w:numPr>
                <w:ilvl w:val="0"/>
                <w:numId w:val="3"/>
              </w:numPr>
              <w:spacing w:before="60" w:line="288" w:lineRule="auto"/>
              <w:ind w:left="170" w:firstLine="0"/>
              <w:jc w:val="center"/>
              <w:rPr>
                <w:sz w:val="26"/>
                <w:szCs w:val="26"/>
              </w:rPr>
            </w:pPr>
          </w:p>
        </w:tc>
        <w:tc>
          <w:tcPr>
            <w:tcW w:w="3190" w:type="dxa"/>
          </w:tcPr>
          <w:p w14:paraId="15E4A1AE" w14:textId="30EB1EF2" w:rsidR="00A7235F" w:rsidRPr="000013FB" w:rsidRDefault="006D37DC" w:rsidP="000013FB">
            <w:pPr>
              <w:spacing w:before="60" w:line="288" w:lineRule="auto"/>
              <w:jc w:val="both"/>
              <w:rPr>
                <w:sz w:val="26"/>
                <w:szCs w:val="26"/>
              </w:rPr>
            </w:pPr>
            <w:r w:rsidRPr="000013FB">
              <w:rPr>
                <w:color w:val="000000" w:themeColor="text1"/>
                <w:sz w:val="26"/>
                <w:szCs w:val="26"/>
              </w:rPr>
              <w:t>Dinh dưỡng và bệnh liên quan</w:t>
            </w:r>
          </w:p>
        </w:tc>
        <w:tc>
          <w:tcPr>
            <w:tcW w:w="1843" w:type="dxa"/>
          </w:tcPr>
          <w:p w14:paraId="7F1B4B7A" w14:textId="282208C2" w:rsidR="00A7235F" w:rsidRPr="000013FB" w:rsidRDefault="00F15445" w:rsidP="000013FB">
            <w:pPr>
              <w:spacing w:before="60" w:line="288" w:lineRule="auto"/>
              <w:rPr>
                <w:color w:val="000000"/>
                <w:sz w:val="26"/>
                <w:szCs w:val="26"/>
                <w:lang w:val="de-DE"/>
              </w:rPr>
            </w:pPr>
            <w:r w:rsidRPr="000013FB">
              <w:rPr>
                <w:color w:val="000000" w:themeColor="text1"/>
                <w:sz w:val="26"/>
                <w:szCs w:val="26"/>
              </w:rPr>
              <w:t>EXP83024</w:t>
            </w:r>
          </w:p>
        </w:tc>
        <w:tc>
          <w:tcPr>
            <w:tcW w:w="4252" w:type="dxa"/>
            <w:shd w:val="clear" w:color="auto" w:fill="auto"/>
            <w:vAlign w:val="center"/>
          </w:tcPr>
          <w:p w14:paraId="71D5B3F0" w14:textId="77777777" w:rsidR="00721428" w:rsidRPr="000013FB" w:rsidRDefault="00721428" w:rsidP="000013FB">
            <w:pPr>
              <w:spacing w:before="60" w:line="288" w:lineRule="auto"/>
              <w:jc w:val="both"/>
              <w:rPr>
                <w:color w:val="000000" w:themeColor="text1"/>
                <w:sz w:val="26"/>
                <w:szCs w:val="26"/>
                <w:lang w:val="nl-NL"/>
              </w:rPr>
            </w:pPr>
            <w:r w:rsidRPr="000013FB">
              <w:rPr>
                <w:color w:val="000000" w:themeColor="text1"/>
                <w:sz w:val="26"/>
                <w:szCs w:val="26"/>
                <w:lang w:val="nl-NL"/>
              </w:rPr>
              <w:t xml:space="preserve">TS. </w:t>
            </w:r>
            <w:proofErr w:type="spellStart"/>
            <w:r w:rsidRPr="000013FB">
              <w:rPr>
                <w:color w:val="000000" w:themeColor="text1"/>
                <w:sz w:val="26"/>
                <w:szCs w:val="26"/>
                <w:lang w:val="nl-NL"/>
              </w:rPr>
              <w:t>Nguyễn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Ngọc</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Hiền</w:t>
            </w:r>
            <w:proofErr w:type="spellEnd"/>
          </w:p>
          <w:p w14:paraId="552B7B29" w14:textId="2457DC02" w:rsidR="00A7235F" w:rsidRPr="000013FB" w:rsidRDefault="00303DE8" w:rsidP="000013FB">
            <w:pPr>
              <w:spacing w:before="60" w:line="288" w:lineRule="auto"/>
              <w:rPr>
                <w:color w:val="000000"/>
                <w:sz w:val="26"/>
                <w:szCs w:val="26"/>
                <w:lang w:val="de-DE"/>
              </w:rPr>
            </w:pPr>
            <w:r w:rsidRPr="000013FB">
              <w:rPr>
                <w:color w:val="000000" w:themeColor="text1"/>
                <w:sz w:val="26"/>
                <w:szCs w:val="26"/>
                <w:lang w:val="nl-NL"/>
              </w:rPr>
              <w:t xml:space="preserve">TS. </w:t>
            </w:r>
            <w:proofErr w:type="spellStart"/>
            <w:r w:rsidRPr="000013FB">
              <w:rPr>
                <w:color w:val="000000" w:themeColor="text1"/>
                <w:sz w:val="26"/>
                <w:szCs w:val="26"/>
                <w:lang w:val="nl-NL"/>
              </w:rPr>
              <w:t>Trần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Đình</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Quang</w:t>
            </w:r>
            <w:proofErr w:type="spellEnd"/>
          </w:p>
        </w:tc>
      </w:tr>
      <w:tr w:rsidR="000B4F9E" w:rsidRPr="000013FB" w14:paraId="6A4BEF2D" w14:textId="77777777" w:rsidTr="00C90856">
        <w:tc>
          <w:tcPr>
            <w:tcW w:w="638" w:type="dxa"/>
            <w:shd w:val="clear" w:color="auto" w:fill="auto"/>
          </w:tcPr>
          <w:p w14:paraId="7F2517CC" w14:textId="77777777" w:rsidR="000B4F9E" w:rsidRPr="000013FB" w:rsidRDefault="000B4F9E" w:rsidP="00550C6E">
            <w:pPr>
              <w:numPr>
                <w:ilvl w:val="0"/>
                <w:numId w:val="3"/>
              </w:numPr>
              <w:spacing w:before="60" w:line="288" w:lineRule="auto"/>
              <w:ind w:left="170" w:firstLine="0"/>
              <w:jc w:val="center"/>
              <w:rPr>
                <w:sz w:val="26"/>
                <w:szCs w:val="26"/>
              </w:rPr>
            </w:pPr>
          </w:p>
        </w:tc>
        <w:tc>
          <w:tcPr>
            <w:tcW w:w="3190" w:type="dxa"/>
          </w:tcPr>
          <w:p w14:paraId="4D0EEDB0" w14:textId="7E2371DA" w:rsidR="000B4F9E" w:rsidRPr="000013FB" w:rsidRDefault="000B4F9E" w:rsidP="000013FB">
            <w:pPr>
              <w:spacing w:before="60" w:line="288" w:lineRule="auto"/>
              <w:jc w:val="both"/>
              <w:rPr>
                <w:color w:val="000000" w:themeColor="text1"/>
                <w:sz w:val="26"/>
                <w:szCs w:val="26"/>
              </w:rPr>
            </w:pPr>
            <w:r w:rsidRPr="000013FB">
              <w:rPr>
                <w:color w:val="000000" w:themeColor="text1"/>
                <w:sz w:val="26"/>
                <w:szCs w:val="26"/>
                <w:lang w:val="vi-VN"/>
              </w:rPr>
              <w:t>Công nghệ tế bào động vật và ứng dụng</w:t>
            </w:r>
          </w:p>
        </w:tc>
        <w:tc>
          <w:tcPr>
            <w:tcW w:w="1843" w:type="dxa"/>
          </w:tcPr>
          <w:p w14:paraId="50C14716" w14:textId="397D6657" w:rsidR="000B4F9E" w:rsidRPr="000013FB" w:rsidRDefault="005D3D8E" w:rsidP="000013FB">
            <w:pPr>
              <w:spacing w:before="60" w:line="288" w:lineRule="auto"/>
              <w:rPr>
                <w:color w:val="000000" w:themeColor="text1"/>
                <w:sz w:val="26"/>
                <w:szCs w:val="26"/>
              </w:rPr>
            </w:pPr>
            <w:r w:rsidRPr="000013FB">
              <w:rPr>
                <w:color w:val="000000" w:themeColor="text1"/>
                <w:sz w:val="26"/>
                <w:szCs w:val="26"/>
                <w:lang w:val="de-DE"/>
              </w:rPr>
              <w:t>EXP83025</w:t>
            </w:r>
          </w:p>
        </w:tc>
        <w:tc>
          <w:tcPr>
            <w:tcW w:w="4252" w:type="dxa"/>
            <w:shd w:val="clear" w:color="auto" w:fill="auto"/>
            <w:vAlign w:val="center"/>
          </w:tcPr>
          <w:p w14:paraId="7BCEF676" w14:textId="77777777" w:rsidR="000B4F9E" w:rsidRPr="000013FB" w:rsidRDefault="00241014" w:rsidP="000013FB">
            <w:pPr>
              <w:spacing w:before="60" w:line="288" w:lineRule="auto"/>
              <w:jc w:val="both"/>
              <w:rPr>
                <w:color w:val="000000" w:themeColor="text1"/>
                <w:sz w:val="26"/>
                <w:szCs w:val="26"/>
                <w:lang w:val="vi-VN"/>
              </w:rPr>
            </w:pPr>
            <w:r w:rsidRPr="000013FB">
              <w:rPr>
                <w:color w:val="000000" w:themeColor="text1"/>
                <w:sz w:val="26"/>
                <w:szCs w:val="26"/>
                <w:lang w:val="de-DE"/>
              </w:rPr>
              <w:t xml:space="preserve">TS. </w:t>
            </w:r>
            <w:proofErr w:type="spellStart"/>
            <w:r w:rsidRPr="000013FB">
              <w:rPr>
                <w:color w:val="000000" w:themeColor="text1"/>
                <w:sz w:val="26"/>
                <w:szCs w:val="26"/>
                <w:lang w:val="de-DE"/>
              </w:rPr>
              <w:t>Nguyễn</w:t>
            </w:r>
            <w:proofErr w:type="spellEnd"/>
            <w:r w:rsidRPr="000013FB">
              <w:rPr>
                <w:color w:val="000000" w:themeColor="text1"/>
                <w:sz w:val="26"/>
                <w:szCs w:val="26"/>
                <w:lang w:val="de-DE"/>
              </w:rPr>
              <w:t xml:space="preserve"> </w:t>
            </w:r>
            <w:proofErr w:type="spellStart"/>
            <w:r w:rsidRPr="000013FB">
              <w:rPr>
                <w:color w:val="000000" w:themeColor="text1"/>
                <w:sz w:val="26"/>
                <w:szCs w:val="26"/>
                <w:lang w:val="de-DE"/>
              </w:rPr>
              <w:t>Thị</w:t>
            </w:r>
            <w:proofErr w:type="spellEnd"/>
            <w:r w:rsidRPr="000013FB">
              <w:rPr>
                <w:color w:val="000000" w:themeColor="text1"/>
                <w:sz w:val="26"/>
                <w:szCs w:val="26"/>
                <w:lang w:val="de-DE"/>
              </w:rPr>
              <w:t xml:space="preserve"> </w:t>
            </w:r>
            <w:proofErr w:type="spellStart"/>
            <w:r w:rsidRPr="000013FB">
              <w:rPr>
                <w:color w:val="000000" w:themeColor="text1"/>
                <w:sz w:val="26"/>
                <w:szCs w:val="26"/>
                <w:lang w:val="de-DE"/>
              </w:rPr>
              <w:t>Thảo</w:t>
            </w:r>
            <w:proofErr w:type="spellEnd"/>
          </w:p>
          <w:p w14:paraId="21D10224" w14:textId="4DD20713" w:rsidR="00F14B6D" w:rsidRPr="000013FB" w:rsidRDefault="00F14B6D" w:rsidP="000013FB">
            <w:pPr>
              <w:spacing w:before="60" w:line="288" w:lineRule="auto"/>
              <w:jc w:val="both"/>
              <w:rPr>
                <w:color w:val="000000" w:themeColor="text1"/>
                <w:sz w:val="26"/>
                <w:szCs w:val="26"/>
                <w:lang w:val="vi-VN"/>
              </w:rPr>
            </w:pPr>
            <w:r w:rsidRPr="000013FB">
              <w:rPr>
                <w:color w:val="000000" w:themeColor="text1"/>
                <w:sz w:val="26"/>
                <w:szCs w:val="26"/>
                <w:lang w:val="nl-NL"/>
              </w:rPr>
              <w:t xml:space="preserve">TS. </w:t>
            </w:r>
            <w:proofErr w:type="spellStart"/>
            <w:r w:rsidRPr="000013FB">
              <w:rPr>
                <w:color w:val="000000" w:themeColor="text1"/>
                <w:sz w:val="26"/>
                <w:szCs w:val="26"/>
                <w:lang w:val="nl-NL"/>
              </w:rPr>
              <w:t>Nguyễn</w:t>
            </w:r>
            <w:proofErr w:type="spellEnd"/>
            <w:r w:rsidRPr="000013FB">
              <w:rPr>
                <w:color w:val="000000" w:themeColor="text1"/>
                <w:sz w:val="26"/>
                <w:szCs w:val="26"/>
                <w:lang w:val="nl-NL"/>
              </w:rPr>
              <w:t xml:space="preserve"> Bá </w:t>
            </w:r>
            <w:proofErr w:type="spellStart"/>
            <w:r w:rsidRPr="000013FB">
              <w:rPr>
                <w:color w:val="000000" w:themeColor="text1"/>
                <w:sz w:val="26"/>
                <w:szCs w:val="26"/>
                <w:lang w:val="nl-NL"/>
              </w:rPr>
              <w:t>Hoành</w:t>
            </w:r>
            <w:proofErr w:type="spellEnd"/>
          </w:p>
        </w:tc>
      </w:tr>
      <w:tr w:rsidR="00153A86" w:rsidRPr="000013FB" w14:paraId="45DF4637" w14:textId="77777777" w:rsidTr="00C90856">
        <w:tc>
          <w:tcPr>
            <w:tcW w:w="638" w:type="dxa"/>
            <w:shd w:val="clear" w:color="auto" w:fill="auto"/>
          </w:tcPr>
          <w:p w14:paraId="7613C7F0" w14:textId="77777777" w:rsidR="00153A86" w:rsidRPr="000013FB" w:rsidRDefault="00153A86" w:rsidP="00550C6E">
            <w:pPr>
              <w:numPr>
                <w:ilvl w:val="0"/>
                <w:numId w:val="3"/>
              </w:numPr>
              <w:spacing w:before="60" w:line="288" w:lineRule="auto"/>
              <w:ind w:left="170" w:firstLine="0"/>
              <w:jc w:val="center"/>
              <w:rPr>
                <w:sz w:val="26"/>
                <w:szCs w:val="26"/>
              </w:rPr>
            </w:pPr>
          </w:p>
        </w:tc>
        <w:tc>
          <w:tcPr>
            <w:tcW w:w="3190" w:type="dxa"/>
          </w:tcPr>
          <w:p w14:paraId="6FEA2B9D" w14:textId="2195964E" w:rsidR="00153A86" w:rsidRPr="000013FB" w:rsidRDefault="00153A86" w:rsidP="000013FB">
            <w:pPr>
              <w:spacing w:before="60" w:line="288" w:lineRule="auto"/>
              <w:jc w:val="both"/>
              <w:rPr>
                <w:color w:val="000000" w:themeColor="text1"/>
                <w:sz w:val="26"/>
                <w:szCs w:val="26"/>
                <w:lang w:val="vi-VN"/>
              </w:rPr>
            </w:pPr>
            <w:proofErr w:type="spellStart"/>
            <w:r w:rsidRPr="000013FB">
              <w:rPr>
                <w:sz w:val="26"/>
                <w:szCs w:val="26"/>
                <w:lang w:val="nl-NL"/>
              </w:rPr>
              <w:t>Hóa</w:t>
            </w:r>
            <w:proofErr w:type="spellEnd"/>
            <w:r w:rsidRPr="000013FB">
              <w:rPr>
                <w:sz w:val="26"/>
                <w:szCs w:val="26"/>
                <w:lang w:val="nl-NL"/>
              </w:rPr>
              <w:t xml:space="preserve"> </w:t>
            </w:r>
            <w:proofErr w:type="spellStart"/>
            <w:r w:rsidRPr="000013FB">
              <w:rPr>
                <w:sz w:val="26"/>
                <w:szCs w:val="26"/>
                <w:lang w:val="nl-NL"/>
              </w:rPr>
              <w:t>sinh</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chức</w:t>
            </w:r>
            <w:proofErr w:type="spellEnd"/>
            <w:r w:rsidRPr="000013FB">
              <w:rPr>
                <w:sz w:val="26"/>
                <w:szCs w:val="26"/>
                <w:lang w:val="nl-NL"/>
              </w:rPr>
              <w:t xml:space="preserve"> </w:t>
            </w:r>
            <w:proofErr w:type="spellStart"/>
            <w:r w:rsidRPr="000013FB">
              <w:rPr>
                <w:sz w:val="26"/>
                <w:szCs w:val="26"/>
                <w:lang w:val="nl-NL"/>
              </w:rPr>
              <w:t>năng</w:t>
            </w:r>
            <w:proofErr w:type="spellEnd"/>
          </w:p>
        </w:tc>
        <w:tc>
          <w:tcPr>
            <w:tcW w:w="1843" w:type="dxa"/>
          </w:tcPr>
          <w:p w14:paraId="05980652" w14:textId="39E560B8" w:rsidR="00153A86" w:rsidRPr="000013FB" w:rsidRDefault="00F57B70" w:rsidP="000013FB">
            <w:pPr>
              <w:spacing w:before="60" w:line="288" w:lineRule="auto"/>
              <w:rPr>
                <w:color w:val="000000" w:themeColor="text1"/>
                <w:sz w:val="26"/>
                <w:szCs w:val="26"/>
                <w:lang w:val="de-DE"/>
              </w:rPr>
            </w:pPr>
            <w:r w:rsidRPr="000013FB">
              <w:rPr>
                <w:sz w:val="26"/>
                <w:szCs w:val="26"/>
                <w:lang w:val="de-DE"/>
              </w:rPr>
              <w:t>EXP83026</w:t>
            </w:r>
          </w:p>
        </w:tc>
        <w:tc>
          <w:tcPr>
            <w:tcW w:w="4252" w:type="dxa"/>
            <w:shd w:val="clear" w:color="auto" w:fill="auto"/>
            <w:vAlign w:val="center"/>
          </w:tcPr>
          <w:p w14:paraId="2B92DB3F" w14:textId="77777777" w:rsidR="00153A86" w:rsidRPr="000013FB" w:rsidRDefault="0052139B" w:rsidP="000013FB">
            <w:pPr>
              <w:spacing w:before="60" w:line="288" w:lineRule="auto"/>
              <w:jc w:val="both"/>
              <w:rPr>
                <w:sz w:val="26"/>
                <w:szCs w:val="26"/>
                <w:lang w:val="vi-VN"/>
              </w:rPr>
            </w:pPr>
            <w:r w:rsidRPr="000013FB">
              <w:rPr>
                <w:sz w:val="26"/>
                <w:szCs w:val="26"/>
                <w:lang w:val="nl-NL"/>
              </w:rPr>
              <w:t xml:space="preserve">TS. </w:t>
            </w:r>
            <w:proofErr w:type="spellStart"/>
            <w:r w:rsidRPr="000013FB">
              <w:rPr>
                <w:sz w:val="26"/>
                <w:szCs w:val="26"/>
                <w:lang w:val="nl-NL"/>
              </w:rPr>
              <w:t>Lê</w:t>
            </w:r>
            <w:proofErr w:type="spellEnd"/>
            <w:r w:rsidRPr="000013FB">
              <w:rPr>
                <w:sz w:val="26"/>
                <w:szCs w:val="26"/>
                <w:lang w:val="nl-NL"/>
              </w:rPr>
              <w:t xml:space="preserve"> </w:t>
            </w:r>
            <w:proofErr w:type="spellStart"/>
            <w:r w:rsidRPr="000013FB">
              <w:rPr>
                <w:sz w:val="26"/>
                <w:szCs w:val="26"/>
                <w:lang w:val="nl-NL"/>
              </w:rPr>
              <w:t>Quang</w:t>
            </w:r>
            <w:proofErr w:type="spellEnd"/>
            <w:r w:rsidRPr="000013FB">
              <w:rPr>
                <w:sz w:val="26"/>
                <w:szCs w:val="26"/>
                <w:lang w:val="nl-NL"/>
              </w:rPr>
              <w:t xml:space="preserve"> </w:t>
            </w:r>
            <w:proofErr w:type="spellStart"/>
            <w:r w:rsidRPr="000013FB">
              <w:rPr>
                <w:sz w:val="26"/>
                <w:szCs w:val="26"/>
                <w:lang w:val="nl-NL"/>
              </w:rPr>
              <w:t>Vượng</w:t>
            </w:r>
            <w:proofErr w:type="spellEnd"/>
          </w:p>
          <w:p w14:paraId="34373B00" w14:textId="3BF1DBF9" w:rsidR="004765C9" w:rsidRPr="000013FB" w:rsidRDefault="004765C9" w:rsidP="000013FB">
            <w:pPr>
              <w:spacing w:before="60" w:line="288" w:lineRule="auto"/>
              <w:jc w:val="both"/>
              <w:rPr>
                <w:color w:val="000000" w:themeColor="text1"/>
                <w:sz w:val="26"/>
                <w:szCs w:val="26"/>
                <w:lang w:val="vi-VN"/>
              </w:rPr>
            </w:pPr>
            <w:r w:rsidRPr="000013FB">
              <w:rPr>
                <w:sz w:val="26"/>
                <w:szCs w:val="26"/>
                <w:lang w:val="de-DE"/>
              </w:rPr>
              <w:t xml:space="preserve">TS. </w:t>
            </w:r>
            <w:proofErr w:type="spellStart"/>
            <w:r w:rsidRPr="000013FB">
              <w:rPr>
                <w:sz w:val="26"/>
                <w:szCs w:val="26"/>
                <w:lang w:val="de-DE"/>
              </w:rPr>
              <w:t>Nguyễn</w:t>
            </w:r>
            <w:proofErr w:type="spellEnd"/>
            <w:r w:rsidRPr="000013FB">
              <w:rPr>
                <w:sz w:val="26"/>
                <w:szCs w:val="26"/>
                <w:lang w:val="de-DE"/>
              </w:rPr>
              <w:t xml:space="preserve"> </w:t>
            </w:r>
            <w:proofErr w:type="spellStart"/>
            <w:r w:rsidRPr="000013FB">
              <w:rPr>
                <w:sz w:val="26"/>
                <w:szCs w:val="26"/>
                <w:lang w:val="de-DE"/>
              </w:rPr>
              <w:t>Thị</w:t>
            </w:r>
            <w:proofErr w:type="spellEnd"/>
            <w:r w:rsidRPr="000013FB">
              <w:rPr>
                <w:sz w:val="26"/>
                <w:szCs w:val="26"/>
                <w:lang w:val="de-DE"/>
              </w:rPr>
              <w:t xml:space="preserve"> </w:t>
            </w:r>
            <w:proofErr w:type="spellStart"/>
            <w:r w:rsidRPr="000013FB">
              <w:rPr>
                <w:sz w:val="26"/>
                <w:szCs w:val="26"/>
                <w:lang w:val="de-DE"/>
              </w:rPr>
              <w:t>Thảo</w:t>
            </w:r>
            <w:proofErr w:type="spellEnd"/>
          </w:p>
        </w:tc>
      </w:tr>
      <w:tr w:rsidR="00037C0C" w:rsidRPr="000013FB" w14:paraId="00137E06" w14:textId="77777777" w:rsidTr="00C90856">
        <w:tc>
          <w:tcPr>
            <w:tcW w:w="638" w:type="dxa"/>
            <w:shd w:val="clear" w:color="auto" w:fill="auto"/>
          </w:tcPr>
          <w:p w14:paraId="5EFD84CD" w14:textId="77777777" w:rsidR="00037C0C" w:rsidRPr="000013FB" w:rsidRDefault="00037C0C" w:rsidP="00550C6E">
            <w:pPr>
              <w:numPr>
                <w:ilvl w:val="0"/>
                <w:numId w:val="3"/>
              </w:numPr>
              <w:spacing w:before="60" w:line="288" w:lineRule="auto"/>
              <w:ind w:left="170" w:firstLine="0"/>
              <w:jc w:val="center"/>
              <w:rPr>
                <w:sz w:val="26"/>
                <w:szCs w:val="26"/>
              </w:rPr>
            </w:pPr>
          </w:p>
        </w:tc>
        <w:tc>
          <w:tcPr>
            <w:tcW w:w="3190" w:type="dxa"/>
          </w:tcPr>
          <w:p w14:paraId="3EDC8D48" w14:textId="5DB4B71E" w:rsidR="00037C0C" w:rsidRPr="000013FB" w:rsidRDefault="00037C0C" w:rsidP="000013FB">
            <w:pPr>
              <w:spacing w:before="60" w:line="288" w:lineRule="auto"/>
              <w:jc w:val="both"/>
              <w:rPr>
                <w:sz w:val="26"/>
                <w:szCs w:val="26"/>
                <w:lang w:val="vi-VN"/>
              </w:rPr>
            </w:pPr>
            <w:proofErr w:type="spellStart"/>
            <w:r w:rsidRPr="000013FB">
              <w:rPr>
                <w:sz w:val="26"/>
                <w:szCs w:val="26"/>
                <w:lang w:val="nl-NL"/>
              </w:rPr>
              <w:t>Sinh</w:t>
            </w:r>
            <w:proofErr w:type="spellEnd"/>
            <w:r w:rsidRPr="000013FB">
              <w:rPr>
                <w:sz w:val="26"/>
                <w:szCs w:val="26"/>
                <w:lang w:val="vi-VN"/>
              </w:rPr>
              <w:t xml:space="preserve"> lý học ung thư</w:t>
            </w:r>
          </w:p>
        </w:tc>
        <w:tc>
          <w:tcPr>
            <w:tcW w:w="1843" w:type="dxa"/>
          </w:tcPr>
          <w:p w14:paraId="2E24D0B5" w14:textId="758ACBDF" w:rsidR="00037C0C" w:rsidRPr="000013FB" w:rsidRDefault="00037C0C" w:rsidP="000013FB">
            <w:pPr>
              <w:spacing w:before="60" w:line="288" w:lineRule="auto"/>
              <w:rPr>
                <w:sz w:val="26"/>
                <w:szCs w:val="26"/>
                <w:lang w:val="de-DE"/>
              </w:rPr>
            </w:pPr>
            <w:r w:rsidRPr="000013FB">
              <w:rPr>
                <w:sz w:val="26"/>
                <w:szCs w:val="26"/>
                <w:lang w:val="de-DE"/>
              </w:rPr>
              <w:t>EXP83026</w:t>
            </w:r>
          </w:p>
        </w:tc>
        <w:tc>
          <w:tcPr>
            <w:tcW w:w="4252" w:type="dxa"/>
            <w:shd w:val="clear" w:color="auto" w:fill="auto"/>
            <w:vAlign w:val="center"/>
          </w:tcPr>
          <w:p w14:paraId="2FA80D4E" w14:textId="77777777" w:rsidR="00636814" w:rsidRPr="000013FB" w:rsidRDefault="00636814" w:rsidP="000013FB">
            <w:pPr>
              <w:spacing w:before="60" w:line="288" w:lineRule="auto"/>
              <w:jc w:val="both"/>
              <w:rPr>
                <w:color w:val="000000" w:themeColor="text1"/>
                <w:sz w:val="26"/>
                <w:szCs w:val="26"/>
                <w:lang w:val="vi-VN"/>
              </w:rPr>
            </w:pPr>
            <w:r w:rsidRPr="000013FB">
              <w:rPr>
                <w:color w:val="000000" w:themeColor="text1"/>
                <w:sz w:val="26"/>
                <w:szCs w:val="26"/>
                <w:lang w:val="nl-NL"/>
              </w:rPr>
              <w:t xml:space="preserve">PGS.TS. </w:t>
            </w:r>
            <w:proofErr w:type="spellStart"/>
            <w:r w:rsidRPr="000013FB">
              <w:rPr>
                <w:color w:val="000000" w:themeColor="text1"/>
                <w:sz w:val="26"/>
                <w:szCs w:val="26"/>
                <w:lang w:val="nl-NL"/>
              </w:rPr>
              <w:t>Nguyễn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Thị</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Giang</w:t>
            </w:r>
            <w:proofErr w:type="spellEnd"/>
            <w:r w:rsidRPr="000013FB">
              <w:rPr>
                <w:color w:val="000000" w:themeColor="text1"/>
                <w:sz w:val="26"/>
                <w:szCs w:val="26"/>
                <w:lang w:val="nl-NL"/>
              </w:rPr>
              <w:t xml:space="preserve"> An</w:t>
            </w:r>
          </w:p>
          <w:p w14:paraId="1E1381DE" w14:textId="77777777" w:rsidR="00636814" w:rsidRPr="000013FB" w:rsidRDefault="00636814" w:rsidP="000013FB">
            <w:pPr>
              <w:spacing w:before="60" w:line="288" w:lineRule="auto"/>
              <w:jc w:val="both"/>
              <w:rPr>
                <w:color w:val="000000" w:themeColor="text1"/>
                <w:sz w:val="26"/>
                <w:szCs w:val="26"/>
                <w:lang w:val="vi-VN"/>
              </w:rPr>
            </w:pPr>
            <w:r w:rsidRPr="000013FB">
              <w:rPr>
                <w:color w:val="000000" w:themeColor="text1"/>
                <w:sz w:val="26"/>
                <w:szCs w:val="26"/>
                <w:lang w:val="de-DE"/>
              </w:rPr>
              <w:t xml:space="preserve">TS. </w:t>
            </w:r>
            <w:proofErr w:type="spellStart"/>
            <w:r w:rsidRPr="000013FB">
              <w:rPr>
                <w:color w:val="000000" w:themeColor="text1"/>
                <w:sz w:val="26"/>
                <w:szCs w:val="26"/>
                <w:lang w:val="de-DE"/>
              </w:rPr>
              <w:t>Nguyễn</w:t>
            </w:r>
            <w:proofErr w:type="spellEnd"/>
            <w:r w:rsidRPr="000013FB">
              <w:rPr>
                <w:color w:val="000000" w:themeColor="text1"/>
                <w:sz w:val="26"/>
                <w:szCs w:val="26"/>
                <w:lang w:val="de-DE"/>
              </w:rPr>
              <w:t xml:space="preserve"> </w:t>
            </w:r>
            <w:proofErr w:type="spellStart"/>
            <w:r w:rsidRPr="000013FB">
              <w:rPr>
                <w:color w:val="000000" w:themeColor="text1"/>
                <w:sz w:val="26"/>
                <w:szCs w:val="26"/>
                <w:lang w:val="de-DE"/>
              </w:rPr>
              <w:t>Thị</w:t>
            </w:r>
            <w:proofErr w:type="spellEnd"/>
            <w:r w:rsidRPr="000013FB">
              <w:rPr>
                <w:color w:val="000000" w:themeColor="text1"/>
                <w:sz w:val="26"/>
                <w:szCs w:val="26"/>
                <w:lang w:val="de-DE"/>
              </w:rPr>
              <w:t xml:space="preserve"> </w:t>
            </w:r>
            <w:proofErr w:type="spellStart"/>
            <w:r w:rsidRPr="000013FB">
              <w:rPr>
                <w:color w:val="000000" w:themeColor="text1"/>
                <w:sz w:val="26"/>
                <w:szCs w:val="26"/>
                <w:lang w:val="de-DE"/>
              </w:rPr>
              <w:t>Thảo</w:t>
            </w:r>
            <w:proofErr w:type="spellEnd"/>
          </w:p>
          <w:p w14:paraId="55678984" w14:textId="10F8C619" w:rsidR="00037C0C" w:rsidRPr="000013FB" w:rsidRDefault="00636814" w:rsidP="000013FB">
            <w:pPr>
              <w:spacing w:before="60" w:line="288" w:lineRule="auto"/>
              <w:jc w:val="both"/>
              <w:rPr>
                <w:sz w:val="26"/>
                <w:szCs w:val="26"/>
                <w:lang w:val="vi-VN"/>
              </w:rPr>
            </w:pPr>
            <w:r w:rsidRPr="000013FB">
              <w:rPr>
                <w:sz w:val="26"/>
                <w:szCs w:val="26"/>
                <w:lang w:val="nl-NL"/>
              </w:rPr>
              <w:t>TS</w:t>
            </w:r>
            <w:r w:rsidRPr="000013FB">
              <w:rPr>
                <w:sz w:val="26"/>
                <w:szCs w:val="26"/>
                <w:lang w:val="vi-VN"/>
              </w:rPr>
              <w:t>. Nguyễn Khánh Toàn</w:t>
            </w:r>
          </w:p>
        </w:tc>
      </w:tr>
      <w:tr w:rsidR="00F56B5E" w:rsidRPr="000013FB" w14:paraId="66C33220" w14:textId="77777777" w:rsidTr="00C90856">
        <w:tc>
          <w:tcPr>
            <w:tcW w:w="638" w:type="dxa"/>
            <w:shd w:val="clear" w:color="auto" w:fill="auto"/>
          </w:tcPr>
          <w:p w14:paraId="5AF9B417" w14:textId="77777777" w:rsidR="00F56B5E" w:rsidRPr="000013FB" w:rsidRDefault="00F56B5E" w:rsidP="00550C6E">
            <w:pPr>
              <w:numPr>
                <w:ilvl w:val="0"/>
                <w:numId w:val="3"/>
              </w:numPr>
              <w:spacing w:before="60" w:line="288" w:lineRule="auto"/>
              <w:ind w:left="170" w:firstLine="0"/>
              <w:jc w:val="center"/>
              <w:rPr>
                <w:sz w:val="26"/>
                <w:szCs w:val="26"/>
              </w:rPr>
            </w:pPr>
          </w:p>
        </w:tc>
        <w:tc>
          <w:tcPr>
            <w:tcW w:w="3190" w:type="dxa"/>
          </w:tcPr>
          <w:p w14:paraId="387EC9E5" w14:textId="1A27F7D1" w:rsidR="00F56B5E" w:rsidRPr="000013FB" w:rsidRDefault="0068121D" w:rsidP="000013FB">
            <w:pPr>
              <w:spacing w:before="60" w:line="288" w:lineRule="auto"/>
              <w:jc w:val="both"/>
              <w:rPr>
                <w:sz w:val="26"/>
                <w:szCs w:val="26"/>
                <w:lang w:val="nl-NL"/>
              </w:rPr>
            </w:pPr>
            <w:r w:rsidRPr="000013FB">
              <w:rPr>
                <w:color w:val="000000" w:themeColor="text1"/>
                <w:sz w:val="26"/>
                <w:szCs w:val="26"/>
                <w:lang w:val="vi-VN"/>
              </w:rPr>
              <w:t>Y học tái tạo</w:t>
            </w:r>
          </w:p>
        </w:tc>
        <w:tc>
          <w:tcPr>
            <w:tcW w:w="1843" w:type="dxa"/>
          </w:tcPr>
          <w:p w14:paraId="73143379" w14:textId="1B8B217C" w:rsidR="00F56B5E" w:rsidRPr="000013FB" w:rsidRDefault="00A37ADC" w:rsidP="000013FB">
            <w:pPr>
              <w:spacing w:before="60" w:line="288" w:lineRule="auto"/>
              <w:rPr>
                <w:sz w:val="26"/>
                <w:szCs w:val="26"/>
                <w:lang w:val="de-DE"/>
              </w:rPr>
            </w:pPr>
            <w:r w:rsidRPr="000013FB">
              <w:rPr>
                <w:color w:val="000000" w:themeColor="text1"/>
                <w:sz w:val="26"/>
                <w:szCs w:val="26"/>
                <w:lang w:val="de-DE"/>
              </w:rPr>
              <w:t>EXP830</w:t>
            </w:r>
            <w:r w:rsidRPr="000013FB">
              <w:rPr>
                <w:color w:val="000000" w:themeColor="text1"/>
                <w:sz w:val="26"/>
                <w:szCs w:val="26"/>
                <w:lang w:val="vi-VN"/>
              </w:rPr>
              <w:t>28</w:t>
            </w:r>
          </w:p>
        </w:tc>
        <w:tc>
          <w:tcPr>
            <w:tcW w:w="4252" w:type="dxa"/>
            <w:shd w:val="clear" w:color="auto" w:fill="auto"/>
            <w:vAlign w:val="center"/>
          </w:tcPr>
          <w:p w14:paraId="11D1AF70" w14:textId="77777777" w:rsidR="00F56B5E" w:rsidRPr="000013FB" w:rsidRDefault="004E721D" w:rsidP="000013FB">
            <w:pPr>
              <w:spacing w:before="60" w:line="288" w:lineRule="auto"/>
              <w:jc w:val="both"/>
              <w:rPr>
                <w:color w:val="000000" w:themeColor="text1"/>
                <w:sz w:val="26"/>
                <w:szCs w:val="26"/>
                <w:lang w:val="vi-VN"/>
              </w:rPr>
            </w:pPr>
            <w:r w:rsidRPr="000013FB">
              <w:rPr>
                <w:color w:val="000000" w:themeColor="text1"/>
                <w:sz w:val="26"/>
                <w:szCs w:val="26"/>
                <w:lang w:val="nl-NL"/>
              </w:rPr>
              <w:t xml:space="preserve">PGS.TS. </w:t>
            </w:r>
            <w:proofErr w:type="spellStart"/>
            <w:r w:rsidRPr="000013FB">
              <w:rPr>
                <w:color w:val="000000" w:themeColor="text1"/>
                <w:sz w:val="26"/>
                <w:szCs w:val="26"/>
                <w:lang w:val="nl-NL"/>
              </w:rPr>
              <w:t>Nguyễn</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Thị</w:t>
            </w:r>
            <w:proofErr w:type="spellEnd"/>
            <w:r w:rsidRPr="000013FB">
              <w:rPr>
                <w:color w:val="000000" w:themeColor="text1"/>
                <w:sz w:val="26"/>
                <w:szCs w:val="26"/>
                <w:lang w:val="nl-NL"/>
              </w:rPr>
              <w:t xml:space="preserve"> </w:t>
            </w:r>
            <w:proofErr w:type="spellStart"/>
            <w:r w:rsidRPr="000013FB">
              <w:rPr>
                <w:color w:val="000000" w:themeColor="text1"/>
                <w:sz w:val="26"/>
                <w:szCs w:val="26"/>
                <w:lang w:val="nl-NL"/>
              </w:rPr>
              <w:t>Giang</w:t>
            </w:r>
            <w:proofErr w:type="spellEnd"/>
            <w:r w:rsidRPr="000013FB">
              <w:rPr>
                <w:color w:val="000000" w:themeColor="text1"/>
                <w:sz w:val="26"/>
                <w:szCs w:val="26"/>
                <w:lang w:val="nl-NL"/>
              </w:rPr>
              <w:t xml:space="preserve"> An</w:t>
            </w:r>
          </w:p>
          <w:p w14:paraId="6907AEA0" w14:textId="3444093F" w:rsidR="00D81F94" w:rsidRPr="000013FB" w:rsidRDefault="00D81F94" w:rsidP="000013FB">
            <w:pPr>
              <w:spacing w:before="60" w:line="288" w:lineRule="auto"/>
              <w:jc w:val="both"/>
              <w:rPr>
                <w:sz w:val="26"/>
                <w:szCs w:val="26"/>
                <w:lang w:val="vi-VN"/>
              </w:rPr>
            </w:pPr>
            <w:r w:rsidRPr="000013FB">
              <w:rPr>
                <w:rFonts w:eastAsiaTheme="minorHAnsi"/>
                <w:color w:val="000000"/>
                <w:sz w:val="26"/>
                <w:szCs w:val="26"/>
                <w14:ligatures w14:val="standardContextual"/>
              </w:rPr>
              <w:t>TS. Hồ Đình Quang</w:t>
            </w:r>
          </w:p>
        </w:tc>
      </w:tr>
    </w:tbl>
    <w:p w14:paraId="4A0E6597" w14:textId="77777777" w:rsidR="00A1721A" w:rsidRPr="000013FB" w:rsidRDefault="00A1721A" w:rsidP="00C2490C">
      <w:pPr>
        <w:pStyle w:val="Heading1"/>
      </w:pPr>
    </w:p>
    <w:p w14:paraId="49EC3B4D" w14:textId="0E8F6C37" w:rsidR="00497886" w:rsidRPr="000013FB" w:rsidRDefault="007951FE" w:rsidP="00C2490C">
      <w:pPr>
        <w:pStyle w:val="Heading1"/>
      </w:pPr>
      <w:bookmarkStart w:id="322" w:name="_Toc185402913"/>
      <w:bookmarkStart w:id="323" w:name="_Toc185431907"/>
      <w:bookmarkStart w:id="324" w:name="_Toc185434011"/>
      <w:r w:rsidRPr="000013FB">
        <w:t xml:space="preserve">PHẦN </w:t>
      </w:r>
      <w:r w:rsidR="00CF2C0B">
        <w:t>6</w:t>
      </w:r>
      <w:r w:rsidR="009C5587" w:rsidRPr="000013FB">
        <w:t xml:space="preserve">. CƠ SỞ </w:t>
      </w:r>
      <w:r w:rsidRPr="000013FB">
        <w:t>HẠ TẦN</w:t>
      </w:r>
      <w:r w:rsidR="003A2739" w:rsidRPr="000013FB">
        <w:t>G</w:t>
      </w:r>
      <w:r w:rsidRPr="000013FB">
        <w:t xml:space="preserve"> VÀ TRANG THIẾT BỊ</w:t>
      </w:r>
      <w:bookmarkEnd w:id="322"/>
      <w:bookmarkEnd w:id="323"/>
      <w:bookmarkEnd w:id="324"/>
    </w:p>
    <w:p w14:paraId="4F665F09" w14:textId="77777777" w:rsidR="00C14285" w:rsidRPr="000013FB" w:rsidRDefault="00C14285" w:rsidP="000013FB">
      <w:pPr>
        <w:spacing w:before="60" w:line="288" w:lineRule="auto"/>
        <w:jc w:val="both"/>
        <w:rPr>
          <w:sz w:val="26"/>
          <w:szCs w:val="26"/>
          <w:lang w:val="en-GB"/>
        </w:rPr>
      </w:pPr>
    </w:p>
    <w:p w14:paraId="679EEC16" w14:textId="33EEA9F2" w:rsidR="00772796" w:rsidRPr="000013FB" w:rsidRDefault="00772796" w:rsidP="00B14037">
      <w:pPr>
        <w:spacing w:before="60" w:line="288" w:lineRule="auto"/>
        <w:ind w:firstLine="567"/>
        <w:jc w:val="both"/>
        <w:rPr>
          <w:sz w:val="26"/>
          <w:szCs w:val="26"/>
          <w:lang w:val="en-GB"/>
        </w:rPr>
      </w:pPr>
      <w:proofErr w:type="spellStart"/>
      <w:r w:rsidRPr="000013FB">
        <w:rPr>
          <w:sz w:val="26"/>
          <w:szCs w:val="26"/>
          <w:lang w:val="en-GB"/>
        </w:rPr>
        <w:t>Cơ</w:t>
      </w:r>
      <w:proofErr w:type="spellEnd"/>
      <w:r w:rsidRPr="000013FB">
        <w:rPr>
          <w:sz w:val="26"/>
          <w:szCs w:val="26"/>
          <w:lang w:val="en-GB"/>
        </w:rPr>
        <w:t xml:space="preserve"> </w:t>
      </w:r>
      <w:proofErr w:type="spellStart"/>
      <w:r w:rsidRPr="000013FB">
        <w:rPr>
          <w:sz w:val="26"/>
          <w:szCs w:val="26"/>
          <w:lang w:val="en-GB"/>
        </w:rPr>
        <w:t>sở</w:t>
      </w:r>
      <w:proofErr w:type="spellEnd"/>
      <w:r w:rsidRPr="000013FB">
        <w:rPr>
          <w:sz w:val="26"/>
          <w:szCs w:val="26"/>
          <w:lang w:val="en-GB"/>
        </w:rPr>
        <w:t xml:space="preserve"> </w:t>
      </w:r>
      <w:proofErr w:type="spellStart"/>
      <w:r w:rsidRPr="000013FB">
        <w:rPr>
          <w:sz w:val="26"/>
          <w:szCs w:val="26"/>
          <w:lang w:val="en-GB"/>
        </w:rPr>
        <w:t>vật</w:t>
      </w:r>
      <w:proofErr w:type="spellEnd"/>
      <w:r w:rsidRPr="000013FB">
        <w:rPr>
          <w:sz w:val="26"/>
          <w:szCs w:val="26"/>
          <w:lang w:val="en-GB"/>
        </w:rPr>
        <w:t xml:space="preserve"> </w:t>
      </w:r>
      <w:proofErr w:type="spellStart"/>
      <w:r w:rsidRPr="000013FB">
        <w:rPr>
          <w:sz w:val="26"/>
          <w:szCs w:val="26"/>
          <w:lang w:val="en-GB"/>
        </w:rPr>
        <w:t>chất</w:t>
      </w:r>
      <w:proofErr w:type="spellEnd"/>
      <w:r w:rsidRPr="000013FB">
        <w:rPr>
          <w:sz w:val="26"/>
          <w:szCs w:val="26"/>
          <w:lang w:val="en-GB"/>
        </w:rPr>
        <w:t xml:space="preserve"> </w:t>
      </w:r>
      <w:proofErr w:type="spellStart"/>
      <w:r w:rsidRPr="000013FB">
        <w:rPr>
          <w:sz w:val="26"/>
          <w:szCs w:val="26"/>
          <w:lang w:val="en-GB"/>
        </w:rPr>
        <w:t>của</w:t>
      </w:r>
      <w:proofErr w:type="spellEnd"/>
      <w:r w:rsidRPr="000013FB">
        <w:rPr>
          <w:sz w:val="26"/>
          <w:szCs w:val="26"/>
          <w:lang w:val="en-GB"/>
        </w:rPr>
        <w:t xml:space="preserve"> </w:t>
      </w:r>
      <w:proofErr w:type="spellStart"/>
      <w:r w:rsidR="00FF5304" w:rsidRPr="000013FB">
        <w:rPr>
          <w:sz w:val="26"/>
          <w:szCs w:val="26"/>
          <w:lang w:val="en-GB"/>
        </w:rPr>
        <w:t>Trường</w:t>
      </w:r>
      <w:proofErr w:type="spellEnd"/>
      <w:r w:rsidRPr="000013FB">
        <w:rPr>
          <w:sz w:val="26"/>
          <w:szCs w:val="26"/>
          <w:lang w:val="en-GB"/>
        </w:rPr>
        <w:t xml:space="preserve"> </w:t>
      </w:r>
      <w:proofErr w:type="spellStart"/>
      <w:r w:rsidRPr="000013FB">
        <w:rPr>
          <w:sz w:val="26"/>
          <w:szCs w:val="26"/>
          <w:lang w:val="en-GB"/>
        </w:rPr>
        <w:t>Đại</w:t>
      </w:r>
      <w:proofErr w:type="spellEnd"/>
      <w:r w:rsidRPr="000013FB">
        <w:rPr>
          <w:sz w:val="26"/>
          <w:szCs w:val="26"/>
          <w:lang w:val="en-GB"/>
        </w:rPr>
        <w:t xml:space="preserve"> </w:t>
      </w:r>
      <w:proofErr w:type="spellStart"/>
      <w:r w:rsidRPr="000013FB">
        <w:rPr>
          <w:sz w:val="26"/>
          <w:szCs w:val="26"/>
          <w:lang w:val="en-GB"/>
        </w:rPr>
        <w:t>học</w:t>
      </w:r>
      <w:proofErr w:type="spellEnd"/>
      <w:r w:rsidRPr="000013FB">
        <w:rPr>
          <w:sz w:val="26"/>
          <w:szCs w:val="26"/>
          <w:lang w:val="en-GB"/>
        </w:rPr>
        <w:t xml:space="preserve"> Vinh </w:t>
      </w:r>
      <w:proofErr w:type="spellStart"/>
      <w:r w:rsidRPr="000013FB">
        <w:rPr>
          <w:sz w:val="26"/>
          <w:szCs w:val="26"/>
          <w:lang w:val="en-GB"/>
        </w:rPr>
        <w:t>đảm</w:t>
      </w:r>
      <w:proofErr w:type="spellEnd"/>
      <w:r w:rsidRPr="000013FB">
        <w:rPr>
          <w:sz w:val="26"/>
          <w:szCs w:val="26"/>
          <w:lang w:val="en-GB"/>
        </w:rPr>
        <w:t xml:space="preserve"> </w:t>
      </w:r>
      <w:proofErr w:type="spellStart"/>
      <w:r w:rsidRPr="000013FB">
        <w:rPr>
          <w:sz w:val="26"/>
          <w:szCs w:val="26"/>
          <w:lang w:val="en-GB"/>
        </w:rPr>
        <w:t>bảo</w:t>
      </w:r>
      <w:proofErr w:type="spellEnd"/>
      <w:r w:rsidRPr="000013FB">
        <w:rPr>
          <w:sz w:val="26"/>
          <w:szCs w:val="26"/>
          <w:lang w:val="en-GB"/>
        </w:rPr>
        <w:t xml:space="preserve"> </w:t>
      </w:r>
      <w:proofErr w:type="spellStart"/>
      <w:r w:rsidRPr="000013FB">
        <w:rPr>
          <w:sz w:val="26"/>
          <w:szCs w:val="26"/>
          <w:lang w:val="en-GB"/>
        </w:rPr>
        <w:t>tốt</w:t>
      </w:r>
      <w:proofErr w:type="spellEnd"/>
      <w:r w:rsidRPr="000013FB">
        <w:rPr>
          <w:sz w:val="26"/>
          <w:szCs w:val="26"/>
          <w:lang w:val="en-GB"/>
        </w:rPr>
        <w:t xml:space="preserve"> </w:t>
      </w:r>
      <w:proofErr w:type="spellStart"/>
      <w:r w:rsidRPr="000013FB">
        <w:rPr>
          <w:sz w:val="26"/>
          <w:szCs w:val="26"/>
          <w:lang w:val="en-GB"/>
        </w:rPr>
        <w:t>cho</w:t>
      </w:r>
      <w:proofErr w:type="spellEnd"/>
      <w:r w:rsidRPr="000013FB">
        <w:rPr>
          <w:sz w:val="26"/>
          <w:szCs w:val="26"/>
          <w:lang w:val="en-GB"/>
        </w:rPr>
        <w:t xml:space="preserve"> </w:t>
      </w:r>
      <w:proofErr w:type="spellStart"/>
      <w:r w:rsidRPr="000013FB">
        <w:rPr>
          <w:sz w:val="26"/>
          <w:szCs w:val="26"/>
          <w:lang w:val="en-GB"/>
        </w:rPr>
        <w:t>việc</w:t>
      </w:r>
      <w:proofErr w:type="spellEnd"/>
      <w:r w:rsidRPr="000013FB">
        <w:rPr>
          <w:sz w:val="26"/>
          <w:szCs w:val="26"/>
          <w:lang w:val="en-GB"/>
        </w:rPr>
        <w:t xml:space="preserve"> </w:t>
      </w:r>
      <w:proofErr w:type="spellStart"/>
      <w:r w:rsidRPr="000013FB">
        <w:rPr>
          <w:sz w:val="26"/>
          <w:szCs w:val="26"/>
          <w:lang w:val="en-GB"/>
        </w:rPr>
        <w:t>đào</w:t>
      </w:r>
      <w:proofErr w:type="spellEnd"/>
      <w:r w:rsidRPr="000013FB">
        <w:rPr>
          <w:sz w:val="26"/>
          <w:szCs w:val="26"/>
          <w:lang w:val="en-GB"/>
        </w:rPr>
        <w:t xml:space="preserve"> </w:t>
      </w:r>
      <w:proofErr w:type="spellStart"/>
      <w:r w:rsidRPr="000013FB">
        <w:rPr>
          <w:sz w:val="26"/>
          <w:szCs w:val="26"/>
          <w:lang w:val="en-GB"/>
        </w:rPr>
        <w:t>tạo</w:t>
      </w:r>
      <w:proofErr w:type="spellEnd"/>
      <w:r w:rsidRPr="000013FB">
        <w:rPr>
          <w:sz w:val="26"/>
          <w:szCs w:val="26"/>
          <w:lang w:val="en-GB"/>
        </w:rPr>
        <w:t xml:space="preserve"> </w:t>
      </w:r>
      <w:proofErr w:type="spellStart"/>
      <w:r w:rsidR="007C58A3" w:rsidRPr="000013FB">
        <w:rPr>
          <w:sz w:val="26"/>
          <w:szCs w:val="26"/>
          <w:lang w:val="en-GB"/>
        </w:rPr>
        <w:t>Thạc</w:t>
      </w:r>
      <w:proofErr w:type="spellEnd"/>
      <w:r w:rsidR="007C58A3" w:rsidRPr="000013FB">
        <w:rPr>
          <w:sz w:val="26"/>
          <w:szCs w:val="26"/>
          <w:lang w:val="en-GB"/>
        </w:rPr>
        <w:t xml:space="preserve"> </w:t>
      </w:r>
      <w:proofErr w:type="spellStart"/>
      <w:r w:rsidR="007C58A3" w:rsidRPr="000013FB">
        <w:rPr>
          <w:sz w:val="26"/>
          <w:szCs w:val="26"/>
          <w:lang w:val="en-GB"/>
        </w:rPr>
        <w:t>sĩ</w:t>
      </w:r>
      <w:proofErr w:type="spellEnd"/>
      <w:r w:rsidR="007C58A3" w:rsidRPr="000013FB">
        <w:rPr>
          <w:sz w:val="26"/>
          <w:szCs w:val="26"/>
          <w:lang w:val="en-GB"/>
        </w:rPr>
        <w:t xml:space="preserve"> </w:t>
      </w:r>
      <w:proofErr w:type="spellStart"/>
      <w:r w:rsidR="007C58A3" w:rsidRPr="000013FB">
        <w:rPr>
          <w:sz w:val="26"/>
          <w:szCs w:val="26"/>
          <w:lang w:val="en-GB"/>
        </w:rPr>
        <w:t>ngành</w:t>
      </w:r>
      <w:proofErr w:type="spellEnd"/>
      <w:r w:rsidR="007C58A3" w:rsidRPr="000013FB">
        <w:rPr>
          <w:sz w:val="26"/>
          <w:szCs w:val="26"/>
          <w:lang w:val="en-GB"/>
        </w:rPr>
        <w:t xml:space="preserve"> </w:t>
      </w:r>
      <w:proofErr w:type="spellStart"/>
      <w:r w:rsidR="004F7DBD" w:rsidRPr="000013FB">
        <w:rPr>
          <w:sz w:val="26"/>
          <w:szCs w:val="26"/>
          <w:lang w:val="en-GB"/>
        </w:rPr>
        <w:t>Sinh</w:t>
      </w:r>
      <w:proofErr w:type="spellEnd"/>
      <w:r w:rsidR="004F7DBD" w:rsidRPr="000013FB">
        <w:rPr>
          <w:sz w:val="26"/>
          <w:szCs w:val="26"/>
          <w:lang w:val="en-GB"/>
        </w:rPr>
        <w:t xml:space="preserve"> </w:t>
      </w:r>
      <w:proofErr w:type="spellStart"/>
      <w:r w:rsidR="004F7DBD" w:rsidRPr="000013FB">
        <w:rPr>
          <w:sz w:val="26"/>
          <w:szCs w:val="26"/>
          <w:lang w:val="en-GB"/>
        </w:rPr>
        <w:t>học</w:t>
      </w:r>
      <w:proofErr w:type="spellEnd"/>
      <w:r w:rsidR="004F7DBD" w:rsidRPr="000013FB">
        <w:rPr>
          <w:sz w:val="26"/>
          <w:szCs w:val="26"/>
          <w:lang w:val="en-GB"/>
        </w:rPr>
        <w:t xml:space="preserve"> </w:t>
      </w:r>
      <w:proofErr w:type="spellStart"/>
      <w:r w:rsidR="004F7DBD" w:rsidRPr="000013FB">
        <w:rPr>
          <w:sz w:val="26"/>
          <w:szCs w:val="26"/>
          <w:lang w:val="en-GB"/>
        </w:rPr>
        <w:t>thực</w:t>
      </w:r>
      <w:proofErr w:type="spellEnd"/>
      <w:r w:rsidR="004F7DBD" w:rsidRPr="000013FB">
        <w:rPr>
          <w:sz w:val="26"/>
          <w:szCs w:val="26"/>
          <w:lang w:val="en-GB"/>
        </w:rPr>
        <w:t xml:space="preserve"> </w:t>
      </w:r>
      <w:proofErr w:type="spellStart"/>
      <w:r w:rsidR="004F7DBD" w:rsidRPr="000013FB">
        <w:rPr>
          <w:sz w:val="26"/>
          <w:szCs w:val="26"/>
          <w:lang w:val="en-GB"/>
        </w:rPr>
        <w:t>nghiệm</w:t>
      </w:r>
      <w:proofErr w:type="spellEnd"/>
      <w:r w:rsidRPr="000013FB">
        <w:rPr>
          <w:sz w:val="26"/>
          <w:szCs w:val="26"/>
          <w:lang w:val="en-GB"/>
        </w:rPr>
        <w:t xml:space="preserve">. </w:t>
      </w:r>
      <w:proofErr w:type="spellStart"/>
      <w:r w:rsidRPr="000013FB">
        <w:rPr>
          <w:sz w:val="26"/>
          <w:szCs w:val="26"/>
          <w:lang w:val="en-GB"/>
        </w:rPr>
        <w:t>Cụ</w:t>
      </w:r>
      <w:proofErr w:type="spellEnd"/>
      <w:r w:rsidRPr="000013FB">
        <w:rPr>
          <w:sz w:val="26"/>
          <w:szCs w:val="26"/>
          <w:lang w:val="en-GB"/>
        </w:rPr>
        <w:t xml:space="preserve"> </w:t>
      </w:r>
      <w:proofErr w:type="spellStart"/>
      <w:r w:rsidRPr="000013FB">
        <w:rPr>
          <w:sz w:val="26"/>
          <w:szCs w:val="26"/>
          <w:lang w:val="en-GB"/>
        </w:rPr>
        <w:t>thể</w:t>
      </w:r>
      <w:proofErr w:type="spellEnd"/>
      <w:r w:rsidR="00A1721A" w:rsidRPr="000013FB">
        <w:rPr>
          <w:sz w:val="26"/>
          <w:szCs w:val="26"/>
          <w:lang w:val="en-GB"/>
        </w:rPr>
        <w:t>:</w:t>
      </w:r>
    </w:p>
    <w:p w14:paraId="7727280D" w14:textId="77777777" w:rsidR="00772796" w:rsidRPr="000013FB" w:rsidRDefault="00772796" w:rsidP="00B14037">
      <w:pPr>
        <w:widowControl w:val="0"/>
        <w:spacing w:before="60" w:line="288" w:lineRule="auto"/>
        <w:jc w:val="both"/>
        <w:rPr>
          <w:sz w:val="26"/>
          <w:szCs w:val="26"/>
          <w:lang w:val="nl-NL"/>
        </w:rPr>
      </w:pPr>
      <w:r w:rsidRPr="000013FB">
        <w:rPr>
          <w:sz w:val="26"/>
          <w:szCs w:val="26"/>
          <w:lang w:val="nl-NL"/>
        </w:rPr>
        <w:t xml:space="preserve">- </w:t>
      </w:r>
      <w:proofErr w:type="spellStart"/>
      <w:r w:rsidRPr="000013FB">
        <w:rPr>
          <w:sz w:val="26"/>
          <w:szCs w:val="26"/>
          <w:lang w:val="nl-NL"/>
        </w:rPr>
        <w:t>Phòng</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giảng</w:t>
      </w:r>
      <w:proofErr w:type="spellEnd"/>
      <w:r w:rsidRPr="000013FB">
        <w:rPr>
          <w:sz w:val="26"/>
          <w:szCs w:val="26"/>
          <w:lang w:val="nl-NL"/>
        </w:rPr>
        <w:t xml:space="preserve"> </w:t>
      </w:r>
      <w:proofErr w:type="spellStart"/>
      <w:r w:rsidRPr="000013FB">
        <w:rPr>
          <w:sz w:val="26"/>
          <w:szCs w:val="26"/>
          <w:lang w:val="nl-NL"/>
        </w:rPr>
        <w:t>đường</w:t>
      </w:r>
      <w:proofErr w:type="spellEnd"/>
      <w:r w:rsidRPr="000013FB">
        <w:rPr>
          <w:sz w:val="26"/>
          <w:szCs w:val="26"/>
          <w:lang w:val="nl-NL"/>
        </w:rPr>
        <w:t xml:space="preserve">, </w:t>
      </w:r>
      <w:proofErr w:type="spellStart"/>
      <w:r w:rsidRPr="000013FB">
        <w:rPr>
          <w:sz w:val="26"/>
          <w:szCs w:val="26"/>
          <w:lang w:val="nl-NL"/>
        </w:rPr>
        <w:t>trang</w:t>
      </w:r>
      <w:proofErr w:type="spellEnd"/>
      <w:r w:rsidRPr="000013FB">
        <w:rPr>
          <w:sz w:val="26"/>
          <w:szCs w:val="26"/>
          <w:lang w:val="nl-NL"/>
        </w:rPr>
        <w:t xml:space="preserve"> </w:t>
      </w:r>
      <w:proofErr w:type="spellStart"/>
      <w:r w:rsidRPr="000013FB">
        <w:rPr>
          <w:sz w:val="26"/>
          <w:szCs w:val="26"/>
          <w:lang w:val="nl-NL"/>
        </w:rPr>
        <w:t>thiết</w:t>
      </w:r>
      <w:proofErr w:type="spellEnd"/>
      <w:r w:rsidRPr="000013FB">
        <w:rPr>
          <w:sz w:val="26"/>
          <w:szCs w:val="26"/>
          <w:lang w:val="nl-NL"/>
        </w:rPr>
        <w:t xml:space="preserve"> </w:t>
      </w:r>
      <w:proofErr w:type="spellStart"/>
      <w:r w:rsidRPr="000013FB">
        <w:rPr>
          <w:sz w:val="26"/>
          <w:szCs w:val="26"/>
          <w:lang w:val="nl-NL"/>
        </w:rPr>
        <w:t>bị</w:t>
      </w:r>
      <w:proofErr w:type="spellEnd"/>
      <w:r w:rsidRPr="000013FB">
        <w:rPr>
          <w:sz w:val="26"/>
          <w:szCs w:val="26"/>
          <w:lang w:val="nl-NL"/>
        </w:rPr>
        <w:t xml:space="preserve"> </w:t>
      </w:r>
      <w:proofErr w:type="spellStart"/>
      <w:r w:rsidRPr="000013FB">
        <w:rPr>
          <w:sz w:val="26"/>
          <w:szCs w:val="26"/>
          <w:lang w:val="nl-NL"/>
        </w:rPr>
        <w:t>hỗ</w:t>
      </w:r>
      <w:proofErr w:type="spellEnd"/>
      <w:r w:rsidRPr="000013FB">
        <w:rPr>
          <w:sz w:val="26"/>
          <w:szCs w:val="26"/>
          <w:lang w:val="nl-NL"/>
        </w:rPr>
        <w:t xml:space="preserve"> </w:t>
      </w:r>
      <w:proofErr w:type="spellStart"/>
      <w:r w:rsidRPr="000013FB">
        <w:rPr>
          <w:sz w:val="26"/>
          <w:szCs w:val="26"/>
          <w:lang w:val="nl-NL"/>
        </w:rPr>
        <w:t>trợ</w:t>
      </w:r>
      <w:proofErr w:type="spellEnd"/>
      <w:r w:rsidRPr="000013FB">
        <w:rPr>
          <w:sz w:val="26"/>
          <w:szCs w:val="26"/>
          <w:lang w:val="nl-NL"/>
        </w:rPr>
        <w:t xml:space="preserve"> </w:t>
      </w:r>
      <w:proofErr w:type="spellStart"/>
      <w:r w:rsidRPr="000013FB">
        <w:rPr>
          <w:sz w:val="26"/>
          <w:szCs w:val="26"/>
          <w:lang w:val="nl-NL"/>
        </w:rPr>
        <w:t>giảng</w:t>
      </w:r>
      <w:proofErr w:type="spellEnd"/>
      <w:r w:rsidRPr="000013FB">
        <w:rPr>
          <w:sz w:val="26"/>
          <w:szCs w:val="26"/>
          <w:lang w:val="nl-NL"/>
        </w:rPr>
        <w:t xml:space="preserve"> </w:t>
      </w:r>
      <w:proofErr w:type="spellStart"/>
      <w:r w:rsidRPr="000013FB">
        <w:rPr>
          <w:sz w:val="26"/>
          <w:szCs w:val="26"/>
          <w:lang w:val="nl-NL"/>
        </w:rPr>
        <w:t>dạy</w:t>
      </w:r>
      <w:proofErr w:type="spellEnd"/>
      <w:r w:rsidRPr="000013FB">
        <w:rPr>
          <w:sz w:val="26"/>
          <w:szCs w:val="26"/>
          <w:lang w:val="nl-NL"/>
        </w:rPr>
        <w:t xml:space="preserve"> </w:t>
      </w:r>
      <w:proofErr w:type="spellStart"/>
      <w:r w:rsidRPr="000013FB">
        <w:rPr>
          <w:sz w:val="26"/>
          <w:szCs w:val="26"/>
          <w:lang w:val="nl-NL"/>
        </w:rPr>
        <w:t>đã</w:t>
      </w:r>
      <w:proofErr w:type="spellEnd"/>
      <w:r w:rsidRPr="000013FB">
        <w:rPr>
          <w:sz w:val="26"/>
          <w:szCs w:val="26"/>
          <w:lang w:val="nl-NL"/>
        </w:rPr>
        <w:t xml:space="preserve"> </w:t>
      </w:r>
      <w:proofErr w:type="spellStart"/>
      <w:r w:rsidRPr="000013FB">
        <w:rPr>
          <w:sz w:val="26"/>
          <w:szCs w:val="26"/>
          <w:lang w:val="nl-NL"/>
        </w:rPr>
        <w:t>được</w:t>
      </w:r>
      <w:proofErr w:type="spellEnd"/>
      <w:r w:rsidRPr="000013FB">
        <w:rPr>
          <w:sz w:val="26"/>
          <w:szCs w:val="26"/>
          <w:lang w:val="nl-NL"/>
        </w:rPr>
        <w:t xml:space="preserve"> </w:t>
      </w:r>
      <w:proofErr w:type="spellStart"/>
      <w:r w:rsidRPr="000013FB">
        <w:rPr>
          <w:sz w:val="26"/>
          <w:szCs w:val="26"/>
          <w:lang w:val="nl-NL"/>
        </w:rPr>
        <w:t>Nhà</w:t>
      </w:r>
      <w:proofErr w:type="spellEnd"/>
      <w:r w:rsidRPr="000013FB">
        <w:rPr>
          <w:sz w:val="26"/>
          <w:szCs w:val="26"/>
          <w:lang w:val="nl-NL"/>
        </w:rPr>
        <w:t xml:space="preserve"> </w:t>
      </w:r>
      <w:proofErr w:type="spellStart"/>
      <w:r w:rsidRPr="000013FB">
        <w:rPr>
          <w:sz w:val="26"/>
          <w:szCs w:val="26"/>
          <w:lang w:val="nl-NL"/>
        </w:rPr>
        <w:t>trường</w:t>
      </w:r>
      <w:proofErr w:type="spellEnd"/>
      <w:r w:rsidRPr="000013FB">
        <w:rPr>
          <w:sz w:val="26"/>
          <w:szCs w:val="26"/>
          <w:lang w:val="nl-NL"/>
        </w:rPr>
        <w:t xml:space="preserve"> </w:t>
      </w:r>
      <w:proofErr w:type="spellStart"/>
      <w:r w:rsidRPr="000013FB">
        <w:rPr>
          <w:sz w:val="26"/>
          <w:szCs w:val="26"/>
          <w:lang w:val="nl-NL"/>
        </w:rPr>
        <w:t>đầu</w:t>
      </w:r>
      <w:proofErr w:type="spellEnd"/>
      <w:r w:rsidRPr="000013FB">
        <w:rPr>
          <w:sz w:val="26"/>
          <w:szCs w:val="26"/>
          <w:lang w:val="nl-NL"/>
        </w:rPr>
        <w:t xml:space="preserve"> </w:t>
      </w:r>
      <w:proofErr w:type="spellStart"/>
      <w:r w:rsidRPr="000013FB">
        <w:rPr>
          <w:sz w:val="26"/>
          <w:szCs w:val="26"/>
          <w:lang w:val="nl-NL"/>
        </w:rPr>
        <w:t>tư</w:t>
      </w:r>
      <w:proofErr w:type="spellEnd"/>
      <w:r w:rsidRPr="000013FB">
        <w:rPr>
          <w:sz w:val="26"/>
          <w:szCs w:val="26"/>
          <w:lang w:val="nl-NL"/>
        </w:rPr>
        <w:t xml:space="preserve"> </w:t>
      </w:r>
      <w:proofErr w:type="spellStart"/>
      <w:r w:rsidRPr="000013FB">
        <w:rPr>
          <w:sz w:val="26"/>
          <w:szCs w:val="26"/>
          <w:lang w:val="nl-NL"/>
        </w:rPr>
        <w:t>một</w:t>
      </w:r>
      <w:proofErr w:type="spellEnd"/>
      <w:r w:rsidRPr="000013FB">
        <w:rPr>
          <w:sz w:val="26"/>
          <w:szCs w:val="26"/>
          <w:lang w:val="nl-NL"/>
        </w:rPr>
        <w:t xml:space="preserve"> </w:t>
      </w:r>
      <w:proofErr w:type="spellStart"/>
      <w:r w:rsidRPr="000013FB">
        <w:rPr>
          <w:sz w:val="26"/>
          <w:szCs w:val="26"/>
          <w:lang w:val="nl-NL"/>
        </w:rPr>
        <w:t>cách</w:t>
      </w:r>
      <w:proofErr w:type="spellEnd"/>
      <w:r w:rsidRPr="000013FB">
        <w:rPr>
          <w:sz w:val="26"/>
          <w:szCs w:val="26"/>
          <w:lang w:val="nl-NL"/>
        </w:rPr>
        <w:t xml:space="preserve"> </w:t>
      </w:r>
      <w:proofErr w:type="spellStart"/>
      <w:r w:rsidRPr="000013FB">
        <w:rPr>
          <w:sz w:val="26"/>
          <w:szCs w:val="26"/>
          <w:lang w:val="nl-NL"/>
        </w:rPr>
        <w:t>đồng</w:t>
      </w:r>
      <w:proofErr w:type="spellEnd"/>
      <w:r w:rsidRPr="000013FB">
        <w:rPr>
          <w:sz w:val="26"/>
          <w:szCs w:val="26"/>
          <w:lang w:val="nl-NL"/>
        </w:rPr>
        <w:t xml:space="preserve"> </w:t>
      </w:r>
      <w:proofErr w:type="spellStart"/>
      <w:r w:rsidRPr="000013FB">
        <w:rPr>
          <w:sz w:val="26"/>
          <w:szCs w:val="26"/>
          <w:lang w:val="nl-NL"/>
        </w:rPr>
        <w:t>bộ</w:t>
      </w:r>
      <w:proofErr w:type="spellEnd"/>
      <w:r w:rsidRPr="000013FB">
        <w:rPr>
          <w:sz w:val="26"/>
          <w:szCs w:val="26"/>
          <w:lang w:val="nl-NL"/>
        </w:rPr>
        <w:t xml:space="preserve">, </w:t>
      </w:r>
      <w:proofErr w:type="spellStart"/>
      <w:r w:rsidRPr="000013FB">
        <w:rPr>
          <w:sz w:val="26"/>
          <w:szCs w:val="26"/>
          <w:lang w:val="nl-NL"/>
        </w:rPr>
        <w:t>đáp</w:t>
      </w:r>
      <w:proofErr w:type="spellEnd"/>
      <w:r w:rsidRPr="000013FB">
        <w:rPr>
          <w:sz w:val="26"/>
          <w:szCs w:val="26"/>
          <w:lang w:val="nl-NL"/>
        </w:rPr>
        <w:t xml:space="preserve"> </w:t>
      </w:r>
      <w:proofErr w:type="spellStart"/>
      <w:r w:rsidRPr="000013FB">
        <w:rPr>
          <w:sz w:val="26"/>
          <w:szCs w:val="26"/>
          <w:lang w:val="nl-NL"/>
        </w:rPr>
        <w:t>ứng</w:t>
      </w:r>
      <w:proofErr w:type="spellEnd"/>
      <w:r w:rsidRPr="000013FB">
        <w:rPr>
          <w:sz w:val="26"/>
          <w:szCs w:val="26"/>
          <w:lang w:val="nl-NL"/>
        </w:rPr>
        <w:t xml:space="preserve"> </w:t>
      </w:r>
      <w:proofErr w:type="spellStart"/>
      <w:r w:rsidRPr="000013FB">
        <w:rPr>
          <w:sz w:val="26"/>
          <w:szCs w:val="26"/>
          <w:lang w:val="nl-NL"/>
        </w:rPr>
        <w:t>được</w:t>
      </w:r>
      <w:proofErr w:type="spellEnd"/>
      <w:r w:rsidRPr="000013FB">
        <w:rPr>
          <w:sz w:val="26"/>
          <w:szCs w:val="26"/>
          <w:lang w:val="nl-NL"/>
        </w:rPr>
        <w:t xml:space="preserve"> </w:t>
      </w:r>
      <w:proofErr w:type="spellStart"/>
      <w:r w:rsidRPr="000013FB">
        <w:rPr>
          <w:sz w:val="26"/>
          <w:szCs w:val="26"/>
          <w:lang w:val="nl-NL"/>
        </w:rPr>
        <w:t>yêu</w:t>
      </w:r>
      <w:proofErr w:type="spellEnd"/>
      <w:r w:rsidRPr="000013FB">
        <w:rPr>
          <w:sz w:val="26"/>
          <w:szCs w:val="26"/>
          <w:lang w:val="nl-NL"/>
        </w:rPr>
        <w:t xml:space="preserve"> </w:t>
      </w:r>
      <w:proofErr w:type="spellStart"/>
      <w:r w:rsidRPr="000013FB">
        <w:rPr>
          <w:sz w:val="26"/>
          <w:szCs w:val="26"/>
          <w:lang w:val="nl-NL"/>
        </w:rPr>
        <w:t>cầu</w:t>
      </w:r>
      <w:proofErr w:type="spellEnd"/>
      <w:r w:rsidRPr="000013FB">
        <w:rPr>
          <w:sz w:val="26"/>
          <w:szCs w:val="26"/>
          <w:lang w:val="nl-NL"/>
        </w:rPr>
        <w:t xml:space="preserve"> </w:t>
      </w:r>
      <w:proofErr w:type="spellStart"/>
      <w:r w:rsidRPr="000013FB">
        <w:rPr>
          <w:sz w:val="26"/>
          <w:szCs w:val="26"/>
          <w:lang w:val="nl-NL"/>
        </w:rPr>
        <w:t>đào</w:t>
      </w:r>
      <w:proofErr w:type="spellEnd"/>
      <w:r w:rsidRPr="000013FB">
        <w:rPr>
          <w:sz w:val="26"/>
          <w:szCs w:val="26"/>
          <w:lang w:val="nl-NL"/>
        </w:rPr>
        <w:t xml:space="preserve"> </w:t>
      </w:r>
      <w:proofErr w:type="spellStart"/>
      <w:r w:rsidRPr="000013FB">
        <w:rPr>
          <w:sz w:val="26"/>
          <w:szCs w:val="26"/>
          <w:lang w:val="nl-NL"/>
        </w:rPr>
        <w:t>tạo</w:t>
      </w:r>
      <w:proofErr w:type="spellEnd"/>
      <w:r w:rsidRPr="000013FB">
        <w:rPr>
          <w:sz w:val="26"/>
          <w:szCs w:val="26"/>
          <w:lang w:val="nl-NL"/>
        </w:rPr>
        <w:t xml:space="preserve">. </w:t>
      </w:r>
      <w:proofErr w:type="spellStart"/>
      <w:r w:rsidRPr="000013FB">
        <w:rPr>
          <w:sz w:val="26"/>
          <w:szCs w:val="26"/>
          <w:lang w:val="nl-NL"/>
        </w:rPr>
        <w:t>Bên</w:t>
      </w:r>
      <w:proofErr w:type="spellEnd"/>
      <w:r w:rsidRPr="000013FB">
        <w:rPr>
          <w:sz w:val="26"/>
          <w:szCs w:val="26"/>
          <w:lang w:val="nl-NL"/>
        </w:rPr>
        <w:t xml:space="preserve"> </w:t>
      </w:r>
      <w:proofErr w:type="spellStart"/>
      <w:r w:rsidRPr="000013FB">
        <w:rPr>
          <w:sz w:val="26"/>
          <w:szCs w:val="26"/>
          <w:lang w:val="nl-NL"/>
        </w:rPr>
        <w:t>cạnh</w:t>
      </w:r>
      <w:proofErr w:type="spellEnd"/>
      <w:r w:rsidRPr="000013FB">
        <w:rPr>
          <w:sz w:val="26"/>
          <w:szCs w:val="26"/>
          <w:lang w:val="nl-NL"/>
        </w:rPr>
        <w:t xml:space="preserve"> </w:t>
      </w:r>
      <w:proofErr w:type="spellStart"/>
      <w:r w:rsidRPr="000013FB">
        <w:rPr>
          <w:sz w:val="26"/>
          <w:szCs w:val="26"/>
          <w:lang w:val="nl-NL"/>
        </w:rPr>
        <w:t>đó</w:t>
      </w:r>
      <w:proofErr w:type="spellEnd"/>
      <w:r w:rsidRPr="000013FB">
        <w:rPr>
          <w:sz w:val="26"/>
          <w:szCs w:val="26"/>
          <w:lang w:val="nl-NL"/>
        </w:rPr>
        <w:t xml:space="preserve">, </w:t>
      </w:r>
      <w:proofErr w:type="spellStart"/>
      <w:r w:rsidRPr="000013FB">
        <w:rPr>
          <w:sz w:val="26"/>
          <w:szCs w:val="26"/>
          <w:lang w:val="nl-NL"/>
        </w:rPr>
        <w:t>ký</w:t>
      </w:r>
      <w:proofErr w:type="spellEnd"/>
      <w:r w:rsidRPr="000013FB">
        <w:rPr>
          <w:sz w:val="26"/>
          <w:szCs w:val="26"/>
          <w:lang w:val="nl-NL"/>
        </w:rPr>
        <w:t xml:space="preserve"> </w:t>
      </w:r>
      <w:proofErr w:type="spellStart"/>
      <w:r w:rsidRPr="000013FB">
        <w:rPr>
          <w:sz w:val="26"/>
          <w:szCs w:val="26"/>
          <w:lang w:val="nl-NL"/>
        </w:rPr>
        <w:t>túc</w:t>
      </w:r>
      <w:proofErr w:type="spellEnd"/>
      <w:r w:rsidRPr="000013FB">
        <w:rPr>
          <w:sz w:val="26"/>
          <w:szCs w:val="26"/>
          <w:lang w:val="nl-NL"/>
        </w:rPr>
        <w:t xml:space="preserve"> </w:t>
      </w:r>
      <w:proofErr w:type="spellStart"/>
      <w:r w:rsidRPr="000013FB">
        <w:rPr>
          <w:sz w:val="26"/>
          <w:szCs w:val="26"/>
          <w:lang w:val="nl-NL"/>
        </w:rPr>
        <w:t>xá</w:t>
      </w:r>
      <w:proofErr w:type="spellEnd"/>
      <w:r w:rsidRPr="000013FB">
        <w:rPr>
          <w:sz w:val="26"/>
          <w:szCs w:val="26"/>
          <w:lang w:val="nl-NL"/>
        </w:rPr>
        <w:t xml:space="preserve">, </w:t>
      </w:r>
      <w:proofErr w:type="spellStart"/>
      <w:r w:rsidRPr="000013FB">
        <w:rPr>
          <w:sz w:val="26"/>
          <w:szCs w:val="26"/>
          <w:lang w:val="nl-NL"/>
        </w:rPr>
        <w:t>cơ</w:t>
      </w:r>
      <w:proofErr w:type="spellEnd"/>
      <w:r w:rsidRPr="000013FB">
        <w:rPr>
          <w:sz w:val="26"/>
          <w:szCs w:val="26"/>
          <w:lang w:val="nl-NL"/>
        </w:rPr>
        <w:t xml:space="preserve"> </w:t>
      </w:r>
      <w:proofErr w:type="spellStart"/>
      <w:r w:rsidRPr="000013FB">
        <w:rPr>
          <w:sz w:val="26"/>
          <w:szCs w:val="26"/>
          <w:lang w:val="nl-NL"/>
        </w:rPr>
        <w:t>sở</w:t>
      </w:r>
      <w:proofErr w:type="spellEnd"/>
      <w:r w:rsidRPr="000013FB">
        <w:rPr>
          <w:sz w:val="26"/>
          <w:szCs w:val="26"/>
          <w:lang w:val="nl-NL"/>
        </w:rPr>
        <w:t xml:space="preserve"> </w:t>
      </w:r>
      <w:proofErr w:type="spellStart"/>
      <w:r w:rsidRPr="000013FB">
        <w:rPr>
          <w:sz w:val="26"/>
          <w:szCs w:val="26"/>
          <w:lang w:val="nl-NL"/>
        </w:rPr>
        <w:t>vật</w:t>
      </w:r>
      <w:proofErr w:type="spellEnd"/>
      <w:r w:rsidRPr="000013FB">
        <w:rPr>
          <w:sz w:val="26"/>
          <w:szCs w:val="26"/>
          <w:lang w:val="nl-NL"/>
        </w:rPr>
        <w:t xml:space="preserve"> </w:t>
      </w:r>
      <w:proofErr w:type="spellStart"/>
      <w:r w:rsidRPr="000013FB">
        <w:rPr>
          <w:sz w:val="26"/>
          <w:szCs w:val="26"/>
          <w:lang w:val="nl-NL"/>
        </w:rPr>
        <w:t>chất</w:t>
      </w:r>
      <w:proofErr w:type="spellEnd"/>
      <w:r w:rsidRPr="000013FB">
        <w:rPr>
          <w:sz w:val="26"/>
          <w:szCs w:val="26"/>
          <w:lang w:val="nl-NL"/>
        </w:rPr>
        <w:t xml:space="preserve"> </w:t>
      </w:r>
      <w:proofErr w:type="spellStart"/>
      <w:r w:rsidRPr="000013FB">
        <w:rPr>
          <w:sz w:val="26"/>
          <w:szCs w:val="26"/>
          <w:lang w:val="nl-NL"/>
        </w:rPr>
        <w:t>phục</w:t>
      </w:r>
      <w:proofErr w:type="spellEnd"/>
      <w:r w:rsidRPr="000013FB">
        <w:rPr>
          <w:sz w:val="26"/>
          <w:szCs w:val="26"/>
          <w:lang w:val="nl-NL"/>
        </w:rPr>
        <w:t xml:space="preserve"> </w:t>
      </w:r>
      <w:proofErr w:type="spellStart"/>
      <w:r w:rsidRPr="000013FB">
        <w:rPr>
          <w:sz w:val="26"/>
          <w:szCs w:val="26"/>
          <w:lang w:val="nl-NL"/>
        </w:rPr>
        <w:t>vụ</w:t>
      </w:r>
      <w:proofErr w:type="spellEnd"/>
      <w:r w:rsidRPr="000013FB">
        <w:rPr>
          <w:sz w:val="26"/>
          <w:szCs w:val="26"/>
          <w:lang w:val="nl-NL"/>
        </w:rPr>
        <w:t xml:space="preserve"> </w:t>
      </w:r>
      <w:proofErr w:type="spellStart"/>
      <w:r w:rsidRPr="000013FB">
        <w:rPr>
          <w:sz w:val="26"/>
          <w:szCs w:val="26"/>
          <w:lang w:val="nl-NL"/>
        </w:rPr>
        <w:t>cho</w:t>
      </w:r>
      <w:proofErr w:type="spellEnd"/>
      <w:r w:rsidRPr="000013FB">
        <w:rPr>
          <w:sz w:val="26"/>
          <w:szCs w:val="26"/>
          <w:lang w:val="nl-NL"/>
        </w:rPr>
        <w:t xml:space="preserve"> </w:t>
      </w:r>
      <w:proofErr w:type="spellStart"/>
      <w:r w:rsidRPr="000013FB">
        <w:rPr>
          <w:sz w:val="26"/>
          <w:szCs w:val="26"/>
          <w:lang w:val="nl-NL"/>
        </w:rPr>
        <w:t>hoạt</w:t>
      </w:r>
      <w:proofErr w:type="spellEnd"/>
      <w:r w:rsidRPr="000013FB">
        <w:rPr>
          <w:sz w:val="26"/>
          <w:szCs w:val="26"/>
          <w:lang w:val="nl-NL"/>
        </w:rPr>
        <w:t xml:space="preserve"> </w:t>
      </w:r>
      <w:proofErr w:type="spellStart"/>
      <w:r w:rsidRPr="000013FB">
        <w:rPr>
          <w:sz w:val="26"/>
          <w:szCs w:val="26"/>
          <w:lang w:val="nl-NL"/>
        </w:rPr>
        <w:t>động</w:t>
      </w:r>
      <w:proofErr w:type="spellEnd"/>
      <w:r w:rsidRPr="000013FB">
        <w:rPr>
          <w:sz w:val="26"/>
          <w:szCs w:val="26"/>
          <w:lang w:val="nl-NL"/>
        </w:rPr>
        <w:t xml:space="preserve"> </w:t>
      </w:r>
      <w:proofErr w:type="spellStart"/>
      <w:r w:rsidRPr="000013FB">
        <w:rPr>
          <w:sz w:val="26"/>
          <w:szCs w:val="26"/>
          <w:lang w:val="nl-NL"/>
        </w:rPr>
        <w:t>văn</w:t>
      </w:r>
      <w:proofErr w:type="spellEnd"/>
      <w:r w:rsidRPr="000013FB">
        <w:rPr>
          <w:sz w:val="26"/>
          <w:szCs w:val="26"/>
          <w:lang w:val="nl-NL"/>
        </w:rPr>
        <w:t xml:space="preserve"> </w:t>
      </w:r>
      <w:proofErr w:type="spellStart"/>
      <w:r w:rsidRPr="000013FB">
        <w:rPr>
          <w:sz w:val="26"/>
          <w:szCs w:val="26"/>
          <w:lang w:val="nl-NL"/>
        </w:rPr>
        <w:t>hóa</w:t>
      </w:r>
      <w:proofErr w:type="spellEnd"/>
      <w:r w:rsidRPr="000013FB">
        <w:rPr>
          <w:sz w:val="26"/>
          <w:szCs w:val="26"/>
          <w:lang w:val="nl-NL"/>
        </w:rPr>
        <w:t xml:space="preserve"> - </w:t>
      </w:r>
      <w:proofErr w:type="spellStart"/>
      <w:r w:rsidRPr="000013FB">
        <w:rPr>
          <w:sz w:val="26"/>
          <w:szCs w:val="26"/>
          <w:lang w:val="nl-NL"/>
        </w:rPr>
        <w:t>thể</w:t>
      </w:r>
      <w:proofErr w:type="spellEnd"/>
      <w:r w:rsidRPr="000013FB">
        <w:rPr>
          <w:sz w:val="26"/>
          <w:szCs w:val="26"/>
          <w:lang w:val="nl-NL"/>
        </w:rPr>
        <w:t xml:space="preserve"> </w:t>
      </w:r>
      <w:proofErr w:type="spellStart"/>
      <w:r w:rsidRPr="000013FB">
        <w:rPr>
          <w:sz w:val="26"/>
          <w:szCs w:val="26"/>
          <w:lang w:val="nl-NL"/>
        </w:rPr>
        <w:t>thao</w:t>
      </w:r>
      <w:proofErr w:type="spellEnd"/>
      <w:r w:rsidRPr="000013FB">
        <w:rPr>
          <w:sz w:val="26"/>
          <w:szCs w:val="26"/>
          <w:lang w:val="nl-NL"/>
        </w:rPr>
        <w:t xml:space="preserve"> </w:t>
      </w:r>
      <w:proofErr w:type="spellStart"/>
      <w:r w:rsidRPr="000013FB">
        <w:rPr>
          <w:sz w:val="26"/>
          <w:szCs w:val="26"/>
          <w:lang w:val="nl-NL"/>
        </w:rPr>
        <w:t>cũng</w:t>
      </w:r>
      <w:proofErr w:type="spellEnd"/>
      <w:r w:rsidRPr="000013FB">
        <w:rPr>
          <w:sz w:val="26"/>
          <w:szCs w:val="26"/>
          <w:lang w:val="nl-NL"/>
        </w:rPr>
        <w:t xml:space="preserve"> </w:t>
      </w:r>
      <w:proofErr w:type="spellStart"/>
      <w:r w:rsidRPr="000013FB">
        <w:rPr>
          <w:sz w:val="26"/>
          <w:szCs w:val="26"/>
          <w:lang w:val="nl-NL"/>
        </w:rPr>
        <w:t>được</w:t>
      </w:r>
      <w:proofErr w:type="spellEnd"/>
      <w:r w:rsidRPr="000013FB">
        <w:rPr>
          <w:sz w:val="26"/>
          <w:szCs w:val="26"/>
          <w:lang w:val="nl-NL"/>
        </w:rPr>
        <w:t xml:space="preserve"> </w:t>
      </w:r>
      <w:proofErr w:type="spellStart"/>
      <w:r w:rsidRPr="000013FB">
        <w:rPr>
          <w:sz w:val="26"/>
          <w:szCs w:val="26"/>
          <w:lang w:val="nl-NL"/>
        </w:rPr>
        <w:t>Nhà</w:t>
      </w:r>
      <w:proofErr w:type="spellEnd"/>
      <w:r w:rsidRPr="000013FB">
        <w:rPr>
          <w:sz w:val="26"/>
          <w:szCs w:val="26"/>
          <w:lang w:val="nl-NL"/>
        </w:rPr>
        <w:t xml:space="preserve"> </w:t>
      </w:r>
      <w:proofErr w:type="spellStart"/>
      <w:r w:rsidRPr="000013FB">
        <w:rPr>
          <w:sz w:val="26"/>
          <w:szCs w:val="26"/>
          <w:lang w:val="nl-NL"/>
        </w:rPr>
        <w:t>trường</w:t>
      </w:r>
      <w:proofErr w:type="spellEnd"/>
      <w:r w:rsidRPr="000013FB">
        <w:rPr>
          <w:sz w:val="26"/>
          <w:szCs w:val="26"/>
          <w:lang w:val="nl-NL"/>
        </w:rPr>
        <w:t xml:space="preserve"> </w:t>
      </w:r>
      <w:proofErr w:type="spellStart"/>
      <w:r w:rsidRPr="000013FB">
        <w:rPr>
          <w:sz w:val="26"/>
          <w:szCs w:val="26"/>
          <w:lang w:val="nl-NL"/>
        </w:rPr>
        <w:t>chú</w:t>
      </w:r>
      <w:proofErr w:type="spellEnd"/>
      <w:r w:rsidRPr="000013FB">
        <w:rPr>
          <w:sz w:val="26"/>
          <w:szCs w:val="26"/>
          <w:lang w:val="nl-NL"/>
        </w:rPr>
        <w:t xml:space="preserve"> </w:t>
      </w:r>
      <w:proofErr w:type="spellStart"/>
      <w:r w:rsidRPr="000013FB">
        <w:rPr>
          <w:sz w:val="26"/>
          <w:szCs w:val="26"/>
          <w:lang w:val="nl-NL"/>
        </w:rPr>
        <w:t>trọng</w:t>
      </w:r>
      <w:proofErr w:type="spellEnd"/>
      <w:r w:rsidRPr="000013FB">
        <w:rPr>
          <w:sz w:val="26"/>
          <w:szCs w:val="26"/>
          <w:lang w:val="nl-NL"/>
        </w:rPr>
        <w:t xml:space="preserve"> </w:t>
      </w:r>
      <w:proofErr w:type="spellStart"/>
      <w:r w:rsidRPr="000013FB">
        <w:rPr>
          <w:sz w:val="26"/>
          <w:szCs w:val="26"/>
          <w:lang w:val="nl-NL"/>
        </w:rPr>
        <w:t>đầu</w:t>
      </w:r>
      <w:proofErr w:type="spellEnd"/>
      <w:r w:rsidRPr="000013FB">
        <w:rPr>
          <w:sz w:val="26"/>
          <w:szCs w:val="26"/>
          <w:lang w:val="nl-NL"/>
        </w:rPr>
        <w:t xml:space="preserve"> </w:t>
      </w:r>
      <w:proofErr w:type="spellStart"/>
      <w:r w:rsidRPr="000013FB">
        <w:rPr>
          <w:sz w:val="26"/>
          <w:szCs w:val="26"/>
          <w:lang w:val="nl-NL"/>
        </w:rPr>
        <w:t>tư</w:t>
      </w:r>
      <w:proofErr w:type="spellEnd"/>
      <w:r w:rsidRPr="000013FB">
        <w:rPr>
          <w:sz w:val="26"/>
          <w:szCs w:val="26"/>
          <w:lang w:val="nl-NL"/>
        </w:rPr>
        <w:t xml:space="preserve">, </w:t>
      </w:r>
      <w:proofErr w:type="spellStart"/>
      <w:r w:rsidRPr="000013FB">
        <w:rPr>
          <w:sz w:val="26"/>
          <w:szCs w:val="26"/>
          <w:lang w:val="nl-NL"/>
        </w:rPr>
        <w:t>đảm</w:t>
      </w:r>
      <w:proofErr w:type="spellEnd"/>
      <w:r w:rsidRPr="000013FB">
        <w:rPr>
          <w:sz w:val="26"/>
          <w:szCs w:val="26"/>
          <w:lang w:val="nl-NL"/>
        </w:rPr>
        <w:t xml:space="preserve"> </w:t>
      </w:r>
      <w:proofErr w:type="spellStart"/>
      <w:r w:rsidRPr="000013FB">
        <w:rPr>
          <w:sz w:val="26"/>
          <w:szCs w:val="26"/>
          <w:lang w:val="nl-NL"/>
        </w:rPr>
        <w:t>bảo</w:t>
      </w:r>
      <w:proofErr w:type="spellEnd"/>
      <w:r w:rsidRPr="000013FB">
        <w:rPr>
          <w:sz w:val="26"/>
          <w:szCs w:val="26"/>
          <w:lang w:val="nl-NL"/>
        </w:rPr>
        <w:t xml:space="preserve"> </w:t>
      </w:r>
      <w:proofErr w:type="spellStart"/>
      <w:r w:rsidRPr="000013FB">
        <w:rPr>
          <w:sz w:val="26"/>
          <w:szCs w:val="26"/>
          <w:lang w:val="nl-NL"/>
        </w:rPr>
        <w:t>chỗ</w:t>
      </w:r>
      <w:proofErr w:type="spellEnd"/>
      <w:r w:rsidRPr="000013FB">
        <w:rPr>
          <w:sz w:val="26"/>
          <w:szCs w:val="26"/>
          <w:lang w:val="nl-NL"/>
        </w:rPr>
        <w:t xml:space="preserve"> ở </w:t>
      </w:r>
      <w:proofErr w:type="spellStart"/>
      <w:r w:rsidRPr="000013FB">
        <w:rPr>
          <w:sz w:val="26"/>
          <w:szCs w:val="26"/>
          <w:lang w:val="nl-NL"/>
        </w:rPr>
        <w:t>và</w:t>
      </w:r>
      <w:proofErr w:type="spellEnd"/>
      <w:r w:rsidRPr="000013FB">
        <w:rPr>
          <w:sz w:val="26"/>
          <w:szCs w:val="26"/>
          <w:lang w:val="nl-NL"/>
        </w:rPr>
        <w:t xml:space="preserve"> </w:t>
      </w:r>
      <w:proofErr w:type="spellStart"/>
      <w:r w:rsidRPr="000013FB">
        <w:rPr>
          <w:sz w:val="26"/>
          <w:szCs w:val="26"/>
          <w:lang w:val="nl-NL"/>
        </w:rPr>
        <w:t>khu</w:t>
      </w:r>
      <w:proofErr w:type="spellEnd"/>
      <w:r w:rsidRPr="000013FB">
        <w:rPr>
          <w:sz w:val="26"/>
          <w:szCs w:val="26"/>
          <w:lang w:val="nl-NL"/>
        </w:rPr>
        <w:t xml:space="preserve"> </w:t>
      </w:r>
      <w:proofErr w:type="spellStart"/>
      <w:r w:rsidRPr="000013FB">
        <w:rPr>
          <w:sz w:val="26"/>
          <w:szCs w:val="26"/>
          <w:lang w:val="nl-NL"/>
        </w:rPr>
        <w:t>vui</w:t>
      </w:r>
      <w:proofErr w:type="spellEnd"/>
      <w:r w:rsidRPr="000013FB">
        <w:rPr>
          <w:sz w:val="26"/>
          <w:szCs w:val="26"/>
          <w:lang w:val="nl-NL"/>
        </w:rPr>
        <w:t xml:space="preserve"> </w:t>
      </w:r>
      <w:proofErr w:type="spellStart"/>
      <w:r w:rsidRPr="000013FB">
        <w:rPr>
          <w:sz w:val="26"/>
          <w:szCs w:val="26"/>
          <w:lang w:val="nl-NL"/>
        </w:rPr>
        <w:t>chơi</w:t>
      </w:r>
      <w:proofErr w:type="spellEnd"/>
      <w:r w:rsidRPr="000013FB">
        <w:rPr>
          <w:sz w:val="26"/>
          <w:szCs w:val="26"/>
          <w:lang w:val="nl-NL"/>
        </w:rPr>
        <w:t xml:space="preserve"> </w:t>
      </w:r>
      <w:proofErr w:type="spellStart"/>
      <w:r w:rsidRPr="000013FB">
        <w:rPr>
          <w:sz w:val="26"/>
          <w:szCs w:val="26"/>
          <w:lang w:val="nl-NL"/>
        </w:rPr>
        <w:t>giải</w:t>
      </w:r>
      <w:proofErr w:type="spellEnd"/>
      <w:r w:rsidRPr="000013FB">
        <w:rPr>
          <w:sz w:val="26"/>
          <w:szCs w:val="26"/>
          <w:lang w:val="nl-NL"/>
        </w:rPr>
        <w:t xml:space="preserve"> trí </w:t>
      </w:r>
      <w:proofErr w:type="spellStart"/>
      <w:r w:rsidRPr="000013FB">
        <w:rPr>
          <w:sz w:val="26"/>
          <w:szCs w:val="26"/>
          <w:lang w:val="nl-NL"/>
        </w:rPr>
        <w:t>cho</w:t>
      </w:r>
      <w:proofErr w:type="spellEnd"/>
      <w:r w:rsidRPr="000013FB">
        <w:rPr>
          <w:sz w:val="26"/>
          <w:szCs w:val="26"/>
          <w:lang w:val="nl-NL"/>
        </w:rPr>
        <w:t xml:space="preserve"> </w:t>
      </w:r>
      <w:proofErr w:type="spellStart"/>
      <w:r w:rsidRPr="000013FB">
        <w:rPr>
          <w:sz w:val="26"/>
          <w:szCs w:val="26"/>
          <w:lang w:val="nl-NL"/>
        </w:rPr>
        <w:t>sinh</w:t>
      </w:r>
      <w:proofErr w:type="spellEnd"/>
      <w:r w:rsidRPr="000013FB">
        <w:rPr>
          <w:sz w:val="26"/>
          <w:szCs w:val="26"/>
          <w:lang w:val="nl-NL"/>
        </w:rPr>
        <w:t xml:space="preserve"> </w:t>
      </w:r>
      <w:proofErr w:type="spellStart"/>
      <w:r w:rsidRPr="000013FB">
        <w:rPr>
          <w:sz w:val="26"/>
          <w:szCs w:val="26"/>
          <w:lang w:val="nl-NL"/>
        </w:rPr>
        <w:t>viên</w:t>
      </w:r>
      <w:proofErr w:type="spellEnd"/>
      <w:r w:rsidRPr="000013FB">
        <w:rPr>
          <w:sz w:val="26"/>
          <w:szCs w:val="26"/>
          <w:lang w:val="nl-NL"/>
        </w:rPr>
        <w:t xml:space="preserve"> </w:t>
      </w:r>
      <w:proofErr w:type="spellStart"/>
      <w:r w:rsidRPr="000013FB">
        <w:rPr>
          <w:sz w:val="26"/>
          <w:szCs w:val="26"/>
          <w:lang w:val="nl-NL"/>
        </w:rPr>
        <w:t>sau</w:t>
      </w:r>
      <w:proofErr w:type="spellEnd"/>
      <w:r w:rsidRPr="000013FB">
        <w:rPr>
          <w:sz w:val="26"/>
          <w:szCs w:val="26"/>
          <w:lang w:val="nl-NL"/>
        </w:rPr>
        <w:t xml:space="preserve"> </w:t>
      </w:r>
      <w:proofErr w:type="spellStart"/>
      <w:r w:rsidRPr="000013FB">
        <w:rPr>
          <w:sz w:val="26"/>
          <w:szCs w:val="26"/>
          <w:lang w:val="nl-NL"/>
        </w:rPr>
        <w:t>những</w:t>
      </w:r>
      <w:proofErr w:type="spellEnd"/>
      <w:r w:rsidRPr="000013FB">
        <w:rPr>
          <w:sz w:val="26"/>
          <w:szCs w:val="26"/>
          <w:lang w:val="nl-NL"/>
        </w:rPr>
        <w:t xml:space="preserve"> </w:t>
      </w:r>
      <w:proofErr w:type="spellStart"/>
      <w:r w:rsidRPr="000013FB">
        <w:rPr>
          <w:sz w:val="26"/>
          <w:szCs w:val="26"/>
          <w:lang w:val="nl-NL"/>
        </w:rPr>
        <w:t>giờ</w:t>
      </w:r>
      <w:proofErr w:type="spellEnd"/>
      <w:r w:rsidRPr="000013FB">
        <w:rPr>
          <w:sz w:val="26"/>
          <w:szCs w:val="26"/>
          <w:lang w:val="nl-NL"/>
        </w:rPr>
        <w:t xml:space="preserve"> </w:t>
      </w:r>
      <w:proofErr w:type="spellStart"/>
      <w:r w:rsidRPr="000013FB">
        <w:rPr>
          <w:sz w:val="26"/>
          <w:szCs w:val="26"/>
          <w:lang w:val="nl-NL"/>
        </w:rPr>
        <w:t>lên</w:t>
      </w:r>
      <w:proofErr w:type="spellEnd"/>
      <w:r w:rsidRPr="000013FB">
        <w:rPr>
          <w:sz w:val="26"/>
          <w:szCs w:val="26"/>
          <w:lang w:val="nl-NL"/>
        </w:rPr>
        <w:t xml:space="preserve"> </w:t>
      </w:r>
      <w:proofErr w:type="spellStart"/>
      <w:r w:rsidRPr="000013FB">
        <w:rPr>
          <w:sz w:val="26"/>
          <w:szCs w:val="26"/>
          <w:lang w:val="nl-NL"/>
        </w:rPr>
        <w:t>lớp</w:t>
      </w:r>
      <w:proofErr w:type="spellEnd"/>
      <w:r w:rsidRPr="000013FB">
        <w:rPr>
          <w:sz w:val="26"/>
          <w:szCs w:val="26"/>
          <w:lang w:val="nl-NL"/>
        </w:rPr>
        <w:t>.</w:t>
      </w:r>
    </w:p>
    <w:p w14:paraId="34386EA3" w14:textId="7C837A49" w:rsidR="00772796" w:rsidRPr="000013FB" w:rsidRDefault="00772796" w:rsidP="00B14037">
      <w:pPr>
        <w:widowControl w:val="0"/>
        <w:spacing w:before="60" w:line="288" w:lineRule="auto"/>
        <w:jc w:val="both"/>
        <w:rPr>
          <w:sz w:val="26"/>
          <w:szCs w:val="26"/>
          <w:lang w:val="nl-NL"/>
        </w:rPr>
      </w:pPr>
      <w:r w:rsidRPr="000013FB">
        <w:rPr>
          <w:sz w:val="26"/>
          <w:szCs w:val="26"/>
          <w:lang w:val="nl-NL"/>
        </w:rPr>
        <w:t>-</w:t>
      </w:r>
      <w:r w:rsidRPr="000013FB">
        <w:rPr>
          <w:iCs/>
          <w:sz w:val="26"/>
          <w:szCs w:val="26"/>
          <w:lang w:val="nl-NL"/>
        </w:rPr>
        <w:t xml:space="preserve"> </w:t>
      </w:r>
      <w:proofErr w:type="spellStart"/>
      <w:r w:rsidRPr="000013FB">
        <w:rPr>
          <w:iCs/>
          <w:sz w:val="26"/>
          <w:szCs w:val="26"/>
          <w:lang w:val="nl-NL"/>
        </w:rPr>
        <w:t>Cùng</w:t>
      </w:r>
      <w:proofErr w:type="spellEnd"/>
      <w:r w:rsidRPr="000013FB">
        <w:rPr>
          <w:iCs/>
          <w:sz w:val="26"/>
          <w:szCs w:val="26"/>
          <w:lang w:val="nl-NL"/>
        </w:rPr>
        <w:t xml:space="preserve"> </w:t>
      </w:r>
      <w:proofErr w:type="spellStart"/>
      <w:r w:rsidRPr="000013FB">
        <w:rPr>
          <w:iCs/>
          <w:sz w:val="26"/>
          <w:szCs w:val="26"/>
          <w:lang w:val="nl-NL"/>
        </w:rPr>
        <w:t>với</w:t>
      </w:r>
      <w:proofErr w:type="spellEnd"/>
      <w:r w:rsidRPr="000013FB">
        <w:rPr>
          <w:iCs/>
          <w:sz w:val="26"/>
          <w:szCs w:val="26"/>
          <w:lang w:val="nl-NL"/>
        </w:rPr>
        <w:t xml:space="preserve"> </w:t>
      </w:r>
      <w:proofErr w:type="spellStart"/>
      <w:r w:rsidRPr="000013FB">
        <w:rPr>
          <w:iCs/>
          <w:sz w:val="26"/>
          <w:szCs w:val="26"/>
          <w:lang w:val="nl-NL"/>
        </w:rPr>
        <w:t>sự</w:t>
      </w:r>
      <w:proofErr w:type="spellEnd"/>
      <w:r w:rsidRPr="000013FB">
        <w:rPr>
          <w:iCs/>
          <w:sz w:val="26"/>
          <w:szCs w:val="26"/>
          <w:lang w:val="nl-NL"/>
        </w:rPr>
        <w:t xml:space="preserve"> </w:t>
      </w:r>
      <w:proofErr w:type="spellStart"/>
      <w:r w:rsidRPr="000013FB">
        <w:rPr>
          <w:iCs/>
          <w:sz w:val="26"/>
          <w:szCs w:val="26"/>
          <w:lang w:val="nl-NL"/>
        </w:rPr>
        <w:t>phát</w:t>
      </w:r>
      <w:proofErr w:type="spellEnd"/>
      <w:r w:rsidRPr="000013FB">
        <w:rPr>
          <w:iCs/>
          <w:sz w:val="26"/>
          <w:szCs w:val="26"/>
          <w:lang w:val="nl-NL"/>
        </w:rPr>
        <w:t xml:space="preserve"> </w:t>
      </w:r>
      <w:proofErr w:type="spellStart"/>
      <w:r w:rsidRPr="000013FB">
        <w:rPr>
          <w:iCs/>
          <w:sz w:val="26"/>
          <w:szCs w:val="26"/>
          <w:lang w:val="nl-NL"/>
        </w:rPr>
        <w:t>triển</w:t>
      </w:r>
      <w:proofErr w:type="spellEnd"/>
      <w:r w:rsidRPr="000013FB">
        <w:rPr>
          <w:iCs/>
          <w:sz w:val="26"/>
          <w:szCs w:val="26"/>
          <w:lang w:val="nl-NL"/>
        </w:rPr>
        <w:t xml:space="preserve"> </w:t>
      </w:r>
      <w:proofErr w:type="spellStart"/>
      <w:r w:rsidRPr="000013FB">
        <w:rPr>
          <w:iCs/>
          <w:sz w:val="26"/>
          <w:szCs w:val="26"/>
          <w:lang w:val="nl-NL"/>
        </w:rPr>
        <w:t>mạnh</w:t>
      </w:r>
      <w:proofErr w:type="spellEnd"/>
      <w:r w:rsidRPr="000013FB">
        <w:rPr>
          <w:iCs/>
          <w:sz w:val="26"/>
          <w:szCs w:val="26"/>
          <w:lang w:val="nl-NL"/>
        </w:rPr>
        <w:t xml:space="preserve"> </w:t>
      </w:r>
      <w:proofErr w:type="spellStart"/>
      <w:r w:rsidRPr="000013FB">
        <w:rPr>
          <w:iCs/>
          <w:sz w:val="26"/>
          <w:szCs w:val="26"/>
          <w:lang w:val="nl-NL"/>
        </w:rPr>
        <w:t>mẽ</w:t>
      </w:r>
      <w:proofErr w:type="spellEnd"/>
      <w:r w:rsidRPr="000013FB">
        <w:rPr>
          <w:iCs/>
          <w:sz w:val="26"/>
          <w:szCs w:val="26"/>
          <w:lang w:val="nl-NL"/>
        </w:rPr>
        <w:t xml:space="preserve"> </w:t>
      </w:r>
      <w:proofErr w:type="spellStart"/>
      <w:r w:rsidRPr="000013FB">
        <w:rPr>
          <w:iCs/>
          <w:sz w:val="26"/>
          <w:szCs w:val="26"/>
          <w:lang w:val="nl-NL"/>
        </w:rPr>
        <w:t>của</w:t>
      </w:r>
      <w:proofErr w:type="spellEnd"/>
      <w:r w:rsidRPr="000013FB">
        <w:rPr>
          <w:iCs/>
          <w:sz w:val="26"/>
          <w:szCs w:val="26"/>
          <w:lang w:val="nl-NL"/>
        </w:rPr>
        <w:t xml:space="preserve"> </w:t>
      </w:r>
      <w:proofErr w:type="spellStart"/>
      <w:r w:rsidRPr="000013FB">
        <w:rPr>
          <w:iCs/>
          <w:sz w:val="26"/>
          <w:szCs w:val="26"/>
          <w:lang w:val="nl-NL"/>
        </w:rPr>
        <w:t>Nhà</w:t>
      </w:r>
      <w:proofErr w:type="spellEnd"/>
      <w:r w:rsidRPr="000013FB">
        <w:rPr>
          <w:iCs/>
          <w:sz w:val="26"/>
          <w:szCs w:val="26"/>
          <w:lang w:val="nl-NL"/>
        </w:rPr>
        <w:t xml:space="preserve"> </w:t>
      </w:r>
      <w:proofErr w:type="spellStart"/>
      <w:r w:rsidRPr="000013FB">
        <w:rPr>
          <w:iCs/>
          <w:sz w:val="26"/>
          <w:szCs w:val="26"/>
          <w:lang w:val="nl-NL"/>
        </w:rPr>
        <w:t>trường</w:t>
      </w:r>
      <w:proofErr w:type="spellEnd"/>
      <w:r w:rsidRPr="000013FB">
        <w:rPr>
          <w:iCs/>
          <w:sz w:val="26"/>
          <w:szCs w:val="26"/>
          <w:lang w:val="nl-NL"/>
        </w:rPr>
        <w:t xml:space="preserve">, </w:t>
      </w:r>
      <w:proofErr w:type="spellStart"/>
      <w:r w:rsidRPr="000013FB">
        <w:rPr>
          <w:iCs/>
          <w:sz w:val="26"/>
          <w:szCs w:val="26"/>
          <w:lang w:val="nl-NL"/>
        </w:rPr>
        <w:t>hệ</w:t>
      </w:r>
      <w:proofErr w:type="spellEnd"/>
      <w:r w:rsidRPr="000013FB">
        <w:rPr>
          <w:iCs/>
          <w:sz w:val="26"/>
          <w:szCs w:val="26"/>
          <w:lang w:val="nl-NL"/>
        </w:rPr>
        <w:t xml:space="preserve"> </w:t>
      </w:r>
      <w:proofErr w:type="spellStart"/>
      <w:r w:rsidRPr="000013FB">
        <w:rPr>
          <w:iCs/>
          <w:sz w:val="26"/>
          <w:szCs w:val="26"/>
          <w:lang w:val="nl-NL"/>
        </w:rPr>
        <w:t>thống</w:t>
      </w:r>
      <w:proofErr w:type="spellEnd"/>
      <w:r w:rsidRPr="000013FB">
        <w:rPr>
          <w:iCs/>
          <w:sz w:val="26"/>
          <w:szCs w:val="26"/>
          <w:lang w:val="nl-NL"/>
        </w:rPr>
        <w:t xml:space="preserve"> </w:t>
      </w:r>
      <w:proofErr w:type="spellStart"/>
      <w:r w:rsidRPr="000013FB">
        <w:rPr>
          <w:iCs/>
          <w:sz w:val="26"/>
          <w:szCs w:val="26"/>
          <w:lang w:val="nl-NL"/>
        </w:rPr>
        <w:t>phòng</w:t>
      </w:r>
      <w:proofErr w:type="spellEnd"/>
      <w:r w:rsidRPr="000013FB">
        <w:rPr>
          <w:iCs/>
          <w:sz w:val="26"/>
          <w:szCs w:val="26"/>
          <w:lang w:val="nl-NL"/>
        </w:rPr>
        <w:t xml:space="preserve"> </w:t>
      </w:r>
      <w:proofErr w:type="spellStart"/>
      <w:r w:rsidRPr="000013FB">
        <w:rPr>
          <w:iCs/>
          <w:sz w:val="26"/>
          <w:szCs w:val="26"/>
          <w:lang w:val="nl-NL"/>
        </w:rPr>
        <w:t>thí</w:t>
      </w:r>
      <w:proofErr w:type="spellEnd"/>
      <w:r w:rsidRPr="000013FB">
        <w:rPr>
          <w:iCs/>
          <w:sz w:val="26"/>
          <w:szCs w:val="26"/>
          <w:lang w:val="nl-NL"/>
        </w:rPr>
        <w:t xml:space="preserve"> </w:t>
      </w:r>
      <w:proofErr w:type="spellStart"/>
      <w:r w:rsidRPr="000013FB">
        <w:rPr>
          <w:iCs/>
          <w:sz w:val="26"/>
          <w:szCs w:val="26"/>
          <w:lang w:val="nl-NL"/>
        </w:rPr>
        <w:t>nghiệm</w:t>
      </w:r>
      <w:proofErr w:type="spellEnd"/>
      <w:r w:rsidRPr="000013FB">
        <w:rPr>
          <w:iCs/>
          <w:sz w:val="26"/>
          <w:szCs w:val="26"/>
          <w:lang w:val="nl-NL"/>
        </w:rPr>
        <w:t xml:space="preserve">, </w:t>
      </w:r>
      <w:proofErr w:type="spellStart"/>
      <w:r w:rsidRPr="000013FB">
        <w:rPr>
          <w:iCs/>
          <w:sz w:val="26"/>
          <w:szCs w:val="26"/>
          <w:lang w:val="nl-NL"/>
        </w:rPr>
        <w:t>thực</w:t>
      </w:r>
      <w:proofErr w:type="spellEnd"/>
      <w:r w:rsidRPr="000013FB">
        <w:rPr>
          <w:iCs/>
          <w:sz w:val="26"/>
          <w:szCs w:val="26"/>
          <w:lang w:val="nl-NL"/>
        </w:rPr>
        <w:t xml:space="preserve"> </w:t>
      </w:r>
      <w:proofErr w:type="spellStart"/>
      <w:r w:rsidRPr="000013FB">
        <w:rPr>
          <w:iCs/>
          <w:sz w:val="26"/>
          <w:szCs w:val="26"/>
          <w:lang w:val="nl-NL"/>
        </w:rPr>
        <w:t>hành</w:t>
      </w:r>
      <w:proofErr w:type="spellEnd"/>
      <w:r w:rsidRPr="000013FB">
        <w:rPr>
          <w:iCs/>
          <w:sz w:val="26"/>
          <w:szCs w:val="26"/>
          <w:lang w:val="nl-NL"/>
        </w:rPr>
        <w:t xml:space="preserve"> </w:t>
      </w:r>
      <w:proofErr w:type="spellStart"/>
      <w:r w:rsidRPr="000013FB">
        <w:rPr>
          <w:iCs/>
          <w:sz w:val="26"/>
          <w:szCs w:val="26"/>
          <w:lang w:val="nl-NL"/>
        </w:rPr>
        <w:t>đã</w:t>
      </w:r>
      <w:proofErr w:type="spellEnd"/>
      <w:r w:rsidRPr="000013FB">
        <w:rPr>
          <w:iCs/>
          <w:sz w:val="26"/>
          <w:szCs w:val="26"/>
          <w:lang w:val="nl-NL"/>
        </w:rPr>
        <w:t xml:space="preserve"> </w:t>
      </w:r>
      <w:proofErr w:type="spellStart"/>
      <w:r w:rsidRPr="000013FB">
        <w:rPr>
          <w:iCs/>
          <w:sz w:val="26"/>
          <w:szCs w:val="26"/>
          <w:lang w:val="nl-NL"/>
        </w:rPr>
        <w:t>được</w:t>
      </w:r>
      <w:proofErr w:type="spellEnd"/>
      <w:r w:rsidRPr="000013FB">
        <w:rPr>
          <w:iCs/>
          <w:sz w:val="26"/>
          <w:szCs w:val="26"/>
          <w:lang w:val="nl-NL"/>
        </w:rPr>
        <w:t xml:space="preserve"> </w:t>
      </w:r>
      <w:proofErr w:type="spellStart"/>
      <w:r w:rsidRPr="000013FB">
        <w:rPr>
          <w:iCs/>
          <w:sz w:val="26"/>
          <w:szCs w:val="26"/>
          <w:lang w:val="nl-NL"/>
        </w:rPr>
        <w:t>Nhà</w:t>
      </w:r>
      <w:proofErr w:type="spellEnd"/>
      <w:r w:rsidRPr="000013FB">
        <w:rPr>
          <w:iCs/>
          <w:sz w:val="26"/>
          <w:szCs w:val="26"/>
          <w:lang w:val="nl-NL"/>
        </w:rPr>
        <w:t xml:space="preserve"> </w:t>
      </w:r>
      <w:proofErr w:type="spellStart"/>
      <w:r w:rsidRPr="000013FB">
        <w:rPr>
          <w:iCs/>
          <w:sz w:val="26"/>
          <w:szCs w:val="26"/>
          <w:lang w:val="nl-NL"/>
        </w:rPr>
        <w:t>trường</w:t>
      </w:r>
      <w:proofErr w:type="spellEnd"/>
      <w:r w:rsidRPr="000013FB">
        <w:rPr>
          <w:iCs/>
          <w:sz w:val="26"/>
          <w:szCs w:val="26"/>
          <w:lang w:val="nl-NL"/>
        </w:rPr>
        <w:t xml:space="preserve"> </w:t>
      </w:r>
      <w:proofErr w:type="spellStart"/>
      <w:r w:rsidRPr="000013FB">
        <w:rPr>
          <w:iCs/>
          <w:sz w:val="26"/>
          <w:szCs w:val="26"/>
          <w:lang w:val="nl-NL"/>
        </w:rPr>
        <w:t>chú</w:t>
      </w:r>
      <w:proofErr w:type="spellEnd"/>
      <w:r w:rsidRPr="000013FB">
        <w:rPr>
          <w:iCs/>
          <w:sz w:val="26"/>
          <w:szCs w:val="26"/>
          <w:lang w:val="nl-NL"/>
        </w:rPr>
        <w:t xml:space="preserve"> </w:t>
      </w:r>
      <w:proofErr w:type="spellStart"/>
      <w:r w:rsidRPr="000013FB">
        <w:rPr>
          <w:iCs/>
          <w:sz w:val="26"/>
          <w:szCs w:val="26"/>
          <w:lang w:val="nl-NL"/>
        </w:rPr>
        <w:t>trọng</w:t>
      </w:r>
      <w:proofErr w:type="spellEnd"/>
      <w:r w:rsidRPr="000013FB">
        <w:rPr>
          <w:iCs/>
          <w:sz w:val="26"/>
          <w:szCs w:val="26"/>
          <w:lang w:val="nl-NL"/>
        </w:rPr>
        <w:t xml:space="preserve"> </w:t>
      </w:r>
      <w:proofErr w:type="spellStart"/>
      <w:r w:rsidRPr="000013FB">
        <w:rPr>
          <w:iCs/>
          <w:sz w:val="26"/>
          <w:szCs w:val="26"/>
          <w:lang w:val="nl-NL"/>
        </w:rPr>
        <w:t>đầu</w:t>
      </w:r>
      <w:proofErr w:type="spellEnd"/>
      <w:r w:rsidRPr="000013FB">
        <w:rPr>
          <w:iCs/>
          <w:sz w:val="26"/>
          <w:szCs w:val="26"/>
          <w:lang w:val="nl-NL"/>
        </w:rPr>
        <w:t xml:space="preserve"> </w:t>
      </w:r>
      <w:proofErr w:type="spellStart"/>
      <w:r w:rsidRPr="000013FB">
        <w:rPr>
          <w:iCs/>
          <w:sz w:val="26"/>
          <w:szCs w:val="26"/>
          <w:lang w:val="nl-NL"/>
        </w:rPr>
        <w:t>tư</w:t>
      </w:r>
      <w:proofErr w:type="spellEnd"/>
      <w:r w:rsidRPr="000013FB">
        <w:rPr>
          <w:iCs/>
          <w:sz w:val="26"/>
          <w:szCs w:val="26"/>
          <w:lang w:val="nl-NL"/>
        </w:rPr>
        <w:t xml:space="preserve">. </w:t>
      </w:r>
      <w:proofErr w:type="spellStart"/>
      <w:r w:rsidRPr="000013FB">
        <w:rPr>
          <w:iCs/>
          <w:sz w:val="26"/>
          <w:szCs w:val="26"/>
          <w:lang w:val="nl-NL"/>
        </w:rPr>
        <w:t>Hiện</w:t>
      </w:r>
      <w:proofErr w:type="spellEnd"/>
      <w:r w:rsidRPr="000013FB">
        <w:rPr>
          <w:iCs/>
          <w:sz w:val="26"/>
          <w:szCs w:val="26"/>
          <w:lang w:val="nl-NL"/>
        </w:rPr>
        <w:t xml:space="preserve"> </w:t>
      </w:r>
      <w:proofErr w:type="spellStart"/>
      <w:r w:rsidRPr="000013FB">
        <w:rPr>
          <w:iCs/>
          <w:sz w:val="26"/>
          <w:szCs w:val="26"/>
          <w:lang w:val="nl-NL"/>
        </w:rPr>
        <w:t>nay</w:t>
      </w:r>
      <w:proofErr w:type="spellEnd"/>
      <w:r w:rsidRPr="000013FB">
        <w:rPr>
          <w:iCs/>
          <w:sz w:val="26"/>
          <w:szCs w:val="26"/>
          <w:lang w:val="nl-NL"/>
        </w:rPr>
        <w:t xml:space="preserve">, </w:t>
      </w:r>
      <w:proofErr w:type="spellStart"/>
      <w:r w:rsidRPr="000013FB">
        <w:rPr>
          <w:iCs/>
          <w:sz w:val="26"/>
          <w:szCs w:val="26"/>
          <w:lang w:val="nl-NL"/>
        </w:rPr>
        <w:t>ngoài</w:t>
      </w:r>
      <w:proofErr w:type="spellEnd"/>
      <w:r w:rsidRPr="000013FB">
        <w:rPr>
          <w:iCs/>
          <w:sz w:val="26"/>
          <w:szCs w:val="26"/>
          <w:lang w:val="nl-NL"/>
        </w:rPr>
        <w:t xml:space="preserve"> </w:t>
      </w:r>
      <w:proofErr w:type="spellStart"/>
      <w:r w:rsidRPr="000013FB">
        <w:rPr>
          <w:iCs/>
          <w:sz w:val="26"/>
          <w:szCs w:val="26"/>
          <w:lang w:val="nl-NL"/>
        </w:rPr>
        <w:t>các</w:t>
      </w:r>
      <w:proofErr w:type="spellEnd"/>
      <w:r w:rsidRPr="000013FB">
        <w:rPr>
          <w:iCs/>
          <w:sz w:val="26"/>
          <w:szCs w:val="26"/>
          <w:lang w:val="nl-NL"/>
        </w:rPr>
        <w:t xml:space="preserve"> </w:t>
      </w:r>
      <w:proofErr w:type="spellStart"/>
      <w:r w:rsidRPr="000013FB">
        <w:rPr>
          <w:iCs/>
          <w:sz w:val="26"/>
          <w:szCs w:val="26"/>
          <w:lang w:val="nl-NL"/>
        </w:rPr>
        <w:t>phòng</w:t>
      </w:r>
      <w:proofErr w:type="spellEnd"/>
      <w:r w:rsidRPr="000013FB">
        <w:rPr>
          <w:iCs/>
          <w:sz w:val="26"/>
          <w:szCs w:val="26"/>
          <w:lang w:val="nl-NL"/>
        </w:rPr>
        <w:t xml:space="preserve"> </w:t>
      </w:r>
      <w:proofErr w:type="spellStart"/>
      <w:r w:rsidRPr="000013FB">
        <w:rPr>
          <w:iCs/>
          <w:sz w:val="26"/>
          <w:szCs w:val="26"/>
          <w:lang w:val="nl-NL"/>
        </w:rPr>
        <w:t>thí</w:t>
      </w:r>
      <w:proofErr w:type="spellEnd"/>
      <w:r w:rsidRPr="000013FB">
        <w:rPr>
          <w:iCs/>
          <w:sz w:val="26"/>
          <w:szCs w:val="26"/>
          <w:lang w:val="nl-NL"/>
        </w:rPr>
        <w:t xml:space="preserve"> </w:t>
      </w:r>
      <w:proofErr w:type="spellStart"/>
      <w:r w:rsidRPr="000013FB">
        <w:rPr>
          <w:iCs/>
          <w:sz w:val="26"/>
          <w:szCs w:val="26"/>
          <w:lang w:val="nl-NL"/>
        </w:rPr>
        <w:t>nghiệm</w:t>
      </w:r>
      <w:proofErr w:type="spellEnd"/>
      <w:r w:rsidRPr="000013FB">
        <w:rPr>
          <w:iCs/>
          <w:sz w:val="26"/>
          <w:szCs w:val="26"/>
          <w:lang w:val="nl-NL"/>
        </w:rPr>
        <w:t xml:space="preserve"> </w:t>
      </w:r>
      <w:proofErr w:type="spellStart"/>
      <w:r w:rsidRPr="000013FB">
        <w:rPr>
          <w:iCs/>
          <w:sz w:val="26"/>
          <w:szCs w:val="26"/>
          <w:lang w:val="nl-NL"/>
        </w:rPr>
        <w:t>dùng</w:t>
      </w:r>
      <w:proofErr w:type="spellEnd"/>
      <w:r w:rsidRPr="000013FB">
        <w:rPr>
          <w:iCs/>
          <w:sz w:val="26"/>
          <w:szCs w:val="26"/>
          <w:lang w:val="nl-NL"/>
        </w:rPr>
        <w:t xml:space="preserve"> </w:t>
      </w:r>
      <w:proofErr w:type="spellStart"/>
      <w:r w:rsidRPr="000013FB">
        <w:rPr>
          <w:iCs/>
          <w:sz w:val="26"/>
          <w:szCs w:val="26"/>
          <w:lang w:val="nl-NL"/>
        </w:rPr>
        <w:t>chung</w:t>
      </w:r>
      <w:proofErr w:type="spellEnd"/>
      <w:r w:rsidRPr="000013FB">
        <w:rPr>
          <w:iCs/>
          <w:sz w:val="26"/>
          <w:szCs w:val="26"/>
          <w:lang w:val="nl-NL"/>
        </w:rPr>
        <w:t xml:space="preserve"> </w:t>
      </w:r>
      <w:proofErr w:type="spellStart"/>
      <w:r w:rsidRPr="000013FB">
        <w:rPr>
          <w:iCs/>
          <w:sz w:val="26"/>
          <w:szCs w:val="26"/>
          <w:lang w:val="nl-NL"/>
        </w:rPr>
        <w:t>cho</w:t>
      </w:r>
      <w:proofErr w:type="spellEnd"/>
      <w:r w:rsidRPr="000013FB">
        <w:rPr>
          <w:iCs/>
          <w:sz w:val="26"/>
          <w:szCs w:val="26"/>
          <w:lang w:val="nl-NL"/>
        </w:rPr>
        <w:t xml:space="preserve"> </w:t>
      </w:r>
      <w:proofErr w:type="spellStart"/>
      <w:r w:rsidRPr="000013FB">
        <w:rPr>
          <w:iCs/>
          <w:sz w:val="26"/>
          <w:szCs w:val="26"/>
          <w:lang w:val="nl-NL"/>
        </w:rPr>
        <w:t>một</w:t>
      </w:r>
      <w:proofErr w:type="spellEnd"/>
      <w:r w:rsidRPr="000013FB">
        <w:rPr>
          <w:iCs/>
          <w:sz w:val="26"/>
          <w:szCs w:val="26"/>
          <w:lang w:val="nl-NL"/>
        </w:rPr>
        <w:t xml:space="preserve"> </w:t>
      </w:r>
      <w:proofErr w:type="spellStart"/>
      <w:r w:rsidRPr="000013FB">
        <w:rPr>
          <w:iCs/>
          <w:sz w:val="26"/>
          <w:szCs w:val="26"/>
          <w:lang w:val="nl-NL"/>
        </w:rPr>
        <w:t>số</w:t>
      </w:r>
      <w:proofErr w:type="spellEnd"/>
      <w:r w:rsidRPr="000013FB">
        <w:rPr>
          <w:iCs/>
          <w:sz w:val="26"/>
          <w:szCs w:val="26"/>
          <w:lang w:val="nl-NL"/>
        </w:rPr>
        <w:t xml:space="preserve"> </w:t>
      </w:r>
      <w:proofErr w:type="spellStart"/>
      <w:r w:rsidRPr="000013FB">
        <w:rPr>
          <w:iCs/>
          <w:sz w:val="26"/>
          <w:szCs w:val="26"/>
          <w:lang w:val="nl-NL"/>
        </w:rPr>
        <w:t>ngành</w:t>
      </w:r>
      <w:proofErr w:type="spellEnd"/>
      <w:r w:rsidRPr="000013FB">
        <w:rPr>
          <w:iCs/>
          <w:sz w:val="26"/>
          <w:szCs w:val="26"/>
          <w:lang w:val="nl-NL"/>
        </w:rPr>
        <w:t xml:space="preserve"> </w:t>
      </w:r>
      <w:proofErr w:type="spellStart"/>
      <w:r w:rsidRPr="000013FB">
        <w:rPr>
          <w:iCs/>
          <w:sz w:val="26"/>
          <w:szCs w:val="26"/>
          <w:lang w:val="nl-NL"/>
        </w:rPr>
        <w:t>đào</w:t>
      </w:r>
      <w:proofErr w:type="spellEnd"/>
      <w:r w:rsidRPr="000013FB">
        <w:rPr>
          <w:iCs/>
          <w:sz w:val="26"/>
          <w:szCs w:val="26"/>
          <w:lang w:val="nl-NL"/>
        </w:rPr>
        <w:t xml:space="preserve"> </w:t>
      </w:r>
      <w:proofErr w:type="spellStart"/>
      <w:r w:rsidRPr="000013FB">
        <w:rPr>
          <w:iCs/>
          <w:sz w:val="26"/>
          <w:szCs w:val="26"/>
          <w:lang w:val="nl-NL"/>
        </w:rPr>
        <w:t>tạo</w:t>
      </w:r>
      <w:proofErr w:type="spellEnd"/>
      <w:r w:rsidRPr="000013FB">
        <w:rPr>
          <w:iCs/>
          <w:sz w:val="26"/>
          <w:szCs w:val="26"/>
          <w:lang w:val="nl-NL"/>
        </w:rPr>
        <w:t xml:space="preserve"> </w:t>
      </w:r>
      <w:proofErr w:type="spellStart"/>
      <w:r w:rsidRPr="000013FB">
        <w:rPr>
          <w:iCs/>
          <w:sz w:val="26"/>
          <w:szCs w:val="26"/>
          <w:lang w:val="nl-NL"/>
        </w:rPr>
        <w:t>thì</w:t>
      </w:r>
      <w:proofErr w:type="spellEnd"/>
      <w:r w:rsidRPr="000013FB">
        <w:rPr>
          <w:iCs/>
          <w:sz w:val="26"/>
          <w:szCs w:val="26"/>
          <w:lang w:val="nl-NL"/>
        </w:rPr>
        <w:t xml:space="preserve"> </w:t>
      </w:r>
      <w:proofErr w:type="spellStart"/>
      <w:r w:rsidRPr="000013FB">
        <w:rPr>
          <w:iCs/>
          <w:sz w:val="26"/>
          <w:szCs w:val="26"/>
          <w:lang w:val="nl-NL"/>
        </w:rPr>
        <w:t>phòng</w:t>
      </w:r>
      <w:proofErr w:type="spellEnd"/>
      <w:r w:rsidRPr="000013FB">
        <w:rPr>
          <w:iCs/>
          <w:sz w:val="26"/>
          <w:szCs w:val="26"/>
          <w:lang w:val="nl-NL"/>
        </w:rPr>
        <w:t xml:space="preserve"> </w:t>
      </w:r>
      <w:proofErr w:type="spellStart"/>
      <w:r w:rsidRPr="000013FB">
        <w:rPr>
          <w:iCs/>
          <w:sz w:val="26"/>
          <w:szCs w:val="26"/>
          <w:lang w:val="nl-NL"/>
        </w:rPr>
        <w:t>thí</w:t>
      </w:r>
      <w:proofErr w:type="spellEnd"/>
      <w:r w:rsidRPr="000013FB">
        <w:rPr>
          <w:iCs/>
          <w:sz w:val="26"/>
          <w:szCs w:val="26"/>
          <w:lang w:val="nl-NL"/>
        </w:rPr>
        <w:t xml:space="preserve"> </w:t>
      </w:r>
      <w:proofErr w:type="spellStart"/>
      <w:r w:rsidRPr="000013FB">
        <w:rPr>
          <w:iCs/>
          <w:sz w:val="26"/>
          <w:szCs w:val="26"/>
          <w:lang w:val="nl-NL"/>
        </w:rPr>
        <w:t>nghiệm</w:t>
      </w:r>
      <w:proofErr w:type="spellEnd"/>
      <w:r w:rsidRPr="000013FB">
        <w:rPr>
          <w:iCs/>
          <w:sz w:val="26"/>
          <w:szCs w:val="26"/>
          <w:lang w:val="nl-NL"/>
        </w:rPr>
        <w:t xml:space="preserve">, </w:t>
      </w:r>
      <w:proofErr w:type="spellStart"/>
      <w:r w:rsidRPr="000013FB">
        <w:rPr>
          <w:iCs/>
          <w:sz w:val="26"/>
          <w:szCs w:val="26"/>
          <w:lang w:val="nl-NL"/>
        </w:rPr>
        <w:t>thực</w:t>
      </w:r>
      <w:proofErr w:type="spellEnd"/>
      <w:r w:rsidRPr="000013FB">
        <w:rPr>
          <w:iCs/>
          <w:sz w:val="26"/>
          <w:szCs w:val="26"/>
          <w:lang w:val="nl-NL"/>
        </w:rPr>
        <w:t xml:space="preserve"> </w:t>
      </w:r>
      <w:proofErr w:type="spellStart"/>
      <w:r w:rsidRPr="000013FB">
        <w:rPr>
          <w:iCs/>
          <w:sz w:val="26"/>
          <w:szCs w:val="26"/>
          <w:lang w:val="nl-NL"/>
        </w:rPr>
        <w:t>hành</w:t>
      </w:r>
      <w:proofErr w:type="spellEnd"/>
      <w:r w:rsidRPr="000013FB">
        <w:rPr>
          <w:iCs/>
          <w:sz w:val="26"/>
          <w:szCs w:val="26"/>
          <w:lang w:val="nl-NL"/>
        </w:rPr>
        <w:t xml:space="preserve"> </w:t>
      </w:r>
      <w:proofErr w:type="spellStart"/>
      <w:r w:rsidRPr="000013FB">
        <w:rPr>
          <w:iCs/>
          <w:sz w:val="26"/>
          <w:szCs w:val="26"/>
          <w:lang w:val="nl-NL"/>
        </w:rPr>
        <w:t>phục</w:t>
      </w:r>
      <w:proofErr w:type="spellEnd"/>
      <w:r w:rsidRPr="000013FB">
        <w:rPr>
          <w:iCs/>
          <w:sz w:val="26"/>
          <w:szCs w:val="26"/>
          <w:lang w:val="nl-NL"/>
        </w:rPr>
        <w:t xml:space="preserve"> </w:t>
      </w:r>
      <w:proofErr w:type="spellStart"/>
      <w:r w:rsidRPr="000013FB">
        <w:rPr>
          <w:iCs/>
          <w:sz w:val="26"/>
          <w:szCs w:val="26"/>
          <w:lang w:val="nl-NL"/>
        </w:rPr>
        <w:t>vụ</w:t>
      </w:r>
      <w:proofErr w:type="spellEnd"/>
      <w:r w:rsidRPr="000013FB">
        <w:rPr>
          <w:iCs/>
          <w:sz w:val="26"/>
          <w:szCs w:val="26"/>
          <w:lang w:val="nl-NL"/>
        </w:rPr>
        <w:t xml:space="preserve"> </w:t>
      </w:r>
      <w:proofErr w:type="spellStart"/>
      <w:r w:rsidRPr="000013FB">
        <w:rPr>
          <w:iCs/>
          <w:sz w:val="26"/>
          <w:szCs w:val="26"/>
          <w:lang w:val="nl-NL"/>
        </w:rPr>
        <w:t>cho</w:t>
      </w:r>
      <w:proofErr w:type="spellEnd"/>
      <w:r w:rsidRPr="000013FB">
        <w:rPr>
          <w:iCs/>
          <w:sz w:val="26"/>
          <w:szCs w:val="26"/>
          <w:lang w:val="nl-NL"/>
        </w:rPr>
        <w:t xml:space="preserve"> </w:t>
      </w:r>
      <w:proofErr w:type="spellStart"/>
      <w:r w:rsidRPr="000013FB">
        <w:rPr>
          <w:iCs/>
          <w:sz w:val="26"/>
          <w:szCs w:val="26"/>
          <w:lang w:val="nl-NL"/>
        </w:rPr>
        <w:t>đào</w:t>
      </w:r>
      <w:proofErr w:type="spellEnd"/>
      <w:r w:rsidRPr="000013FB">
        <w:rPr>
          <w:iCs/>
          <w:sz w:val="26"/>
          <w:szCs w:val="26"/>
          <w:lang w:val="nl-NL"/>
        </w:rPr>
        <w:t xml:space="preserve"> </w:t>
      </w:r>
      <w:proofErr w:type="spellStart"/>
      <w:r w:rsidRPr="000013FB">
        <w:rPr>
          <w:iCs/>
          <w:sz w:val="26"/>
          <w:szCs w:val="26"/>
          <w:lang w:val="nl-NL"/>
        </w:rPr>
        <w:t>tạ</w:t>
      </w:r>
      <w:r w:rsidR="007C58A3" w:rsidRPr="000013FB">
        <w:rPr>
          <w:iCs/>
          <w:sz w:val="26"/>
          <w:szCs w:val="26"/>
          <w:lang w:val="nl-NL"/>
        </w:rPr>
        <w:t>o</w:t>
      </w:r>
      <w:proofErr w:type="spellEnd"/>
      <w:r w:rsidR="007C58A3" w:rsidRPr="000013FB">
        <w:rPr>
          <w:iCs/>
          <w:sz w:val="26"/>
          <w:szCs w:val="26"/>
          <w:lang w:val="nl-NL"/>
        </w:rPr>
        <w:t xml:space="preserve"> </w:t>
      </w:r>
      <w:proofErr w:type="spellStart"/>
      <w:r w:rsidR="007C58A3" w:rsidRPr="000013FB">
        <w:rPr>
          <w:iCs/>
          <w:sz w:val="26"/>
          <w:szCs w:val="26"/>
          <w:lang w:val="nl-NL"/>
        </w:rPr>
        <w:t>ngành</w:t>
      </w:r>
      <w:proofErr w:type="spellEnd"/>
      <w:r w:rsidR="007C58A3" w:rsidRPr="000013FB">
        <w:rPr>
          <w:iCs/>
          <w:sz w:val="26"/>
          <w:szCs w:val="26"/>
          <w:lang w:val="nl-NL"/>
        </w:rPr>
        <w:t xml:space="preserve"> </w:t>
      </w:r>
      <w:proofErr w:type="spellStart"/>
      <w:r w:rsidR="004C6C18" w:rsidRPr="000013FB">
        <w:rPr>
          <w:iCs/>
          <w:sz w:val="26"/>
          <w:szCs w:val="26"/>
          <w:lang w:val="nl-NL"/>
        </w:rPr>
        <w:t>Hóa</w:t>
      </w:r>
      <w:proofErr w:type="spellEnd"/>
      <w:r w:rsidR="004C6C18" w:rsidRPr="000013FB">
        <w:rPr>
          <w:iCs/>
          <w:sz w:val="26"/>
          <w:szCs w:val="26"/>
          <w:lang w:val="nl-NL"/>
        </w:rPr>
        <w:t xml:space="preserve"> </w:t>
      </w:r>
      <w:proofErr w:type="spellStart"/>
      <w:r w:rsidR="004C6C18" w:rsidRPr="000013FB">
        <w:rPr>
          <w:iCs/>
          <w:sz w:val="26"/>
          <w:szCs w:val="26"/>
          <w:lang w:val="nl-NL"/>
        </w:rPr>
        <w:t>học</w:t>
      </w:r>
      <w:proofErr w:type="spellEnd"/>
      <w:r w:rsidRPr="000013FB">
        <w:rPr>
          <w:iCs/>
          <w:sz w:val="26"/>
          <w:szCs w:val="26"/>
          <w:lang w:val="nl-NL"/>
        </w:rPr>
        <w:t xml:space="preserve"> </w:t>
      </w:r>
      <w:proofErr w:type="spellStart"/>
      <w:r w:rsidRPr="000013FB">
        <w:rPr>
          <w:iCs/>
          <w:sz w:val="26"/>
          <w:szCs w:val="26"/>
          <w:lang w:val="nl-NL"/>
        </w:rPr>
        <w:t>đã</w:t>
      </w:r>
      <w:proofErr w:type="spellEnd"/>
      <w:r w:rsidRPr="000013FB">
        <w:rPr>
          <w:iCs/>
          <w:sz w:val="26"/>
          <w:szCs w:val="26"/>
          <w:lang w:val="nl-NL"/>
        </w:rPr>
        <w:t xml:space="preserve"> </w:t>
      </w:r>
      <w:proofErr w:type="spellStart"/>
      <w:r w:rsidRPr="000013FB">
        <w:rPr>
          <w:iCs/>
          <w:sz w:val="26"/>
          <w:szCs w:val="26"/>
          <w:lang w:val="nl-NL"/>
        </w:rPr>
        <w:t>được</w:t>
      </w:r>
      <w:proofErr w:type="spellEnd"/>
      <w:r w:rsidRPr="000013FB">
        <w:rPr>
          <w:iCs/>
          <w:sz w:val="26"/>
          <w:szCs w:val="26"/>
          <w:lang w:val="nl-NL"/>
        </w:rPr>
        <w:t xml:space="preserve"> </w:t>
      </w:r>
      <w:proofErr w:type="spellStart"/>
      <w:r w:rsidRPr="000013FB">
        <w:rPr>
          <w:iCs/>
          <w:sz w:val="26"/>
          <w:szCs w:val="26"/>
          <w:lang w:val="nl-NL"/>
        </w:rPr>
        <w:t>Nhà</w:t>
      </w:r>
      <w:proofErr w:type="spellEnd"/>
      <w:r w:rsidRPr="000013FB">
        <w:rPr>
          <w:iCs/>
          <w:sz w:val="26"/>
          <w:szCs w:val="26"/>
          <w:lang w:val="nl-NL"/>
        </w:rPr>
        <w:t xml:space="preserve"> </w:t>
      </w:r>
      <w:proofErr w:type="spellStart"/>
      <w:r w:rsidRPr="000013FB">
        <w:rPr>
          <w:iCs/>
          <w:sz w:val="26"/>
          <w:szCs w:val="26"/>
          <w:lang w:val="nl-NL"/>
        </w:rPr>
        <w:t>trường</w:t>
      </w:r>
      <w:proofErr w:type="spellEnd"/>
      <w:r w:rsidRPr="000013FB">
        <w:rPr>
          <w:iCs/>
          <w:sz w:val="26"/>
          <w:szCs w:val="26"/>
          <w:lang w:val="nl-NL"/>
        </w:rPr>
        <w:t xml:space="preserve"> </w:t>
      </w:r>
      <w:proofErr w:type="spellStart"/>
      <w:r w:rsidRPr="000013FB">
        <w:rPr>
          <w:iCs/>
          <w:sz w:val="26"/>
          <w:szCs w:val="26"/>
          <w:lang w:val="nl-NL"/>
        </w:rPr>
        <w:t>phân</w:t>
      </w:r>
      <w:proofErr w:type="spellEnd"/>
      <w:r w:rsidRPr="000013FB">
        <w:rPr>
          <w:iCs/>
          <w:sz w:val="26"/>
          <w:szCs w:val="26"/>
          <w:lang w:val="nl-NL"/>
        </w:rPr>
        <w:t xml:space="preserve"> </w:t>
      </w:r>
      <w:proofErr w:type="spellStart"/>
      <w:r w:rsidRPr="000013FB">
        <w:rPr>
          <w:iCs/>
          <w:sz w:val="26"/>
          <w:szCs w:val="26"/>
          <w:lang w:val="nl-NL"/>
        </w:rPr>
        <w:t>nhiệm</w:t>
      </w:r>
      <w:proofErr w:type="spellEnd"/>
      <w:r w:rsidRPr="000013FB">
        <w:rPr>
          <w:iCs/>
          <w:sz w:val="26"/>
          <w:szCs w:val="26"/>
          <w:lang w:val="nl-NL"/>
        </w:rPr>
        <w:t xml:space="preserve"> </w:t>
      </w:r>
      <w:proofErr w:type="spellStart"/>
      <w:r w:rsidRPr="000013FB">
        <w:rPr>
          <w:iCs/>
          <w:sz w:val="26"/>
          <w:szCs w:val="26"/>
          <w:lang w:val="nl-NL"/>
        </w:rPr>
        <w:t>đáp</w:t>
      </w:r>
      <w:proofErr w:type="spellEnd"/>
      <w:r w:rsidRPr="000013FB">
        <w:rPr>
          <w:iCs/>
          <w:sz w:val="26"/>
          <w:szCs w:val="26"/>
          <w:lang w:val="nl-NL"/>
        </w:rPr>
        <w:t xml:space="preserve"> </w:t>
      </w:r>
      <w:proofErr w:type="spellStart"/>
      <w:r w:rsidRPr="000013FB">
        <w:rPr>
          <w:iCs/>
          <w:sz w:val="26"/>
          <w:szCs w:val="26"/>
          <w:lang w:val="nl-NL"/>
        </w:rPr>
        <w:t>ứng</w:t>
      </w:r>
      <w:proofErr w:type="spellEnd"/>
      <w:r w:rsidRPr="000013FB">
        <w:rPr>
          <w:iCs/>
          <w:sz w:val="26"/>
          <w:szCs w:val="26"/>
          <w:lang w:val="nl-NL"/>
        </w:rPr>
        <w:t xml:space="preserve"> </w:t>
      </w:r>
      <w:proofErr w:type="spellStart"/>
      <w:r w:rsidRPr="000013FB">
        <w:rPr>
          <w:iCs/>
          <w:sz w:val="26"/>
          <w:szCs w:val="26"/>
          <w:lang w:val="nl-NL"/>
        </w:rPr>
        <w:t>được</w:t>
      </w:r>
      <w:proofErr w:type="spellEnd"/>
      <w:r w:rsidRPr="000013FB">
        <w:rPr>
          <w:iCs/>
          <w:sz w:val="26"/>
          <w:szCs w:val="26"/>
          <w:lang w:val="nl-NL"/>
        </w:rPr>
        <w:t xml:space="preserve"> </w:t>
      </w:r>
      <w:proofErr w:type="spellStart"/>
      <w:r w:rsidRPr="000013FB">
        <w:rPr>
          <w:iCs/>
          <w:sz w:val="26"/>
          <w:szCs w:val="26"/>
          <w:lang w:val="nl-NL"/>
        </w:rPr>
        <w:t>yêu</w:t>
      </w:r>
      <w:proofErr w:type="spellEnd"/>
      <w:r w:rsidRPr="000013FB">
        <w:rPr>
          <w:iCs/>
          <w:sz w:val="26"/>
          <w:szCs w:val="26"/>
          <w:lang w:val="nl-NL"/>
        </w:rPr>
        <w:t xml:space="preserve"> </w:t>
      </w:r>
      <w:proofErr w:type="spellStart"/>
      <w:r w:rsidRPr="000013FB">
        <w:rPr>
          <w:iCs/>
          <w:sz w:val="26"/>
          <w:szCs w:val="26"/>
          <w:lang w:val="nl-NL"/>
        </w:rPr>
        <w:t>cầu</w:t>
      </w:r>
      <w:proofErr w:type="spellEnd"/>
      <w:r w:rsidRPr="000013FB">
        <w:rPr>
          <w:iCs/>
          <w:sz w:val="26"/>
          <w:szCs w:val="26"/>
          <w:lang w:val="nl-NL"/>
        </w:rPr>
        <w:t xml:space="preserve"> </w:t>
      </w:r>
      <w:proofErr w:type="spellStart"/>
      <w:r w:rsidRPr="000013FB">
        <w:rPr>
          <w:iCs/>
          <w:sz w:val="26"/>
          <w:szCs w:val="26"/>
          <w:lang w:val="nl-NL"/>
        </w:rPr>
        <w:t>đào</w:t>
      </w:r>
      <w:proofErr w:type="spellEnd"/>
      <w:r w:rsidRPr="000013FB">
        <w:rPr>
          <w:iCs/>
          <w:sz w:val="26"/>
          <w:szCs w:val="26"/>
          <w:lang w:val="nl-NL"/>
        </w:rPr>
        <w:t xml:space="preserve"> </w:t>
      </w:r>
      <w:proofErr w:type="spellStart"/>
      <w:r w:rsidRPr="000013FB">
        <w:rPr>
          <w:iCs/>
          <w:sz w:val="26"/>
          <w:szCs w:val="26"/>
          <w:lang w:val="nl-NL"/>
        </w:rPr>
        <w:t>tạo</w:t>
      </w:r>
      <w:proofErr w:type="spellEnd"/>
      <w:r w:rsidRPr="000013FB">
        <w:rPr>
          <w:iCs/>
          <w:sz w:val="26"/>
          <w:szCs w:val="26"/>
          <w:lang w:val="nl-NL"/>
        </w:rPr>
        <w:t xml:space="preserve"> </w:t>
      </w:r>
      <w:proofErr w:type="spellStart"/>
      <w:r w:rsidRPr="000013FB">
        <w:rPr>
          <w:iCs/>
          <w:sz w:val="26"/>
          <w:szCs w:val="26"/>
          <w:lang w:val="nl-NL"/>
        </w:rPr>
        <w:t>như</w:t>
      </w:r>
      <w:proofErr w:type="spellEnd"/>
      <w:r w:rsidR="00FF5304" w:rsidRPr="000013FB">
        <w:rPr>
          <w:iCs/>
          <w:sz w:val="26"/>
          <w:szCs w:val="26"/>
          <w:lang w:val="nl-NL"/>
        </w:rPr>
        <w:t>:</w:t>
      </w:r>
      <w:r w:rsidRPr="000013FB">
        <w:rPr>
          <w:iCs/>
          <w:sz w:val="26"/>
          <w:szCs w:val="26"/>
          <w:lang w:val="nl-NL"/>
        </w:rPr>
        <w:t xml:space="preserve"> PTN </w:t>
      </w:r>
      <w:proofErr w:type="spellStart"/>
      <w:r w:rsidR="006906FF" w:rsidRPr="000013FB">
        <w:rPr>
          <w:iCs/>
          <w:sz w:val="26"/>
          <w:szCs w:val="26"/>
          <w:lang w:val="nl-NL"/>
        </w:rPr>
        <w:t>Vi</w:t>
      </w:r>
      <w:proofErr w:type="spellEnd"/>
      <w:r w:rsidR="006906FF" w:rsidRPr="000013FB">
        <w:rPr>
          <w:iCs/>
          <w:sz w:val="26"/>
          <w:szCs w:val="26"/>
          <w:lang w:val="vi-VN"/>
        </w:rPr>
        <w:t xml:space="preserve"> Sinh</w:t>
      </w:r>
      <w:r w:rsidRPr="000013FB">
        <w:rPr>
          <w:iCs/>
          <w:sz w:val="26"/>
          <w:szCs w:val="26"/>
          <w:lang w:val="nl-NL"/>
        </w:rPr>
        <w:t xml:space="preserve">, PTN </w:t>
      </w:r>
      <w:proofErr w:type="spellStart"/>
      <w:r w:rsidR="006906FF" w:rsidRPr="000013FB">
        <w:rPr>
          <w:iCs/>
          <w:sz w:val="26"/>
          <w:szCs w:val="26"/>
          <w:lang w:val="nl-NL"/>
        </w:rPr>
        <w:t>Động</w:t>
      </w:r>
      <w:proofErr w:type="spellEnd"/>
      <w:r w:rsidR="006906FF" w:rsidRPr="000013FB">
        <w:rPr>
          <w:iCs/>
          <w:sz w:val="26"/>
          <w:szCs w:val="26"/>
          <w:lang w:val="vi-VN"/>
        </w:rPr>
        <w:t xml:space="preserve"> vật</w:t>
      </w:r>
      <w:r w:rsidRPr="000013FB">
        <w:rPr>
          <w:iCs/>
          <w:sz w:val="26"/>
          <w:szCs w:val="26"/>
          <w:lang w:val="nl-NL"/>
        </w:rPr>
        <w:t xml:space="preserve">, PTN </w:t>
      </w:r>
      <w:proofErr w:type="spellStart"/>
      <w:r w:rsidR="006906FF" w:rsidRPr="000013FB">
        <w:rPr>
          <w:iCs/>
          <w:sz w:val="26"/>
          <w:szCs w:val="26"/>
          <w:lang w:val="nl-NL"/>
        </w:rPr>
        <w:t>Sinh</w:t>
      </w:r>
      <w:proofErr w:type="spellEnd"/>
      <w:r w:rsidR="006906FF" w:rsidRPr="000013FB">
        <w:rPr>
          <w:iCs/>
          <w:sz w:val="26"/>
          <w:szCs w:val="26"/>
          <w:lang w:val="vi-VN"/>
        </w:rPr>
        <w:t xml:space="preserve"> lý người và động vật</w:t>
      </w:r>
      <w:r w:rsidRPr="000013FB">
        <w:rPr>
          <w:iCs/>
          <w:sz w:val="26"/>
          <w:szCs w:val="26"/>
          <w:lang w:val="nl-NL"/>
        </w:rPr>
        <w:t xml:space="preserve">, PTN </w:t>
      </w:r>
      <w:proofErr w:type="spellStart"/>
      <w:r w:rsidR="006906FF" w:rsidRPr="000013FB">
        <w:rPr>
          <w:iCs/>
          <w:sz w:val="26"/>
          <w:szCs w:val="26"/>
          <w:lang w:val="nl-NL"/>
        </w:rPr>
        <w:t>Thực</w:t>
      </w:r>
      <w:proofErr w:type="spellEnd"/>
      <w:r w:rsidR="006906FF" w:rsidRPr="000013FB">
        <w:rPr>
          <w:iCs/>
          <w:sz w:val="26"/>
          <w:szCs w:val="26"/>
          <w:lang w:val="vi-VN"/>
        </w:rPr>
        <w:t xml:space="preserve"> vật</w:t>
      </w:r>
      <w:r w:rsidRPr="000013FB">
        <w:rPr>
          <w:iCs/>
          <w:sz w:val="26"/>
          <w:szCs w:val="26"/>
          <w:lang w:val="nl-NL"/>
        </w:rPr>
        <w:t xml:space="preserve">, PTN </w:t>
      </w:r>
      <w:proofErr w:type="spellStart"/>
      <w:r w:rsidRPr="000013FB">
        <w:rPr>
          <w:iCs/>
          <w:sz w:val="26"/>
          <w:szCs w:val="26"/>
          <w:lang w:val="nl-NL"/>
        </w:rPr>
        <w:t>Hóa</w:t>
      </w:r>
      <w:proofErr w:type="spellEnd"/>
      <w:r w:rsidRPr="000013FB">
        <w:rPr>
          <w:iCs/>
          <w:sz w:val="26"/>
          <w:szCs w:val="26"/>
          <w:lang w:val="nl-NL"/>
        </w:rPr>
        <w:t xml:space="preserve"> </w:t>
      </w:r>
      <w:proofErr w:type="spellStart"/>
      <w:r w:rsidR="006906FF" w:rsidRPr="000013FB">
        <w:rPr>
          <w:iCs/>
          <w:sz w:val="26"/>
          <w:szCs w:val="26"/>
          <w:lang w:val="nl-NL"/>
        </w:rPr>
        <w:t>sinh</w:t>
      </w:r>
      <w:proofErr w:type="spellEnd"/>
      <w:r w:rsidR="006906FF" w:rsidRPr="000013FB">
        <w:rPr>
          <w:iCs/>
          <w:sz w:val="26"/>
          <w:szCs w:val="26"/>
          <w:lang w:val="vi-VN"/>
        </w:rPr>
        <w:t xml:space="preserve">, </w:t>
      </w:r>
      <w:r w:rsidR="006906FF" w:rsidRPr="000013FB">
        <w:rPr>
          <w:iCs/>
          <w:sz w:val="26"/>
          <w:szCs w:val="26"/>
          <w:lang w:val="nl-NL"/>
        </w:rPr>
        <w:t xml:space="preserve">PTN </w:t>
      </w:r>
      <w:proofErr w:type="spellStart"/>
      <w:r w:rsidRPr="000013FB">
        <w:rPr>
          <w:iCs/>
          <w:sz w:val="26"/>
          <w:szCs w:val="26"/>
          <w:lang w:val="nl-NL"/>
        </w:rPr>
        <w:t>môi</w:t>
      </w:r>
      <w:proofErr w:type="spellEnd"/>
      <w:r w:rsidRPr="000013FB">
        <w:rPr>
          <w:iCs/>
          <w:sz w:val="26"/>
          <w:szCs w:val="26"/>
          <w:lang w:val="nl-NL"/>
        </w:rPr>
        <w:t xml:space="preserve"> </w:t>
      </w:r>
      <w:proofErr w:type="spellStart"/>
      <w:r w:rsidRPr="000013FB">
        <w:rPr>
          <w:iCs/>
          <w:sz w:val="26"/>
          <w:szCs w:val="26"/>
          <w:lang w:val="nl-NL"/>
        </w:rPr>
        <w:t>trường</w:t>
      </w:r>
      <w:proofErr w:type="spellEnd"/>
      <w:r w:rsidRPr="000013FB">
        <w:rPr>
          <w:iCs/>
          <w:sz w:val="26"/>
          <w:szCs w:val="26"/>
          <w:lang w:val="nl-NL"/>
        </w:rPr>
        <w:t xml:space="preserve"> </w:t>
      </w:r>
      <w:proofErr w:type="spellStart"/>
      <w:r w:rsidRPr="000013FB">
        <w:rPr>
          <w:iCs/>
          <w:sz w:val="26"/>
          <w:szCs w:val="26"/>
          <w:lang w:val="nl-NL"/>
        </w:rPr>
        <w:t>với</w:t>
      </w:r>
      <w:proofErr w:type="spellEnd"/>
      <w:r w:rsidRPr="000013FB">
        <w:rPr>
          <w:iCs/>
          <w:sz w:val="26"/>
          <w:szCs w:val="26"/>
          <w:lang w:val="nl-NL"/>
        </w:rPr>
        <w:t xml:space="preserve"> </w:t>
      </w:r>
      <w:proofErr w:type="spellStart"/>
      <w:r w:rsidRPr="000013FB">
        <w:rPr>
          <w:iCs/>
          <w:sz w:val="26"/>
          <w:szCs w:val="26"/>
          <w:lang w:val="nl-NL"/>
        </w:rPr>
        <w:t>đầy</w:t>
      </w:r>
      <w:proofErr w:type="spellEnd"/>
      <w:r w:rsidRPr="000013FB">
        <w:rPr>
          <w:iCs/>
          <w:sz w:val="26"/>
          <w:szCs w:val="26"/>
          <w:lang w:val="nl-NL"/>
        </w:rPr>
        <w:t xml:space="preserve"> </w:t>
      </w:r>
      <w:proofErr w:type="spellStart"/>
      <w:r w:rsidRPr="000013FB">
        <w:rPr>
          <w:iCs/>
          <w:sz w:val="26"/>
          <w:szCs w:val="26"/>
          <w:lang w:val="nl-NL"/>
        </w:rPr>
        <w:t>đủ</w:t>
      </w:r>
      <w:proofErr w:type="spellEnd"/>
      <w:r w:rsidRPr="000013FB">
        <w:rPr>
          <w:iCs/>
          <w:sz w:val="26"/>
          <w:szCs w:val="26"/>
          <w:lang w:val="nl-NL"/>
        </w:rPr>
        <w:t xml:space="preserve"> </w:t>
      </w:r>
      <w:proofErr w:type="spellStart"/>
      <w:r w:rsidRPr="000013FB">
        <w:rPr>
          <w:iCs/>
          <w:sz w:val="26"/>
          <w:szCs w:val="26"/>
          <w:lang w:val="nl-NL"/>
        </w:rPr>
        <w:t>trang</w:t>
      </w:r>
      <w:proofErr w:type="spellEnd"/>
      <w:r w:rsidRPr="000013FB">
        <w:rPr>
          <w:iCs/>
          <w:sz w:val="26"/>
          <w:szCs w:val="26"/>
          <w:lang w:val="nl-NL"/>
        </w:rPr>
        <w:t xml:space="preserve"> </w:t>
      </w:r>
      <w:proofErr w:type="spellStart"/>
      <w:r w:rsidRPr="000013FB">
        <w:rPr>
          <w:iCs/>
          <w:sz w:val="26"/>
          <w:szCs w:val="26"/>
          <w:lang w:val="nl-NL"/>
        </w:rPr>
        <w:t>thiết</w:t>
      </w:r>
      <w:proofErr w:type="spellEnd"/>
      <w:r w:rsidRPr="000013FB">
        <w:rPr>
          <w:iCs/>
          <w:sz w:val="26"/>
          <w:szCs w:val="26"/>
          <w:lang w:val="nl-NL"/>
        </w:rPr>
        <w:t xml:space="preserve"> </w:t>
      </w:r>
      <w:proofErr w:type="spellStart"/>
      <w:r w:rsidRPr="000013FB">
        <w:rPr>
          <w:iCs/>
          <w:sz w:val="26"/>
          <w:szCs w:val="26"/>
          <w:lang w:val="nl-NL"/>
        </w:rPr>
        <w:t>bị</w:t>
      </w:r>
      <w:proofErr w:type="spellEnd"/>
      <w:r w:rsidRPr="000013FB">
        <w:rPr>
          <w:iCs/>
          <w:sz w:val="26"/>
          <w:szCs w:val="26"/>
          <w:lang w:val="nl-NL"/>
        </w:rPr>
        <w:t xml:space="preserve"> </w:t>
      </w:r>
      <w:proofErr w:type="spellStart"/>
      <w:r w:rsidRPr="000013FB">
        <w:rPr>
          <w:iCs/>
          <w:sz w:val="26"/>
          <w:szCs w:val="26"/>
          <w:lang w:val="nl-NL"/>
        </w:rPr>
        <w:t>hiện</w:t>
      </w:r>
      <w:proofErr w:type="spellEnd"/>
      <w:r w:rsidRPr="000013FB">
        <w:rPr>
          <w:iCs/>
          <w:sz w:val="26"/>
          <w:szCs w:val="26"/>
          <w:lang w:val="nl-NL"/>
        </w:rPr>
        <w:t xml:space="preserve"> </w:t>
      </w:r>
      <w:proofErr w:type="spellStart"/>
      <w:r w:rsidRPr="000013FB">
        <w:rPr>
          <w:iCs/>
          <w:sz w:val="26"/>
          <w:szCs w:val="26"/>
          <w:lang w:val="nl-NL"/>
        </w:rPr>
        <w:t>đại</w:t>
      </w:r>
      <w:proofErr w:type="spellEnd"/>
      <w:r w:rsidRPr="000013FB">
        <w:rPr>
          <w:iCs/>
          <w:sz w:val="26"/>
          <w:szCs w:val="26"/>
          <w:lang w:val="nl-NL"/>
        </w:rPr>
        <w:t xml:space="preserve"> </w:t>
      </w:r>
      <w:proofErr w:type="spellStart"/>
      <w:r w:rsidRPr="000013FB">
        <w:rPr>
          <w:iCs/>
          <w:sz w:val="26"/>
          <w:szCs w:val="26"/>
          <w:lang w:val="nl-NL"/>
        </w:rPr>
        <w:t>phục</w:t>
      </w:r>
      <w:proofErr w:type="spellEnd"/>
      <w:r w:rsidRPr="000013FB">
        <w:rPr>
          <w:iCs/>
          <w:sz w:val="26"/>
          <w:szCs w:val="26"/>
          <w:lang w:val="nl-NL"/>
        </w:rPr>
        <w:t xml:space="preserve"> </w:t>
      </w:r>
      <w:proofErr w:type="spellStart"/>
      <w:r w:rsidRPr="000013FB">
        <w:rPr>
          <w:iCs/>
          <w:sz w:val="26"/>
          <w:szCs w:val="26"/>
          <w:lang w:val="nl-NL"/>
        </w:rPr>
        <w:t>vụ</w:t>
      </w:r>
      <w:proofErr w:type="spellEnd"/>
      <w:r w:rsidRPr="000013FB">
        <w:rPr>
          <w:iCs/>
          <w:sz w:val="26"/>
          <w:szCs w:val="26"/>
          <w:lang w:val="nl-NL"/>
        </w:rPr>
        <w:t xml:space="preserve"> </w:t>
      </w:r>
      <w:proofErr w:type="spellStart"/>
      <w:r w:rsidRPr="000013FB">
        <w:rPr>
          <w:iCs/>
          <w:sz w:val="26"/>
          <w:szCs w:val="26"/>
          <w:lang w:val="nl-NL"/>
        </w:rPr>
        <w:t>cho</w:t>
      </w:r>
      <w:proofErr w:type="spellEnd"/>
      <w:r w:rsidRPr="000013FB">
        <w:rPr>
          <w:iCs/>
          <w:sz w:val="26"/>
          <w:szCs w:val="26"/>
          <w:lang w:val="nl-NL"/>
        </w:rPr>
        <w:t xml:space="preserve"> </w:t>
      </w:r>
      <w:proofErr w:type="spellStart"/>
      <w:r w:rsidRPr="000013FB">
        <w:rPr>
          <w:iCs/>
          <w:sz w:val="26"/>
          <w:szCs w:val="26"/>
          <w:lang w:val="nl-NL"/>
        </w:rPr>
        <w:t>công</w:t>
      </w:r>
      <w:proofErr w:type="spellEnd"/>
      <w:r w:rsidRPr="000013FB">
        <w:rPr>
          <w:iCs/>
          <w:sz w:val="26"/>
          <w:szCs w:val="26"/>
          <w:lang w:val="nl-NL"/>
        </w:rPr>
        <w:t xml:space="preserve"> </w:t>
      </w:r>
      <w:proofErr w:type="spellStart"/>
      <w:r w:rsidRPr="000013FB">
        <w:rPr>
          <w:iCs/>
          <w:sz w:val="26"/>
          <w:szCs w:val="26"/>
          <w:lang w:val="nl-NL"/>
        </w:rPr>
        <w:t>tác</w:t>
      </w:r>
      <w:proofErr w:type="spellEnd"/>
      <w:r w:rsidRPr="000013FB">
        <w:rPr>
          <w:iCs/>
          <w:sz w:val="26"/>
          <w:szCs w:val="26"/>
          <w:lang w:val="nl-NL"/>
        </w:rPr>
        <w:t xml:space="preserve"> </w:t>
      </w:r>
      <w:proofErr w:type="spellStart"/>
      <w:r w:rsidRPr="000013FB">
        <w:rPr>
          <w:iCs/>
          <w:sz w:val="26"/>
          <w:szCs w:val="26"/>
          <w:lang w:val="nl-NL"/>
        </w:rPr>
        <w:t>thực</w:t>
      </w:r>
      <w:proofErr w:type="spellEnd"/>
      <w:r w:rsidRPr="000013FB">
        <w:rPr>
          <w:iCs/>
          <w:sz w:val="26"/>
          <w:szCs w:val="26"/>
          <w:lang w:val="nl-NL"/>
        </w:rPr>
        <w:t xml:space="preserve"> </w:t>
      </w:r>
      <w:proofErr w:type="spellStart"/>
      <w:r w:rsidRPr="000013FB">
        <w:rPr>
          <w:iCs/>
          <w:sz w:val="26"/>
          <w:szCs w:val="26"/>
          <w:lang w:val="nl-NL"/>
        </w:rPr>
        <w:t>hành</w:t>
      </w:r>
      <w:proofErr w:type="spellEnd"/>
      <w:r w:rsidRPr="000013FB">
        <w:rPr>
          <w:iCs/>
          <w:sz w:val="26"/>
          <w:szCs w:val="26"/>
          <w:lang w:val="nl-NL"/>
        </w:rPr>
        <w:t xml:space="preserve">, </w:t>
      </w:r>
      <w:proofErr w:type="spellStart"/>
      <w:r w:rsidRPr="000013FB">
        <w:rPr>
          <w:iCs/>
          <w:sz w:val="26"/>
          <w:szCs w:val="26"/>
          <w:lang w:val="nl-NL"/>
        </w:rPr>
        <w:t>thí</w:t>
      </w:r>
      <w:proofErr w:type="spellEnd"/>
      <w:r w:rsidRPr="000013FB">
        <w:rPr>
          <w:iCs/>
          <w:sz w:val="26"/>
          <w:szCs w:val="26"/>
          <w:lang w:val="nl-NL"/>
        </w:rPr>
        <w:t xml:space="preserve"> </w:t>
      </w:r>
      <w:proofErr w:type="spellStart"/>
      <w:r w:rsidRPr="000013FB">
        <w:rPr>
          <w:iCs/>
          <w:sz w:val="26"/>
          <w:szCs w:val="26"/>
          <w:lang w:val="nl-NL"/>
        </w:rPr>
        <w:t>nghiệm</w:t>
      </w:r>
      <w:proofErr w:type="spellEnd"/>
      <w:r w:rsidRPr="000013FB">
        <w:rPr>
          <w:iCs/>
          <w:sz w:val="26"/>
          <w:szCs w:val="26"/>
          <w:lang w:val="nl-NL"/>
        </w:rPr>
        <w:t xml:space="preserve"> </w:t>
      </w:r>
      <w:proofErr w:type="spellStart"/>
      <w:r w:rsidRPr="000013FB">
        <w:rPr>
          <w:iCs/>
          <w:sz w:val="26"/>
          <w:szCs w:val="26"/>
          <w:lang w:val="nl-NL"/>
        </w:rPr>
        <w:t>cũng</w:t>
      </w:r>
      <w:proofErr w:type="spellEnd"/>
      <w:r w:rsidRPr="000013FB">
        <w:rPr>
          <w:iCs/>
          <w:sz w:val="26"/>
          <w:szCs w:val="26"/>
          <w:lang w:val="nl-NL"/>
        </w:rPr>
        <w:t xml:space="preserve"> </w:t>
      </w:r>
      <w:proofErr w:type="spellStart"/>
      <w:r w:rsidRPr="000013FB">
        <w:rPr>
          <w:iCs/>
          <w:sz w:val="26"/>
          <w:szCs w:val="26"/>
          <w:lang w:val="nl-NL"/>
        </w:rPr>
        <w:t>như</w:t>
      </w:r>
      <w:proofErr w:type="spellEnd"/>
      <w:r w:rsidRPr="000013FB">
        <w:rPr>
          <w:iCs/>
          <w:sz w:val="26"/>
          <w:szCs w:val="26"/>
          <w:lang w:val="nl-NL"/>
        </w:rPr>
        <w:t xml:space="preserve"> </w:t>
      </w:r>
      <w:proofErr w:type="spellStart"/>
      <w:r w:rsidRPr="000013FB">
        <w:rPr>
          <w:iCs/>
          <w:sz w:val="26"/>
          <w:szCs w:val="26"/>
          <w:lang w:val="nl-NL"/>
        </w:rPr>
        <w:t>nghiên</w:t>
      </w:r>
      <w:proofErr w:type="spellEnd"/>
      <w:r w:rsidRPr="000013FB">
        <w:rPr>
          <w:iCs/>
          <w:sz w:val="26"/>
          <w:szCs w:val="26"/>
          <w:lang w:val="nl-NL"/>
        </w:rPr>
        <w:t xml:space="preserve"> </w:t>
      </w:r>
      <w:proofErr w:type="spellStart"/>
      <w:r w:rsidRPr="000013FB">
        <w:rPr>
          <w:iCs/>
          <w:sz w:val="26"/>
          <w:szCs w:val="26"/>
          <w:lang w:val="nl-NL"/>
        </w:rPr>
        <w:t>cứu</w:t>
      </w:r>
      <w:proofErr w:type="spellEnd"/>
      <w:r w:rsidRPr="000013FB">
        <w:rPr>
          <w:iCs/>
          <w:sz w:val="26"/>
          <w:szCs w:val="26"/>
          <w:lang w:val="nl-NL"/>
        </w:rPr>
        <w:t xml:space="preserve"> </w:t>
      </w:r>
      <w:proofErr w:type="spellStart"/>
      <w:r w:rsidRPr="000013FB">
        <w:rPr>
          <w:iCs/>
          <w:sz w:val="26"/>
          <w:szCs w:val="26"/>
          <w:lang w:val="nl-NL"/>
        </w:rPr>
        <w:t>khoa</w:t>
      </w:r>
      <w:proofErr w:type="spellEnd"/>
      <w:r w:rsidRPr="000013FB">
        <w:rPr>
          <w:iCs/>
          <w:sz w:val="26"/>
          <w:szCs w:val="26"/>
          <w:lang w:val="nl-NL"/>
        </w:rPr>
        <w:t xml:space="preserve"> </w:t>
      </w:r>
      <w:proofErr w:type="spellStart"/>
      <w:r w:rsidRPr="000013FB">
        <w:rPr>
          <w:iCs/>
          <w:sz w:val="26"/>
          <w:szCs w:val="26"/>
          <w:lang w:val="nl-NL"/>
        </w:rPr>
        <w:t>học</w:t>
      </w:r>
      <w:proofErr w:type="spellEnd"/>
      <w:r w:rsidRPr="000013FB">
        <w:rPr>
          <w:iCs/>
          <w:sz w:val="26"/>
          <w:szCs w:val="26"/>
          <w:lang w:val="nl-NL"/>
        </w:rPr>
        <w:t xml:space="preserve"> </w:t>
      </w:r>
      <w:proofErr w:type="spellStart"/>
      <w:r w:rsidRPr="000013FB">
        <w:rPr>
          <w:iCs/>
          <w:sz w:val="26"/>
          <w:szCs w:val="26"/>
          <w:lang w:val="nl-NL"/>
        </w:rPr>
        <w:t>của</w:t>
      </w:r>
      <w:proofErr w:type="spellEnd"/>
      <w:r w:rsidRPr="000013FB">
        <w:rPr>
          <w:iCs/>
          <w:sz w:val="26"/>
          <w:szCs w:val="26"/>
          <w:lang w:val="nl-NL"/>
        </w:rPr>
        <w:t xml:space="preserve"> </w:t>
      </w:r>
      <w:proofErr w:type="spellStart"/>
      <w:r w:rsidRPr="000013FB">
        <w:rPr>
          <w:iCs/>
          <w:sz w:val="26"/>
          <w:szCs w:val="26"/>
          <w:lang w:val="nl-NL"/>
        </w:rPr>
        <w:t>sinh</w:t>
      </w:r>
      <w:proofErr w:type="spellEnd"/>
      <w:r w:rsidRPr="000013FB">
        <w:rPr>
          <w:iCs/>
          <w:sz w:val="26"/>
          <w:szCs w:val="26"/>
          <w:lang w:val="nl-NL"/>
        </w:rPr>
        <w:t xml:space="preserve"> </w:t>
      </w:r>
      <w:proofErr w:type="spellStart"/>
      <w:r w:rsidRPr="000013FB">
        <w:rPr>
          <w:iCs/>
          <w:sz w:val="26"/>
          <w:szCs w:val="26"/>
          <w:lang w:val="nl-NL"/>
        </w:rPr>
        <w:t>viên</w:t>
      </w:r>
      <w:proofErr w:type="spellEnd"/>
      <w:r w:rsidRPr="000013FB">
        <w:rPr>
          <w:iCs/>
          <w:sz w:val="26"/>
          <w:szCs w:val="26"/>
          <w:lang w:val="nl-NL"/>
        </w:rPr>
        <w:t xml:space="preserve">, </w:t>
      </w:r>
      <w:proofErr w:type="spellStart"/>
      <w:r w:rsidRPr="000013FB">
        <w:rPr>
          <w:iCs/>
          <w:sz w:val="26"/>
          <w:szCs w:val="26"/>
          <w:lang w:val="nl-NL"/>
        </w:rPr>
        <w:t>học</w:t>
      </w:r>
      <w:proofErr w:type="spellEnd"/>
      <w:r w:rsidRPr="000013FB">
        <w:rPr>
          <w:iCs/>
          <w:sz w:val="26"/>
          <w:szCs w:val="26"/>
          <w:lang w:val="nl-NL"/>
        </w:rPr>
        <w:t xml:space="preserve"> </w:t>
      </w:r>
      <w:proofErr w:type="spellStart"/>
      <w:r w:rsidRPr="000013FB">
        <w:rPr>
          <w:iCs/>
          <w:sz w:val="26"/>
          <w:szCs w:val="26"/>
          <w:lang w:val="nl-NL"/>
        </w:rPr>
        <w:t>viên</w:t>
      </w:r>
      <w:proofErr w:type="spellEnd"/>
      <w:r w:rsidRPr="000013FB">
        <w:rPr>
          <w:iCs/>
          <w:sz w:val="26"/>
          <w:szCs w:val="26"/>
          <w:lang w:val="nl-NL"/>
        </w:rPr>
        <w:t>.</w:t>
      </w:r>
    </w:p>
    <w:p w14:paraId="73F93D0D" w14:textId="77777777" w:rsidR="00772796" w:rsidRPr="000013FB" w:rsidRDefault="00772796" w:rsidP="00B14037">
      <w:pPr>
        <w:spacing w:before="60" w:line="288" w:lineRule="auto"/>
        <w:jc w:val="both"/>
        <w:rPr>
          <w:sz w:val="26"/>
          <w:szCs w:val="26"/>
          <w:lang w:val="nl-NL"/>
        </w:rPr>
      </w:pPr>
      <w:r w:rsidRPr="000013FB">
        <w:rPr>
          <w:sz w:val="26"/>
          <w:szCs w:val="26"/>
          <w:lang w:val="nl-NL"/>
        </w:rPr>
        <w:t xml:space="preserve">- </w:t>
      </w:r>
      <w:proofErr w:type="spellStart"/>
      <w:r w:rsidRPr="000013FB">
        <w:rPr>
          <w:sz w:val="26"/>
          <w:szCs w:val="26"/>
          <w:lang w:val="nl-NL"/>
        </w:rPr>
        <w:t>Ký</w:t>
      </w:r>
      <w:proofErr w:type="spellEnd"/>
      <w:r w:rsidRPr="000013FB">
        <w:rPr>
          <w:sz w:val="26"/>
          <w:szCs w:val="26"/>
          <w:lang w:val="nl-NL"/>
        </w:rPr>
        <w:t xml:space="preserve"> </w:t>
      </w:r>
      <w:proofErr w:type="spellStart"/>
      <w:r w:rsidRPr="000013FB">
        <w:rPr>
          <w:sz w:val="26"/>
          <w:szCs w:val="26"/>
          <w:lang w:val="nl-NL"/>
        </w:rPr>
        <w:t>túc</w:t>
      </w:r>
      <w:proofErr w:type="spellEnd"/>
      <w:r w:rsidRPr="000013FB">
        <w:rPr>
          <w:sz w:val="26"/>
          <w:szCs w:val="26"/>
          <w:lang w:val="nl-NL"/>
        </w:rPr>
        <w:t xml:space="preserve"> </w:t>
      </w:r>
      <w:proofErr w:type="spellStart"/>
      <w:r w:rsidRPr="000013FB">
        <w:rPr>
          <w:sz w:val="26"/>
          <w:szCs w:val="26"/>
          <w:lang w:val="nl-NL"/>
        </w:rPr>
        <w:t>xá</w:t>
      </w:r>
      <w:proofErr w:type="spellEnd"/>
      <w:r w:rsidRPr="000013FB">
        <w:rPr>
          <w:sz w:val="26"/>
          <w:szCs w:val="26"/>
          <w:lang w:val="nl-NL"/>
        </w:rPr>
        <w:t xml:space="preserve"> (</w:t>
      </w:r>
      <w:proofErr w:type="spellStart"/>
      <w:r w:rsidRPr="000013FB">
        <w:rPr>
          <w:sz w:val="26"/>
          <w:szCs w:val="26"/>
          <w:lang w:val="nl-NL"/>
        </w:rPr>
        <w:t>dùng</w:t>
      </w:r>
      <w:proofErr w:type="spellEnd"/>
      <w:r w:rsidRPr="000013FB">
        <w:rPr>
          <w:sz w:val="26"/>
          <w:szCs w:val="26"/>
          <w:lang w:val="nl-NL"/>
        </w:rPr>
        <w:t xml:space="preserve"> </w:t>
      </w:r>
      <w:proofErr w:type="spellStart"/>
      <w:r w:rsidRPr="000013FB">
        <w:rPr>
          <w:sz w:val="26"/>
          <w:szCs w:val="26"/>
          <w:lang w:val="nl-NL"/>
        </w:rPr>
        <w:t>chung</w:t>
      </w:r>
      <w:proofErr w:type="spellEnd"/>
      <w:r w:rsidRPr="000013FB">
        <w:rPr>
          <w:sz w:val="26"/>
          <w:szCs w:val="26"/>
          <w:lang w:val="nl-NL"/>
        </w:rPr>
        <w:t xml:space="preserve"> </w:t>
      </w:r>
      <w:proofErr w:type="spellStart"/>
      <w:r w:rsidRPr="000013FB">
        <w:rPr>
          <w:sz w:val="26"/>
          <w:szCs w:val="26"/>
          <w:lang w:val="nl-NL"/>
        </w:rPr>
        <w:t>toàn</w:t>
      </w:r>
      <w:proofErr w:type="spellEnd"/>
      <w:r w:rsidRPr="000013FB">
        <w:rPr>
          <w:sz w:val="26"/>
          <w:szCs w:val="26"/>
          <w:lang w:val="nl-NL"/>
        </w:rPr>
        <w:t xml:space="preserve"> </w:t>
      </w:r>
      <w:proofErr w:type="spellStart"/>
      <w:r w:rsidRPr="000013FB">
        <w:rPr>
          <w:sz w:val="26"/>
          <w:szCs w:val="26"/>
          <w:lang w:val="nl-NL"/>
        </w:rPr>
        <w:t>trường</w:t>
      </w:r>
      <w:proofErr w:type="spellEnd"/>
      <w:r w:rsidRPr="000013FB">
        <w:rPr>
          <w:sz w:val="26"/>
          <w:szCs w:val="26"/>
          <w:lang w:val="nl-NL"/>
        </w:rPr>
        <w:t>);</w:t>
      </w:r>
    </w:p>
    <w:p w14:paraId="3BA813C2" w14:textId="56A6BCF7" w:rsidR="00772796" w:rsidRPr="000013FB" w:rsidRDefault="00772796" w:rsidP="00B14037">
      <w:pPr>
        <w:spacing w:before="60" w:line="288" w:lineRule="auto"/>
        <w:jc w:val="both"/>
        <w:rPr>
          <w:sz w:val="26"/>
          <w:szCs w:val="26"/>
        </w:rPr>
      </w:pPr>
      <w:r w:rsidRPr="000013FB">
        <w:rPr>
          <w:sz w:val="26"/>
          <w:szCs w:val="26"/>
          <w:lang w:val="nl-NL"/>
        </w:rPr>
        <w:t xml:space="preserve">- </w:t>
      </w:r>
      <w:proofErr w:type="spellStart"/>
      <w:r w:rsidRPr="000013FB">
        <w:rPr>
          <w:sz w:val="26"/>
          <w:szCs w:val="26"/>
          <w:lang w:val="nl-NL"/>
        </w:rPr>
        <w:t>Cơ</w:t>
      </w:r>
      <w:proofErr w:type="spellEnd"/>
      <w:r w:rsidRPr="000013FB">
        <w:rPr>
          <w:sz w:val="26"/>
          <w:szCs w:val="26"/>
          <w:lang w:val="nl-NL"/>
        </w:rPr>
        <w:t xml:space="preserve"> </w:t>
      </w:r>
      <w:proofErr w:type="spellStart"/>
      <w:r w:rsidRPr="000013FB">
        <w:rPr>
          <w:sz w:val="26"/>
          <w:szCs w:val="26"/>
          <w:lang w:val="nl-NL"/>
        </w:rPr>
        <w:t>sở</w:t>
      </w:r>
      <w:proofErr w:type="spellEnd"/>
      <w:r w:rsidRPr="000013FB">
        <w:rPr>
          <w:sz w:val="26"/>
          <w:szCs w:val="26"/>
          <w:lang w:val="nl-NL"/>
        </w:rPr>
        <w:t xml:space="preserve"> </w:t>
      </w:r>
      <w:proofErr w:type="spellStart"/>
      <w:r w:rsidRPr="000013FB">
        <w:rPr>
          <w:sz w:val="26"/>
          <w:szCs w:val="26"/>
          <w:lang w:val="nl-NL"/>
        </w:rPr>
        <w:t>vật</w:t>
      </w:r>
      <w:proofErr w:type="spellEnd"/>
      <w:r w:rsidRPr="000013FB">
        <w:rPr>
          <w:sz w:val="26"/>
          <w:szCs w:val="26"/>
          <w:lang w:val="nl-NL"/>
        </w:rPr>
        <w:t xml:space="preserve"> </w:t>
      </w:r>
      <w:proofErr w:type="spellStart"/>
      <w:r w:rsidRPr="000013FB">
        <w:rPr>
          <w:sz w:val="26"/>
          <w:szCs w:val="26"/>
          <w:lang w:val="nl-NL"/>
        </w:rPr>
        <w:t>chất</w:t>
      </w:r>
      <w:proofErr w:type="spellEnd"/>
      <w:r w:rsidRPr="000013FB">
        <w:rPr>
          <w:sz w:val="26"/>
          <w:szCs w:val="26"/>
          <w:lang w:val="nl-NL"/>
        </w:rPr>
        <w:t xml:space="preserve"> </w:t>
      </w:r>
      <w:proofErr w:type="spellStart"/>
      <w:r w:rsidRPr="000013FB">
        <w:rPr>
          <w:sz w:val="26"/>
          <w:szCs w:val="26"/>
          <w:lang w:val="nl-NL"/>
        </w:rPr>
        <w:t>phục</w:t>
      </w:r>
      <w:proofErr w:type="spellEnd"/>
      <w:r w:rsidRPr="000013FB">
        <w:rPr>
          <w:sz w:val="26"/>
          <w:szCs w:val="26"/>
          <w:lang w:val="nl-NL"/>
        </w:rPr>
        <w:t xml:space="preserve"> </w:t>
      </w:r>
      <w:proofErr w:type="spellStart"/>
      <w:r w:rsidRPr="000013FB">
        <w:rPr>
          <w:sz w:val="26"/>
          <w:szCs w:val="26"/>
          <w:lang w:val="nl-NL"/>
        </w:rPr>
        <w:t>vụ</w:t>
      </w:r>
      <w:proofErr w:type="spellEnd"/>
      <w:r w:rsidRPr="000013FB">
        <w:rPr>
          <w:sz w:val="26"/>
          <w:szCs w:val="26"/>
          <w:lang w:val="nl-NL"/>
        </w:rPr>
        <w:t xml:space="preserve"> </w:t>
      </w:r>
      <w:proofErr w:type="spellStart"/>
      <w:r w:rsidRPr="000013FB">
        <w:rPr>
          <w:sz w:val="26"/>
          <w:szCs w:val="26"/>
          <w:lang w:val="nl-NL"/>
        </w:rPr>
        <w:t>hoạt</w:t>
      </w:r>
      <w:proofErr w:type="spellEnd"/>
      <w:r w:rsidRPr="000013FB">
        <w:rPr>
          <w:sz w:val="26"/>
          <w:szCs w:val="26"/>
          <w:lang w:val="nl-NL"/>
        </w:rPr>
        <w:t xml:space="preserve"> </w:t>
      </w:r>
      <w:proofErr w:type="spellStart"/>
      <w:r w:rsidRPr="000013FB">
        <w:rPr>
          <w:sz w:val="26"/>
          <w:szCs w:val="26"/>
          <w:lang w:val="nl-NL"/>
        </w:rPr>
        <w:t>động</w:t>
      </w:r>
      <w:proofErr w:type="spellEnd"/>
      <w:r w:rsidRPr="000013FB">
        <w:rPr>
          <w:sz w:val="26"/>
          <w:szCs w:val="26"/>
          <w:lang w:val="nl-NL"/>
        </w:rPr>
        <w:t xml:space="preserve"> </w:t>
      </w:r>
      <w:proofErr w:type="spellStart"/>
      <w:r w:rsidRPr="000013FB">
        <w:rPr>
          <w:sz w:val="26"/>
          <w:szCs w:val="26"/>
          <w:lang w:val="nl-NL"/>
        </w:rPr>
        <w:t>văn</w:t>
      </w:r>
      <w:proofErr w:type="spellEnd"/>
      <w:r w:rsidRPr="000013FB">
        <w:rPr>
          <w:sz w:val="26"/>
          <w:szCs w:val="26"/>
          <w:lang w:val="nl-NL"/>
        </w:rPr>
        <w:t xml:space="preserve"> </w:t>
      </w:r>
      <w:proofErr w:type="spellStart"/>
      <w:r w:rsidRPr="000013FB">
        <w:rPr>
          <w:sz w:val="26"/>
          <w:szCs w:val="26"/>
          <w:lang w:val="nl-NL"/>
        </w:rPr>
        <w:t>hoá</w:t>
      </w:r>
      <w:proofErr w:type="spellEnd"/>
      <w:r w:rsidRPr="000013FB">
        <w:rPr>
          <w:sz w:val="26"/>
          <w:szCs w:val="26"/>
          <w:lang w:val="nl-NL"/>
        </w:rPr>
        <w:t xml:space="preserve"> - </w:t>
      </w:r>
      <w:proofErr w:type="spellStart"/>
      <w:r w:rsidRPr="000013FB">
        <w:rPr>
          <w:sz w:val="26"/>
          <w:szCs w:val="26"/>
          <w:lang w:val="nl-NL"/>
        </w:rPr>
        <w:t>thể</w:t>
      </w:r>
      <w:proofErr w:type="spellEnd"/>
      <w:r w:rsidRPr="000013FB">
        <w:rPr>
          <w:sz w:val="26"/>
          <w:szCs w:val="26"/>
          <w:lang w:val="nl-NL"/>
        </w:rPr>
        <w:t xml:space="preserve"> </w:t>
      </w:r>
      <w:proofErr w:type="spellStart"/>
      <w:r w:rsidRPr="000013FB">
        <w:rPr>
          <w:sz w:val="26"/>
          <w:szCs w:val="26"/>
          <w:lang w:val="nl-NL"/>
        </w:rPr>
        <w:t>thao</w:t>
      </w:r>
      <w:proofErr w:type="spellEnd"/>
      <w:r w:rsidRPr="000013FB">
        <w:rPr>
          <w:sz w:val="26"/>
          <w:szCs w:val="26"/>
          <w:lang w:val="nl-NL"/>
        </w:rPr>
        <w:t>,... (</w:t>
      </w:r>
      <w:proofErr w:type="spellStart"/>
      <w:r w:rsidRPr="000013FB">
        <w:rPr>
          <w:sz w:val="26"/>
          <w:szCs w:val="26"/>
          <w:lang w:val="nl-NL"/>
        </w:rPr>
        <w:t>dùng</w:t>
      </w:r>
      <w:proofErr w:type="spellEnd"/>
      <w:r w:rsidRPr="000013FB">
        <w:rPr>
          <w:sz w:val="26"/>
          <w:szCs w:val="26"/>
          <w:lang w:val="nl-NL"/>
        </w:rPr>
        <w:t xml:space="preserve"> </w:t>
      </w:r>
      <w:proofErr w:type="spellStart"/>
      <w:r w:rsidRPr="000013FB">
        <w:rPr>
          <w:sz w:val="26"/>
          <w:szCs w:val="26"/>
          <w:lang w:val="nl-NL"/>
        </w:rPr>
        <w:t>chung</w:t>
      </w:r>
      <w:proofErr w:type="spellEnd"/>
      <w:r w:rsidRPr="000013FB">
        <w:rPr>
          <w:sz w:val="26"/>
          <w:szCs w:val="26"/>
          <w:lang w:val="nl-NL"/>
        </w:rPr>
        <w:t xml:space="preserve"> </w:t>
      </w:r>
      <w:proofErr w:type="spellStart"/>
      <w:r w:rsidRPr="000013FB">
        <w:rPr>
          <w:sz w:val="26"/>
          <w:szCs w:val="26"/>
          <w:lang w:val="nl-NL"/>
        </w:rPr>
        <w:t>toàn</w:t>
      </w:r>
      <w:proofErr w:type="spellEnd"/>
      <w:r w:rsidRPr="000013FB">
        <w:rPr>
          <w:sz w:val="26"/>
          <w:szCs w:val="26"/>
          <w:lang w:val="nl-NL"/>
        </w:rPr>
        <w:t xml:space="preserve"> </w:t>
      </w:r>
      <w:proofErr w:type="spellStart"/>
      <w:r w:rsidRPr="000013FB">
        <w:rPr>
          <w:sz w:val="26"/>
          <w:szCs w:val="26"/>
          <w:lang w:val="nl-NL"/>
        </w:rPr>
        <w:t>trường</w:t>
      </w:r>
      <w:proofErr w:type="spellEnd"/>
      <w:r w:rsidRPr="000013FB">
        <w:rPr>
          <w:sz w:val="26"/>
          <w:szCs w:val="26"/>
          <w:lang w:val="nl-NL"/>
        </w:rPr>
        <w:t>);</w:t>
      </w:r>
    </w:p>
    <w:p w14:paraId="4F08FD8D" w14:textId="281C2D74" w:rsidR="004C6C18" w:rsidRPr="000013FB" w:rsidRDefault="004C6C18" w:rsidP="00B14037">
      <w:pPr>
        <w:spacing w:before="60" w:line="288" w:lineRule="auto"/>
        <w:jc w:val="both"/>
        <w:rPr>
          <w:sz w:val="26"/>
          <w:szCs w:val="26"/>
        </w:rPr>
      </w:pPr>
      <w:r w:rsidRPr="000013FB">
        <w:rPr>
          <w:sz w:val="26"/>
          <w:szCs w:val="26"/>
        </w:rPr>
        <w:t>- Thư viện: Nhà trường có Trung tâm thông tin thư viện Nguyễn Thức Hào có đầy đủ các nguồn học liệu, có cơ sở  vật chất hiện đại đáp ứng nhu cầu học tập và nghiên cứu khoa học của sinh viên</w:t>
      </w:r>
    </w:p>
    <w:p w14:paraId="589F6692" w14:textId="2558A986" w:rsidR="00FF5304" w:rsidRPr="000013FB" w:rsidRDefault="004C6C18" w:rsidP="00B14037">
      <w:pPr>
        <w:spacing w:before="60" w:line="288" w:lineRule="auto"/>
        <w:jc w:val="both"/>
        <w:rPr>
          <w:sz w:val="26"/>
          <w:szCs w:val="26"/>
        </w:rPr>
      </w:pPr>
      <w:r w:rsidRPr="000013FB">
        <w:rPr>
          <w:sz w:val="26"/>
          <w:szCs w:val="26"/>
        </w:rPr>
        <w:t>Hiện nay nhà trường đang tiếp tục hoàn thiện hệ thống các phòng học đa chức năng, các phòng phục vụ học nhóm, sinh hoạt chuyên môn, … đáp ứng các hoạt động học tập theo chương trình tiếp cận CDIO, các hoạt động học tập theo đồ án/dự án của sinh viên.</w:t>
      </w:r>
      <w:bookmarkStart w:id="325" w:name="OLE_LINK47"/>
      <w:bookmarkStart w:id="326" w:name="OLE_LINK48"/>
    </w:p>
    <w:p w14:paraId="1BDBF958" w14:textId="77777777" w:rsidR="00636814" w:rsidRPr="000013FB" w:rsidRDefault="00636814" w:rsidP="00C2490C">
      <w:pPr>
        <w:pStyle w:val="Heading1"/>
      </w:pPr>
    </w:p>
    <w:p w14:paraId="382CEB0F" w14:textId="74CEBC8A" w:rsidR="007951FE" w:rsidRPr="000013FB" w:rsidRDefault="007951FE" w:rsidP="00C2490C">
      <w:pPr>
        <w:pStyle w:val="Heading1"/>
      </w:pPr>
      <w:bookmarkStart w:id="327" w:name="_Toc185402914"/>
      <w:bookmarkStart w:id="328" w:name="_Toc185431908"/>
      <w:bookmarkStart w:id="329" w:name="_Toc185434012"/>
      <w:r w:rsidRPr="000013FB">
        <w:t xml:space="preserve">PHẦN </w:t>
      </w:r>
      <w:r w:rsidR="00CF2C0B">
        <w:t>7</w:t>
      </w:r>
      <w:r w:rsidRPr="000013FB">
        <w:t>. HƯỚNG DẪN THỰC HIỆN CHƯƠNG TRÌNH</w:t>
      </w:r>
      <w:bookmarkEnd w:id="327"/>
      <w:bookmarkEnd w:id="328"/>
      <w:bookmarkEnd w:id="329"/>
    </w:p>
    <w:bookmarkEnd w:id="325"/>
    <w:bookmarkEnd w:id="326"/>
    <w:p w14:paraId="1247B4FC" w14:textId="6B12DEDF" w:rsidR="007951FE" w:rsidRPr="000013FB" w:rsidRDefault="007951FE" w:rsidP="00B14037">
      <w:pPr>
        <w:spacing w:before="60" w:line="288" w:lineRule="auto"/>
        <w:ind w:left="-67" w:firstLine="787"/>
        <w:jc w:val="both"/>
        <w:rPr>
          <w:sz w:val="26"/>
          <w:szCs w:val="26"/>
          <w:lang w:val="nl-NL"/>
        </w:rPr>
      </w:pPr>
      <w:r w:rsidRPr="000013FB">
        <w:rPr>
          <w:sz w:val="26"/>
          <w:szCs w:val="26"/>
          <w:lang w:val="nl-NL"/>
        </w:rPr>
        <w:t xml:space="preserve">1. </w:t>
      </w:r>
      <w:proofErr w:type="spellStart"/>
      <w:r w:rsidRPr="000013FB">
        <w:rPr>
          <w:sz w:val="26"/>
          <w:szCs w:val="26"/>
          <w:lang w:val="nl-NL"/>
        </w:rPr>
        <w:t>Đề</w:t>
      </w:r>
      <w:proofErr w:type="spellEnd"/>
      <w:r w:rsidRPr="000013FB">
        <w:rPr>
          <w:sz w:val="26"/>
          <w:szCs w:val="26"/>
          <w:lang w:val="nl-NL"/>
        </w:rPr>
        <w:t xml:space="preserve"> </w:t>
      </w:r>
      <w:proofErr w:type="spellStart"/>
      <w:r w:rsidRPr="000013FB">
        <w:rPr>
          <w:sz w:val="26"/>
          <w:szCs w:val="26"/>
          <w:lang w:val="nl-NL"/>
        </w:rPr>
        <w:t>cương</w:t>
      </w:r>
      <w:proofErr w:type="spellEnd"/>
      <w:r w:rsidRPr="000013FB">
        <w:rPr>
          <w:sz w:val="26"/>
          <w:szCs w:val="26"/>
          <w:lang w:val="nl-NL"/>
        </w:rPr>
        <w:t xml:space="preserve"> </w:t>
      </w:r>
      <w:proofErr w:type="spellStart"/>
      <w:r w:rsidRPr="000013FB">
        <w:rPr>
          <w:sz w:val="26"/>
          <w:szCs w:val="26"/>
          <w:lang w:val="nl-NL"/>
        </w:rPr>
        <w:t>chi</w:t>
      </w:r>
      <w:proofErr w:type="spellEnd"/>
      <w:r w:rsidRPr="000013FB">
        <w:rPr>
          <w:sz w:val="26"/>
          <w:szCs w:val="26"/>
          <w:lang w:val="nl-NL"/>
        </w:rPr>
        <w:t xml:space="preserve"> </w:t>
      </w:r>
      <w:proofErr w:type="spellStart"/>
      <w:r w:rsidRPr="000013FB">
        <w:rPr>
          <w:sz w:val="26"/>
          <w:szCs w:val="26"/>
          <w:lang w:val="nl-NL"/>
        </w:rPr>
        <w:t>tiết</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phần</w:t>
      </w:r>
      <w:proofErr w:type="spellEnd"/>
      <w:r w:rsidRPr="000013FB">
        <w:rPr>
          <w:sz w:val="26"/>
          <w:szCs w:val="26"/>
          <w:lang w:val="nl-NL"/>
        </w:rPr>
        <w:t xml:space="preserve"> </w:t>
      </w:r>
      <w:proofErr w:type="spellStart"/>
      <w:r w:rsidRPr="000013FB">
        <w:rPr>
          <w:sz w:val="26"/>
          <w:szCs w:val="26"/>
          <w:lang w:val="nl-NL"/>
        </w:rPr>
        <w:t>kèm</w:t>
      </w:r>
      <w:proofErr w:type="spellEnd"/>
      <w:r w:rsidRPr="000013FB">
        <w:rPr>
          <w:sz w:val="26"/>
          <w:szCs w:val="26"/>
          <w:lang w:val="nl-NL"/>
        </w:rPr>
        <w:t xml:space="preserve"> </w:t>
      </w:r>
      <w:proofErr w:type="spellStart"/>
      <w:r w:rsidRPr="000013FB">
        <w:rPr>
          <w:sz w:val="26"/>
          <w:szCs w:val="26"/>
          <w:lang w:val="nl-NL"/>
        </w:rPr>
        <w:t>theo</w:t>
      </w:r>
      <w:proofErr w:type="spellEnd"/>
      <w:r w:rsidRPr="000013FB">
        <w:rPr>
          <w:sz w:val="26"/>
          <w:szCs w:val="26"/>
          <w:lang w:val="nl-NL"/>
        </w:rPr>
        <w:t xml:space="preserve"> </w:t>
      </w:r>
      <w:proofErr w:type="spellStart"/>
      <w:r w:rsidRPr="000013FB">
        <w:rPr>
          <w:sz w:val="26"/>
          <w:szCs w:val="26"/>
          <w:lang w:val="nl-NL"/>
        </w:rPr>
        <w:t>chương</w:t>
      </w:r>
      <w:proofErr w:type="spellEnd"/>
      <w:r w:rsidRPr="000013FB">
        <w:rPr>
          <w:sz w:val="26"/>
          <w:szCs w:val="26"/>
          <w:lang w:val="nl-NL"/>
        </w:rPr>
        <w:t xml:space="preserve"> </w:t>
      </w:r>
      <w:proofErr w:type="spellStart"/>
      <w:r w:rsidRPr="000013FB">
        <w:rPr>
          <w:sz w:val="26"/>
          <w:szCs w:val="26"/>
          <w:lang w:val="nl-NL"/>
        </w:rPr>
        <w:t>trình</w:t>
      </w:r>
      <w:proofErr w:type="spellEnd"/>
      <w:r w:rsidRPr="000013FB">
        <w:rPr>
          <w:sz w:val="26"/>
          <w:szCs w:val="26"/>
          <w:lang w:val="nl-NL"/>
        </w:rPr>
        <w:t xml:space="preserve"> </w:t>
      </w:r>
      <w:proofErr w:type="spellStart"/>
      <w:r w:rsidRPr="000013FB">
        <w:rPr>
          <w:sz w:val="26"/>
          <w:szCs w:val="26"/>
          <w:lang w:val="nl-NL"/>
        </w:rPr>
        <w:t>này</w:t>
      </w:r>
      <w:proofErr w:type="spellEnd"/>
      <w:r w:rsidRPr="000013FB">
        <w:rPr>
          <w:sz w:val="26"/>
          <w:szCs w:val="26"/>
          <w:lang w:val="nl-NL"/>
        </w:rPr>
        <w:t xml:space="preserve"> </w:t>
      </w:r>
      <w:proofErr w:type="spellStart"/>
      <w:r w:rsidRPr="000013FB">
        <w:rPr>
          <w:sz w:val="26"/>
          <w:szCs w:val="26"/>
          <w:lang w:val="nl-NL"/>
        </w:rPr>
        <w:t>là</w:t>
      </w:r>
      <w:proofErr w:type="spellEnd"/>
      <w:r w:rsidRPr="000013FB">
        <w:rPr>
          <w:sz w:val="26"/>
          <w:szCs w:val="26"/>
          <w:lang w:val="nl-NL"/>
        </w:rPr>
        <w:t xml:space="preserve"> </w:t>
      </w:r>
      <w:proofErr w:type="spellStart"/>
      <w:r w:rsidRPr="000013FB">
        <w:rPr>
          <w:sz w:val="26"/>
          <w:szCs w:val="26"/>
          <w:lang w:val="nl-NL"/>
        </w:rPr>
        <w:t>cơ</w:t>
      </w:r>
      <w:proofErr w:type="spellEnd"/>
      <w:r w:rsidRPr="000013FB">
        <w:rPr>
          <w:sz w:val="26"/>
          <w:szCs w:val="26"/>
          <w:lang w:val="nl-NL"/>
        </w:rPr>
        <w:t xml:space="preserve"> </w:t>
      </w:r>
      <w:proofErr w:type="spellStart"/>
      <w:r w:rsidRPr="000013FB">
        <w:rPr>
          <w:sz w:val="26"/>
          <w:szCs w:val="26"/>
          <w:lang w:val="nl-NL"/>
        </w:rPr>
        <w:t>sở</w:t>
      </w:r>
      <w:proofErr w:type="spellEnd"/>
      <w:r w:rsidRPr="000013FB">
        <w:rPr>
          <w:sz w:val="26"/>
          <w:szCs w:val="26"/>
          <w:lang w:val="nl-NL"/>
        </w:rPr>
        <w:t xml:space="preserve"> </w:t>
      </w:r>
      <w:proofErr w:type="spellStart"/>
      <w:r w:rsidRPr="000013FB">
        <w:rPr>
          <w:sz w:val="26"/>
          <w:szCs w:val="26"/>
          <w:lang w:val="nl-NL"/>
        </w:rPr>
        <w:t>để</w:t>
      </w:r>
      <w:proofErr w:type="spellEnd"/>
      <w:r w:rsidRPr="000013FB">
        <w:rPr>
          <w:sz w:val="26"/>
          <w:szCs w:val="26"/>
          <w:lang w:val="nl-NL"/>
        </w:rPr>
        <w:t xml:space="preserve"> </w:t>
      </w:r>
      <w:proofErr w:type="spellStart"/>
      <w:r w:rsidRPr="000013FB">
        <w:rPr>
          <w:sz w:val="26"/>
          <w:szCs w:val="26"/>
          <w:lang w:val="nl-NL"/>
        </w:rPr>
        <w:t>giảng</w:t>
      </w:r>
      <w:proofErr w:type="spellEnd"/>
      <w:r w:rsidRPr="000013FB">
        <w:rPr>
          <w:sz w:val="26"/>
          <w:szCs w:val="26"/>
          <w:lang w:val="nl-NL"/>
        </w:rPr>
        <w:t xml:space="preserve"> </w:t>
      </w:r>
      <w:proofErr w:type="spellStart"/>
      <w:r w:rsidRPr="000013FB">
        <w:rPr>
          <w:sz w:val="26"/>
          <w:szCs w:val="26"/>
          <w:lang w:val="nl-NL"/>
        </w:rPr>
        <w:t>viên</w:t>
      </w:r>
      <w:proofErr w:type="spellEnd"/>
      <w:r w:rsidRPr="000013FB">
        <w:rPr>
          <w:sz w:val="26"/>
          <w:szCs w:val="26"/>
          <w:lang w:val="nl-NL"/>
        </w:rPr>
        <w:t xml:space="preserve"> </w:t>
      </w:r>
      <w:proofErr w:type="spellStart"/>
      <w:r w:rsidRPr="000013FB">
        <w:rPr>
          <w:sz w:val="26"/>
          <w:szCs w:val="26"/>
          <w:lang w:val="nl-NL"/>
        </w:rPr>
        <w:t>thực</w:t>
      </w:r>
      <w:proofErr w:type="spellEnd"/>
      <w:r w:rsidRPr="000013FB">
        <w:rPr>
          <w:sz w:val="26"/>
          <w:szCs w:val="26"/>
          <w:lang w:val="nl-NL"/>
        </w:rPr>
        <w:t xml:space="preserve"> </w:t>
      </w:r>
      <w:proofErr w:type="spellStart"/>
      <w:r w:rsidRPr="000013FB">
        <w:rPr>
          <w:sz w:val="26"/>
          <w:szCs w:val="26"/>
          <w:lang w:val="nl-NL"/>
        </w:rPr>
        <w:t>hiện</w:t>
      </w:r>
      <w:proofErr w:type="spellEnd"/>
      <w:r w:rsidRPr="000013FB">
        <w:rPr>
          <w:sz w:val="26"/>
          <w:szCs w:val="26"/>
          <w:lang w:val="nl-NL"/>
        </w:rPr>
        <w:t xml:space="preserve"> </w:t>
      </w:r>
      <w:proofErr w:type="spellStart"/>
      <w:r w:rsidRPr="000013FB">
        <w:rPr>
          <w:sz w:val="26"/>
          <w:szCs w:val="26"/>
          <w:lang w:val="nl-NL"/>
        </w:rPr>
        <w:t>công</w:t>
      </w:r>
      <w:proofErr w:type="spellEnd"/>
      <w:r w:rsidRPr="000013FB">
        <w:rPr>
          <w:sz w:val="26"/>
          <w:szCs w:val="26"/>
          <w:lang w:val="nl-NL"/>
        </w:rPr>
        <w:t xml:space="preserve"> </w:t>
      </w:r>
      <w:proofErr w:type="spellStart"/>
      <w:r w:rsidRPr="000013FB">
        <w:rPr>
          <w:sz w:val="26"/>
          <w:szCs w:val="26"/>
          <w:lang w:val="nl-NL"/>
        </w:rPr>
        <w:t>tác</w:t>
      </w:r>
      <w:proofErr w:type="spellEnd"/>
      <w:r w:rsidRPr="000013FB">
        <w:rPr>
          <w:sz w:val="26"/>
          <w:szCs w:val="26"/>
          <w:lang w:val="nl-NL"/>
        </w:rPr>
        <w:t xml:space="preserve"> </w:t>
      </w:r>
      <w:proofErr w:type="spellStart"/>
      <w:r w:rsidRPr="000013FB">
        <w:rPr>
          <w:sz w:val="26"/>
          <w:szCs w:val="26"/>
          <w:lang w:val="nl-NL"/>
        </w:rPr>
        <w:t>giảng</w:t>
      </w:r>
      <w:proofErr w:type="spellEnd"/>
      <w:r w:rsidRPr="000013FB">
        <w:rPr>
          <w:sz w:val="26"/>
          <w:szCs w:val="26"/>
          <w:lang w:val="nl-NL"/>
        </w:rPr>
        <w:t xml:space="preserve"> </w:t>
      </w:r>
      <w:proofErr w:type="spellStart"/>
      <w:r w:rsidRPr="000013FB">
        <w:rPr>
          <w:sz w:val="26"/>
          <w:szCs w:val="26"/>
          <w:lang w:val="nl-NL"/>
        </w:rPr>
        <w:t>dạy</w:t>
      </w:r>
      <w:proofErr w:type="spellEnd"/>
      <w:r w:rsidRPr="000013FB">
        <w:rPr>
          <w:sz w:val="26"/>
          <w:szCs w:val="26"/>
          <w:lang w:val="nl-NL"/>
        </w:rPr>
        <w:t xml:space="preserve"> </w:t>
      </w:r>
      <w:proofErr w:type="spellStart"/>
      <w:r w:rsidRPr="000013FB">
        <w:rPr>
          <w:sz w:val="26"/>
          <w:szCs w:val="26"/>
          <w:lang w:val="nl-NL"/>
        </w:rPr>
        <w:t>đảm</w:t>
      </w:r>
      <w:proofErr w:type="spellEnd"/>
      <w:r w:rsidRPr="000013FB">
        <w:rPr>
          <w:sz w:val="26"/>
          <w:szCs w:val="26"/>
          <w:lang w:val="nl-NL"/>
        </w:rPr>
        <w:t xml:space="preserve"> </w:t>
      </w:r>
      <w:proofErr w:type="spellStart"/>
      <w:r w:rsidRPr="000013FB">
        <w:rPr>
          <w:sz w:val="26"/>
          <w:szCs w:val="26"/>
          <w:lang w:val="nl-NL"/>
        </w:rPr>
        <w:t>bảo</w:t>
      </w:r>
      <w:proofErr w:type="spellEnd"/>
      <w:r w:rsidRPr="000013FB">
        <w:rPr>
          <w:sz w:val="26"/>
          <w:szCs w:val="26"/>
          <w:lang w:val="nl-NL"/>
        </w:rPr>
        <w:t xml:space="preserve"> </w:t>
      </w:r>
      <w:proofErr w:type="spellStart"/>
      <w:r w:rsidRPr="000013FB">
        <w:rPr>
          <w:sz w:val="26"/>
          <w:szCs w:val="26"/>
          <w:lang w:val="nl-NL"/>
        </w:rPr>
        <w:t>nội</w:t>
      </w:r>
      <w:proofErr w:type="spellEnd"/>
      <w:r w:rsidRPr="000013FB">
        <w:rPr>
          <w:sz w:val="26"/>
          <w:szCs w:val="26"/>
          <w:lang w:val="nl-NL"/>
        </w:rPr>
        <w:t xml:space="preserve"> </w:t>
      </w:r>
      <w:proofErr w:type="spellStart"/>
      <w:r w:rsidRPr="000013FB">
        <w:rPr>
          <w:sz w:val="26"/>
          <w:szCs w:val="26"/>
          <w:lang w:val="nl-NL"/>
        </w:rPr>
        <w:t>dung</w:t>
      </w:r>
      <w:proofErr w:type="spellEnd"/>
      <w:r w:rsidRPr="000013FB">
        <w:rPr>
          <w:sz w:val="26"/>
          <w:szCs w:val="26"/>
          <w:lang w:val="nl-NL"/>
        </w:rPr>
        <w:t xml:space="preserve"> </w:t>
      </w:r>
      <w:proofErr w:type="spellStart"/>
      <w:r w:rsidRPr="000013FB">
        <w:rPr>
          <w:sz w:val="26"/>
          <w:szCs w:val="26"/>
          <w:lang w:val="nl-NL"/>
        </w:rPr>
        <w:t>kiến</w:t>
      </w:r>
      <w:proofErr w:type="spellEnd"/>
      <w:r w:rsidRPr="000013FB">
        <w:rPr>
          <w:sz w:val="26"/>
          <w:szCs w:val="26"/>
          <w:lang w:val="nl-NL"/>
        </w:rPr>
        <w:t xml:space="preserve"> </w:t>
      </w:r>
      <w:proofErr w:type="spellStart"/>
      <w:r w:rsidRPr="000013FB">
        <w:rPr>
          <w:sz w:val="26"/>
          <w:szCs w:val="26"/>
          <w:lang w:val="nl-NL"/>
        </w:rPr>
        <w:t>thức</w:t>
      </w:r>
      <w:proofErr w:type="spellEnd"/>
      <w:r w:rsidRPr="000013FB">
        <w:rPr>
          <w:sz w:val="26"/>
          <w:szCs w:val="26"/>
          <w:lang w:val="nl-NL"/>
        </w:rPr>
        <w:t xml:space="preserve"> </w:t>
      </w:r>
      <w:proofErr w:type="spellStart"/>
      <w:r w:rsidRPr="000013FB">
        <w:rPr>
          <w:sz w:val="26"/>
          <w:szCs w:val="26"/>
          <w:lang w:val="nl-NL"/>
        </w:rPr>
        <w:t>và</w:t>
      </w:r>
      <w:proofErr w:type="spellEnd"/>
      <w:r w:rsidRPr="000013FB">
        <w:rPr>
          <w:sz w:val="26"/>
          <w:szCs w:val="26"/>
          <w:lang w:val="nl-NL"/>
        </w:rPr>
        <w:t xml:space="preserve"> </w:t>
      </w:r>
      <w:proofErr w:type="spellStart"/>
      <w:r w:rsidRPr="000013FB">
        <w:rPr>
          <w:sz w:val="26"/>
          <w:szCs w:val="26"/>
          <w:lang w:val="nl-NL"/>
        </w:rPr>
        <w:t>kế</w:t>
      </w:r>
      <w:proofErr w:type="spellEnd"/>
      <w:r w:rsidRPr="000013FB">
        <w:rPr>
          <w:sz w:val="26"/>
          <w:szCs w:val="26"/>
          <w:lang w:val="nl-NL"/>
        </w:rPr>
        <w:t xml:space="preserve"> </w:t>
      </w:r>
      <w:proofErr w:type="spellStart"/>
      <w:r w:rsidRPr="000013FB">
        <w:rPr>
          <w:sz w:val="26"/>
          <w:szCs w:val="26"/>
          <w:lang w:val="nl-NL"/>
        </w:rPr>
        <w:t>hoạch</w:t>
      </w:r>
      <w:proofErr w:type="spellEnd"/>
      <w:r w:rsidRPr="000013FB">
        <w:rPr>
          <w:sz w:val="26"/>
          <w:szCs w:val="26"/>
          <w:lang w:val="nl-NL"/>
        </w:rPr>
        <w:t xml:space="preserve"> </w:t>
      </w:r>
      <w:proofErr w:type="spellStart"/>
      <w:r w:rsidRPr="000013FB">
        <w:rPr>
          <w:sz w:val="26"/>
          <w:szCs w:val="26"/>
          <w:lang w:val="nl-NL"/>
        </w:rPr>
        <w:t>dạy</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thực</w:t>
      </w:r>
      <w:proofErr w:type="spellEnd"/>
      <w:r w:rsidRPr="000013FB">
        <w:rPr>
          <w:sz w:val="26"/>
          <w:szCs w:val="26"/>
          <w:lang w:val="nl-NL"/>
        </w:rPr>
        <w:t xml:space="preserve"> </w:t>
      </w:r>
      <w:proofErr w:type="spellStart"/>
      <w:r w:rsidRPr="000013FB">
        <w:rPr>
          <w:sz w:val="26"/>
          <w:szCs w:val="26"/>
          <w:lang w:val="nl-NL"/>
        </w:rPr>
        <w:t>hiện</w:t>
      </w:r>
      <w:proofErr w:type="spellEnd"/>
      <w:r w:rsidRPr="000013FB">
        <w:rPr>
          <w:sz w:val="26"/>
          <w:szCs w:val="26"/>
          <w:lang w:val="nl-NL"/>
        </w:rPr>
        <w:t xml:space="preserve"> </w:t>
      </w:r>
      <w:proofErr w:type="spellStart"/>
      <w:r w:rsidRPr="000013FB">
        <w:rPr>
          <w:sz w:val="26"/>
          <w:szCs w:val="26"/>
          <w:lang w:val="nl-NL"/>
        </w:rPr>
        <w:t>việc</w:t>
      </w:r>
      <w:proofErr w:type="spellEnd"/>
      <w:r w:rsidRPr="000013FB">
        <w:rPr>
          <w:sz w:val="26"/>
          <w:szCs w:val="26"/>
          <w:lang w:val="nl-NL"/>
        </w:rPr>
        <w:t xml:space="preserve"> </w:t>
      </w:r>
      <w:proofErr w:type="spellStart"/>
      <w:r w:rsidRPr="000013FB">
        <w:rPr>
          <w:sz w:val="26"/>
          <w:szCs w:val="26"/>
          <w:lang w:val="nl-NL"/>
        </w:rPr>
        <w:t>đánh</w:t>
      </w:r>
      <w:proofErr w:type="spellEnd"/>
      <w:r w:rsidRPr="000013FB">
        <w:rPr>
          <w:sz w:val="26"/>
          <w:szCs w:val="26"/>
          <w:lang w:val="nl-NL"/>
        </w:rPr>
        <w:t xml:space="preserve"> </w:t>
      </w:r>
      <w:proofErr w:type="spellStart"/>
      <w:r w:rsidRPr="000013FB">
        <w:rPr>
          <w:sz w:val="26"/>
          <w:szCs w:val="26"/>
          <w:lang w:val="nl-NL"/>
        </w:rPr>
        <w:t>giá</w:t>
      </w:r>
      <w:proofErr w:type="spellEnd"/>
      <w:r w:rsidRPr="000013FB">
        <w:rPr>
          <w:sz w:val="26"/>
          <w:szCs w:val="26"/>
          <w:lang w:val="nl-NL"/>
        </w:rPr>
        <w:t xml:space="preserve"> </w:t>
      </w:r>
      <w:proofErr w:type="spellStart"/>
      <w:r w:rsidRPr="000013FB">
        <w:rPr>
          <w:sz w:val="26"/>
          <w:szCs w:val="26"/>
          <w:lang w:val="nl-NL"/>
        </w:rPr>
        <w:t>kết</w:t>
      </w:r>
      <w:proofErr w:type="spellEnd"/>
      <w:r w:rsidRPr="000013FB">
        <w:rPr>
          <w:sz w:val="26"/>
          <w:szCs w:val="26"/>
          <w:lang w:val="nl-NL"/>
        </w:rPr>
        <w:t xml:space="preserve"> </w:t>
      </w:r>
      <w:proofErr w:type="spellStart"/>
      <w:r w:rsidRPr="000013FB">
        <w:rPr>
          <w:sz w:val="26"/>
          <w:szCs w:val="26"/>
          <w:lang w:val="nl-NL"/>
        </w:rPr>
        <w:t>quả</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tập</w:t>
      </w:r>
      <w:proofErr w:type="spellEnd"/>
      <w:r w:rsidRPr="000013FB">
        <w:rPr>
          <w:sz w:val="26"/>
          <w:szCs w:val="26"/>
          <w:lang w:val="nl-NL"/>
        </w:rPr>
        <w:t xml:space="preserve"> </w:t>
      </w:r>
      <w:proofErr w:type="spellStart"/>
      <w:r w:rsidRPr="000013FB">
        <w:rPr>
          <w:sz w:val="26"/>
          <w:szCs w:val="26"/>
          <w:lang w:val="nl-NL"/>
        </w:rPr>
        <w:t>củ</w:t>
      </w:r>
      <w:r w:rsidR="007C58A3" w:rsidRPr="000013FB">
        <w:rPr>
          <w:sz w:val="26"/>
          <w:szCs w:val="26"/>
          <w:lang w:val="nl-NL"/>
        </w:rPr>
        <w:t>a</w:t>
      </w:r>
      <w:proofErr w:type="spellEnd"/>
      <w:r w:rsidR="007C58A3" w:rsidRPr="000013FB">
        <w:rPr>
          <w:sz w:val="26"/>
          <w:szCs w:val="26"/>
          <w:lang w:val="nl-NL"/>
        </w:rPr>
        <w:t xml:space="preserve"> </w:t>
      </w:r>
      <w:proofErr w:type="spellStart"/>
      <w:r w:rsidR="007C58A3"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viên</w:t>
      </w:r>
      <w:proofErr w:type="spellEnd"/>
      <w:r w:rsidRPr="000013FB">
        <w:rPr>
          <w:sz w:val="26"/>
          <w:szCs w:val="26"/>
          <w:lang w:val="nl-NL"/>
        </w:rPr>
        <w:t xml:space="preserve">, </w:t>
      </w:r>
      <w:proofErr w:type="spellStart"/>
      <w:r w:rsidRPr="000013FB">
        <w:rPr>
          <w:sz w:val="26"/>
          <w:szCs w:val="26"/>
          <w:lang w:val="nl-NL"/>
        </w:rPr>
        <w:t>là</w:t>
      </w:r>
      <w:proofErr w:type="spellEnd"/>
      <w:r w:rsidRPr="000013FB">
        <w:rPr>
          <w:sz w:val="26"/>
          <w:szCs w:val="26"/>
          <w:lang w:val="nl-NL"/>
        </w:rPr>
        <w:t xml:space="preserve"> </w:t>
      </w:r>
      <w:proofErr w:type="spellStart"/>
      <w:r w:rsidRPr="000013FB">
        <w:rPr>
          <w:sz w:val="26"/>
          <w:szCs w:val="26"/>
          <w:lang w:val="nl-NL"/>
        </w:rPr>
        <w:t>cơ</w:t>
      </w:r>
      <w:proofErr w:type="spellEnd"/>
      <w:r w:rsidRPr="000013FB">
        <w:rPr>
          <w:sz w:val="26"/>
          <w:szCs w:val="26"/>
          <w:lang w:val="nl-NL"/>
        </w:rPr>
        <w:t xml:space="preserve"> </w:t>
      </w:r>
      <w:proofErr w:type="spellStart"/>
      <w:r w:rsidRPr="000013FB">
        <w:rPr>
          <w:sz w:val="26"/>
          <w:szCs w:val="26"/>
          <w:lang w:val="nl-NL"/>
        </w:rPr>
        <w:t>sở</w:t>
      </w:r>
      <w:proofErr w:type="spellEnd"/>
      <w:r w:rsidRPr="000013FB">
        <w:rPr>
          <w:sz w:val="26"/>
          <w:szCs w:val="26"/>
          <w:lang w:val="nl-NL"/>
        </w:rPr>
        <w:t xml:space="preserve"> </w:t>
      </w:r>
      <w:proofErr w:type="spellStart"/>
      <w:r w:rsidRPr="000013FB">
        <w:rPr>
          <w:sz w:val="26"/>
          <w:szCs w:val="26"/>
          <w:lang w:val="nl-NL"/>
        </w:rPr>
        <w:t>cho</w:t>
      </w:r>
      <w:proofErr w:type="spellEnd"/>
      <w:r w:rsidRPr="000013FB">
        <w:rPr>
          <w:sz w:val="26"/>
          <w:szCs w:val="26"/>
          <w:lang w:val="nl-NL"/>
        </w:rPr>
        <w:t xml:space="preserve"> </w:t>
      </w:r>
      <w:proofErr w:type="spellStart"/>
      <w:r w:rsidRPr="000013FB">
        <w:rPr>
          <w:sz w:val="26"/>
          <w:szCs w:val="26"/>
          <w:lang w:val="nl-NL"/>
        </w:rPr>
        <w:t>việc</w:t>
      </w:r>
      <w:proofErr w:type="spellEnd"/>
      <w:r w:rsidRPr="000013FB">
        <w:rPr>
          <w:sz w:val="26"/>
          <w:szCs w:val="26"/>
          <w:lang w:val="nl-NL"/>
        </w:rPr>
        <w:t xml:space="preserve"> </w:t>
      </w:r>
      <w:proofErr w:type="spellStart"/>
      <w:r w:rsidRPr="000013FB">
        <w:rPr>
          <w:sz w:val="26"/>
          <w:szCs w:val="26"/>
          <w:lang w:val="nl-NL"/>
        </w:rPr>
        <w:t>phối</w:t>
      </w:r>
      <w:proofErr w:type="spellEnd"/>
      <w:r w:rsidRPr="000013FB">
        <w:rPr>
          <w:sz w:val="26"/>
          <w:szCs w:val="26"/>
          <w:lang w:val="nl-NL"/>
        </w:rPr>
        <w:t xml:space="preserve"> </w:t>
      </w:r>
      <w:proofErr w:type="spellStart"/>
      <w:r w:rsidRPr="000013FB">
        <w:rPr>
          <w:sz w:val="26"/>
          <w:szCs w:val="26"/>
          <w:lang w:val="nl-NL"/>
        </w:rPr>
        <w:t>hợp</w:t>
      </w:r>
      <w:proofErr w:type="spellEnd"/>
      <w:r w:rsidRPr="000013FB">
        <w:rPr>
          <w:sz w:val="26"/>
          <w:szCs w:val="26"/>
          <w:lang w:val="nl-NL"/>
        </w:rPr>
        <w:t xml:space="preserve"> </w:t>
      </w:r>
      <w:proofErr w:type="spellStart"/>
      <w:r w:rsidRPr="000013FB">
        <w:rPr>
          <w:sz w:val="26"/>
          <w:szCs w:val="26"/>
          <w:lang w:val="nl-NL"/>
        </w:rPr>
        <w:t>thực</w:t>
      </w:r>
      <w:proofErr w:type="spellEnd"/>
      <w:r w:rsidRPr="000013FB">
        <w:rPr>
          <w:sz w:val="26"/>
          <w:szCs w:val="26"/>
          <w:lang w:val="nl-NL"/>
        </w:rPr>
        <w:t xml:space="preserve"> </w:t>
      </w:r>
      <w:proofErr w:type="spellStart"/>
      <w:r w:rsidRPr="000013FB">
        <w:rPr>
          <w:sz w:val="26"/>
          <w:szCs w:val="26"/>
          <w:lang w:val="nl-NL"/>
        </w:rPr>
        <w:t>hiện</w:t>
      </w:r>
      <w:proofErr w:type="spellEnd"/>
      <w:r w:rsidRPr="000013FB">
        <w:rPr>
          <w:sz w:val="26"/>
          <w:szCs w:val="26"/>
          <w:lang w:val="nl-NL"/>
        </w:rPr>
        <w:t xml:space="preserve"> </w:t>
      </w:r>
      <w:proofErr w:type="spellStart"/>
      <w:r w:rsidRPr="000013FB">
        <w:rPr>
          <w:sz w:val="26"/>
          <w:szCs w:val="26"/>
          <w:lang w:val="nl-NL"/>
        </w:rPr>
        <w:t>giữa</w:t>
      </w:r>
      <w:proofErr w:type="spellEnd"/>
      <w:r w:rsidRPr="000013FB">
        <w:rPr>
          <w:sz w:val="26"/>
          <w:szCs w:val="26"/>
          <w:lang w:val="nl-NL"/>
        </w:rPr>
        <w:t xml:space="preserve"> </w:t>
      </w:r>
      <w:proofErr w:type="spellStart"/>
      <w:r w:rsidRPr="000013FB">
        <w:rPr>
          <w:sz w:val="26"/>
          <w:szCs w:val="26"/>
          <w:lang w:val="nl-NL"/>
        </w:rPr>
        <w:t>các</w:t>
      </w:r>
      <w:proofErr w:type="spellEnd"/>
      <w:r w:rsidRPr="000013FB">
        <w:rPr>
          <w:sz w:val="26"/>
          <w:szCs w:val="26"/>
          <w:lang w:val="nl-NL"/>
        </w:rPr>
        <w:t xml:space="preserve"> </w:t>
      </w:r>
      <w:proofErr w:type="spellStart"/>
      <w:r w:rsidRPr="000013FB">
        <w:rPr>
          <w:sz w:val="26"/>
          <w:szCs w:val="26"/>
          <w:lang w:val="nl-NL"/>
        </w:rPr>
        <w:t>đơn</w:t>
      </w:r>
      <w:proofErr w:type="spellEnd"/>
      <w:r w:rsidRPr="000013FB">
        <w:rPr>
          <w:sz w:val="26"/>
          <w:szCs w:val="26"/>
          <w:lang w:val="nl-NL"/>
        </w:rPr>
        <w:t xml:space="preserve"> </w:t>
      </w:r>
      <w:proofErr w:type="spellStart"/>
      <w:r w:rsidRPr="000013FB">
        <w:rPr>
          <w:sz w:val="26"/>
          <w:szCs w:val="26"/>
          <w:lang w:val="nl-NL"/>
        </w:rPr>
        <w:t>vị</w:t>
      </w:r>
      <w:proofErr w:type="spellEnd"/>
      <w:r w:rsidRPr="000013FB">
        <w:rPr>
          <w:sz w:val="26"/>
          <w:szCs w:val="26"/>
          <w:lang w:val="nl-NL"/>
        </w:rPr>
        <w:t xml:space="preserve"> </w:t>
      </w:r>
      <w:proofErr w:type="spellStart"/>
      <w:r w:rsidRPr="000013FB">
        <w:rPr>
          <w:sz w:val="26"/>
          <w:szCs w:val="26"/>
          <w:lang w:val="nl-NL"/>
        </w:rPr>
        <w:t>đào</w:t>
      </w:r>
      <w:proofErr w:type="spellEnd"/>
      <w:r w:rsidRPr="000013FB">
        <w:rPr>
          <w:sz w:val="26"/>
          <w:szCs w:val="26"/>
          <w:lang w:val="nl-NL"/>
        </w:rPr>
        <w:t xml:space="preserve"> </w:t>
      </w:r>
      <w:proofErr w:type="spellStart"/>
      <w:r w:rsidRPr="000013FB">
        <w:rPr>
          <w:sz w:val="26"/>
          <w:szCs w:val="26"/>
          <w:lang w:val="nl-NL"/>
        </w:rPr>
        <w:t>tạo</w:t>
      </w:r>
      <w:proofErr w:type="spellEnd"/>
      <w:r w:rsidRPr="000013FB">
        <w:rPr>
          <w:sz w:val="26"/>
          <w:szCs w:val="26"/>
          <w:lang w:val="nl-NL"/>
        </w:rPr>
        <w:t xml:space="preserve"> </w:t>
      </w:r>
      <w:proofErr w:type="spellStart"/>
      <w:r w:rsidRPr="000013FB">
        <w:rPr>
          <w:sz w:val="26"/>
          <w:szCs w:val="26"/>
          <w:lang w:val="nl-NL"/>
        </w:rPr>
        <w:t>trong</w:t>
      </w:r>
      <w:proofErr w:type="spellEnd"/>
      <w:r w:rsidRPr="000013FB">
        <w:rPr>
          <w:sz w:val="26"/>
          <w:szCs w:val="26"/>
          <w:lang w:val="nl-NL"/>
        </w:rPr>
        <w:t xml:space="preserve"> </w:t>
      </w:r>
      <w:proofErr w:type="spellStart"/>
      <w:r w:rsidRPr="000013FB">
        <w:rPr>
          <w:sz w:val="26"/>
          <w:szCs w:val="26"/>
          <w:lang w:val="nl-NL"/>
        </w:rPr>
        <w:t>trường</w:t>
      </w:r>
      <w:proofErr w:type="spellEnd"/>
      <w:r w:rsidRPr="000013FB">
        <w:rPr>
          <w:sz w:val="26"/>
          <w:szCs w:val="26"/>
          <w:lang w:val="nl-NL"/>
        </w:rPr>
        <w:t xml:space="preserve">, </w:t>
      </w:r>
      <w:proofErr w:type="spellStart"/>
      <w:r w:rsidRPr="000013FB">
        <w:rPr>
          <w:sz w:val="26"/>
          <w:szCs w:val="26"/>
          <w:lang w:val="nl-NL"/>
        </w:rPr>
        <w:t>cho</w:t>
      </w:r>
      <w:proofErr w:type="spellEnd"/>
      <w:r w:rsidRPr="000013FB">
        <w:rPr>
          <w:sz w:val="26"/>
          <w:szCs w:val="26"/>
          <w:lang w:val="nl-NL"/>
        </w:rPr>
        <w:t xml:space="preserve"> </w:t>
      </w:r>
      <w:proofErr w:type="spellStart"/>
      <w:r w:rsidRPr="000013FB">
        <w:rPr>
          <w:sz w:val="26"/>
          <w:szCs w:val="26"/>
          <w:lang w:val="nl-NL"/>
        </w:rPr>
        <w:t>công</w:t>
      </w:r>
      <w:proofErr w:type="spellEnd"/>
      <w:r w:rsidRPr="000013FB">
        <w:rPr>
          <w:sz w:val="26"/>
          <w:szCs w:val="26"/>
          <w:lang w:val="nl-NL"/>
        </w:rPr>
        <w:t xml:space="preserve"> </w:t>
      </w:r>
      <w:proofErr w:type="spellStart"/>
      <w:r w:rsidRPr="000013FB">
        <w:rPr>
          <w:sz w:val="26"/>
          <w:szCs w:val="26"/>
          <w:lang w:val="nl-NL"/>
        </w:rPr>
        <w:t>tác</w:t>
      </w:r>
      <w:proofErr w:type="spellEnd"/>
      <w:r w:rsidRPr="000013FB">
        <w:rPr>
          <w:sz w:val="26"/>
          <w:szCs w:val="26"/>
          <w:lang w:val="nl-NL"/>
        </w:rPr>
        <w:t xml:space="preserve"> </w:t>
      </w:r>
      <w:proofErr w:type="spellStart"/>
      <w:r w:rsidRPr="000013FB">
        <w:rPr>
          <w:sz w:val="26"/>
          <w:szCs w:val="26"/>
          <w:lang w:val="nl-NL"/>
        </w:rPr>
        <w:t>quản</w:t>
      </w:r>
      <w:proofErr w:type="spellEnd"/>
      <w:r w:rsidRPr="000013FB">
        <w:rPr>
          <w:sz w:val="26"/>
          <w:szCs w:val="26"/>
          <w:lang w:val="nl-NL"/>
        </w:rPr>
        <w:t xml:space="preserve"> </w:t>
      </w:r>
      <w:proofErr w:type="spellStart"/>
      <w:r w:rsidRPr="000013FB">
        <w:rPr>
          <w:sz w:val="26"/>
          <w:szCs w:val="26"/>
          <w:lang w:val="nl-NL"/>
        </w:rPr>
        <w:t>lý</w:t>
      </w:r>
      <w:proofErr w:type="spellEnd"/>
      <w:r w:rsidRPr="000013FB">
        <w:rPr>
          <w:sz w:val="26"/>
          <w:szCs w:val="26"/>
          <w:lang w:val="nl-NL"/>
        </w:rPr>
        <w:t xml:space="preserve">, </w:t>
      </w:r>
      <w:proofErr w:type="spellStart"/>
      <w:r w:rsidRPr="000013FB">
        <w:rPr>
          <w:sz w:val="26"/>
          <w:szCs w:val="26"/>
          <w:lang w:val="nl-NL"/>
        </w:rPr>
        <w:t>theo</w:t>
      </w:r>
      <w:proofErr w:type="spellEnd"/>
      <w:r w:rsidRPr="000013FB">
        <w:rPr>
          <w:sz w:val="26"/>
          <w:szCs w:val="26"/>
          <w:lang w:val="nl-NL"/>
        </w:rPr>
        <w:t xml:space="preserve"> </w:t>
      </w:r>
      <w:proofErr w:type="spellStart"/>
      <w:r w:rsidRPr="000013FB">
        <w:rPr>
          <w:sz w:val="26"/>
          <w:szCs w:val="26"/>
          <w:lang w:val="nl-NL"/>
        </w:rPr>
        <w:t>dõi</w:t>
      </w:r>
      <w:proofErr w:type="spellEnd"/>
      <w:r w:rsidRPr="000013FB">
        <w:rPr>
          <w:sz w:val="26"/>
          <w:szCs w:val="26"/>
          <w:lang w:val="nl-NL"/>
        </w:rPr>
        <w:t xml:space="preserve">, </w:t>
      </w:r>
      <w:proofErr w:type="spellStart"/>
      <w:r w:rsidRPr="000013FB">
        <w:rPr>
          <w:sz w:val="26"/>
          <w:szCs w:val="26"/>
          <w:lang w:val="nl-NL"/>
        </w:rPr>
        <w:t>kiểm</w:t>
      </w:r>
      <w:proofErr w:type="spellEnd"/>
      <w:r w:rsidRPr="000013FB">
        <w:rPr>
          <w:sz w:val="26"/>
          <w:szCs w:val="26"/>
          <w:lang w:val="nl-NL"/>
        </w:rPr>
        <w:t xml:space="preserve"> tra </w:t>
      </w:r>
      <w:proofErr w:type="spellStart"/>
      <w:r w:rsidRPr="000013FB">
        <w:rPr>
          <w:sz w:val="26"/>
          <w:szCs w:val="26"/>
          <w:lang w:val="nl-NL"/>
        </w:rPr>
        <w:t>việc</w:t>
      </w:r>
      <w:proofErr w:type="spellEnd"/>
      <w:r w:rsidRPr="000013FB">
        <w:rPr>
          <w:sz w:val="26"/>
          <w:szCs w:val="26"/>
          <w:lang w:val="nl-NL"/>
        </w:rPr>
        <w:t xml:space="preserve"> </w:t>
      </w:r>
      <w:proofErr w:type="spellStart"/>
      <w:r w:rsidRPr="000013FB">
        <w:rPr>
          <w:sz w:val="26"/>
          <w:szCs w:val="26"/>
          <w:lang w:val="nl-NL"/>
        </w:rPr>
        <w:t>thực</w:t>
      </w:r>
      <w:proofErr w:type="spellEnd"/>
      <w:r w:rsidRPr="000013FB">
        <w:rPr>
          <w:sz w:val="26"/>
          <w:szCs w:val="26"/>
          <w:lang w:val="nl-NL"/>
        </w:rPr>
        <w:t xml:space="preserve"> </w:t>
      </w:r>
      <w:proofErr w:type="spellStart"/>
      <w:r w:rsidRPr="000013FB">
        <w:rPr>
          <w:sz w:val="26"/>
          <w:szCs w:val="26"/>
          <w:lang w:val="nl-NL"/>
        </w:rPr>
        <w:t>hiện</w:t>
      </w:r>
      <w:proofErr w:type="spellEnd"/>
      <w:r w:rsidRPr="000013FB">
        <w:rPr>
          <w:sz w:val="26"/>
          <w:szCs w:val="26"/>
          <w:lang w:val="nl-NL"/>
        </w:rPr>
        <w:t xml:space="preserve"> </w:t>
      </w:r>
      <w:proofErr w:type="spellStart"/>
      <w:r w:rsidRPr="000013FB">
        <w:rPr>
          <w:sz w:val="26"/>
          <w:szCs w:val="26"/>
          <w:lang w:val="nl-NL"/>
        </w:rPr>
        <w:t>nề</w:t>
      </w:r>
      <w:proofErr w:type="spellEnd"/>
      <w:r w:rsidRPr="000013FB">
        <w:rPr>
          <w:sz w:val="26"/>
          <w:szCs w:val="26"/>
          <w:lang w:val="nl-NL"/>
        </w:rPr>
        <w:t xml:space="preserve"> </w:t>
      </w:r>
      <w:proofErr w:type="spellStart"/>
      <w:r w:rsidRPr="000013FB">
        <w:rPr>
          <w:sz w:val="26"/>
          <w:szCs w:val="26"/>
          <w:lang w:val="nl-NL"/>
        </w:rPr>
        <w:t>nếp</w:t>
      </w:r>
      <w:proofErr w:type="spellEnd"/>
      <w:r w:rsidRPr="000013FB">
        <w:rPr>
          <w:sz w:val="26"/>
          <w:szCs w:val="26"/>
          <w:lang w:val="nl-NL"/>
        </w:rPr>
        <w:t xml:space="preserve"> </w:t>
      </w:r>
      <w:proofErr w:type="spellStart"/>
      <w:r w:rsidRPr="000013FB">
        <w:rPr>
          <w:sz w:val="26"/>
          <w:szCs w:val="26"/>
          <w:lang w:val="nl-NL"/>
        </w:rPr>
        <w:t>dạy</w:t>
      </w:r>
      <w:proofErr w:type="spellEnd"/>
      <w:r w:rsidRPr="000013FB">
        <w:rPr>
          <w:sz w:val="26"/>
          <w:szCs w:val="26"/>
          <w:lang w:val="nl-NL"/>
        </w:rPr>
        <w:t xml:space="preserve"> </w:t>
      </w:r>
      <w:proofErr w:type="spellStart"/>
      <w:r w:rsidRPr="000013FB">
        <w:rPr>
          <w:sz w:val="26"/>
          <w:szCs w:val="26"/>
          <w:lang w:val="nl-NL"/>
        </w:rPr>
        <w:t>và</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theo</w:t>
      </w:r>
      <w:proofErr w:type="spellEnd"/>
      <w:r w:rsidRPr="000013FB">
        <w:rPr>
          <w:sz w:val="26"/>
          <w:szCs w:val="26"/>
          <w:lang w:val="nl-NL"/>
        </w:rPr>
        <w:t xml:space="preserve"> </w:t>
      </w:r>
      <w:proofErr w:type="spellStart"/>
      <w:r w:rsidRPr="000013FB">
        <w:rPr>
          <w:sz w:val="26"/>
          <w:szCs w:val="26"/>
          <w:lang w:val="nl-NL"/>
        </w:rPr>
        <w:t>các</w:t>
      </w:r>
      <w:proofErr w:type="spellEnd"/>
      <w:r w:rsidRPr="000013FB">
        <w:rPr>
          <w:sz w:val="26"/>
          <w:szCs w:val="26"/>
          <w:lang w:val="nl-NL"/>
        </w:rPr>
        <w:t xml:space="preserve"> </w:t>
      </w:r>
      <w:proofErr w:type="spellStart"/>
      <w:r w:rsidRPr="000013FB">
        <w:rPr>
          <w:sz w:val="26"/>
          <w:szCs w:val="26"/>
          <w:lang w:val="nl-NL"/>
        </w:rPr>
        <w:t>văn</w:t>
      </w:r>
      <w:proofErr w:type="spellEnd"/>
      <w:r w:rsidRPr="000013FB">
        <w:rPr>
          <w:sz w:val="26"/>
          <w:szCs w:val="26"/>
          <w:lang w:val="nl-NL"/>
        </w:rPr>
        <w:t xml:space="preserve"> </w:t>
      </w:r>
      <w:proofErr w:type="spellStart"/>
      <w:r w:rsidRPr="000013FB">
        <w:rPr>
          <w:sz w:val="26"/>
          <w:szCs w:val="26"/>
          <w:lang w:val="nl-NL"/>
        </w:rPr>
        <w:t>bản</w:t>
      </w:r>
      <w:proofErr w:type="spellEnd"/>
      <w:r w:rsidRPr="000013FB">
        <w:rPr>
          <w:sz w:val="26"/>
          <w:szCs w:val="26"/>
          <w:lang w:val="nl-NL"/>
        </w:rPr>
        <w:t xml:space="preserve"> </w:t>
      </w:r>
      <w:proofErr w:type="spellStart"/>
      <w:r w:rsidRPr="000013FB">
        <w:rPr>
          <w:sz w:val="26"/>
          <w:szCs w:val="26"/>
          <w:lang w:val="nl-NL"/>
        </w:rPr>
        <w:t>qui</w:t>
      </w:r>
      <w:proofErr w:type="spellEnd"/>
      <w:r w:rsidRPr="000013FB">
        <w:rPr>
          <w:sz w:val="26"/>
          <w:szCs w:val="26"/>
          <w:lang w:val="nl-NL"/>
        </w:rPr>
        <w:t xml:space="preserve"> </w:t>
      </w:r>
      <w:proofErr w:type="spellStart"/>
      <w:r w:rsidRPr="000013FB">
        <w:rPr>
          <w:sz w:val="26"/>
          <w:szCs w:val="26"/>
          <w:lang w:val="nl-NL"/>
        </w:rPr>
        <w:t>định</w:t>
      </w:r>
      <w:proofErr w:type="spellEnd"/>
      <w:r w:rsidRPr="000013FB">
        <w:rPr>
          <w:sz w:val="26"/>
          <w:szCs w:val="26"/>
          <w:lang w:val="nl-NL"/>
        </w:rPr>
        <w:t xml:space="preserve"> </w:t>
      </w:r>
      <w:proofErr w:type="spellStart"/>
      <w:r w:rsidRPr="000013FB">
        <w:rPr>
          <w:sz w:val="26"/>
          <w:szCs w:val="26"/>
          <w:lang w:val="nl-NL"/>
        </w:rPr>
        <w:t>hiện</w:t>
      </w:r>
      <w:proofErr w:type="spellEnd"/>
      <w:r w:rsidRPr="000013FB">
        <w:rPr>
          <w:sz w:val="26"/>
          <w:szCs w:val="26"/>
          <w:lang w:val="nl-NL"/>
        </w:rPr>
        <w:t xml:space="preserve"> </w:t>
      </w:r>
      <w:proofErr w:type="spellStart"/>
      <w:r w:rsidRPr="000013FB">
        <w:rPr>
          <w:sz w:val="26"/>
          <w:szCs w:val="26"/>
          <w:lang w:val="nl-NL"/>
        </w:rPr>
        <w:t>hành</w:t>
      </w:r>
      <w:proofErr w:type="spellEnd"/>
      <w:r w:rsidRPr="000013FB">
        <w:rPr>
          <w:sz w:val="26"/>
          <w:szCs w:val="26"/>
          <w:lang w:val="nl-NL"/>
        </w:rPr>
        <w:t>.</w:t>
      </w:r>
    </w:p>
    <w:p w14:paraId="63F6D58D" w14:textId="55AC3AF4" w:rsidR="007951FE" w:rsidRPr="000013FB" w:rsidRDefault="007951FE" w:rsidP="00B14037">
      <w:pPr>
        <w:spacing w:before="60" w:line="288" w:lineRule="auto"/>
        <w:ind w:left="-67" w:firstLine="787"/>
        <w:jc w:val="both"/>
        <w:rPr>
          <w:sz w:val="26"/>
          <w:szCs w:val="26"/>
          <w:lang w:val="nl-NL"/>
        </w:rPr>
      </w:pPr>
      <w:r w:rsidRPr="000013FB">
        <w:rPr>
          <w:sz w:val="26"/>
          <w:szCs w:val="26"/>
          <w:lang w:val="nl-NL"/>
        </w:rPr>
        <w:t xml:space="preserve">2. </w:t>
      </w:r>
      <w:proofErr w:type="spellStart"/>
      <w:r w:rsidRPr="000013FB">
        <w:rPr>
          <w:sz w:val="26"/>
          <w:szCs w:val="26"/>
          <w:lang w:val="nl-NL"/>
        </w:rPr>
        <w:t>Giảng</w:t>
      </w:r>
      <w:proofErr w:type="spellEnd"/>
      <w:r w:rsidRPr="000013FB">
        <w:rPr>
          <w:sz w:val="26"/>
          <w:szCs w:val="26"/>
          <w:lang w:val="nl-NL"/>
        </w:rPr>
        <w:t xml:space="preserve"> </w:t>
      </w:r>
      <w:proofErr w:type="spellStart"/>
      <w:r w:rsidRPr="000013FB">
        <w:rPr>
          <w:sz w:val="26"/>
          <w:szCs w:val="26"/>
          <w:lang w:val="nl-NL"/>
        </w:rPr>
        <w:t>viên</w:t>
      </w:r>
      <w:proofErr w:type="spellEnd"/>
      <w:r w:rsidRPr="000013FB">
        <w:rPr>
          <w:sz w:val="26"/>
          <w:szCs w:val="26"/>
          <w:lang w:val="nl-NL"/>
        </w:rPr>
        <w:t xml:space="preserve"> </w:t>
      </w:r>
      <w:proofErr w:type="spellStart"/>
      <w:r w:rsidRPr="000013FB">
        <w:rPr>
          <w:sz w:val="26"/>
          <w:szCs w:val="26"/>
          <w:lang w:val="nl-NL"/>
        </w:rPr>
        <w:t>giảng</w:t>
      </w:r>
      <w:proofErr w:type="spellEnd"/>
      <w:r w:rsidRPr="000013FB">
        <w:rPr>
          <w:sz w:val="26"/>
          <w:szCs w:val="26"/>
          <w:lang w:val="nl-NL"/>
        </w:rPr>
        <w:t xml:space="preserve"> </w:t>
      </w:r>
      <w:proofErr w:type="spellStart"/>
      <w:r w:rsidRPr="000013FB">
        <w:rPr>
          <w:sz w:val="26"/>
          <w:szCs w:val="26"/>
          <w:lang w:val="nl-NL"/>
        </w:rPr>
        <w:t>dạy</w:t>
      </w:r>
      <w:proofErr w:type="spellEnd"/>
      <w:r w:rsidRPr="000013FB">
        <w:rPr>
          <w:sz w:val="26"/>
          <w:szCs w:val="26"/>
          <w:lang w:val="nl-NL"/>
        </w:rPr>
        <w:t xml:space="preserve"> </w:t>
      </w:r>
      <w:proofErr w:type="spellStart"/>
      <w:r w:rsidRPr="000013FB">
        <w:rPr>
          <w:sz w:val="26"/>
          <w:szCs w:val="26"/>
          <w:lang w:val="nl-NL"/>
        </w:rPr>
        <w:t>mỗi</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phần</w:t>
      </w:r>
      <w:proofErr w:type="spellEnd"/>
      <w:r w:rsidRPr="000013FB">
        <w:rPr>
          <w:sz w:val="26"/>
          <w:szCs w:val="26"/>
          <w:lang w:val="nl-NL"/>
        </w:rPr>
        <w:t xml:space="preserve"> có </w:t>
      </w:r>
      <w:proofErr w:type="spellStart"/>
      <w:r w:rsidRPr="000013FB">
        <w:rPr>
          <w:sz w:val="26"/>
          <w:szCs w:val="26"/>
          <w:lang w:val="nl-NL"/>
        </w:rPr>
        <w:t>trách</w:t>
      </w:r>
      <w:proofErr w:type="spellEnd"/>
      <w:r w:rsidRPr="000013FB">
        <w:rPr>
          <w:sz w:val="26"/>
          <w:szCs w:val="26"/>
          <w:lang w:val="nl-NL"/>
        </w:rPr>
        <w:t xml:space="preserve"> </w:t>
      </w:r>
      <w:proofErr w:type="spellStart"/>
      <w:r w:rsidRPr="000013FB">
        <w:rPr>
          <w:sz w:val="26"/>
          <w:szCs w:val="26"/>
          <w:lang w:val="nl-NL"/>
        </w:rPr>
        <w:t>nhiệm</w:t>
      </w:r>
      <w:proofErr w:type="spellEnd"/>
      <w:r w:rsidRPr="000013FB">
        <w:rPr>
          <w:sz w:val="26"/>
          <w:szCs w:val="26"/>
          <w:lang w:val="nl-NL"/>
        </w:rPr>
        <w:t xml:space="preserve"> </w:t>
      </w:r>
      <w:proofErr w:type="spellStart"/>
      <w:r w:rsidRPr="000013FB">
        <w:rPr>
          <w:sz w:val="26"/>
          <w:szCs w:val="26"/>
          <w:lang w:val="nl-NL"/>
        </w:rPr>
        <w:t>thực</w:t>
      </w:r>
      <w:proofErr w:type="spellEnd"/>
      <w:r w:rsidRPr="000013FB">
        <w:rPr>
          <w:sz w:val="26"/>
          <w:szCs w:val="26"/>
          <w:lang w:val="nl-NL"/>
        </w:rPr>
        <w:t xml:space="preserve"> </w:t>
      </w:r>
      <w:proofErr w:type="spellStart"/>
      <w:r w:rsidRPr="000013FB">
        <w:rPr>
          <w:sz w:val="26"/>
          <w:szCs w:val="26"/>
          <w:lang w:val="nl-NL"/>
        </w:rPr>
        <w:t>hiện</w:t>
      </w:r>
      <w:proofErr w:type="spellEnd"/>
      <w:r w:rsidRPr="000013FB">
        <w:rPr>
          <w:sz w:val="26"/>
          <w:szCs w:val="26"/>
          <w:lang w:val="nl-NL"/>
        </w:rPr>
        <w:t xml:space="preserve"> </w:t>
      </w:r>
      <w:proofErr w:type="spellStart"/>
      <w:r w:rsidRPr="000013FB">
        <w:rPr>
          <w:sz w:val="26"/>
          <w:szCs w:val="26"/>
          <w:lang w:val="nl-NL"/>
        </w:rPr>
        <w:t>đầy</w:t>
      </w:r>
      <w:proofErr w:type="spellEnd"/>
      <w:r w:rsidRPr="000013FB">
        <w:rPr>
          <w:sz w:val="26"/>
          <w:szCs w:val="26"/>
          <w:lang w:val="nl-NL"/>
        </w:rPr>
        <w:t xml:space="preserve"> </w:t>
      </w:r>
      <w:proofErr w:type="spellStart"/>
      <w:r w:rsidRPr="000013FB">
        <w:rPr>
          <w:sz w:val="26"/>
          <w:szCs w:val="26"/>
          <w:lang w:val="nl-NL"/>
        </w:rPr>
        <w:t>đủ</w:t>
      </w:r>
      <w:proofErr w:type="spellEnd"/>
      <w:r w:rsidRPr="000013FB">
        <w:rPr>
          <w:sz w:val="26"/>
          <w:szCs w:val="26"/>
          <w:lang w:val="nl-NL"/>
        </w:rPr>
        <w:t xml:space="preserve"> </w:t>
      </w:r>
      <w:proofErr w:type="spellStart"/>
      <w:r w:rsidRPr="000013FB">
        <w:rPr>
          <w:sz w:val="26"/>
          <w:szCs w:val="26"/>
          <w:lang w:val="nl-NL"/>
        </w:rPr>
        <w:t>và</w:t>
      </w:r>
      <w:proofErr w:type="spellEnd"/>
      <w:r w:rsidRPr="000013FB">
        <w:rPr>
          <w:sz w:val="26"/>
          <w:szCs w:val="26"/>
          <w:lang w:val="nl-NL"/>
        </w:rPr>
        <w:t xml:space="preserve"> có </w:t>
      </w:r>
      <w:proofErr w:type="spellStart"/>
      <w:r w:rsidRPr="000013FB">
        <w:rPr>
          <w:sz w:val="26"/>
          <w:szCs w:val="26"/>
          <w:lang w:val="nl-NL"/>
        </w:rPr>
        <w:t>chất</w:t>
      </w:r>
      <w:proofErr w:type="spellEnd"/>
      <w:r w:rsidRPr="000013FB">
        <w:rPr>
          <w:sz w:val="26"/>
          <w:szCs w:val="26"/>
          <w:lang w:val="nl-NL"/>
        </w:rPr>
        <w:t xml:space="preserve"> </w:t>
      </w:r>
      <w:proofErr w:type="spellStart"/>
      <w:r w:rsidRPr="000013FB">
        <w:rPr>
          <w:sz w:val="26"/>
          <w:szCs w:val="26"/>
          <w:lang w:val="nl-NL"/>
        </w:rPr>
        <w:t>lượng</w:t>
      </w:r>
      <w:proofErr w:type="spellEnd"/>
      <w:r w:rsidRPr="000013FB">
        <w:rPr>
          <w:sz w:val="26"/>
          <w:szCs w:val="26"/>
          <w:lang w:val="nl-NL"/>
        </w:rPr>
        <w:t xml:space="preserve"> </w:t>
      </w:r>
      <w:proofErr w:type="spellStart"/>
      <w:r w:rsidRPr="000013FB">
        <w:rPr>
          <w:sz w:val="26"/>
          <w:szCs w:val="26"/>
          <w:lang w:val="nl-NL"/>
        </w:rPr>
        <w:t>các</w:t>
      </w:r>
      <w:proofErr w:type="spellEnd"/>
      <w:r w:rsidRPr="000013FB">
        <w:rPr>
          <w:sz w:val="26"/>
          <w:szCs w:val="26"/>
          <w:lang w:val="nl-NL"/>
        </w:rPr>
        <w:t xml:space="preserve"> </w:t>
      </w:r>
      <w:proofErr w:type="spellStart"/>
      <w:r w:rsidRPr="000013FB">
        <w:rPr>
          <w:sz w:val="26"/>
          <w:szCs w:val="26"/>
          <w:lang w:val="nl-NL"/>
        </w:rPr>
        <w:t>nội</w:t>
      </w:r>
      <w:proofErr w:type="spellEnd"/>
      <w:r w:rsidRPr="000013FB">
        <w:rPr>
          <w:sz w:val="26"/>
          <w:szCs w:val="26"/>
          <w:lang w:val="nl-NL"/>
        </w:rPr>
        <w:t xml:space="preserve"> </w:t>
      </w:r>
      <w:proofErr w:type="spellStart"/>
      <w:r w:rsidRPr="000013FB">
        <w:rPr>
          <w:sz w:val="26"/>
          <w:szCs w:val="26"/>
          <w:lang w:val="nl-NL"/>
        </w:rPr>
        <w:t>dung</w:t>
      </w:r>
      <w:proofErr w:type="spellEnd"/>
      <w:r w:rsidRPr="000013FB">
        <w:rPr>
          <w:sz w:val="26"/>
          <w:szCs w:val="26"/>
          <w:lang w:val="nl-NL"/>
        </w:rPr>
        <w:t xml:space="preserve"> </w:t>
      </w:r>
      <w:proofErr w:type="spellStart"/>
      <w:r w:rsidRPr="000013FB">
        <w:rPr>
          <w:sz w:val="26"/>
          <w:szCs w:val="26"/>
          <w:lang w:val="nl-NL"/>
        </w:rPr>
        <w:t>dạ</w:t>
      </w:r>
      <w:r w:rsidR="007C58A3" w:rsidRPr="000013FB">
        <w:rPr>
          <w:sz w:val="26"/>
          <w:szCs w:val="26"/>
          <w:lang w:val="nl-NL"/>
        </w:rPr>
        <w:t>y</w:t>
      </w:r>
      <w:proofErr w:type="spellEnd"/>
      <w:r w:rsidR="007C58A3"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trong</w:t>
      </w:r>
      <w:proofErr w:type="spellEnd"/>
      <w:r w:rsidRPr="000013FB">
        <w:rPr>
          <w:sz w:val="26"/>
          <w:szCs w:val="26"/>
          <w:lang w:val="nl-NL"/>
        </w:rPr>
        <w:t xml:space="preserve"> </w:t>
      </w:r>
      <w:proofErr w:type="spellStart"/>
      <w:r w:rsidRPr="000013FB">
        <w:rPr>
          <w:sz w:val="26"/>
          <w:szCs w:val="26"/>
          <w:lang w:val="nl-NL"/>
        </w:rPr>
        <w:t>đề</w:t>
      </w:r>
      <w:proofErr w:type="spellEnd"/>
      <w:r w:rsidRPr="000013FB">
        <w:rPr>
          <w:sz w:val="26"/>
          <w:szCs w:val="26"/>
          <w:lang w:val="nl-NL"/>
        </w:rPr>
        <w:t xml:space="preserve"> </w:t>
      </w:r>
      <w:proofErr w:type="spellStart"/>
      <w:r w:rsidRPr="000013FB">
        <w:rPr>
          <w:sz w:val="26"/>
          <w:szCs w:val="26"/>
          <w:lang w:val="nl-NL"/>
        </w:rPr>
        <w:t>cương</w:t>
      </w:r>
      <w:proofErr w:type="spellEnd"/>
      <w:r w:rsidRPr="000013FB">
        <w:rPr>
          <w:sz w:val="26"/>
          <w:szCs w:val="26"/>
          <w:lang w:val="nl-NL"/>
        </w:rPr>
        <w:t xml:space="preserve"> </w:t>
      </w:r>
      <w:proofErr w:type="spellStart"/>
      <w:r w:rsidRPr="000013FB">
        <w:rPr>
          <w:sz w:val="26"/>
          <w:szCs w:val="26"/>
          <w:lang w:val="nl-NL"/>
        </w:rPr>
        <w:t>chi</w:t>
      </w:r>
      <w:proofErr w:type="spellEnd"/>
      <w:r w:rsidRPr="000013FB">
        <w:rPr>
          <w:sz w:val="26"/>
          <w:szCs w:val="26"/>
          <w:lang w:val="nl-NL"/>
        </w:rPr>
        <w:t xml:space="preserve"> </w:t>
      </w:r>
      <w:proofErr w:type="spellStart"/>
      <w:r w:rsidRPr="000013FB">
        <w:rPr>
          <w:sz w:val="26"/>
          <w:szCs w:val="26"/>
          <w:lang w:val="nl-NL"/>
        </w:rPr>
        <w:t>tiết</w:t>
      </w:r>
      <w:proofErr w:type="spellEnd"/>
      <w:r w:rsidRPr="000013FB">
        <w:rPr>
          <w:sz w:val="26"/>
          <w:szCs w:val="26"/>
          <w:lang w:val="nl-NL"/>
        </w:rPr>
        <w:t xml:space="preserve">; </w:t>
      </w:r>
      <w:proofErr w:type="spellStart"/>
      <w:r w:rsidRPr="000013FB">
        <w:rPr>
          <w:sz w:val="26"/>
          <w:szCs w:val="26"/>
          <w:lang w:val="nl-NL"/>
        </w:rPr>
        <w:t>đảm</w:t>
      </w:r>
      <w:proofErr w:type="spellEnd"/>
      <w:r w:rsidRPr="000013FB">
        <w:rPr>
          <w:sz w:val="26"/>
          <w:szCs w:val="26"/>
          <w:lang w:val="nl-NL"/>
        </w:rPr>
        <w:t xml:space="preserve"> </w:t>
      </w:r>
      <w:proofErr w:type="spellStart"/>
      <w:r w:rsidRPr="000013FB">
        <w:rPr>
          <w:sz w:val="26"/>
          <w:szCs w:val="26"/>
          <w:lang w:val="nl-NL"/>
        </w:rPr>
        <w:t>bảo</w:t>
      </w:r>
      <w:proofErr w:type="spellEnd"/>
      <w:r w:rsidRPr="000013FB">
        <w:rPr>
          <w:sz w:val="26"/>
          <w:szCs w:val="26"/>
          <w:lang w:val="nl-NL"/>
        </w:rPr>
        <w:t xml:space="preserve"> </w:t>
      </w:r>
      <w:proofErr w:type="spellStart"/>
      <w:r w:rsidRPr="000013FB">
        <w:rPr>
          <w:sz w:val="26"/>
          <w:szCs w:val="26"/>
          <w:lang w:val="nl-NL"/>
        </w:rPr>
        <w:t>tỷ</w:t>
      </w:r>
      <w:proofErr w:type="spellEnd"/>
      <w:r w:rsidRPr="000013FB">
        <w:rPr>
          <w:sz w:val="26"/>
          <w:szCs w:val="26"/>
          <w:lang w:val="nl-NL"/>
        </w:rPr>
        <w:t xml:space="preserve"> </w:t>
      </w:r>
      <w:proofErr w:type="spellStart"/>
      <w:r w:rsidRPr="000013FB">
        <w:rPr>
          <w:sz w:val="26"/>
          <w:szCs w:val="26"/>
          <w:lang w:val="nl-NL"/>
        </w:rPr>
        <w:t>lệ</w:t>
      </w:r>
      <w:proofErr w:type="spellEnd"/>
      <w:r w:rsidRPr="000013FB">
        <w:rPr>
          <w:sz w:val="26"/>
          <w:szCs w:val="26"/>
          <w:lang w:val="nl-NL"/>
        </w:rPr>
        <w:t xml:space="preserve"> </w:t>
      </w:r>
      <w:proofErr w:type="spellStart"/>
      <w:r w:rsidRPr="000013FB">
        <w:rPr>
          <w:sz w:val="26"/>
          <w:szCs w:val="26"/>
          <w:lang w:val="nl-NL"/>
        </w:rPr>
        <w:t>giờ</w:t>
      </w:r>
      <w:proofErr w:type="spellEnd"/>
      <w:r w:rsidRPr="000013FB">
        <w:rPr>
          <w:sz w:val="26"/>
          <w:szCs w:val="26"/>
          <w:lang w:val="nl-NL"/>
        </w:rPr>
        <w:t xml:space="preserve">: </w:t>
      </w:r>
      <w:proofErr w:type="spellStart"/>
      <w:r w:rsidRPr="000013FB">
        <w:rPr>
          <w:sz w:val="26"/>
          <w:szCs w:val="26"/>
          <w:lang w:val="nl-NL"/>
        </w:rPr>
        <w:t>lý</w:t>
      </w:r>
      <w:proofErr w:type="spellEnd"/>
      <w:r w:rsidRPr="000013FB">
        <w:rPr>
          <w:sz w:val="26"/>
          <w:szCs w:val="26"/>
          <w:lang w:val="nl-NL"/>
        </w:rPr>
        <w:t xml:space="preserve"> </w:t>
      </w:r>
      <w:proofErr w:type="spellStart"/>
      <w:r w:rsidRPr="000013FB">
        <w:rPr>
          <w:sz w:val="26"/>
          <w:szCs w:val="26"/>
          <w:lang w:val="nl-NL"/>
        </w:rPr>
        <w:t>thuyết</w:t>
      </w:r>
      <w:proofErr w:type="spellEnd"/>
      <w:r w:rsidRPr="000013FB">
        <w:rPr>
          <w:sz w:val="26"/>
          <w:szCs w:val="26"/>
          <w:lang w:val="nl-NL"/>
        </w:rPr>
        <w:t xml:space="preserve">, </w:t>
      </w:r>
      <w:proofErr w:type="spellStart"/>
      <w:r w:rsidRPr="000013FB">
        <w:rPr>
          <w:sz w:val="26"/>
          <w:szCs w:val="26"/>
          <w:lang w:val="nl-NL"/>
        </w:rPr>
        <w:t>thảo</w:t>
      </w:r>
      <w:proofErr w:type="spellEnd"/>
      <w:r w:rsidRPr="000013FB">
        <w:rPr>
          <w:sz w:val="26"/>
          <w:szCs w:val="26"/>
          <w:lang w:val="nl-NL"/>
        </w:rPr>
        <w:t xml:space="preserve"> </w:t>
      </w:r>
      <w:proofErr w:type="spellStart"/>
      <w:r w:rsidRPr="000013FB">
        <w:rPr>
          <w:sz w:val="26"/>
          <w:szCs w:val="26"/>
          <w:lang w:val="nl-NL"/>
        </w:rPr>
        <w:t>luận</w:t>
      </w:r>
      <w:proofErr w:type="spellEnd"/>
      <w:r w:rsidRPr="000013FB">
        <w:rPr>
          <w:sz w:val="26"/>
          <w:szCs w:val="26"/>
          <w:lang w:val="nl-NL"/>
        </w:rPr>
        <w:t xml:space="preserve">, </w:t>
      </w:r>
      <w:proofErr w:type="spellStart"/>
      <w:r w:rsidRPr="000013FB">
        <w:rPr>
          <w:sz w:val="26"/>
          <w:szCs w:val="26"/>
          <w:lang w:val="nl-NL"/>
        </w:rPr>
        <w:t>bài</w:t>
      </w:r>
      <w:proofErr w:type="spellEnd"/>
      <w:r w:rsidRPr="000013FB">
        <w:rPr>
          <w:sz w:val="26"/>
          <w:szCs w:val="26"/>
          <w:lang w:val="nl-NL"/>
        </w:rPr>
        <w:t xml:space="preserve"> </w:t>
      </w:r>
      <w:proofErr w:type="spellStart"/>
      <w:r w:rsidRPr="000013FB">
        <w:rPr>
          <w:sz w:val="26"/>
          <w:szCs w:val="26"/>
          <w:lang w:val="nl-NL"/>
        </w:rPr>
        <w:t>tập</w:t>
      </w:r>
      <w:proofErr w:type="spellEnd"/>
      <w:r w:rsidRPr="000013FB">
        <w:rPr>
          <w:sz w:val="26"/>
          <w:szCs w:val="26"/>
          <w:lang w:val="nl-NL"/>
        </w:rPr>
        <w:t xml:space="preserve"> </w:t>
      </w:r>
      <w:proofErr w:type="spellStart"/>
      <w:r w:rsidRPr="000013FB">
        <w:rPr>
          <w:sz w:val="26"/>
          <w:szCs w:val="26"/>
          <w:lang w:val="nl-NL"/>
        </w:rPr>
        <w:t>thực</w:t>
      </w:r>
      <w:proofErr w:type="spellEnd"/>
      <w:r w:rsidRPr="000013FB">
        <w:rPr>
          <w:sz w:val="26"/>
          <w:szCs w:val="26"/>
          <w:lang w:val="nl-NL"/>
        </w:rPr>
        <w:t xml:space="preserve"> </w:t>
      </w:r>
      <w:proofErr w:type="spellStart"/>
      <w:r w:rsidRPr="000013FB">
        <w:rPr>
          <w:sz w:val="26"/>
          <w:szCs w:val="26"/>
          <w:lang w:val="nl-NL"/>
        </w:rPr>
        <w:t>hành</w:t>
      </w:r>
      <w:proofErr w:type="spellEnd"/>
      <w:r w:rsidRPr="000013FB">
        <w:rPr>
          <w:sz w:val="26"/>
          <w:szCs w:val="26"/>
          <w:lang w:val="nl-NL"/>
        </w:rPr>
        <w:t xml:space="preserve">, </w:t>
      </w:r>
      <w:proofErr w:type="spellStart"/>
      <w:r w:rsidRPr="000013FB">
        <w:rPr>
          <w:sz w:val="26"/>
          <w:szCs w:val="26"/>
          <w:lang w:val="nl-NL"/>
        </w:rPr>
        <w:t>tự</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nhằm</w:t>
      </w:r>
      <w:proofErr w:type="spellEnd"/>
      <w:r w:rsidRPr="000013FB">
        <w:rPr>
          <w:sz w:val="26"/>
          <w:szCs w:val="26"/>
          <w:lang w:val="nl-NL"/>
        </w:rPr>
        <w:t xml:space="preserve"> </w:t>
      </w:r>
      <w:proofErr w:type="spellStart"/>
      <w:r w:rsidRPr="000013FB">
        <w:rPr>
          <w:sz w:val="26"/>
          <w:szCs w:val="26"/>
          <w:lang w:val="nl-NL"/>
        </w:rPr>
        <w:t>đảm</w:t>
      </w:r>
      <w:proofErr w:type="spellEnd"/>
      <w:r w:rsidRPr="000013FB">
        <w:rPr>
          <w:sz w:val="26"/>
          <w:szCs w:val="26"/>
          <w:lang w:val="nl-NL"/>
        </w:rPr>
        <w:t xml:space="preserve"> </w:t>
      </w:r>
      <w:proofErr w:type="spellStart"/>
      <w:r w:rsidRPr="000013FB">
        <w:rPr>
          <w:sz w:val="26"/>
          <w:szCs w:val="26"/>
          <w:lang w:val="nl-NL"/>
        </w:rPr>
        <w:t>bảo</w:t>
      </w:r>
      <w:proofErr w:type="spellEnd"/>
      <w:r w:rsidRPr="000013FB">
        <w:rPr>
          <w:sz w:val="26"/>
          <w:szCs w:val="26"/>
          <w:lang w:val="nl-NL"/>
        </w:rPr>
        <w:t xml:space="preserve"> </w:t>
      </w:r>
      <w:proofErr w:type="spellStart"/>
      <w:r w:rsidRPr="000013FB">
        <w:rPr>
          <w:sz w:val="26"/>
          <w:szCs w:val="26"/>
          <w:lang w:val="nl-NL"/>
        </w:rPr>
        <w:t>chất</w:t>
      </w:r>
      <w:proofErr w:type="spellEnd"/>
      <w:r w:rsidRPr="000013FB">
        <w:rPr>
          <w:sz w:val="26"/>
          <w:szCs w:val="26"/>
          <w:lang w:val="nl-NL"/>
        </w:rPr>
        <w:t xml:space="preserve"> </w:t>
      </w:r>
      <w:proofErr w:type="spellStart"/>
      <w:r w:rsidRPr="000013FB">
        <w:rPr>
          <w:sz w:val="26"/>
          <w:szCs w:val="26"/>
          <w:lang w:val="nl-NL"/>
        </w:rPr>
        <w:t>lượng</w:t>
      </w:r>
      <w:proofErr w:type="spellEnd"/>
      <w:r w:rsidRPr="000013FB">
        <w:rPr>
          <w:sz w:val="26"/>
          <w:szCs w:val="26"/>
          <w:lang w:val="nl-NL"/>
        </w:rPr>
        <w:t xml:space="preserve"> </w:t>
      </w:r>
      <w:proofErr w:type="spellStart"/>
      <w:r w:rsidRPr="000013FB">
        <w:rPr>
          <w:sz w:val="26"/>
          <w:szCs w:val="26"/>
          <w:lang w:val="nl-NL"/>
        </w:rPr>
        <w:t>và</w:t>
      </w:r>
      <w:proofErr w:type="spellEnd"/>
      <w:r w:rsidRPr="000013FB">
        <w:rPr>
          <w:sz w:val="26"/>
          <w:szCs w:val="26"/>
          <w:lang w:val="nl-NL"/>
        </w:rPr>
        <w:t xml:space="preserve"> </w:t>
      </w:r>
      <w:proofErr w:type="spellStart"/>
      <w:r w:rsidRPr="000013FB">
        <w:rPr>
          <w:sz w:val="26"/>
          <w:szCs w:val="26"/>
          <w:lang w:val="nl-NL"/>
        </w:rPr>
        <w:t>hiệu</w:t>
      </w:r>
      <w:proofErr w:type="spellEnd"/>
      <w:r w:rsidRPr="000013FB">
        <w:rPr>
          <w:sz w:val="26"/>
          <w:szCs w:val="26"/>
          <w:lang w:val="nl-NL"/>
        </w:rPr>
        <w:t xml:space="preserve"> </w:t>
      </w:r>
      <w:proofErr w:type="spellStart"/>
      <w:r w:rsidRPr="000013FB">
        <w:rPr>
          <w:sz w:val="26"/>
          <w:szCs w:val="26"/>
          <w:lang w:val="nl-NL"/>
        </w:rPr>
        <w:t>quả</w:t>
      </w:r>
      <w:proofErr w:type="spellEnd"/>
      <w:r w:rsidRPr="000013FB">
        <w:rPr>
          <w:sz w:val="26"/>
          <w:szCs w:val="26"/>
          <w:lang w:val="nl-NL"/>
        </w:rPr>
        <w:t xml:space="preserve"> </w:t>
      </w:r>
      <w:proofErr w:type="spellStart"/>
      <w:r w:rsidRPr="000013FB">
        <w:rPr>
          <w:sz w:val="26"/>
          <w:szCs w:val="26"/>
          <w:lang w:val="nl-NL"/>
        </w:rPr>
        <w:t>đào</w:t>
      </w:r>
      <w:proofErr w:type="spellEnd"/>
      <w:r w:rsidRPr="000013FB">
        <w:rPr>
          <w:sz w:val="26"/>
          <w:szCs w:val="26"/>
          <w:lang w:val="nl-NL"/>
        </w:rPr>
        <w:t xml:space="preserve"> </w:t>
      </w:r>
      <w:proofErr w:type="spellStart"/>
      <w:r w:rsidRPr="000013FB">
        <w:rPr>
          <w:sz w:val="26"/>
          <w:szCs w:val="26"/>
          <w:lang w:val="nl-NL"/>
        </w:rPr>
        <w:t>tạo</w:t>
      </w:r>
      <w:proofErr w:type="spellEnd"/>
      <w:r w:rsidRPr="000013FB">
        <w:rPr>
          <w:sz w:val="26"/>
          <w:szCs w:val="26"/>
          <w:lang w:val="nl-NL"/>
        </w:rPr>
        <w:t>.</w:t>
      </w:r>
    </w:p>
    <w:p w14:paraId="0F6B704C" w14:textId="27469A7E" w:rsidR="007951FE" w:rsidRPr="000013FB" w:rsidRDefault="007951FE" w:rsidP="00B14037">
      <w:pPr>
        <w:spacing w:before="60" w:line="288" w:lineRule="auto"/>
        <w:ind w:left="-67" w:firstLine="787"/>
        <w:jc w:val="both"/>
        <w:rPr>
          <w:sz w:val="26"/>
          <w:szCs w:val="26"/>
          <w:lang w:val="nl-NL"/>
        </w:rPr>
      </w:pPr>
      <w:r w:rsidRPr="000013FB">
        <w:rPr>
          <w:sz w:val="26"/>
          <w:szCs w:val="26"/>
          <w:lang w:val="nl-NL"/>
        </w:rPr>
        <w:t xml:space="preserve">3. </w:t>
      </w:r>
      <w:proofErr w:type="spellStart"/>
      <w:r w:rsidRPr="000013FB">
        <w:rPr>
          <w:sz w:val="26"/>
          <w:szCs w:val="26"/>
          <w:lang w:val="nl-NL"/>
        </w:rPr>
        <w:t>Tùy</w:t>
      </w:r>
      <w:proofErr w:type="spellEnd"/>
      <w:r w:rsidRPr="000013FB">
        <w:rPr>
          <w:sz w:val="26"/>
          <w:szCs w:val="26"/>
          <w:lang w:val="nl-NL"/>
        </w:rPr>
        <w:t xml:space="preserve"> </w:t>
      </w:r>
      <w:proofErr w:type="spellStart"/>
      <w:r w:rsidRPr="000013FB">
        <w:rPr>
          <w:sz w:val="26"/>
          <w:szCs w:val="26"/>
          <w:lang w:val="nl-NL"/>
        </w:rPr>
        <w:t>thuộc</w:t>
      </w:r>
      <w:proofErr w:type="spellEnd"/>
      <w:r w:rsidRPr="000013FB">
        <w:rPr>
          <w:sz w:val="26"/>
          <w:szCs w:val="26"/>
          <w:lang w:val="nl-NL"/>
        </w:rPr>
        <w:t xml:space="preserve"> </w:t>
      </w:r>
      <w:proofErr w:type="spellStart"/>
      <w:r w:rsidRPr="000013FB">
        <w:rPr>
          <w:sz w:val="26"/>
          <w:szCs w:val="26"/>
          <w:lang w:val="nl-NL"/>
        </w:rPr>
        <w:t>vào</w:t>
      </w:r>
      <w:proofErr w:type="spellEnd"/>
      <w:r w:rsidRPr="000013FB">
        <w:rPr>
          <w:sz w:val="26"/>
          <w:szCs w:val="26"/>
          <w:lang w:val="nl-NL"/>
        </w:rPr>
        <w:t xml:space="preserve"> </w:t>
      </w:r>
      <w:proofErr w:type="spellStart"/>
      <w:r w:rsidRPr="000013FB">
        <w:rPr>
          <w:sz w:val="26"/>
          <w:szCs w:val="26"/>
          <w:lang w:val="nl-NL"/>
        </w:rPr>
        <w:t>tình</w:t>
      </w:r>
      <w:proofErr w:type="spellEnd"/>
      <w:r w:rsidRPr="000013FB">
        <w:rPr>
          <w:sz w:val="26"/>
          <w:szCs w:val="26"/>
          <w:lang w:val="nl-NL"/>
        </w:rPr>
        <w:t xml:space="preserve"> </w:t>
      </w:r>
      <w:proofErr w:type="spellStart"/>
      <w:r w:rsidRPr="000013FB">
        <w:rPr>
          <w:sz w:val="26"/>
          <w:szCs w:val="26"/>
          <w:lang w:val="nl-NL"/>
        </w:rPr>
        <w:t>hình</w:t>
      </w:r>
      <w:proofErr w:type="spellEnd"/>
      <w:r w:rsidRPr="000013FB">
        <w:rPr>
          <w:sz w:val="26"/>
          <w:szCs w:val="26"/>
          <w:lang w:val="nl-NL"/>
        </w:rPr>
        <w:t xml:space="preserve"> </w:t>
      </w:r>
      <w:proofErr w:type="spellStart"/>
      <w:r w:rsidRPr="000013FB">
        <w:rPr>
          <w:sz w:val="26"/>
          <w:szCs w:val="26"/>
          <w:lang w:val="nl-NL"/>
        </w:rPr>
        <w:t>cụ</w:t>
      </w:r>
      <w:proofErr w:type="spellEnd"/>
      <w:r w:rsidRPr="000013FB">
        <w:rPr>
          <w:sz w:val="26"/>
          <w:szCs w:val="26"/>
          <w:lang w:val="nl-NL"/>
        </w:rPr>
        <w:t xml:space="preserve"> </w:t>
      </w:r>
      <w:proofErr w:type="spellStart"/>
      <w:r w:rsidRPr="000013FB">
        <w:rPr>
          <w:sz w:val="26"/>
          <w:szCs w:val="26"/>
          <w:lang w:val="nl-NL"/>
        </w:rPr>
        <w:t>thể</w:t>
      </w:r>
      <w:proofErr w:type="spellEnd"/>
      <w:r w:rsidRPr="000013FB">
        <w:rPr>
          <w:sz w:val="26"/>
          <w:szCs w:val="26"/>
          <w:lang w:val="nl-NL"/>
        </w:rPr>
        <w:t xml:space="preserve"> </w:t>
      </w:r>
      <w:proofErr w:type="spellStart"/>
      <w:r w:rsidRPr="000013FB">
        <w:rPr>
          <w:sz w:val="26"/>
          <w:szCs w:val="26"/>
          <w:lang w:val="nl-NL"/>
        </w:rPr>
        <w:t>từng</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kỳ</w:t>
      </w:r>
      <w:proofErr w:type="spellEnd"/>
      <w:r w:rsidRPr="000013FB">
        <w:rPr>
          <w:sz w:val="26"/>
          <w:szCs w:val="26"/>
          <w:lang w:val="nl-NL"/>
        </w:rPr>
        <w:t>/</w:t>
      </w:r>
      <w:proofErr w:type="spellStart"/>
      <w:r w:rsidRPr="000013FB">
        <w:rPr>
          <w:sz w:val="26"/>
          <w:szCs w:val="26"/>
          <w:lang w:val="nl-NL"/>
        </w:rPr>
        <w:t>năm</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việc</w:t>
      </w:r>
      <w:proofErr w:type="spellEnd"/>
      <w:r w:rsidRPr="000013FB">
        <w:rPr>
          <w:sz w:val="26"/>
          <w:szCs w:val="26"/>
          <w:lang w:val="nl-NL"/>
        </w:rPr>
        <w:t xml:space="preserve"> </w:t>
      </w:r>
      <w:proofErr w:type="spellStart"/>
      <w:r w:rsidRPr="000013FB">
        <w:rPr>
          <w:sz w:val="26"/>
          <w:szCs w:val="26"/>
          <w:lang w:val="nl-NL"/>
        </w:rPr>
        <w:t>phân</w:t>
      </w:r>
      <w:proofErr w:type="spellEnd"/>
      <w:r w:rsidRPr="000013FB">
        <w:rPr>
          <w:sz w:val="26"/>
          <w:szCs w:val="26"/>
          <w:lang w:val="nl-NL"/>
        </w:rPr>
        <w:t xml:space="preserve"> </w:t>
      </w:r>
      <w:proofErr w:type="spellStart"/>
      <w:r w:rsidRPr="000013FB">
        <w:rPr>
          <w:sz w:val="26"/>
          <w:szCs w:val="26"/>
          <w:lang w:val="nl-NL"/>
        </w:rPr>
        <w:t>công</w:t>
      </w:r>
      <w:proofErr w:type="spellEnd"/>
      <w:r w:rsidRPr="000013FB">
        <w:rPr>
          <w:sz w:val="26"/>
          <w:szCs w:val="26"/>
          <w:lang w:val="nl-NL"/>
        </w:rPr>
        <w:t xml:space="preserve"> </w:t>
      </w:r>
      <w:proofErr w:type="spellStart"/>
      <w:r w:rsidR="00C81902" w:rsidRPr="000013FB">
        <w:rPr>
          <w:sz w:val="26"/>
          <w:szCs w:val="26"/>
          <w:lang w:val="nl-NL"/>
        </w:rPr>
        <w:t>giảng</w:t>
      </w:r>
      <w:proofErr w:type="spellEnd"/>
      <w:r w:rsidR="00C81902" w:rsidRPr="000013FB">
        <w:rPr>
          <w:sz w:val="26"/>
          <w:szCs w:val="26"/>
          <w:lang w:val="nl-NL"/>
        </w:rPr>
        <w:t xml:space="preserve"> </w:t>
      </w:r>
      <w:proofErr w:type="spellStart"/>
      <w:r w:rsidR="00C81902" w:rsidRPr="000013FB">
        <w:rPr>
          <w:sz w:val="26"/>
          <w:szCs w:val="26"/>
          <w:lang w:val="nl-NL"/>
        </w:rPr>
        <w:t>viên</w:t>
      </w:r>
      <w:proofErr w:type="spellEnd"/>
      <w:r w:rsidRPr="000013FB">
        <w:rPr>
          <w:sz w:val="26"/>
          <w:szCs w:val="26"/>
          <w:lang w:val="nl-NL"/>
        </w:rPr>
        <w:t xml:space="preserve"> </w:t>
      </w:r>
      <w:proofErr w:type="spellStart"/>
      <w:r w:rsidRPr="000013FB">
        <w:rPr>
          <w:sz w:val="26"/>
          <w:szCs w:val="26"/>
          <w:lang w:val="nl-NL"/>
        </w:rPr>
        <w:t>giảng</w:t>
      </w:r>
      <w:proofErr w:type="spellEnd"/>
      <w:r w:rsidRPr="000013FB">
        <w:rPr>
          <w:sz w:val="26"/>
          <w:szCs w:val="26"/>
          <w:lang w:val="nl-NL"/>
        </w:rPr>
        <w:t xml:space="preserve"> </w:t>
      </w:r>
      <w:proofErr w:type="spellStart"/>
      <w:r w:rsidRPr="000013FB">
        <w:rPr>
          <w:sz w:val="26"/>
          <w:szCs w:val="26"/>
          <w:lang w:val="nl-NL"/>
        </w:rPr>
        <w:t>dạ</w:t>
      </w:r>
      <w:r w:rsidR="007C58A3" w:rsidRPr="000013FB">
        <w:rPr>
          <w:sz w:val="26"/>
          <w:szCs w:val="26"/>
          <w:lang w:val="nl-NL"/>
        </w:rPr>
        <w:t>y</w:t>
      </w:r>
      <w:proofErr w:type="spellEnd"/>
      <w:r w:rsidR="007C58A3" w:rsidRPr="000013FB">
        <w:rPr>
          <w:sz w:val="26"/>
          <w:szCs w:val="26"/>
          <w:lang w:val="nl-NL"/>
        </w:rPr>
        <w:t xml:space="preserve"> </w:t>
      </w:r>
      <w:proofErr w:type="spellStart"/>
      <w:r w:rsidR="007C58A3" w:rsidRPr="000013FB">
        <w:rPr>
          <w:sz w:val="26"/>
          <w:szCs w:val="26"/>
          <w:lang w:val="nl-NL"/>
        </w:rPr>
        <w:t>các</w:t>
      </w:r>
      <w:proofErr w:type="spellEnd"/>
      <w:r w:rsidR="007C58A3" w:rsidRPr="000013FB">
        <w:rPr>
          <w:sz w:val="26"/>
          <w:szCs w:val="26"/>
          <w:lang w:val="nl-NL"/>
        </w:rPr>
        <w:t xml:space="preserve"> </w:t>
      </w:r>
      <w:proofErr w:type="spellStart"/>
      <w:r w:rsidR="007C58A3" w:rsidRPr="000013FB">
        <w:rPr>
          <w:sz w:val="26"/>
          <w:szCs w:val="26"/>
          <w:lang w:val="nl-NL"/>
        </w:rPr>
        <w:t>học</w:t>
      </w:r>
      <w:proofErr w:type="spellEnd"/>
      <w:r w:rsidR="007C58A3" w:rsidRPr="000013FB">
        <w:rPr>
          <w:sz w:val="26"/>
          <w:szCs w:val="26"/>
          <w:lang w:val="nl-NL"/>
        </w:rPr>
        <w:t xml:space="preserve"> </w:t>
      </w:r>
      <w:proofErr w:type="spellStart"/>
      <w:r w:rsidR="007C58A3" w:rsidRPr="000013FB">
        <w:rPr>
          <w:sz w:val="26"/>
          <w:szCs w:val="26"/>
          <w:lang w:val="nl-NL"/>
        </w:rPr>
        <w:t>phần</w:t>
      </w:r>
      <w:proofErr w:type="spellEnd"/>
      <w:r w:rsidR="007C58A3" w:rsidRPr="000013FB">
        <w:rPr>
          <w:sz w:val="26"/>
          <w:szCs w:val="26"/>
          <w:lang w:val="nl-NL"/>
        </w:rPr>
        <w:t xml:space="preserve"> </w:t>
      </w:r>
      <w:r w:rsidRPr="000013FB">
        <w:rPr>
          <w:sz w:val="26"/>
          <w:szCs w:val="26"/>
          <w:lang w:val="nl-NL"/>
        </w:rPr>
        <w:t xml:space="preserve">có </w:t>
      </w:r>
      <w:proofErr w:type="spellStart"/>
      <w:r w:rsidRPr="000013FB">
        <w:rPr>
          <w:sz w:val="26"/>
          <w:szCs w:val="26"/>
          <w:lang w:val="nl-NL"/>
        </w:rPr>
        <w:t>thể</w:t>
      </w:r>
      <w:proofErr w:type="spellEnd"/>
      <w:r w:rsidRPr="000013FB">
        <w:rPr>
          <w:sz w:val="26"/>
          <w:szCs w:val="26"/>
          <w:lang w:val="nl-NL"/>
        </w:rPr>
        <w:t xml:space="preserve"> </w:t>
      </w:r>
      <w:proofErr w:type="spellStart"/>
      <w:r w:rsidRPr="000013FB">
        <w:rPr>
          <w:sz w:val="26"/>
          <w:szCs w:val="26"/>
          <w:lang w:val="nl-NL"/>
        </w:rPr>
        <w:t>thay</w:t>
      </w:r>
      <w:proofErr w:type="spellEnd"/>
      <w:r w:rsidRPr="000013FB">
        <w:rPr>
          <w:sz w:val="26"/>
          <w:szCs w:val="26"/>
          <w:lang w:val="nl-NL"/>
        </w:rPr>
        <w:t xml:space="preserve"> </w:t>
      </w:r>
      <w:proofErr w:type="spellStart"/>
      <w:r w:rsidRPr="000013FB">
        <w:rPr>
          <w:sz w:val="26"/>
          <w:szCs w:val="26"/>
          <w:lang w:val="nl-NL"/>
        </w:rPr>
        <w:t>đổ</w:t>
      </w:r>
      <w:r w:rsidR="007C58A3" w:rsidRPr="000013FB">
        <w:rPr>
          <w:sz w:val="26"/>
          <w:szCs w:val="26"/>
          <w:lang w:val="nl-NL"/>
        </w:rPr>
        <w:t>i</w:t>
      </w:r>
      <w:proofErr w:type="spellEnd"/>
      <w:r w:rsidR="007C58A3" w:rsidRPr="000013FB">
        <w:rPr>
          <w:sz w:val="26"/>
          <w:szCs w:val="26"/>
          <w:lang w:val="nl-NL"/>
        </w:rPr>
        <w:t xml:space="preserve">. </w:t>
      </w:r>
      <w:proofErr w:type="spellStart"/>
      <w:r w:rsidR="007C58A3" w:rsidRPr="000013FB">
        <w:rPr>
          <w:sz w:val="26"/>
          <w:szCs w:val="26"/>
          <w:lang w:val="nl-NL"/>
        </w:rPr>
        <w:t>Trường</w:t>
      </w:r>
      <w:proofErr w:type="spellEnd"/>
      <w:r w:rsidR="00C81902" w:rsidRPr="000013FB">
        <w:rPr>
          <w:sz w:val="26"/>
          <w:szCs w:val="26"/>
          <w:lang w:val="nl-NL"/>
        </w:rPr>
        <w:t xml:space="preserve">, </w:t>
      </w:r>
      <w:proofErr w:type="spellStart"/>
      <w:r w:rsidR="007C58A3" w:rsidRPr="000013FB">
        <w:rPr>
          <w:sz w:val="26"/>
          <w:szCs w:val="26"/>
          <w:lang w:val="nl-NL"/>
        </w:rPr>
        <w:t>khoa</w:t>
      </w:r>
      <w:proofErr w:type="spellEnd"/>
      <w:r w:rsidR="007C58A3" w:rsidRPr="000013FB">
        <w:rPr>
          <w:sz w:val="26"/>
          <w:szCs w:val="26"/>
          <w:lang w:val="nl-NL"/>
        </w:rPr>
        <w:t xml:space="preserve"> </w:t>
      </w:r>
      <w:proofErr w:type="spellStart"/>
      <w:r w:rsidR="007C58A3" w:rsidRPr="000013FB">
        <w:rPr>
          <w:sz w:val="26"/>
          <w:szCs w:val="26"/>
          <w:lang w:val="nl-NL"/>
        </w:rPr>
        <w:t>và</w:t>
      </w:r>
      <w:proofErr w:type="spellEnd"/>
      <w:r w:rsidR="007C58A3" w:rsidRPr="000013FB">
        <w:rPr>
          <w:sz w:val="26"/>
          <w:szCs w:val="26"/>
          <w:lang w:val="nl-NL"/>
        </w:rPr>
        <w:t xml:space="preserve"> </w:t>
      </w:r>
      <w:proofErr w:type="spellStart"/>
      <w:r w:rsidR="007C58A3" w:rsidRPr="000013FB">
        <w:rPr>
          <w:sz w:val="26"/>
          <w:szCs w:val="26"/>
          <w:lang w:val="nl-NL"/>
        </w:rPr>
        <w:t>phụ</w:t>
      </w:r>
      <w:proofErr w:type="spellEnd"/>
      <w:r w:rsidR="007C58A3" w:rsidRPr="000013FB">
        <w:rPr>
          <w:sz w:val="26"/>
          <w:szCs w:val="26"/>
          <w:lang w:val="nl-NL"/>
        </w:rPr>
        <w:t xml:space="preserve"> </w:t>
      </w:r>
      <w:proofErr w:type="spellStart"/>
      <w:r w:rsidR="007C58A3" w:rsidRPr="000013FB">
        <w:rPr>
          <w:sz w:val="26"/>
          <w:szCs w:val="26"/>
          <w:lang w:val="nl-NL"/>
        </w:rPr>
        <w:t>trách</w:t>
      </w:r>
      <w:proofErr w:type="spellEnd"/>
      <w:r w:rsidR="007C58A3" w:rsidRPr="000013FB">
        <w:rPr>
          <w:sz w:val="26"/>
          <w:szCs w:val="26"/>
          <w:lang w:val="nl-NL"/>
        </w:rPr>
        <w:t xml:space="preserve"> </w:t>
      </w:r>
      <w:proofErr w:type="spellStart"/>
      <w:r w:rsidR="007C58A3" w:rsidRPr="000013FB">
        <w:rPr>
          <w:sz w:val="26"/>
          <w:szCs w:val="26"/>
          <w:lang w:val="nl-NL"/>
        </w:rPr>
        <w:t>ngành</w:t>
      </w:r>
      <w:proofErr w:type="spellEnd"/>
      <w:r w:rsidR="007C58A3" w:rsidRPr="000013FB">
        <w:rPr>
          <w:sz w:val="26"/>
          <w:szCs w:val="26"/>
          <w:lang w:val="nl-NL"/>
        </w:rPr>
        <w:t xml:space="preserve"> </w:t>
      </w:r>
      <w:proofErr w:type="spellStart"/>
      <w:r w:rsidR="007C58A3" w:rsidRPr="000013FB">
        <w:rPr>
          <w:sz w:val="26"/>
          <w:szCs w:val="26"/>
          <w:lang w:val="nl-NL"/>
        </w:rPr>
        <w:t>đào</w:t>
      </w:r>
      <w:proofErr w:type="spellEnd"/>
      <w:r w:rsidR="007C58A3" w:rsidRPr="000013FB">
        <w:rPr>
          <w:sz w:val="26"/>
          <w:szCs w:val="26"/>
          <w:lang w:val="nl-NL"/>
        </w:rPr>
        <w:t xml:space="preserve"> </w:t>
      </w:r>
      <w:proofErr w:type="spellStart"/>
      <w:r w:rsidR="007C58A3" w:rsidRPr="000013FB">
        <w:rPr>
          <w:sz w:val="26"/>
          <w:szCs w:val="26"/>
          <w:lang w:val="nl-NL"/>
        </w:rPr>
        <w:t>tạo</w:t>
      </w:r>
      <w:proofErr w:type="spellEnd"/>
      <w:r w:rsidRPr="000013FB">
        <w:rPr>
          <w:sz w:val="26"/>
          <w:szCs w:val="26"/>
          <w:lang w:val="nl-NL"/>
        </w:rPr>
        <w:t xml:space="preserve"> </w:t>
      </w:r>
      <w:proofErr w:type="spellStart"/>
      <w:r w:rsidRPr="000013FB">
        <w:rPr>
          <w:sz w:val="26"/>
          <w:szCs w:val="26"/>
          <w:lang w:val="nl-NL"/>
        </w:rPr>
        <w:t>căn</w:t>
      </w:r>
      <w:proofErr w:type="spellEnd"/>
      <w:r w:rsidRPr="000013FB">
        <w:rPr>
          <w:sz w:val="26"/>
          <w:szCs w:val="26"/>
          <w:lang w:val="nl-NL"/>
        </w:rPr>
        <w:t xml:space="preserve"> </w:t>
      </w:r>
      <w:proofErr w:type="spellStart"/>
      <w:r w:rsidRPr="000013FB">
        <w:rPr>
          <w:sz w:val="26"/>
          <w:szCs w:val="26"/>
          <w:lang w:val="nl-NL"/>
        </w:rPr>
        <w:t>cứ</w:t>
      </w:r>
      <w:proofErr w:type="spellEnd"/>
      <w:r w:rsidRPr="000013FB">
        <w:rPr>
          <w:sz w:val="26"/>
          <w:szCs w:val="26"/>
          <w:lang w:val="nl-NL"/>
        </w:rPr>
        <w:t xml:space="preserve"> </w:t>
      </w:r>
      <w:proofErr w:type="spellStart"/>
      <w:r w:rsidRPr="000013FB">
        <w:rPr>
          <w:sz w:val="26"/>
          <w:szCs w:val="26"/>
          <w:lang w:val="nl-NL"/>
        </w:rPr>
        <w:t>nội</w:t>
      </w:r>
      <w:proofErr w:type="spellEnd"/>
      <w:r w:rsidRPr="000013FB">
        <w:rPr>
          <w:sz w:val="26"/>
          <w:szCs w:val="26"/>
          <w:lang w:val="nl-NL"/>
        </w:rPr>
        <w:t xml:space="preserve"> </w:t>
      </w:r>
      <w:proofErr w:type="spellStart"/>
      <w:r w:rsidRPr="000013FB">
        <w:rPr>
          <w:sz w:val="26"/>
          <w:szCs w:val="26"/>
          <w:lang w:val="nl-NL"/>
        </w:rPr>
        <w:t>dung</w:t>
      </w:r>
      <w:proofErr w:type="spellEnd"/>
      <w:r w:rsidRPr="000013FB">
        <w:rPr>
          <w:sz w:val="26"/>
          <w:szCs w:val="26"/>
          <w:lang w:val="nl-NL"/>
        </w:rPr>
        <w:t xml:space="preserve"> </w:t>
      </w:r>
      <w:proofErr w:type="spellStart"/>
      <w:r w:rsidRPr="000013FB">
        <w:rPr>
          <w:sz w:val="26"/>
          <w:szCs w:val="26"/>
          <w:lang w:val="nl-NL"/>
        </w:rPr>
        <w:t>môn</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trình</w:t>
      </w:r>
      <w:proofErr w:type="spellEnd"/>
      <w:r w:rsidRPr="000013FB">
        <w:rPr>
          <w:sz w:val="26"/>
          <w:szCs w:val="26"/>
          <w:lang w:val="nl-NL"/>
        </w:rPr>
        <w:t xml:space="preserve"> </w:t>
      </w:r>
      <w:proofErr w:type="spellStart"/>
      <w:r w:rsidRPr="000013FB">
        <w:rPr>
          <w:sz w:val="26"/>
          <w:szCs w:val="26"/>
          <w:lang w:val="nl-NL"/>
        </w:rPr>
        <w:t>độ</w:t>
      </w:r>
      <w:proofErr w:type="spellEnd"/>
      <w:r w:rsidRPr="000013FB">
        <w:rPr>
          <w:sz w:val="26"/>
          <w:szCs w:val="26"/>
          <w:lang w:val="nl-NL"/>
        </w:rPr>
        <w:t xml:space="preserve"> </w:t>
      </w:r>
      <w:proofErr w:type="spellStart"/>
      <w:r w:rsidRPr="000013FB">
        <w:rPr>
          <w:sz w:val="26"/>
          <w:szCs w:val="26"/>
          <w:lang w:val="nl-NL"/>
        </w:rPr>
        <w:t>chuyên</w:t>
      </w:r>
      <w:proofErr w:type="spellEnd"/>
      <w:r w:rsidRPr="000013FB">
        <w:rPr>
          <w:sz w:val="26"/>
          <w:szCs w:val="26"/>
          <w:lang w:val="nl-NL"/>
        </w:rPr>
        <w:t xml:space="preserve"> </w:t>
      </w:r>
      <w:proofErr w:type="spellStart"/>
      <w:r w:rsidRPr="000013FB">
        <w:rPr>
          <w:sz w:val="26"/>
          <w:szCs w:val="26"/>
          <w:lang w:val="nl-NL"/>
        </w:rPr>
        <w:t>môn</w:t>
      </w:r>
      <w:proofErr w:type="spellEnd"/>
      <w:r w:rsidRPr="000013FB">
        <w:rPr>
          <w:sz w:val="26"/>
          <w:szCs w:val="26"/>
          <w:lang w:val="nl-NL"/>
        </w:rPr>
        <w:t xml:space="preserve"> </w:t>
      </w:r>
      <w:proofErr w:type="spellStart"/>
      <w:r w:rsidRPr="000013FB">
        <w:rPr>
          <w:sz w:val="26"/>
          <w:szCs w:val="26"/>
          <w:lang w:val="nl-NL"/>
        </w:rPr>
        <w:t>của</w:t>
      </w:r>
      <w:proofErr w:type="spellEnd"/>
      <w:r w:rsidRPr="000013FB">
        <w:rPr>
          <w:sz w:val="26"/>
          <w:szCs w:val="26"/>
          <w:lang w:val="nl-NL"/>
        </w:rPr>
        <w:t xml:space="preserve"> </w:t>
      </w:r>
      <w:proofErr w:type="spellStart"/>
      <w:r w:rsidR="00C81902" w:rsidRPr="000013FB">
        <w:rPr>
          <w:sz w:val="26"/>
          <w:szCs w:val="26"/>
          <w:lang w:val="nl-NL"/>
        </w:rPr>
        <w:t>giảng</w:t>
      </w:r>
      <w:proofErr w:type="spellEnd"/>
      <w:r w:rsidR="00C81902" w:rsidRPr="000013FB">
        <w:rPr>
          <w:sz w:val="26"/>
          <w:szCs w:val="26"/>
          <w:lang w:val="nl-NL"/>
        </w:rPr>
        <w:t xml:space="preserve"> </w:t>
      </w:r>
      <w:proofErr w:type="spellStart"/>
      <w:r w:rsidR="00C81902" w:rsidRPr="000013FB">
        <w:rPr>
          <w:sz w:val="26"/>
          <w:szCs w:val="26"/>
          <w:lang w:val="nl-NL"/>
        </w:rPr>
        <w:t>viên</w:t>
      </w:r>
      <w:proofErr w:type="spellEnd"/>
      <w:r w:rsidRPr="000013FB">
        <w:rPr>
          <w:sz w:val="26"/>
          <w:szCs w:val="26"/>
          <w:lang w:val="nl-NL"/>
        </w:rPr>
        <w:t xml:space="preserve"> </w:t>
      </w:r>
      <w:proofErr w:type="spellStart"/>
      <w:r w:rsidRPr="000013FB">
        <w:rPr>
          <w:sz w:val="26"/>
          <w:szCs w:val="26"/>
          <w:lang w:val="nl-NL"/>
        </w:rPr>
        <w:t>và</w:t>
      </w:r>
      <w:proofErr w:type="spellEnd"/>
      <w:r w:rsidRPr="000013FB">
        <w:rPr>
          <w:sz w:val="26"/>
          <w:szCs w:val="26"/>
          <w:lang w:val="nl-NL"/>
        </w:rPr>
        <w:t xml:space="preserve"> </w:t>
      </w:r>
      <w:proofErr w:type="spellStart"/>
      <w:r w:rsidRPr="000013FB">
        <w:rPr>
          <w:sz w:val="26"/>
          <w:szCs w:val="26"/>
          <w:lang w:val="nl-NL"/>
        </w:rPr>
        <w:t>giờ</w:t>
      </w:r>
      <w:proofErr w:type="spellEnd"/>
      <w:r w:rsidRPr="000013FB">
        <w:rPr>
          <w:sz w:val="26"/>
          <w:szCs w:val="26"/>
          <w:lang w:val="nl-NL"/>
        </w:rPr>
        <w:t xml:space="preserve"> </w:t>
      </w:r>
      <w:proofErr w:type="spellStart"/>
      <w:r w:rsidRPr="000013FB">
        <w:rPr>
          <w:sz w:val="26"/>
          <w:szCs w:val="26"/>
          <w:lang w:val="nl-NL"/>
        </w:rPr>
        <w:t>lao</w:t>
      </w:r>
      <w:proofErr w:type="spellEnd"/>
      <w:r w:rsidRPr="000013FB">
        <w:rPr>
          <w:sz w:val="26"/>
          <w:szCs w:val="26"/>
          <w:lang w:val="nl-NL"/>
        </w:rPr>
        <w:t xml:space="preserve"> </w:t>
      </w:r>
      <w:proofErr w:type="spellStart"/>
      <w:r w:rsidRPr="000013FB">
        <w:rPr>
          <w:sz w:val="26"/>
          <w:szCs w:val="26"/>
          <w:lang w:val="nl-NL"/>
        </w:rPr>
        <w:t>động</w:t>
      </w:r>
      <w:proofErr w:type="spellEnd"/>
      <w:r w:rsidRPr="000013FB">
        <w:rPr>
          <w:sz w:val="26"/>
          <w:szCs w:val="26"/>
          <w:lang w:val="nl-NL"/>
        </w:rPr>
        <w:t xml:space="preserve"> </w:t>
      </w:r>
      <w:proofErr w:type="spellStart"/>
      <w:r w:rsidRPr="000013FB">
        <w:rPr>
          <w:sz w:val="26"/>
          <w:szCs w:val="26"/>
          <w:lang w:val="nl-NL"/>
        </w:rPr>
        <w:t>theo</w:t>
      </w:r>
      <w:proofErr w:type="spellEnd"/>
      <w:r w:rsidRPr="000013FB">
        <w:rPr>
          <w:sz w:val="26"/>
          <w:szCs w:val="26"/>
          <w:lang w:val="nl-NL"/>
        </w:rPr>
        <w:t xml:space="preserve"> </w:t>
      </w:r>
      <w:proofErr w:type="spellStart"/>
      <w:r w:rsidRPr="000013FB">
        <w:rPr>
          <w:sz w:val="26"/>
          <w:szCs w:val="26"/>
          <w:lang w:val="nl-NL"/>
        </w:rPr>
        <w:t>quy</w:t>
      </w:r>
      <w:proofErr w:type="spellEnd"/>
      <w:r w:rsidRPr="000013FB">
        <w:rPr>
          <w:sz w:val="26"/>
          <w:szCs w:val="26"/>
          <w:lang w:val="nl-NL"/>
        </w:rPr>
        <w:t xml:space="preserve"> </w:t>
      </w:r>
      <w:proofErr w:type="spellStart"/>
      <w:r w:rsidRPr="000013FB">
        <w:rPr>
          <w:sz w:val="26"/>
          <w:szCs w:val="26"/>
          <w:lang w:val="nl-NL"/>
        </w:rPr>
        <w:t>định</w:t>
      </w:r>
      <w:proofErr w:type="spellEnd"/>
      <w:r w:rsidRPr="000013FB">
        <w:rPr>
          <w:sz w:val="26"/>
          <w:szCs w:val="26"/>
          <w:lang w:val="nl-NL"/>
        </w:rPr>
        <w:t xml:space="preserve"> </w:t>
      </w:r>
      <w:proofErr w:type="spellStart"/>
      <w:r w:rsidRPr="000013FB">
        <w:rPr>
          <w:sz w:val="26"/>
          <w:szCs w:val="26"/>
          <w:lang w:val="nl-NL"/>
        </w:rPr>
        <w:t>để</w:t>
      </w:r>
      <w:proofErr w:type="spellEnd"/>
      <w:r w:rsidRPr="000013FB">
        <w:rPr>
          <w:sz w:val="26"/>
          <w:szCs w:val="26"/>
          <w:lang w:val="nl-NL"/>
        </w:rPr>
        <w:t xml:space="preserve"> </w:t>
      </w:r>
      <w:proofErr w:type="spellStart"/>
      <w:r w:rsidRPr="000013FB">
        <w:rPr>
          <w:sz w:val="26"/>
          <w:szCs w:val="26"/>
          <w:lang w:val="nl-NL"/>
        </w:rPr>
        <w:t>phân</w:t>
      </w:r>
      <w:proofErr w:type="spellEnd"/>
      <w:r w:rsidRPr="000013FB">
        <w:rPr>
          <w:sz w:val="26"/>
          <w:szCs w:val="26"/>
          <w:lang w:val="nl-NL"/>
        </w:rPr>
        <w:t xml:space="preserve"> </w:t>
      </w:r>
      <w:proofErr w:type="spellStart"/>
      <w:r w:rsidRPr="000013FB">
        <w:rPr>
          <w:sz w:val="26"/>
          <w:szCs w:val="26"/>
          <w:lang w:val="nl-NL"/>
        </w:rPr>
        <w:t>công</w:t>
      </w:r>
      <w:proofErr w:type="spellEnd"/>
      <w:r w:rsidRPr="000013FB">
        <w:rPr>
          <w:sz w:val="26"/>
          <w:szCs w:val="26"/>
          <w:lang w:val="nl-NL"/>
        </w:rPr>
        <w:t xml:space="preserve"> </w:t>
      </w:r>
      <w:proofErr w:type="spellStart"/>
      <w:r w:rsidRPr="000013FB">
        <w:rPr>
          <w:sz w:val="26"/>
          <w:szCs w:val="26"/>
          <w:lang w:val="nl-NL"/>
        </w:rPr>
        <w:t>phù</w:t>
      </w:r>
      <w:proofErr w:type="spellEnd"/>
      <w:r w:rsidRPr="000013FB">
        <w:rPr>
          <w:sz w:val="26"/>
          <w:szCs w:val="26"/>
          <w:lang w:val="nl-NL"/>
        </w:rPr>
        <w:t xml:space="preserve"> </w:t>
      </w:r>
      <w:proofErr w:type="spellStart"/>
      <w:r w:rsidRPr="000013FB">
        <w:rPr>
          <w:sz w:val="26"/>
          <w:szCs w:val="26"/>
          <w:lang w:val="nl-NL"/>
        </w:rPr>
        <w:t>hợp</w:t>
      </w:r>
      <w:proofErr w:type="spellEnd"/>
      <w:r w:rsidRPr="000013FB">
        <w:rPr>
          <w:sz w:val="26"/>
          <w:szCs w:val="26"/>
          <w:lang w:val="nl-NL"/>
        </w:rPr>
        <w:t>.</w:t>
      </w:r>
    </w:p>
    <w:p w14:paraId="27BFC091" w14:textId="618D149B" w:rsidR="007951FE" w:rsidRPr="000013FB" w:rsidRDefault="007951FE" w:rsidP="00B14037">
      <w:pPr>
        <w:spacing w:before="60" w:line="288" w:lineRule="auto"/>
        <w:ind w:left="-67" w:firstLine="536"/>
        <w:jc w:val="both"/>
        <w:rPr>
          <w:sz w:val="26"/>
          <w:szCs w:val="26"/>
          <w:lang w:val="nl-NL"/>
        </w:rPr>
      </w:pPr>
      <w:r w:rsidRPr="000013FB">
        <w:rPr>
          <w:sz w:val="26"/>
          <w:szCs w:val="26"/>
          <w:lang w:val="nl-NL"/>
        </w:rPr>
        <w:t xml:space="preserve">4. </w:t>
      </w:r>
      <w:proofErr w:type="spellStart"/>
      <w:r w:rsidRPr="000013FB">
        <w:rPr>
          <w:sz w:val="26"/>
          <w:szCs w:val="26"/>
          <w:lang w:val="nl-NL"/>
        </w:rPr>
        <w:t>Trên</w:t>
      </w:r>
      <w:proofErr w:type="spellEnd"/>
      <w:r w:rsidRPr="000013FB">
        <w:rPr>
          <w:sz w:val="26"/>
          <w:szCs w:val="26"/>
          <w:lang w:val="nl-NL"/>
        </w:rPr>
        <w:t xml:space="preserve"> </w:t>
      </w:r>
      <w:proofErr w:type="spellStart"/>
      <w:r w:rsidRPr="000013FB">
        <w:rPr>
          <w:sz w:val="26"/>
          <w:szCs w:val="26"/>
          <w:lang w:val="nl-NL"/>
        </w:rPr>
        <w:t>cơ</w:t>
      </w:r>
      <w:proofErr w:type="spellEnd"/>
      <w:r w:rsidRPr="000013FB">
        <w:rPr>
          <w:sz w:val="26"/>
          <w:szCs w:val="26"/>
          <w:lang w:val="nl-NL"/>
        </w:rPr>
        <w:t xml:space="preserve"> </w:t>
      </w:r>
      <w:proofErr w:type="spellStart"/>
      <w:r w:rsidRPr="000013FB">
        <w:rPr>
          <w:sz w:val="26"/>
          <w:szCs w:val="26"/>
          <w:lang w:val="nl-NL"/>
        </w:rPr>
        <w:t>sở</w:t>
      </w:r>
      <w:proofErr w:type="spellEnd"/>
      <w:r w:rsidR="007C58A3" w:rsidRPr="000013FB">
        <w:rPr>
          <w:sz w:val="26"/>
          <w:szCs w:val="26"/>
          <w:lang w:val="nl-NL"/>
        </w:rPr>
        <w:t xml:space="preserve"> </w:t>
      </w:r>
      <w:proofErr w:type="spellStart"/>
      <w:r w:rsidR="007C58A3" w:rsidRPr="000013FB">
        <w:rPr>
          <w:sz w:val="26"/>
          <w:szCs w:val="26"/>
          <w:lang w:val="nl-NL"/>
        </w:rPr>
        <w:t>chương</w:t>
      </w:r>
      <w:proofErr w:type="spellEnd"/>
      <w:r w:rsidR="007C58A3" w:rsidRPr="000013FB">
        <w:rPr>
          <w:sz w:val="26"/>
          <w:szCs w:val="26"/>
          <w:lang w:val="nl-NL"/>
        </w:rPr>
        <w:t xml:space="preserve"> </w:t>
      </w:r>
      <w:proofErr w:type="spellStart"/>
      <w:r w:rsidR="007C58A3" w:rsidRPr="000013FB">
        <w:rPr>
          <w:sz w:val="26"/>
          <w:szCs w:val="26"/>
          <w:lang w:val="nl-NL"/>
        </w:rPr>
        <w:t>trình</w:t>
      </w:r>
      <w:proofErr w:type="spellEnd"/>
      <w:r w:rsidR="007C58A3" w:rsidRPr="000013FB">
        <w:rPr>
          <w:sz w:val="26"/>
          <w:szCs w:val="26"/>
          <w:lang w:val="nl-NL"/>
        </w:rPr>
        <w:t xml:space="preserve"> </w:t>
      </w:r>
      <w:proofErr w:type="spellStart"/>
      <w:r w:rsidR="007C58A3" w:rsidRPr="000013FB">
        <w:rPr>
          <w:sz w:val="26"/>
          <w:szCs w:val="26"/>
          <w:lang w:val="nl-NL"/>
        </w:rPr>
        <w:t>này</w:t>
      </w:r>
      <w:proofErr w:type="spellEnd"/>
      <w:r w:rsidR="007C58A3" w:rsidRPr="000013FB">
        <w:rPr>
          <w:sz w:val="26"/>
          <w:szCs w:val="26"/>
          <w:lang w:val="nl-NL"/>
        </w:rPr>
        <w:t xml:space="preserve">, </w:t>
      </w:r>
      <w:proofErr w:type="spellStart"/>
      <w:r w:rsidR="007C58A3" w:rsidRPr="000013FB">
        <w:rPr>
          <w:sz w:val="26"/>
          <w:szCs w:val="26"/>
          <w:lang w:val="nl-NL"/>
        </w:rPr>
        <w:t>Khoa</w:t>
      </w:r>
      <w:proofErr w:type="spellEnd"/>
      <w:r w:rsidR="007C58A3" w:rsidRPr="000013FB">
        <w:rPr>
          <w:sz w:val="26"/>
          <w:szCs w:val="26"/>
          <w:lang w:val="nl-NL"/>
        </w:rPr>
        <w:t xml:space="preserve"> </w:t>
      </w:r>
      <w:proofErr w:type="spellStart"/>
      <w:r w:rsidR="006906FF" w:rsidRPr="000013FB">
        <w:rPr>
          <w:sz w:val="26"/>
          <w:szCs w:val="26"/>
          <w:lang w:val="nl-NL"/>
        </w:rPr>
        <w:t>Sinh</w:t>
      </w:r>
      <w:proofErr w:type="spellEnd"/>
      <w:r w:rsidR="006906FF" w:rsidRPr="000013FB">
        <w:rPr>
          <w:sz w:val="26"/>
          <w:szCs w:val="26"/>
          <w:lang w:val="vi-VN"/>
        </w:rPr>
        <w:t xml:space="preserve"> </w:t>
      </w:r>
      <w:proofErr w:type="spellStart"/>
      <w:r w:rsidR="007C58A3" w:rsidRPr="000013FB">
        <w:rPr>
          <w:sz w:val="26"/>
          <w:szCs w:val="26"/>
          <w:lang w:val="nl-NL"/>
        </w:rPr>
        <w:t>học</w:t>
      </w:r>
      <w:proofErr w:type="spellEnd"/>
      <w:r w:rsidR="007C58A3" w:rsidRPr="000013FB">
        <w:rPr>
          <w:sz w:val="26"/>
          <w:szCs w:val="26"/>
          <w:lang w:val="nl-NL"/>
        </w:rPr>
        <w:t xml:space="preserve"> </w:t>
      </w:r>
      <w:proofErr w:type="spellStart"/>
      <w:r w:rsidR="007C58A3" w:rsidRPr="000013FB">
        <w:rPr>
          <w:sz w:val="26"/>
          <w:szCs w:val="26"/>
          <w:lang w:val="nl-NL"/>
        </w:rPr>
        <w:t>và</w:t>
      </w:r>
      <w:proofErr w:type="spellEnd"/>
      <w:r w:rsidR="007C58A3" w:rsidRPr="000013FB">
        <w:rPr>
          <w:sz w:val="26"/>
          <w:szCs w:val="26"/>
          <w:lang w:val="nl-NL"/>
        </w:rPr>
        <w:t xml:space="preserve"> </w:t>
      </w:r>
      <w:proofErr w:type="spellStart"/>
      <w:r w:rsidR="007C58A3" w:rsidRPr="000013FB">
        <w:rPr>
          <w:sz w:val="26"/>
          <w:szCs w:val="26"/>
          <w:lang w:val="nl-NL"/>
        </w:rPr>
        <w:t>phụ</w:t>
      </w:r>
      <w:proofErr w:type="spellEnd"/>
      <w:r w:rsidR="007C58A3" w:rsidRPr="000013FB">
        <w:rPr>
          <w:sz w:val="26"/>
          <w:szCs w:val="26"/>
          <w:lang w:val="nl-NL"/>
        </w:rPr>
        <w:t xml:space="preserve"> </w:t>
      </w:r>
      <w:proofErr w:type="spellStart"/>
      <w:r w:rsidR="007C58A3" w:rsidRPr="000013FB">
        <w:rPr>
          <w:sz w:val="26"/>
          <w:szCs w:val="26"/>
          <w:lang w:val="nl-NL"/>
        </w:rPr>
        <w:t>trách</w:t>
      </w:r>
      <w:proofErr w:type="spellEnd"/>
      <w:r w:rsidR="007C58A3" w:rsidRPr="000013FB">
        <w:rPr>
          <w:sz w:val="26"/>
          <w:szCs w:val="26"/>
          <w:lang w:val="nl-NL"/>
        </w:rPr>
        <w:t xml:space="preserve"> </w:t>
      </w:r>
      <w:proofErr w:type="spellStart"/>
      <w:r w:rsidR="007C58A3" w:rsidRPr="000013FB">
        <w:rPr>
          <w:sz w:val="26"/>
          <w:szCs w:val="26"/>
          <w:lang w:val="nl-NL"/>
        </w:rPr>
        <w:t>ngành</w:t>
      </w:r>
      <w:proofErr w:type="spellEnd"/>
      <w:r w:rsidR="007C58A3" w:rsidRPr="000013FB">
        <w:rPr>
          <w:sz w:val="26"/>
          <w:szCs w:val="26"/>
          <w:lang w:val="nl-NL"/>
        </w:rPr>
        <w:t xml:space="preserve"> </w:t>
      </w:r>
      <w:proofErr w:type="spellStart"/>
      <w:r w:rsidR="007C58A3" w:rsidRPr="000013FB">
        <w:rPr>
          <w:sz w:val="26"/>
          <w:szCs w:val="26"/>
          <w:lang w:val="nl-NL"/>
        </w:rPr>
        <w:t>đào</w:t>
      </w:r>
      <w:proofErr w:type="spellEnd"/>
      <w:r w:rsidR="007C58A3" w:rsidRPr="000013FB">
        <w:rPr>
          <w:sz w:val="26"/>
          <w:szCs w:val="26"/>
          <w:lang w:val="nl-NL"/>
        </w:rPr>
        <w:t xml:space="preserve"> </w:t>
      </w:r>
      <w:proofErr w:type="spellStart"/>
      <w:r w:rsidR="007C58A3" w:rsidRPr="000013FB">
        <w:rPr>
          <w:sz w:val="26"/>
          <w:szCs w:val="26"/>
          <w:lang w:val="nl-NL"/>
        </w:rPr>
        <w:t>tạo</w:t>
      </w:r>
      <w:proofErr w:type="spellEnd"/>
      <w:r w:rsidRPr="000013FB">
        <w:rPr>
          <w:sz w:val="26"/>
          <w:szCs w:val="26"/>
          <w:lang w:val="nl-NL"/>
        </w:rPr>
        <w:t xml:space="preserve"> </w:t>
      </w:r>
      <w:proofErr w:type="spellStart"/>
      <w:r w:rsidRPr="000013FB">
        <w:rPr>
          <w:sz w:val="26"/>
          <w:szCs w:val="26"/>
          <w:lang w:val="nl-NL"/>
        </w:rPr>
        <w:t>phân</w:t>
      </w:r>
      <w:proofErr w:type="spellEnd"/>
      <w:r w:rsidRPr="000013FB">
        <w:rPr>
          <w:sz w:val="26"/>
          <w:szCs w:val="26"/>
          <w:lang w:val="nl-NL"/>
        </w:rPr>
        <w:t xml:space="preserve"> </w:t>
      </w:r>
      <w:proofErr w:type="spellStart"/>
      <w:r w:rsidRPr="000013FB">
        <w:rPr>
          <w:sz w:val="26"/>
          <w:szCs w:val="26"/>
          <w:lang w:val="nl-NL"/>
        </w:rPr>
        <w:t>công</w:t>
      </w:r>
      <w:proofErr w:type="spellEnd"/>
      <w:r w:rsidRPr="000013FB">
        <w:rPr>
          <w:sz w:val="26"/>
          <w:szCs w:val="26"/>
          <w:lang w:val="nl-NL"/>
        </w:rPr>
        <w:t xml:space="preserve"> </w:t>
      </w:r>
      <w:proofErr w:type="spellStart"/>
      <w:r w:rsidRPr="000013FB">
        <w:rPr>
          <w:sz w:val="26"/>
          <w:szCs w:val="26"/>
          <w:lang w:val="nl-NL"/>
        </w:rPr>
        <w:t>giảng</w:t>
      </w:r>
      <w:proofErr w:type="spellEnd"/>
      <w:r w:rsidRPr="000013FB">
        <w:rPr>
          <w:sz w:val="26"/>
          <w:szCs w:val="26"/>
          <w:lang w:val="nl-NL"/>
        </w:rPr>
        <w:t xml:space="preserve"> </w:t>
      </w:r>
      <w:proofErr w:type="spellStart"/>
      <w:r w:rsidRPr="000013FB">
        <w:rPr>
          <w:sz w:val="26"/>
          <w:szCs w:val="26"/>
          <w:lang w:val="nl-NL"/>
        </w:rPr>
        <w:t>viên</w:t>
      </w:r>
      <w:proofErr w:type="spellEnd"/>
      <w:r w:rsidRPr="000013FB">
        <w:rPr>
          <w:sz w:val="26"/>
          <w:szCs w:val="26"/>
          <w:lang w:val="nl-NL"/>
        </w:rPr>
        <w:t xml:space="preserve"> </w:t>
      </w:r>
      <w:proofErr w:type="spellStart"/>
      <w:r w:rsidRPr="000013FB">
        <w:rPr>
          <w:sz w:val="26"/>
          <w:szCs w:val="26"/>
          <w:lang w:val="nl-NL"/>
        </w:rPr>
        <w:t>biên</w:t>
      </w:r>
      <w:proofErr w:type="spellEnd"/>
      <w:r w:rsidRPr="000013FB">
        <w:rPr>
          <w:sz w:val="26"/>
          <w:szCs w:val="26"/>
          <w:lang w:val="nl-NL"/>
        </w:rPr>
        <w:t xml:space="preserve"> </w:t>
      </w:r>
      <w:proofErr w:type="spellStart"/>
      <w:r w:rsidRPr="000013FB">
        <w:rPr>
          <w:sz w:val="26"/>
          <w:szCs w:val="26"/>
          <w:lang w:val="nl-NL"/>
        </w:rPr>
        <w:t>soạn</w:t>
      </w:r>
      <w:proofErr w:type="spellEnd"/>
      <w:r w:rsidRPr="000013FB">
        <w:rPr>
          <w:sz w:val="26"/>
          <w:szCs w:val="26"/>
          <w:lang w:val="nl-NL"/>
        </w:rPr>
        <w:t xml:space="preserve"> </w:t>
      </w:r>
      <w:proofErr w:type="spellStart"/>
      <w:r w:rsidRPr="000013FB">
        <w:rPr>
          <w:sz w:val="26"/>
          <w:szCs w:val="26"/>
          <w:lang w:val="nl-NL"/>
        </w:rPr>
        <w:t>đề</w:t>
      </w:r>
      <w:proofErr w:type="spellEnd"/>
      <w:r w:rsidRPr="000013FB">
        <w:rPr>
          <w:sz w:val="26"/>
          <w:szCs w:val="26"/>
          <w:lang w:val="nl-NL"/>
        </w:rPr>
        <w:t xml:space="preserve"> </w:t>
      </w:r>
      <w:proofErr w:type="spellStart"/>
      <w:r w:rsidRPr="000013FB">
        <w:rPr>
          <w:sz w:val="26"/>
          <w:szCs w:val="26"/>
          <w:lang w:val="nl-NL"/>
        </w:rPr>
        <w:t>cương</w:t>
      </w:r>
      <w:proofErr w:type="spellEnd"/>
      <w:r w:rsidRPr="000013FB">
        <w:rPr>
          <w:sz w:val="26"/>
          <w:szCs w:val="26"/>
          <w:lang w:val="nl-NL"/>
        </w:rPr>
        <w:t xml:space="preserve"> </w:t>
      </w:r>
      <w:proofErr w:type="spellStart"/>
      <w:r w:rsidRPr="000013FB">
        <w:rPr>
          <w:sz w:val="26"/>
          <w:szCs w:val="26"/>
          <w:lang w:val="nl-NL"/>
        </w:rPr>
        <w:t>chi</w:t>
      </w:r>
      <w:proofErr w:type="spellEnd"/>
      <w:r w:rsidRPr="000013FB">
        <w:rPr>
          <w:sz w:val="26"/>
          <w:szCs w:val="26"/>
          <w:lang w:val="nl-NL"/>
        </w:rPr>
        <w:t xml:space="preserve"> </w:t>
      </w:r>
      <w:proofErr w:type="spellStart"/>
      <w:r w:rsidRPr="000013FB">
        <w:rPr>
          <w:sz w:val="26"/>
          <w:szCs w:val="26"/>
          <w:lang w:val="nl-NL"/>
        </w:rPr>
        <w:t>tiết</w:t>
      </w:r>
      <w:proofErr w:type="spellEnd"/>
      <w:r w:rsidRPr="000013FB">
        <w:rPr>
          <w:sz w:val="26"/>
          <w:szCs w:val="26"/>
          <w:lang w:val="nl-NL"/>
        </w:rPr>
        <w:t xml:space="preserve"> </w:t>
      </w:r>
      <w:proofErr w:type="spellStart"/>
      <w:r w:rsidRPr="000013FB">
        <w:rPr>
          <w:sz w:val="26"/>
          <w:szCs w:val="26"/>
          <w:lang w:val="nl-NL"/>
        </w:rPr>
        <w:t>bài</w:t>
      </w:r>
      <w:proofErr w:type="spellEnd"/>
      <w:r w:rsidRPr="000013FB">
        <w:rPr>
          <w:sz w:val="26"/>
          <w:szCs w:val="26"/>
          <w:lang w:val="nl-NL"/>
        </w:rPr>
        <w:t xml:space="preserve"> </w:t>
      </w:r>
      <w:proofErr w:type="spellStart"/>
      <w:r w:rsidRPr="000013FB">
        <w:rPr>
          <w:sz w:val="26"/>
          <w:szCs w:val="26"/>
          <w:lang w:val="nl-NL"/>
        </w:rPr>
        <w:t>giảng</w:t>
      </w:r>
      <w:proofErr w:type="spellEnd"/>
      <w:r w:rsidRPr="000013FB">
        <w:rPr>
          <w:sz w:val="26"/>
          <w:szCs w:val="26"/>
          <w:lang w:val="nl-NL"/>
        </w:rPr>
        <w:t xml:space="preserve">, </w:t>
      </w:r>
      <w:proofErr w:type="spellStart"/>
      <w:r w:rsidRPr="000013FB">
        <w:rPr>
          <w:sz w:val="26"/>
          <w:szCs w:val="26"/>
          <w:lang w:val="nl-NL"/>
        </w:rPr>
        <w:t>biên</w:t>
      </w:r>
      <w:proofErr w:type="spellEnd"/>
      <w:r w:rsidRPr="000013FB">
        <w:rPr>
          <w:sz w:val="26"/>
          <w:szCs w:val="26"/>
          <w:lang w:val="nl-NL"/>
        </w:rPr>
        <w:t xml:space="preserve"> </w:t>
      </w:r>
      <w:proofErr w:type="spellStart"/>
      <w:r w:rsidRPr="000013FB">
        <w:rPr>
          <w:sz w:val="26"/>
          <w:szCs w:val="26"/>
          <w:lang w:val="nl-NL"/>
        </w:rPr>
        <w:t>soạ</w:t>
      </w:r>
      <w:r w:rsidR="007C58A3" w:rsidRPr="000013FB">
        <w:rPr>
          <w:sz w:val="26"/>
          <w:szCs w:val="26"/>
          <w:lang w:val="nl-NL"/>
        </w:rPr>
        <w:t>n</w:t>
      </w:r>
      <w:proofErr w:type="spellEnd"/>
      <w:r w:rsidR="007C58A3" w:rsidRPr="000013FB">
        <w:rPr>
          <w:sz w:val="26"/>
          <w:szCs w:val="26"/>
          <w:lang w:val="nl-NL"/>
        </w:rPr>
        <w:t xml:space="preserve"> </w:t>
      </w:r>
      <w:proofErr w:type="spellStart"/>
      <w:r w:rsidR="007C58A3" w:rsidRPr="000013FB">
        <w:rPr>
          <w:sz w:val="26"/>
          <w:szCs w:val="26"/>
          <w:lang w:val="nl-NL"/>
        </w:rPr>
        <w:t>giáo</w:t>
      </w:r>
      <w:proofErr w:type="spellEnd"/>
      <w:r w:rsidR="007C58A3" w:rsidRPr="000013FB">
        <w:rPr>
          <w:sz w:val="26"/>
          <w:szCs w:val="26"/>
          <w:lang w:val="nl-NL"/>
        </w:rPr>
        <w:t xml:space="preserve"> </w:t>
      </w:r>
      <w:proofErr w:type="spellStart"/>
      <w:r w:rsidR="007C58A3" w:rsidRPr="000013FB">
        <w:rPr>
          <w:sz w:val="26"/>
          <w:szCs w:val="26"/>
          <w:lang w:val="nl-NL"/>
        </w:rPr>
        <w:t>trình</w:t>
      </w:r>
      <w:proofErr w:type="spellEnd"/>
      <w:r w:rsidR="007C58A3" w:rsidRPr="000013FB">
        <w:rPr>
          <w:sz w:val="26"/>
          <w:szCs w:val="26"/>
          <w:lang w:val="nl-NL"/>
        </w:rPr>
        <w:t xml:space="preserve">. </w:t>
      </w:r>
      <w:proofErr w:type="spellStart"/>
      <w:r w:rsidR="007C58A3" w:rsidRPr="000013FB">
        <w:rPr>
          <w:sz w:val="26"/>
          <w:szCs w:val="26"/>
          <w:lang w:val="nl-NL"/>
        </w:rPr>
        <w:t>Các</w:t>
      </w:r>
      <w:proofErr w:type="spellEnd"/>
      <w:r w:rsidR="007C58A3" w:rsidRPr="000013FB">
        <w:rPr>
          <w:sz w:val="26"/>
          <w:szCs w:val="26"/>
          <w:lang w:val="nl-NL"/>
        </w:rPr>
        <w:t xml:space="preserve"> </w:t>
      </w:r>
      <w:proofErr w:type="spellStart"/>
      <w:r w:rsidR="007C58A3" w:rsidRPr="000013FB">
        <w:rPr>
          <w:sz w:val="26"/>
          <w:szCs w:val="26"/>
          <w:lang w:val="nl-NL"/>
        </w:rPr>
        <w:t>ngành</w:t>
      </w:r>
      <w:proofErr w:type="spellEnd"/>
      <w:r w:rsidRPr="000013FB">
        <w:rPr>
          <w:sz w:val="26"/>
          <w:szCs w:val="26"/>
          <w:lang w:val="nl-NL"/>
        </w:rPr>
        <w:t xml:space="preserve"> </w:t>
      </w:r>
      <w:proofErr w:type="spellStart"/>
      <w:r w:rsidRPr="000013FB">
        <w:rPr>
          <w:sz w:val="26"/>
          <w:szCs w:val="26"/>
          <w:lang w:val="nl-NL"/>
        </w:rPr>
        <w:t>phải</w:t>
      </w:r>
      <w:proofErr w:type="spellEnd"/>
      <w:r w:rsidRPr="000013FB">
        <w:rPr>
          <w:sz w:val="26"/>
          <w:szCs w:val="26"/>
          <w:lang w:val="nl-NL"/>
        </w:rPr>
        <w:t xml:space="preserve"> </w:t>
      </w:r>
      <w:proofErr w:type="spellStart"/>
      <w:r w:rsidRPr="000013FB">
        <w:rPr>
          <w:sz w:val="26"/>
          <w:szCs w:val="26"/>
          <w:lang w:val="nl-NL"/>
        </w:rPr>
        <w:t>theo</w:t>
      </w:r>
      <w:proofErr w:type="spellEnd"/>
      <w:r w:rsidRPr="000013FB">
        <w:rPr>
          <w:sz w:val="26"/>
          <w:szCs w:val="26"/>
          <w:lang w:val="nl-NL"/>
        </w:rPr>
        <w:t xml:space="preserve"> </w:t>
      </w:r>
      <w:proofErr w:type="spellStart"/>
      <w:r w:rsidRPr="000013FB">
        <w:rPr>
          <w:sz w:val="26"/>
          <w:szCs w:val="26"/>
          <w:lang w:val="nl-NL"/>
        </w:rPr>
        <w:t>sát</w:t>
      </w:r>
      <w:proofErr w:type="spellEnd"/>
      <w:r w:rsidRPr="000013FB">
        <w:rPr>
          <w:sz w:val="26"/>
          <w:szCs w:val="26"/>
          <w:lang w:val="nl-NL"/>
        </w:rPr>
        <w:t xml:space="preserve"> </w:t>
      </w:r>
      <w:proofErr w:type="spellStart"/>
      <w:r w:rsidRPr="000013FB">
        <w:rPr>
          <w:sz w:val="26"/>
          <w:szCs w:val="26"/>
          <w:lang w:val="nl-NL"/>
        </w:rPr>
        <w:t>nội</w:t>
      </w:r>
      <w:proofErr w:type="spellEnd"/>
      <w:r w:rsidRPr="000013FB">
        <w:rPr>
          <w:sz w:val="26"/>
          <w:szCs w:val="26"/>
          <w:lang w:val="nl-NL"/>
        </w:rPr>
        <w:t xml:space="preserve"> </w:t>
      </w:r>
      <w:proofErr w:type="spellStart"/>
      <w:r w:rsidRPr="000013FB">
        <w:rPr>
          <w:sz w:val="26"/>
          <w:szCs w:val="26"/>
          <w:lang w:val="nl-NL"/>
        </w:rPr>
        <w:t>dung</w:t>
      </w:r>
      <w:proofErr w:type="spellEnd"/>
      <w:r w:rsidRPr="000013FB">
        <w:rPr>
          <w:sz w:val="26"/>
          <w:szCs w:val="26"/>
          <w:lang w:val="nl-NL"/>
        </w:rPr>
        <w:t xml:space="preserve"> </w:t>
      </w:r>
      <w:proofErr w:type="spellStart"/>
      <w:r w:rsidRPr="000013FB">
        <w:rPr>
          <w:sz w:val="26"/>
          <w:szCs w:val="26"/>
          <w:lang w:val="nl-NL"/>
        </w:rPr>
        <w:t>chương</w:t>
      </w:r>
      <w:proofErr w:type="spellEnd"/>
      <w:r w:rsidRPr="000013FB">
        <w:rPr>
          <w:sz w:val="26"/>
          <w:szCs w:val="26"/>
          <w:lang w:val="nl-NL"/>
        </w:rPr>
        <w:t xml:space="preserve"> </w:t>
      </w:r>
      <w:proofErr w:type="spellStart"/>
      <w:r w:rsidRPr="000013FB">
        <w:rPr>
          <w:sz w:val="26"/>
          <w:szCs w:val="26"/>
          <w:lang w:val="nl-NL"/>
        </w:rPr>
        <w:t>trình</w:t>
      </w:r>
      <w:proofErr w:type="spellEnd"/>
      <w:r w:rsidRPr="000013FB">
        <w:rPr>
          <w:sz w:val="26"/>
          <w:szCs w:val="26"/>
          <w:lang w:val="nl-NL"/>
        </w:rPr>
        <w:t xml:space="preserve"> </w:t>
      </w:r>
      <w:proofErr w:type="spellStart"/>
      <w:r w:rsidRPr="000013FB">
        <w:rPr>
          <w:sz w:val="26"/>
          <w:szCs w:val="26"/>
          <w:lang w:val="nl-NL"/>
        </w:rPr>
        <w:t>để</w:t>
      </w:r>
      <w:proofErr w:type="spellEnd"/>
      <w:r w:rsidRPr="000013FB">
        <w:rPr>
          <w:sz w:val="26"/>
          <w:szCs w:val="26"/>
          <w:lang w:val="nl-NL"/>
        </w:rPr>
        <w:t xml:space="preserve"> </w:t>
      </w:r>
      <w:proofErr w:type="spellStart"/>
      <w:r w:rsidRPr="000013FB">
        <w:rPr>
          <w:sz w:val="26"/>
          <w:szCs w:val="26"/>
          <w:lang w:val="nl-NL"/>
        </w:rPr>
        <w:t>thực</w:t>
      </w:r>
      <w:proofErr w:type="spellEnd"/>
      <w:r w:rsidRPr="000013FB">
        <w:rPr>
          <w:sz w:val="26"/>
          <w:szCs w:val="26"/>
          <w:lang w:val="nl-NL"/>
        </w:rPr>
        <w:t xml:space="preserve"> </w:t>
      </w:r>
      <w:proofErr w:type="spellStart"/>
      <w:r w:rsidRPr="000013FB">
        <w:rPr>
          <w:sz w:val="26"/>
          <w:szCs w:val="26"/>
          <w:lang w:val="nl-NL"/>
        </w:rPr>
        <w:t>hiện</w:t>
      </w:r>
      <w:proofErr w:type="spellEnd"/>
      <w:r w:rsidRPr="000013FB">
        <w:rPr>
          <w:sz w:val="26"/>
          <w:szCs w:val="26"/>
          <w:lang w:val="nl-NL"/>
        </w:rPr>
        <w:t xml:space="preserve"> </w:t>
      </w:r>
      <w:proofErr w:type="spellStart"/>
      <w:r w:rsidRPr="000013FB">
        <w:rPr>
          <w:sz w:val="26"/>
          <w:szCs w:val="26"/>
          <w:lang w:val="nl-NL"/>
        </w:rPr>
        <w:t>các</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proofErr w:type="spellStart"/>
      <w:r w:rsidRPr="000013FB">
        <w:rPr>
          <w:sz w:val="26"/>
          <w:szCs w:val="26"/>
          <w:lang w:val="nl-NL"/>
        </w:rPr>
        <w:t>phần</w:t>
      </w:r>
      <w:proofErr w:type="spellEnd"/>
      <w:r w:rsidRPr="000013FB">
        <w:rPr>
          <w:sz w:val="26"/>
          <w:szCs w:val="26"/>
          <w:lang w:val="nl-NL"/>
        </w:rPr>
        <w:t xml:space="preserve"> </w:t>
      </w:r>
      <w:proofErr w:type="spellStart"/>
      <w:r w:rsidRPr="000013FB">
        <w:rPr>
          <w:sz w:val="26"/>
          <w:szCs w:val="26"/>
          <w:lang w:val="nl-NL"/>
        </w:rPr>
        <w:t>theo</w:t>
      </w:r>
      <w:proofErr w:type="spellEnd"/>
      <w:r w:rsidRPr="000013FB">
        <w:rPr>
          <w:sz w:val="26"/>
          <w:szCs w:val="26"/>
          <w:lang w:val="nl-NL"/>
        </w:rPr>
        <w:t xml:space="preserve"> </w:t>
      </w:r>
      <w:proofErr w:type="spellStart"/>
      <w:r w:rsidRPr="000013FB">
        <w:rPr>
          <w:sz w:val="26"/>
          <w:szCs w:val="26"/>
          <w:lang w:val="nl-NL"/>
        </w:rPr>
        <w:t>trình</w:t>
      </w:r>
      <w:proofErr w:type="spellEnd"/>
      <w:r w:rsidRPr="000013FB">
        <w:rPr>
          <w:sz w:val="26"/>
          <w:szCs w:val="26"/>
          <w:lang w:val="nl-NL"/>
        </w:rPr>
        <w:t xml:space="preserve"> </w:t>
      </w:r>
      <w:proofErr w:type="spellStart"/>
      <w:r w:rsidRPr="000013FB">
        <w:rPr>
          <w:sz w:val="26"/>
          <w:szCs w:val="26"/>
          <w:lang w:val="nl-NL"/>
        </w:rPr>
        <w:t>tự</w:t>
      </w:r>
      <w:proofErr w:type="spellEnd"/>
      <w:r w:rsidRPr="000013FB">
        <w:rPr>
          <w:sz w:val="26"/>
          <w:szCs w:val="26"/>
          <w:lang w:val="nl-NL"/>
        </w:rPr>
        <w:t xml:space="preserve"> logic </w:t>
      </w:r>
      <w:proofErr w:type="spellStart"/>
      <w:r w:rsidRPr="000013FB">
        <w:rPr>
          <w:sz w:val="26"/>
          <w:szCs w:val="26"/>
          <w:lang w:val="nl-NL"/>
        </w:rPr>
        <w:t>đã</w:t>
      </w:r>
      <w:proofErr w:type="spellEnd"/>
      <w:r w:rsidRPr="000013FB">
        <w:rPr>
          <w:sz w:val="26"/>
          <w:szCs w:val="26"/>
          <w:lang w:val="nl-NL"/>
        </w:rPr>
        <w:t xml:space="preserve"> </w:t>
      </w:r>
      <w:proofErr w:type="spellStart"/>
      <w:r w:rsidRPr="000013FB">
        <w:rPr>
          <w:sz w:val="26"/>
          <w:szCs w:val="26"/>
          <w:lang w:val="nl-NL"/>
        </w:rPr>
        <w:t>được</w:t>
      </w:r>
      <w:proofErr w:type="spellEnd"/>
      <w:r w:rsidRPr="000013FB">
        <w:rPr>
          <w:sz w:val="26"/>
          <w:szCs w:val="26"/>
          <w:lang w:val="nl-NL"/>
        </w:rPr>
        <w:t xml:space="preserve"> </w:t>
      </w:r>
      <w:proofErr w:type="spellStart"/>
      <w:r w:rsidRPr="000013FB">
        <w:rPr>
          <w:sz w:val="26"/>
          <w:szCs w:val="26"/>
          <w:lang w:val="nl-NL"/>
        </w:rPr>
        <w:t>Hội</w:t>
      </w:r>
      <w:proofErr w:type="spellEnd"/>
      <w:r w:rsidRPr="000013FB">
        <w:rPr>
          <w:sz w:val="26"/>
          <w:szCs w:val="26"/>
          <w:lang w:val="nl-NL"/>
        </w:rPr>
        <w:t xml:space="preserve"> </w:t>
      </w:r>
      <w:proofErr w:type="spellStart"/>
      <w:r w:rsidRPr="000013FB">
        <w:rPr>
          <w:sz w:val="26"/>
          <w:szCs w:val="26"/>
          <w:lang w:val="nl-NL"/>
        </w:rPr>
        <w:t>đồng</w:t>
      </w:r>
      <w:proofErr w:type="spellEnd"/>
      <w:r w:rsidRPr="000013FB">
        <w:rPr>
          <w:sz w:val="26"/>
          <w:szCs w:val="26"/>
          <w:lang w:val="nl-NL"/>
        </w:rPr>
        <w:t xml:space="preserve"> </w:t>
      </w:r>
      <w:proofErr w:type="spellStart"/>
      <w:r w:rsidRPr="000013FB">
        <w:rPr>
          <w:sz w:val="26"/>
          <w:szCs w:val="26"/>
          <w:lang w:val="nl-NL"/>
        </w:rPr>
        <w:t>khoa</w:t>
      </w:r>
      <w:proofErr w:type="spellEnd"/>
      <w:r w:rsidRPr="000013FB">
        <w:rPr>
          <w:sz w:val="26"/>
          <w:szCs w:val="26"/>
          <w:lang w:val="nl-NL"/>
        </w:rPr>
        <w:t xml:space="preserve"> </w:t>
      </w:r>
      <w:proofErr w:type="spellStart"/>
      <w:r w:rsidRPr="000013FB">
        <w:rPr>
          <w:sz w:val="26"/>
          <w:szCs w:val="26"/>
          <w:lang w:val="nl-NL"/>
        </w:rPr>
        <w:t>học</w:t>
      </w:r>
      <w:proofErr w:type="spellEnd"/>
      <w:r w:rsidRPr="000013FB">
        <w:rPr>
          <w:sz w:val="26"/>
          <w:szCs w:val="26"/>
          <w:lang w:val="nl-NL"/>
        </w:rPr>
        <w:t xml:space="preserve"> </w:t>
      </w:r>
      <w:r w:rsidR="00C81902" w:rsidRPr="000013FB">
        <w:rPr>
          <w:sz w:val="26"/>
          <w:szCs w:val="26"/>
          <w:lang w:val="nl-NL"/>
        </w:rPr>
        <w:t xml:space="preserve">– </w:t>
      </w:r>
      <w:proofErr w:type="spellStart"/>
      <w:r w:rsidR="00C81902" w:rsidRPr="000013FB">
        <w:rPr>
          <w:sz w:val="26"/>
          <w:szCs w:val="26"/>
          <w:lang w:val="nl-NL"/>
        </w:rPr>
        <w:t>đào</w:t>
      </w:r>
      <w:proofErr w:type="spellEnd"/>
      <w:r w:rsidR="00C81902" w:rsidRPr="000013FB">
        <w:rPr>
          <w:sz w:val="26"/>
          <w:szCs w:val="26"/>
          <w:lang w:val="nl-NL"/>
        </w:rPr>
        <w:t xml:space="preserve"> </w:t>
      </w:r>
      <w:proofErr w:type="spellStart"/>
      <w:r w:rsidR="00C81902" w:rsidRPr="000013FB">
        <w:rPr>
          <w:sz w:val="26"/>
          <w:szCs w:val="26"/>
          <w:lang w:val="nl-NL"/>
        </w:rPr>
        <w:t>tạo</w:t>
      </w:r>
      <w:proofErr w:type="spellEnd"/>
      <w:r w:rsidR="00C81902" w:rsidRPr="000013FB">
        <w:rPr>
          <w:sz w:val="26"/>
          <w:szCs w:val="26"/>
          <w:lang w:val="nl-NL"/>
        </w:rPr>
        <w:t xml:space="preserve"> </w:t>
      </w:r>
      <w:proofErr w:type="spellStart"/>
      <w:r w:rsidR="00C81902" w:rsidRPr="000013FB">
        <w:rPr>
          <w:sz w:val="26"/>
          <w:szCs w:val="26"/>
          <w:lang w:val="nl-NL"/>
        </w:rPr>
        <w:t>Trường</w:t>
      </w:r>
      <w:proofErr w:type="spellEnd"/>
      <w:r w:rsidR="00C81902" w:rsidRPr="000013FB">
        <w:rPr>
          <w:sz w:val="26"/>
          <w:szCs w:val="26"/>
          <w:lang w:val="nl-NL"/>
        </w:rPr>
        <w:t xml:space="preserve"> </w:t>
      </w:r>
      <w:proofErr w:type="spellStart"/>
      <w:r w:rsidR="00C81902" w:rsidRPr="000013FB">
        <w:rPr>
          <w:sz w:val="26"/>
          <w:szCs w:val="26"/>
          <w:lang w:val="nl-NL"/>
        </w:rPr>
        <w:t>Sư</w:t>
      </w:r>
      <w:proofErr w:type="spellEnd"/>
      <w:r w:rsidR="00C81902" w:rsidRPr="000013FB">
        <w:rPr>
          <w:sz w:val="26"/>
          <w:szCs w:val="26"/>
          <w:lang w:val="nl-NL"/>
        </w:rPr>
        <w:t xml:space="preserve"> </w:t>
      </w:r>
      <w:proofErr w:type="spellStart"/>
      <w:r w:rsidR="00C81902" w:rsidRPr="000013FB">
        <w:rPr>
          <w:sz w:val="26"/>
          <w:szCs w:val="26"/>
          <w:lang w:val="nl-NL"/>
        </w:rPr>
        <w:t>phạm</w:t>
      </w:r>
      <w:proofErr w:type="spellEnd"/>
      <w:r w:rsidRPr="000013FB">
        <w:rPr>
          <w:sz w:val="26"/>
          <w:szCs w:val="26"/>
          <w:lang w:val="nl-NL"/>
        </w:rPr>
        <w:t xml:space="preserve"> </w:t>
      </w:r>
      <w:proofErr w:type="spellStart"/>
      <w:r w:rsidRPr="000013FB">
        <w:rPr>
          <w:sz w:val="26"/>
          <w:szCs w:val="26"/>
          <w:lang w:val="nl-NL"/>
        </w:rPr>
        <w:t>thông</w:t>
      </w:r>
      <w:proofErr w:type="spellEnd"/>
      <w:r w:rsidRPr="000013FB">
        <w:rPr>
          <w:sz w:val="26"/>
          <w:szCs w:val="26"/>
          <w:lang w:val="nl-NL"/>
        </w:rPr>
        <w:t xml:space="preserve"> qua.</w:t>
      </w:r>
    </w:p>
    <w:p w14:paraId="263B7220" w14:textId="77777777" w:rsidR="00457572" w:rsidRPr="000013FB" w:rsidRDefault="007951FE" w:rsidP="00B14037">
      <w:pPr>
        <w:pStyle w:val="B"/>
        <w:spacing w:before="60" w:line="288" w:lineRule="auto"/>
        <w:jc w:val="both"/>
        <w:rPr>
          <w:szCs w:val="26"/>
          <w:lang w:val="es-CO"/>
        </w:rPr>
        <w:sectPr w:rsidR="00457572" w:rsidRPr="000013FB" w:rsidSect="0007251C">
          <w:footerReference w:type="default" r:id="rId12"/>
          <w:pgSz w:w="11906" w:h="16838"/>
          <w:pgMar w:top="1440" w:right="1252" w:bottom="1440" w:left="1440" w:header="720" w:footer="329" w:gutter="0"/>
          <w:cols w:space="720"/>
          <w:titlePg/>
          <w:docGrid w:linePitch="381"/>
        </w:sectPr>
      </w:pPr>
      <w:r w:rsidRPr="000013FB">
        <w:rPr>
          <w:szCs w:val="26"/>
          <w:lang w:val="es-CO"/>
        </w:rPr>
        <w:t xml:space="preserve">5. </w:t>
      </w:r>
      <w:proofErr w:type="spellStart"/>
      <w:r w:rsidRPr="000013FB">
        <w:rPr>
          <w:szCs w:val="26"/>
          <w:lang w:val="es-CO"/>
        </w:rPr>
        <w:t>Hàng</w:t>
      </w:r>
      <w:proofErr w:type="spellEnd"/>
      <w:r w:rsidRPr="000013FB">
        <w:rPr>
          <w:szCs w:val="26"/>
          <w:lang w:val="es-CO"/>
        </w:rPr>
        <w:t xml:space="preserve"> </w:t>
      </w:r>
      <w:proofErr w:type="spellStart"/>
      <w:r w:rsidRPr="000013FB">
        <w:rPr>
          <w:szCs w:val="26"/>
          <w:lang w:val="es-CO"/>
        </w:rPr>
        <w:t>năm</w:t>
      </w:r>
      <w:proofErr w:type="spellEnd"/>
      <w:r w:rsidRPr="000013FB">
        <w:rPr>
          <w:szCs w:val="26"/>
          <w:lang w:val="es-CO"/>
        </w:rPr>
        <w:t xml:space="preserve"> </w:t>
      </w:r>
      <w:proofErr w:type="spellStart"/>
      <w:r w:rsidRPr="000013FB">
        <w:rPr>
          <w:szCs w:val="26"/>
          <w:lang w:val="es-CO"/>
        </w:rPr>
        <w:t>Hội</w:t>
      </w:r>
      <w:proofErr w:type="spellEnd"/>
      <w:r w:rsidRPr="000013FB">
        <w:rPr>
          <w:szCs w:val="26"/>
          <w:lang w:val="es-CO"/>
        </w:rPr>
        <w:t xml:space="preserve"> </w:t>
      </w:r>
      <w:proofErr w:type="spellStart"/>
      <w:r w:rsidRPr="000013FB">
        <w:rPr>
          <w:szCs w:val="26"/>
          <w:lang w:val="es-CO"/>
        </w:rPr>
        <w:t>đồng</w:t>
      </w:r>
      <w:proofErr w:type="spellEnd"/>
      <w:r w:rsidRPr="000013FB">
        <w:rPr>
          <w:szCs w:val="26"/>
          <w:lang w:val="es-CO"/>
        </w:rPr>
        <w:t xml:space="preserve"> </w:t>
      </w:r>
      <w:proofErr w:type="spellStart"/>
      <w:r w:rsidRPr="000013FB">
        <w:rPr>
          <w:szCs w:val="26"/>
          <w:lang w:val="es-CO"/>
        </w:rPr>
        <w:t>Khoa</w:t>
      </w:r>
      <w:proofErr w:type="spellEnd"/>
      <w:r w:rsidRPr="000013FB">
        <w:rPr>
          <w:szCs w:val="26"/>
          <w:lang w:val="es-CO"/>
        </w:rPr>
        <w:t xml:space="preserve"> </w:t>
      </w:r>
      <w:proofErr w:type="spellStart"/>
      <w:r w:rsidRPr="000013FB">
        <w:rPr>
          <w:szCs w:val="26"/>
          <w:lang w:val="es-CO"/>
        </w:rPr>
        <w:t>học</w:t>
      </w:r>
      <w:proofErr w:type="spellEnd"/>
      <w:r w:rsidRPr="000013FB">
        <w:rPr>
          <w:szCs w:val="26"/>
          <w:lang w:val="es-CO"/>
        </w:rPr>
        <w:t xml:space="preserve">- </w:t>
      </w:r>
      <w:proofErr w:type="spellStart"/>
      <w:r w:rsidRPr="000013FB">
        <w:rPr>
          <w:szCs w:val="26"/>
          <w:lang w:val="es-CO"/>
        </w:rPr>
        <w:t>Đào</w:t>
      </w:r>
      <w:proofErr w:type="spellEnd"/>
      <w:r w:rsidRPr="000013FB">
        <w:rPr>
          <w:szCs w:val="26"/>
          <w:lang w:val="es-CO"/>
        </w:rPr>
        <w:t xml:space="preserve"> </w:t>
      </w:r>
      <w:proofErr w:type="spellStart"/>
      <w:r w:rsidRPr="000013FB">
        <w:rPr>
          <w:szCs w:val="26"/>
          <w:lang w:val="es-CO"/>
        </w:rPr>
        <w:t>tạo</w:t>
      </w:r>
      <w:proofErr w:type="spellEnd"/>
      <w:r w:rsidRPr="000013FB">
        <w:rPr>
          <w:szCs w:val="26"/>
          <w:lang w:val="es-CO"/>
        </w:rPr>
        <w:t xml:space="preserve"> </w:t>
      </w:r>
      <w:proofErr w:type="spellStart"/>
      <w:r w:rsidR="00C81902" w:rsidRPr="000013FB">
        <w:rPr>
          <w:szCs w:val="26"/>
          <w:lang w:val="es-CO"/>
        </w:rPr>
        <w:t>Trường</w:t>
      </w:r>
      <w:proofErr w:type="spellEnd"/>
      <w:r w:rsidR="00C81902" w:rsidRPr="000013FB">
        <w:rPr>
          <w:szCs w:val="26"/>
          <w:lang w:val="es-CO"/>
        </w:rPr>
        <w:t xml:space="preserve"> </w:t>
      </w:r>
      <w:proofErr w:type="spellStart"/>
      <w:r w:rsidR="00C81902" w:rsidRPr="000013FB">
        <w:rPr>
          <w:szCs w:val="26"/>
          <w:lang w:val="es-CO"/>
        </w:rPr>
        <w:t>Sư</w:t>
      </w:r>
      <w:proofErr w:type="spellEnd"/>
      <w:r w:rsidR="00C81902" w:rsidRPr="000013FB">
        <w:rPr>
          <w:szCs w:val="26"/>
          <w:lang w:val="es-CO"/>
        </w:rPr>
        <w:t xml:space="preserve"> </w:t>
      </w:r>
      <w:proofErr w:type="spellStart"/>
      <w:r w:rsidR="00C81902" w:rsidRPr="000013FB">
        <w:rPr>
          <w:szCs w:val="26"/>
          <w:lang w:val="es-CO"/>
        </w:rPr>
        <w:t>phạm</w:t>
      </w:r>
      <w:proofErr w:type="spellEnd"/>
      <w:r w:rsidRPr="000013FB">
        <w:rPr>
          <w:szCs w:val="26"/>
          <w:lang w:val="es-CO"/>
        </w:rPr>
        <w:t xml:space="preserve"> </w:t>
      </w:r>
      <w:proofErr w:type="spellStart"/>
      <w:r w:rsidRPr="000013FB">
        <w:rPr>
          <w:szCs w:val="26"/>
          <w:lang w:val="es-CO"/>
        </w:rPr>
        <w:t>sẽ</w:t>
      </w:r>
      <w:proofErr w:type="spellEnd"/>
      <w:r w:rsidRPr="000013FB">
        <w:rPr>
          <w:szCs w:val="26"/>
          <w:lang w:val="es-CO"/>
        </w:rPr>
        <w:t xml:space="preserve"> </w:t>
      </w:r>
      <w:proofErr w:type="spellStart"/>
      <w:r w:rsidRPr="000013FB">
        <w:rPr>
          <w:szCs w:val="26"/>
          <w:lang w:val="es-CO"/>
        </w:rPr>
        <w:t>rà</w:t>
      </w:r>
      <w:proofErr w:type="spellEnd"/>
      <w:r w:rsidRPr="000013FB">
        <w:rPr>
          <w:szCs w:val="26"/>
          <w:lang w:val="es-CO"/>
        </w:rPr>
        <w:t xml:space="preserve"> </w:t>
      </w:r>
      <w:proofErr w:type="spellStart"/>
      <w:r w:rsidRPr="000013FB">
        <w:rPr>
          <w:szCs w:val="26"/>
          <w:lang w:val="es-CO"/>
        </w:rPr>
        <w:t>soát</w:t>
      </w:r>
      <w:proofErr w:type="spellEnd"/>
      <w:r w:rsidRPr="000013FB">
        <w:rPr>
          <w:szCs w:val="26"/>
          <w:lang w:val="es-CO"/>
        </w:rPr>
        <w:t xml:space="preserve"> </w:t>
      </w:r>
      <w:proofErr w:type="spellStart"/>
      <w:r w:rsidRPr="000013FB">
        <w:rPr>
          <w:szCs w:val="26"/>
          <w:lang w:val="es-CO"/>
        </w:rPr>
        <w:t>để</w:t>
      </w:r>
      <w:proofErr w:type="spellEnd"/>
      <w:r w:rsidRPr="000013FB">
        <w:rPr>
          <w:szCs w:val="26"/>
          <w:lang w:val="es-CO"/>
        </w:rPr>
        <w:t xml:space="preserve"> </w:t>
      </w:r>
      <w:proofErr w:type="spellStart"/>
      <w:r w:rsidRPr="000013FB">
        <w:rPr>
          <w:szCs w:val="26"/>
          <w:lang w:val="es-CO"/>
        </w:rPr>
        <w:t>đề</w:t>
      </w:r>
      <w:proofErr w:type="spellEnd"/>
      <w:r w:rsidRPr="000013FB">
        <w:rPr>
          <w:szCs w:val="26"/>
          <w:lang w:val="es-CO"/>
        </w:rPr>
        <w:t xml:space="preserve"> </w:t>
      </w:r>
      <w:proofErr w:type="spellStart"/>
      <w:r w:rsidRPr="000013FB">
        <w:rPr>
          <w:szCs w:val="26"/>
          <w:lang w:val="es-CO"/>
        </w:rPr>
        <w:t>nghị</w:t>
      </w:r>
      <w:proofErr w:type="spellEnd"/>
      <w:r w:rsidRPr="000013FB">
        <w:rPr>
          <w:szCs w:val="26"/>
          <w:lang w:val="es-CO"/>
        </w:rPr>
        <w:t xml:space="preserve"> </w:t>
      </w:r>
      <w:proofErr w:type="spellStart"/>
      <w:r w:rsidRPr="000013FB">
        <w:rPr>
          <w:szCs w:val="26"/>
          <w:lang w:val="es-CO"/>
        </w:rPr>
        <w:t>Hiệu</w:t>
      </w:r>
      <w:proofErr w:type="spellEnd"/>
      <w:r w:rsidRPr="000013FB">
        <w:rPr>
          <w:szCs w:val="26"/>
          <w:lang w:val="es-CO"/>
        </w:rPr>
        <w:t xml:space="preserve"> </w:t>
      </w:r>
      <w:proofErr w:type="spellStart"/>
      <w:r w:rsidRPr="000013FB">
        <w:rPr>
          <w:szCs w:val="26"/>
          <w:lang w:val="es-CO"/>
        </w:rPr>
        <w:t>trưởng</w:t>
      </w:r>
      <w:proofErr w:type="spellEnd"/>
      <w:r w:rsidRPr="000013FB">
        <w:rPr>
          <w:szCs w:val="26"/>
          <w:lang w:val="es-CO"/>
        </w:rPr>
        <w:t xml:space="preserve"> </w:t>
      </w:r>
      <w:proofErr w:type="spellStart"/>
      <w:r w:rsidRPr="000013FB">
        <w:rPr>
          <w:szCs w:val="26"/>
          <w:lang w:val="es-CO"/>
        </w:rPr>
        <w:t>điều</w:t>
      </w:r>
      <w:proofErr w:type="spellEnd"/>
      <w:r w:rsidRPr="000013FB">
        <w:rPr>
          <w:szCs w:val="26"/>
          <w:lang w:val="es-CO"/>
        </w:rPr>
        <w:t xml:space="preserve"> </w:t>
      </w:r>
      <w:proofErr w:type="spellStart"/>
      <w:r w:rsidRPr="000013FB">
        <w:rPr>
          <w:szCs w:val="26"/>
          <w:lang w:val="es-CO"/>
        </w:rPr>
        <w:t>chỉnh</w:t>
      </w:r>
      <w:proofErr w:type="spellEnd"/>
      <w:r w:rsidRPr="000013FB">
        <w:rPr>
          <w:szCs w:val="26"/>
          <w:lang w:val="es-CO"/>
        </w:rPr>
        <w:t xml:space="preserve"> </w:t>
      </w:r>
      <w:proofErr w:type="spellStart"/>
      <w:r w:rsidRPr="000013FB">
        <w:rPr>
          <w:szCs w:val="26"/>
          <w:lang w:val="es-CO"/>
        </w:rPr>
        <w:t>bổ</w:t>
      </w:r>
      <w:proofErr w:type="spellEnd"/>
      <w:r w:rsidRPr="000013FB">
        <w:rPr>
          <w:szCs w:val="26"/>
          <w:lang w:val="es-CO"/>
        </w:rPr>
        <w:t xml:space="preserve"> </w:t>
      </w:r>
      <w:proofErr w:type="spellStart"/>
      <w:r w:rsidRPr="000013FB">
        <w:rPr>
          <w:szCs w:val="26"/>
          <w:lang w:val="es-CO"/>
        </w:rPr>
        <w:t>sung</w:t>
      </w:r>
      <w:proofErr w:type="spellEnd"/>
      <w:r w:rsidRPr="000013FB">
        <w:rPr>
          <w:szCs w:val="26"/>
          <w:lang w:val="es-CO"/>
        </w:rPr>
        <w:t xml:space="preserve">, </w:t>
      </w:r>
      <w:proofErr w:type="spellStart"/>
      <w:r w:rsidRPr="000013FB">
        <w:rPr>
          <w:szCs w:val="26"/>
          <w:lang w:val="es-CO"/>
        </w:rPr>
        <w:t>sửa</w:t>
      </w:r>
      <w:proofErr w:type="spellEnd"/>
      <w:r w:rsidRPr="000013FB">
        <w:rPr>
          <w:szCs w:val="26"/>
          <w:lang w:val="es-CO"/>
        </w:rPr>
        <w:t xml:space="preserve"> </w:t>
      </w:r>
      <w:proofErr w:type="spellStart"/>
      <w:r w:rsidRPr="000013FB">
        <w:rPr>
          <w:szCs w:val="26"/>
          <w:lang w:val="es-CO"/>
        </w:rPr>
        <w:t>đổi</w:t>
      </w:r>
      <w:proofErr w:type="spellEnd"/>
      <w:r w:rsidRPr="000013FB">
        <w:rPr>
          <w:szCs w:val="26"/>
          <w:lang w:val="es-CO"/>
        </w:rPr>
        <w:t xml:space="preserve">, </w:t>
      </w:r>
      <w:proofErr w:type="spellStart"/>
      <w:r w:rsidRPr="000013FB">
        <w:rPr>
          <w:szCs w:val="26"/>
          <w:lang w:val="es-CO"/>
        </w:rPr>
        <w:t>cập</w:t>
      </w:r>
      <w:proofErr w:type="spellEnd"/>
      <w:r w:rsidRPr="000013FB">
        <w:rPr>
          <w:szCs w:val="26"/>
          <w:lang w:val="es-CO"/>
        </w:rPr>
        <w:t xml:space="preserve"> </w:t>
      </w:r>
      <w:proofErr w:type="spellStart"/>
      <w:r w:rsidRPr="000013FB">
        <w:rPr>
          <w:szCs w:val="26"/>
          <w:lang w:val="es-CO"/>
        </w:rPr>
        <w:t>nhật</w:t>
      </w:r>
      <w:proofErr w:type="spellEnd"/>
      <w:r w:rsidRPr="000013FB">
        <w:rPr>
          <w:szCs w:val="26"/>
          <w:lang w:val="es-CO"/>
        </w:rPr>
        <w:t xml:space="preserve"> </w:t>
      </w:r>
      <w:proofErr w:type="spellStart"/>
      <w:r w:rsidRPr="000013FB">
        <w:rPr>
          <w:szCs w:val="26"/>
          <w:lang w:val="es-CO"/>
        </w:rPr>
        <w:t>Chương</w:t>
      </w:r>
      <w:proofErr w:type="spellEnd"/>
      <w:r w:rsidRPr="000013FB">
        <w:rPr>
          <w:szCs w:val="26"/>
          <w:lang w:val="es-CO"/>
        </w:rPr>
        <w:t xml:space="preserve"> </w:t>
      </w:r>
      <w:proofErr w:type="spellStart"/>
      <w:r w:rsidRPr="000013FB">
        <w:rPr>
          <w:szCs w:val="26"/>
          <w:lang w:val="es-CO"/>
        </w:rPr>
        <w:t>trình</w:t>
      </w:r>
      <w:proofErr w:type="spellEnd"/>
      <w:r w:rsidRPr="000013FB">
        <w:rPr>
          <w:szCs w:val="26"/>
          <w:lang w:val="es-CO"/>
        </w:rPr>
        <w:t xml:space="preserve"> cho </w:t>
      </w:r>
      <w:proofErr w:type="spellStart"/>
      <w:r w:rsidRPr="000013FB">
        <w:rPr>
          <w:szCs w:val="26"/>
          <w:lang w:val="es-CO"/>
        </w:rPr>
        <w:t>phù</w:t>
      </w:r>
      <w:proofErr w:type="spellEnd"/>
      <w:r w:rsidRPr="000013FB">
        <w:rPr>
          <w:szCs w:val="26"/>
          <w:lang w:val="es-CO"/>
        </w:rPr>
        <w:t xml:space="preserve"> </w:t>
      </w:r>
      <w:proofErr w:type="spellStart"/>
      <w:r w:rsidRPr="000013FB">
        <w:rPr>
          <w:szCs w:val="26"/>
          <w:lang w:val="es-CO"/>
        </w:rPr>
        <w:t>hợp</w:t>
      </w:r>
      <w:proofErr w:type="spellEnd"/>
      <w:r w:rsidRPr="000013FB">
        <w:rPr>
          <w:szCs w:val="26"/>
          <w:lang w:val="es-CO"/>
        </w:rPr>
        <w:t xml:space="preserve"> </w:t>
      </w:r>
      <w:proofErr w:type="spellStart"/>
      <w:r w:rsidRPr="000013FB">
        <w:rPr>
          <w:szCs w:val="26"/>
          <w:lang w:val="es-CO"/>
        </w:rPr>
        <w:t>với</w:t>
      </w:r>
      <w:proofErr w:type="spellEnd"/>
      <w:r w:rsidRPr="000013FB">
        <w:rPr>
          <w:szCs w:val="26"/>
          <w:lang w:val="es-CO"/>
        </w:rPr>
        <w:t xml:space="preserve"> </w:t>
      </w:r>
      <w:proofErr w:type="spellStart"/>
      <w:r w:rsidRPr="000013FB">
        <w:rPr>
          <w:szCs w:val="26"/>
          <w:lang w:val="es-CO"/>
        </w:rPr>
        <w:t>điều</w:t>
      </w:r>
      <w:proofErr w:type="spellEnd"/>
      <w:r w:rsidRPr="000013FB">
        <w:rPr>
          <w:szCs w:val="26"/>
          <w:lang w:val="es-CO"/>
        </w:rPr>
        <w:t xml:space="preserve"> </w:t>
      </w:r>
      <w:proofErr w:type="spellStart"/>
      <w:r w:rsidRPr="000013FB">
        <w:rPr>
          <w:szCs w:val="26"/>
          <w:lang w:val="es-CO"/>
        </w:rPr>
        <w:t>kiện</w:t>
      </w:r>
      <w:proofErr w:type="spellEnd"/>
      <w:r w:rsidRPr="000013FB">
        <w:rPr>
          <w:szCs w:val="26"/>
          <w:lang w:val="es-CO"/>
        </w:rPr>
        <w:t xml:space="preserve">, </w:t>
      </w:r>
      <w:proofErr w:type="spellStart"/>
      <w:r w:rsidRPr="000013FB">
        <w:rPr>
          <w:szCs w:val="26"/>
          <w:lang w:val="es-CO"/>
        </w:rPr>
        <w:t>mục</w:t>
      </w:r>
      <w:proofErr w:type="spellEnd"/>
      <w:r w:rsidRPr="000013FB">
        <w:rPr>
          <w:szCs w:val="26"/>
          <w:lang w:val="es-CO"/>
        </w:rPr>
        <w:t xml:space="preserve"> </w:t>
      </w:r>
      <w:proofErr w:type="spellStart"/>
      <w:r w:rsidRPr="000013FB">
        <w:rPr>
          <w:szCs w:val="26"/>
          <w:lang w:val="es-CO"/>
        </w:rPr>
        <w:t>tiêu</w:t>
      </w:r>
      <w:proofErr w:type="spellEnd"/>
      <w:r w:rsidRPr="000013FB">
        <w:rPr>
          <w:szCs w:val="26"/>
          <w:lang w:val="es-CO"/>
        </w:rPr>
        <w:t xml:space="preserve"> </w:t>
      </w:r>
      <w:proofErr w:type="spellStart"/>
      <w:r w:rsidRPr="000013FB">
        <w:rPr>
          <w:szCs w:val="26"/>
          <w:lang w:val="es-CO"/>
        </w:rPr>
        <w:t>đào</w:t>
      </w:r>
      <w:proofErr w:type="spellEnd"/>
      <w:r w:rsidRPr="000013FB">
        <w:rPr>
          <w:szCs w:val="26"/>
          <w:lang w:val="es-CO"/>
        </w:rPr>
        <w:t xml:space="preserve"> </w:t>
      </w:r>
      <w:proofErr w:type="spellStart"/>
      <w:r w:rsidRPr="000013FB">
        <w:rPr>
          <w:szCs w:val="26"/>
          <w:lang w:val="es-CO"/>
        </w:rPr>
        <w:t>tạo</w:t>
      </w:r>
      <w:proofErr w:type="spellEnd"/>
      <w:r w:rsidRPr="000013FB">
        <w:rPr>
          <w:szCs w:val="26"/>
          <w:lang w:val="es-CO"/>
        </w:rPr>
        <w:t xml:space="preserve">. </w:t>
      </w:r>
      <w:proofErr w:type="spellStart"/>
      <w:r w:rsidRPr="000013FB">
        <w:rPr>
          <w:szCs w:val="26"/>
          <w:lang w:val="es-CO"/>
        </w:rPr>
        <w:t>Sự</w:t>
      </w:r>
      <w:proofErr w:type="spellEnd"/>
      <w:r w:rsidRPr="000013FB">
        <w:rPr>
          <w:szCs w:val="26"/>
          <w:lang w:val="es-CO"/>
        </w:rPr>
        <w:t xml:space="preserve"> </w:t>
      </w:r>
      <w:proofErr w:type="spellStart"/>
      <w:r w:rsidRPr="000013FB">
        <w:rPr>
          <w:szCs w:val="26"/>
          <w:lang w:val="es-CO"/>
        </w:rPr>
        <w:t>điều</w:t>
      </w:r>
      <w:proofErr w:type="spellEnd"/>
      <w:r w:rsidRPr="000013FB">
        <w:rPr>
          <w:szCs w:val="26"/>
          <w:lang w:val="es-CO"/>
        </w:rPr>
        <w:t xml:space="preserve"> </w:t>
      </w:r>
      <w:proofErr w:type="spellStart"/>
      <w:r w:rsidRPr="000013FB">
        <w:rPr>
          <w:szCs w:val="26"/>
          <w:lang w:val="es-CO"/>
        </w:rPr>
        <w:t>chỉnh</w:t>
      </w:r>
      <w:proofErr w:type="spellEnd"/>
      <w:r w:rsidRPr="000013FB">
        <w:rPr>
          <w:szCs w:val="26"/>
          <w:lang w:val="es-CO"/>
        </w:rPr>
        <w:t xml:space="preserve"> </w:t>
      </w:r>
      <w:proofErr w:type="spellStart"/>
      <w:r w:rsidRPr="000013FB">
        <w:rPr>
          <w:szCs w:val="26"/>
          <w:lang w:val="es-CO"/>
        </w:rPr>
        <w:t>chương</w:t>
      </w:r>
      <w:proofErr w:type="spellEnd"/>
      <w:r w:rsidRPr="000013FB">
        <w:rPr>
          <w:szCs w:val="26"/>
          <w:lang w:val="es-CO"/>
        </w:rPr>
        <w:t xml:space="preserve"> </w:t>
      </w:r>
      <w:proofErr w:type="spellStart"/>
      <w:r w:rsidRPr="000013FB">
        <w:rPr>
          <w:szCs w:val="26"/>
          <w:lang w:val="es-CO"/>
        </w:rPr>
        <w:t>trình</w:t>
      </w:r>
      <w:proofErr w:type="spellEnd"/>
      <w:r w:rsidRPr="000013FB">
        <w:rPr>
          <w:szCs w:val="26"/>
          <w:lang w:val="es-CO"/>
        </w:rPr>
        <w:t xml:space="preserve"> </w:t>
      </w:r>
      <w:proofErr w:type="spellStart"/>
      <w:r w:rsidRPr="000013FB">
        <w:rPr>
          <w:szCs w:val="26"/>
          <w:lang w:val="es-CO"/>
        </w:rPr>
        <w:t>hàng</w:t>
      </w:r>
      <w:proofErr w:type="spellEnd"/>
      <w:r w:rsidRPr="000013FB">
        <w:rPr>
          <w:szCs w:val="26"/>
          <w:lang w:val="es-CO"/>
        </w:rPr>
        <w:t xml:space="preserve"> </w:t>
      </w:r>
      <w:proofErr w:type="spellStart"/>
      <w:r w:rsidRPr="000013FB">
        <w:rPr>
          <w:szCs w:val="26"/>
          <w:lang w:val="es-CO"/>
        </w:rPr>
        <w:t>năm</w:t>
      </w:r>
      <w:proofErr w:type="spellEnd"/>
      <w:r w:rsidRPr="000013FB">
        <w:rPr>
          <w:szCs w:val="26"/>
          <w:lang w:val="es-CO"/>
        </w:rPr>
        <w:t xml:space="preserve"> </w:t>
      </w:r>
      <w:proofErr w:type="spellStart"/>
      <w:r w:rsidRPr="000013FB">
        <w:rPr>
          <w:szCs w:val="26"/>
          <w:lang w:val="es-CO"/>
        </w:rPr>
        <w:t>chiếm</w:t>
      </w:r>
      <w:proofErr w:type="spellEnd"/>
      <w:r w:rsidRPr="000013FB">
        <w:rPr>
          <w:szCs w:val="26"/>
          <w:lang w:val="es-CO"/>
        </w:rPr>
        <w:t xml:space="preserve"> </w:t>
      </w:r>
      <w:proofErr w:type="spellStart"/>
      <w:r w:rsidRPr="000013FB">
        <w:rPr>
          <w:szCs w:val="26"/>
          <w:lang w:val="es-CO"/>
        </w:rPr>
        <w:t>tỷ</w:t>
      </w:r>
      <w:proofErr w:type="spellEnd"/>
      <w:r w:rsidRPr="000013FB">
        <w:rPr>
          <w:szCs w:val="26"/>
          <w:lang w:val="es-CO"/>
        </w:rPr>
        <w:t xml:space="preserve"> </w:t>
      </w:r>
      <w:proofErr w:type="spellStart"/>
      <w:r w:rsidRPr="000013FB">
        <w:rPr>
          <w:szCs w:val="26"/>
          <w:lang w:val="es-CO"/>
        </w:rPr>
        <w:t>trọng</w:t>
      </w:r>
      <w:proofErr w:type="spellEnd"/>
      <w:r w:rsidRPr="000013FB">
        <w:rPr>
          <w:szCs w:val="26"/>
          <w:lang w:val="es-CO"/>
        </w:rPr>
        <w:t xml:space="preserve"> </w:t>
      </w:r>
      <w:proofErr w:type="spellStart"/>
      <w:r w:rsidRPr="000013FB">
        <w:rPr>
          <w:szCs w:val="26"/>
          <w:lang w:val="es-CO"/>
        </w:rPr>
        <w:t>tối</w:t>
      </w:r>
      <w:proofErr w:type="spellEnd"/>
      <w:r w:rsidRPr="000013FB">
        <w:rPr>
          <w:szCs w:val="26"/>
          <w:lang w:val="es-CO"/>
        </w:rPr>
        <w:t xml:space="preserve"> </w:t>
      </w:r>
      <w:proofErr w:type="spellStart"/>
      <w:r w:rsidRPr="000013FB">
        <w:rPr>
          <w:szCs w:val="26"/>
          <w:lang w:val="es-CO"/>
        </w:rPr>
        <w:t>đa</w:t>
      </w:r>
      <w:proofErr w:type="spellEnd"/>
      <w:r w:rsidRPr="000013FB">
        <w:rPr>
          <w:szCs w:val="26"/>
          <w:lang w:val="es-CO"/>
        </w:rPr>
        <w:t xml:space="preserve"> </w:t>
      </w:r>
      <w:proofErr w:type="spellStart"/>
      <w:r w:rsidRPr="000013FB">
        <w:rPr>
          <w:szCs w:val="26"/>
          <w:lang w:val="es-CO"/>
        </w:rPr>
        <w:t>là</w:t>
      </w:r>
      <w:proofErr w:type="spellEnd"/>
      <w:r w:rsidRPr="000013FB">
        <w:rPr>
          <w:szCs w:val="26"/>
          <w:lang w:val="es-CO"/>
        </w:rPr>
        <w:t xml:space="preserve"> 20 %.</w:t>
      </w:r>
    </w:p>
    <w:p w14:paraId="0130B5BB" w14:textId="039F2A82" w:rsidR="00D74BAB" w:rsidRPr="000013FB" w:rsidRDefault="00D74BAB" w:rsidP="00C2490C">
      <w:pPr>
        <w:pStyle w:val="Heading1"/>
      </w:pPr>
      <w:bookmarkStart w:id="330" w:name="_Toc185402915"/>
      <w:bookmarkStart w:id="331" w:name="_Toc185431909"/>
      <w:bookmarkStart w:id="332" w:name="_Toc185434013"/>
      <w:bookmarkStart w:id="333" w:name="_Toc73957999"/>
      <w:r w:rsidRPr="000013FB">
        <w:lastRenderedPageBreak/>
        <w:t>PHỤ LỤC</w:t>
      </w:r>
      <w:bookmarkEnd w:id="330"/>
      <w:bookmarkEnd w:id="331"/>
      <w:bookmarkEnd w:id="332"/>
    </w:p>
    <w:p w14:paraId="1E1A4F63" w14:textId="26D6E50D" w:rsidR="007C58A3" w:rsidRPr="000013FB" w:rsidRDefault="00BD052C" w:rsidP="00B14037">
      <w:pPr>
        <w:pStyle w:val="Heading2"/>
      </w:pPr>
      <w:bookmarkStart w:id="334" w:name="_Toc185402916"/>
      <w:bookmarkStart w:id="335" w:name="_Toc185431485"/>
      <w:bookmarkStart w:id="336" w:name="_Toc185431910"/>
      <w:bookmarkStart w:id="337" w:name="_Toc185434014"/>
      <w:r w:rsidRPr="000013FB">
        <w:t xml:space="preserve">Phụ lục 1. </w:t>
      </w:r>
      <w:bookmarkEnd w:id="333"/>
      <w:r w:rsidR="006949EA" w:rsidRPr="000013FB">
        <w:t>Ma trận phân nhiệm chuẩn đầu ra CTĐT cho các học phần</w:t>
      </w:r>
      <w:bookmarkEnd w:id="334"/>
      <w:bookmarkEnd w:id="335"/>
      <w:bookmarkEnd w:id="336"/>
      <w:bookmarkEnd w:id="337"/>
    </w:p>
    <w:p w14:paraId="392A3525" w14:textId="542503DE" w:rsidR="009C5587" w:rsidRPr="000013FB" w:rsidRDefault="009C5587" w:rsidP="00002A0A">
      <w:pPr>
        <w:pStyle w:val="Heading3"/>
      </w:pPr>
      <w:bookmarkStart w:id="338" w:name="_Toc73955569"/>
      <w:bookmarkStart w:id="339" w:name="_Toc87538240"/>
      <w:bookmarkStart w:id="340" w:name="_Toc184628628"/>
      <w:bookmarkStart w:id="341" w:name="_Toc185431486"/>
      <w:bookmarkStart w:id="342" w:name="_Toc185431911"/>
      <w:bookmarkStart w:id="343" w:name="_Toc185434015"/>
      <w:proofErr w:type="spellStart"/>
      <w:r w:rsidRPr="000013FB">
        <w:rPr>
          <w:b/>
          <w:kern w:val="32"/>
          <w:lang w:val="en-GB"/>
        </w:rPr>
        <w:t>Bảng</w:t>
      </w:r>
      <w:proofErr w:type="spellEnd"/>
      <w:r w:rsidRPr="000013FB">
        <w:rPr>
          <w:b/>
          <w:kern w:val="32"/>
          <w:lang w:val="en-GB"/>
        </w:rPr>
        <w:t xml:space="preserve"> </w:t>
      </w:r>
      <w:r w:rsidR="00002A0A">
        <w:rPr>
          <w:b/>
          <w:kern w:val="32"/>
        </w:rPr>
        <w:t>B</w:t>
      </w:r>
      <w:r w:rsidRPr="000013FB">
        <w:rPr>
          <w:b/>
          <w:kern w:val="32"/>
          <w:lang w:val="en-GB"/>
        </w:rPr>
        <w:t xml:space="preserve">1. </w:t>
      </w:r>
      <w:r w:rsidRPr="000013FB">
        <w:t>Ma trận phân nhiệm chuẩn đầu ra CTĐT và các học phần</w:t>
      </w:r>
      <w:bookmarkEnd w:id="338"/>
      <w:bookmarkEnd w:id="339"/>
      <w:bookmarkEnd w:id="340"/>
      <w:bookmarkEnd w:id="341"/>
      <w:bookmarkEnd w:id="342"/>
      <w:bookmarkEnd w:id="343"/>
    </w:p>
    <w:tbl>
      <w:tblPr>
        <w:tblW w:w="15163" w:type="dxa"/>
        <w:tblLook w:val="04A0" w:firstRow="1" w:lastRow="0" w:firstColumn="1" w:lastColumn="0" w:noHBand="0" w:noVBand="1"/>
      </w:tblPr>
      <w:tblGrid>
        <w:gridCol w:w="887"/>
        <w:gridCol w:w="1224"/>
        <w:gridCol w:w="820"/>
        <w:gridCol w:w="858"/>
        <w:gridCol w:w="816"/>
        <w:gridCol w:w="816"/>
        <w:gridCol w:w="816"/>
        <w:gridCol w:w="816"/>
        <w:gridCol w:w="816"/>
        <w:gridCol w:w="816"/>
        <w:gridCol w:w="816"/>
        <w:gridCol w:w="816"/>
        <w:gridCol w:w="816"/>
        <w:gridCol w:w="816"/>
        <w:gridCol w:w="816"/>
        <w:gridCol w:w="816"/>
        <w:gridCol w:w="816"/>
        <w:gridCol w:w="766"/>
      </w:tblGrid>
      <w:tr w:rsidR="00FE7798" w:rsidRPr="0086059D" w14:paraId="31695FBE" w14:textId="77777777" w:rsidTr="00002A0A">
        <w:trPr>
          <w:trHeight w:val="300"/>
        </w:trPr>
        <w:tc>
          <w:tcPr>
            <w:tcW w:w="95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65C8139" w14:textId="77777777" w:rsidR="00FE7798" w:rsidRPr="0086059D" w:rsidRDefault="00FE7798" w:rsidP="000013FB">
            <w:pPr>
              <w:spacing w:before="60" w:line="288" w:lineRule="auto"/>
              <w:jc w:val="center"/>
              <w:rPr>
                <w:b/>
                <w:bCs/>
                <w:sz w:val="18"/>
                <w:szCs w:val="18"/>
              </w:rPr>
            </w:pPr>
            <w:r w:rsidRPr="0086059D">
              <w:rPr>
                <w:b/>
                <w:bCs/>
                <w:sz w:val="18"/>
                <w:szCs w:val="18"/>
              </w:rPr>
              <w:t>Mã học phần</w:t>
            </w:r>
          </w:p>
        </w:tc>
        <w:tc>
          <w:tcPr>
            <w:tcW w:w="1224" w:type="dxa"/>
            <w:tcBorders>
              <w:top w:val="single" w:sz="4" w:space="0" w:color="auto"/>
              <w:left w:val="nil"/>
              <w:bottom w:val="single" w:sz="4" w:space="0" w:color="auto"/>
              <w:right w:val="single" w:sz="4" w:space="0" w:color="auto"/>
            </w:tcBorders>
            <w:shd w:val="clear" w:color="000000" w:fill="FFFFFF"/>
            <w:textDirection w:val="tbRl"/>
            <w:vAlign w:val="center"/>
            <w:hideMark/>
          </w:tcPr>
          <w:p w14:paraId="35D6520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12989" w:type="dxa"/>
            <w:gridSpan w:val="16"/>
            <w:tcBorders>
              <w:top w:val="single" w:sz="4" w:space="0" w:color="auto"/>
              <w:left w:val="nil"/>
              <w:bottom w:val="single" w:sz="4" w:space="0" w:color="auto"/>
              <w:right w:val="single" w:sz="4" w:space="0" w:color="000000"/>
            </w:tcBorders>
            <w:shd w:val="clear" w:color="000000" w:fill="FFFFFF"/>
            <w:noWrap/>
            <w:vAlign w:val="center"/>
            <w:hideMark/>
          </w:tcPr>
          <w:p w14:paraId="7A15CD14" w14:textId="77777777" w:rsidR="00FE7798" w:rsidRPr="0086059D" w:rsidRDefault="00FE7798" w:rsidP="000013FB">
            <w:pPr>
              <w:spacing w:before="60" w:line="288" w:lineRule="auto"/>
              <w:jc w:val="center"/>
              <w:rPr>
                <w:b/>
                <w:bCs/>
                <w:sz w:val="22"/>
                <w:szCs w:val="22"/>
              </w:rPr>
            </w:pPr>
            <w:r w:rsidRPr="0086059D">
              <w:rPr>
                <w:b/>
                <w:bCs/>
                <w:sz w:val="22"/>
                <w:szCs w:val="22"/>
              </w:rPr>
              <w:t>PLO</w:t>
            </w:r>
          </w:p>
        </w:tc>
      </w:tr>
      <w:tr w:rsidR="00002A0A" w:rsidRPr="0086059D" w14:paraId="62AD96D1" w14:textId="77777777" w:rsidTr="00002A0A">
        <w:trPr>
          <w:trHeight w:val="640"/>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328AD005"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textDirection w:val="tbRl"/>
            <w:vAlign w:val="center"/>
            <w:hideMark/>
          </w:tcPr>
          <w:p w14:paraId="125B1B0C" w14:textId="77777777" w:rsidR="00FE7798" w:rsidRPr="0086059D" w:rsidRDefault="00FE7798" w:rsidP="000013FB">
            <w:pPr>
              <w:spacing w:before="60" w:line="288" w:lineRule="auto"/>
              <w:jc w:val="center"/>
              <w:rPr>
                <w:b/>
                <w:bCs/>
                <w:sz w:val="22"/>
                <w:szCs w:val="22"/>
              </w:rPr>
            </w:pPr>
            <w:r w:rsidRPr="0086059D">
              <w:rPr>
                <w:b/>
                <w:bCs/>
                <w:sz w:val="22"/>
                <w:szCs w:val="22"/>
              </w:rPr>
              <w:t>PLO</w:t>
            </w:r>
          </w:p>
        </w:tc>
        <w:tc>
          <w:tcPr>
            <w:tcW w:w="820" w:type="dxa"/>
            <w:tcBorders>
              <w:top w:val="nil"/>
              <w:left w:val="nil"/>
              <w:bottom w:val="single" w:sz="4" w:space="0" w:color="auto"/>
              <w:right w:val="single" w:sz="4" w:space="0" w:color="auto"/>
            </w:tcBorders>
            <w:shd w:val="clear" w:color="000000" w:fill="FFFFFF"/>
            <w:textDirection w:val="tbRl"/>
            <w:vAlign w:val="center"/>
            <w:hideMark/>
          </w:tcPr>
          <w:p w14:paraId="4C295CEC" w14:textId="77777777" w:rsidR="00FE7798" w:rsidRPr="0086059D" w:rsidRDefault="00FE7798" w:rsidP="000013FB">
            <w:pPr>
              <w:spacing w:before="60" w:line="288" w:lineRule="auto"/>
              <w:jc w:val="center"/>
              <w:rPr>
                <w:b/>
                <w:bCs/>
                <w:sz w:val="22"/>
                <w:szCs w:val="22"/>
              </w:rPr>
            </w:pPr>
            <w:r w:rsidRPr="0086059D">
              <w:rPr>
                <w:b/>
                <w:bCs/>
                <w:sz w:val="22"/>
                <w:szCs w:val="22"/>
              </w:rPr>
              <w:t>1.1.1</w:t>
            </w:r>
          </w:p>
        </w:tc>
        <w:tc>
          <w:tcPr>
            <w:tcW w:w="858" w:type="dxa"/>
            <w:tcBorders>
              <w:top w:val="nil"/>
              <w:left w:val="nil"/>
              <w:bottom w:val="single" w:sz="4" w:space="0" w:color="auto"/>
              <w:right w:val="single" w:sz="4" w:space="0" w:color="auto"/>
            </w:tcBorders>
            <w:shd w:val="clear" w:color="000000" w:fill="FFFFFF"/>
            <w:textDirection w:val="tbRl"/>
            <w:vAlign w:val="center"/>
            <w:hideMark/>
          </w:tcPr>
          <w:p w14:paraId="69DEA119" w14:textId="77777777" w:rsidR="00FE7798" w:rsidRPr="0086059D" w:rsidRDefault="00FE7798" w:rsidP="000013FB">
            <w:pPr>
              <w:spacing w:before="60" w:line="288" w:lineRule="auto"/>
              <w:jc w:val="center"/>
              <w:rPr>
                <w:b/>
                <w:bCs/>
                <w:sz w:val="22"/>
                <w:szCs w:val="22"/>
              </w:rPr>
            </w:pPr>
            <w:r w:rsidRPr="0086059D">
              <w:rPr>
                <w:b/>
                <w:bCs/>
                <w:sz w:val="22"/>
                <w:szCs w:val="22"/>
              </w:rPr>
              <w:t>1.1.2</w:t>
            </w:r>
          </w:p>
        </w:tc>
        <w:tc>
          <w:tcPr>
            <w:tcW w:w="816" w:type="dxa"/>
            <w:tcBorders>
              <w:top w:val="nil"/>
              <w:left w:val="nil"/>
              <w:bottom w:val="single" w:sz="4" w:space="0" w:color="auto"/>
              <w:right w:val="single" w:sz="4" w:space="0" w:color="auto"/>
            </w:tcBorders>
            <w:shd w:val="clear" w:color="000000" w:fill="FFFFFF"/>
            <w:textDirection w:val="tbRl"/>
            <w:vAlign w:val="center"/>
            <w:hideMark/>
          </w:tcPr>
          <w:p w14:paraId="1CD73458" w14:textId="77777777" w:rsidR="00FE7798" w:rsidRPr="0086059D" w:rsidRDefault="00FE7798" w:rsidP="000013FB">
            <w:pPr>
              <w:spacing w:before="60" w:line="288" w:lineRule="auto"/>
              <w:jc w:val="center"/>
              <w:rPr>
                <w:b/>
                <w:bCs/>
                <w:sz w:val="22"/>
                <w:szCs w:val="22"/>
              </w:rPr>
            </w:pPr>
            <w:r w:rsidRPr="0086059D">
              <w:rPr>
                <w:b/>
                <w:bCs/>
                <w:sz w:val="22"/>
                <w:szCs w:val="22"/>
              </w:rPr>
              <w:t>1.2.1</w:t>
            </w:r>
          </w:p>
        </w:tc>
        <w:tc>
          <w:tcPr>
            <w:tcW w:w="816" w:type="dxa"/>
            <w:tcBorders>
              <w:top w:val="nil"/>
              <w:left w:val="nil"/>
              <w:bottom w:val="single" w:sz="4" w:space="0" w:color="auto"/>
              <w:right w:val="single" w:sz="4" w:space="0" w:color="auto"/>
            </w:tcBorders>
            <w:shd w:val="clear" w:color="000000" w:fill="FFFFFF"/>
            <w:textDirection w:val="tbRl"/>
            <w:vAlign w:val="center"/>
            <w:hideMark/>
          </w:tcPr>
          <w:p w14:paraId="06FFDBE7" w14:textId="77777777" w:rsidR="00FE7798" w:rsidRPr="0086059D" w:rsidRDefault="00FE7798" w:rsidP="000013FB">
            <w:pPr>
              <w:spacing w:before="60" w:line="288" w:lineRule="auto"/>
              <w:jc w:val="center"/>
              <w:rPr>
                <w:b/>
                <w:bCs/>
                <w:sz w:val="22"/>
                <w:szCs w:val="22"/>
              </w:rPr>
            </w:pPr>
            <w:r w:rsidRPr="0086059D">
              <w:rPr>
                <w:b/>
                <w:bCs/>
                <w:sz w:val="22"/>
                <w:szCs w:val="22"/>
              </w:rPr>
              <w:t>2.1.1</w:t>
            </w:r>
          </w:p>
        </w:tc>
        <w:tc>
          <w:tcPr>
            <w:tcW w:w="816" w:type="dxa"/>
            <w:tcBorders>
              <w:top w:val="nil"/>
              <w:left w:val="nil"/>
              <w:bottom w:val="single" w:sz="4" w:space="0" w:color="auto"/>
              <w:right w:val="single" w:sz="4" w:space="0" w:color="auto"/>
            </w:tcBorders>
            <w:shd w:val="clear" w:color="000000" w:fill="FFFFFF"/>
            <w:textDirection w:val="tbRl"/>
            <w:vAlign w:val="center"/>
            <w:hideMark/>
          </w:tcPr>
          <w:p w14:paraId="20A3EEC8" w14:textId="77777777" w:rsidR="00FE7798" w:rsidRPr="0086059D" w:rsidRDefault="00FE7798" w:rsidP="000013FB">
            <w:pPr>
              <w:spacing w:before="60" w:line="288" w:lineRule="auto"/>
              <w:jc w:val="center"/>
              <w:rPr>
                <w:b/>
                <w:bCs/>
                <w:sz w:val="22"/>
                <w:szCs w:val="22"/>
              </w:rPr>
            </w:pPr>
            <w:r w:rsidRPr="0086059D">
              <w:rPr>
                <w:b/>
                <w:bCs/>
                <w:sz w:val="22"/>
                <w:szCs w:val="22"/>
              </w:rPr>
              <w:t>2.1.2</w:t>
            </w:r>
          </w:p>
        </w:tc>
        <w:tc>
          <w:tcPr>
            <w:tcW w:w="816" w:type="dxa"/>
            <w:tcBorders>
              <w:top w:val="nil"/>
              <w:left w:val="nil"/>
              <w:bottom w:val="single" w:sz="4" w:space="0" w:color="auto"/>
              <w:right w:val="single" w:sz="4" w:space="0" w:color="auto"/>
            </w:tcBorders>
            <w:shd w:val="clear" w:color="000000" w:fill="FFFFFF"/>
            <w:textDirection w:val="tbRl"/>
            <w:vAlign w:val="center"/>
            <w:hideMark/>
          </w:tcPr>
          <w:p w14:paraId="4C0C3B88" w14:textId="77777777" w:rsidR="00FE7798" w:rsidRPr="0086059D" w:rsidRDefault="00FE7798" w:rsidP="000013FB">
            <w:pPr>
              <w:spacing w:before="60" w:line="288" w:lineRule="auto"/>
              <w:jc w:val="center"/>
              <w:rPr>
                <w:b/>
                <w:bCs/>
                <w:sz w:val="22"/>
                <w:szCs w:val="22"/>
              </w:rPr>
            </w:pPr>
            <w:r w:rsidRPr="0086059D">
              <w:rPr>
                <w:b/>
                <w:bCs/>
                <w:sz w:val="22"/>
                <w:szCs w:val="22"/>
              </w:rPr>
              <w:t>2.2.1</w:t>
            </w:r>
          </w:p>
        </w:tc>
        <w:tc>
          <w:tcPr>
            <w:tcW w:w="816" w:type="dxa"/>
            <w:tcBorders>
              <w:top w:val="nil"/>
              <w:left w:val="nil"/>
              <w:bottom w:val="single" w:sz="4" w:space="0" w:color="auto"/>
              <w:right w:val="single" w:sz="4" w:space="0" w:color="auto"/>
            </w:tcBorders>
            <w:shd w:val="clear" w:color="000000" w:fill="FFFFFF"/>
            <w:textDirection w:val="tbRl"/>
            <w:vAlign w:val="center"/>
            <w:hideMark/>
          </w:tcPr>
          <w:p w14:paraId="0C54B82F" w14:textId="77777777" w:rsidR="00FE7798" w:rsidRPr="0086059D" w:rsidRDefault="00FE7798" w:rsidP="000013FB">
            <w:pPr>
              <w:spacing w:before="60" w:line="288" w:lineRule="auto"/>
              <w:jc w:val="center"/>
              <w:rPr>
                <w:b/>
                <w:bCs/>
                <w:sz w:val="22"/>
                <w:szCs w:val="22"/>
              </w:rPr>
            </w:pPr>
            <w:r w:rsidRPr="0086059D">
              <w:rPr>
                <w:b/>
                <w:bCs/>
                <w:sz w:val="22"/>
                <w:szCs w:val="22"/>
              </w:rPr>
              <w:t>2.2.2</w:t>
            </w:r>
          </w:p>
        </w:tc>
        <w:tc>
          <w:tcPr>
            <w:tcW w:w="816" w:type="dxa"/>
            <w:tcBorders>
              <w:top w:val="nil"/>
              <w:left w:val="nil"/>
              <w:bottom w:val="single" w:sz="4" w:space="0" w:color="auto"/>
              <w:right w:val="single" w:sz="4" w:space="0" w:color="auto"/>
            </w:tcBorders>
            <w:shd w:val="clear" w:color="000000" w:fill="FFFFFF"/>
            <w:textDirection w:val="tbRl"/>
            <w:vAlign w:val="center"/>
            <w:hideMark/>
          </w:tcPr>
          <w:p w14:paraId="292AAC81" w14:textId="77777777" w:rsidR="00FE7798" w:rsidRPr="0086059D" w:rsidRDefault="00FE7798" w:rsidP="000013FB">
            <w:pPr>
              <w:spacing w:before="60" w:line="288" w:lineRule="auto"/>
              <w:jc w:val="center"/>
              <w:rPr>
                <w:b/>
                <w:bCs/>
                <w:sz w:val="22"/>
                <w:szCs w:val="22"/>
              </w:rPr>
            </w:pPr>
            <w:r w:rsidRPr="0086059D">
              <w:rPr>
                <w:b/>
                <w:bCs/>
                <w:sz w:val="22"/>
                <w:szCs w:val="22"/>
              </w:rPr>
              <w:t>3.1.1</w:t>
            </w:r>
          </w:p>
        </w:tc>
        <w:tc>
          <w:tcPr>
            <w:tcW w:w="816" w:type="dxa"/>
            <w:tcBorders>
              <w:top w:val="nil"/>
              <w:left w:val="nil"/>
              <w:bottom w:val="single" w:sz="4" w:space="0" w:color="auto"/>
              <w:right w:val="single" w:sz="4" w:space="0" w:color="auto"/>
            </w:tcBorders>
            <w:shd w:val="clear" w:color="000000" w:fill="FFFFFF"/>
            <w:textDirection w:val="tbRl"/>
            <w:vAlign w:val="center"/>
            <w:hideMark/>
          </w:tcPr>
          <w:p w14:paraId="6528AB00" w14:textId="77777777" w:rsidR="00FE7798" w:rsidRPr="0086059D" w:rsidRDefault="00FE7798" w:rsidP="000013FB">
            <w:pPr>
              <w:spacing w:before="60" w:line="288" w:lineRule="auto"/>
              <w:jc w:val="center"/>
              <w:rPr>
                <w:b/>
                <w:bCs/>
                <w:sz w:val="22"/>
                <w:szCs w:val="22"/>
              </w:rPr>
            </w:pPr>
            <w:r w:rsidRPr="0086059D">
              <w:rPr>
                <w:b/>
                <w:bCs/>
                <w:sz w:val="22"/>
                <w:szCs w:val="22"/>
              </w:rPr>
              <w:t xml:space="preserve">3.1.2 </w:t>
            </w:r>
          </w:p>
        </w:tc>
        <w:tc>
          <w:tcPr>
            <w:tcW w:w="816" w:type="dxa"/>
            <w:tcBorders>
              <w:top w:val="nil"/>
              <w:left w:val="nil"/>
              <w:bottom w:val="single" w:sz="4" w:space="0" w:color="auto"/>
              <w:right w:val="single" w:sz="4" w:space="0" w:color="auto"/>
            </w:tcBorders>
            <w:shd w:val="clear" w:color="000000" w:fill="FFFFFF"/>
            <w:textDirection w:val="tbRl"/>
            <w:vAlign w:val="center"/>
            <w:hideMark/>
          </w:tcPr>
          <w:p w14:paraId="64350C8B" w14:textId="77777777" w:rsidR="00FE7798" w:rsidRPr="0086059D" w:rsidRDefault="00FE7798" w:rsidP="000013FB">
            <w:pPr>
              <w:spacing w:before="60" w:line="288" w:lineRule="auto"/>
              <w:jc w:val="center"/>
              <w:rPr>
                <w:b/>
                <w:bCs/>
                <w:sz w:val="22"/>
                <w:szCs w:val="22"/>
              </w:rPr>
            </w:pPr>
            <w:r w:rsidRPr="0086059D">
              <w:rPr>
                <w:b/>
                <w:bCs/>
                <w:sz w:val="22"/>
                <w:szCs w:val="22"/>
              </w:rPr>
              <w:t>3.2.1</w:t>
            </w:r>
          </w:p>
        </w:tc>
        <w:tc>
          <w:tcPr>
            <w:tcW w:w="816" w:type="dxa"/>
            <w:tcBorders>
              <w:top w:val="nil"/>
              <w:left w:val="nil"/>
              <w:bottom w:val="single" w:sz="4" w:space="0" w:color="auto"/>
              <w:right w:val="single" w:sz="4" w:space="0" w:color="auto"/>
            </w:tcBorders>
            <w:shd w:val="clear" w:color="000000" w:fill="FFFFFF"/>
            <w:textDirection w:val="tbRl"/>
            <w:vAlign w:val="center"/>
            <w:hideMark/>
          </w:tcPr>
          <w:p w14:paraId="622F1FC3" w14:textId="77777777" w:rsidR="00FE7798" w:rsidRPr="0086059D" w:rsidRDefault="00FE7798" w:rsidP="000013FB">
            <w:pPr>
              <w:spacing w:before="60" w:line="288" w:lineRule="auto"/>
              <w:jc w:val="center"/>
              <w:rPr>
                <w:b/>
                <w:bCs/>
                <w:sz w:val="22"/>
                <w:szCs w:val="22"/>
              </w:rPr>
            </w:pPr>
            <w:r w:rsidRPr="0086059D">
              <w:rPr>
                <w:b/>
                <w:bCs/>
                <w:sz w:val="22"/>
                <w:szCs w:val="22"/>
              </w:rPr>
              <w:t>3.2.2</w:t>
            </w:r>
          </w:p>
        </w:tc>
        <w:tc>
          <w:tcPr>
            <w:tcW w:w="816" w:type="dxa"/>
            <w:tcBorders>
              <w:top w:val="nil"/>
              <w:left w:val="nil"/>
              <w:bottom w:val="single" w:sz="4" w:space="0" w:color="auto"/>
              <w:right w:val="single" w:sz="4" w:space="0" w:color="auto"/>
            </w:tcBorders>
            <w:shd w:val="clear" w:color="000000" w:fill="FFFFFF"/>
            <w:textDirection w:val="tbRl"/>
            <w:vAlign w:val="center"/>
            <w:hideMark/>
          </w:tcPr>
          <w:p w14:paraId="44E271ED" w14:textId="77777777" w:rsidR="00FE7798" w:rsidRPr="0086059D" w:rsidRDefault="00FE7798" w:rsidP="000013FB">
            <w:pPr>
              <w:spacing w:before="60" w:line="288" w:lineRule="auto"/>
              <w:jc w:val="center"/>
              <w:rPr>
                <w:b/>
                <w:bCs/>
                <w:sz w:val="22"/>
                <w:szCs w:val="22"/>
              </w:rPr>
            </w:pPr>
            <w:r w:rsidRPr="0086059D">
              <w:rPr>
                <w:b/>
                <w:bCs/>
                <w:sz w:val="22"/>
                <w:szCs w:val="22"/>
              </w:rPr>
              <w:t>4.1.1</w:t>
            </w:r>
          </w:p>
        </w:tc>
        <w:tc>
          <w:tcPr>
            <w:tcW w:w="816" w:type="dxa"/>
            <w:tcBorders>
              <w:top w:val="nil"/>
              <w:left w:val="nil"/>
              <w:bottom w:val="single" w:sz="4" w:space="0" w:color="auto"/>
              <w:right w:val="single" w:sz="4" w:space="0" w:color="auto"/>
            </w:tcBorders>
            <w:shd w:val="clear" w:color="000000" w:fill="FFFFFF"/>
            <w:textDirection w:val="tbRl"/>
            <w:vAlign w:val="center"/>
            <w:hideMark/>
          </w:tcPr>
          <w:p w14:paraId="3E397521" w14:textId="77777777" w:rsidR="00FE7798" w:rsidRPr="0086059D" w:rsidRDefault="00FE7798" w:rsidP="000013FB">
            <w:pPr>
              <w:spacing w:before="60" w:line="288" w:lineRule="auto"/>
              <w:jc w:val="center"/>
              <w:rPr>
                <w:b/>
                <w:bCs/>
                <w:sz w:val="22"/>
                <w:szCs w:val="22"/>
              </w:rPr>
            </w:pPr>
            <w:r w:rsidRPr="0086059D">
              <w:rPr>
                <w:b/>
                <w:bCs/>
                <w:sz w:val="22"/>
                <w:szCs w:val="22"/>
              </w:rPr>
              <w:t>4.2.1</w:t>
            </w:r>
          </w:p>
        </w:tc>
        <w:tc>
          <w:tcPr>
            <w:tcW w:w="816" w:type="dxa"/>
            <w:tcBorders>
              <w:top w:val="nil"/>
              <w:left w:val="nil"/>
              <w:bottom w:val="single" w:sz="4" w:space="0" w:color="auto"/>
              <w:right w:val="single" w:sz="4" w:space="0" w:color="auto"/>
            </w:tcBorders>
            <w:shd w:val="clear" w:color="000000" w:fill="FFFFFF"/>
            <w:textDirection w:val="tbRl"/>
            <w:vAlign w:val="center"/>
            <w:hideMark/>
          </w:tcPr>
          <w:p w14:paraId="3D4F3946" w14:textId="77777777" w:rsidR="00FE7798" w:rsidRPr="0086059D" w:rsidRDefault="00FE7798" w:rsidP="000013FB">
            <w:pPr>
              <w:spacing w:before="60" w:line="288" w:lineRule="auto"/>
              <w:jc w:val="center"/>
              <w:rPr>
                <w:b/>
                <w:bCs/>
                <w:sz w:val="22"/>
                <w:szCs w:val="22"/>
              </w:rPr>
            </w:pPr>
            <w:r w:rsidRPr="0086059D">
              <w:rPr>
                <w:b/>
                <w:bCs/>
                <w:sz w:val="22"/>
                <w:szCs w:val="22"/>
              </w:rPr>
              <w:t>4.2.2</w:t>
            </w:r>
          </w:p>
        </w:tc>
        <w:tc>
          <w:tcPr>
            <w:tcW w:w="816" w:type="dxa"/>
            <w:tcBorders>
              <w:top w:val="nil"/>
              <w:left w:val="nil"/>
              <w:bottom w:val="single" w:sz="4" w:space="0" w:color="auto"/>
              <w:right w:val="single" w:sz="4" w:space="0" w:color="auto"/>
            </w:tcBorders>
            <w:shd w:val="clear" w:color="000000" w:fill="FFFFFF"/>
            <w:textDirection w:val="tbRl"/>
            <w:vAlign w:val="center"/>
            <w:hideMark/>
          </w:tcPr>
          <w:p w14:paraId="2354F472" w14:textId="77777777" w:rsidR="00FE7798" w:rsidRPr="0086059D" w:rsidRDefault="00FE7798" w:rsidP="000013FB">
            <w:pPr>
              <w:spacing w:before="60" w:line="288" w:lineRule="auto"/>
              <w:jc w:val="center"/>
              <w:rPr>
                <w:b/>
                <w:bCs/>
                <w:sz w:val="22"/>
                <w:szCs w:val="22"/>
              </w:rPr>
            </w:pPr>
            <w:r w:rsidRPr="0086059D">
              <w:rPr>
                <w:b/>
                <w:bCs/>
                <w:sz w:val="22"/>
                <w:szCs w:val="22"/>
              </w:rPr>
              <w:t xml:space="preserve">4.2.3 </w:t>
            </w:r>
          </w:p>
        </w:tc>
        <w:tc>
          <w:tcPr>
            <w:tcW w:w="703" w:type="dxa"/>
            <w:tcBorders>
              <w:top w:val="nil"/>
              <w:left w:val="nil"/>
              <w:bottom w:val="single" w:sz="4" w:space="0" w:color="auto"/>
              <w:right w:val="single" w:sz="4" w:space="0" w:color="auto"/>
            </w:tcBorders>
            <w:shd w:val="clear" w:color="000000" w:fill="FFFFFF"/>
            <w:textDirection w:val="tbRl"/>
            <w:vAlign w:val="center"/>
            <w:hideMark/>
          </w:tcPr>
          <w:p w14:paraId="0D326DDE" w14:textId="77777777" w:rsidR="00FE7798" w:rsidRPr="0086059D" w:rsidRDefault="00FE7798" w:rsidP="000013FB">
            <w:pPr>
              <w:spacing w:before="60" w:line="288" w:lineRule="auto"/>
              <w:jc w:val="center"/>
              <w:rPr>
                <w:b/>
                <w:bCs/>
                <w:sz w:val="22"/>
                <w:szCs w:val="22"/>
              </w:rPr>
            </w:pPr>
            <w:r w:rsidRPr="0086059D">
              <w:rPr>
                <w:b/>
                <w:bCs/>
                <w:sz w:val="22"/>
                <w:szCs w:val="22"/>
              </w:rPr>
              <w:t xml:space="preserve">4.2.4 </w:t>
            </w:r>
          </w:p>
        </w:tc>
      </w:tr>
      <w:tr w:rsidR="00002A0A" w:rsidRPr="0086059D" w14:paraId="3A6AE639" w14:textId="77777777" w:rsidTr="00002A0A">
        <w:trPr>
          <w:trHeight w:val="445"/>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387FC078"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18078EB1" w14:textId="77777777" w:rsidR="00FE7798" w:rsidRPr="0086059D" w:rsidRDefault="00FE7798" w:rsidP="000013FB">
            <w:pPr>
              <w:spacing w:before="60" w:line="288" w:lineRule="auto"/>
              <w:jc w:val="center"/>
              <w:rPr>
                <w:b/>
                <w:bCs/>
                <w:sz w:val="22"/>
                <w:szCs w:val="22"/>
              </w:rPr>
            </w:pPr>
            <w:r w:rsidRPr="0086059D">
              <w:rPr>
                <w:b/>
                <w:bCs/>
                <w:sz w:val="22"/>
                <w:szCs w:val="22"/>
              </w:rPr>
              <w:t>ĐNL</w:t>
            </w:r>
          </w:p>
        </w:tc>
        <w:tc>
          <w:tcPr>
            <w:tcW w:w="820" w:type="dxa"/>
            <w:tcBorders>
              <w:top w:val="nil"/>
              <w:left w:val="nil"/>
              <w:bottom w:val="single" w:sz="4" w:space="0" w:color="auto"/>
              <w:right w:val="single" w:sz="4" w:space="0" w:color="auto"/>
            </w:tcBorders>
            <w:shd w:val="clear" w:color="000000" w:fill="FFFFFF"/>
            <w:vAlign w:val="center"/>
            <w:hideMark/>
          </w:tcPr>
          <w:p w14:paraId="74F9E0A2"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58" w:type="dxa"/>
            <w:tcBorders>
              <w:top w:val="nil"/>
              <w:left w:val="nil"/>
              <w:bottom w:val="single" w:sz="4" w:space="0" w:color="auto"/>
              <w:right w:val="single" w:sz="4" w:space="0" w:color="auto"/>
            </w:tcBorders>
            <w:shd w:val="clear" w:color="000000" w:fill="FFFFFF"/>
            <w:vAlign w:val="center"/>
            <w:hideMark/>
          </w:tcPr>
          <w:p w14:paraId="312B99DE"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70BAAC97"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447C1FFB"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68E3B513"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02A69264"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4B4ABCCD"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0D39E057"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00602840"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03F4CD09"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616A8512"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4E7FF198"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1D64370D"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28A0B79B"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38B06C88"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vAlign w:val="center"/>
            <w:hideMark/>
          </w:tcPr>
          <w:p w14:paraId="63407239"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329E51F7" w14:textId="77777777" w:rsidTr="00002A0A">
        <w:trPr>
          <w:trHeight w:val="445"/>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320EF9AA" w14:textId="77777777" w:rsidR="00FE7798" w:rsidRPr="0086059D" w:rsidRDefault="00FE7798" w:rsidP="000013FB">
            <w:pPr>
              <w:spacing w:before="60" w:line="288" w:lineRule="auto"/>
              <w:jc w:val="center"/>
              <w:rPr>
                <w:b/>
                <w:bCs/>
                <w:sz w:val="18"/>
                <w:szCs w:val="18"/>
              </w:rPr>
            </w:pPr>
          </w:p>
        </w:tc>
        <w:tc>
          <w:tcPr>
            <w:tcW w:w="12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8CCA40" w14:textId="77777777" w:rsidR="00FE7798" w:rsidRPr="0086059D" w:rsidRDefault="00FE7798" w:rsidP="000013FB">
            <w:pPr>
              <w:spacing w:before="60" w:line="288" w:lineRule="auto"/>
              <w:jc w:val="center"/>
              <w:rPr>
                <w:b/>
                <w:bCs/>
                <w:sz w:val="22"/>
                <w:szCs w:val="22"/>
              </w:rPr>
            </w:pPr>
            <w:r w:rsidRPr="0086059D">
              <w:rPr>
                <w:b/>
                <w:bCs/>
                <w:sz w:val="22"/>
                <w:szCs w:val="22"/>
              </w:rPr>
              <w:t>NC</w:t>
            </w:r>
          </w:p>
        </w:tc>
        <w:tc>
          <w:tcPr>
            <w:tcW w:w="820" w:type="dxa"/>
            <w:tcBorders>
              <w:top w:val="nil"/>
              <w:left w:val="nil"/>
              <w:bottom w:val="single" w:sz="4" w:space="0" w:color="auto"/>
              <w:right w:val="single" w:sz="4" w:space="0" w:color="auto"/>
            </w:tcBorders>
            <w:shd w:val="clear" w:color="000000" w:fill="FFFFFF"/>
            <w:vAlign w:val="center"/>
            <w:hideMark/>
          </w:tcPr>
          <w:p w14:paraId="4B37A469"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58" w:type="dxa"/>
            <w:tcBorders>
              <w:top w:val="nil"/>
              <w:left w:val="nil"/>
              <w:bottom w:val="single" w:sz="4" w:space="0" w:color="auto"/>
              <w:right w:val="single" w:sz="4" w:space="0" w:color="auto"/>
            </w:tcBorders>
            <w:shd w:val="clear" w:color="000000" w:fill="FFFFFF"/>
            <w:vAlign w:val="center"/>
            <w:hideMark/>
          </w:tcPr>
          <w:p w14:paraId="30AB1B99"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2F4E930D"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746C24B9"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73C9C697"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1ED47296"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573CB557"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4F05A412"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26741BBC"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4F58C2ED"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1B3AF0D1"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3F3538EC"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77D59C02"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58CEF69B"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16D77825"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703" w:type="dxa"/>
            <w:tcBorders>
              <w:top w:val="nil"/>
              <w:left w:val="nil"/>
              <w:bottom w:val="single" w:sz="4" w:space="0" w:color="auto"/>
              <w:right w:val="single" w:sz="4" w:space="0" w:color="auto"/>
            </w:tcBorders>
            <w:shd w:val="clear" w:color="000000" w:fill="FFFFFF"/>
            <w:vAlign w:val="center"/>
            <w:hideMark/>
          </w:tcPr>
          <w:p w14:paraId="6328E321" w14:textId="77777777" w:rsidR="00FE7798" w:rsidRPr="0086059D" w:rsidRDefault="00FE7798" w:rsidP="000013FB">
            <w:pPr>
              <w:spacing w:before="60" w:line="288" w:lineRule="auto"/>
              <w:jc w:val="center"/>
              <w:rPr>
                <w:b/>
                <w:bCs/>
                <w:sz w:val="22"/>
                <w:szCs w:val="22"/>
              </w:rPr>
            </w:pPr>
            <w:r w:rsidRPr="0086059D">
              <w:rPr>
                <w:b/>
                <w:bCs/>
                <w:sz w:val="22"/>
                <w:szCs w:val="22"/>
              </w:rPr>
              <w:t>100%</w:t>
            </w:r>
          </w:p>
        </w:tc>
      </w:tr>
      <w:tr w:rsidR="00002A0A" w:rsidRPr="0086059D" w14:paraId="1A24DF28" w14:textId="77777777" w:rsidTr="00002A0A">
        <w:trPr>
          <w:trHeight w:val="445"/>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7EBB368F" w14:textId="77777777" w:rsidR="00FE7798" w:rsidRPr="0086059D" w:rsidRDefault="00FE7798" w:rsidP="000013FB">
            <w:pPr>
              <w:spacing w:before="60" w:line="288" w:lineRule="auto"/>
              <w:jc w:val="center"/>
              <w:rPr>
                <w:b/>
                <w:bCs/>
                <w:sz w:val="18"/>
                <w:szCs w:val="18"/>
              </w:rPr>
            </w:pPr>
          </w:p>
        </w:tc>
        <w:tc>
          <w:tcPr>
            <w:tcW w:w="1224" w:type="dxa"/>
            <w:vMerge/>
            <w:tcBorders>
              <w:top w:val="nil"/>
              <w:left w:val="single" w:sz="4" w:space="0" w:color="auto"/>
              <w:bottom w:val="single" w:sz="4" w:space="0" w:color="auto"/>
              <w:right w:val="single" w:sz="4" w:space="0" w:color="auto"/>
            </w:tcBorders>
            <w:vAlign w:val="center"/>
            <w:hideMark/>
          </w:tcPr>
          <w:p w14:paraId="6F29173D" w14:textId="77777777" w:rsidR="00FE7798" w:rsidRPr="0086059D" w:rsidRDefault="00FE7798" w:rsidP="000013FB">
            <w:pPr>
              <w:spacing w:before="60" w:line="288" w:lineRule="auto"/>
              <w:rPr>
                <w:b/>
                <w:bCs/>
                <w:sz w:val="22"/>
                <w:szCs w:val="22"/>
              </w:rPr>
            </w:pPr>
          </w:p>
        </w:tc>
        <w:tc>
          <w:tcPr>
            <w:tcW w:w="820" w:type="dxa"/>
            <w:tcBorders>
              <w:top w:val="nil"/>
              <w:left w:val="nil"/>
              <w:bottom w:val="single" w:sz="4" w:space="0" w:color="auto"/>
              <w:right w:val="single" w:sz="4" w:space="0" w:color="auto"/>
            </w:tcBorders>
            <w:shd w:val="clear" w:color="000000" w:fill="FFFFFF"/>
            <w:vAlign w:val="center"/>
            <w:hideMark/>
          </w:tcPr>
          <w:p w14:paraId="166D72C7"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58" w:type="dxa"/>
            <w:tcBorders>
              <w:top w:val="nil"/>
              <w:left w:val="nil"/>
              <w:bottom w:val="single" w:sz="4" w:space="0" w:color="auto"/>
              <w:right w:val="single" w:sz="4" w:space="0" w:color="auto"/>
            </w:tcBorders>
            <w:shd w:val="clear" w:color="000000" w:fill="FFFFFF"/>
            <w:vAlign w:val="center"/>
            <w:hideMark/>
          </w:tcPr>
          <w:p w14:paraId="7FD8FA41"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42059822"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6BAA283D" w14:textId="77777777" w:rsidR="00FE7798" w:rsidRPr="0086059D" w:rsidRDefault="00FE7798" w:rsidP="000013FB">
            <w:pPr>
              <w:spacing w:before="60" w:line="288" w:lineRule="auto"/>
              <w:jc w:val="center"/>
              <w:rPr>
                <w:b/>
                <w:bCs/>
                <w:sz w:val="22"/>
                <w:szCs w:val="22"/>
              </w:rPr>
            </w:pPr>
            <w:r w:rsidRPr="0086059D">
              <w:rPr>
                <w:b/>
                <w:bCs/>
                <w:sz w:val="22"/>
                <w:szCs w:val="22"/>
              </w:rPr>
              <w:t>3,6</w:t>
            </w:r>
          </w:p>
        </w:tc>
        <w:tc>
          <w:tcPr>
            <w:tcW w:w="816" w:type="dxa"/>
            <w:tcBorders>
              <w:top w:val="nil"/>
              <w:left w:val="nil"/>
              <w:bottom w:val="single" w:sz="4" w:space="0" w:color="auto"/>
              <w:right w:val="single" w:sz="4" w:space="0" w:color="auto"/>
            </w:tcBorders>
            <w:shd w:val="clear" w:color="000000" w:fill="FFFFFF"/>
            <w:vAlign w:val="center"/>
            <w:hideMark/>
          </w:tcPr>
          <w:p w14:paraId="79D6AED5"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3BFE1931"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1E19315D"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478777FA"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33129EB1"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6C5EC337"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0A7409CC"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20A8917B"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7DE1E243"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5DB22896"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16CBF343"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vAlign w:val="center"/>
            <w:hideMark/>
          </w:tcPr>
          <w:p w14:paraId="294012FB"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29195D7B" w14:textId="77777777" w:rsidTr="00002A0A">
        <w:trPr>
          <w:trHeight w:val="445"/>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1391CF4F" w14:textId="77777777" w:rsidR="00FE7798" w:rsidRPr="0086059D" w:rsidRDefault="00FE7798" w:rsidP="000013FB">
            <w:pPr>
              <w:spacing w:before="60" w:line="288" w:lineRule="auto"/>
              <w:jc w:val="center"/>
              <w:rPr>
                <w:b/>
                <w:bCs/>
                <w:sz w:val="18"/>
                <w:szCs w:val="18"/>
              </w:rPr>
            </w:pPr>
          </w:p>
        </w:tc>
        <w:tc>
          <w:tcPr>
            <w:tcW w:w="12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CAD201" w14:textId="77777777" w:rsidR="00FE7798" w:rsidRPr="0086059D" w:rsidRDefault="00FE7798" w:rsidP="000013FB">
            <w:pPr>
              <w:spacing w:before="60" w:line="288" w:lineRule="auto"/>
              <w:jc w:val="center"/>
              <w:rPr>
                <w:b/>
                <w:bCs/>
                <w:sz w:val="22"/>
                <w:szCs w:val="22"/>
              </w:rPr>
            </w:pPr>
            <w:r w:rsidRPr="0086059D">
              <w:rPr>
                <w:b/>
                <w:bCs/>
                <w:sz w:val="22"/>
                <w:szCs w:val="22"/>
              </w:rPr>
              <w:t>ƯD</w:t>
            </w:r>
          </w:p>
        </w:tc>
        <w:tc>
          <w:tcPr>
            <w:tcW w:w="820" w:type="dxa"/>
            <w:tcBorders>
              <w:top w:val="nil"/>
              <w:left w:val="nil"/>
              <w:bottom w:val="single" w:sz="4" w:space="0" w:color="auto"/>
              <w:right w:val="single" w:sz="4" w:space="0" w:color="auto"/>
            </w:tcBorders>
            <w:shd w:val="clear" w:color="000000" w:fill="FFFFFF"/>
            <w:vAlign w:val="center"/>
            <w:hideMark/>
          </w:tcPr>
          <w:p w14:paraId="0EE75512"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58" w:type="dxa"/>
            <w:tcBorders>
              <w:top w:val="nil"/>
              <w:left w:val="nil"/>
              <w:bottom w:val="single" w:sz="4" w:space="0" w:color="auto"/>
              <w:right w:val="single" w:sz="4" w:space="0" w:color="auto"/>
            </w:tcBorders>
            <w:shd w:val="clear" w:color="000000" w:fill="FFFFFF"/>
            <w:vAlign w:val="center"/>
            <w:hideMark/>
          </w:tcPr>
          <w:p w14:paraId="5BB74BCF"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21E42DDA"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49BFBC04"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5B9CCBA7"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293DBC95"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40785DB8"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64B04185"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58CE77D0"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03D74101"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73E5800D"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466E77DF"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16F97750"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7B62EE9B"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1D68B981"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703" w:type="dxa"/>
            <w:tcBorders>
              <w:top w:val="nil"/>
              <w:left w:val="nil"/>
              <w:bottom w:val="single" w:sz="4" w:space="0" w:color="auto"/>
              <w:right w:val="single" w:sz="4" w:space="0" w:color="auto"/>
            </w:tcBorders>
            <w:shd w:val="clear" w:color="000000" w:fill="FFFFFF"/>
            <w:vAlign w:val="center"/>
            <w:hideMark/>
          </w:tcPr>
          <w:p w14:paraId="55A153D1" w14:textId="77777777" w:rsidR="00FE7798" w:rsidRPr="0086059D" w:rsidRDefault="00FE7798" w:rsidP="000013FB">
            <w:pPr>
              <w:spacing w:before="60" w:line="288" w:lineRule="auto"/>
              <w:jc w:val="center"/>
              <w:rPr>
                <w:b/>
                <w:bCs/>
                <w:sz w:val="22"/>
                <w:szCs w:val="22"/>
              </w:rPr>
            </w:pPr>
            <w:r w:rsidRPr="0086059D">
              <w:rPr>
                <w:b/>
                <w:bCs/>
                <w:sz w:val="22"/>
                <w:szCs w:val="22"/>
              </w:rPr>
              <w:t>100%</w:t>
            </w:r>
          </w:p>
        </w:tc>
      </w:tr>
      <w:tr w:rsidR="00002A0A" w:rsidRPr="0086059D" w14:paraId="38220A60" w14:textId="77777777" w:rsidTr="00002A0A">
        <w:trPr>
          <w:trHeight w:val="445"/>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4D240862" w14:textId="77777777" w:rsidR="00FE7798" w:rsidRPr="0086059D" w:rsidRDefault="00FE7798" w:rsidP="000013FB">
            <w:pPr>
              <w:spacing w:before="60" w:line="288" w:lineRule="auto"/>
              <w:jc w:val="center"/>
              <w:rPr>
                <w:b/>
                <w:bCs/>
                <w:sz w:val="18"/>
                <w:szCs w:val="18"/>
              </w:rPr>
            </w:pPr>
          </w:p>
        </w:tc>
        <w:tc>
          <w:tcPr>
            <w:tcW w:w="1224" w:type="dxa"/>
            <w:vMerge/>
            <w:tcBorders>
              <w:top w:val="nil"/>
              <w:left w:val="single" w:sz="4" w:space="0" w:color="auto"/>
              <w:bottom w:val="single" w:sz="4" w:space="0" w:color="auto"/>
              <w:right w:val="single" w:sz="4" w:space="0" w:color="auto"/>
            </w:tcBorders>
            <w:vAlign w:val="center"/>
            <w:hideMark/>
          </w:tcPr>
          <w:p w14:paraId="7A626320" w14:textId="77777777" w:rsidR="00FE7798" w:rsidRPr="0086059D" w:rsidRDefault="00FE7798" w:rsidP="000013FB">
            <w:pPr>
              <w:spacing w:before="60" w:line="288" w:lineRule="auto"/>
              <w:rPr>
                <w:b/>
                <w:bCs/>
                <w:sz w:val="22"/>
                <w:szCs w:val="22"/>
              </w:rPr>
            </w:pPr>
          </w:p>
        </w:tc>
        <w:tc>
          <w:tcPr>
            <w:tcW w:w="820" w:type="dxa"/>
            <w:tcBorders>
              <w:top w:val="nil"/>
              <w:left w:val="nil"/>
              <w:bottom w:val="single" w:sz="4" w:space="0" w:color="auto"/>
              <w:right w:val="single" w:sz="4" w:space="0" w:color="auto"/>
            </w:tcBorders>
            <w:shd w:val="clear" w:color="000000" w:fill="FFFFFF"/>
            <w:vAlign w:val="center"/>
            <w:hideMark/>
          </w:tcPr>
          <w:p w14:paraId="2B81C66D"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58" w:type="dxa"/>
            <w:tcBorders>
              <w:top w:val="nil"/>
              <w:left w:val="nil"/>
              <w:bottom w:val="single" w:sz="4" w:space="0" w:color="auto"/>
              <w:right w:val="single" w:sz="4" w:space="0" w:color="auto"/>
            </w:tcBorders>
            <w:shd w:val="clear" w:color="000000" w:fill="FFFFFF"/>
            <w:vAlign w:val="center"/>
            <w:hideMark/>
          </w:tcPr>
          <w:p w14:paraId="2CA60A8E"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78EFC3F2"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213D1D5E" w14:textId="77777777" w:rsidR="00FE7798" w:rsidRPr="0086059D" w:rsidRDefault="00FE7798" w:rsidP="000013FB">
            <w:pPr>
              <w:spacing w:before="60" w:line="288" w:lineRule="auto"/>
              <w:jc w:val="center"/>
              <w:rPr>
                <w:b/>
                <w:bCs/>
                <w:sz w:val="22"/>
                <w:szCs w:val="22"/>
              </w:rPr>
            </w:pPr>
            <w:r w:rsidRPr="0086059D">
              <w:rPr>
                <w:b/>
                <w:bCs/>
                <w:sz w:val="22"/>
                <w:szCs w:val="22"/>
              </w:rPr>
              <w:t>3,6</w:t>
            </w:r>
          </w:p>
        </w:tc>
        <w:tc>
          <w:tcPr>
            <w:tcW w:w="816" w:type="dxa"/>
            <w:tcBorders>
              <w:top w:val="nil"/>
              <w:left w:val="nil"/>
              <w:bottom w:val="single" w:sz="4" w:space="0" w:color="auto"/>
              <w:right w:val="single" w:sz="4" w:space="0" w:color="auto"/>
            </w:tcBorders>
            <w:shd w:val="clear" w:color="000000" w:fill="FFFFFF"/>
            <w:vAlign w:val="center"/>
            <w:hideMark/>
          </w:tcPr>
          <w:p w14:paraId="409C5BC4"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49794605"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4C800329"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66061176"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11D8C658"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443DD5B7"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133CACB8"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19BABD27"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2BF73E63"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47211ECD"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5CA77936"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vAlign w:val="center"/>
            <w:hideMark/>
          </w:tcPr>
          <w:p w14:paraId="1FE1E52F"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272DBAD1" w14:textId="77777777" w:rsidTr="00002A0A">
        <w:trPr>
          <w:trHeight w:val="42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CF4D799" w14:textId="77777777" w:rsidR="00FE7798" w:rsidRPr="0086059D" w:rsidRDefault="00FE7798" w:rsidP="000013FB">
            <w:pPr>
              <w:spacing w:before="60" w:line="288" w:lineRule="auto"/>
              <w:jc w:val="center"/>
              <w:rPr>
                <w:b/>
                <w:bCs/>
                <w:sz w:val="18"/>
                <w:szCs w:val="18"/>
              </w:rPr>
            </w:pPr>
            <w:r w:rsidRPr="0086059D">
              <w:rPr>
                <w:b/>
                <w:bCs/>
                <w:sz w:val="18"/>
                <w:szCs w:val="18"/>
              </w:rPr>
              <w:t>PHI81001</w:t>
            </w:r>
          </w:p>
        </w:tc>
        <w:tc>
          <w:tcPr>
            <w:tcW w:w="1224" w:type="dxa"/>
            <w:tcBorders>
              <w:top w:val="nil"/>
              <w:left w:val="nil"/>
              <w:bottom w:val="single" w:sz="4" w:space="0" w:color="auto"/>
              <w:right w:val="single" w:sz="4" w:space="0" w:color="auto"/>
            </w:tcBorders>
            <w:shd w:val="clear" w:color="000000" w:fill="FFFFFF"/>
            <w:vAlign w:val="center"/>
            <w:hideMark/>
          </w:tcPr>
          <w:p w14:paraId="27FFD071"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1BEC39F2"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58" w:type="dxa"/>
            <w:tcBorders>
              <w:top w:val="nil"/>
              <w:left w:val="nil"/>
              <w:bottom w:val="single" w:sz="4" w:space="0" w:color="auto"/>
              <w:right w:val="single" w:sz="4" w:space="0" w:color="auto"/>
            </w:tcBorders>
            <w:shd w:val="clear" w:color="000000" w:fill="FFFFFF"/>
            <w:vAlign w:val="center"/>
            <w:hideMark/>
          </w:tcPr>
          <w:p w14:paraId="5077C9E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E89D70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90BB450"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4111297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A6FBFB9"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3C1AF6B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177DAD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E145150"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C803BA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E7D94D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2C2E84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A5590C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FA124B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409B62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139DC8D1"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66461D72" w14:textId="77777777" w:rsidTr="00002A0A">
        <w:trPr>
          <w:trHeight w:val="420"/>
        </w:trPr>
        <w:tc>
          <w:tcPr>
            <w:tcW w:w="950" w:type="dxa"/>
            <w:vMerge/>
            <w:tcBorders>
              <w:top w:val="nil"/>
              <w:left w:val="single" w:sz="4" w:space="0" w:color="auto"/>
              <w:bottom w:val="single" w:sz="4" w:space="0" w:color="auto"/>
              <w:right w:val="single" w:sz="4" w:space="0" w:color="auto"/>
            </w:tcBorders>
            <w:vAlign w:val="center"/>
            <w:hideMark/>
          </w:tcPr>
          <w:p w14:paraId="2064A2F1"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4FCBC82C"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57CB2AE8" w14:textId="77777777" w:rsidR="00FE7798" w:rsidRPr="0086059D" w:rsidRDefault="00FE7798" w:rsidP="000013FB">
            <w:pPr>
              <w:spacing w:before="60" w:line="288" w:lineRule="auto"/>
              <w:jc w:val="center"/>
              <w:rPr>
                <w:b/>
                <w:bCs/>
                <w:sz w:val="22"/>
                <w:szCs w:val="22"/>
              </w:rPr>
            </w:pPr>
            <w:r w:rsidRPr="0086059D">
              <w:rPr>
                <w:b/>
                <w:bCs/>
                <w:sz w:val="22"/>
                <w:szCs w:val="22"/>
              </w:rPr>
              <w:t>30%</w:t>
            </w:r>
          </w:p>
        </w:tc>
        <w:tc>
          <w:tcPr>
            <w:tcW w:w="858" w:type="dxa"/>
            <w:tcBorders>
              <w:top w:val="nil"/>
              <w:left w:val="nil"/>
              <w:bottom w:val="single" w:sz="4" w:space="0" w:color="auto"/>
              <w:right w:val="single" w:sz="4" w:space="0" w:color="auto"/>
            </w:tcBorders>
            <w:shd w:val="clear" w:color="000000" w:fill="FFFFFF"/>
            <w:vAlign w:val="center"/>
            <w:hideMark/>
          </w:tcPr>
          <w:p w14:paraId="2839E7D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07FE99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63202F3"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57A8191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6D76803" w14:textId="77777777" w:rsidR="00FE7798" w:rsidRPr="0086059D" w:rsidRDefault="00FE7798" w:rsidP="000013FB">
            <w:pPr>
              <w:spacing w:before="60" w:line="288" w:lineRule="auto"/>
              <w:jc w:val="center"/>
              <w:rPr>
                <w:b/>
                <w:bCs/>
                <w:sz w:val="22"/>
                <w:szCs w:val="22"/>
              </w:rPr>
            </w:pPr>
            <w:r w:rsidRPr="0086059D">
              <w:rPr>
                <w:b/>
                <w:bCs/>
                <w:sz w:val="22"/>
                <w:szCs w:val="22"/>
              </w:rPr>
              <w:t>30%</w:t>
            </w:r>
          </w:p>
        </w:tc>
        <w:tc>
          <w:tcPr>
            <w:tcW w:w="816" w:type="dxa"/>
            <w:tcBorders>
              <w:top w:val="nil"/>
              <w:left w:val="nil"/>
              <w:bottom w:val="single" w:sz="4" w:space="0" w:color="auto"/>
              <w:right w:val="single" w:sz="4" w:space="0" w:color="auto"/>
            </w:tcBorders>
            <w:shd w:val="clear" w:color="000000" w:fill="FFFFFF"/>
            <w:vAlign w:val="center"/>
            <w:hideMark/>
          </w:tcPr>
          <w:p w14:paraId="70BE211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9076B2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CA7B40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8B2551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C7770C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D2E742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A2C0C8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6E8C47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AC6295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5F2D41E7"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4576BF18" w14:textId="77777777" w:rsidTr="00002A0A">
        <w:trPr>
          <w:trHeight w:val="42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AE49926" w14:textId="77777777" w:rsidR="00FE7798" w:rsidRPr="0086059D" w:rsidRDefault="00FE7798" w:rsidP="000013FB">
            <w:pPr>
              <w:spacing w:before="60" w:line="288" w:lineRule="auto"/>
              <w:jc w:val="center"/>
              <w:rPr>
                <w:b/>
                <w:bCs/>
                <w:sz w:val="18"/>
                <w:szCs w:val="18"/>
              </w:rPr>
            </w:pPr>
            <w:r w:rsidRPr="0086059D">
              <w:rPr>
                <w:b/>
                <w:bCs/>
                <w:sz w:val="18"/>
                <w:szCs w:val="18"/>
              </w:rPr>
              <w:t>ENG81002</w:t>
            </w:r>
          </w:p>
        </w:tc>
        <w:tc>
          <w:tcPr>
            <w:tcW w:w="1224" w:type="dxa"/>
            <w:tcBorders>
              <w:top w:val="nil"/>
              <w:left w:val="nil"/>
              <w:bottom w:val="single" w:sz="4" w:space="0" w:color="auto"/>
              <w:right w:val="single" w:sz="4" w:space="0" w:color="auto"/>
            </w:tcBorders>
            <w:shd w:val="clear" w:color="000000" w:fill="FFFFFF"/>
            <w:vAlign w:val="center"/>
            <w:hideMark/>
          </w:tcPr>
          <w:p w14:paraId="1ED40E83"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483D8AE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7C06E5E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FADF5C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FB9C11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4321A6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12BA2F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2184E8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98A491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923F23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30F2A0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7CC1B6C"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0C44BFA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4790CB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2EA626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4CF29D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3A8618EB"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4A46D212" w14:textId="77777777" w:rsidTr="00002A0A">
        <w:trPr>
          <w:trHeight w:val="420"/>
        </w:trPr>
        <w:tc>
          <w:tcPr>
            <w:tcW w:w="950" w:type="dxa"/>
            <w:vMerge/>
            <w:tcBorders>
              <w:top w:val="nil"/>
              <w:left w:val="single" w:sz="4" w:space="0" w:color="auto"/>
              <w:bottom w:val="single" w:sz="4" w:space="0" w:color="auto"/>
              <w:right w:val="single" w:sz="4" w:space="0" w:color="auto"/>
            </w:tcBorders>
            <w:vAlign w:val="center"/>
            <w:hideMark/>
          </w:tcPr>
          <w:p w14:paraId="778DDFBF"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18CD8F09"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20F50E4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7431BAF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2DE9BA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10539B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085081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A941A9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ECC201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7F6FB8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91C2B3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8B3515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2439D4A" w14:textId="77777777" w:rsidR="00FE7798" w:rsidRPr="0086059D" w:rsidRDefault="00FE7798" w:rsidP="000013FB">
            <w:pPr>
              <w:spacing w:before="60" w:line="288" w:lineRule="auto"/>
              <w:jc w:val="center"/>
              <w:rPr>
                <w:b/>
                <w:bCs/>
                <w:sz w:val="22"/>
                <w:szCs w:val="22"/>
              </w:rPr>
            </w:pPr>
            <w:r w:rsidRPr="0086059D">
              <w:rPr>
                <w:b/>
                <w:bCs/>
                <w:sz w:val="22"/>
                <w:szCs w:val="22"/>
              </w:rPr>
              <w:t>60%</w:t>
            </w:r>
          </w:p>
        </w:tc>
        <w:tc>
          <w:tcPr>
            <w:tcW w:w="816" w:type="dxa"/>
            <w:tcBorders>
              <w:top w:val="nil"/>
              <w:left w:val="nil"/>
              <w:bottom w:val="single" w:sz="4" w:space="0" w:color="auto"/>
              <w:right w:val="single" w:sz="4" w:space="0" w:color="auto"/>
            </w:tcBorders>
            <w:shd w:val="clear" w:color="000000" w:fill="FFFFFF"/>
            <w:vAlign w:val="center"/>
            <w:hideMark/>
          </w:tcPr>
          <w:p w14:paraId="06F60C4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842DFC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890C90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57C5680"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1E0F413F"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16F4A2CC" w14:textId="77777777" w:rsidTr="00002A0A">
        <w:trPr>
          <w:trHeight w:val="42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9F5E19F" w14:textId="77777777" w:rsidR="00FE7798" w:rsidRPr="0086059D" w:rsidRDefault="00FE7798" w:rsidP="000013FB">
            <w:pPr>
              <w:spacing w:before="60" w:line="288" w:lineRule="auto"/>
              <w:jc w:val="center"/>
              <w:rPr>
                <w:b/>
                <w:bCs/>
                <w:sz w:val="18"/>
                <w:szCs w:val="18"/>
              </w:rPr>
            </w:pPr>
            <w:r w:rsidRPr="0086059D">
              <w:rPr>
                <w:b/>
                <w:bCs/>
                <w:sz w:val="18"/>
                <w:szCs w:val="18"/>
              </w:rPr>
              <w:t>BIO82003</w:t>
            </w:r>
          </w:p>
        </w:tc>
        <w:tc>
          <w:tcPr>
            <w:tcW w:w="1224" w:type="dxa"/>
            <w:tcBorders>
              <w:top w:val="nil"/>
              <w:left w:val="nil"/>
              <w:bottom w:val="single" w:sz="4" w:space="0" w:color="auto"/>
              <w:right w:val="single" w:sz="4" w:space="0" w:color="auto"/>
            </w:tcBorders>
            <w:shd w:val="clear" w:color="000000" w:fill="FFFFFF"/>
            <w:vAlign w:val="center"/>
            <w:hideMark/>
          </w:tcPr>
          <w:p w14:paraId="08DD4584"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2BC087A3"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58" w:type="dxa"/>
            <w:tcBorders>
              <w:top w:val="nil"/>
              <w:left w:val="nil"/>
              <w:bottom w:val="single" w:sz="4" w:space="0" w:color="auto"/>
              <w:right w:val="single" w:sz="4" w:space="0" w:color="auto"/>
            </w:tcBorders>
            <w:shd w:val="clear" w:color="000000" w:fill="FFFFFF"/>
            <w:vAlign w:val="center"/>
            <w:hideMark/>
          </w:tcPr>
          <w:p w14:paraId="142031E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2278C3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23BDCC6"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3D915EE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CF204D5"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3BB0151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D26695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5A4728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0CB1809"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4A65ED8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3555EB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D1F0E5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B76B9A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4BC705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0C2F8B03"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7A470FA2" w14:textId="77777777" w:rsidTr="00002A0A">
        <w:trPr>
          <w:trHeight w:val="420"/>
        </w:trPr>
        <w:tc>
          <w:tcPr>
            <w:tcW w:w="950" w:type="dxa"/>
            <w:vMerge/>
            <w:tcBorders>
              <w:top w:val="nil"/>
              <w:left w:val="single" w:sz="4" w:space="0" w:color="auto"/>
              <w:bottom w:val="single" w:sz="4" w:space="0" w:color="auto"/>
              <w:right w:val="single" w:sz="4" w:space="0" w:color="auto"/>
            </w:tcBorders>
            <w:vAlign w:val="center"/>
            <w:hideMark/>
          </w:tcPr>
          <w:p w14:paraId="42162222"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66284AC4"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32C927EE"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58" w:type="dxa"/>
            <w:tcBorders>
              <w:top w:val="nil"/>
              <w:left w:val="nil"/>
              <w:bottom w:val="single" w:sz="4" w:space="0" w:color="auto"/>
              <w:right w:val="single" w:sz="4" w:space="0" w:color="auto"/>
            </w:tcBorders>
            <w:shd w:val="clear" w:color="000000" w:fill="FFFFFF"/>
            <w:vAlign w:val="center"/>
            <w:hideMark/>
          </w:tcPr>
          <w:p w14:paraId="6A0DB06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A360CB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6923DB0"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6355832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295062B" w14:textId="77777777" w:rsidR="00FE7798" w:rsidRPr="0086059D" w:rsidRDefault="00FE7798" w:rsidP="000013FB">
            <w:pPr>
              <w:spacing w:before="60" w:line="288" w:lineRule="auto"/>
              <w:jc w:val="center"/>
              <w:rPr>
                <w:b/>
                <w:bCs/>
                <w:sz w:val="22"/>
                <w:szCs w:val="22"/>
              </w:rPr>
            </w:pPr>
            <w:r w:rsidRPr="0086059D">
              <w:rPr>
                <w:b/>
                <w:bCs/>
                <w:sz w:val="22"/>
                <w:szCs w:val="22"/>
              </w:rPr>
              <w:t>30%</w:t>
            </w:r>
          </w:p>
        </w:tc>
        <w:tc>
          <w:tcPr>
            <w:tcW w:w="816" w:type="dxa"/>
            <w:tcBorders>
              <w:top w:val="nil"/>
              <w:left w:val="nil"/>
              <w:bottom w:val="single" w:sz="4" w:space="0" w:color="auto"/>
              <w:right w:val="single" w:sz="4" w:space="0" w:color="auto"/>
            </w:tcBorders>
            <w:shd w:val="clear" w:color="000000" w:fill="FFFFFF"/>
            <w:vAlign w:val="center"/>
            <w:hideMark/>
          </w:tcPr>
          <w:p w14:paraId="0A1A96C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91662F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ADFC3C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5664A2F"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2038E350"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1753FA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A18412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F88AB0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915B29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3071012E"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536A64D4" w14:textId="77777777" w:rsidTr="00002A0A">
        <w:trPr>
          <w:trHeight w:val="42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32FB676" w14:textId="77777777" w:rsidR="00FE7798" w:rsidRPr="0086059D" w:rsidRDefault="00FE7798" w:rsidP="000013FB">
            <w:pPr>
              <w:spacing w:before="60" w:line="288" w:lineRule="auto"/>
              <w:jc w:val="center"/>
              <w:rPr>
                <w:b/>
                <w:bCs/>
                <w:sz w:val="18"/>
                <w:szCs w:val="18"/>
              </w:rPr>
            </w:pPr>
            <w:r w:rsidRPr="0086059D">
              <w:rPr>
                <w:b/>
                <w:bCs/>
                <w:sz w:val="18"/>
                <w:szCs w:val="18"/>
              </w:rPr>
              <w:t>BIO82004</w:t>
            </w:r>
          </w:p>
        </w:tc>
        <w:tc>
          <w:tcPr>
            <w:tcW w:w="1224" w:type="dxa"/>
            <w:tcBorders>
              <w:top w:val="nil"/>
              <w:left w:val="nil"/>
              <w:bottom w:val="single" w:sz="4" w:space="0" w:color="auto"/>
              <w:right w:val="single" w:sz="4" w:space="0" w:color="auto"/>
            </w:tcBorders>
            <w:shd w:val="clear" w:color="000000" w:fill="FFFFFF"/>
            <w:vAlign w:val="center"/>
            <w:hideMark/>
          </w:tcPr>
          <w:p w14:paraId="2877830B"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0BEAFCF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50F82E08"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5C0AC49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425C7D4"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586FCF1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469166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E8D2DDB"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69250C7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D5D00C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3F2FB2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B99D77E"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77ECCBD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254295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1C266E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9F1F77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72AF8ABD"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38B0B549" w14:textId="77777777" w:rsidTr="00002A0A">
        <w:trPr>
          <w:trHeight w:val="420"/>
        </w:trPr>
        <w:tc>
          <w:tcPr>
            <w:tcW w:w="950" w:type="dxa"/>
            <w:vMerge/>
            <w:tcBorders>
              <w:top w:val="nil"/>
              <w:left w:val="single" w:sz="4" w:space="0" w:color="auto"/>
              <w:bottom w:val="single" w:sz="4" w:space="0" w:color="auto"/>
              <w:right w:val="single" w:sz="4" w:space="0" w:color="auto"/>
            </w:tcBorders>
            <w:vAlign w:val="center"/>
            <w:hideMark/>
          </w:tcPr>
          <w:p w14:paraId="33AAEFB5"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3FBAD2AA"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7D308A6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4A3AE95C"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51175AF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80AA3AF"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1B36292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7D54F9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D5B94A6" w14:textId="77777777" w:rsidR="00FE7798" w:rsidRPr="0086059D" w:rsidRDefault="00FE7798" w:rsidP="000013FB">
            <w:pPr>
              <w:spacing w:before="60" w:line="288" w:lineRule="auto"/>
              <w:jc w:val="center"/>
              <w:rPr>
                <w:b/>
                <w:bCs/>
                <w:sz w:val="22"/>
                <w:szCs w:val="22"/>
              </w:rPr>
            </w:pPr>
            <w:r w:rsidRPr="0086059D">
              <w:rPr>
                <w:b/>
                <w:bCs/>
                <w:sz w:val="22"/>
                <w:szCs w:val="22"/>
              </w:rPr>
              <w:t>30%</w:t>
            </w:r>
          </w:p>
        </w:tc>
        <w:tc>
          <w:tcPr>
            <w:tcW w:w="816" w:type="dxa"/>
            <w:tcBorders>
              <w:top w:val="nil"/>
              <w:left w:val="nil"/>
              <w:bottom w:val="single" w:sz="4" w:space="0" w:color="auto"/>
              <w:right w:val="single" w:sz="4" w:space="0" w:color="auto"/>
            </w:tcBorders>
            <w:shd w:val="clear" w:color="000000" w:fill="FFFFFF"/>
            <w:vAlign w:val="center"/>
            <w:hideMark/>
          </w:tcPr>
          <w:p w14:paraId="5D6265A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2E22D6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9F4A6A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9AB2805"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562B143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DB472D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EA6F75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66C0F9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7A9EC9CD"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7D64993F" w14:textId="77777777" w:rsidTr="00002A0A">
        <w:trPr>
          <w:trHeight w:val="42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E277614" w14:textId="77777777" w:rsidR="00FE7798" w:rsidRPr="0086059D" w:rsidRDefault="00FE7798" w:rsidP="000013FB">
            <w:pPr>
              <w:spacing w:before="60" w:line="288" w:lineRule="auto"/>
              <w:jc w:val="center"/>
              <w:rPr>
                <w:b/>
                <w:bCs/>
                <w:sz w:val="18"/>
                <w:szCs w:val="18"/>
              </w:rPr>
            </w:pPr>
            <w:r w:rsidRPr="0086059D">
              <w:rPr>
                <w:b/>
                <w:bCs/>
                <w:sz w:val="18"/>
                <w:szCs w:val="18"/>
              </w:rPr>
              <w:t>BIO82005</w:t>
            </w:r>
          </w:p>
        </w:tc>
        <w:tc>
          <w:tcPr>
            <w:tcW w:w="1224" w:type="dxa"/>
            <w:tcBorders>
              <w:top w:val="nil"/>
              <w:left w:val="nil"/>
              <w:bottom w:val="single" w:sz="4" w:space="0" w:color="auto"/>
              <w:right w:val="single" w:sz="4" w:space="0" w:color="auto"/>
            </w:tcBorders>
            <w:shd w:val="clear" w:color="000000" w:fill="FFFFFF"/>
            <w:vAlign w:val="center"/>
            <w:hideMark/>
          </w:tcPr>
          <w:p w14:paraId="7AE9BED2"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744A6B2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65FDDAE2"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56C30BF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3AE9983"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2C43F27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5B9515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17334F9"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6BC42CA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FF176E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D6B685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C8EA51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75FB11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D192AA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987039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BA1A26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52E02E7F"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701CD362" w14:textId="77777777" w:rsidTr="00002A0A">
        <w:trPr>
          <w:trHeight w:val="420"/>
        </w:trPr>
        <w:tc>
          <w:tcPr>
            <w:tcW w:w="950" w:type="dxa"/>
            <w:vMerge/>
            <w:tcBorders>
              <w:top w:val="nil"/>
              <w:left w:val="single" w:sz="4" w:space="0" w:color="auto"/>
              <w:bottom w:val="single" w:sz="4" w:space="0" w:color="auto"/>
              <w:right w:val="single" w:sz="4" w:space="0" w:color="auto"/>
            </w:tcBorders>
            <w:vAlign w:val="center"/>
            <w:hideMark/>
          </w:tcPr>
          <w:p w14:paraId="1758014C"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26367A62"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1301B6C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43CEAEF7"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6B1B010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60499A9"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7987899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FB62B3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AA5A4A4"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6FAA0D7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9D402B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579415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7CD2B3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4FF605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4203D3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3D8CBE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F1453B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59DC3652"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5750201A" w14:textId="77777777" w:rsidTr="00002A0A">
        <w:trPr>
          <w:trHeight w:val="42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CE65083" w14:textId="77777777" w:rsidR="00FE7798" w:rsidRPr="0086059D" w:rsidRDefault="00FE7798" w:rsidP="000013FB">
            <w:pPr>
              <w:spacing w:before="60" w:line="288" w:lineRule="auto"/>
              <w:jc w:val="center"/>
              <w:rPr>
                <w:b/>
                <w:bCs/>
                <w:sz w:val="18"/>
                <w:szCs w:val="18"/>
              </w:rPr>
            </w:pPr>
            <w:r w:rsidRPr="0086059D">
              <w:rPr>
                <w:b/>
                <w:bCs/>
                <w:sz w:val="18"/>
                <w:szCs w:val="18"/>
              </w:rPr>
              <w:t>BIO82006</w:t>
            </w:r>
          </w:p>
        </w:tc>
        <w:tc>
          <w:tcPr>
            <w:tcW w:w="1224" w:type="dxa"/>
            <w:tcBorders>
              <w:top w:val="nil"/>
              <w:left w:val="nil"/>
              <w:bottom w:val="single" w:sz="4" w:space="0" w:color="auto"/>
              <w:right w:val="single" w:sz="4" w:space="0" w:color="auto"/>
            </w:tcBorders>
            <w:shd w:val="clear" w:color="000000" w:fill="FFFFFF"/>
            <w:vAlign w:val="center"/>
            <w:hideMark/>
          </w:tcPr>
          <w:p w14:paraId="4AAB7972"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2F5EEBA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6783F67B"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4C93B41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9707CF1"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4B76184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C8EE0E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05771E2"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15B8D52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ED5074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D85737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3AC082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9C2A61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B6B01A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32BEF3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785C32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019BF69A"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1DF5F8B5" w14:textId="77777777" w:rsidTr="00002A0A">
        <w:trPr>
          <w:trHeight w:val="420"/>
        </w:trPr>
        <w:tc>
          <w:tcPr>
            <w:tcW w:w="950" w:type="dxa"/>
            <w:vMerge/>
            <w:tcBorders>
              <w:top w:val="nil"/>
              <w:left w:val="single" w:sz="4" w:space="0" w:color="auto"/>
              <w:bottom w:val="single" w:sz="4" w:space="0" w:color="auto"/>
              <w:right w:val="single" w:sz="4" w:space="0" w:color="auto"/>
            </w:tcBorders>
            <w:vAlign w:val="center"/>
            <w:hideMark/>
          </w:tcPr>
          <w:p w14:paraId="37EC5B17"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016F57E7"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278BE48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3CCADDF2"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4DB1562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7431878"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540E8890"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C99D56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49CA922"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4911599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9A6C05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D2D6BD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28F3E0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C4C208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F88065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06960F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5BA110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4E2C8BA4"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01BA50AF" w14:textId="77777777" w:rsidTr="00002A0A">
        <w:trPr>
          <w:trHeight w:val="42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0530156" w14:textId="77777777" w:rsidR="00FE7798" w:rsidRPr="0086059D" w:rsidRDefault="00FE7798" w:rsidP="000013FB">
            <w:pPr>
              <w:spacing w:before="60" w:line="288" w:lineRule="auto"/>
              <w:jc w:val="center"/>
              <w:rPr>
                <w:b/>
                <w:bCs/>
                <w:sz w:val="18"/>
                <w:szCs w:val="18"/>
              </w:rPr>
            </w:pPr>
            <w:r w:rsidRPr="0086059D">
              <w:rPr>
                <w:b/>
                <w:bCs/>
                <w:sz w:val="18"/>
                <w:szCs w:val="18"/>
              </w:rPr>
              <w:t>BIO82007; BIO82008; BIO82009</w:t>
            </w:r>
          </w:p>
        </w:tc>
        <w:tc>
          <w:tcPr>
            <w:tcW w:w="1224" w:type="dxa"/>
            <w:tcBorders>
              <w:top w:val="nil"/>
              <w:left w:val="nil"/>
              <w:bottom w:val="single" w:sz="4" w:space="0" w:color="auto"/>
              <w:right w:val="single" w:sz="4" w:space="0" w:color="auto"/>
            </w:tcBorders>
            <w:shd w:val="clear" w:color="000000" w:fill="FFFFFF"/>
            <w:vAlign w:val="center"/>
            <w:hideMark/>
          </w:tcPr>
          <w:p w14:paraId="0B6701F5"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09C2D2F3"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58" w:type="dxa"/>
            <w:tcBorders>
              <w:top w:val="nil"/>
              <w:left w:val="nil"/>
              <w:bottom w:val="single" w:sz="4" w:space="0" w:color="auto"/>
              <w:right w:val="single" w:sz="4" w:space="0" w:color="auto"/>
            </w:tcBorders>
            <w:shd w:val="clear" w:color="000000" w:fill="FFFFFF"/>
            <w:vAlign w:val="center"/>
            <w:hideMark/>
          </w:tcPr>
          <w:p w14:paraId="122365F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30ACFE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0D6C5C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A6F5776"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2C7B2BB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C49460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2114580"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1BA4251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3303BF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C799E0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0AFE22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6832BA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12ECF2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BCE066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59D955B8"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79C691AC" w14:textId="77777777" w:rsidTr="00002A0A">
        <w:trPr>
          <w:trHeight w:val="420"/>
        </w:trPr>
        <w:tc>
          <w:tcPr>
            <w:tcW w:w="950" w:type="dxa"/>
            <w:vMerge/>
            <w:tcBorders>
              <w:top w:val="nil"/>
              <w:left w:val="single" w:sz="4" w:space="0" w:color="auto"/>
              <w:bottom w:val="single" w:sz="4" w:space="0" w:color="auto"/>
              <w:right w:val="single" w:sz="4" w:space="0" w:color="auto"/>
            </w:tcBorders>
            <w:vAlign w:val="center"/>
            <w:hideMark/>
          </w:tcPr>
          <w:p w14:paraId="63B5FF12"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580749E7"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2AAB1722"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58" w:type="dxa"/>
            <w:tcBorders>
              <w:top w:val="nil"/>
              <w:left w:val="nil"/>
              <w:bottom w:val="single" w:sz="4" w:space="0" w:color="auto"/>
              <w:right w:val="single" w:sz="4" w:space="0" w:color="auto"/>
            </w:tcBorders>
            <w:shd w:val="clear" w:color="000000" w:fill="FFFFFF"/>
            <w:vAlign w:val="center"/>
            <w:hideMark/>
          </w:tcPr>
          <w:p w14:paraId="00A342A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23FD4B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5D002C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806E479" w14:textId="77777777" w:rsidR="00FE7798" w:rsidRPr="0086059D" w:rsidRDefault="00FE7798" w:rsidP="000013FB">
            <w:pPr>
              <w:spacing w:before="60" w:line="288" w:lineRule="auto"/>
              <w:jc w:val="center"/>
              <w:rPr>
                <w:b/>
                <w:bCs/>
                <w:sz w:val="22"/>
                <w:szCs w:val="22"/>
              </w:rPr>
            </w:pPr>
            <w:r w:rsidRPr="0086059D">
              <w:rPr>
                <w:b/>
                <w:bCs/>
                <w:sz w:val="22"/>
                <w:szCs w:val="22"/>
              </w:rPr>
              <w:t>30%</w:t>
            </w:r>
          </w:p>
        </w:tc>
        <w:tc>
          <w:tcPr>
            <w:tcW w:w="816" w:type="dxa"/>
            <w:tcBorders>
              <w:top w:val="nil"/>
              <w:left w:val="nil"/>
              <w:bottom w:val="single" w:sz="4" w:space="0" w:color="auto"/>
              <w:right w:val="single" w:sz="4" w:space="0" w:color="auto"/>
            </w:tcBorders>
            <w:shd w:val="clear" w:color="000000" w:fill="FFFFFF"/>
            <w:vAlign w:val="center"/>
            <w:hideMark/>
          </w:tcPr>
          <w:p w14:paraId="0B77A7D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86F7BB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7E9D853"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211CAE8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45FA09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39FD7B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62400D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E41252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43A217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52331E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623DD94F"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42311C27" w14:textId="77777777" w:rsidTr="00002A0A">
        <w:trPr>
          <w:trHeight w:val="42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1CF7BDA" w14:textId="77777777" w:rsidR="00FE7798" w:rsidRPr="0086059D" w:rsidRDefault="00FE7798" w:rsidP="000013FB">
            <w:pPr>
              <w:spacing w:before="60" w:line="288" w:lineRule="auto"/>
              <w:jc w:val="center"/>
              <w:rPr>
                <w:b/>
                <w:bCs/>
                <w:sz w:val="18"/>
                <w:szCs w:val="18"/>
              </w:rPr>
            </w:pPr>
            <w:r w:rsidRPr="0086059D">
              <w:rPr>
                <w:b/>
                <w:bCs/>
                <w:sz w:val="18"/>
                <w:szCs w:val="18"/>
              </w:rPr>
              <w:t>BIO82010; BIO82011</w:t>
            </w:r>
          </w:p>
        </w:tc>
        <w:tc>
          <w:tcPr>
            <w:tcW w:w="1224" w:type="dxa"/>
            <w:tcBorders>
              <w:top w:val="nil"/>
              <w:left w:val="nil"/>
              <w:bottom w:val="single" w:sz="4" w:space="0" w:color="auto"/>
              <w:right w:val="single" w:sz="4" w:space="0" w:color="auto"/>
            </w:tcBorders>
            <w:shd w:val="clear" w:color="000000" w:fill="FFFFFF"/>
            <w:vAlign w:val="center"/>
            <w:hideMark/>
          </w:tcPr>
          <w:p w14:paraId="1FCF4A84"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6E6A682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032A2425"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02B944A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88CAB9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7A0A62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91335F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10A793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9D9BC3A"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1116D73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44AF9CD"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3B5DF66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EC1B6F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894DF6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24B125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50B559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3EE06936"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2D624656" w14:textId="77777777" w:rsidTr="00002A0A">
        <w:trPr>
          <w:trHeight w:val="420"/>
        </w:trPr>
        <w:tc>
          <w:tcPr>
            <w:tcW w:w="950" w:type="dxa"/>
            <w:vMerge/>
            <w:tcBorders>
              <w:top w:val="nil"/>
              <w:left w:val="single" w:sz="4" w:space="0" w:color="auto"/>
              <w:bottom w:val="single" w:sz="4" w:space="0" w:color="auto"/>
              <w:right w:val="single" w:sz="4" w:space="0" w:color="auto"/>
            </w:tcBorders>
            <w:vAlign w:val="center"/>
            <w:hideMark/>
          </w:tcPr>
          <w:p w14:paraId="7111CE58"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5325FF6D"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73C4E35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63538721"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1673F21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91BA59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4AD4D8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784179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18B17F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023131A"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0CA0CB6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FA6F02E"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1258C11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1F3976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903DEF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48CE14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BAB21D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6F3DB554"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5552E475" w14:textId="77777777" w:rsidTr="00002A0A">
        <w:trPr>
          <w:trHeight w:val="42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E311D98" w14:textId="77777777" w:rsidR="00FE7798" w:rsidRPr="0086059D" w:rsidRDefault="00FE7798" w:rsidP="000013FB">
            <w:pPr>
              <w:spacing w:before="60" w:line="288" w:lineRule="auto"/>
              <w:jc w:val="center"/>
              <w:rPr>
                <w:b/>
                <w:bCs/>
                <w:sz w:val="18"/>
                <w:szCs w:val="18"/>
              </w:rPr>
            </w:pPr>
            <w:r w:rsidRPr="0086059D">
              <w:rPr>
                <w:b/>
                <w:bCs/>
                <w:sz w:val="18"/>
                <w:szCs w:val="18"/>
              </w:rPr>
              <w:t>BIO82012; BIO82013</w:t>
            </w:r>
          </w:p>
        </w:tc>
        <w:tc>
          <w:tcPr>
            <w:tcW w:w="1224" w:type="dxa"/>
            <w:tcBorders>
              <w:top w:val="nil"/>
              <w:left w:val="nil"/>
              <w:bottom w:val="single" w:sz="4" w:space="0" w:color="auto"/>
              <w:right w:val="single" w:sz="4" w:space="0" w:color="auto"/>
            </w:tcBorders>
            <w:shd w:val="clear" w:color="000000" w:fill="FFFFFF"/>
            <w:vAlign w:val="center"/>
            <w:hideMark/>
          </w:tcPr>
          <w:p w14:paraId="2D492D95"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6B666D0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53721683"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5AD67F6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1E3384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4F3317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0BE9B0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B4EE0E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C167A3E"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055CA08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D87F6A5"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740E055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8EF959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A4A007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3FFD94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940282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7D5231F1"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16D94482" w14:textId="77777777" w:rsidTr="00002A0A">
        <w:trPr>
          <w:trHeight w:val="420"/>
        </w:trPr>
        <w:tc>
          <w:tcPr>
            <w:tcW w:w="950" w:type="dxa"/>
            <w:vMerge/>
            <w:tcBorders>
              <w:top w:val="nil"/>
              <w:left w:val="single" w:sz="4" w:space="0" w:color="auto"/>
              <w:bottom w:val="single" w:sz="4" w:space="0" w:color="auto"/>
              <w:right w:val="single" w:sz="4" w:space="0" w:color="auto"/>
            </w:tcBorders>
            <w:vAlign w:val="center"/>
            <w:hideMark/>
          </w:tcPr>
          <w:p w14:paraId="68134AB9"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47267C77"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2A81B23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4C9F4279"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14C5E8E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784FB0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39F00D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5F085B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7465AC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1155EF5"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1BE8AE9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87F1C5E"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4F70147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9CF178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8C5F27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CF31B4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569D25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37B78796"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26DA773B" w14:textId="77777777" w:rsidTr="00002A0A">
        <w:trPr>
          <w:trHeight w:val="42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825FFDA" w14:textId="77777777" w:rsidR="00FE7798" w:rsidRPr="0086059D" w:rsidRDefault="00FE7798" w:rsidP="000013FB">
            <w:pPr>
              <w:spacing w:before="60" w:line="288" w:lineRule="auto"/>
              <w:jc w:val="center"/>
              <w:rPr>
                <w:b/>
                <w:bCs/>
                <w:sz w:val="18"/>
                <w:szCs w:val="18"/>
              </w:rPr>
            </w:pPr>
            <w:r w:rsidRPr="0086059D">
              <w:rPr>
                <w:b/>
                <w:bCs/>
                <w:sz w:val="18"/>
                <w:szCs w:val="18"/>
              </w:rPr>
              <w:t>BIO82014; BIO82015</w:t>
            </w:r>
          </w:p>
        </w:tc>
        <w:tc>
          <w:tcPr>
            <w:tcW w:w="1224" w:type="dxa"/>
            <w:tcBorders>
              <w:top w:val="nil"/>
              <w:left w:val="nil"/>
              <w:bottom w:val="single" w:sz="4" w:space="0" w:color="auto"/>
              <w:right w:val="single" w:sz="4" w:space="0" w:color="auto"/>
            </w:tcBorders>
            <w:shd w:val="clear" w:color="000000" w:fill="FFFFFF"/>
            <w:vAlign w:val="center"/>
            <w:hideMark/>
          </w:tcPr>
          <w:p w14:paraId="54D512C1"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0D3D57A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055927FF"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4860123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8A6B04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DC467E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2D3154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6E366F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CF29B81"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2244620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47283C9"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2836818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E14B54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B7BEB7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C06142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04095D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48C0C88C"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3957E843" w14:textId="77777777" w:rsidTr="00002A0A">
        <w:trPr>
          <w:trHeight w:val="420"/>
        </w:trPr>
        <w:tc>
          <w:tcPr>
            <w:tcW w:w="950" w:type="dxa"/>
            <w:vMerge/>
            <w:tcBorders>
              <w:top w:val="nil"/>
              <w:left w:val="single" w:sz="4" w:space="0" w:color="auto"/>
              <w:bottom w:val="single" w:sz="4" w:space="0" w:color="auto"/>
              <w:right w:val="single" w:sz="4" w:space="0" w:color="auto"/>
            </w:tcBorders>
            <w:vAlign w:val="center"/>
            <w:hideMark/>
          </w:tcPr>
          <w:p w14:paraId="261CE887"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3E115191"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39730F4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0E1EDED5"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51574D6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D41087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2EF735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72962F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9C78A8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71B5315"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1E4F433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1D3699A"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06872F1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B2709C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3B00C5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3D70E2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C47854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703" w:type="dxa"/>
            <w:tcBorders>
              <w:top w:val="nil"/>
              <w:left w:val="nil"/>
              <w:bottom w:val="single" w:sz="4" w:space="0" w:color="auto"/>
              <w:right w:val="single" w:sz="4" w:space="0" w:color="auto"/>
            </w:tcBorders>
            <w:shd w:val="clear" w:color="000000" w:fill="FFFFFF"/>
            <w:vAlign w:val="center"/>
            <w:hideMark/>
          </w:tcPr>
          <w:p w14:paraId="4ED0BFB8" w14:textId="77777777" w:rsidR="00FE7798" w:rsidRPr="0086059D" w:rsidRDefault="00FE7798" w:rsidP="000013FB">
            <w:pPr>
              <w:spacing w:before="60" w:line="288" w:lineRule="auto"/>
              <w:jc w:val="center"/>
              <w:rPr>
                <w:b/>
                <w:bCs/>
                <w:sz w:val="22"/>
                <w:szCs w:val="22"/>
              </w:rPr>
            </w:pPr>
            <w:r w:rsidRPr="0086059D">
              <w:rPr>
                <w:b/>
                <w:bCs/>
                <w:sz w:val="22"/>
                <w:szCs w:val="22"/>
              </w:rPr>
              <w:t> </w:t>
            </w:r>
          </w:p>
        </w:tc>
      </w:tr>
      <w:tr w:rsidR="00002A0A" w:rsidRPr="0086059D" w14:paraId="3831AC16" w14:textId="77777777" w:rsidTr="00002A0A">
        <w:trPr>
          <w:trHeight w:val="42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C7613D3" w14:textId="77777777" w:rsidR="00FE7798" w:rsidRPr="0086059D" w:rsidRDefault="00FE7798" w:rsidP="000013FB">
            <w:pPr>
              <w:spacing w:before="60" w:line="288" w:lineRule="auto"/>
              <w:jc w:val="center"/>
              <w:rPr>
                <w:b/>
                <w:bCs/>
                <w:sz w:val="18"/>
                <w:szCs w:val="18"/>
              </w:rPr>
            </w:pPr>
            <w:r w:rsidRPr="0086059D">
              <w:rPr>
                <w:b/>
                <w:bCs/>
                <w:sz w:val="18"/>
                <w:szCs w:val="18"/>
              </w:rPr>
              <w:t>EXP83016</w:t>
            </w:r>
          </w:p>
        </w:tc>
        <w:tc>
          <w:tcPr>
            <w:tcW w:w="1224" w:type="dxa"/>
            <w:tcBorders>
              <w:top w:val="nil"/>
              <w:left w:val="nil"/>
              <w:bottom w:val="single" w:sz="4" w:space="0" w:color="auto"/>
              <w:right w:val="single" w:sz="4" w:space="0" w:color="auto"/>
            </w:tcBorders>
            <w:shd w:val="clear" w:color="000000" w:fill="FFFFFF"/>
            <w:vAlign w:val="center"/>
            <w:hideMark/>
          </w:tcPr>
          <w:p w14:paraId="58E37C6A"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2A28C49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790B167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969E138"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2DF2034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8747DC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80A23F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812B16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02D24E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EEE3D69"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24B6D08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46A3CF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AB15726"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106925F9"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2CE27AC7"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078CFC6A"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vAlign w:val="center"/>
            <w:hideMark/>
          </w:tcPr>
          <w:p w14:paraId="46BC12FF"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2CA40E49" w14:textId="77777777" w:rsidTr="00002A0A">
        <w:trPr>
          <w:trHeight w:val="420"/>
        </w:trPr>
        <w:tc>
          <w:tcPr>
            <w:tcW w:w="950" w:type="dxa"/>
            <w:vMerge/>
            <w:tcBorders>
              <w:top w:val="nil"/>
              <w:left w:val="single" w:sz="4" w:space="0" w:color="auto"/>
              <w:bottom w:val="single" w:sz="4" w:space="0" w:color="auto"/>
              <w:right w:val="single" w:sz="4" w:space="0" w:color="auto"/>
            </w:tcBorders>
            <w:vAlign w:val="center"/>
            <w:hideMark/>
          </w:tcPr>
          <w:p w14:paraId="64A38D99"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717C1CF7"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41702FA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07E0361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F87DAD6" w14:textId="77777777" w:rsidR="00FE7798" w:rsidRPr="0086059D" w:rsidRDefault="00FE7798" w:rsidP="000013FB">
            <w:pPr>
              <w:spacing w:before="60" w:line="288" w:lineRule="auto"/>
              <w:jc w:val="center"/>
              <w:rPr>
                <w:b/>
                <w:bCs/>
                <w:sz w:val="22"/>
                <w:szCs w:val="22"/>
              </w:rPr>
            </w:pPr>
            <w:r w:rsidRPr="0086059D">
              <w:rPr>
                <w:b/>
                <w:bCs/>
                <w:sz w:val="22"/>
                <w:szCs w:val="22"/>
              </w:rPr>
              <w:t>40%</w:t>
            </w:r>
          </w:p>
        </w:tc>
        <w:tc>
          <w:tcPr>
            <w:tcW w:w="816" w:type="dxa"/>
            <w:tcBorders>
              <w:top w:val="nil"/>
              <w:left w:val="nil"/>
              <w:bottom w:val="single" w:sz="4" w:space="0" w:color="auto"/>
              <w:right w:val="single" w:sz="4" w:space="0" w:color="auto"/>
            </w:tcBorders>
            <w:shd w:val="clear" w:color="000000" w:fill="FFFFFF"/>
            <w:vAlign w:val="center"/>
            <w:hideMark/>
          </w:tcPr>
          <w:p w14:paraId="59E30C5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65D8C8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DE5A50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DF828F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447C96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106F14D"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7263F23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F50CAC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9800C2F"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20604377"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2808DE49"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774456E1"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703" w:type="dxa"/>
            <w:tcBorders>
              <w:top w:val="nil"/>
              <w:left w:val="nil"/>
              <w:bottom w:val="single" w:sz="4" w:space="0" w:color="auto"/>
              <w:right w:val="single" w:sz="4" w:space="0" w:color="auto"/>
            </w:tcBorders>
            <w:shd w:val="clear" w:color="000000" w:fill="FFFFFF"/>
            <w:vAlign w:val="center"/>
            <w:hideMark/>
          </w:tcPr>
          <w:p w14:paraId="13C5F711" w14:textId="77777777" w:rsidR="00FE7798" w:rsidRPr="0086059D" w:rsidRDefault="00FE7798" w:rsidP="000013FB">
            <w:pPr>
              <w:spacing w:before="60" w:line="288" w:lineRule="auto"/>
              <w:jc w:val="center"/>
              <w:rPr>
                <w:b/>
                <w:bCs/>
                <w:sz w:val="22"/>
                <w:szCs w:val="22"/>
              </w:rPr>
            </w:pPr>
            <w:r w:rsidRPr="0086059D">
              <w:rPr>
                <w:b/>
                <w:bCs/>
                <w:sz w:val="22"/>
                <w:szCs w:val="22"/>
              </w:rPr>
              <w:t>15%</w:t>
            </w:r>
          </w:p>
        </w:tc>
      </w:tr>
      <w:tr w:rsidR="00002A0A" w:rsidRPr="0086059D" w14:paraId="0DC2EB0A" w14:textId="77777777" w:rsidTr="00002A0A">
        <w:trPr>
          <w:trHeight w:val="42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CC4C875" w14:textId="77777777" w:rsidR="00FE7798" w:rsidRPr="0086059D" w:rsidRDefault="00FE7798" w:rsidP="000013FB">
            <w:pPr>
              <w:spacing w:before="60" w:line="288" w:lineRule="auto"/>
              <w:jc w:val="center"/>
              <w:rPr>
                <w:b/>
                <w:bCs/>
                <w:sz w:val="18"/>
                <w:szCs w:val="18"/>
              </w:rPr>
            </w:pPr>
            <w:r w:rsidRPr="0086059D">
              <w:rPr>
                <w:b/>
                <w:bCs/>
                <w:sz w:val="18"/>
                <w:szCs w:val="18"/>
              </w:rPr>
              <w:t>EXP83017</w:t>
            </w:r>
          </w:p>
        </w:tc>
        <w:tc>
          <w:tcPr>
            <w:tcW w:w="1224" w:type="dxa"/>
            <w:tcBorders>
              <w:top w:val="nil"/>
              <w:left w:val="nil"/>
              <w:bottom w:val="single" w:sz="4" w:space="0" w:color="auto"/>
              <w:right w:val="single" w:sz="4" w:space="0" w:color="auto"/>
            </w:tcBorders>
            <w:shd w:val="clear" w:color="000000" w:fill="FFFFFF"/>
            <w:vAlign w:val="center"/>
            <w:hideMark/>
          </w:tcPr>
          <w:p w14:paraId="144B045A"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1CF2ADF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25098CB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A681F18"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077DDB0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248400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8CD5E5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9A98EA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8D31D2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6120B47"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3D477FC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AFDDF1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8646179"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3DFC635B"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167C7267"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3F3D92D0"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vAlign w:val="center"/>
            <w:hideMark/>
          </w:tcPr>
          <w:p w14:paraId="383614A6"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3262B22A" w14:textId="77777777" w:rsidTr="00002A0A">
        <w:trPr>
          <w:trHeight w:val="420"/>
        </w:trPr>
        <w:tc>
          <w:tcPr>
            <w:tcW w:w="950" w:type="dxa"/>
            <w:vMerge/>
            <w:tcBorders>
              <w:top w:val="nil"/>
              <w:left w:val="single" w:sz="4" w:space="0" w:color="auto"/>
              <w:bottom w:val="single" w:sz="4" w:space="0" w:color="auto"/>
              <w:right w:val="single" w:sz="4" w:space="0" w:color="auto"/>
            </w:tcBorders>
            <w:vAlign w:val="center"/>
            <w:hideMark/>
          </w:tcPr>
          <w:p w14:paraId="09BFA418"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1806EECF"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5D04369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05B026D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1CDC41E" w14:textId="77777777" w:rsidR="00FE7798" w:rsidRPr="0086059D" w:rsidRDefault="00FE7798" w:rsidP="000013FB">
            <w:pPr>
              <w:spacing w:before="60" w:line="288" w:lineRule="auto"/>
              <w:jc w:val="center"/>
              <w:rPr>
                <w:b/>
                <w:bCs/>
                <w:sz w:val="22"/>
                <w:szCs w:val="22"/>
              </w:rPr>
            </w:pPr>
            <w:r w:rsidRPr="0086059D">
              <w:rPr>
                <w:b/>
                <w:bCs/>
                <w:sz w:val="22"/>
                <w:szCs w:val="22"/>
              </w:rPr>
              <w:t>30%</w:t>
            </w:r>
          </w:p>
        </w:tc>
        <w:tc>
          <w:tcPr>
            <w:tcW w:w="816" w:type="dxa"/>
            <w:tcBorders>
              <w:top w:val="nil"/>
              <w:left w:val="nil"/>
              <w:bottom w:val="single" w:sz="4" w:space="0" w:color="auto"/>
              <w:right w:val="single" w:sz="4" w:space="0" w:color="auto"/>
            </w:tcBorders>
            <w:shd w:val="clear" w:color="000000" w:fill="FFFFFF"/>
            <w:vAlign w:val="center"/>
            <w:hideMark/>
          </w:tcPr>
          <w:p w14:paraId="5DE9827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23F320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D6FEB40"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9A0B78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5ACFE7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8AA3DCC"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7611818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8A3817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3A9C50F"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32F9B7B4"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31093368"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4905ED67"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703" w:type="dxa"/>
            <w:tcBorders>
              <w:top w:val="nil"/>
              <w:left w:val="nil"/>
              <w:bottom w:val="single" w:sz="4" w:space="0" w:color="auto"/>
              <w:right w:val="single" w:sz="4" w:space="0" w:color="auto"/>
            </w:tcBorders>
            <w:shd w:val="clear" w:color="000000" w:fill="FFFFFF"/>
            <w:vAlign w:val="center"/>
            <w:hideMark/>
          </w:tcPr>
          <w:p w14:paraId="03717358" w14:textId="77777777" w:rsidR="00FE7798" w:rsidRPr="0086059D" w:rsidRDefault="00FE7798" w:rsidP="000013FB">
            <w:pPr>
              <w:spacing w:before="60" w:line="288" w:lineRule="auto"/>
              <w:jc w:val="center"/>
              <w:rPr>
                <w:b/>
                <w:bCs/>
                <w:sz w:val="22"/>
                <w:szCs w:val="22"/>
              </w:rPr>
            </w:pPr>
            <w:r w:rsidRPr="0086059D">
              <w:rPr>
                <w:b/>
                <w:bCs/>
                <w:sz w:val="22"/>
                <w:szCs w:val="22"/>
              </w:rPr>
              <w:t>15%</w:t>
            </w:r>
          </w:p>
        </w:tc>
      </w:tr>
      <w:tr w:rsidR="00002A0A" w:rsidRPr="0086059D" w14:paraId="6FAA8C95" w14:textId="77777777" w:rsidTr="00002A0A">
        <w:trPr>
          <w:trHeight w:val="42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F59BBC5" w14:textId="77777777" w:rsidR="00FE7798" w:rsidRPr="0086059D" w:rsidRDefault="00FE7798" w:rsidP="000013FB">
            <w:pPr>
              <w:spacing w:before="60" w:line="288" w:lineRule="auto"/>
              <w:jc w:val="center"/>
              <w:rPr>
                <w:b/>
                <w:bCs/>
                <w:sz w:val="18"/>
                <w:szCs w:val="18"/>
              </w:rPr>
            </w:pPr>
            <w:r w:rsidRPr="0086059D">
              <w:rPr>
                <w:b/>
                <w:bCs/>
                <w:sz w:val="18"/>
                <w:szCs w:val="18"/>
              </w:rPr>
              <w:t>EXP83018</w:t>
            </w:r>
          </w:p>
        </w:tc>
        <w:tc>
          <w:tcPr>
            <w:tcW w:w="1224" w:type="dxa"/>
            <w:tcBorders>
              <w:top w:val="nil"/>
              <w:left w:val="nil"/>
              <w:bottom w:val="single" w:sz="4" w:space="0" w:color="auto"/>
              <w:right w:val="single" w:sz="4" w:space="0" w:color="auto"/>
            </w:tcBorders>
            <w:shd w:val="clear" w:color="000000" w:fill="FFFFFF"/>
            <w:vAlign w:val="center"/>
            <w:hideMark/>
          </w:tcPr>
          <w:p w14:paraId="00852520"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0EEDE4B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576BFAC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4806F68"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2E3ED97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C29D7F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C4FE75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06BCE8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2DFC30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D4A9CAB"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226928E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7523AF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8AE1AC2"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7A45614F"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52B315EC"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3B5CF319"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vAlign w:val="center"/>
            <w:hideMark/>
          </w:tcPr>
          <w:p w14:paraId="77E6E34A"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6AB2D57A" w14:textId="77777777" w:rsidTr="00002A0A">
        <w:trPr>
          <w:trHeight w:val="420"/>
        </w:trPr>
        <w:tc>
          <w:tcPr>
            <w:tcW w:w="950" w:type="dxa"/>
            <w:vMerge/>
            <w:tcBorders>
              <w:top w:val="nil"/>
              <w:left w:val="single" w:sz="4" w:space="0" w:color="auto"/>
              <w:bottom w:val="single" w:sz="4" w:space="0" w:color="auto"/>
              <w:right w:val="single" w:sz="4" w:space="0" w:color="auto"/>
            </w:tcBorders>
            <w:vAlign w:val="center"/>
            <w:hideMark/>
          </w:tcPr>
          <w:p w14:paraId="7CE03652"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4090F448"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13F837D0"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3481EF3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7C3FEB4" w14:textId="77777777" w:rsidR="00FE7798" w:rsidRPr="0086059D" w:rsidRDefault="00FE7798" w:rsidP="000013FB">
            <w:pPr>
              <w:spacing w:before="60" w:line="288" w:lineRule="auto"/>
              <w:jc w:val="center"/>
              <w:rPr>
                <w:b/>
                <w:bCs/>
                <w:sz w:val="22"/>
                <w:szCs w:val="22"/>
              </w:rPr>
            </w:pPr>
            <w:r w:rsidRPr="0086059D">
              <w:rPr>
                <w:b/>
                <w:bCs/>
                <w:sz w:val="22"/>
                <w:szCs w:val="22"/>
              </w:rPr>
              <w:t>30%</w:t>
            </w:r>
          </w:p>
        </w:tc>
        <w:tc>
          <w:tcPr>
            <w:tcW w:w="816" w:type="dxa"/>
            <w:tcBorders>
              <w:top w:val="nil"/>
              <w:left w:val="nil"/>
              <w:bottom w:val="single" w:sz="4" w:space="0" w:color="auto"/>
              <w:right w:val="single" w:sz="4" w:space="0" w:color="auto"/>
            </w:tcBorders>
            <w:shd w:val="clear" w:color="000000" w:fill="FFFFFF"/>
            <w:vAlign w:val="center"/>
            <w:hideMark/>
          </w:tcPr>
          <w:p w14:paraId="350F2FC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2A8F72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71F6C4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B8A1EC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CCBDEF0"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4344F77"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75D95D7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EE4C61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9909BC1"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5BB3F974"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2275B5C7"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18CB5695"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703" w:type="dxa"/>
            <w:tcBorders>
              <w:top w:val="nil"/>
              <w:left w:val="nil"/>
              <w:bottom w:val="single" w:sz="4" w:space="0" w:color="auto"/>
              <w:right w:val="single" w:sz="4" w:space="0" w:color="auto"/>
            </w:tcBorders>
            <w:shd w:val="clear" w:color="000000" w:fill="FFFFFF"/>
            <w:vAlign w:val="center"/>
            <w:hideMark/>
          </w:tcPr>
          <w:p w14:paraId="4BC549F3" w14:textId="77777777" w:rsidR="00FE7798" w:rsidRPr="0086059D" w:rsidRDefault="00FE7798" w:rsidP="000013FB">
            <w:pPr>
              <w:spacing w:before="60" w:line="288" w:lineRule="auto"/>
              <w:jc w:val="center"/>
              <w:rPr>
                <w:b/>
                <w:bCs/>
                <w:sz w:val="22"/>
                <w:szCs w:val="22"/>
              </w:rPr>
            </w:pPr>
            <w:r w:rsidRPr="0086059D">
              <w:rPr>
                <w:b/>
                <w:bCs/>
                <w:sz w:val="22"/>
                <w:szCs w:val="22"/>
              </w:rPr>
              <w:t>15%</w:t>
            </w:r>
          </w:p>
        </w:tc>
      </w:tr>
      <w:tr w:rsidR="00002A0A" w:rsidRPr="0086059D" w14:paraId="5FAE19FE" w14:textId="77777777" w:rsidTr="00002A0A">
        <w:trPr>
          <w:trHeight w:val="56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9B4A03B" w14:textId="77777777" w:rsidR="00FE7798" w:rsidRPr="0086059D" w:rsidRDefault="00FE7798" w:rsidP="000013FB">
            <w:pPr>
              <w:spacing w:before="60" w:line="288" w:lineRule="auto"/>
              <w:jc w:val="center"/>
              <w:rPr>
                <w:b/>
                <w:bCs/>
                <w:sz w:val="18"/>
                <w:szCs w:val="18"/>
              </w:rPr>
            </w:pPr>
            <w:r w:rsidRPr="0086059D">
              <w:rPr>
                <w:b/>
                <w:bCs/>
                <w:sz w:val="18"/>
                <w:szCs w:val="18"/>
              </w:rPr>
              <w:t>EXP83019; EXP83020; EXP83027</w:t>
            </w:r>
          </w:p>
        </w:tc>
        <w:tc>
          <w:tcPr>
            <w:tcW w:w="1224" w:type="dxa"/>
            <w:tcBorders>
              <w:top w:val="nil"/>
              <w:left w:val="nil"/>
              <w:bottom w:val="single" w:sz="4" w:space="0" w:color="auto"/>
              <w:right w:val="single" w:sz="4" w:space="0" w:color="auto"/>
            </w:tcBorders>
            <w:shd w:val="clear" w:color="000000" w:fill="FFFFFF"/>
            <w:vAlign w:val="center"/>
            <w:hideMark/>
          </w:tcPr>
          <w:p w14:paraId="5173DB63"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64B44AA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73A0621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ADF4D5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3A6E5B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4C84321"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11C3F6B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5DBDCD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EB4C7B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85F024F"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6FE8858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656D35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BF5DDD0"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724B330D"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49F2664B"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734B2CBA"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vAlign w:val="center"/>
            <w:hideMark/>
          </w:tcPr>
          <w:p w14:paraId="25FFC17A"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27224CD0" w14:textId="77777777" w:rsidTr="00002A0A">
        <w:trPr>
          <w:trHeight w:val="560"/>
        </w:trPr>
        <w:tc>
          <w:tcPr>
            <w:tcW w:w="950" w:type="dxa"/>
            <w:vMerge/>
            <w:tcBorders>
              <w:top w:val="nil"/>
              <w:left w:val="single" w:sz="4" w:space="0" w:color="auto"/>
              <w:bottom w:val="single" w:sz="4" w:space="0" w:color="auto"/>
              <w:right w:val="single" w:sz="4" w:space="0" w:color="auto"/>
            </w:tcBorders>
            <w:vAlign w:val="center"/>
            <w:hideMark/>
          </w:tcPr>
          <w:p w14:paraId="352819B7"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5E6F3F4B"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6CDC1AD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52FE172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8CAE870"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B44168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E2062CE"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5B7B29B0"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EFB2F4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550ED8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CB4A211"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28BA3A1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B53955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09516A8"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1292DBAA"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2701B7D1"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07F5831A"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703" w:type="dxa"/>
            <w:tcBorders>
              <w:top w:val="nil"/>
              <w:left w:val="nil"/>
              <w:bottom w:val="single" w:sz="4" w:space="0" w:color="auto"/>
              <w:right w:val="single" w:sz="4" w:space="0" w:color="auto"/>
            </w:tcBorders>
            <w:shd w:val="clear" w:color="000000" w:fill="FFFFFF"/>
            <w:vAlign w:val="center"/>
            <w:hideMark/>
          </w:tcPr>
          <w:p w14:paraId="70B33C6E" w14:textId="77777777" w:rsidR="00FE7798" w:rsidRPr="0086059D" w:rsidRDefault="00FE7798" w:rsidP="000013FB">
            <w:pPr>
              <w:spacing w:before="60" w:line="288" w:lineRule="auto"/>
              <w:jc w:val="center"/>
              <w:rPr>
                <w:b/>
                <w:bCs/>
                <w:sz w:val="22"/>
                <w:szCs w:val="22"/>
              </w:rPr>
            </w:pPr>
            <w:r w:rsidRPr="0086059D">
              <w:rPr>
                <w:b/>
                <w:bCs/>
                <w:sz w:val="22"/>
                <w:szCs w:val="22"/>
              </w:rPr>
              <w:t>15%</w:t>
            </w:r>
          </w:p>
        </w:tc>
      </w:tr>
      <w:tr w:rsidR="00002A0A" w:rsidRPr="0086059D" w14:paraId="548CC305" w14:textId="77777777" w:rsidTr="00002A0A">
        <w:trPr>
          <w:trHeight w:val="56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9E97CFC" w14:textId="77777777" w:rsidR="00FE7798" w:rsidRPr="0086059D" w:rsidRDefault="00FE7798" w:rsidP="000013FB">
            <w:pPr>
              <w:spacing w:before="60" w:line="288" w:lineRule="auto"/>
              <w:jc w:val="center"/>
              <w:rPr>
                <w:b/>
                <w:bCs/>
                <w:sz w:val="18"/>
                <w:szCs w:val="18"/>
              </w:rPr>
            </w:pPr>
            <w:r w:rsidRPr="0086059D">
              <w:rPr>
                <w:b/>
                <w:bCs/>
                <w:sz w:val="18"/>
                <w:szCs w:val="18"/>
              </w:rPr>
              <w:lastRenderedPageBreak/>
              <w:t>EXP83021; EXP83022</w:t>
            </w:r>
          </w:p>
        </w:tc>
        <w:tc>
          <w:tcPr>
            <w:tcW w:w="1224" w:type="dxa"/>
            <w:tcBorders>
              <w:top w:val="nil"/>
              <w:left w:val="nil"/>
              <w:bottom w:val="single" w:sz="4" w:space="0" w:color="auto"/>
              <w:right w:val="single" w:sz="4" w:space="0" w:color="auto"/>
            </w:tcBorders>
            <w:shd w:val="clear" w:color="000000" w:fill="FFFFFF"/>
            <w:vAlign w:val="center"/>
            <w:hideMark/>
          </w:tcPr>
          <w:p w14:paraId="3D6CBCF1"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0F994AE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06DA981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B08A77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60D00D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BE5B03E"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55A6EB3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F9AEC7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56E1CE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C584A1A"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021F7C20"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CE97F5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4C6EA6C"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0E1C1C73"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677C2FA2"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223C3B1C"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vAlign w:val="center"/>
            <w:hideMark/>
          </w:tcPr>
          <w:p w14:paraId="7BB4722B"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57A394DF" w14:textId="77777777" w:rsidTr="00002A0A">
        <w:trPr>
          <w:trHeight w:val="560"/>
        </w:trPr>
        <w:tc>
          <w:tcPr>
            <w:tcW w:w="950" w:type="dxa"/>
            <w:vMerge/>
            <w:tcBorders>
              <w:top w:val="nil"/>
              <w:left w:val="single" w:sz="4" w:space="0" w:color="auto"/>
              <w:bottom w:val="single" w:sz="4" w:space="0" w:color="auto"/>
              <w:right w:val="single" w:sz="4" w:space="0" w:color="auto"/>
            </w:tcBorders>
            <w:vAlign w:val="center"/>
            <w:hideMark/>
          </w:tcPr>
          <w:p w14:paraId="37228A22"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431A02BC"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57E7AB9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6DAF33D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563E94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4FA7CC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8929D1C"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5BA236C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91D4B6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3E3CFE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5AC481C"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3D5716A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10C5B7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21D7516"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1F21C82D"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6E093180"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71BCDC74"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703" w:type="dxa"/>
            <w:tcBorders>
              <w:top w:val="nil"/>
              <w:left w:val="nil"/>
              <w:bottom w:val="single" w:sz="4" w:space="0" w:color="auto"/>
              <w:right w:val="single" w:sz="4" w:space="0" w:color="auto"/>
            </w:tcBorders>
            <w:shd w:val="clear" w:color="000000" w:fill="FFFFFF"/>
            <w:vAlign w:val="center"/>
            <w:hideMark/>
          </w:tcPr>
          <w:p w14:paraId="75624FFD" w14:textId="77777777" w:rsidR="00FE7798" w:rsidRPr="0086059D" w:rsidRDefault="00FE7798" w:rsidP="000013FB">
            <w:pPr>
              <w:spacing w:before="60" w:line="288" w:lineRule="auto"/>
              <w:jc w:val="center"/>
              <w:rPr>
                <w:b/>
                <w:bCs/>
                <w:sz w:val="22"/>
                <w:szCs w:val="22"/>
              </w:rPr>
            </w:pPr>
            <w:r w:rsidRPr="0086059D">
              <w:rPr>
                <w:b/>
                <w:bCs/>
                <w:sz w:val="22"/>
                <w:szCs w:val="22"/>
              </w:rPr>
              <w:t>15%</w:t>
            </w:r>
          </w:p>
        </w:tc>
      </w:tr>
      <w:tr w:rsidR="00002A0A" w:rsidRPr="0086059D" w14:paraId="68D40D20" w14:textId="77777777" w:rsidTr="00002A0A">
        <w:trPr>
          <w:trHeight w:val="56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9930182" w14:textId="77777777" w:rsidR="00FE7798" w:rsidRPr="0086059D" w:rsidRDefault="00FE7798" w:rsidP="000013FB">
            <w:pPr>
              <w:spacing w:before="60" w:line="288" w:lineRule="auto"/>
              <w:jc w:val="center"/>
              <w:rPr>
                <w:b/>
                <w:bCs/>
                <w:sz w:val="18"/>
                <w:szCs w:val="18"/>
              </w:rPr>
            </w:pPr>
            <w:r w:rsidRPr="0086059D">
              <w:rPr>
                <w:b/>
                <w:bCs/>
                <w:sz w:val="18"/>
                <w:szCs w:val="18"/>
              </w:rPr>
              <w:t>EXP83023;EXP83024; EXP83028</w:t>
            </w:r>
          </w:p>
        </w:tc>
        <w:tc>
          <w:tcPr>
            <w:tcW w:w="1224" w:type="dxa"/>
            <w:tcBorders>
              <w:top w:val="nil"/>
              <w:left w:val="nil"/>
              <w:bottom w:val="single" w:sz="4" w:space="0" w:color="auto"/>
              <w:right w:val="single" w:sz="4" w:space="0" w:color="auto"/>
            </w:tcBorders>
            <w:shd w:val="clear" w:color="000000" w:fill="FFFFFF"/>
            <w:vAlign w:val="center"/>
            <w:hideMark/>
          </w:tcPr>
          <w:p w14:paraId="57ADB18A"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3D80E8C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156E03F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89BCC8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C01A1FE"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5B07665"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0DBAFAD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9354D5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CE4D08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120C7A7"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019807D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071A97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37ECBFD"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12649017"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36F87A67"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757C9629"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vAlign w:val="center"/>
            <w:hideMark/>
          </w:tcPr>
          <w:p w14:paraId="47998D71"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0D2C75D5" w14:textId="77777777" w:rsidTr="00002A0A">
        <w:trPr>
          <w:trHeight w:val="560"/>
        </w:trPr>
        <w:tc>
          <w:tcPr>
            <w:tcW w:w="950" w:type="dxa"/>
            <w:vMerge/>
            <w:tcBorders>
              <w:top w:val="nil"/>
              <w:left w:val="single" w:sz="4" w:space="0" w:color="auto"/>
              <w:bottom w:val="single" w:sz="4" w:space="0" w:color="auto"/>
              <w:right w:val="single" w:sz="4" w:space="0" w:color="auto"/>
            </w:tcBorders>
            <w:vAlign w:val="center"/>
            <w:hideMark/>
          </w:tcPr>
          <w:p w14:paraId="2A08861A"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240D687E"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316E637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72EAC72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3E8590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3AD0EA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1190393"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47AAFA7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558705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CD9A44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47FEAE5"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2A63286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911259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1DC2AEF"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5667F02F"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6C762159"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0AEA5137"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703" w:type="dxa"/>
            <w:tcBorders>
              <w:top w:val="nil"/>
              <w:left w:val="nil"/>
              <w:bottom w:val="single" w:sz="4" w:space="0" w:color="auto"/>
              <w:right w:val="single" w:sz="4" w:space="0" w:color="auto"/>
            </w:tcBorders>
            <w:shd w:val="clear" w:color="000000" w:fill="FFFFFF"/>
            <w:vAlign w:val="center"/>
            <w:hideMark/>
          </w:tcPr>
          <w:p w14:paraId="5A3A6473" w14:textId="77777777" w:rsidR="00FE7798" w:rsidRPr="0086059D" w:rsidRDefault="00FE7798" w:rsidP="000013FB">
            <w:pPr>
              <w:spacing w:before="60" w:line="288" w:lineRule="auto"/>
              <w:jc w:val="center"/>
              <w:rPr>
                <w:b/>
                <w:bCs/>
                <w:sz w:val="22"/>
                <w:szCs w:val="22"/>
              </w:rPr>
            </w:pPr>
            <w:r w:rsidRPr="0086059D">
              <w:rPr>
                <w:b/>
                <w:bCs/>
                <w:sz w:val="22"/>
                <w:szCs w:val="22"/>
              </w:rPr>
              <w:t>15%</w:t>
            </w:r>
          </w:p>
        </w:tc>
      </w:tr>
      <w:tr w:rsidR="00002A0A" w:rsidRPr="0086059D" w14:paraId="71BFD194" w14:textId="77777777" w:rsidTr="00002A0A">
        <w:trPr>
          <w:trHeight w:val="56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DB12EFD" w14:textId="1515D55E" w:rsidR="00FE7798" w:rsidRPr="0086059D" w:rsidRDefault="00FE7798" w:rsidP="000013FB">
            <w:pPr>
              <w:spacing w:before="60" w:line="288" w:lineRule="auto"/>
              <w:jc w:val="center"/>
              <w:rPr>
                <w:b/>
                <w:bCs/>
                <w:sz w:val="18"/>
                <w:szCs w:val="18"/>
              </w:rPr>
            </w:pPr>
            <w:r w:rsidRPr="0086059D">
              <w:rPr>
                <w:b/>
                <w:bCs/>
                <w:sz w:val="18"/>
                <w:szCs w:val="18"/>
              </w:rPr>
              <w:t>EXP83025; EXP83026;</w:t>
            </w:r>
          </w:p>
        </w:tc>
        <w:tc>
          <w:tcPr>
            <w:tcW w:w="1224" w:type="dxa"/>
            <w:tcBorders>
              <w:top w:val="nil"/>
              <w:left w:val="nil"/>
              <w:bottom w:val="single" w:sz="4" w:space="0" w:color="auto"/>
              <w:right w:val="single" w:sz="4" w:space="0" w:color="auto"/>
            </w:tcBorders>
            <w:shd w:val="clear" w:color="000000" w:fill="FFFFFF"/>
            <w:vAlign w:val="center"/>
            <w:hideMark/>
          </w:tcPr>
          <w:p w14:paraId="11648C1C"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595FCCB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4B3E3BD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D8A5E0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04611D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B27B3D6"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0D2AD1D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EC0E85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99D42A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11277E6"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6C8EA91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7F9BED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31AC561"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3512BF1B"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2B3A3060"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725E9AE1"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vAlign w:val="center"/>
            <w:hideMark/>
          </w:tcPr>
          <w:p w14:paraId="326898EF"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1814B7FD" w14:textId="77777777" w:rsidTr="00002A0A">
        <w:trPr>
          <w:trHeight w:val="560"/>
        </w:trPr>
        <w:tc>
          <w:tcPr>
            <w:tcW w:w="950" w:type="dxa"/>
            <w:vMerge/>
            <w:tcBorders>
              <w:top w:val="nil"/>
              <w:left w:val="single" w:sz="4" w:space="0" w:color="auto"/>
              <w:bottom w:val="single" w:sz="4" w:space="0" w:color="auto"/>
              <w:right w:val="single" w:sz="4" w:space="0" w:color="auto"/>
            </w:tcBorders>
            <w:vAlign w:val="center"/>
            <w:hideMark/>
          </w:tcPr>
          <w:p w14:paraId="66D802EA"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07F4B748"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52280AB0"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652EF15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4EE0DB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B9127A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AAA38E3"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0F551770"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E70D54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9B35B29"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0BD2795"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03A46A5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590D5C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065763A"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3F75677C"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160FE6C7"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816" w:type="dxa"/>
            <w:tcBorders>
              <w:top w:val="nil"/>
              <w:left w:val="nil"/>
              <w:bottom w:val="single" w:sz="4" w:space="0" w:color="auto"/>
              <w:right w:val="single" w:sz="4" w:space="0" w:color="auto"/>
            </w:tcBorders>
            <w:shd w:val="clear" w:color="000000" w:fill="FFFFFF"/>
            <w:vAlign w:val="center"/>
            <w:hideMark/>
          </w:tcPr>
          <w:p w14:paraId="7B1514E4" w14:textId="77777777" w:rsidR="00FE7798" w:rsidRPr="0086059D" w:rsidRDefault="00FE7798" w:rsidP="000013FB">
            <w:pPr>
              <w:spacing w:before="60" w:line="288" w:lineRule="auto"/>
              <w:jc w:val="center"/>
              <w:rPr>
                <w:b/>
                <w:bCs/>
                <w:sz w:val="22"/>
                <w:szCs w:val="22"/>
              </w:rPr>
            </w:pPr>
            <w:r w:rsidRPr="0086059D">
              <w:rPr>
                <w:b/>
                <w:bCs/>
                <w:sz w:val="22"/>
                <w:szCs w:val="22"/>
              </w:rPr>
              <w:t>15%</w:t>
            </w:r>
          </w:p>
        </w:tc>
        <w:tc>
          <w:tcPr>
            <w:tcW w:w="703" w:type="dxa"/>
            <w:tcBorders>
              <w:top w:val="nil"/>
              <w:left w:val="nil"/>
              <w:bottom w:val="single" w:sz="4" w:space="0" w:color="auto"/>
              <w:right w:val="single" w:sz="4" w:space="0" w:color="auto"/>
            </w:tcBorders>
            <w:shd w:val="clear" w:color="000000" w:fill="FFFFFF"/>
            <w:vAlign w:val="center"/>
            <w:hideMark/>
          </w:tcPr>
          <w:p w14:paraId="72CF5C4C" w14:textId="77777777" w:rsidR="00FE7798" w:rsidRPr="0086059D" w:rsidRDefault="00FE7798" w:rsidP="000013FB">
            <w:pPr>
              <w:spacing w:before="60" w:line="288" w:lineRule="auto"/>
              <w:jc w:val="center"/>
              <w:rPr>
                <w:b/>
                <w:bCs/>
                <w:sz w:val="22"/>
                <w:szCs w:val="22"/>
              </w:rPr>
            </w:pPr>
            <w:r w:rsidRPr="0086059D">
              <w:rPr>
                <w:b/>
                <w:bCs/>
                <w:sz w:val="22"/>
                <w:szCs w:val="22"/>
              </w:rPr>
              <w:t>15%</w:t>
            </w:r>
          </w:p>
        </w:tc>
      </w:tr>
      <w:tr w:rsidR="00002A0A" w:rsidRPr="0086059D" w14:paraId="7F9AF46E" w14:textId="77777777" w:rsidTr="00002A0A">
        <w:trPr>
          <w:trHeight w:val="344"/>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DE3196F" w14:textId="77777777" w:rsidR="00FE7798" w:rsidRPr="0086059D" w:rsidRDefault="00FE7798" w:rsidP="000013FB">
            <w:pPr>
              <w:spacing w:before="60" w:line="288" w:lineRule="auto"/>
              <w:jc w:val="center"/>
              <w:rPr>
                <w:b/>
                <w:bCs/>
                <w:sz w:val="18"/>
                <w:szCs w:val="18"/>
              </w:rPr>
            </w:pPr>
            <w:r w:rsidRPr="0086059D">
              <w:rPr>
                <w:b/>
                <w:bCs/>
                <w:sz w:val="18"/>
                <w:szCs w:val="18"/>
              </w:rPr>
              <w:t>EXP83029</w:t>
            </w:r>
          </w:p>
        </w:tc>
        <w:tc>
          <w:tcPr>
            <w:tcW w:w="1224" w:type="dxa"/>
            <w:tcBorders>
              <w:top w:val="nil"/>
              <w:left w:val="nil"/>
              <w:bottom w:val="single" w:sz="4" w:space="0" w:color="auto"/>
              <w:right w:val="single" w:sz="4" w:space="0" w:color="auto"/>
            </w:tcBorders>
            <w:shd w:val="clear" w:color="000000" w:fill="FFFFFF"/>
            <w:vAlign w:val="center"/>
            <w:hideMark/>
          </w:tcPr>
          <w:p w14:paraId="3C539DD4"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6EDA941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526F705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1836D3B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A63E55A" w14:textId="77777777" w:rsidR="00FE7798" w:rsidRPr="0086059D" w:rsidRDefault="00FE7798" w:rsidP="000013FB">
            <w:pPr>
              <w:spacing w:before="60" w:line="288" w:lineRule="auto"/>
              <w:jc w:val="center"/>
              <w:rPr>
                <w:b/>
                <w:bCs/>
                <w:sz w:val="22"/>
                <w:szCs w:val="22"/>
              </w:rPr>
            </w:pPr>
            <w:r w:rsidRPr="0086059D">
              <w:rPr>
                <w:b/>
                <w:bCs/>
                <w:sz w:val="22"/>
                <w:szCs w:val="22"/>
              </w:rPr>
              <w:t>4,5</w:t>
            </w:r>
          </w:p>
        </w:tc>
        <w:tc>
          <w:tcPr>
            <w:tcW w:w="816" w:type="dxa"/>
            <w:tcBorders>
              <w:top w:val="nil"/>
              <w:left w:val="nil"/>
              <w:bottom w:val="single" w:sz="4" w:space="0" w:color="auto"/>
              <w:right w:val="single" w:sz="4" w:space="0" w:color="auto"/>
            </w:tcBorders>
            <w:shd w:val="clear" w:color="000000" w:fill="FFFFFF"/>
            <w:vAlign w:val="center"/>
            <w:hideMark/>
          </w:tcPr>
          <w:p w14:paraId="35625C14"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19732F74"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72F033DA"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40233A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6385228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58A751B"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2BBB3B0A"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48D4CB3E"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2685F6D8"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7C5B96D4"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60B64577"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vAlign w:val="center"/>
            <w:hideMark/>
          </w:tcPr>
          <w:p w14:paraId="4B93C936"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121E46CF" w14:textId="77777777" w:rsidTr="00002A0A">
        <w:trPr>
          <w:trHeight w:val="604"/>
        </w:trPr>
        <w:tc>
          <w:tcPr>
            <w:tcW w:w="950" w:type="dxa"/>
            <w:vMerge/>
            <w:tcBorders>
              <w:top w:val="nil"/>
              <w:left w:val="single" w:sz="4" w:space="0" w:color="auto"/>
              <w:bottom w:val="single" w:sz="4" w:space="0" w:color="auto"/>
              <w:right w:val="single" w:sz="4" w:space="0" w:color="auto"/>
            </w:tcBorders>
            <w:vAlign w:val="center"/>
            <w:hideMark/>
          </w:tcPr>
          <w:p w14:paraId="76A01BAA"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775244C3"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2A24DE5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63732A1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42296C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E0076F7"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02E0AD90"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006F19E6" w14:textId="77777777" w:rsidR="00FE7798" w:rsidRPr="0086059D" w:rsidRDefault="00FE7798" w:rsidP="000013FB">
            <w:pPr>
              <w:spacing w:before="60" w:line="288" w:lineRule="auto"/>
              <w:jc w:val="center"/>
              <w:rPr>
                <w:b/>
                <w:bCs/>
                <w:sz w:val="22"/>
                <w:szCs w:val="22"/>
              </w:rPr>
            </w:pPr>
            <w:r w:rsidRPr="0086059D">
              <w:rPr>
                <w:b/>
                <w:bCs/>
                <w:sz w:val="22"/>
                <w:szCs w:val="22"/>
              </w:rPr>
              <w:t>40%</w:t>
            </w:r>
          </w:p>
        </w:tc>
        <w:tc>
          <w:tcPr>
            <w:tcW w:w="816" w:type="dxa"/>
            <w:tcBorders>
              <w:top w:val="nil"/>
              <w:left w:val="nil"/>
              <w:bottom w:val="single" w:sz="4" w:space="0" w:color="auto"/>
              <w:right w:val="single" w:sz="4" w:space="0" w:color="auto"/>
            </w:tcBorders>
            <w:shd w:val="clear" w:color="000000" w:fill="FFFFFF"/>
            <w:vAlign w:val="center"/>
            <w:hideMark/>
          </w:tcPr>
          <w:p w14:paraId="414142F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FB2768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C7A1BB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386334A"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7E6A88CD"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580F2877"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58905125"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3385D235"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2FDE05F5"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703" w:type="dxa"/>
            <w:tcBorders>
              <w:top w:val="nil"/>
              <w:left w:val="nil"/>
              <w:bottom w:val="single" w:sz="4" w:space="0" w:color="auto"/>
              <w:right w:val="single" w:sz="4" w:space="0" w:color="auto"/>
            </w:tcBorders>
            <w:shd w:val="clear" w:color="000000" w:fill="FFFFFF"/>
            <w:vAlign w:val="center"/>
            <w:hideMark/>
          </w:tcPr>
          <w:p w14:paraId="73976583" w14:textId="77777777" w:rsidR="00FE7798" w:rsidRPr="0086059D" w:rsidRDefault="00FE7798" w:rsidP="000013FB">
            <w:pPr>
              <w:spacing w:before="60" w:line="288" w:lineRule="auto"/>
              <w:jc w:val="center"/>
              <w:rPr>
                <w:b/>
                <w:bCs/>
                <w:sz w:val="22"/>
                <w:szCs w:val="22"/>
              </w:rPr>
            </w:pPr>
            <w:r w:rsidRPr="0086059D">
              <w:rPr>
                <w:b/>
                <w:bCs/>
                <w:sz w:val="22"/>
                <w:szCs w:val="22"/>
              </w:rPr>
              <w:t>25%</w:t>
            </w:r>
          </w:p>
        </w:tc>
      </w:tr>
      <w:tr w:rsidR="00002A0A" w:rsidRPr="0086059D" w14:paraId="27C55277" w14:textId="77777777" w:rsidTr="00002A0A">
        <w:trPr>
          <w:trHeight w:val="560"/>
        </w:trPr>
        <w:tc>
          <w:tcPr>
            <w:tcW w:w="95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E8F1C30" w14:textId="77777777" w:rsidR="00FE7798" w:rsidRPr="0086059D" w:rsidRDefault="00FE7798" w:rsidP="000013FB">
            <w:pPr>
              <w:spacing w:before="60" w:line="288" w:lineRule="auto"/>
              <w:jc w:val="center"/>
              <w:rPr>
                <w:b/>
                <w:bCs/>
                <w:sz w:val="18"/>
                <w:szCs w:val="18"/>
              </w:rPr>
            </w:pPr>
            <w:r w:rsidRPr="0086059D">
              <w:rPr>
                <w:b/>
                <w:bCs/>
                <w:sz w:val="18"/>
                <w:szCs w:val="18"/>
              </w:rPr>
              <w:t>EXP83030</w:t>
            </w:r>
          </w:p>
        </w:tc>
        <w:tc>
          <w:tcPr>
            <w:tcW w:w="1224" w:type="dxa"/>
            <w:tcBorders>
              <w:top w:val="nil"/>
              <w:left w:val="nil"/>
              <w:bottom w:val="single" w:sz="4" w:space="0" w:color="auto"/>
              <w:right w:val="single" w:sz="4" w:space="0" w:color="auto"/>
            </w:tcBorders>
            <w:shd w:val="clear" w:color="000000" w:fill="FFFFFF"/>
            <w:vAlign w:val="center"/>
            <w:hideMark/>
          </w:tcPr>
          <w:p w14:paraId="43391EA0" w14:textId="77777777" w:rsidR="00FE7798" w:rsidRPr="0086059D" w:rsidRDefault="00FE7798" w:rsidP="000013FB">
            <w:pPr>
              <w:spacing w:before="60" w:line="288" w:lineRule="auto"/>
              <w:jc w:val="center"/>
              <w:rPr>
                <w:b/>
                <w:bCs/>
                <w:sz w:val="22"/>
                <w:szCs w:val="22"/>
              </w:rPr>
            </w:pPr>
            <w:r w:rsidRPr="0086059D">
              <w:rPr>
                <w:b/>
                <w:bCs/>
                <w:sz w:val="22"/>
                <w:szCs w:val="22"/>
              </w:rPr>
              <w:t>MNL</w:t>
            </w:r>
          </w:p>
        </w:tc>
        <w:tc>
          <w:tcPr>
            <w:tcW w:w="820" w:type="dxa"/>
            <w:tcBorders>
              <w:top w:val="nil"/>
              <w:left w:val="nil"/>
              <w:bottom w:val="single" w:sz="4" w:space="0" w:color="auto"/>
              <w:right w:val="single" w:sz="4" w:space="0" w:color="auto"/>
            </w:tcBorders>
            <w:shd w:val="clear" w:color="000000" w:fill="FFFFFF"/>
            <w:vAlign w:val="center"/>
            <w:hideMark/>
          </w:tcPr>
          <w:p w14:paraId="0158BB04"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440B4898"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FECB546"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36F343BA" w14:textId="77777777" w:rsidR="00FE7798" w:rsidRPr="0086059D" w:rsidRDefault="00FE7798" w:rsidP="000013FB">
            <w:pPr>
              <w:spacing w:before="60" w:line="288" w:lineRule="auto"/>
              <w:jc w:val="center"/>
              <w:rPr>
                <w:b/>
                <w:bCs/>
                <w:sz w:val="22"/>
                <w:szCs w:val="22"/>
              </w:rPr>
            </w:pPr>
            <w:r w:rsidRPr="0086059D">
              <w:rPr>
                <w:b/>
                <w:bCs/>
                <w:sz w:val="22"/>
                <w:szCs w:val="22"/>
              </w:rPr>
              <w:t>4,5</w:t>
            </w:r>
          </w:p>
        </w:tc>
        <w:tc>
          <w:tcPr>
            <w:tcW w:w="816" w:type="dxa"/>
            <w:tcBorders>
              <w:top w:val="nil"/>
              <w:left w:val="nil"/>
              <w:bottom w:val="single" w:sz="4" w:space="0" w:color="auto"/>
              <w:right w:val="single" w:sz="4" w:space="0" w:color="auto"/>
            </w:tcBorders>
            <w:shd w:val="clear" w:color="000000" w:fill="FFFFFF"/>
            <w:vAlign w:val="center"/>
            <w:hideMark/>
          </w:tcPr>
          <w:p w14:paraId="2D7A15CE"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3FA35481"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77EDBC7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663243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47285FD"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488B138D"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1A79DD7E"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5032F95F"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4E95A01B"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5D2C098B"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7D76FC40"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vAlign w:val="center"/>
            <w:hideMark/>
          </w:tcPr>
          <w:p w14:paraId="58B80C86"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1AA78C61" w14:textId="77777777" w:rsidTr="00002A0A">
        <w:trPr>
          <w:trHeight w:val="560"/>
        </w:trPr>
        <w:tc>
          <w:tcPr>
            <w:tcW w:w="950" w:type="dxa"/>
            <w:vMerge/>
            <w:tcBorders>
              <w:top w:val="nil"/>
              <w:left w:val="single" w:sz="4" w:space="0" w:color="auto"/>
              <w:bottom w:val="single" w:sz="4" w:space="0" w:color="auto"/>
              <w:right w:val="single" w:sz="4" w:space="0" w:color="auto"/>
            </w:tcBorders>
            <w:vAlign w:val="center"/>
            <w:hideMark/>
          </w:tcPr>
          <w:p w14:paraId="57F95447" w14:textId="77777777" w:rsidR="00FE7798" w:rsidRPr="0086059D" w:rsidRDefault="00FE7798" w:rsidP="000013FB">
            <w:pPr>
              <w:spacing w:before="60" w:line="288" w:lineRule="auto"/>
              <w:jc w:val="center"/>
              <w:rPr>
                <w:b/>
                <w:bCs/>
                <w:sz w:val="18"/>
                <w:szCs w:val="18"/>
              </w:rPr>
            </w:pPr>
          </w:p>
        </w:tc>
        <w:tc>
          <w:tcPr>
            <w:tcW w:w="1224" w:type="dxa"/>
            <w:tcBorders>
              <w:top w:val="nil"/>
              <w:left w:val="nil"/>
              <w:bottom w:val="single" w:sz="4" w:space="0" w:color="auto"/>
              <w:right w:val="single" w:sz="4" w:space="0" w:color="auto"/>
            </w:tcBorders>
            <w:shd w:val="clear" w:color="000000" w:fill="FFFFFF"/>
            <w:vAlign w:val="center"/>
            <w:hideMark/>
          </w:tcPr>
          <w:p w14:paraId="132318B7" w14:textId="77777777" w:rsidR="00FE7798" w:rsidRPr="0086059D" w:rsidRDefault="00FE7798" w:rsidP="000013FB">
            <w:pPr>
              <w:spacing w:before="60" w:line="288" w:lineRule="auto"/>
              <w:jc w:val="center"/>
              <w:rPr>
                <w:b/>
                <w:bCs/>
                <w:sz w:val="22"/>
                <w:szCs w:val="22"/>
              </w:rPr>
            </w:pPr>
            <w:r w:rsidRPr="0086059D">
              <w:rPr>
                <w:b/>
                <w:bCs/>
                <w:sz w:val="22"/>
                <w:szCs w:val="22"/>
              </w:rPr>
              <w:t>Trọng số</w:t>
            </w:r>
          </w:p>
        </w:tc>
        <w:tc>
          <w:tcPr>
            <w:tcW w:w="820" w:type="dxa"/>
            <w:tcBorders>
              <w:top w:val="nil"/>
              <w:left w:val="nil"/>
              <w:bottom w:val="single" w:sz="4" w:space="0" w:color="auto"/>
              <w:right w:val="single" w:sz="4" w:space="0" w:color="auto"/>
            </w:tcBorders>
            <w:shd w:val="clear" w:color="000000" w:fill="FFFFFF"/>
            <w:vAlign w:val="center"/>
            <w:hideMark/>
          </w:tcPr>
          <w:p w14:paraId="4477CDB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58" w:type="dxa"/>
            <w:tcBorders>
              <w:top w:val="nil"/>
              <w:left w:val="nil"/>
              <w:bottom w:val="single" w:sz="4" w:space="0" w:color="auto"/>
              <w:right w:val="single" w:sz="4" w:space="0" w:color="auto"/>
            </w:tcBorders>
            <w:shd w:val="clear" w:color="000000" w:fill="FFFFFF"/>
            <w:vAlign w:val="center"/>
            <w:hideMark/>
          </w:tcPr>
          <w:p w14:paraId="431AD565"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7779523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453EF9C"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231BEF3E"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01B5E083" w14:textId="77777777" w:rsidR="00FE7798" w:rsidRPr="0086059D" w:rsidRDefault="00FE7798" w:rsidP="000013FB">
            <w:pPr>
              <w:spacing w:before="60" w:line="288" w:lineRule="auto"/>
              <w:jc w:val="center"/>
              <w:rPr>
                <w:b/>
                <w:bCs/>
                <w:sz w:val="22"/>
                <w:szCs w:val="22"/>
              </w:rPr>
            </w:pPr>
            <w:r w:rsidRPr="0086059D">
              <w:rPr>
                <w:b/>
                <w:bCs/>
                <w:sz w:val="22"/>
                <w:szCs w:val="22"/>
              </w:rPr>
              <w:t>40%</w:t>
            </w:r>
          </w:p>
        </w:tc>
        <w:tc>
          <w:tcPr>
            <w:tcW w:w="816" w:type="dxa"/>
            <w:tcBorders>
              <w:top w:val="nil"/>
              <w:left w:val="nil"/>
              <w:bottom w:val="single" w:sz="4" w:space="0" w:color="auto"/>
              <w:right w:val="single" w:sz="4" w:space="0" w:color="auto"/>
            </w:tcBorders>
            <w:shd w:val="clear" w:color="000000" w:fill="FFFFFF"/>
            <w:vAlign w:val="center"/>
            <w:hideMark/>
          </w:tcPr>
          <w:p w14:paraId="3972C3E7"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02D2453F"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57B74193"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16" w:type="dxa"/>
            <w:tcBorders>
              <w:top w:val="nil"/>
              <w:left w:val="nil"/>
              <w:bottom w:val="single" w:sz="4" w:space="0" w:color="auto"/>
              <w:right w:val="single" w:sz="4" w:space="0" w:color="auto"/>
            </w:tcBorders>
            <w:shd w:val="clear" w:color="000000" w:fill="FFFFFF"/>
            <w:vAlign w:val="center"/>
            <w:hideMark/>
          </w:tcPr>
          <w:p w14:paraId="2C5B8D61"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4F4B9F13" w14:textId="77777777" w:rsidR="00FE7798" w:rsidRPr="0086059D" w:rsidRDefault="00FE7798" w:rsidP="000013FB">
            <w:pPr>
              <w:spacing w:before="60" w:line="288" w:lineRule="auto"/>
              <w:jc w:val="center"/>
              <w:rPr>
                <w:b/>
                <w:bCs/>
                <w:sz w:val="22"/>
                <w:szCs w:val="22"/>
              </w:rPr>
            </w:pPr>
            <w:r w:rsidRPr="0086059D">
              <w:rPr>
                <w:b/>
                <w:bCs/>
                <w:sz w:val="22"/>
                <w:szCs w:val="22"/>
              </w:rPr>
              <w:t>20%</w:t>
            </w:r>
          </w:p>
        </w:tc>
        <w:tc>
          <w:tcPr>
            <w:tcW w:w="816" w:type="dxa"/>
            <w:tcBorders>
              <w:top w:val="nil"/>
              <w:left w:val="nil"/>
              <w:bottom w:val="single" w:sz="4" w:space="0" w:color="auto"/>
              <w:right w:val="single" w:sz="4" w:space="0" w:color="auto"/>
            </w:tcBorders>
            <w:shd w:val="clear" w:color="000000" w:fill="FFFFFF"/>
            <w:vAlign w:val="center"/>
            <w:hideMark/>
          </w:tcPr>
          <w:p w14:paraId="232277C4"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7C596833"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0CFF701B"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3E7C6DC9"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703" w:type="dxa"/>
            <w:tcBorders>
              <w:top w:val="nil"/>
              <w:left w:val="nil"/>
              <w:bottom w:val="single" w:sz="4" w:space="0" w:color="auto"/>
              <w:right w:val="single" w:sz="4" w:space="0" w:color="auto"/>
            </w:tcBorders>
            <w:shd w:val="clear" w:color="000000" w:fill="FFFFFF"/>
            <w:vAlign w:val="center"/>
            <w:hideMark/>
          </w:tcPr>
          <w:p w14:paraId="468C97C7" w14:textId="77777777" w:rsidR="00FE7798" w:rsidRPr="0086059D" w:rsidRDefault="00FE7798" w:rsidP="000013FB">
            <w:pPr>
              <w:spacing w:before="60" w:line="288" w:lineRule="auto"/>
              <w:jc w:val="center"/>
              <w:rPr>
                <w:b/>
                <w:bCs/>
                <w:sz w:val="22"/>
                <w:szCs w:val="22"/>
              </w:rPr>
            </w:pPr>
            <w:r w:rsidRPr="0086059D">
              <w:rPr>
                <w:b/>
                <w:bCs/>
                <w:sz w:val="22"/>
                <w:szCs w:val="22"/>
              </w:rPr>
              <w:t>25%</w:t>
            </w:r>
          </w:p>
        </w:tc>
      </w:tr>
      <w:tr w:rsidR="00002A0A" w:rsidRPr="0086059D" w14:paraId="3FA6D8C8" w14:textId="77777777" w:rsidTr="00002A0A">
        <w:trPr>
          <w:trHeight w:val="820"/>
        </w:trPr>
        <w:tc>
          <w:tcPr>
            <w:tcW w:w="950"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28C12BF9" w14:textId="77777777" w:rsidR="00FE7798" w:rsidRPr="0086059D" w:rsidRDefault="00FE7798" w:rsidP="000013FB">
            <w:pPr>
              <w:spacing w:before="60" w:line="288" w:lineRule="auto"/>
              <w:jc w:val="center"/>
              <w:rPr>
                <w:b/>
                <w:bCs/>
                <w:sz w:val="18"/>
                <w:szCs w:val="18"/>
              </w:rPr>
            </w:pPr>
            <w:r w:rsidRPr="0086059D">
              <w:rPr>
                <w:b/>
                <w:bCs/>
                <w:sz w:val="18"/>
                <w:szCs w:val="18"/>
              </w:rPr>
              <w:t>Điểm NLTB</w:t>
            </w:r>
          </w:p>
        </w:tc>
        <w:tc>
          <w:tcPr>
            <w:tcW w:w="1224" w:type="dxa"/>
            <w:tcBorders>
              <w:top w:val="nil"/>
              <w:left w:val="nil"/>
              <w:bottom w:val="single" w:sz="4" w:space="0" w:color="auto"/>
              <w:right w:val="single" w:sz="4" w:space="0" w:color="auto"/>
            </w:tcBorders>
            <w:shd w:val="clear" w:color="000000" w:fill="FFFFFF"/>
            <w:vAlign w:val="center"/>
            <w:hideMark/>
          </w:tcPr>
          <w:p w14:paraId="15C0B4EB"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20" w:type="dxa"/>
            <w:tcBorders>
              <w:top w:val="nil"/>
              <w:left w:val="nil"/>
              <w:bottom w:val="single" w:sz="4" w:space="0" w:color="auto"/>
              <w:right w:val="single" w:sz="4" w:space="0" w:color="auto"/>
            </w:tcBorders>
            <w:shd w:val="clear" w:color="000000" w:fill="FFFFFF"/>
            <w:vAlign w:val="center"/>
            <w:hideMark/>
          </w:tcPr>
          <w:p w14:paraId="1CE95D76"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58" w:type="dxa"/>
            <w:tcBorders>
              <w:top w:val="nil"/>
              <w:left w:val="nil"/>
              <w:bottom w:val="single" w:sz="4" w:space="0" w:color="auto"/>
              <w:right w:val="single" w:sz="4" w:space="0" w:color="auto"/>
            </w:tcBorders>
            <w:shd w:val="clear" w:color="000000" w:fill="FFFFFF"/>
            <w:vAlign w:val="center"/>
            <w:hideMark/>
          </w:tcPr>
          <w:p w14:paraId="3FB33349"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58C352EE"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58516560" w14:textId="77777777" w:rsidR="00FE7798" w:rsidRPr="0086059D" w:rsidRDefault="00FE7798" w:rsidP="000013FB">
            <w:pPr>
              <w:spacing w:before="60" w:line="288" w:lineRule="auto"/>
              <w:jc w:val="center"/>
              <w:rPr>
                <w:b/>
                <w:bCs/>
                <w:sz w:val="22"/>
                <w:szCs w:val="22"/>
              </w:rPr>
            </w:pPr>
            <w:r w:rsidRPr="0086059D">
              <w:rPr>
                <w:b/>
                <w:bCs/>
                <w:sz w:val="22"/>
                <w:szCs w:val="22"/>
              </w:rPr>
              <w:t>3,6</w:t>
            </w:r>
          </w:p>
        </w:tc>
        <w:tc>
          <w:tcPr>
            <w:tcW w:w="816" w:type="dxa"/>
            <w:tcBorders>
              <w:top w:val="nil"/>
              <w:left w:val="nil"/>
              <w:bottom w:val="single" w:sz="4" w:space="0" w:color="auto"/>
              <w:right w:val="single" w:sz="4" w:space="0" w:color="auto"/>
            </w:tcBorders>
            <w:shd w:val="clear" w:color="000000" w:fill="FFFFFF"/>
            <w:vAlign w:val="center"/>
            <w:hideMark/>
          </w:tcPr>
          <w:p w14:paraId="45AB09D0"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4DA446A8"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3237698F"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12D95437"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36807D79"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7A5A6D56"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7A216909"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vAlign w:val="center"/>
            <w:hideMark/>
          </w:tcPr>
          <w:p w14:paraId="6EC77494"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74D04AC6"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75D17541"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vAlign w:val="center"/>
            <w:hideMark/>
          </w:tcPr>
          <w:p w14:paraId="7F8C2B08"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vAlign w:val="center"/>
            <w:hideMark/>
          </w:tcPr>
          <w:p w14:paraId="3F5BCBD1"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742C8286" w14:textId="77777777" w:rsidTr="00002A0A">
        <w:trPr>
          <w:trHeight w:val="740"/>
        </w:trPr>
        <w:tc>
          <w:tcPr>
            <w:tcW w:w="950"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7ED751E9" w14:textId="01A72815" w:rsidR="00FE7798" w:rsidRPr="0086059D" w:rsidRDefault="00FE7798" w:rsidP="000013FB">
            <w:pPr>
              <w:spacing w:before="60" w:line="288" w:lineRule="auto"/>
              <w:jc w:val="center"/>
              <w:rPr>
                <w:b/>
                <w:bCs/>
                <w:sz w:val="18"/>
                <w:szCs w:val="18"/>
              </w:rPr>
            </w:pPr>
            <w:r w:rsidRPr="0086059D">
              <w:rPr>
                <w:b/>
                <w:bCs/>
                <w:sz w:val="18"/>
                <w:szCs w:val="18"/>
              </w:rPr>
              <w:t>TỔNG %</w:t>
            </w:r>
          </w:p>
        </w:tc>
        <w:tc>
          <w:tcPr>
            <w:tcW w:w="1224" w:type="dxa"/>
            <w:tcBorders>
              <w:top w:val="nil"/>
              <w:left w:val="nil"/>
              <w:bottom w:val="single" w:sz="4" w:space="0" w:color="auto"/>
              <w:right w:val="single" w:sz="4" w:space="0" w:color="auto"/>
            </w:tcBorders>
            <w:shd w:val="clear" w:color="000000" w:fill="FFFFFF"/>
            <w:noWrap/>
            <w:vAlign w:val="center"/>
            <w:hideMark/>
          </w:tcPr>
          <w:p w14:paraId="256E4F02"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20" w:type="dxa"/>
            <w:tcBorders>
              <w:top w:val="nil"/>
              <w:left w:val="nil"/>
              <w:bottom w:val="single" w:sz="4" w:space="0" w:color="auto"/>
              <w:right w:val="single" w:sz="4" w:space="0" w:color="auto"/>
            </w:tcBorders>
            <w:shd w:val="clear" w:color="000000" w:fill="FFFFFF"/>
            <w:vAlign w:val="center"/>
            <w:hideMark/>
          </w:tcPr>
          <w:p w14:paraId="13D9C0D8"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58" w:type="dxa"/>
            <w:tcBorders>
              <w:top w:val="nil"/>
              <w:left w:val="nil"/>
              <w:bottom w:val="single" w:sz="4" w:space="0" w:color="auto"/>
              <w:right w:val="single" w:sz="4" w:space="0" w:color="auto"/>
            </w:tcBorders>
            <w:shd w:val="clear" w:color="000000" w:fill="FFFFFF"/>
            <w:vAlign w:val="center"/>
            <w:hideMark/>
          </w:tcPr>
          <w:p w14:paraId="23C7CC07"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42EAECCE"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498B6085"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0302A550"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178C9D1F"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08746471"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743DF3AD"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07BA2FA2"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0CC21007"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0BED9C89"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359AEBE4"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1358658B"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413C458F"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vAlign w:val="center"/>
            <w:hideMark/>
          </w:tcPr>
          <w:p w14:paraId="40456467"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703" w:type="dxa"/>
            <w:tcBorders>
              <w:top w:val="nil"/>
              <w:left w:val="nil"/>
              <w:bottom w:val="single" w:sz="4" w:space="0" w:color="auto"/>
              <w:right w:val="single" w:sz="4" w:space="0" w:color="auto"/>
            </w:tcBorders>
            <w:shd w:val="clear" w:color="000000" w:fill="FFFFFF"/>
            <w:vAlign w:val="center"/>
            <w:hideMark/>
          </w:tcPr>
          <w:p w14:paraId="41299B02" w14:textId="77777777" w:rsidR="00FE7798" w:rsidRPr="0086059D" w:rsidRDefault="00FE7798" w:rsidP="000013FB">
            <w:pPr>
              <w:spacing w:before="60" w:line="288" w:lineRule="auto"/>
              <w:jc w:val="center"/>
              <w:rPr>
                <w:b/>
                <w:bCs/>
                <w:sz w:val="22"/>
                <w:szCs w:val="22"/>
              </w:rPr>
            </w:pPr>
            <w:r w:rsidRPr="0086059D">
              <w:rPr>
                <w:b/>
                <w:bCs/>
                <w:sz w:val="22"/>
                <w:szCs w:val="22"/>
              </w:rPr>
              <w:t>100%</w:t>
            </w:r>
          </w:p>
        </w:tc>
      </w:tr>
      <w:tr w:rsidR="00002A0A" w:rsidRPr="0086059D" w14:paraId="63716C98" w14:textId="77777777" w:rsidTr="00002A0A">
        <w:trPr>
          <w:trHeight w:val="660"/>
        </w:trPr>
        <w:tc>
          <w:tcPr>
            <w:tcW w:w="950"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6A9856F9" w14:textId="77777777" w:rsidR="00FE7798" w:rsidRPr="0086059D" w:rsidRDefault="00FE7798" w:rsidP="000013FB">
            <w:pPr>
              <w:spacing w:before="60" w:line="288" w:lineRule="auto"/>
              <w:jc w:val="center"/>
              <w:rPr>
                <w:b/>
                <w:bCs/>
                <w:sz w:val="18"/>
                <w:szCs w:val="18"/>
              </w:rPr>
            </w:pPr>
            <w:r w:rsidRPr="0086059D">
              <w:rPr>
                <w:b/>
                <w:bCs/>
                <w:sz w:val="18"/>
                <w:szCs w:val="18"/>
              </w:rPr>
              <w:t>Điểm NLTB</w:t>
            </w:r>
          </w:p>
        </w:tc>
        <w:tc>
          <w:tcPr>
            <w:tcW w:w="1224" w:type="dxa"/>
            <w:tcBorders>
              <w:top w:val="nil"/>
              <w:left w:val="nil"/>
              <w:bottom w:val="single" w:sz="4" w:space="0" w:color="auto"/>
              <w:right w:val="single" w:sz="4" w:space="0" w:color="auto"/>
            </w:tcBorders>
            <w:shd w:val="clear" w:color="000000" w:fill="FFFFFF"/>
            <w:noWrap/>
            <w:vAlign w:val="center"/>
            <w:hideMark/>
          </w:tcPr>
          <w:p w14:paraId="714D77E1"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3FCE262"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58" w:type="dxa"/>
            <w:tcBorders>
              <w:top w:val="nil"/>
              <w:left w:val="nil"/>
              <w:bottom w:val="single" w:sz="4" w:space="0" w:color="auto"/>
              <w:right w:val="single" w:sz="4" w:space="0" w:color="auto"/>
            </w:tcBorders>
            <w:shd w:val="clear" w:color="000000" w:fill="FFFFFF"/>
            <w:noWrap/>
            <w:vAlign w:val="center"/>
            <w:hideMark/>
          </w:tcPr>
          <w:p w14:paraId="578595CD"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noWrap/>
            <w:vAlign w:val="center"/>
            <w:hideMark/>
          </w:tcPr>
          <w:p w14:paraId="3AD0CF43"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noWrap/>
            <w:vAlign w:val="center"/>
            <w:hideMark/>
          </w:tcPr>
          <w:p w14:paraId="77AC057E" w14:textId="77777777" w:rsidR="00FE7798" w:rsidRPr="0086059D" w:rsidRDefault="00FE7798" w:rsidP="000013FB">
            <w:pPr>
              <w:spacing w:before="60" w:line="288" w:lineRule="auto"/>
              <w:jc w:val="center"/>
              <w:rPr>
                <w:b/>
                <w:bCs/>
                <w:sz w:val="22"/>
                <w:szCs w:val="22"/>
              </w:rPr>
            </w:pPr>
            <w:r w:rsidRPr="0086059D">
              <w:rPr>
                <w:b/>
                <w:bCs/>
                <w:sz w:val="22"/>
                <w:szCs w:val="22"/>
              </w:rPr>
              <w:t>3,6</w:t>
            </w:r>
          </w:p>
        </w:tc>
        <w:tc>
          <w:tcPr>
            <w:tcW w:w="816" w:type="dxa"/>
            <w:tcBorders>
              <w:top w:val="nil"/>
              <w:left w:val="nil"/>
              <w:bottom w:val="single" w:sz="4" w:space="0" w:color="auto"/>
              <w:right w:val="single" w:sz="4" w:space="0" w:color="auto"/>
            </w:tcBorders>
            <w:shd w:val="clear" w:color="000000" w:fill="FFFFFF"/>
            <w:noWrap/>
            <w:vAlign w:val="center"/>
            <w:hideMark/>
          </w:tcPr>
          <w:p w14:paraId="1D5BAFE8"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noWrap/>
            <w:vAlign w:val="center"/>
            <w:hideMark/>
          </w:tcPr>
          <w:p w14:paraId="617817CB"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noWrap/>
            <w:vAlign w:val="center"/>
            <w:hideMark/>
          </w:tcPr>
          <w:p w14:paraId="5735AFA5"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noWrap/>
            <w:vAlign w:val="center"/>
            <w:hideMark/>
          </w:tcPr>
          <w:p w14:paraId="41A0322B"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noWrap/>
            <w:vAlign w:val="center"/>
            <w:hideMark/>
          </w:tcPr>
          <w:p w14:paraId="39B184AC"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noWrap/>
            <w:vAlign w:val="center"/>
            <w:hideMark/>
          </w:tcPr>
          <w:p w14:paraId="6A3B8749"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noWrap/>
            <w:vAlign w:val="center"/>
            <w:hideMark/>
          </w:tcPr>
          <w:p w14:paraId="08C1DC55" w14:textId="77777777" w:rsidR="00FE7798" w:rsidRPr="0086059D" w:rsidRDefault="00FE7798" w:rsidP="000013FB">
            <w:pPr>
              <w:spacing w:before="60" w:line="288" w:lineRule="auto"/>
              <w:jc w:val="center"/>
              <w:rPr>
                <w:b/>
                <w:bCs/>
                <w:sz w:val="22"/>
                <w:szCs w:val="22"/>
              </w:rPr>
            </w:pPr>
            <w:r w:rsidRPr="0086059D">
              <w:rPr>
                <w:b/>
                <w:bCs/>
                <w:sz w:val="22"/>
                <w:szCs w:val="22"/>
              </w:rPr>
              <w:t>2,5</w:t>
            </w:r>
          </w:p>
        </w:tc>
        <w:tc>
          <w:tcPr>
            <w:tcW w:w="816" w:type="dxa"/>
            <w:tcBorders>
              <w:top w:val="nil"/>
              <w:left w:val="nil"/>
              <w:bottom w:val="single" w:sz="4" w:space="0" w:color="auto"/>
              <w:right w:val="single" w:sz="4" w:space="0" w:color="auto"/>
            </w:tcBorders>
            <w:shd w:val="clear" w:color="000000" w:fill="FFFFFF"/>
            <w:noWrap/>
            <w:vAlign w:val="center"/>
            <w:hideMark/>
          </w:tcPr>
          <w:p w14:paraId="102E5012"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noWrap/>
            <w:vAlign w:val="center"/>
            <w:hideMark/>
          </w:tcPr>
          <w:p w14:paraId="5BC275F0"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noWrap/>
            <w:vAlign w:val="center"/>
            <w:hideMark/>
          </w:tcPr>
          <w:p w14:paraId="4E336941"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816" w:type="dxa"/>
            <w:tcBorders>
              <w:top w:val="nil"/>
              <w:left w:val="nil"/>
              <w:bottom w:val="single" w:sz="4" w:space="0" w:color="auto"/>
              <w:right w:val="single" w:sz="4" w:space="0" w:color="auto"/>
            </w:tcBorders>
            <w:shd w:val="clear" w:color="000000" w:fill="FFFFFF"/>
            <w:noWrap/>
            <w:vAlign w:val="center"/>
            <w:hideMark/>
          </w:tcPr>
          <w:p w14:paraId="2559C020" w14:textId="77777777" w:rsidR="00FE7798" w:rsidRPr="0086059D" w:rsidRDefault="00FE7798" w:rsidP="000013FB">
            <w:pPr>
              <w:spacing w:before="60" w:line="288" w:lineRule="auto"/>
              <w:jc w:val="center"/>
              <w:rPr>
                <w:b/>
                <w:bCs/>
                <w:sz w:val="22"/>
                <w:szCs w:val="22"/>
              </w:rPr>
            </w:pPr>
            <w:r w:rsidRPr="0086059D">
              <w:rPr>
                <w:b/>
                <w:bCs/>
                <w:sz w:val="22"/>
                <w:szCs w:val="22"/>
              </w:rPr>
              <w:t>3,5</w:t>
            </w:r>
          </w:p>
        </w:tc>
        <w:tc>
          <w:tcPr>
            <w:tcW w:w="703" w:type="dxa"/>
            <w:tcBorders>
              <w:top w:val="nil"/>
              <w:left w:val="nil"/>
              <w:bottom w:val="single" w:sz="4" w:space="0" w:color="auto"/>
              <w:right w:val="single" w:sz="4" w:space="0" w:color="auto"/>
            </w:tcBorders>
            <w:shd w:val="clear" w:color="000000" w:fill="FFFFFF"/>
            <w:noWrap/>
            <w:vAlign w:val="center"/>
            <w:hideMark/>
          </w:tcPr>
          <w:p w14:paraId="7F2C5979" w14:textId="77777777" w:rsidR="00FE7798" w:rsidRPr="0086059D" w:rsidRDefault="00FE7798" w:rsidP="000013FB">
            <w:pPr>
              <w:spacing w:before="60" w:line="288" w:lineRule="auto"/>
              <w:jc w:val="center"/>
              <w:rPr>
                <w:b/>
                <w:bCs/>
                <w:sz w:val="22"/>
                <w:szCs w:val="22"/>
              </w:rPr>
            </w:pPr>
            <w:r w:rsidRPr="0086059D">
              <w:rPr>
                <w:b/>
                <w:bCs/>
                <w:sz w:val="22"/>
                <w:szCs w:val="22"/>
              </w:rPr>
              <w:t>3,5</w:t>
            </w:r>
          </w:p>
        </w:tc>
      </w:tr>
      <w:tr w:rsidR="00002A0A" w:rsidRPr="0086059D" w14:paraId="27F554FB" w14:textId="77777777" w:rsidTr="00002A0A">
        <w:trPr>
          <w:trHeight w:val="560"/>
        </w:trPr>
        <w:tc>
          <w:tcPr>
            <w:tcW w:w="950"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115FE3CE" w14:textId="04B95233" w:rsidR="00FE7798" w:rsidRPr="0086059D" w:rsidRDefault="00FE7798" w:rsidP="000013FB">
            <w:pPr>
              <w:spacing w:before="60" w:line="288" w:lineRule="auto"/>
              <w:jc w:val="center"/>
              <w:rPr>
                <w:b/>
                <w:bCs/>
                <w:sz w:val="18"/>
                <w:szCs w:val="18"/>
              </w:rPr>
            </w:pPr>
            <w:r w:rsidRPr="0086059D">
              <w:rPr>
                <w:b/>
                <w:bCs/>
                <w:sz w:val="18"/>
                <w:szCs w:val="18"/>
              </w:rPr>
              <w:t>TỔNG %</w:t>
            </w:r>
          </w:p>
        </w:tc>
        <w:tc>
          <w:tcPr>
            <w:tcW w:w="1224" w:type="dxa"/>
            <w:tcBorders>
              <w:top w:val="nil"/>
              <w:left w:val="nil"/>
              <w:bottom w:val="single" w:sz="4" w:space="0" w:color="auto"/>
              <w:right w:val="single" w:sz="4" w:space="0" w:color="auto"/>
            </w:tcBorders>
            <w:shd w:val="clear" w:color="000000" w:fill="FFFFFF"/>
            <w:noWrap/>
            <w:vAlign w:val="center"/>
            <w:hideMark/>
          </w:tcPr>
          <w:p w14:paraId="26B30E7C" w14:textId="77777777" w:rsidR="00FE7798" w:rsidRPr="0086059D" w:rsidRDefault="00FE7798" w:rsidP="000013FB">
            <w:pPr>
              <w:spacing w:before="60" w:line="288" w:lineRule="auto"/>
              <w:jc w:val="center"/>
              <w:rPr>
                <w:b/>
                <w:bCs/>
                <w:sz w:val="22"/>
                <w:szCs w:val="22"/>
              </w:rPr>
            </w:pPr>
            <w:r w:rsidRPr="0086059D">
              <w:rPr>
                <w:b/>
                <w:bCs/>
                <w:sz w:val="22"/>
                <w:szCs w:val="22"/>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E3F6AD0"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58" w:type="dxa"/>
            <w:tcBorders>
              <w:top w:val="nil"/>
              <w:left w:val="nil"/>
              <w:bottom w:val="single" w:sz="4" w:space="0" w:color="auto"/>
              <w:right w:val="single" w:sz="4" w:space="0" w:color="auto"/>
            </w:tcBorders>
            <w:shd w:val="clear" w:color="000000" w:fill="FFFFFF"/>
            <w:noWrap/>
            <w:vAlign w:val="center"/>
            <w:hideMark/>
          </w:tcPr>
          <w:p w14:paraId="21F17725"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noWrap/>
            <w:vAlign w:val="center"/>
            <w:hideMark/>
          </w:tcPr>
          <w:p w14:paraId="47748827"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noWrap/>
            <w:vAlign w:val="center"/>
            <w:hideMark/>
          </w:tcPr>
          <w:p w14:paraId="5C982578"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noWrap/>
            <w:vAlign w:val="center"/>
            <w:hideMark/>
          </w:tcPr>
          <w:p w14:paraId="53E25C9C"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noWrap/>
            <w:vAlign w:val="center"/>
            <w:hideMark/>
          </w:tcPr>
          <w:p w14:paraId="2E07BBB8"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noWrap/>
            <w:vAlign w:val="center"/>
            <w:hideMark/>
          </w:tcPr>
          <w:p w14:paraId="79B93CA9"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noWrap/>
            <w:vAlign w:val="center"/>
            <w:hideMark/>
          </w:tcPr>
          <w:p w14:paraId="52590FC9"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noWrap/>
            <w:vAlign w:val="center"/>
            <w:hideMark/>
          </w:tcPr>
          <w:p w14:paraId="3DBF7D8B"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noWrap/>
            <w:vAlign w:val="center"/>
            <w:hideMark/>
          </w:tcPr>
          <w:p w14:paraId="76400A12"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noWrap/>
            <w:vAlign w:val="center"/>
            <w:hideMark/>
          </w:tcPr>
          <w:p w14:paraId="11CF46CF"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noWrap/>
            <w:vAlign w:val="center"/>
            <w:hideMark/>
          </w:tcPr>
          <w:p w14:paraId="57DC26D3"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noWrap/>
            <w:vAlign w:val="center"/>
            <w:hideMark/>
          </w:tcPr>
          <w:p w14:paraId="33CA4C43"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noWrap/>
            <w:vAlign w:val="center"/>
            <w:hideMark/>
          </w:tcPr>
          <w:p w14:paraId="72DC777C"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816" w:type="dxa"/>
            <w:tcBorders>
              <w:top w:val="nil"/>
              <w:left w:val="nil"/>
              <w:bottom w:val="single" w:sz="4" w:space="0" w:color="auto"/>
              <w:right w:val="single" w:sz="4" w:space="0" w:color="auto"/>
            </w:tcBorders>
            <w:shd w:val="clear" w:color="000000" w:fill="FFFFFF"/>
            <w:noWrap/>
            <w:vAlign w:val="center"/>
            <w:hideMark/>
          </w:tcPr>
          <w:p w14:paraId="0EE0C563" w14:textId="77777777" w:rsidR="00FE7798" w:rsidRPr="0086059D" w:rsidRDefault="00FE7798" w:rsidP="000013FB">
            <w:pPr>
              <w:spacing w:before="60" w:line="288" w:lineRule="auto"/>
              <w:jc w:val="center"/>
              <w:rPr>
                <w:b/>
                <w:bCs/>
                <w:sz w:val="22"/>
                <w:szCs w:val="22"/>
              </w:rPr>
            </w:pPr>
            <w:r w:rsidRPr="0086059D">
              <w:rPr>
                <w:b/>
                <w:bCs/>
                <w:sz w:val="22"/>
                <w:szCs w:val="22"/>
              </w:rPr>
              <w:t>100%</w:t>
            </w:r>
          </w:p>
        </w:tc>
        <w:tc>
          <w:tcPr>
            <w:tcW w:w="703" w:type="dxa"/>
            <w:tcBorders>
              <w:top w:val="nil"/>
              <w:left w:val="nil"/>
              <w:bottom w:val="single" w:sz="4" w:space="0" w:color="auto"/>
              <w:right w:val="single" w:sz="4" w:space="0" w:color="auto"/>
            </w:tcBorders>
            <w:shd w:val="clear" w:color="000000" w:fill="FFFFFF"/>
            <w:noWrap/>
            <w:vAlign w:val="center"/>
            <w:hideMark/>
          </w:tcPr>
          <w:p w14:paraId="60012BAC" w14:textId="77777777" w:rsidR="00FE7798" w:rsidRPr="0086059D" w:rsidRDefault="00FE7798" w:rsidP="000013FB">
            <w:pPr>
              <w:spacing w:before="60" w:line="288" w:lineRule="auto"/>
              <w:jc w:val="center"/>
              <w:rPr>
                <w:b/>
                <w:bCs/>
                <w:sz w:val="22"/>
                <w:szCs w:val="22"/>
              </w:rPr>
            </w:pPr>
            <w:r w:rsidRPr="0086059D">
              <w:rPr>
                <w:b/>
                <w:bCs/>
                <w:sz w:val="22"/>
                <w:szCs w:val="22"/>
              </w:rPr>
              <w:t>100%</w:t>
            </w:r>
          </w:p>
        </w:tc>
      </w:tr>
    </w:tbl>
    <w:p w14:paraId="1311A942" w14:textId="23A7CC14" w:rsidR="007C58A3" w:rsidRPr="000013FB" w:rsidRDefault="007C58A3" w:rsidP="000013FB">
      <w:pPr>
        <w:spacing w:before="60" w:line="288" w:lineRule="auto"/>
        <w:jc w:val="center"/>
        <w:rPr>
          <w:sz w:val="26"/>
          <w:szCs w:val="26"/>
        </w:rPr>
      </w:pPr>
    </w:p>
    <w:p w14:paraId="26257D07" w14:textId="648DC373" w:rsidR="007C58A3" w:rsidRPr="000013FB" w:rsidRDefault="007C58A3" w:rsidP="000013FB">
      <w:pPr>
        <w:spacing w:before="60" w:line="288" w:lineRule="auto"/>
        <w:jc w:val="center"/>
        <w:rPr>
          <w:sz w:val="26"/>
          <w:szCs w:val="26"/>
          <w:lang w:val="vi-VN"/>
        </w:rPr>
      </w:pPr>
      <w:proofErr w:type="spellStart"/>
      <w:r w:rsidRPr="000013FB">
        <w:rPr>
          <w:b/>
          <w:kern w:val="32"/>
          <w:sz w:val="26"/>
          <w:szCs w:val="26"/>
          <w:lang w:val="en-GB"/>
        </w:rPr>
        <w:lastRenderedPageBreak/>
        <w:t>Bảng</w:t>
      </w:r>
      <w:proofErr w:type="spellEnd"/>
      <w:r w:rsidRPr="000013FB">
        <w:rPr>
          <w:b/>
          <w:kern w:val="32"/>
          <w:sz w:val="26"/>
          <w:szCs w:val="26"/>
          <w:lang w:val="en-GB"/>
        </w:rPr>
        <w:t xml:space="preserve"> B2. </w:t>
      </w:r>
      <w:r w:rsidRPr="000013FB">
        <w:rPr>
          <w:sz w:val="26"/>
          <w:szCs w:val="26"/>
        </w:rPr>
        <w:t>Ma trận phân nhiệm c</w:t>
      </w:r>
      <w:r w:rsidR="00BD052C" w:rsidRPr="000013FB">
        <w:rPr>
          <w:sz w:val="26"/>
          <w:szCs w:val="26"/>
        </w:rPr>
        <w:t>huẩn đầu ra CTĐT và PLO/CLO</w:t>
      </w:r>
      <w:r w:rsidR="00B0006F" w:rsidRPr="000013FB">
        <w:rPr>
          <w:sz w:val="26"/>
          <w:szCs w:val="26"/>
          <w:lang w:val="vi-VN"/>
        </w:rPr>
        <w:t xml:space="preserve"> (Hướng </w:t>
      </w:r>
      <w:r w:rsidR="00BB1335">
        <w:rPr>
          <w:sz w:val="26"/>
          <w:szCs w:val="26"/>
          <w:lang w:val="vi-VN"/>
        </w:rPr>
        <w:t>ứng dụng</w:t>
      </w:r>
      <w:r w:rsidR="00B0006F" w:rsidRPr="000013FB">
        <w:rPr>
          <w:sz w:val="26"/>
          <w:szCs w:val="26"/>
          <w:lang w:val="vi-VN"/>
        </w:rPr>
        <w:t>)</w:t>
      </w:r>
    </w:p>
    <w:bookmarkEnd w:id="306"/>
    <w:bookmarkEnd w:id="307"/>
    <w:p w14:paraId="73DECC69" w14:textId="77777777" w:rsidR="00BB1335" w:rsidRPr="007B17A7" w:rsidRDefault="00BB1335" w:rsidP="00BB1335">
      <w:pPr>
        <w:rPr>
          <w:color w:val="000000"/>
          <w:sz w:val="22"/>
          <w:szCs w:val="22"/>
        </w:rPr>
      </w:pPr>
    </w:p>
    <w:tbl>
      <w:tblPr>
        <w:tblW w:w="14436" w:type="dxa"/>
        <w:tblInd w:w="108" w:type="dxa"/>
        <w:tblLook w:val="04A0" w:firstRow="1" w:lastRow="0" w:firstColumn="1" w:lastColumn="0" w:noHBand="0" w:noVBand="1"/>
      </w:tblPr>
      <w:tblGrid>
        <w:gridCol w:w="715"/>
        <w:gridCol w:w="575"/>
        <w:gridCol w:w="1127"/>
        <w:gridCol w:w="787"/>
        <w:gridCol w:w="702"/>
        <w:gridCol w:w="702"/>
        <w:gridCol w:w="702"/>
        <w:gridCol w:w="702"/>
        <w:gridCol w:w="702"/>
        <w:gridCol w:w="702"/>
        <w:gridCol w:w="702"/>
        <w:gridCol w:w="702"/>
        <w:gridCol w:w="702"/>
        <w:gridCol w:w="702"/>
        <w:gridCol w:w="702"/>
        <w:gridCol w:w="702"/>
        <w:gridCol w:w="702"/>
        <w:gridCol w:w="702"/>
        <w:gridCol w:w="702"/>
        <w:gridCol w:w="702"/>
      </w:tblGrid>
      <w:tr w:rsidR="00BB1335" w:rsidRPr="001905D0" w14:paraId="56390336" w14:textId="77777777" w:rsidTr="00BB1335">
        <w:trPr>
          <w:trHeight w:val="370"/>
        </w:trPr>
        <w:tc>
          <w:tcPr>
            <w:tcW w:w="5336" w:type="dxa"/>
            <w:gridSpan w:val="7"/>
            <w:vMerge w:val="restart"/>
            <w:tcBorders>
              <w:top w:val="nil"/>
              <w:left w:val="nil"/>
              <w:bottom w:val="nil"/>
              <w:right w:val="nil"/>
            </w:tcBorders>
            <w:shd w:val="clear" w:color="auto" w:fill="auto"/>
            <w:noWrap/>
            <w:vAlign w:val="bottom"/>
            <w:hideMark/>
          </w:tcPr>
          <w:p w14:paraId="4554D859" w14:textId="77777777" w:rsidR="00BB1335" w:rsidRPr="001905D0" w:rsidRDefault="00BB1335" w:rsidP="00F809B4">
            <w:pPr>
              <w:rPr>
                <w:rFonts w:ascii="Calibri" w:hAnsi="Calibri" w:cs="Calibri"/>
                <w:color w:val="000000"/>
                <w:sz w:val="22"/>
                <w:szCs w:val="22"/>
              </w:rPr>
            </w:pPr>
            <w:r w:rsidRPr="001905D0">
              <w:rPr>
                <w:rFonts w:ascii="Calibri" w:hAnsi="Calibri" w:cs="Calibri"/>
                <w:noProof/>
                <w:color w:val="000000"/>
                <w:sz w:val="22"/>
                <w:szCs w:val="22"/>
              </w:rPr>
              <w:drawing>
                <wp:anchor distT="0" distB="0" distL="114300" distR="114300" simplePos="0" relativeHeight="251732992" behindDoc="0" locked="0" layoutInCell="1" allowOverlap="1" wp14:anchorId="0753FCFD" wp14:editId="3C1D2BC9">
                  <wp:simplePos x="0" y="0"/>
                  <wp:positionH relativeFrom="column">
                    <wp:posOffset>88900</wp:posOffset>
                  </wp:positionH>
                  <wp:positionV relativeFrom="paragraph">
                    <wp:posOffset>127000</wp:posOffset>
                  </wp:positionV>
                  <wp:extent cx="444500" cy="495300"/>
                  <wp:effectExtent l="0" t="0" r="0" b="0"/>
                  <wp:wrapNone/>
                  <wp:docPr id="490121591" name="Picture 1" descr="A blue and white logo with a map and a globe&#10;&#10;Description automatically generated">
                    <a:extLst xmlns:a="http://schemas.openxmlformats.org/drawingml/2006/main">
                      <a:ext uri="{FF2B5EF4-FFF2-40B4-BE49-F238E27FC236}">
                        <a16:creationId xmlns:a16="http://schemas.microsoft.com/office/drawing/2014/main" id="{0783AD3E-FB1B-1244-9544-775951F70A5C}"/>
                      </a:ext>
                    </a:extLst>
                  </wp:docPr>
                  <wp:cNvGraphicFramePr/>
                  <a:graphic xmlns:a="http://schemas.openxmlformats.org/drawingml/2006/main">
                    <a:graphicData uri="http://schemas.openxmlformats.org/drawingml/2006/picture">
                      <pic:pic xmlns:pic="http://schemas.openxmlformats.org/drawingml/2006/picture">
                        <pic:nvPicPr>
                          <pic:cNvPr id="2" name="Picture 1" descr="A blue and white logo with a map and a globe&#10;&#10;Description automatically generated">
                            <a:extLst>
                              <a:ext uri="{FF2B5EF4-FFF2-40B4-BE49-F238E27FC236}">
                                <a16:creationId xmlns:a16="http://schemas.microsoft.com/office/drawing/2014/main" id="{0783AD3E-FB1B-1244-9544-775951F70A5C}"/>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7472" cy="42424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620"/>
            </w:tblGrid>
            <w:tr w:rsidR="00BB1335" w:rsidRPr="001905D0" w14:paraId="1095FFA0" w14:textId="77777777" w:rsidTr="00F809B4">
              <w:trPr>
                <w:trHeight w:val="464"/>
                <w:tblCellSpacing w:w="0" w:type="dxa"/>
              </w:trPr>
              <w:tc>
                <w:tcPr>
                  <w:tcW w:w="4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FCA014" w14:textId="77777777" w:rsidR="00BB1335" w:rsidRPr="001905D0" w:rsidRDefault="00BB1335" w:rsidP="00F809B4">
                  <w:pPr>
                    <w:jc w:val="center"/>
                    <w:rPr>
                      <w:b/>
                      <w:bCs/>
                      <w:color w:val="000000"/>
                    </w:rPr>
                  </w:pPr>
                  <w:r w:rsidRPr="001905D0">
                    <w:rPr>
                      <w:b/>
                      <w:bCs/>
                      <w:color w:val="000000"/>
                    </w:rPr>
                    <w:t xml:space="preserve">          BỘ GIÁO DỤC VÀ ĐÀO TẠO</w:t>
                  </w:r>
                  <w:r w:rsidRPr="001905D0">
                    <w:rPr>
                      <w:b/>
                      <w:bCs/>
                      <w:color w:val="000000"/>
                    </w:rPr>
                    <w:br/>
                    <w:t xml:space="preserve">       TRƯỜNG ĐẠI HỌC VINH</w:t>
                  </w:r>
                </w:p>
              </w:tc>
            </w:tr>
            <w:tr w:rsidR="00BB1335" w:rsidRPr="001905D0" w14:paraId="70910E8F" w14:textId="77777777" w:rsidTr="00F809B4">
              <w:trPr>
                <w:trHeight w:val="464"/>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C673A" w14:textId="77777777" w:rsidR="00BB1335" w:rsidRPr="001905D0" w:rsidRDefault="00BB1335" w:rsidP="00F809B4">
                  <w:pPr>
                    <w:rPr>
                      <w:b/>
                      <w:bCs/>
                      <w:color w:val="000000"/>
                    </w:rPr>
                  </w:pPr>
                </w:p>
              </w:tc>
            </w:tr>
          </w:tbl>
          <w:p w14:paraId="07E872C6" w14:textId="77777777" w:rsidR="00BB1335" w:rsidRPr="001905D0" w:rsidRDefault="00BB1335" w:rsidP="00F809B4">
            <w:pPr>
              <w:rPr>
                <w:rFonts w:ascii="Calibri" w:hAnsi="Calibri" w:cs="Calibri"/>
                <w:color w:val="000000"/>
                <w:sz w:val="22"/>
                <w:szCs w:val="22"/>
              </w:rPr>
            </w:pPr>
          </w:p>
        </w:tc>
        <w:tc>
          <w:tcPr>
            <w:tcW w:w="6300" w:type="dxa"/>
            <w:gridSpan w:val="9"/>
            <w:vMerge w:val="restart"/>
            <w:tcBorders>
              <w:top w:val="single" w:sz="4" w:space="0" w:color="auto"/>
              <w:left w:val="nil"/>
              <w:bottom w:val="single" w:sz="4" w:space="0" w:color="000000"/>
              <w:right w:val="nil"/>
            </w:tcBorders>
            <w:shd w:val="clear" w:color="000000" w:fill="FFFFFF"/>
            <w:hideMark/>
          </w:tcPr>
          <w:p w14:paraId="7B87BBEA" w14:textId="77777777" w:rsidR="00BB1335" w:rsidRPr="001905D0" w:rsidRDefault="00BB1335" w:rsidP="00F809B4">
            <w:pPr>
              <w:jc w:val="center"/>
              <w:rPr>
                <w:b/>
                <w:bCs/>
                <w:color w:val="000000"/>
                <w:sz w:val="28"/>
                <w:szCs w:val="28"/>
              </w:rPr>
            </w:pPr>
            <w:r w:rsidRPr="001905D0">
              <w:rPr>
                <w:b/>
                <w:bCs/>
                <w:color w:val="000000"/>
                <w:sz w:val="28"/>
                <w:szCs w:val="28"/>
              </w:rPr>
              <w:t> </w:t>
            </w:r>
          </w:p>
        </w:tc>
        <w:tc>
          <w:tcPr>
            <w:tcW w:w="280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14103BC" w14:textId="77777777" w:rsidR="00BB1335" w:rsidRPr="001905D0" w:rsidRDefault="00BB1335" w:rsidP="00F809B4">
            <w:pPr>
              <w:rPr>
                <w:color w:val="000000"/>
              </w:rPr>
            </w:pPr>
            <w:r w:rsidRPr="001905D0">
              <w:rPr>
                <w:color w:val="000000"/>
              </w:rPr>
              <w:t>Lần ban hành:      01</w:t>
            </w:r>
          </w:p>
        </w:tc>
      </w:tr>
      <w:tr w:rsidR="00BB1335" w:rsidRPr="001905D0" w14:paraId="082B179A" w14:textId="77777777" w:rsidTr="00BB1335">
        <w:trPr>
          <w:trHeight w:val="370"/>
        </w:trPr>
        <w:tc>
          <w:tcPr>
            <w:tcW w:w="5336" w:type="dxa"/>
            <w:gridSpan w:val="7"/>
            <w:vMerge/>
            <w:tcBorders>
              <w:top w:val="nil"/>
              <w:left w:val="nil"/>
              <w:bottom w:val="nil"/>
              <w:right w:val="nil"/>
            </w:tcBorders>
            <w:vAlign w:val="center"/>
            <w:hideMark/>
          </w:tcPr>
          <w:p w14:paraId="643D0622" w14:textId="77777777" w:rsidR="00BB1335" w:rsidRPr="001905D0" w:rsidRDefault="00BB1335" w:rsidP="00F809B4">
            <w:pPr>
              <w:rPr>
                <w:rFonts w:ascii="Calibri" w:hAnsi="Calibri" w:cs="Calibri"/>
                <w:color w:val="000000"/>
                <w:sz w:val="22"/>
                <w:szCs w:val="22"/>
              </w:rPr>
            </w:pPr>
          </w:p>
        </w:tc>
        <w:tc>
          <w:tcPr>
            <w:tcW w:w="6300" w:type="dxa"/>
            <w:gridSpan w:val="9"/>
            <w:vMerge/>
            <w:tcBorders>
              <w:top w:val="single" w:sz="4" w:space="0" w:color="auto"/>
              <w:left w:val="nil"/>
              <w:bottom w:val="single" w:sz="4" w:space="0" w:color="000000"/>
              <w:right w:val="nil"/>
            </w:tcBorders>
            <w:vAlign w:val="center"/>
            <w:hideMark/>
          </w:tcPr>
          <w:p w14:paraId="14212630" w14:textId="77777777" w:rsidR="00BB1335" w:rsidRPr="001905D0" w:rsidRDefault="00BB1335" w:rsidP="00F809B4">
            <w:pPr>
              <w:rPr>
                <w:b/>
                <w:bCs/>
                <w:color w:val="000000"/>
                <w:sz w:val="28"/>
                <w:szCs w:val="28"/>
              </w:rPr>
            </w:pPr>
          </w:p>
        </w:tc>
        <w:tc>
          <w:tcPr>
            <w:tcW w:w="280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6C2BF20" w14:textId="77777777" w:rsidR="00BB1335" w:rsidRPr="001905D0" w:rsidRDefault="00BB1335" w:rsidP="00F809B4">
            <w:pPr>
              <w:rPr>
                <w:color w:val="000000"/>
              </w:rPr>
            </w:pPr>
            <w:r w:rsidRPr="001905D0">
              <w:rPr>
                <w:color w:val="000000"/>
              </w:rPr>
              <w:t>Ngày ban hành: 25/1/2024</w:t>
            </w:r>
          </w:p>
        </w:tc>
      </w:tr>
      <w:tr w:rsidR="00BB1335" w:rsidRPr="001905D0" w14:paraId="492AE942" w14:textId="77777777" w:rsidTr="00BB1335">
        <w:trPr>
          <w:trHeight w:val="420"/>
        </w:trPr>
        <w:tc>
          <w:tcPr>
            <w:tcW w:w="5336" w:type="dxa"/>
            <w:gridSpan w:val="7"/>
            <w:vMerge/>
            <w:tcBorders>
              <w:top w:val="nil"/>
              <w:left w:val="nil"/>
              <w:bottom w:val="nil"/>
              <w:right w:val="nil"/>
            </w:tcBorders>
            <w:vAlign w:val="center"/>
            <w:hideMark/>
          </w:tcPr>
          <w:p w14:paraId="783534C6" w14:textId="77777777" w:rsidR="00BB1335" w:rsidRPr="001905D0" w:rsidRDefault="00BB1335" w:rsidP="00F809B4">
            <w:pPr>
              <w:rPr>
                <w:rFonts w:ascii="Calibri" w:hAnsi="Calibri" w:cs="Calibri"/>
                <w:color w:val="000000"/>
                <w:sz w:val="22"/>
                <w:szCs w:val="22"/>
              </w:rPr>
            </w:pPr>
          </w:p>
        </w:tc>
        <w:tc>
          <w:tcPr>
            <w:tcW w:w="6300" w:type="dxa"/>
            <w:gridSpan w:val="9"/>
            <w:vMerge/>
            <w:tcBorders>
              <w:top w:val="single" w:sz="4" w:space="0" w:color="auto"/>
              <w:left w:val="nil"/>
              <w:bottom w:val="single" w:sz="4" w:space="0" w:color="000000"/>
              <w:right w:val="nil"/>
            </w:tcBorders>
            <w:vAlign w:val="center"/>
            <w:hideMark/>
          </w:tcPr>
          <w:p w14:paraId="2C369B39" w14:textId="77777777" w:rsidR="00BB1335" w:rsidRPr="001905D0" w:rsidRDefault="00BB1335" w:rsidP="00F809B4">
            <w:pPr>
              <w:rPr>
                <w:b/>
                <w:bCs/>
                <w:color w:val="000000"/>
                <w:sz w:val="28"/>
                <w:szCs w:val="28"/>
              </w:rPr>
            </w:pPr>
          </w:p>
        </w:tc>
        <w:tc>
          <w:tcPr>
            <w:tcW w:w="280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5EDA6F5" w14:textId="77777777" w:rsidR="00BB1335" w:rsidRPr="001905D0" w:rsidRDefault="00BB1335" w:rsidP="00F809B4">
            <w:pPr>
              <w:rPr>
                <w:color w:val="000000"/>
              </w:rPr>
            </w:pPr>
            <w:r w:rsidRPr="001905D0">
              <w:rPr>
                <w:color w:val="000000"/>
              </w:rPr>
              <w:t>Số trang:              16</w:t>
            </w:r>
          </w:p>
        </w:tc>
      </w:tr>
      <w:tr w:rsidR="00BB1335" w:rsidRPr="001905D0" w14:paraId="296CF885" w14:textId="77777777" w:rsidTr="00BB1335">
        <w:trPr>
          <w:trHeight w:val="300"/>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645C2FB" w14:textId="77777777" w:rsidR="00BB1335" w:rsidRPr="001905D0" w:rsidRDefault="00BB1335" w:rsidP="00F809B4">
            <w:pPr>
              <w:jc w:val="center"/>
              <w:rPr>
                <w:b/>
                <w:bCs/>
                <w:color w:val="000000"/>
                <w:sz w:val="22"/>
                <w:szCs w:val="22"/>
              </w:rPr>
            </w:pPr>
            <w:r w:rsidRPr="001905D0">
              <w:rPr>
                <w:b/>
                <w:bCs/>
                <w:color w:val="000000"/>
                <w:sz w:val="22"/>
                <w:szCs w:val="22"/>
              </w:rPr>
              <w:t>Loại hình HP</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D55EA21" w14:textId="77777777" w:rsidR="00BB1335" w:rsidRPr="001905D0" w:rsidRDefault="00BB1335" w:rsidP="00F809B4">
            <w:pPr>
              <w:jc w:val="center"/>
              <w:rPr>
                <w:b/>
                <w:bCs/>
                <w:color w:val="000000"/>
                <w:sz w:val="22"/>
                <w:szCs w:val="22"/>
              </w:rPr>
            </w:pPr>
            <w:r w:rsidRPr="001905D0">
              <w:rPr>
                <w:b/>
                <w:bCs/>
                <w:color w:val="000000"/>
                <w:sz w:val="22"/>
                <w:szCs w:val="22"/>
              </w:rPr>
              <w:t>Mã học phần</w:t>
            </w:r>
          </w:p>
        </w:tc>
        <w:tc>
          <w:tcPr>
            <w:tcW w:w="115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3D0BF" w14:textId="77777777" w:rsidR="00BB1335" w:rsidRPr="001905D0" w:rsidRDefault="00BB1335" w:rsidP="00F809B4">
            <w:pPr>
              <w:rPr>
                <w:b/>
                <w:bCs/>
                <w:color w:val="000000"/>
                <w:sz w:val="22"/>
                <w:szCs w:val="22"/>
              </w:rPr>
            </w:pPr>
            <w:r w:rsidRPr="001905D0">
              <w:rPr>
                <w:b/>
                <w:bCs/>
                <w:color w:val="000000"/>
                <w:sz w:val="22"/>
                <w:szCs w:val="22"/>
              </w:rPr>
              <w:t>CLO</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6C2AA5" w14:textId="77777777" w:rsidR="00BB1335" w:rsidRPr="001905D0" w:rsidRDefault="00BB1335" w:rsidP="00F809B4">
            <w:pPr>
              <w:jc w:val="center"/>
              <w:rPr>
                <w:b/>
                <w:bCs/>
                <w:color w:val="000000"/>
                <w:sz w:val="22"/>
                <w:szCs w:val="22"/>
              </w:rPr>
            </w:pPr>
            <w:r w:rsidRPr="001905D0">
              <w:rPr>
                <w:b/>
                <w:bCs/>
                <w:color w:val="000000"/>
                <w:sz w:val="22"/>
                <w:szCs w:val="22"/>
              </w:rPr>
              <w:t>Trọng số % của  CLO</w:t>
            </w:r>
          </w:p>
        </w:tc>
        <w:tc>
          <w:tcPr>
            <w:tcW w:w="11200" w:type="dxa"/>
            <w:gridSpan w:val="16"/>
            <w:tcBorders>
              <w:top w:val="single" w:sz="4" w:space="0" w:color="auto"/>
              <w:left w:val="nil"/>
              <w:bottom w:val="single" w:sz="4" w:space="0" w:color="auto"/>
              <w:right w:val="single" w:sz="4" w:space="0" w:color="auto"/>
            </w:tcBorders>
            <w:shd w:val="clear" w:color="000000" w:fill="FFFFFF"/>
            <w:noWrap/>
            <w:vAlign w:val="bottom"/>
            <w:hideMark/>
          </w:tcPr>
          <w:p w14:paraId="3DACCE23" w14:textId="77777777" w:rsidR="00BB1335" w:rsidRPr="001905D0" w:rsidRDefault="00BB1335" w:rsidP="00F809B4">
            <w:pPr>
              <w:jc w:val="center"/>
              <w:rPr>
                <w:b/>
                <w:bCs/>
                <w:color w:val="000000"/>
                <w:sz w:val="22"/>
                <w:szCs w:val="22"/>
              </w:rPr>
            </w:pPr>
            <w:r w:rsidRPr="001905D0">
              <w:rPr>
                <w:b/>
                <w:bCs/>
                <w:color w:val="000000"/>
                <w:sz w:val="22"/>
                <w:szCs w:val="22"/>
              </w:rPr>
              <w:t>PLO</w:t>
            </w:r>
          </w:p>
        </w:tc>
      </w:tr>
      <w:tr w:rsidR="00BB1335" w:rsidRPr="001905D0" w14:paraId="4544B63C" w14:textId="77777777" w:rsidTr="00BB1335">
        <w:trPr>
          <w:trHeight w:val="660"/>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5486DE0E" w14:textId="77777777" w:rsidR="00BB1335" w:rsidRPr="001905D0" w:rsidRDefault="00BB1335" w:rsidP="00F809B4">
            <w:pPr>
              <w:rPr>
                <w:b/>
                <w:bCs/>
                <w:color w:val="000000"/>
                <w:sz w:val="22"/>
                <w:szCs w:val="22"/>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5501B3D3" w14:textId="77777777" w:rsidR="00BB1335" w:rsidRPr="001905D0" w:rsidRDefault="00BB1335" w:rsidP="00F809B4">
            <w:pPr>
              <w:rPr>
                <w:b/>
                <w:bCs/>
                <w:color w:val="000000"/>
                <w:sz w:val="22"/>
                <w:szCs w:val="22"/>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14:paraId="3D5C7F58" w14:textId="77777777" w:rsidR="00BB1335" w:rsidRPr="001905D0" w:rsidRDefault="00BB1335" w:rsidP="00F809B4">
            <w:pPr>
              <w:rPr>
                <w:b/>
                <w:bCs/>
                <w:color w:val="000000"/>
                <w:sz w:val="22"/>
                <w:szCs w:val="22"/>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208E16B5" w14:textId="77777777" w:rsidR="00BB1335" w:rsidRPr="001905D0" w:rsidRDefault="00BB1335" w:rsidP="00F809B4">
            <w:pPr>
              <w:rPr>
                <w:b/>
                <w:bCs/>
                <w:color w:val="000000"/>
                <w:sz w:val="22"/>
                <w:szCs w:val="22"/>
              </w:rPr>
            </w:pP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0609D907" w14:textId="77777777" w:rsidR="00BB1335" w:rsidRPr="001905D0" w:rsidRDefault="00BB1335" w:rsidP="00F809B4">
            <w:pPr>
              <w:jc w:val="center"/>
              <w:rPr>
                <w:b/>
                <w:bCs/>
                <w:color w:val="000000"/>
                <w:sz w:val="20"/>
                <w:szCs w:val="20"/>
              </w:rPr>
            </w:pPr>
            <w:r w:rsidRPr="001905D0">
              <w:rPr>
                <w:b/>
                <w:bCs/>
                <w:color w:val="000000"/>
                <w:sz w:val="20"/>
                <w:szCs w:val="20"/>
              </w:rPr>
              <w:t>1.1.1</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42D788A8" w14:textId="77777777" w:rsidR="00BB1335" w:rsidRPr="001905D0" w:rsidRDefault="00BB1335" w:rsidP="00F809B4">
            <w:pPr>
              <w:jc w:val="center"/>
              <w:rPr>
                <w:b/>
                <w:bCs/>
                <w:color w:val="000000"/>
                <w:sz w:val="20"/>
                <w:szCs w:val="20"/>
              </w:rPr>
            </w:pPr>
            <w:r w:rsidRPr="001905D0">
              <w:rPr>
                <w:b/>
                <w:bCs/>
                <w:color w:val="000000"/>
                <w:sz w:val="20"/>
                <w:szCs w:val="20"/>
              </w:rPr>
              <w:t>1.1.2</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61A267D3" w14:textId="77777777" w:rsidR="00BB1335" w:rsidRPr="001905D0" w:rsidRDefault="00BB1335" w:rsidP="00F809B4">
            <w:pPr>
              <w:jc w:val="center"/>
              <w:rPr>
                <w:b/>
                <w:bCs/>
                <w:color w:val="000000"/>
                <w:sz w:val="20"/>
                <w:szCs w:val="20"/>
              </w:rPr>
            </w:pPr>
            <w:r w:rsidRPr="001905D0">
              <w:rPr>
                <w:b/>
                <w:bCs/>
                <w:color w:val="000000"/>
                <w:sz w:val="20"/>
                <w:szCs w:val="20"/>
              </w:rPr>
              <w:t>1.2.1</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2E75FED7" w14:textId="77777777" w:rsidR="00BB1335" w:rsidRPr="001905D0" w:rsidRDefault="00BB1335" w:rsidP="00F809B4">
            <w:pPr>
              <w:jc w:val="center"/>
              <w:rPr>
                <w:b/>
                <w:bCs/>
                <w:color w:val="000000"/>
                <w:sz w:val="20"/>
                <w:szCs w:val="20"/>
              </w:rPr>
            </w:pPr>
            <w:r w:rsidRPr="001905D0">
              <w:rPr>
                <w:b/>
                <w:bCs/>
                <w:color w:val="000000"/>
                <w:sz w:val="20"/>
                <w:szCs w:val="20"/>
              </w:rPr>
              <w:t>2.1.1</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7FBE5B3D" w14:textId="77777777" w:rsidR="00BB1335" w:rsidRPr="001905D0" w:rsidRDefault="00BB1335" w:rsidP="00F809B4">
            <w:pPr>
              <w:jc w:val="center"/>
              <w:rPr>
                <w:b/>
                <w:bCs/>
                <w:color w:val="000000"/>
                <w:sz w:val="20"/>
                <w:szCs w:val="20"/>
              </w:rPr>
            </w:pPr>
            <w:r w:rsidRPr="001905D0">
              <w:rPr>
                <w:b/>
                <w:bCs/>
                <w:color w:val="000000"/>
                <w:sz w:val="20"/>
                <w:szCs w:val="20"/>
              </w:rPr>
              <w:t>2.1.2</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44BF2AE5" w14:textId="77777777" w:rsidR="00BB1335" w:rsidRPr="001905D0" w:rsidRDefault="00BB1335" w:rsidP="00F809B4">
            <w:pPr>
              <w:jc w:val="center"/>
              <w:rPr>
                <w:b/>
                <w:bCs/>
                <w:color w:val="000000"/>
                <w:sz w:val="20"/>
                <w:szCs w:val="20"/>
              </w:rPr>
            </w:pPr>
            <w:r w:rsidRPr="001905D0">
              <w:rPr>
                <w:b/>
                <w:bCs/>
                <w:color w:val="000000"/>
                <w:sz w:val="20"/>
                <w:szCs w:val="20"/>
              </w:rPr>
              <w:t>2.2.1</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74DD7711" w14:textId="77777777" w:rsidR="00BB1335" w:rsidRPr="001905D0" w:rsidRDefault="00BB1335" w:rsidP="00F809B4">
            <w:pPr>
              <w:jc w:val="center"/>
              <w:rPr>
                <w:b/>
                <w:bCs/>
                <w:color w:val="000000"/>
                <w:sz w:val="20"/>
                <w:szCs w:val="20"/>
              </w:rPr>
            </w:pPr>
            <w:r w:rsidRPr="001905D0">
              <w:rPr>
                <w:b/>
                <w:bCs/>
                <w:color w:val="000000"/>
                <w:sz w:val="20"/>
                <w:szCs w:val="20"/>
              </w:rPr>
              <w:t>2.2.2</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6F2DCC3F" w14:textId="77777777" w:rsidR="00BB1335" w:rsidRPr="001905D0" w:rsidRDefault="00BB1335" w:rsidP="00F809B4">
            <w:pPr>
              <w:jc w:val="center"/>
              <w:rPr>
                <w:b/>
                <w:bCs/>
                <w:color w:val="000000"/>
                <w:sz w:val="20"/>
                <w:szCs w:val="20"/>
              </w:rPr>
            </w:pPr>
            <w:r w:rsidRPr="001905D0">
              <w:rPr>
                <w:b/>
                <w:bCs/>
                <w:color w:val="000000"/>
                <w:sz w:val="20"/>
                <w:szCs w:val="20"/>
              </w:rPr>
              <w:t>3.1.1</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4B017D81" w14:textId="77777777" w:rsidR="00BB1335" w:rsidRPr="001905D0" w:rsidRDefault="00BB1335" w:rsidP="00F809B4">
            <w:pPr>
              <w:jc w:val="center"/>
              <w:rPr>
                <w:b/>
                <w:bCs/>
                <w:color w:val="000000"/>
                <w:sz w:val="20"/>
                <w:szCs w:val="20"/>
              </w:rPr>
            </w:pPr>
            <w:r w:rsidRPr="001905D0">
              <w:rPr>
                <w:b/>
                <w:bCs/>
                <w:color w:val="000000"/>
                <w:sz w:val="20"/>
                <w:szCs w:val="20"/>
              </w:rPr>
              <w:t xml:space="preserve">3.1.2 </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13389801" w14:textId="77777777" w:rsidR="00BB1335" w:rsidRPr="001905D0" w:rsidRDefault="00BB1335" w:rsidP="00F809B4">
            <w:pPr>
              <w:jc w:val="center"/>
              <w:rPr>
                <w:b/>
                <w:bCs/>
                <w:color w:val="000000"/>
                <w:sz w:val="20"/>
                <w:szCs w:val="20"/>
              </w:rPr>
            </w:pPr>
            <w:r w:rsidRPr="001905D0">
              <w:rPr>
                <w:b/>
                <w:bCs/>
                <w:color w:val="000000"/>
                <w:sz w:val="20"/>
                <w:szCs w:val="20"/>
              </w:rPr>
              <w:t>3.2.1</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7D2C258B" w14:textId="77777777" w:rsidR="00BB1335" w:rsidRPr="001905D0" w:rsidRDefault="00BB1335" w:rsidP="00F809B4">
            <w:pPr>
              <w:jc w:val="center"/>
              <w:rPr>
                <w:b/>
                <w:bCs/>
                <w:color w:val="000000"/>
                <w:sz w:val="20"/>
                <w:szCs w:val="20"/>
              </w:rPr>
            </w:pPr>
            <w:r w:rsidRPr="001905D0">
              <w:rPr>
                <w:b/>
                <w:bCs/>
                <w:color w:val="000000"/>
                <w:sz w:val="20"/>
                <w:szCs w:val="20"/>
              </w:rPr>
              <w:t>3.2.2</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21A934C4" w14:textId="77777777" w:rsidR="00BB1335" w:rsidRPr="001905D0" w:rsidRDefault="00BB1335" w:rsidP="00F809B4">
            <w:pPr>
              <w:jc w:val="center"/>
              <w:rPr>
                <w:b/>
                <w:bCs/>
                <w:color w:val="000000"/>
                <w:sz w:val="20"/>
                <w:szCs w:val="20"/>
              </w:rPr>
            </w:pPr>
            <w:r w:rsidRPr="001905D0">
              <w:rPr>
                <w:b/>
                <w:bCs/>
                <w:color w:val="000000"/>
                <w:sz w:val="20"/>
                <w:szCs w:val="20"/>
              </w:rPr>
              <w:t>4.1.1</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735A1300" w14:textId="77777777" w:rsidR="00BB1335" w:rsidRPr="001905D0" w:rsidRDefault="00BB1335" w:rsidP="00F809B4">
            <w:pPr>
              <w:jc w:val="center"/>
              <w:rPr>
                <w:b/>
                <w:bCs/>
                <w:color w:val="000000"/>
                <w:sz w:val="20"/>
                <w:szCs w:val="20"/>
              </w:rPr>
            </w:pPr>
            <w:r w:rsidRPr="001905D0">
              <w:rPr>
                <w:b/>
                <w:bCs/>
                <w:color w:val="000000"/>
                <w:sz w:val="20"/>
                <w:szCs w:val="20"/>
              </w:rPr>
              <w:t>4.2.1</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6197D1FF" w14:textId="77777777" w:rsidR="00BB1335" w:rsidRPr="001905D0" w:rsidRDefault="00BB1335" w:rsidP="00F809B4">
            <w:pPr>
              <w:jc w:val="center"/>
              <w:rPr>
                <w:b/>
                <w:bCs/>
                <w:color w:val="000000"/>
                <w:sz w:val="20"/>
                <w:szCs w:val="20"/>
              </w:rPr>
            </w:pPr>
            <w:r w:rsidRPr="001905D0">
              <w:rPr>
                <w:b/>
                <w:bCs/>
                <w:color w:val="000000"/>
                <w:sz w:val="20"/>
                <w:szCs w:val="20"/>
              </w:rPr>
              <w:t>4.2.2</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18600C2A" w14:textId="77777777" w:rsidR="00BB1335" w:rsidRPr="001905D0" w:rsidRDefault="00BB1335" w:rsidP="00F809B4">
            <w:pPr>
              <w:jc w:val="center"/>
              <w:rPr>
                <w:b/>
                <w:bCs/>
                <w:color w:val="000000"/>
                <w:sz w:val="20"/>
                <w:szCs w:val="20"/>
              </w:rPr>
            </w:pPr>
            <w:r w:rsidRPr="001905D0">
              <w:rPr>
                <w:b/>
                <w:bCs/>
                <w:color w:val="000000"/>
                <w:sz w:val="20"/>
                <w:szCs w:val="20"/>
              </w:rPr>
              <w:t xml:space="preserve">4.2.3 </w:t>
            </w:r>
          </w:p>
        </w:tc>
        <w:tc>
          <w:tcPr>
            <w:tcW w:w="700" w:type="dxa"/>
            <w:tcBorders>
              <w:top w:val="nil"/>
              <w:left w:val="nil"/>
              <w:bottom w:val="single" w:sz="4" w:space="0" w:color="auto"/>
              <w:right w:val="single" w:sz="4" w:space="0" w:color="auto"/>
            </w:tcBorders>
            <w:shd w:val="clear" w:color="000000" w:fill="FFFFFF"/>
            <w:textDirection w:val="tbRl"/>
            <w:vAlign w:val="center"/>
            <w:hideMark/>
          </w:tcPr>
          <w:p w14:paraId="37BF69A5" w14:textId="77777777" w:rsidR="00BB1335" w:rsidRPr="001905D0" w:rsidRDefault="00BB1335" w:rsidP="00F809B4">
            <w:pPr>
              <w:jc w:val="center"/>
              <w:rPr>
                <w:b/>
                <w:bCs/>
                <w:color w:val="000000"/>
                <w:sz w:val="20"/>
                <w:szCs w:val="20"/>
              </w:rPr>
            </w:pPr>
            <w:r w:rsidRPr="001905D0">
              <w:rPr>
                <w:b/>
                <w:bCs/>
                <w:color w:val="000000"/>
                <w:sz w:val="20"/>
                <w:szCs w:val="20"/>
              </w:rPr>
              <w:t xml:space="preserve">4.2.4 </w:t>
            </w:r>
          </w:p>
        </w:tc>
      </w:tr>
      <w:tr w:rsidR="00BB1335" w:rsidRPr="001905D0" w14:paraId="17DE45E6" w14:textId="77777777" w:rsidTr="00BB1335">
        <w:trPr>
          <w:trHeight w:val="420"/>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780FE6B9" w14:textId="77777777" w:rsidR="00BB1335" w:rsidRPr="001905D0" w:rsidRDefault="00BB1335" w:rsidP="00F809B4">
            <w:pPr>
              <w:rPr>
                <w:b/>
                <w:bCs/>
                <w:color w:val="000000"/>
                <w:sz w:val="22"/>
                <w:szCs w:val="22"/>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151339A0" w14:textId="77777777" w:rsidR="00BB1335" w:rsidRPr="001905D0" w:rsidRDefault="00BB1335" w:rsidP="00F809B4">
            <w:pPr>
              <w:rPr>
                <w:b/>
                <w:bCs/>
                <w:color w:val="000000"/>
                <w:sz w:val="22"/>
                <w:szCs w:val="22"/>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14:paraId="1D9670B1" w14:textId="77777777" w:rsidR="00BB1335" w:rsidRPr="001905D0" w:rsidRDefault="00BB1335" w:rsidP="00F809B4">
            <w:pPr>
              <w:rPr>
                <w:b/>
                <w:bCs/>
                <w:color w:val="000000"/>
                <w:sz w:val="22"/>
                <w:szCs w:val="22"/>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2F6DE74E" w14:textId="77777777" w:rsidR="00BB1335" w:rsidRPr="001905D0" w:rsidRDefault="00BB1335" w:rsidP="00F809B4">
            <w:pPr>
              <w:rPr>
                <w:b/>
                <w:bCs/>
                <w:color w:val="000000"/>
                <w:sz w:val="22"/>
                <w:szCs w:val="22"/>
              </w:rPr>
            </w:pPr>
          </w:p>
        </w:tc>
        <w:tc>
          <w:tcPr>
            <w:tcW w:w="700" w:type="dxa"/>
            <w:tcBorders>
              <w:top w:val="nil"/>
              <w:left w:val="nil"/>
              <w:bottom w:val="single" w:sz="4" w:space="0" w:color="auto"/>
              <w:right w:val="single" w:sz="4" w:space="0" w:color="auto"/>
            </w:tcBorders>
            <w:shd w:val="clear" w:color="000000" w:fill="FFFFFF"/>
            <w:vAlign w:val="center"/>
            <w:hideMark/>
          </w:tcPr>
          <w:p w14:paraId="264F6D3C"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501E5EBA"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3824EDCC"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7BC377FC"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14DEE653"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4636C7A8"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3E965924"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28E67D24"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2D5B975C"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2DCA70A0"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4A4F798C"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65F6DE60"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4ABE0601"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76F93B3D"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52627C0F"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273E30AE" w14:textId="77777777" w:rsidR="00BB1335" w:rsidRPr="001905D0" w:rsidRDefault="00BB1335" w:rsidP="00F809B4">
            <w:pPr>
              <w:jc w:val="center"/>
              <w:rPr>
                <w:b/>
                <w:bCs/>
                <w:color w:val="000000"/>
                <w:sz w:val="20"/>
                <w:szCs w:val="20"/>
              </w:rPr>
            </w:pPr>
            <w:r w:rsidRPr="001905D0">
              <w:rPr>
                <w:b/>
                <w:bCs/>
                <w:color w:val="000000"/>
                <w:sz w:val="20"/>
                <w:szCs w:val="20"/>
              </w:rPr>
              <w:t>3,5</w:t>
            </w:r>
          </w:p>
        </w:tc>
      </w:tr>
      <w:tr w:rsidR="00BB1335" w:rsidRPr="001905D0" w14:paraId="7AD54227" w14:textId="77777777" w:rsidTr="00BB1335">
        <w:trPr>
          <w:trHeight w:val="340"/>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452C555B" w14:textId="77777777" w:rsidR="00BB1335" w:rsidRPr="001905D0" w:rsidRDefault="00BB1335" w:rsidP="00F809B4">
            <w:pPr>
              <w:rPr>
                <w:b/>
                <w:bCs/>
                <w:color w:val="000000"/>
                <w:sz w:val="22"/>
                <w:szCs w:val="22"/>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50D364DE" w14:textId="77777777" w:rsidR="00BB1335" w:rsidRPr="001905D0" w:rsidRDefault="00BB1335" w:rsidP="00F809B4">
            <w:pPr>
              <w:rPr>
                <w:b/>
                <w:bCs/>
                <w:color w:val="000000"/>
                <w:sz w:val="22"/>
                <w:szCs w:val="22"/>
              </w:rPr>
            </w:pPr>
          </w:p>
        </w:tc>
        <w:tc>
          <w:tcPr>
            <w:tcW w:w="11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8D16633" w14:textId="77777777" w:rsidR="00BB1335" w:rsidRPr="001905D0" w:rsidRDefault="00BB1335" w:rsidP="00F809B4">
            <w:pPr>
              <w:jc w:val="center"/>
              <w:rPr>
                <w:b/>
                <w:bCs/>
                <w:color w:val="000000"/>
                <w:sz w:val="22"/>
                <w:szCs w:val="22"/>
              </w:rPr>
            </w:pPr>
            <w:r w:rsidRPr="001905D0">
              <w:rPr>
                <w:b/>
                <w:bCs/>
                <w:color w:val="000000"/>
                <w:sz w:val="22"/>
                <w:szCs w:val="22"/>
              </w:rPr>
              <w:t>ƯD</w:t>
            </w:r>
          </w:p>
        </w:tc>
        <w:tc>
          <w:tcPr>
            <w:tcW w:w="784" w:type="dxa"/>
            <w:tcBorders>
              <w:top w:val="nil"/>
              <w:left w:val="nil"/>
              <w:bottom w:val="single" w:sz="4" w:space="0" w:color="auto"/>
              <w:right w:val="single" w:sz="4" w:space="0" w:color="auto"/>
            </w:tcBorders>
            <w:shd w:val="clear" w:color="000000" w:fill="FFFFFF"/>
            <w:vAlign w:val="center"/>
            <w:hideMark/>
          </w:tcPr>
          <w:p w14:paraId="744A8C4A" w14:textId="77777777" w:rsidR="00BB1335" w:rsidRPr="001905D0" w:rsidRDefault="00BB1335" w:rsidP="00F809B4">
            <w:pPr>
              <w:jc w:val="center"/>
              <w:rPr>
                <w:b/>
                <w:bCs/>
                <w:color w:val="000000"/>
                <w:sz w:val="20"/>
                <w:szCs w:val="20"/>
              </w:rPr>
            </w:pPr>
            <w:r w:rsidRPr="001905D0">
              <w:rPr>
                <w:b/>
                <w:bCs/>
                <w:color w:val="000000"/>
                <w:sz w:val="20"/>
                <w:szCs w:val="20"/>
              </w:rPr>
              <w:t>%</w:t>
            </w:r>
          </w:p>
        </w:tc>
        <w:tc>
          <w:tcPr>
            <w:tcW w:w="700" w:type="dxa"/>
            <w:tcBorders>
              <w:top w:val="nil"/>
              <w:left w:val="nil"/>
              <w:bottom w:val="single" w:sz="4" w:space="0" w:color="auto"/>
              <w:right w:val="single" w:sz="4" w:space="0" w:color="auto"/>
            </w:tcBorders>
            <w:shd w:val="clear" w:color="000000" w:fill="FFFFFF"/>
            <w:vAlign w:val="center"/>
            <w:hideMark/>
          </w:tcPr>
          <w:p w14:paraId="6AF4E3F3"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4FD9BEDD"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6F7BF92D"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02132BD6"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34856737"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7CD584D7"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26563779"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549AF11A"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57204B9C"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0D017F5C"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0D7F9E2D"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73E3EF33"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0A5C62FA"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154DD66E"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662809FB"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2913E217" w14:textId="77777777" w:rsidR="00BB1335" w:rsidRPr="001905D0" w:rsidRDefault="00BB1335" w:rsidP="00F809B4">
            <w:pPr>
              <w:jc w:val="center"/>
              <w:rPr>
                <w:b/>
                <w:bCs/>
                <w:color w:val="000000"/>
                <w:sz w:val="20"/>
                <w:szCs w:val="20"/>
              </w:rPr>
            </w:pPr>
            <w:r w:rsidRPr="001905D0">
              <w:rPr>
                <w:b/>
                <w:bCs/>
                <w:color w:val="000000"/>
                <w:sz w:val="20"/>
                <w:szCs w:val="20"/>
              </w:rPr>
              <w:t>100%</w:t>
            </w:r>
          </w:p>
        </w:tc>
      </w:tr>
      <w:tr w:rsidR="00BB1335" w:rsidRPr="001905D0" w14:paraId="7211F4BD" w14:textId="77777777" w:rsidTr="00BB1335">
        <w:trPr>
          <w:trHeight w:val="340"/>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6257BC0A" w14:textId="77777777" w:rsidR="00BB1335" w:rsidRPr="001905D0" w:rsidRDefault="00BB1335" w:rsidP="00F809B4">
            <w:pPr>
              <w:rPr>
                <w:b/>
                <w:bCs/>
                <w:color w:val="000000"/>
                <w:sz w:val="22"/>
                <w:szCs w:val="22"/>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5AD5BECC" w14:textId="77777777" w:rsidR="00BB1335" w:rsidRPr="001905D0" w:rsidRDefault="00BB1335" w:rsidP="00F809B4">
            <w:pPr>
              <w:rPr>
                <w:b/>
                <w:bCs/>
                <w:color w:val="000000"/>
                <w:sz w:val="22"/>
                <w:szCs w:val="22"/>
              </w:rPr>
            </w:pPr>
          </w:p>
        </w:tc>
        <w:tc>
          <w:tcPr>
            <w:tcW w:w="1153" w:type="dxa"/>
            <w:vMerge/>
            <w:tcBorders>
              <w:top w:val="nil"/>
              <w:left w:val="single" w:sz="4" w:space="0" w:color="auto"/>
              <w:bottom w:val="single" w:sz="4" w:space="0" w:color="auto"/>
              <w:right w:val="single" w:sz="4" w:space="0" w:color="auto"/>
            </w:tcBorders>
            <w:vAlign w:val="center"/>
            <w:hideMark/>
          </w:tcPr>
          <w:p w14:paraId="550578EA" w14:textId="77777777" w:rsidR="00BB1335" w:rsidRPr="001905D0" w:rsidRDefault="00BB1335" w:rsidP="00F809B4">
            <w:pPr>
              <w:rPr>
                <w:b/>
                <w:bCs/>
                <w:color w:val="000000"/>
                <w:sz w:val="22"/>
                <w:szCs w:val="22"/>
              </w:rPr>
            </w:pPr>
          </w:p>
        </w:tc>
        <w:tc>
          <w:tcPr>
            <w:tcW w:w="784" w:type="dxa"/>
            <w:tcBorders>
              <w:top w:val="nil"/>
              <w:left w:val="nil"/>
              <w:bottom w:val="single" w:sz="4" w:space="0" w:color="auto"/>
              <w:right w:val="single" w:sz="4" w:space="0" w:color="auto"/>
            </w:tcBorders>
            <w:shd w:val="clear" w:color="000000" w:fill="FFFFFF"/>
            <w:vAlign w:val="center"/>
            <w:hideMark/>
          </w:tcPr>
          <w:p w14:paraId="4DFC9CEC" w14:textId="77777777" w:rsidR="00BB1335" w:rsidRPr="001905D0" w:rsidRDefault="00BB1335" w:rsidP="00F809B4">
            <w:pPr>
              <w:jc w:val="center"/>
              <w:rPr>
                <w:b/>
                <w:bCs/>
                <w:color w:val="000000"/>
                <w:sz w:val="20"/>
                <w:szCs w:val="20"/>
              </w:rPr>
            </w:pPr>
            <w:r w:rsidRPr="001905D0">
              <w:rPr>
                <w:b/>
                <w:bCs/>
                <w:color w:val="000000"/>
                <w:sz w:val="20"/>
                <w:szCs w:val="20"/>
              </w:rPr>
              <w:t xml:space="preserve">ĐTB </w:t>
            </w:r>
          </w:p>
        </w:tc>
        <w:tc>
          <w:tcPr>
            <w:tcW w:w="700" w:type="dxa"/>
            <w:tcBorders>
              <w:top w:val="nil"/>
              <w:left w:val="nil"/>
              <w:bottom w:val="single" w:sz="4" w:space="0" w:color="auto"/>
              <w:right w:val="single" w:sz="4" w:space="0" w:color="auto"/>
            </w:tcBorders>
            <w:shd w:val="clear" w:color="000000" w:fill="FFFFFF"/>
            <w:vAlign w:val="center"/>
            <w:hideMark/>
          </w:tcPr>
          <w:p w14:paraId="6F1CE37F"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42507034"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22ED587A"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6681525"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61FFD13B"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2E0AA564" w14:textId="77777777" w:rsidR="00BB1335" w:rsidRPr="001905D0" w:rsidRDefault="00BB1335" w:rsidP="00F809B4">
            <w:pPr>
              <w:jc w:val="center"/>
              <w:rPr>
                <w:b/>
                <w:bCs/>
                <w:color w:val="000000"/>
                <w:sz w:val="20"/>
                <w:szCs w:val="20"/>
              </w:rPr>
            </w:pPr>
            <w:r w:rsidRPr="001905D0">
              <w:rPr>
                <w:b/>
                <w:bCs/>
                <w:color w:val="000000"/>
                <w:sz w:val="20"/>
                <w:szCs w:val="20"/>
              </w:rPr>
              <w:t>2,9</w:t>
            </w:r>
          </w:p>
        </w:tc>
        <w:tc>
          <w:tcPr>
            <w:tcW w:w="700" w:type="dxa"/>
            <w:tcBorders>
              <w:top w:val="nil"/>
              <w:left w:val="nil"/>
              <w:bottom w:val="single" w:sz="4" w:space="0" w:color="auto"/>
              <w:right w:val="single" w:sz="4" w:space="0" w:color="auto"/>
            </w:tcBorders>
            <w:shd w:val="clear" w:color="000000" w:fill="FFFFFF"/>
            <w:vAlign w:val="center"/>
            <w:hideMark/>
          </w:tcPr>
          <w:p w14:paraId="6977C8D0"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335FCB73" w14:textId="77777777" w:rsidR="00BB1335" w:rsidRPr="001905D0" w:rsidRDefault="00BB1335" w:rsidP="00F809B4">
            <w:pPr>
              <w:jc w:val="center"/>
              <w:rPr>
                <w:b/>
                <w:bCs/>
                <w:color w:val="000000"/>
                <w:sz w:val="20"/>
                <w:szCs w:val="20"/>
              </w:rPr>
            </w:pPr>
            <w:r w:rsidRPr="001905D0">
              <w:rPr>
                <w:b/>
                <w:bCs/>
                <w:color w:val="000000"/>
                <w:sz w:val="20"/>
                <w:szCs w:val="20"/>
              </w:rPr>
              <w:t>2,9</w:t>
            </w:r>
          </w:p>
        </w:tc>
        <w:tc>
          <w:tcPr>
            <w:tcW w:w="700" w:type="dxa"/>
            <w:tcBorders>
              <w:top w:val="nil"/>
              <w:left w:val="nil"/>
              <w:bottom w:val="single" w:sz="4" w:space="0" w:color="auto"/>
              <w:right w:val="single" w:sz="4" w:space="0" w:color="auto"/>
            </w:tcBorders>
            <w:shd w:val="clear" w:color="000000" w:fill="FFFFFF"/>
            <w:vAlign w:val="center"/>
            <w:hideMark/>
          </w:tcPr>
          <w:p w14:paraId="7D0CC63A"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6E1D9BE6"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0F2B7ED"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7A86ABD4"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1B7ACEB8" w14:textId="77777777" w:rsidR="00BB1335" w:rsidRPr="001905D0" w:rsidRDefault="00BB1335" w:rsidP="00F809B4">
            <w:pPr>
              <w:jc w:val="center"/>
              <w:rPr>
                <w:b/>
                <w:bCs/>
                <w:color w:val="000000"/>
                <w:sz w:val="20"/>
                <w:szCs w:val="20"/>
              </w:rPr>
            </w:pPr>
            <w:r w:rsidRPr="001905D0">
              <w:rPr>
                <w:b/>
                <w:bCs/>
                <w:color w:val="000000"/>
                <w:sz w:val="20"/>
                <w:szCs w:val="20"/>
              </w:rPr>
              <w:t>3,8</w:t>
            </w:r>
          </w:p>
        </w:tc>
        <w:tc>
          <w:tcPr>
            <w:tcW w:w="700" w:type="dxa"/>
            <w:tcBorders>
              <w:top w:val="nil"/>
              <w:left w:val="nil"/>
              <w:bottom w:val="single" w:sz="4" w:space="0" w:color="auto"/>
              <w:right w:val="single" w:sz="4" w:space="0" w:color="auto"/>
            </w:tcBorders>
            <w:shd w:val="clear" w:color="000000" w:fill="FFFFFF"/>
            <w:vAlign w:val="center"/>
            <w:hideMark/>
          </w:tcPr>
          <w:p w14:paraId="51591AAC"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62610A4E"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3FD539AA" w14:textId="77777777" w:rsidR="00BB1335" w:rsidRPr="001905D0" w:rsidRDefault="00BB1335" w:rsidP="00F809B4">
            <w:pPr>
              <w:jc w:val="center"/>
              <w:rPr>
                <w:b/>
                <w:bCs/>
                <w:color w:val="000000"/>
                <w:sz w:val="20"/>
                <w:szCs w:val="20"/>
              </w:rPr>
            </w:pPr>
            <w:r w:rsidRPr="001905D0">
              <w:rPr>
                <w:b/>
                <w:bCs/>
                <w:color w:val="000000"/>
                <w:sz w:val="20"/>
                <w:szCs w:val="20"/>
              </w:rPr>
              <w:t>3,5</w:t>
            </w:r>
          </w:p>
        </w:tc>
      </w:tr>
      <w:tr w:rsidR="00BB1335" w:rsidRPr="001905D0" w14:paraId="0E274913"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5E6E987" w14:textId="77777777" w:rsidR="00BB1335" w:rsidRPr="001905D0" w:rsidRDefault="00BB1335" w:rsidP="00F809B4">
            <w:pPr>
              <w:jc w:val="center"/>
              <w:rPr>
                <w:b/>
                <w:bCs/>
                <w:color w:val="000000"/>
                <w:sz w:val="20"/>
                <w:szCs w:val="20"/>
              </w:rPr>
            </w:pPr>
            <w:r w:rsidRPr="001905D0">
              <w:rPr>
                <w:b/>
                <w:bCs/>
                <w:color w:val="000000"/>
                <w:sz w:val="20"/>
                <w:szCs w:val="20"/>
              </w:rPr>
              <w:t>Bắt buộc 1</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699A50D" w14:textId="77777777" w:rsidR="00BB1335" w:rsidRPr="001905D0" w:rsidRDefault="00BB1335" w:rsidP="00F809B4">
            <w:pPr>
              <w:jc w:val="center"/>
              <w:rPr>
                <w:b/>
                <w:bCs/>
                <w:color w:val="000000"/>
                <w:sz w:val="20"/>
                <w:szCs w:val="20"/>
              </w:rPr>
            </w:pPr>
            <w:r w:rsidRPr="001905D0">
              <w:rPr>
                <w:b/>
                <w:bCs/>
                <w:color w:val="000000"/>
                <w:sz w:val="20"/>
                <w:szCs w:val="20"/>
              </w:rPr>
              <w:t>PHI81001</w:t>
            </w:r>
          </w:p>
        </w:tc>
        <w:tc>
          <w:tcPr>
            <w:tcW w:w="1153" w:type="dxa"/>
            <w:tcBorders>
              <w:top w:val="nil"/>
              <w:left w:val="nil"/>
              <w:bottom w:val="single" w:sz="4" w:space="0" w:color="auto"/>
              <w:right w:val="single" w:sz="4" w:space="0" w:color="auto"/>
            </w:tcBorders>
            <w:shd w:val="clear" w:color="000000" w:fill="FFFFFF"/>
            <w:vAlign w:val="center"/>
            <w:hideMark/>
          </w:tcPr>
          <w:p w14:paraId="7F5DC8B9" w14:textId="77777777" w:rsidR="00BB1335" w:rsidRPr="001905D0" w:rsidRDefault="00BB1335" w:rsidP="00F809B4">
            <w:pPr>
              <w:jc w:val="center"/>
              <w:rPr>
                <w:b/>
                <w:bCs/>
                <w:color w:val="000000"/>
                <w:sz w:val="20"/>
                <w:szCs w:val="20"/>
              </w:rPr>
            </w:pPr>
            <w:r w:rsidRPr="001905D0">
              <w:rPr>
                <w:b/>
                <w:bCs/>
                <w:color w:val="000000"/>
                <w:sz w:val="20"/>
                <w:szCs w:val="20"/>
              </w:rPr>
              <w:t xml:space="preserve">1.1.1.1 </w:t>
            </w:r>
          </w:p>
        </w:tc>
        <w:tc>
          <w:tcPr>
            <w:tcW w:w="784" w:type="dxa"/>
            <w:tcBorders>
              <w:top w:val="nil"/>
              <w:left w:val="nil"/>
              <w:bottom w:val="single" w:sz="4" w:space="0" w:color="auto"/>
              <w:right w:val="single" w:sz="4" w:space="0" w:color="auto"/>
            </w:tcBorders>
            <w:shd w:val="clear" w:color="000000" w:fill="FFFFFF"/>
            <w:vAlign w:val="center"/>
            <w:hideMark/>
          </w:tcPr>
          <w:p w14:paraId="4BEA5BB7"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78CD54B8"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7837FD7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04C52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0B74A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B87199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8EC7C8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3734C3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93FEB1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42BB18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460A1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8FD045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D9C797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6EC875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B1229B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2D83CE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3CA4824B"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1A724837"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42B0F82"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52FEAB2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0EF877C5" w14:textId="77777777" w:rsidR="00BB1335" w:rsidRPr="001905D0" w:rsidRDefault="00BB1335" w:rsidP="00F809B4">
            <w:pPr>
              <w:jc w:val="center"/>
              <w:rPr>
                <w:b/>
                <w:bCs/>
                <w:color w:val="000000"/>
                <w:sz w:val="20"/>
                <w:szCs w:val="20"/>
              </w:rPr>
            </w:pPr>
            <w:r w:rsidRPr="001905D0">
              <w:rPr>
                <w:b/>
                <w:bCs/>
                <w:color w:val="000000"/>
                <w:sz w:val="20"/>
                <w:szCs w:val="20"/>
              </w:rPr>
              <w:t xml:space="preserve">1.1.1.2 </w:t>
            </w:r>
          </w:p>
        </w:tc>
        <w:tc>
          <w:tcPr>
            <w:tcW w:w="784" w:type="dxa"/>
            <w:tcBorders>
              <w:top w:val="nil"/>
              <w:left w:val="nil"/>
              <w:bottom w:val="single" w:sz="4" w:space="0" w:color="auto"/>
              <w:right w:val="single" w:sz="4" w:space="0" w:color="auto"/>
            </w:tcBorders>
            <w:shd w:val="clear" w:color="000000" w:fill="FFFFFF"/>
            <w:vAlign w:val="center"/>
            <w:hideMark/>
          </w:tcPr>
          <w:p w14:paraId="6D17856C"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3A667DAA"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8EFBF2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084C6D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0CDA64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C71198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9EE510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6A7375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0398B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D068B9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F25AA9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30D7BE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757371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7E955F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93615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0AD99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2D4A6786"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0CACCEBB"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D4912DD"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67657A8E"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3B1B845C" w14:textId="77777777" w:rsidR="00BB1335" w:rsidRPr="001905D0" w:rsidRDefault="00BB1335" w:rsidP="00F809B4">
            <w:pPr>
              <w:jc w:val="center"/>
              <w:rPr>
                <w:b/>
                <w:bCs/>
                <w:color w:val="000000"/>
                <w:sz w:val="20"/>
                <w:szCs w:val="20"/>
              </w:rPr>
            </w:pPr>
            <w:r w:rsidRPr="001905D0">
              <w:rPr>
                <w:b/>
                <w:bCs/>
                <w:color w:val="000000"/>
                <w:sz w:val="20"/>
                <w:szCs w:val="20"/>
              </w:rPr>
              <w:t xml:space="preserve">1.1.1.3 </w:t>
            </w:r>
          </w:p>
        </w:tc>
        <w:tc>
          <w:tcPr>
            <w:tcW w:w="784" w:type="dxa"/>
            <w:tcBorders>
              <w:top w:val="nil"/>
              <w:left w:val="nil"/>
              <w:bottom w:val="single" w:sz="4" w:space="0" w:color="auto"/>
              <w:right w:val="single" w:sz="4" w:space="0" w:color="auto"/>
            </w:tcBorders>
            <w:shd w:val="clear" w:color="000000" w:fill="FFFFFF"/>
            <w:vAlign w:val="center"/>
            <w:hideMark/>
          </w:tcPr>
          <w:p w14:paraId="29B1910B"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1C1621C0"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1819728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34C871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9E6EDC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B3C80C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25F0F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99A324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B87EC5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882ACE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3112D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DAB5BB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1E9CD5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176C73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4C454B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AF2562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0DE105EB"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0B9B9AF"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C83A4EA"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415A7BB3"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474861EF" w14:textId="77777777" w:rsidR="00BB1335" w:rsidRPr="001905D0" w:rsidRDefault="00BB1335" w:rsidP="00F809B4">
            <w:pPr>
              <w:jc w:val="center"/>
              <w:rPr>
                <w:b/>
                <w:bCs/>
                <w:color w:val="000000"/>
                <w:sz w:val="20"/>
                <w:szCs w:val="20"/>
              </w:rPr>
            </w:pPr>
            <w:r w:rsidRPr="001905D0">
              <w:rPr>
                <w:b/>
                <w:bCs/>
                <w:color w:val="000000"/>
                <w:sz w:val="20"/>
                <w:szCs w:val="20"/>
              </w:rPr>
              <w:t>2.1.1.1</w:t>
            </w:r>
          </w:p>
        </w:tc>
        <w:tc>
          <w:tcPr>
            <w:tcW w:w="784" w:type="dxa"/>
            <w:tcBorders>
              <w:top w:val="nil"/>
              <w:left w:val="nil"/>
              <w:bottom w:val="single" w:sz="4" w:space="0" w:color="auto"/>
              <w:right w:val="single" w:sz="4" w:space="0" w:color="auto"/>
            </w:tcBorders>
            <w:shd w:val="clear" w:color="000000" w:fill="FFFFFF"/>
            <w:vAlign w:val="center"/>
            <w:hideMark/>
          </w:tcPr>
          <w:p w14:paraId="3EE1FAD8"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7E61155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D7BD75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301C5E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61214E5"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6EB8773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C1A97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18FB85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19EACB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55495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5EB6C6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3AB083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67A49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21F09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317085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5A7389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3B32A391"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5EE8654F"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0153768"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18FB598A"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7DA6C4EB" w14:textId="77777777" w:rsidR="00BB1335" w:rsidRPr="001905D0" w:rsidRDefault="00BB1335" w:rsidP="00F809B4">
            <w:pPr>
              <w:jc w:val="center"/>
              <w:rPr>
                <w:b/>
                <w:bCs/>
                <w:color w:val="000000"/>
                <w:sz w:val="20"/>
                <w:szCs w:val="20"/>
              </w:rPr>
            </w:pPr>
            <w:r w:rsidRPr="001905D0">
              <w:rPr>
                <w:b/>
                <w:bCs/>
                <w:color w:val="000000"/>
                <w:sz w:val="20"/>
                <w:szCs w:val="20"/>
              </w:rPr>
              <w:t>2.2.1.1</w:t>
            </w:r>
          </w:p>
        </w:tc>
        <w:tc>
          <w:tcPr>
            <w:tcW w:w="784" w:type="dxa"/>
            <w:tcBorders>
              <w:top w:val="nil"/>
              <w:left w:val="nil"/>
              <w:bottom w:val="single" w:sz="4" w:space="0" w:color="auto"/>
              <w:right w:val="single" w:sz="4" w:space="0" w:color="auto"/>
            </w:tcBorders>
            <w:shd w:val="clear" w:color="000000" w:fill="FFFFFF"/>
            <w:vAlign w:val="center"/>
            <w:hideMark/>
          </w:tcPr>
          <w:p w14:paraId="01DD57A6" w14:textId="77777777" w:rsidR="00BB1335" w:rsidRPr="001905D0" w:rsidRDefault="00BB1335" w:rsidP="00F809B4">
            <w:pPr>
              <w:jc w:val="center"/>
              <w:rPr>
                <w:b/>
                <w:bCs/>
                <w:color w:val="000000"/>
                <w:sz w:val="20"/>
                <w:szCs w:val="20"/>
              </w:rPr>
            </w:pPr>
            <w:r w:rsidRPr="001905D0">
              <w:rPr>
                <w:b/>
                <w:bCs/>
                <w:color w:val="000000"/>
                <w:sz w:val="20"/>
                <w:szCs w:val="20"/>
              </w:rPr>
              <w:t>30%</w:t>
            </w:r>
          </w:p>
        </w:tc>
        <w:tc>
          <w:tcPr>
            <w:tcW w:w="700" w:type="dxa"/>
            <w:tcBorders>
              <w:top w:val="nil"/>
              <w:left w:val="nil"/>
              <w:bottom w:val="single" w:sz="4" w:space="0" w:color="auto"/>
              <w:right w:val="single" w:sz="4" w:space="0" w:color="auto"/>
            </w:tcBorders>
            <w:shd w:val="clear" w:color="000000" w:fill="FFFFFF"/>
            <w:vAlign w:val="center"/>
            <w:hideMark/>
          </w:tcPr>
          <w:p w14:paraId="23781A8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19F633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AF586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E0470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E12CEC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293C1AC"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1979B65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D5596D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89023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E26A35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56072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E5CE08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C1F26F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27805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074626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BF0C5FD"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31B1041"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4835ED8" w14:textId="77777777" w:rsidR="00BB1335" w:rsidRPr="001905D0" w:rsidRDefault="00BB1335" w:rsidP="00F809B4">
            <w:pPr>
              <w:jc w:val="center"/>
              <w:rPr>
                <w:b/>
                <w:bCs/>
                <w:color w:val="000000"/>
                <w:sz w:val="18"/>
                <w:szCs w:val="18"/>
              </w:rPr>
            </w:pPr>
            <w:r w:rsidRPr="001905D0">
              <w:rPr>
                <w:b/>
                <w:bCs/>
                <w:color w:val="000000"/>
                <w:sz w:val="18"/>
                <w:szCs w:val="18"/>
              </w:rPr>
              <w:t>Bắt buộc 2</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EDA4177" w14:textId="77777777" w:rsidR="00BB1335" w:rsidRPr="001905D0" w:rsidRDefault="00BB1335" w:rsidP="00F809B4">
            <w:pPr>
              <w:jc w:val="center"/>
              <w:rPr>
                <w:b/>
                <w:bCs/>
                <w:color w:val="000000"/>
                <w:sz w:val="18"/>
                <w:szCs w:val="18"/>
              </w:rPr>
            </w:pPr>
            <w:r w:rsidRPr="001905D0">
              <w:rPr>
                <w:b/>
                <w:bCs/>
                <w:color w:val="000000"/>
                <w:sz w:val="18"/>
                <w:szCs w:val="18"/>
              </w:rPr>
              <w:t>ENG81002</w:t>
            </w:r>
          </w:p>
        </w:tc>
        <w:tc>
          <w:tcPr>
            <w:tcW w:w="1153" w:type="dxa"/>
            <w:tcBorders>
              <w:top w:val="nil"/>
              <w:left w:val="nil"/>
              <w:bottom w:val="single" w:sz="4" w:space="0" w:color="auto"/>
              <w:right w:val="single" w:sz="4" w:space="0" w:color="auto"/>
            </w:tcBorders>
            <w:shd w:val="clear" w:color="000000" w:fill="FFFFFF"/>
            <w:vAlign w:val="center"/>
            <w:hideMark/>
          </w:tcPr>
          <w:p w14:paraId="660E2029" w14:textId="77777777" w:rsidR="00BB1335" w:rsidRPr="001905D0" w:rsidRDefault="00BB1335" w:rsidP="00F809B4">
            <w:pPr>
              <w:jc w:val="center"/>
              <w:rPr>
                <w:b/>
                <w:bCs/>
                <w:color w:val="000000"/>
                <w:sz w:val="20"/>
                <w:szCs w:val="20"/>
              </w:rPr>
            </w:pPr>
            <w:r w:rsidRPr="001905D0">
              <w:rPr>
                <w:b/>
                <w:bCs/>
                <w:color w:val="000000"/>
                <w:sz w:val="20"/>
                <w:szCs w:val="20"/>
              </w:rPr>
              <w:t>3.2.2.1</w:t>
            </w:r>
          </w:p>
        </w:tc>
        <w:tc>
          <w:tcPr>
            <w:tcW w:w="784" w:type="dxa"/>
            <w:tcBorders>
              <w:top w:val="nil"/>
              <w:left w:val="nil"/>
              <w:bottom w:val="single" w:sz="4" w:space="0" w:color="auto"/>
              <w:right w:val="single" w:sz="4" w:space="0" w:color="auto"/>
            </w:tcBorders>
            <w:shd w:val="clear" w:color="000000" w:fill="FFFFFF"/>
            <w:vAlign w:val="center"/>
            <w:hideMark/>
          </w:tcPr>
          <w:p w14:paraId="46F4ABFF"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33772D1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E09312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AEA92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9C729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0E41B5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9FA8DD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C20166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608F23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042198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2DA243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5AB1E9A"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70C1D9A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7C6CD9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0CA7E2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356D65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6569B394"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14DF1E98"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604B5F22" w14:textId="77777777" w:rsidR="00BB1335" w:rsidRPr="001905D0" w:rsidRDefault="00BB1335" w:rsidP="00F809B4">
            <w:pPr>
              <w:rPr>
                <w:b/>
                <w:bCs/>
                <w:color w:val="000000"/>
                <w:sz w:val="18"/>
                <w:szCs w:val="18"/>
              </w:rPr>
            </w:pPr>
          </w:p>
        </w:tc>
        <w:tc>
          <w:tcPr>
            <w:tcW w:w="585" w:type="dxa"/>
            <w:vMerge/>
            <w:tcBorders>
              <w:top w:val="nil"/>
              <w:left w:val="single" w:sz="4" w:space="0" w:color="auto"/>
              <w:bottom w:val="single" w:sz="4" w:space="0" w:color="auto"/>
              <w:right w:val="single" w:sz="4" w:space="0" w:color="auto"/>
            </w:tcBorders>
            <w:vAlign w:val="center"/>
            <w:hideMark/>
          </w:tcPr>
          <w:p w14:paraId="468D8D2B" w14:textId="77777777" w:rsidR="00BB1335" w:rsidRPr="001905D0" w:rsidRDefault="00BB1335" w:rsidP="00F809B4">
            <w:pPr>
              <w:rPr>
                <w:b/>
                <w:bCs/>
                <w:color w:val="000000"/>
                <w:sz w:val="18"/>
                <w:szCs w:val="18"/>
              </w:rPr>
            </w:pPr>
          </w:p>
        </w:tc>
        <w:tc>
          <w:tcPr>
            <w:tcW w:w="1153" w:type="dxa"/>
            <w:tcBorders>
              <w:top w:val="nil"/>
              <w:left w:val="nil"/>
              <w:bottom w:val="single" w:sz="4" w:space="0" w:color="auto"/>
              <w:right w:val="single" w:sz="4" w:space="0" w:color="auto"/>
            </w:tcBorders>
            <w:shd w:val="clear" w:color="000000" w:fill="FFFFFF"/>
            <w:vAlign w:val="center"/>
            <w:hideMark/>
          </w:tcPr>
          <w:p w14:paraId="3F6D8117" w14:textId="77777777" w:rsidR="00BB1335" w:rsidRPr="001905D0" w:rsidRDefault="00BB1335" w:rsidP="00F809B4">
            <w:pPr>
              <w:jc w:val="center"/>
              <w:rPr>
                <w:b/>
                <w:bCs/>
                <w:color w:val="000000"/>
                <w:sz w:val="20"/>
                <w:szCs w:val="20"/>
              </w:rPr>
            </w:pPr>
            <w:r w:rsidRPr="001905D0">
              <w:rPr>
                <w:b/>
                <w:bCs/>
                <w:color w:val="000000"/>
                <w:sz w:val="20"/>
                <w:szCs w:val="20"/>
              </w:rPr>
              <w:t>3.2.2.2</w:t>
            </w:r>
          </w:p>
        </w:tc>
        <w:tc>
          <w:tcPr>
            <w:tcW w:w="784" w:type="dxa"/>
            <w:tcBorders>
              <w:top w:val="nil"/>
              <w:left w:val="nil"/>
              <w:bottom w:val="single" w:sz="4" w:space="0" w:color="auto"/>
              <w:right w:val="single" w:sz="4" w:space="0" w:color="auto"/>
            </w:tcBorders>
            <w:shd w:val="clear" w:color="000000" w:fill="FFFFFF"/>
            <w:vAlign w:val="center"/>
            <w:hideMark/>
          </w:tcPr>
          <w:p w14:paraId="66FE1A5B"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3D460E7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3A4E8C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883116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7407B7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CD10D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90B0F8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8603DB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F2D20E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153FBF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DF5CF2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17F8D6"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24B1E70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7F90E1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9DC58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AF584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0CD9A6C2"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6FC1515D"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4EA576F3" w14:textId="77777777" w:rsidR="00BB1335" w:rsidRPr="001905D0" w:rsidRDefault="00BB1335" w:rsidP="00F809B4">
            <w:pPr>
              <w:rPr>
                <w:b/>
                <w:bCs/>
                <w:color w:val="000000"/>
                <w:sz w:val="18"/>
                <w:szCs w:val="18"/>
              </w:rPr>
            </w:pPr>
          </w:p>
        </w:tc>
        <w:tc>
          <w:tcPr>
            <w:tcW w:w="585" w:type="dxa"/>
            <w:vMerge/>
            <w:tcBorders>
              <w:top w:val="nil"/>
              <w:left w:val="single" w:sz="4" w:space="0" w:color="auto"/>
              <w:bottom w:val="single" w:sz="4" w:space="0" w:color="auto"/>
              <w:right w:val="single" w:sz="4" w:space="0" w:color="auto"/>
            </w:tcBorders>
            <w:vAlign w:val="center"/>
            <w:hideMark/>
          </w:tcPr>
          <w:p w14:paraId="3CD117ED" w14:textId="77777777" w:rsidR="00BB1335" w:rsidRPr="001905D0" w:rsidRDefault="00BB1335" w:rsidP="00F809B4">
            <w:pPr>
              <w:rPr>
                <w:b/>
                <w:bCs/>
                <w:color w:val="000000"/>
                <w:sz w:val="18"/>
                <w:szCs w:val="18"/>
              </w:rPr>
            </w:pPr>
          </w:p>
        </w:tc>
        <w:tc>
          <w:tcPr>
            <w:tcW w:w="1153" w:type="dxa"/>
            <w:tcBorders>
              <w:top w:val="nil"/>
              <w:left w:val="nil"/>
              <w:bottom w:val="single" w:sz="4" w:space="0" w:color="auto"/>
              <w:right w:val="single" w:sz="4" w:space="0" w:color="auto"/>
            </w:tcBorders>
            <w:shd w:val="clear" w:color="000000" w:fill="FFFFFF"/>
            <w:vAlign w:val="center"/>
            <w:hideMark/>
          </w:tcPr>
          <w:p w14:paraId="3C8FBC29" w14:textId="77777777" w:rsidR="00BB1335" w:rsidRPr="001905D0" w:rsidRDefault="00BB1335" w:rsidP="00F809B4">
            <w:pPr>
              <w:jc w:val="center"/>
              <w:rPr>
                <w:b/>
                <w:bCs/>
                <w:color w:val="000000"/>
                <w:sz w:val="20"/>
                <w:szCs w:val="20"/>
              </w:rPr>
            </w:pPr>
            <w:r w:rsidRPr="001905D0">
              <w:rPr>
                <w:b/>
                <w:bCs/>
                <w:color w:val="000000"/>
                <w:sz w:val="20"/>
                <w:szCs w:val="20"/>
              </w:rPr>
              <w:t>3.2.2.3</w:t>
            </w:r>
          </w:p>
        </w:tc>
        <w:tc>
          <w:tcPr>
            <w:tcW w:w="784" w:type="dxa"/>
            <w:tcBorders>
              <w:top w:val="nil"/>
              <w:left w:val="nil"/>
              <w:bottom w:val="single" w:sz="4" w:space="0" w:color="auto"/>
              <w:right w:val="single" w:sz="4" w:space="0" w:color="auto"/>
            </w:tcBorders>
            <w:shd w:val="clear" w:color="000000" w:fill="FFFFFF"/>
            <w:vAlign w:val="center"/>
            <w:hideMark/>
          </w:tcPr>
          <w:p w14:paraId="71323B4C"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2F19BA9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18D10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17078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687A82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D4B5E5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F6E74C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B832CA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557A4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441E88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82C6A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0CE52B"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64C061E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379FA5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984F63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CE6F22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02E3946A"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1E6DBB7A"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665B5917" w14:textId="77777777" w:rsidR="00BB1335" w:rsidRPr="001905D0" w:rsidRDefault="00BB1335" w:rsidP="00F809B4">
            <w:pPr>
              <w:rPr>
                <w:b/>
                <w:bCs/>
                <w:color w:val="000000"/>
                <w:sz w:val="18"/>
                <w:szCs w:val="18"/>
              </w:rPr>
            </w:pPr>
          </w:p>
        </w:tc>
        <w:tc>
          <w:tcPr>
            <w:tcW w:w="585" w:type="dxa"/>
            <w:vMerge/>
            <w:tcBorders>
              <w:top w:val="nil"/>
              <w:left w:val="single" w:sz="4" w:space="0" w:color="auto"/>
              <w:bottom w:val="single" w:sz="4" w:space="0" w:color="auto"/>
              <w:right w:val="single" w:sz="4" w:space="0" w:color="auto"/>
            </w:tcBorders>
            <w:vAlign w:val="center"/>
            <w:hideMark/>
          </w:tcPr>
          <w:p w14:paraId="5975C54F" w14:textId="77777777" w:rsidR="00BB1335" w:rsidRPr="001905D0" w:rsidRDefault="00BB1335" w:rsidP="00F809B4">
            <w:pPr>
              <w:rPr>
                <w:b/>
                <w:bCs/>
                <w:color w:val="000000"/>
                <w:sz w:val="18"/>
                <w:szCs w:val="18"/>
              </w:rPr>
            </w:pPr>
          </w:p>
        </w:tc>
        <w:tc>
          <w:tcPr>
            <w:tcW w:w="1153" w:type="dxa"/>
            <w:tcBorders>
              <w:top w:val="nil"/>
              <w:left w:val="nil"/>
              <w:bottom w:val="single" w:sz="4" w:space="0" w:color="auto"/>
              <w:right w:val="single" w:sz="4" w:space="0" w:color="auto"/>
            </w:tcBorders>
            <w:shd w:val="clear" w:color="000000" w:fill="FFFFFF"/>
            <w:vAlign w:val="center"/>
            <w:hideMark/>
          </w:tcPr>
          <w:p w14:paraId="161F4E81" w14:textId="77777777" w:rsidR="00BB1335" w:rsidRPr="001905D0" w:rsidRDefault="00BB1335" w:rsidP="00F809B4">
            <w:pPr>
              <w:jc w:val="center"/>
              <w:rPr>
                <w:b/>
                <w:bCs/>
                <w:color w:val="000000"/>
                <w:sz w:val="20"/>
                <w:szCs w:val="20"/>
              </w:rPr>
            </w:pPr>
            <w:r w:rsidRPr="001905D0">
              <w:rPr>
                <w:b/>
                <w:bCs/>
                <w:color w:val="000000"/>
                <w:sz w:val="20"/>
                <w:szCs w:val="20"/>
              </w:rPr>
              <w:t>3.2.2.4</w:t>
            </w:r>
          </w:p>
        </w:tc>
        <w:tc>
          <w:tcPr>
            <w:tcW w:w="784" w:type="dxa"/>
            <w:tcBorders>
              <w:top w:val="nil"/>
              <w:left w:val="nil"/>
              <w:bottom w:val="single" w:sz="4" w:space="0" w:color="auto"/>
              <w:right w:val="single" w:sz="4" w:space="0" w:color="auto"/>
            </w:tcBorders>
            <w:shd w:val="clear" w:color="000000" w:fill="FFFFFF"/>
            <w:vAlign w:val="center"/>
            <w:hideMark/>
          </w:tcPr>
          <w:p w14:paraId="4A13666E"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654D734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74D865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428E13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F54309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BD8697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851FF6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CC0B75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845532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94BA6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2BF6E7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FD806D"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6C34D47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C72D7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12851C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2D6ECF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A4D316C"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AB527CC"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2BDF67B" w14:textId="77777777" w:rsidR="00BB1335" w:rsidRPr="001905D0" w:rsidRDefault="00BB1335" w:rsidP="00F809B4">
            <w:pPr>
              <w:jc w:val="center"/>
              <w:rPr>
                <w:b/>
                <w:bCs/>
                <w:color w:val="000000"/>
                <w:sz w:val="20"/>
                <w:szCs w:val="20"/>
              </w:rPr>
            </w:pPr>
            <w:r w:rsidRPr="001905D0">
              <w:rPr>
                <w:b/>
                <w:bCs/>
                <w:color w:val="000000"/>
                <w:sz w:val="20"/>
                <w:szCs w:val="20"/>
              </w:rPr>
              <w:t>Bắt buộc 3</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CA5D19A" w14:textId="77777777" w:rsidR="00BB1335" w:rsidRPr="001905D0" w:rsidRDefault="00BB1335" w:rsidP="00F809B4">
            <w:pPr>
              <w:jc w:val="center"/>
              <w:rPr>
                <w:b/>
                <w:bCs/>
                <w:color w:val="000000"/>
                <w:sz w:val="20"/>
                <w:szCs w:val="20"/>
              </w:rPr>
            </w:pPr>
            <w:r w:rsidRPr="001905D0">
              <w:rPr>
                <w:b/>
                <w:bCs/>
                <w:color w:val="000000"/>
                <w:sz w:val="20"/>
                <w:szCs w:val="20"/>
              </w:rPr>
              <w:t>BIO82003</w:t>
            </w:r>
          </w:p>
        </w:tc>
        <w:tc>
          <w:tcPr>
            <w:tcW w:w="1153" w:type="dxa"/>
            <w:tcBorders>
              <w:top w:val="nil"/>
              <w:left w:val="nil"/>
              <w:bottom w:val="single" w:sz="4" w:space="0" w:color="auto"/>
              <w:right w:val="single" w:sz="4" w:space="0" w:color="auto"/>
            </w:tcBorders>
            <w:shd w:val="clear" w:color="000000" w:fill="FFFFFF"/>
            <w:vAlign w:val="center"/>
            <w:hideMark/>
          </w:tcPr>
          <w:p w14:paraId="006709FE" w14:textId="77777777" w:rsidR="00BB1335" w:rsidRPr="001905D0" w:rsidRDefault="00BB1335" w:rsidP="00F809B4">
            <w:pPr>
              <w:jc w:val="center"/>
              <w:rPr>
                <w:b/>
                <w:bCs/>
                <w:sz w:val="20"/>
                <w:szCs w:val="20"/>
              </w:rPr>
            </w:pPr>
            <w:r w:rsidRPr="001905D0">
              <w:rPr>
                <w:b/>
                <w:bCs/>
                <w:sz w:val="20"/>
                <w:szCs w:val="20"/>
              </w:rPr>
              <w:t>1.1.1.1</w:t>
            </w:r>
          </w:p>
        </w:tc>
        <w:tc>
          <w:tcPr>
            <w:tcW w:w="784" w:type="dxa"/>
            <w:tcBorders>
              <w:top w:val="nil"/>
              <w:left w:val="nil"/>
              <w:bottom w:val="single" w:sz="4" w:space="0" w:color="auto"/>
              <w:right w:val="single" w:sz="4" w:space="0" w:color="auto"/>
            </w:tcBorders>
            <w:shd w:val="clear" w:color="000000" w:fill="FFFFFF"/>
            <w:vAlign w:val="center"/>
            <w:hideMark/>
          </w:tcPr>
          <w:p w14:paraId="0BF7114B" w14:textId="77777777" w:rsidR="00BB1335" w:rsidRPr="001905D0" w:rsidRDefault="00BB1335" w:rsidP="00F809B4">
            <w:pPr>
              <w:jc w:val="center"/>
              <w:rPr>
                <w:b/>
                <w:bCs/>
                <w:sz w:val="20"/>
                <w:szCs w:val="20"/>
              </w:rPr>
            </w:pPr>
            <w:r w:rsidRPr="001905D0">
              <w:rPr>
                <w:b/>
                <w:bCs/>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205F30AF"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7EDB6188" w14:textId="77777777" w:rsidR="00BB1335" w:rsidRPr="001905D0" w:rsidRDefault="00BB1335" w:rsidP="00F809B4">
            <w:pPr>
              <w:jc w:val="center"/>
              <w:rPr>
                <w:b/>
                <w:bCs/>
                <w:sz w:val="20"/>
                <w:szCs w:val="20"/>
                <w:u w:val="single"/>
              </w:rPr>
            </w:pPr>
            <w:r w:rsidRPr="001905D0">
              <w:rPr>
                <w:b/>
                <w:bCs/>
                <w:sz w:val="20"/>
                <w:szCs w:val="20"/>
                <w:u w:val="single"/>
              </w:rPr>
              <w:t> </w:t>
            </w:r>
          </w:p>
        </w:tc>
        <w:tc>
          <w:tcPr>
            <w:tcW w:w="700" w:type="dxa"/>
            <w:tcBorders>
              <w:top w:val="nil"/>
              <w:left w:val="nil"/>
              <w:bottom w:val="single" w:sz="4" w:space="0" w:color="auto"/>
              <w:right w:val="single" w:sz="4" w:space="0" w:color="auto"/>
            </w:tcBorders>
            <w:shd w:val="clear" w:color="000000" w:fill="FFFFFF"/>
            <w:vAlign w:val="center"/>
            <w:hideMark/>
          </w:tcPr>
          <w:p w14:paraId="4139A9A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C2E953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21FD44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20359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0B57EE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D1937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C12531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60B12B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D9E38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F98A5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3D8B4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214911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A0FBE1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8FCF0F8"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438D741"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2C47E73"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4733C43D"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27FC366D" w14:textId="77777777" w:rsidR="00BB1335" w:rsidRPr="001905D0" w:rsidRDefault="00BB1335" w:rsidP="00F809B4">
            <w:pPr>
              <w:jc w:val="center"/>
              <w:rPr>
                <w:b/>
                <w:bCs/>
                <w:sz w:val="20"/>
                <w:szCs w:val="20"/>
              </w:rPr>
            </w:pPr>
            <w:r w:rsidRPr="001905D0">
              <w:rPr>
                <w:b/>
                <w:bCs/>
                <w:sz w:val="20"/>
                <w:szCs w:val="20"/>
              </w:rPr>
              <w:t>1.1.1.2</w:t>
            </w:r>
          </w:p>
        </w:tc>
        <w:tc>
          <w:tcPr>
            <w:tcW w:w="784" w:type="dxa"/>
            <w:tcBorders>
              <w:top w:val="nil"/>
              <w:left w:val="nil"/>
              <w:bottom w:val="single" w:sz="4" w:space="0" w:color="auto"/>
              <w:right w:val="single" w:sz="4" w:space="0" w:color="auto"/>
            </w:tcBorders>
            <w:shd w:val="clear" w:color="000000" w:fill="FFFFFF"/>
            <w:vAlign w:val="center"/>
            <w:hideMark/>
          </w:tcPr>
          <w:p w14:paraId="11C0AB0C"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276EAEB9"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noWrap/>
            <w:vAlign w:val="bottom"/>
            <w:hideMark/>
          </w:tcPr>
          <w:p w14:paraId="5C31ADFF"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nil"/>
              <w:left w:val="nil"/>
              <w:bottom w:val="single" w:sz="4" w:space="0" w:color="auto"/>
              <w:right w:val="single" w:sz="4" w:space="0" w:color="auto"/>
            </w:tcBorders>
            <w:shd w:val="clear" w:color="000000" w:fill="FFFFFF"/>
            <w:vAlign w:val="center"/>
            <w:hideMark/>
          </w:tcPr>
          <w:p w14:paraId="78ECF1B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01F0C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67E6FA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8D914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10B8BE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30272A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FF5862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92847F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95D47E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9CA18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5EE1A8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7D70E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96069E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62CB16DC"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6EFE3FC8"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33A6B095"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1CD1010C"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1921F6B0" w14:textId="77777777" w:rsidR="00BB1335" w:rsidRPr="001905D0" w:rsidRDefault="00BB1335" w:rsidP="00F809B4">
            <w:pPr>
              <w:jc w:val="center"/>
              <w:rPr>
                <w:b/>
                <w:bCs/>
                <w:sz w:val="20"/>
                <w:szCs w:val="20"/>
              </w:rPr>
            </w:pPr>
            <w:r w:rsidRPr="001905D0">
              <w:rPr>
                <w:b/>
                <w:bCs/>
                <w:sz w:val="20"/>
                <w:szCs w:val="20"/>
              </w:rPr>
              <w:t>1.1.1.3</w:t>
            </w:r>
          </w:p>
        </w:tc>
        <w:tc>
          <w:tcPr>
            <w:tcW w:w="784" w:type="dxa"/>
            <w:tcBorders>
              <w:top w:val="nil"/>
              <w:left w:val="nil"/>
              <w:bottom w:val="single" w:sz="4" w:space="0" w:color="auto"/>
              <w:right w:val="single" w:sz="4" w:space="0" w:color="auto"/>
            </w:tcBorders>
            <w:shd w:val="clear" w:color="000000" w:fill="FFFFFF"/>
            <w:vAlign w:val="center"/>
            <w:hideMark/>
          </w:tcPr>
          <w:p w14:paraId="470182CC" w14:textId="77777777" w:rsidR="00BB1335" w:rsidRPr="001905D0" w:rsidRDefault="00BB1335" w:rsidP="00F809B4">
            <w:pPr>
              <w:jc w:val="center"/>
              <w:rPr>
                <w:b/>
                <w:bCs/>
                <w:sz w:val="20"/>
                <w:szCs w:val="20"/>
              </w:rPr>
            </w:pPr>
            <w:r w:rsidRPr="001905D0">
              <w:rPr>
                <w:b/>
                <w:bCs/>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2003A32E" w14:textId="77777777" w:rsidR="00BB1335" w:rsidRPr="001905D0" w:rsidRDefault="00BB1335" w:rsidP="00F809B4">
            <w:pPr>
              <w:jc w:val="center"/>
              <w:rPr>
                <w:b/>
                <w:bCs/>
                <w:sz w:val="20"/>
                <w:szCs w:val="20"/>
              </w:rPr>
            </w:pPr>
            <w:r w:rsidRPr="001905D0">
              <w:rPr>
                <w:b/>
                <w:bCs/>
                <w:sz w:val="20"/>
                <w:szCs w:val="20"/>
              </w:rPr>
              <w:t>3,5</w:t>
            </w:r>
          </w:p>
        </w:tc>
        <w:tc>
          <w:tcPr>
            <w:tcW w:w="700" w:type="dxa"/>
            <w:tcBorders>
              <w:top w:val="nil"/>
              <w:left w:val="nil"/>
              <w:bottom w:val="single" w:sz="4" w:space="0" w:color="auto"/>
              <w:right w:val="single" w:sz="4" w:space="0" w:color="auto"/>
            </w:tcBorders>
            <w:shd w:val="clear" w:color="000000" w:fill="FFFFFF"/>
            <w:noWrap/>
            <w:vAlign w:val="bottom"/>
            <w:hideMark/>
          </w:tcPr>
          <w:p w14:paraId="4697D1BC"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nil"/>
              <w:left w:val="nil"/>
              <w:bottom w:val="single" w:sz="4" w:space="0" w:color="auto"/>
              <w:right w:val="single" w:sz="4" w:space="0" w:color="auto"/>
            </w:tcBorders>
            <w:shd w:val="clear" w:color="000000" w:fill="FFFFFF"/>
            <w:vAlign w:val="center"/>
            <w:hideMark/>
          </w:tcPr>
          <w:p w14:paraId="4955F1B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126B9D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5B46E6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FD5F6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442F2B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66956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57E3D0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F705C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A4DEB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901A47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1059A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14C3A6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68657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40A6CD7"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504255E5"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AE1C708"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329D3C9F"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552B7AE0" w14:textId="77777777" w:rsidR="00BB1335" w:rsidRPr="001905D0" w:rsidRDefault="00BB1335" w:rsidP="00F809B4">
            <w:pPr>
              <w:jc w:val="center"/>
              <w:rPr>
                <w:b/>
                <w:bCs/>
                <w:sz w:val="20"/>
                <w:szCs w:val="20"/>
              </w:rPr>
            </w:pPr>
            <w:r w:rsidRPr="001905D0">
              <w:rPr>
                <w:b/>
                <w:bCs/>
                <w:sz w:val="20"/>
                <w:szCs w:val="20"/>
              </w:rPr>
              <w:t>2.1.1.1</w:t>
            </w:r>
          </w:p>
        </w:tc>
        <w:tc>
          <w:tcPr>
            <w:tcW w:w="784" w:type="dxa"/>
            <w:tcBorders>
              <w:top w:val="nil"/>
              <w:left w:val="nil"/>
              <w:bottom w:val="single" w:sz="4" w:space="0" w:color="auto"/>
              <w:right w:val="single" w:sz="4" w:space="0" w:color="auto"/>
            </w:tcBorders>
            <w:shd w:val="clear" w:color="000000" w:fill="FFFFFF"/>
            <w:vAlign w:val="center"/>
            <w:hideMark/>
          </w:tcPr>
          <w:p w14:paraId="0015B86C" w14:textId="77777777" w:rsidR="00BB1335" w:rsidRPr="001905D0" w:rsidRDefault="00BB1335" w:rsidP="00F809B4">
            <w:pPr>
              <w:jc w:val="center"/>
              <w:rPr>
                <w:b/>
                <w:bCs/>
                <w:sz w:val="20"/>
                <w:szCs w:val="20"/>
              </w:rPr>
            </w:pPr>
            <w:r w:rsidRPr="001905D0">
              <w:rPr>
                <w:b/>
                <w:bCs/>
                <w:sz w:val="20"/>
                <w:szCs w:val="20"/>
              </w:rPr>
              <w:t>20%</w:t>
            </w:r>
          </w:p>
        </w:tc>
        <w:tc>
          <w:tcPr>
            <w:tcW w:w="700" w:type="dxa"/>
            <w:tcBorders>
              <w:top w:val="nil"/>
              <w:left w:val="nil"/>
              <w:bottom w:val="single" w:sz="4" w:space="0" w:color="auto"/>
              <w:right w:val="single" w:sz="4" w:space="0" w:color="auto"/>
            </w:tcBorders>
            <w:shd w:val="clear" w:color="000000" w:fill="FFFFFF"/>
            <w:vAlign w:val="center"/>
            <w:hideMark/>
          </w:tcPr>
          <w:p w14:paraId="5C50C0E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1063F0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ADE65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6A3A73"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4751130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C532DA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E0A8DF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5F649E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7EDE4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22AAE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702461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D47BDB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445FBC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BD818F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C43A81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A94F9DC"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3D79E765"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BE61E64"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6628A0E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3FB13E5E" w14:textId="77777777" w:rsidR="00BB1335" w:rsidRPr="001905D0" w:rsidRDefault="00BB1335" w:rsidP="00F809B4">
            <w:pPr>
              <w:jc w:val="center"/>
              <w:rPr>
                <w:b/>
                <w:bCs/>
                <w:sz w:val="20"/>
                <w:szCs w:val="20"/>
              </w:rPr>
            </w:pPr>
            <w:r w:rsidRPr="001905D0">
              <w:rPr>
                <w:b/>
                <w:bCs/>
                <w:sz w:val="20"/>
                <w:szCs w:val="20"/>
              </w:rPr>
              <w:t>2.2.1.1</w:t>
            </w:r>
          </w:p>
        </w:tc>
        <w:tc>
          <w:tcPr>
            <w:tcW w:w="784" w:type="dxa"/>
            <w:tcBorders>
              <w:top w:val="nil"/>
              <w:left w:val="nil"/>
              <w:bottom w:val="single" w:sz="4" w:space="0" w:color="auto"/>
              <w:right w:val="single" w:sz="4" w:space="0" w:color="auto"/>
            </w:tcBorders>
            <w:shd w:val="clear" w:color="000000" w:fill="FFFFFF"/>
            <w:vAlign w:val="center"/>
            <w:hideMark/>
          </w:tcPr>
          <w:p w14:paraId="0DB27970" w14:textId="77777777" w:rsidR="00BB1335" w:rsidRPr="001905D0" w:rsidRDefault="00BB1335" w:rsidP="00F809B4">
            <w:pPr>
              <w:jc w:val="center"/>
              <w:rPr>
                <w:b/>
                <w:bCs/>
                <w:sz w:val="20"/>
                <w:szCs w:val="20"/>
              </w:rPr>
            </w:pPr>
            <w:r w:rsidRPr="001905D0">
              <w:rPr>
                <w:b/>
                <w:bCs/>
                <w:sz w:val="20"/>
                <w:szCs w:val="20"/>
              </w:rPr>
              <w:t>30%</w:t>
            </w:r>
          </w:p>
        </w:tc>
        <w:tc>
          <w:tcPr>
            <w:tcW w:w="700" w:type="dxa"/>
            <w:tcBorders>
              <w:top w:val="nil"/>
              <w:left w:val="nil"/>
              <w:bottom w:val="single" w:sz="4" w:space="0" w:color="auto"/>
              <w:right w:val="single" w:sz="4" w:space="0" w:color="auto"/>
            </w:tcBorders>
            <w:shd w:val="clear" w:color="000000" w:fill="FFFFFF"/>
            <w:vAlign w:val="center"/>
            <w:hideMark/>
          </w:tcPr>
          <w:p w14:paraId="12E976A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179007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A149AD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386203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B8F01E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49A510"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C4E00A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7ABB3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6DE71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546D4E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961F48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DEE1C9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2CB558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D9DB86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6B7E10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741417C"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03327281"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8AEF41F"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3AD8085A"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0CC53C4A" w14:textId="77777777" w:rsidR="00BB1335" w:rsidRPr="001905D0" w:rsidRDefault="00BB1335" w:rsidP="00F809B4">
            <w:pPr>
              <w:jc w:val="center"/>
              <w:rPr>
                <w:b/>
                <w:bCs/>
                <w:sz w:val="20"/>
                <w:szCs w:val="20"/>
              </w:rPr>
            </w:pPr>
            <w:r w:rsidRPr="001905D0">
              <w:rPr>
                <w:b/>
                <w:bCs/>
                <w:sz w:val="20"/>
                <w:szCs w:val="20"/>
              </w:rPr>
              <w:t>3.2.1.1</w:t>
            </w:r>
          </w:p>
        </w:tc>
        <w:tc>
          <w:tcPr>
            <w:tcW w:w="784" w:type="dxa"/>
            <w:tcBorders>
              <w:top w:val="nil"/>
              <w:left w:val="nil"/>
              <w:bottom w:val="single" w:sz="4" w:space="0" w:color="auto"/>
              <w:right w:val="single" w:sz="4" w:space="0" w:color="auto"/>
            </w:tcBorders>
            <w:shd w:val="clear" w:color="000000" w:fill="FFFFFF"/>
            <w:vAlign w:val="center"/>
            <w:hideMark/>
          </w:tcPr>
          <w:p w14:paraId="05A6A353" w14:textId="77777777" w:rsidR="00BB1335" w:rsidRPr="001905D0" w:rsidRDefault="00BB1335" w:rsidP="00F809B4">
            <w:pPr>
              <w:jc w:val="center"/>
              <w:rPr>
                <w:b/>
                <w:bCs/>
                <w:sz w:val="20"/>
                <w:szCs w:val="20"/>
              </w:rPr>
            </w:pPr>
            <w:r w:rsidRPr="001905D0">
              <w:rPr>
                <w:b/>
                <w:bCs/>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64D462B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DC163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04C3E7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059EA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A3EEF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E1451F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C98C2A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B703F4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C398DD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70370B5"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3A07B668" w14:textId="77777777" w:rsidR="00BB1335" w:rsidRPr="001905D0" w:rsidRDefault="00BB1335" w:rsidP="00F809B4">
            <w:pPr>
              <w:jc w:val="center"/>
              <w:rPr>
                <w:b/>
                <w:bCs/>
                <w:color w:val="FF0000"/>
                <w:sz w:val="20"/>
                <w:szCs w:val="20"/>
              </w:rPr>
            </w:pPr>
            <w:r w:rsidRPr="001905D0">
              <w:rPr>
                <w:b/>
                <w:bCs/>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4ED87C6" w14:textId="77777777" w:rsidR="00BB1335" w:rsidRPr="001905D0" w:rsidRDefault="00BB1335" w:rsidP="00F809B4">
            <w:pPr>
              <w:jc w:val="center"/>
              <w:rPr>
                <w:b/>
                <w:bCs/>
                <w:color w:val="FF0000"/>
                <w:sz w:val="20"/>
                <w:szCs w:val="20"/>
              </w:rPr>
            </w:pPr>
            <w:r w:rsidRPr="001905D0">
              <w:rPr>
                <w:b/>
                <w:bCs/>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77EA886" w14:textId="77777777" w:rsidR="00BB1335" w:rsidRPr="001905D0" w:rsidRDefault="00BB1335" w:rsidP="00F809B4">
            <w:pPr>
              <w:jc w:val="center"/>
              <w:rPr>
                <w:b/>
                <w:bCs/>
                <w:color w:val="FF0000"/>
                <w:sz w:val="20"/>
                <w:szCs w:val="20"/>
              </w:rPr>
            </w:pPr>
            <w:r w:rsidRPr="001905D0">
              <w:rPr>
                <w:b/>
                <w:bCs/>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113DE3F" w14:textId="77777777" w:rsidR="00BB1335" w:rsidRPr="001905D0" w:rsidRDefault="00BB1335" w:rsidP="00F809B4">
            <w:pPr>
              <w:jc w:val="center"/>
              <w:rPr>
                <w:b/>
                <w:bCs/>
                <w:color w:val="FF0000"/>
                <w:sz w:val="20"/>
                <w:szCs w:val="20"/>
              </w:rPr>
            </w:pPr>
            <w:r w:rsidRPr="001905D0">
              <w:rPr>
                <w:b/>
                <w:bCs/>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41C7E4" w14:textId="77777777" w:rsidR="00BB1335" w:rsidRPr="001905D0" w:rsidRDefault="00BB1335" w:rsidP="00F809B4">
            <w:pPr>
              <w:jc w:val="center"/>
              <w:rPr>
                <w:b/>
                <w:bCs/>
                <w:color w:val="FF0000"/>
                <w:sz w:val="20"/>
                <w:szCs w:val="20"/>
              </w:rPr>
            </w:pPr>
            <w:r w:rsidRPr="001905D0">
              <w:rPr>
                <w:b/>
                <w:bCs/>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09E47B9" w14:textId="77777777" w:rsidR="00BB1335" w:rsidRPr="001905D0" w:rsidRDefault="00BB1335" w:rsidP="00F809B4">
            <w:pPr>
              <w:jc w:val="center"/>
              <w:rPr>
                <w:b/>
                <w:bCs/>
                <w:color w:val="FF0000"/>
                <w:sz w:val="20"/>
                <w:szCs w:val="20"/>
              </w:rPr>
            </w:pPr>
            <w:r w:rsidRPr="001905D0">
              <w:rPr>
                <w:b/>
                <w:bCs/>
                <w:color w:val="FF0000"/>
                <w:sz w:val="20"/>
                <w:szCs w:val="20"/>
              </w:rPr>
              <w:t> </w:t>
            </w:r>
          </w:p>
        </w:tc>
      </w:tr>
      <w:tr w:rsidR="00BB1335" w:rsidRPr="001905D0" w14:paraId="444F5D32"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15F80BA" w14:textId="77777777" w:rsidR="00BB1335" w:rsidRPr="001905D0" w:rsidRDefault="00BB1335" w:rsidP="00F809B4">
            <w:pPr>
              <w:jc w:val="center"/>
              <w:rPr>
                <w:b/>
                <w:bCs/>
                <w:color w:val="000000"/>
                <w:sz w:val="20"/>
                <w:szCs w:val="20"/>
              </w:rPr>
            </w:pPr>
            <w:r w:rsidRPr="001905D0">
              <w:rPr>
                <w:b/>
                <w:bCs/>
                <w:color w:val="000000"/>
                <w:sz w:val="20"/>
                <w:szCs w:val="20"/>
              </w:rPr>
              <w:t>Bắt buộc 4</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7DA2C74" w14:textId="77777777" w:rsidR="00BB1335" w:rsidRPr="001905D0" w:rsidRDefault="00BB1335" w:rsidP="00F809B4">
            <w:pPr>
              <w:jc w:val="center"/>
              <w:rPr>
                <w:b/>
                <w:bCs/>
                <w:color w:val="000000"/>
                <w:sz w:val="20"/>
                <w:szCs w:val="20"/>
              </w:rPr>
            </w:pPr>
            <w:r w:rsidRPr="001905D0">
              <w:rPr>
                <w:b/>
                <w:bCs/>
                <w:color w:val="000000"/>
                <w:sz w:val="20"/>
                <w:szCs w:val="20"/>
              </w:rPr>
              <w:t>BIO82004</w:t>
            </w:r>
          </w:p>
        </w:tc>
        <w:tc>
          <w:tcPr>
            <w:tcW w:w="1153" w:type="dxa"/>
            <w:tcBorders>
              <w:top w:val="nil"/>
              <w:left w:val="nil"/>
              <w:bottom w:val="single" w:sz="4" w:space="0" w:color="auto"/>
              <w:right w:val="single" w:sz="4" w:space="0" w:color="auto"/>
            </w:tcBorders>
            <w:shd w:val="clear" w:color="000000" w:fill="FFFFFF"/>
            <w:vAlign w:val="center"/>
            <w:hideMark/>
          </w:tcPr>
          <w:p w14:paraId="57E81031" w14:textId="77777777" w:rsidR="00BB1335" w:rsidRPr="001905D0" w:rsidRDefault="00BB1335" w:rsidP="00F809B4">
            <w:pPr>
              <w:jc w:val="center"/>
              <w:rPr>
                <w:b/>
                <w:bCs/>
                <w:sz w:val="20"/>
                <w:szCs w:val="20"/>
              </w:rPr>
            </w:pPr>
            <w:r w:rsidRPr="001905D0">
              <w:rPr>
                <w:b/>
                <w:bCs/>
                <w:sz w:val="20"/>
                <w:szCs w:val="20"/>
              </w:rPr>
              <w:t>1.1.2.1</w:t>
            </w:r>
          </w:p>
        </w:tc>
        <w:tc>
          <w:tcPr>
            <w:tcW w:w="784" w:type="dxa"/>
            <w:tcBorders>
              <w:top w:val="nil"/>
              <w:left w:val="nil"/>
              <w:bottom w:val="single" w:sz="4" w:space="0" w:color="auto"/>
              <w:right w:val="single" w:sz="4" w:space="0" w:color="auto"/>
            </w:tcBorders>
            <w:shd w:val="clear" w:color="000000" w:fill="FFFFFF"/>
            <w:vAlign w:val="center"/>
            <w:hideMark/>
          </w:tcPr>
          <w:p w14:paraId="7CC20E86"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3BB42C0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A090FD6"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18B146A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F1550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C58DDB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83F8BD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8E41AA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1DE91C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8BE39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BA7500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B6088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717FF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347735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7216C9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384F7A01" w14:textId="77777777" w:rsidR="00BB1335" w:rsidRPr="001905D0" w:rsidRDefault="00BB1335" w:rsidP="00F809B4">
            <w:pPr>
              <w:rPr>
                <w:b/>
                <w:bCs/>
                <w:sz w:val="20"/>
                <w:szCs w:val="20"/>
              </w:rPr>
            </w:pPr>
            <w:r w:rsidRPr="001905D0">
              <w:rPr>
                <w:b/>
                <w:bCs/>
                <w:sz w:val="20"/>
                <w:szCs w:val="20"/>
              </w:rPr>
              <w:t> </w:t>
            </w:r>
          </w:p>
        </w:tc>
        <w:tc>
          <w:tcPr>
            <w:tcW w:w="700" w:type="dxa"/>
            <w:tcBorders>
              <w:top w:val="nil"/>
              <w:left w:val="single" w:sz="4" w:space="0" w:color="auto"/>
              <w:bottom w:val="single" w:sz="4" w:space="0" w:color="auto"/>
              <w:right w:val="single" w:sz="8" w:space="0" w:color="auto"/>
            </w:tcBorders>
            <w:shd w:val="clear" w:color="000000" w:fill="FFFFFF"/>
            <w:vAlign w:val="center"/>
            <w:hideMark/>
          </w:tcPr>
          <w:p w14:paraId="5C084517" w14:textId="77777777" w:rsidR="00BB1335" w:rsidRPr="001905D0" w:rsidRDefault="00BB1335" w:rsidP="00F809B4">
            <w:pPr>
              <w:rPr>
                <w:color w:val="000000"/>
                <w:sz w:val="20"/>
                <w:szCs w:val="20"/>
              </w:rPr>
            </w:pPr>
            <w:r w:rsidRPr="001905D0">
              <w:rPr>
                <w:color w:val="000000"/>
                <w:sz w:val="20"/>
                <w:szCs w:val="20"/>
              </w:rPr>
              <w:t> </w:t>
            </w:r>
          </w:p>
        </w:tc>
      </w:tr>
      <w:tr w:rsidR="00BB1335" w:rsidRPr="001905D0" w14:paraId="082D9171"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33B718D6"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1240A322"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54BF1D93" w14:textId="77777777" w:rsidR="00BB1335" w:rsidRPr="001905D0" w:rsidRDefault="00BB1335" w:rsidP="00F809B4">
            <w:pPr>
              <w:jc w:val="center"/>
              <w:rPr>
                <w:b/>
                <w:bCs/>
                <w:sz w:val="20"/>
                <w:szCs w:val="20"/>
              </w:rPr>
            </w:pPr>
            <w:r w:rsidRPr="001905D0">
              <w:rPr>
                <w:b/>
                <w:bCs/>
                <w:sz w:val="20"/>
                <w:szCs w:val="20"/>
              </w:rPr>
              <w:t>1.1.2.2</w:t>
            </w:r>
          </w:p>
        </w:tc>
        <w:tc>
          <w:tcPr>
            <w:tcW w:w="784" w:type="dxa"/>
            <w:tcBorders>
              <w:top w:val="nil"/>
              <w:left w:val="nil"/>
              <w:bottom w:val="single" w:sz="4" w:space="0" w:color="auto"/>
              <w:right w:val="single" w:sz="4" w:space="0" w:color="auto"/>
            </w:tcBorders>
            <w:shd w:val="clear" w:color="000000" w:fill="FFFFFF"/>
            <w:vAlign w:val="center"/>
            <w:hideMark/>
          </w:tcPr>
          <w:p w14:paraId="42DE8285"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nil"/>
              <w:right w:val="nil"/>
            </w:tcBorders>
            <w:shd w:val="clear" w:color="000000" w:fill="FFFFFF"/>
            <w:noWrap/>
            <w:vAlign w:val="bottom"/>
            <w:hideMark/>
          </w:tcPr>
          <w:p w14:paraId="6D41F44B"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645C222"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D35409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EFB70B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20EFF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DA34A8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C6FB8F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16FED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E3A8F2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7920B2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8C3B8E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9963E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29AD45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8D1AAC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0E91A0F0" w14:textId="77777777" w:rsidR="00BB1335" w:rsidRPr="001905D0" w:rsidRDefault="00BB1335" w:rsidP="00F809B4">
            <w:pPr>
              <w:rPr>
                <w:b/>
                <w:bCs/>
                <w:sz w:val="20"/>
                <w:szCs w:val="20"/>
              </w:rPr>
            </w:pPr>
            <w:r w:rsidRPr="001905D0">
              <w:rPr>
                <w:b/>
                <w:bCs/>
                <w:sz w:val="20"/>
                <w:szCs w:val="20"/>
              </w:rPr>
              <w:t> </w:t>
            </w:r>
          </w:p>
        </w:tc>
        <w:tc>
          <w:tcPr>
            <w:tcW w:w="700" w:type="dxa"/>
            <w:tcBorders>
              <w:top w:val="nil"/>
              <w:left w:val="single" w:sz="4" w:space="0" w:color="auto"/>
              <w:bottom w:val="single" w:sz="4" w:space="0" w:color="auto"/>
              <w:right w:val="single" w:sz="8" w:space="0" w:color="auto"/>
            </w:tcBorders>
            <w:shd w:val="clear" w:color="000000" w:fill="FFFFFF"/>
            <w:vAlign w:val="center"/>
            <w:hideMark/>
          </w:tcPr>
          <w:p w14:paraId="03D7C858" w14:textId="77777777" w:rsidR="00BB1335" w:rsidRPr="001905D0" w:rsidRDefault="00BB1335" w:rsidP="00F809B4">
            <w:pPr>
              <w:rPr>
                <w:color w:val="000000"/>
                <w:sz w:val="20"/>
                <w:szCs w:val="20"/>
              </w:rPr>
            </w:pPr>
            <w:r w:rsidRPr="001905D0">
              <w:rPr>
                <w:color w:val="000000"/>
                <w:sz w:val="20"/>
                <w:szCs w:val="20"/>
              </w:rPr>
              <w:t> </w:t>
            </w:r>
          </w:p>
        </w:tc>
      </w:tr>
      <w:tr w:rsidR="00BB1335" w:rsidRPr="001905D0" w14:paraId="3E2FAC37"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7315BBD"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1B994AA3"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62D1150C" w14:textId="77777777" w:rsidR="00BB1335" w:rsidRPr="001905D0" w:rsidRDefault="00BB1335" w:rsidP="00F809B4">
            <w:pPr>
              <w:jc w:val="center"/>
              <w:rPr>
                <w:b/>
                <w:bCs/>
                <w:sz w:val="20"/>
                <w:szCs w:val="20"/>
              </w:rPr>
            </w:pPr>
            <w:r w:rsidRPr="001905D0">
              <w:rPr>
                <w:b/>
                <w:bCs/>
                <w:sz w:val="20"/>
                <w:szCs w:val="20"/>
              </w:rPr>
              <w:t>1.1.2.3</w:t>
            </w:r>
          </w:p>
        </w:tc>
        <w:tc>
          <w:tcPr>
            <w:tcW w:w="784" w:type="dxa"/>
            <w:tcBorders>
              <w:top w:val="nil"/>
              <w:left w:val="nil"/>
              <w:bottom w:val="single" w:sz="4" w:space="0" w:color="auto"/>
              <w:right w:val="single" w:sz="4" w:space="0" w:color="auto"/>
            </w:tcBorders>
            <w:shd w:val="clear" w:color="000000" w:fill="FFFFFF"/>
            <w:vAlign w:val="center"/>
            <w:hideMark/>
          </w:tcPr>
          <w:p w14:paraId="0A21524B"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3B5EAE0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A4852BC" w14:textId="77777777" w:rsidR="00BB1335" w:rsidRPr="001905D0" w:rsidRDefault="00BB1335" w:rsidP="00F809B4">
            <w:pPr>
              <w:jc w:val="center"/>
              <w:rPr>
                <w:b/>
                <w:bCs/>
                <w:sz w:val="20"/>
                <w:szCs w:val="20"/>
              </w:rPr>
            </w:pPr>
            <w:r w:rsidRPr="001905D0">
              <w:rPr>
                <w:b/>
                <w:bCs/>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039AD59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60176F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13D015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C6A831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D33BA3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7B6D9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E2796F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FD65CA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DADB9C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CBBEC6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0698D6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C627BA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92EFB09" w14:textId="77777777" w:rsidR="00BB1335" w:rsidRPr="001905D0" w:rsidRDefault="00BB1335" w:rsidP="00F809B4">
            <w:pPr>
              <w:rPr>
                <w:b/>
                <w:bCs/>
                <w:sz w:val="20"/>
                <w:szCs w:val="20"/>
              </w:rPr>
            </w:pPr>
            <w:r w:rsidRPr="001905D0">
              <w:rPr>
                <w:b/>
                <w:bCs/>
                <w:sz w:val="20"/>
                <w:szCs w:val="20"/>
              </w:rPr>
              <w:t> </w:t>
            </w:r>
          </w:p>
        </w:tc>
        <w:tc>
          <w:tcPr>
            <w:tcW w:w="700" w:type="dxa"/>
            <w:tcBorders>
              <w:top w:val="nil"/>
              <w:left w:val="single" w:sz="4" w:space="0" w:color="auto"/>
              <w:bottom w:val="single" w:sz="4" w:space="0" w:color="auto"/>
              <w:right w:val="single" w:sz="8" w:space="0" w:color="auto"/>
            </w:tcBorders>
            <w:shd w:val="clear" w:color="000000" w:fill="FFFFFF"/>
            <w:vAlign w:val="center"/>
            <w:hideMark/>
          </w:tcPr>
          <w:p w14:paraId="3A6134B4" w14:textId="77777777" w:rsidR="00BB1335" w:rsidRPr="001905D0" w:rsidRDefault="00BB1335" w:rsidP="00F809B4">
            <w:pPr>
              <w:rPr>
                <w:color w:val="000000"/>
                <w:sz w:val="20"/>
                <w:szCs w:val="20"/>
              </w:rPr>
            </w:pPr>
            <w:r w:rsidRPr="001905D0">
              <w:rPr>
                <w:color w:val="000000"/>
                <w:sz w:val="20"/>
                <w:szCs w:val="20"/>
              </w:rPr>
              <w:t> </w:t>
            </w:r>
          </w:p>
        </w:tc>
      </w:tr>
      <w:tr w:rsidR="00BB1335" w:rsidRPr="001905D0" w14:paraId="21304D8F"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45EE971E"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6D282B45"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3910D9F2" w14:textId="77777777" w:rsidR="00BB1335" w:rsidRPr="001905D0" w:rsidRDefault="00BB1335" w:rsidP="00F809B4">
            <w:pPr>
              <w:jc w:val="center"/>
              <w:rPr>
                <w:b/>
                <w:bCs/>
                <w:sz w:val="20"/>
                <w:szCs w:val="20"/>
              </w:rPr>
            </w:pPr>
            <w:r w:rsidRPr="001905D0">
              <w:rPr>
                <w:b/>
                <w:bCs/>
                <w:sz w:val="20"/>
                <w:szCs w:val="20"/>
              </w:rPr>
              <w:t>2.1.1.1</w:t>
            </w:r>
          </w:p>
        </w:tc>
        <w:tc>
          <w:tcPr>
            <w:tcW w:w="784" w:type="dxa"/>
            <w:tcBorders>
              <w:top w:val="nil"/>
              <w:left w:val="nil"/>
              <w:bottom w:val="single" w:sz="4" w:space="0" w:color="auto"/>
              <w:right w:val="single" w:sz="4" w:space="0" w:color="auto"/>
            </w:tcBorders>
            <w:shd w:val="clear" w:color="000000" w:fill="FFFFFF"/>
            <w:vAlign w:val="center"/>
            <w:hideMark/>
          </w:tcPr>
          <w:p w14:paraId="5685F7B3"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6C7C5F3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A5EF03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316ED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E758B91"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6E77F74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B55D16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4E62C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831809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E1F993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46BEA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0E0D4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201E3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33A0B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A833B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9D4BAA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single" w:sz="4" w:space="0" w:color="auto"/>
              <w:bottom w:val="single" w:sz="4" w:space="0" w:color="auto"/>
              <w:right w:val="single" w:sz="8" w:space="0" w:color="auto"/>
            </w:tcBorders>
            <w:shd w:val="clear" w:color="000000" w:fill="FFFFFF"/>
            <w:vAlign w:val="center"/>
            <w:hideMark/>
          </w:tcPr>
          <w:p w14:paraId="7109D4A9"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7E621165"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51C2BA8"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34C3BB87"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53FDE84F" w14:textId="77777777" w:rsidR="00BB1335" w:rsidRPr="001905D0" w:rsidRDefault="00BB1335" w:rsidP="00F809B4">
            <w:pPr>
              <w:jc w:val="center"/>
              <w:rPr>
                <w:b/>
                <w:bCs/>
                <w:sz w:val="20"/>
                <w:szCs w:val="20"/>
              </w:rPr>
            </w:pPr>
            <w:r w:rsidRPr="001905D0">
              <w:rPr>
                <w:b/>
                <w:bCs/>
                <w:sz w:val="20"/>
                <w:szCs w:val="20"/>
              </w:rPr>
              <w:t>2.2.2.1</w:t>
            </w:r>
          </w:p>
        </w:tc>
        <w:tc>
          <w:tcPr>
            <w:tcW w:w="784" w:type="dxa"/>
            <w:tcBorders>
              <w:top w:val="nil"/>
              <w:left w:val="nil"/>
              <w:bottom w:val="single" w:sz="4" w:space="0" w:color="auto"/>
              <w:right w:val="single" w:sz="4" w:space="0" w:color="auto"/>
            </w:tcBorders>
            <w:shd w:val="clear" w:color="000000" w:fill="FFFFFF"/>
            <w:vAlign w:val="center"/>
            <w:hideMark/>
          </w:tcPr>
          <w:p w14:paraId="4EC5F65D" w14:textId="77777777" w:rsidR="00BB1335" w:rsidRPr="001905D0" w:rsidRDefault="00BB1335" w:rsidP="00F809B4">
            <w:pPr>
              <w:jc w:val="center"/>
              <w:rPr>
                <w:b/>
                <w:bCs/>
                <w:sz w:val="20"/>
                <w:szCs w:val="20"/>
              </w:rPr>
            </w:pPr>
            <w:r w:rsidRPr="001905D0">
              <w:rPr>
                <w:b/>
                <w:bCs/>
                <w:sz w:val="20"/>
                <w:szCs w:val="20"/>
              </w:rPr>
              <w:t>30%</w:t>
            </w:r>
          </w:p>
        </w:tc>
        <w:tc>
          <w:tcPr>
            <w:tcW w:w="700" w:type="dxa"/>
            <w:tcBorders>
              <w:top w:val="nil"/>
              <w:left w:val="nil"/>
              <w:bottom w:val="single" w:sz="4" w:space="0" w:color="auto"/>
              <w:right w:val="single" w:sz="4" w:space="0" w:color="auto"/>
            </w:tcBorders>
            <w:shd w:val="clear" w:color="000000" w:fill="FFFFFF"/>
            <w:vAlign w:val="center"/>
            <w:hideMark/>
          </w:tcPr>
          <w:p w14:paraId="1B893B8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ABE946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C4FD06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FB57B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161B06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BB9F30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7AC4A0D"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67A1A2A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EE9908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15B275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00542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4A9FE9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898C23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5EBBC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855887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single" w:sz="4" w:space="0" w:color="auto"/>
              <w:bottom w:val="single" w:sz="4" w:space="0" w:color="auto"/>
              <w:right w:val="single" w:sz="8" w:space="0" w:color="auto"/>
            </w:tcBorders>
            <w:shd w:val="clear" w:color="000000" w:fill="FFFFFF"/>
            <w:vAlign w:val="center"/>
            <w:hideMark/>
          </w:tcPr>
          <w:p w14:paraId="04605323"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72758912"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3424BED"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71677CB7"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2A286C79" w14:textId="77777777" w:rsidR="00BB1335" w:rsidRPr="001905D0" w:rsidRDefault="00BB1335" w:rsidP="00F809B4">
            <w:pPr>
              <w:jc w:val="center"/>
              <w:rPr>
                <w:b/>
                <w:bCs/>
                <w:sz w:val="20"/>
                <w:szCs w:val="20"/>
              </w:rPr>
            </w:pPr>
            <w:r w:rsidRPr="001905D0">
              <w:rPr>
                <w:b/>
                <w:bCs/>
                <w:sz w:val="20"/>
                <w:szCs w:val="20"/>
              </w:rPr>
              <w:t>3.2.2.1</w:t>
            </w:r>
          </w:p>
        </w:tc>
        <w:tc>
          <w:tcPr>
            <w:tcW w:w="784" w:type="dxa"/>
            <w:tcBorders>
              <w:top w:val="nil"/>
              <w:left w:val="nil"/>
              <w:bottom w:val="single" w:sz="4" w:space="0" w:color="auto"/>
              <w:right w:val="single" w:sz="4" w:space="0" w:color="auto"/>
            </w:tcBorders>
            <w:shd w:val="clear" w:color="000000" w:fill="FFFFFF"/>
            <w:vAlign w:val="center"/>
            <w:hideMark/>
          </w:tcPr>
          <w:p w14:paraId="6BD61853" w14:textId="77777777" w:rsidR="00BB1335" w:rsidRPr="001905D0" w:rsidRDefault="00BB1335" w:rsidP="00F809B4">
            <w:pPr>
              <w:jc w:val="center"/>
              <w:rPr>
                <w:b/>
                <w:bCs/>
                <w:sz w:val="20"/>
                <w:szCs w:val="20"/>
              </w:rPr>
            </w:pPr>
            <w:r w:rsidRPr="001905D0">
              <w:rPr>
                <w:b/>
                <w:bCs/>
                <w:sz w:val="20"/>
                <w:szCs w:val="20"/>
              </w:rPr>
              <w:t>20%</w:t>
            </w:r>
          </w:p>
        </w:tc>
        <w:tc>
          <w:tcPr>
            <w:tcW w:w="700" w:type="dxa"/>
            <w:tcBorders>
              <w:top w:val="nil"/>
              <w:left w:val="nil"/>
              <w:bottom w:val="single" w:sz="4" w:space="0" w:color="auto"/>
              <w:right w:val="single" w:sz="4" w:space="0" w:color="auto"/>
            </w:tcBorders>
            <w:shd w:val="clear" w:color="000000" w:fill="FFFFFF"/>
            <w:vAlign w:val="center"/>
            <w:hideMark/>
          </w:tcPr>
          <w:p w14:paraId="0F70151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9E63DF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0E41D6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A49994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89A83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007DA3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84C4B4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1F0929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534CD1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5AC356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89B904"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308B86F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3C4F07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549FD6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28BB2D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45881BA"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4C057D3F"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21862D7" w14:textId="77777777" w:rsidR="00BB1335" w:rsidRPr="001905D0" w:rsidRDefault="00BB1335" w:rsidP="00F809B4">
            <w:pPr>
              <w:jc w:val="center"/>
              <w:rPr>
                <w:b/>
                <w:bCs/>
                <w:color w:val="000000"/>
                <w:sz w:val="20"/>
                <w:szCs w:val="20"/>
              </w:rPr>
            </w:pPr>
            <w:r w:rsidRPr="001905D0">
              <w:rPr>
                <w:b/>
                <w:bCs/>
                <w:color w:val="000000"/>
                <w:sz w:val="20"/>
                <w:szCs w:val="20"/>
              </w:rPr>
              <w:t>Bắt buộc 5</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C9489C8" w14:textId="77777777" w:rsidR="00BB1335" w:rsidRPr="001905D0" w:rsidRDefault="00BB1335" w:rsidP="00F809B4">
            <w:pPr>
              <w:jc w:val="center"/>
              <w:rPr>
                <w:b/>
                <w:bCs/>
                <w:color w:val="000000"/>
                <w:sz w:val="20"/>
                <w:szCs w:val="20"/>
              </w:rPr>
            </w:pPr>
            <w:r w:rsidRPr="001905D0">
              <w:rPr>
                <w:b/>
                <w:bCs/>
                <w:color w:val="000000"/>
                <w:sz w:val="20"/>
                <w:szCs w:val="20"/>
              </w:rPr>
              <w:t>BIO82005</w:t>
            </w:r>
          </w:p>
        </w:tc>
        <w:tc>
          <w:tcPr>
            <w:tcW w:w="1153" w:type="dxa"/>
            <w:tcBorders>
              <w:top w:val="nil"/>
              <w:left w:val="nil"/>
              <w:bottom w:val="single" w:sz="4" w:space="0" w:color="auto"/>
              <w:right w:val="single" w:sz="4" w:space="0" w:color="auto"/>
            </w:tcBorders>
            <w:shd w:val="clear" w:color="000000" w:fill="FFFFFF"/>
            <w:vAlign w:val="center"/>
            <w:hideMark/>
          </w:tcPr>
          <w:p w14:paraId="09766F90" w14:textId="77777777" w:rsidR="00BB1335" w:rsidRPr="001905D0" w:rsidRDefault="00BB1335" w:rsidP="00F809B4">
            <w:pPr>
              <w:jc w:val="center"/>
              <w:rPr>
                <w:b/>
                <w:bCs/>
                <w:sz w:val="20"/>
                <w:szCs w:val="20"/>
              </w:rPr>
            </w:pPr>
            <w:r w:rsidRPr="001905D0">
              <w:rPr>
                <w:b/>
                <w:bCs/>
                <w:sz w:val="20"/>
                <w:szCs w:val="20"/>
              </w:rPr>
              <w:t>1.1.2.1</w:t>
            </w:r>
          </w:p>
        </w:tc>
        <w:tc>
          <w:tcPr>
            <w:tcW w:w="784" w:type="dxa"/>
            <w:tcBorders>
              <w:top w:val="nil"/>
              <w:left w:val="nil"/>
              <w:bottom w:val="single" w:sz="4" w:space="0" w:color="auto"/>
              <w:right w:val="single" w:sz="4" w:space="0" w:color="auto"/>
            </w:tcBorders>
            <w:shd w:val="clear" w:color="000000" w:fill="FFFFFF"/>
            <w:vAlign w:val="center"/>
            <w:hideMark/>
          </w:tcPr>
          <w:p w14:paraId="1FA299BE"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3BF0CAD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A36D02"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5B99AEB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D02C7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45F15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47C3D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42FC10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70DFC4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E94AAA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63A79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2219E2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EBE1F6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EC6AFD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753E52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89F4A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F7BD0C8"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0E352815"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9A2A5A5"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3FB9508E"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43543878" w14:textId="77777777" w:rsidR="00BB1335" w:rsidRPr="001905D0" w:rsidRDefault="00BB1335" w:rsidP="00F809B4">
            <w:pPr>
              <w:jc w:val="center"/>
              <w:rPr>
                <w:b/>
                <w:bCs/>
                <w:sz w:val="20"/>
                <w:szCs w:val="20"/>
              </w:rPr>
            </w:pPr>
            <w:r w:rsidRPr="001905D0">
              <w:rPr>
                <w:b/>
                <w:bCs/>
                <w:sz w:val="20"/>
                <w:szCs w:val="20"/>
              </w:rPr>
              <w:t>1.1.2.2</w:t>
            </w:r>
          </w:p>
        </w:tc>
        <w:tc>
          <w:tcPr>
            <w:tcW w:w="784" w:type="dxa"/>
            <w:tcBorders>
              <w:top w:val="nil"/>
              <w:left w:val="nil"/>
              <w:bottom w:val="single" w:sz="4" w:space="0" w:color="auto"/>
              <w:right w:val="single" w:sz="4" w:space="0" w:color="auto"/>
            </w:tcBorders>
            <w:shd w:val="clear" w:color="000000" w:fill="FFFFFF"/>
            <w:vAlign w:val="center"/>
            <w:hideMark/>
          </w:tcPr>
          <w:p w14:paraId="1107281E"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5A9AB62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C4BCDC9"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322986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13C543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276DA4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4A0DE0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71FB7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1C9176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A93274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A56A17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87C2CF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D4D89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85034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DC658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2FF3F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23AF113D"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0B8DC38B"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84F55B8"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06982E2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172EDAB2" w14:textId="77777777" w:rsidR="00BB1335" w:rsidRPr="001905D0" w:rsidRDefault="00BB1335" w:rsidP="00F809B4">
            <w:pPr>
              <w:jc w:val="center"/>
              <w:rPr>
                <w:b/>
                <w:bCs/>
                <w:sz w:val="20"/>
                <w:szCs w:val="20"/>
              </w:rPr>
            </w:pPr>
            <w:r w:rsidRPr="001905D0">
              <w:rPr>
                <w:b/>
                <w:bCs/>
                <w:sz w:val="20"/>
                <w:szCs w:val="20"/>
              </w:rPr>
              <w:t>1.1.2.3</w:t>
            </w:r>
          </w:p>
        </w:tc>
        <w:tc>
          <w:tcPr>
            <w:tcW w:w="784" w:type="dxa"/>
            <w:tcBorders>
              <w:top w:val="nil"/>
              <w:left w:val="nil"/>
              <w:bottom w:val="single" w:sz="4" w:space="0" w:color="auto"/>
              <w:right w:val="single" w:sz="4" w:space="0" w:color="auto"/>
            </w:tcBorders>
            <w:shd w:val="clear" w:color="000000" w:fill="FFFFFF"/>
            <w:vAlign w:val="center"/>
            <w:hideMark/>
          </w:tcPr>
          <w:p w14:paraId="7B889A4E"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429492A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CAF54C" w14:textId="77777777" w:rsidR="00BB1335" w:rsidRPr="001905D0" w:rsidRDefault="00BB1335" w:rsidP="00F809B4">
            <w:pPr>
              <w:jc w:val="center"/>
              <w:rPr>
                <w:b/>
                <w:bCs/>
                <w:sz w:val="20"/>
                <w:szCs w:val="20"/>
              </w:rPr>
            </w:pPr>
            <w:r w:rsidRPr="001905D0">
              <w:rPr>
                <w:b/>
                <w:bCs/>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7D313C4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E2373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56C7D6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E1415D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39693C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2AFF56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365A45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D5F75F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23DCAC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7989DF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F0E19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0C894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FA12B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0BAD1F13"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0AD2DAB0"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8936258"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2930A250"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49CF9075" w14:textId="77777777" w:rsidR="00BB1335" w:rsidRPr="001905D0" w:rsidRDefault="00BB1335" w:rsidP="00F809B4">
            <w:pPr>
              <w:jc w:val="center"/>
              <w:rPr>
                <w:b/>
                <w:bCs/>
                <w:sz w:val="20"/>
                <w:szCs w:val="20"/>
              </w:rPr>
            </w:pPr>
            <w:r w:rsidRPr="001905D0">
              <w:rPr>
                <w:b/>
                <w:bCs/>
                <w:sz w:val="20"/>
                <w:szCs w:val="20"/>
              </w:rPr>
              <w:t>2.1.1.1</w:t>
            </w:r>
          </w:p>
        </w:tc>
        <w:tc>
          <w:tcPr>
            <w:tcW w:w="784" w:type="dxa"/>
            <w:tcBorders>
              <w:top w:val="nil"/>
              <w:left w:val="nil"/>
              <w:bottom w:val="single" w:sz="4" w:space="0" w:color="auto"/>
              <w:right w:val="single" w:sz="4" w:space="0" w:color="auto"/>
            </w:tcBorders>
            <w:shd w:val="clear" w:color="000000" w:fill="FFFFFF"/>
            <w:vAlign w:val="center"/>
            <w:hideMark/>
          </w:tcPr>
          <w:p w14:paraId="3AE5B797"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19C0E29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C1805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564658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973460"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6EC0FBF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C905D8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960A92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4553E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B04A2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819FC2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EB6EA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00307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850297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54553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56BAD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6497323"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7DDD22ED"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61C44AA"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1583067A"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5E9C2C31" w14:textId="77777777" w:rsidR="00BB1335" w:rsidRPr="001905D0" w:rsidRDefault="00BB1335" w:rsidP="00F809B4">
            <w:pPr>
              <w:jc w:val="center"/>
              <w:rPr>
                <w:b/>
                <w:bCs/>
                <w:sz w:val="20"/>
                <w:szCs w:val="20"/>
              </w:rPr>
            </w:pPr>
            <w:r w:rsidRPr="001905D0">
              <w:rPr>
                <w:b/>
                <w:bCs/>
                <w:sz w:val="20"/>
                <w:szCs w:val="20"/>
              </w:rPr>
              <w:t>2.2.2.1</w:t>
            </w:r>
          </w:p>
        </w:tc>
        <w:tc>
          <w:tcPr>
            <w:tcW w:w="784" w:type="dxa"/>
            <w:tcBorders>
              <w:top w:val="nil"/>
              <w:left w:val="nil"/>
              <w:bottom w:val="single" w:sz="4" w:space="0" w:color="auto"/>
              <w:right w:val="single" w:sz="4" w:space="0" w:color="auto"/>
            </w:tcBorders>
            <w:shd w:val="clear" w:color="000000" w:fill="FFFFFF"/>
            <w:vAlign w:val="center"/>
            <w:hideMark/>
          </w:tcPr>
          <w:p w14:paraId="285844A5" w14:textId="77777777" w:rsidR="00BB1335" w:rsidRPr="001905D0" w:rsidRDefault="00BB1335" w:rsidP="00F809B4">
            <w:pPr>
              <w:jc w:val="center"/>
              <w:rPr>
                <w:b/>
                <w:bCs/>
                <w:sz w:val="20"/>
                <w:szCs w:val="20"/>
              </w:rPr>
            </w:pPr>
            <w:r w:rsidRPr="001905D0">
              <w:rPr>
                <w:b/>
                <w:bCs/>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5D4E368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8F731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63E6E0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10D3D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9CE21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9B2CA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90DE740"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256D6C8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1E833B4"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146BF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E7F9C74"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0A1FC5D"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5B36AE"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34D823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8912A8"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89D83FB"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6BE43FB5"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791C9C5" w14:textId="77777777" w:rsidR="00BB1335" w:rsidRPr="001905D0" w:rsidRDefault="00BB1335" w:rsidP="00F809B4">
            <w:pPr>
              <w:jc w:val="center"/>
              <w:rPr>
                <w:b/>
                <w:bCs/>
                <w:color w:val="000000"/>
                <w:sz w:val="20"/>
                <w:szCs w:val="20"/>
              </w:rPr>
            </w:pPr>
            <w:r w:rsidRPr="001905D0">
              <w:rPr>
                <w:b/>
                <w:bCs/>
                <w:color w:val="000000"/>
                <w:sz w:val="20"/>
                <w:szCs w:val="20"/>
              </w:rPr>
              <w:t>Bắt buộc 6</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EF66528" w14:textId="77777777" w:rsidR="00BB1335" w:rsidRPr="001905D0" w:rsidRDefault="00BB1335" w:rsidP="00F809B4">
            <w:pPr>
              <w:jc w:val="center"/>
              <w:rPr>
                <w:b/>
                <w:bCs/>
                <w:color w:val="000000"/>
                <w:sz w:val="20"/>
                <w:szCs w:val="20"/>
              </w:rPr>
            </w:pPr>
            <w:r w:rsidRPr="001905D0">
              <w:rPr>
                <w:b/>
                <w:bCs/>
                <w:color w:val="000000"/>
                <w:sz w:val="20"/>
                <w:szCs w:val="20"/>
              </w:rPr>
              <w:t>BIO82006</w:t>
            </w:r>
          </w:p>
        </w:tc>
        <w:tc>
          <w:tcPr>
            <w:tcW w:w="1153" w:type="dxa"/>
            <w:tcBorders>
              <w:top w:val="nil"/>
              <w:left w:val="nil"/>
              <w:bottom w:val="single" w:sz="4" w:space="0" w:color="auto"/>
              <w:right w:val="single" w:sz="4" w:space="0" w:color="auto"/>
            </w:tcBorders>
            <w:shd w:val="clear" w:color="000000" w:fill="FFFFFF"/>
            <w:vAlign w:val="center"/>
            <w:hideMark/>
          </w:tcPr>
          <w:p w14:paraId="6D937A28" w14:textId="77777777" w:rsidR="00BB1335" w:rsidRPr="001905D0" w:rsidRDefault="00BB1335" w:rsidP="00F809B4">
            <w:pPr>
              <w:jc w:val="center"/>
              <w:rPr>
                <w:b/>
                <w:bCs/>
                <w:sz w:val="20"/>
                <w:szCs w:val="20"/>
              </w:rPr>
            </w:pPr>
            <w:r w:rsidRPr="001905D0">
              <w:rPr>
                <w:b/>
                <w:bCs/>
                <w:sz w:val="20"/>
                <w:szCs w:val="20"/>
              </w:rPr>
              <w:t>1.1.2.1</w:t>
            </w:r>
          </w:p>
        </w:tc>
        <w:tc>
          <w:tcPr>
            <w:tcW w:w="784" w:type="dxa"/>
            <w:tcBorders>
              <w:top w:val="nil"/>
              <w:left w:val="nil"/>
              <w:bottom w:val="single" w:sz="4" w:space="0" w:color="auto"/>
              <w:right w:val="single" w:sz="4" w:space="0" w:color="auto"/>
            </w:tcBorders>
            <w:shd w:val="clear" w:color="000000" w:fill="FFFFFF"/>
            <w:vAlign w:val="center"/>
            <w:hideMark/>
          </w:tcPr>
          <w:p w14:paraId="4DC24D70"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322193B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D2D692A"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6228503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9B282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E601A8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E6E6B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02DD85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9D2587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599215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EA15C2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59119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703D9F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9CCCC7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0CCC9D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69454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093A9C1"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19EAB0CA"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E6CE07E"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21ECFE3E"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1BE25A68" w14:textId="77777777" w:rsidR="00BB1335" w:rsidRPr="001905D0" w:rsidRDefault="00BB1335" w:rsidP="00F809B4">
            <w:pPr>
              <w:jc w:val="center"/>
              <w:rPr>
                <w:b/>
                <w:bCs/>
                <w:sz w:val="20"/>
                <w:szCs w:val="20"/>
              </w:rPr>
            </w:pPr>
            <w:r w:rsidRPr="001905D0">
              <w:rPr>
                <w:b/>
                <w:bCs/>
                <w:sz w:val="20"/>
                <w:szCs w:val="20"/>
              </w:rPr>
              <w:t>1.1.2.2</w:t>
            </w:r>
          </w:p>
        </w:tc>
        <w:tc>
          <w:tcPr>
            <w:tcW w:w="784" w:type="dxa"/>
            <w:tcBorders>
              <w:top w:val="nil"/>
              <w:left w:val="nil"/>
              <w:bottom w:val="single" w:sz="4" w:space="0" w:color="auto"/>
              <w:right w:val="single" w:sz="4" w:space="0" w:color="auto"/>
            </w:tcBorders>
            <w:shd w:val="clear" w:color="000000" w:fill="FFFFFF"/>
            <w:vAlign w:val="center"/>
            <w:hideMark/>
          </w:tcPr>
          <w:p w14:paraId="55B2FF01"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4EED9E2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CDA3C3B"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2B455E0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350E0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1681A6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1CAB96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937EDF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1B15AD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BF623C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CC6412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CBE958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67AB7B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CE64A8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9C7257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F4438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0D080D1"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D197A2E"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B8CE735"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478ED470"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4D78B403" w14:textId="77777777" w:rsidR="00BB1335" w:rsidRPr="001905D0" w:rsidRDefault="00BB1335" w:rsidP="00F809B4">
            <w:pPr>
              <w:jc w:val="center"/>
              <w:rPr>
                <w:b/>
                <w:bCs/>
                <w:sz w:val="20"/>
                <w:szCs w:val="20"/>
              </w:rPr>
            </w:pPr>
            <w:r w:rsidRPr="001905D0">
              <w:rPr>
                <w:b/>
                <w:bCs/>
                <w:sz w:val="20"/>
                <w:szCs w:val="20"/>
              </w:rPr>
              <w:t>1.1.2.3</w:t>
            </w:r>
          </w:p>
        </w:tc>
        <w:tc>
          <w:tcPr>
            <w:tcW w:w="784" w:type="dxa"/>
            <w:tcBorders>
              <w:top w:val="nil"/>
              <w:left w:val="nil"/>
              <w:bottom w:val="single" w:sz="4" w:space="0" w:color="auto"/>
              <w:right w:val="single" w:sz="4" w:space="0" w:color="auto"/>
            </w:tcBorders>
            <w:shd w:val="clear" w:color="000000" w:fill="FFFFFF"/>
            <w:vAlign w:val="center"/>
            <w:hideMark/>
          </w:tcPr>
          <w:p w14:paraId="2A9EC370"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27BC6C3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28F58BD" w14:textId="77777777" w:rsidR="00BB1335" w:rsidRPr="001905D0" w:rsidRDefault="00BB1335" w:rsidP="00F809B4">
            <w:pPr>
              <w:jc w:val="center"/>
              <w:rPr>
                <w:b/>
                <w:bCs/>
                <w:sz w:val="20"/>
                <w:szCs w:val="20"/>
              </w:rPr>
            </w:pPr>
            <w:r w:rsidRPr="001905D0">
              <w:rPr>
                <w:b/>
                <w:bCs/>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504C025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024F2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6A32E3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D318DF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11EF75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C04C06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D56989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E28E33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1A2D48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EC04DC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274CC7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5D4F72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619772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9FD7FB8"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CEBBA4B"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4571035D"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1B9AD9A9"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1E9CD7D4" w14:textId="77777777" w:rsidR="00BB1335" w:rsidRPr="001905D0" w:rsidRDefault="00BB1335" w:rsidP="00F809B4">
            <w:pPr>
              <w:jc w:val="center"/>
              <w:rPr>
                <w:b/>
                <w:bCs/>
                <w:sz w:val="20"/>
                <w:szCs w:val="20"/>
              </w:rPr>
            </w:pPr>
            <w:r w:rsidRPr="001905D0">
              <w:rPr>
                <w:b/>
                <w:bCs/>
                <w:sz w:val="20"/>
                <w:szCs w:val="20"/>
              </w:rPr>
              <w:t>2.1.1.1</w:t>
            </w:r>
          </w:p>
        </w:tc>
        <w:tc>
          <w:tcPr>
            <w:tcW w:w="784" w:type="dxa"/>
            <w:tcBorders>
              <w:top w:val="nil"/>
              <w:left w:val="nil"/>
              <w:bottom w:val="single" w:sz="4" w:space="0" w:color="auto"/>
              <w:right w:val="single" w:sz="4" w:space="0" w:color="auto"/>
            </w:tcBorders>
            <w:shd w:val="clear" w:color="000000" w:fill="FFFFFF"/>
            <w:vAlign w:val="center"/>
            <w:hideMark/>
          </w:tcPr>
          <w:p w14:paraId="021092AC"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50D77BD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5B7D40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84D31D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47DA1CE"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52B5251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A5DBC1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90600D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65C332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23CF6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D7EFD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918F40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D55AF9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B3E1CF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8EA9CF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B94195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2B9C7971"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717C91C5"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6A56ABB5"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1A061E2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77BF0751" w14:textId="77777777" w:rsidR="00BB1335" w:rsidRPr="001905D0" w:rsidRDefault="00BB1335" w:rsidP="00F809B4">
            <w:pPr>
              <w:jc w:val="center"/>
              <w:rPr>
                <w:b/>
                <w:bCs/>
                <w:sz w:val="20"/>
                <w:szCs w:val="20"/>
              </w:rPr>
            </w:pPr>
            <w:r w:rsidRPr="001905D0">
              <w:rPr>
                <w:b/>
                <w:bCs/>
                <w:sz w:val="20"/>
                <w:szCs w:val="20"/>
              </w:rPr>
              <w:t>2.2.2.1</w:t>
            </w:r>
          </w:p>
        </w:tc>
        <w:tc>
          <w:tcPr>
            <w:tcW w:w="784" w:type="dxa"/>
            <w:tcBorders>
              <w:top w:val="nil"/>
              <w:left w:val="nil"/>
              <w:bottom w:val="single" w:sz="4" w:space="0" w:color="auto"/>
              <w:right w:val="single" w:sz="4" w:space="0" w:color="auto"/>
            </w:tcBorders>
            <w:shd w:val="clear" w:color="000000" w:fill="FFFFFF"/>
            <w:vAlign w:val="center"/>
            <w:hideMark/>
          </w:tcPr>
          <w:p w14:paraId="7688B020" w14:textId="77777777" w:rsidR="00BB1335" w:rsidRPr="001905D0" w:rsidRDefault="00BB1335" w:rsidP="00F809B4">
            <w:pPr>
              <w:jc w:val="center"/>
              <w:rPr>
                <w:b/>
                <w:bCs/>
                <w:sz w:val="20"/>
                <w:szCs w:val="20"/>
              </w:rPr>
            </w:pPr>
            <w:r w:rsidRPr="001905D0">
              <w:rPr>
                <w:b/>
                <w:bCs/>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74D9A5A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CB4AC0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38FAA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F4147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CC2A7A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A6538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1DF8C82"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781E139E"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4E37DAD"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592832"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567D18A"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DE90FF"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76D55D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882CC5A"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CE6A23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6E8F144"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39A73522"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52F12B20" w14:textId="77777777" w:rsidR="00BB1335" w:rsidRPr="001905D0" w:rsidRDefault="00BB1335" w:rsidP="00F809B4">
            <w:pPr>
              <w:jc w:val="center"/>
              <w:rPr>
                <w:b/>
                <w:bCs/>
                <w:color w:val="000000"/>
                <w:sz w:val="22"/>
                <w:szCs w:val="22"/>
              </w:rPr>
            </w:pPr>
            <w:r w:rsidRPr="001905D0">
              <w:rPr>
                <w:b/>
                <w:bCs/>
                <w:color w:val="000000"/>
                <w:sz w:val="22"/>
                <w:szCs w:val="22"/>
              </w:rPr>
              <w:t>Tự chọn 1</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9104E82" w14:textId="77777777" w:rsidR="00BB1335" w:rsidRPr="001905D0" w:rsidRDefault="00BB1335" w:rsidP="00F809B4">
            <w:pPr>
              <w:jc w:val="center"/>
              <w:rPr>
                <w:b/>
                <w:bCs/>
                <w:color w:val="000000"/>
                <w:sz w:val="20"/>
                <w:szCs w:val="20"/>
              </w:rPr>
            </w:pPr>
            <w:r w:rsidRPr="001905D0">
              <w:rPr>
                <w:b/>
                <w:bCs/>
                <w:color w:val="000000"/>
                <w:sz w:val="20"/>
                <w:szCs w:val="20"/>
              </w:rPr>
              <w:t>BIO82007; BIO82008; BIO82009</w:t>
            </w:r>
          </w:p>
        </w:tc>
        <w:tc>
          <w:tcPr>
            <w:tcW w:w="1153" w:type="dxa"/>
            <w:tcBorders>
              <w:top w:val="nil"/>
              <w:left w:val="nil"/>
              <w:bottom w:val="single" w:sz="4" w:space="0" w:color="auto"/>
              <w:right w:val="single" w:sz="4" w:space="0" w:color="auto"/>
            </w:tcBorders>
            <w:shd w:val="clear" w:color="000000" w:fill="FFFFFF"/>
            <w:vAlign w:val="center"/>
            <w:hideMark/>
          </w:tcPr>
          <w:p w14:paraId="51A08992" w14:textId="77777777" w:rsidR="00BB1335" w:rsidRPr="001905D0" w:rsidRDefault="00BB1335" w:rsidP="00F809B4">
            <w:pPr>
              <w:jc w:val="center"/>
              <w:rPr>
                <w:b/>
                <w:bCs/>
                <w:sz w:val="20"/>
                <w:szCs w:val="20"/>
              </w:rPr>
            </w:pPr>
            <w:r w:rsidRPr="001905D0">
              <w:rPr>
                <w:b/>
                <w:bCs/>
                <w:sz w:val="20"/>
                <w:szCs w:val="20"/>
              </w:rPr>
              <w:t xml:space="preserve">1.1.1.1 </w:t>
            </w:r>
          </w:p>
        </w:tc>
        <w:tc>
          <w:tcPr>
            <w:tcW w:w="784" w:type="dxa"/>
            <w:tcBorders>
              <w:top w:val="nil"/>
              <w:left w:val="nil"/>
              <w:bottom w:val="single" w:sz="4" w:space="0" w:color="auto"/>
              <w:right w:val="single" w:sz="4" w:space="0" w:color="auto"/>
            </w:tcBorders>
            <w:shd w:val="clear" w:color="000000" w:fill="FFFFFF"/>
            <w:vAlign w:val="center"/>
            <w:hideMark/>
          </w:tcPr>
          <w:p w14:paraId="16CA96A9"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75028518"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7CB8D04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91BC0B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BCDC8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06451A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39C3E4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C0D9A0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0DC05B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D5311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4CA701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53A150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0460AC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19697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EEB70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FF1028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0BFB1026"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479E156B"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EAE1D16"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589EB69F"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5BD0E599" w14:textId="77777777" w:rsidR="00BB1335" w:rsidRPr="001905D0" w:rsidRDefault="00BB1335" w:rsidP="00F809B4">
            <w:pPr>
              <w:jc w:val="center"/>
              <w:rPr>
                <w:b/>
                <w:bCs/>
                <w:sz w:val="20"/>
                <w:szCs w:val="20"/>
              </w:rPr>
            </w:pPr>
            <w:r w:rsidRPr="001905D0">
              <w:rPr>
                <w:b/>
                <w:bCs/>
                <w:sz w:val="20"/>
                <w:szCs w:val="20"/>
              </w:rPr>
              <w:t>1.1.1.2</w:t>
            </w:r>
          </w:p>
        </w:tc>
        <w:tc>
          <w:tcPr>
            <w:tcW w:w="784" w:type="dxa"/>
            <w:tcBorders>
              <w:top w:val="nil"/>
              <w:left w:val="nil"/>
              <w:bottom w:val="single" w:sz="4" w:space="0" w:color="auto"/>
              <w:right w:val="single" w:sz="4" w:space="0" w:color="auto"/>
            </w:tcBorders>
            <w:shd w:val="clear" w:color="000000" w:fill="FFFFFF"/>
            <w:vAlign w:val="center"/>
            <w:hideMark/>
          </w:tcPr>
          <w:p w14:paraId="780517BD" w14:textId="77777777" w:rsidR="00BB1335" w:rsidRPr="001905D0" w:rsidRDefault="00BB1335" w:rsidP="00F809B4">
            <w:pPr>
              <w:jc w:val="center"/>
              <w:rPr>
                <w:b/>
                <w:bCs/>
                <w:sz w:val="20"/>
                <w:szCs w:val="20"/>
              </w:rPr>
            </w:pPr>
            <w:r w:rsidRPr="001905D0">
              <w:rPr>
                <w:b/>
                <w:bCs/>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766CA2D8"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noWrap/>
            <w:vAlign w:val="bottom"/>
            <w:hideMark/>
          </w:tcPr>
          <w:p w14:paraId="40B03BF8"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nil"/>
              <w:left w:val="nil"/>
              <w:bottom w:val="single" w:sz="4" w:space="0" w:color="auto"/>
              <w:right w:val="single" w:sz="4" w:space="0" w:color="auto"/>
            </w:tcBorders>
            <w:shd w:val="clear" w:color="000000" w:fill="FFFFFF"/>
            <w:vAlign w:val="center"/>
            <w:hideMark/>
          </w:tcPr>
          <w:p w14:paraId="43F96A8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2791AF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B0CE9C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711B9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33B137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679AB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DA8604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F82B4A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582B6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584E62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7D5B2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1FA95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3B10A5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9E74064"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59DAA0A3"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6A88297"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59A690BA"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660B2069" w14:textId="77777777" w:rsidR="00BB1335" w:rsidRPr="001905D0" w:rsidRDefault="00BB1335" w:rsidP="00F809B4">
            <w:pPr>
              <w:jc w:val="center"/>
              <w:rPr>
                <w:b/>
                <w:bCs/>
                <w:sz w:val="20"/>
                <w:szCs w:val="20"/>
              </w:rPr>
            </w:pPr>
            <w:r w:rsidRPr="001905D0">
              <w:rPr>
                <w:b/>
                <w:bCs/>
                <w:sz w:val="20"/>
                <w:szCs w:val="20"/>
              </w:rPr>
              <w:t>1.1.1.3</w:t>
            </w:r>
          </w:p>
        </w:tc>
        <w:tc>
          <w:tcPr>
            <w:tcW w:w="784" w:type="dxa"/>
            <w:tcBorders>
              <w:top w:val="nil"/>
              <w:left w:val="nil"/>
              <w:bottom w:val="single" w:sz="4" w:space="0" w:color="auto"/>
              <w:right w:val="single" w:sz="4" w:space="0" w:color="auto"/>
            </w:tcBorders>
            <w:shd w:val="clear" w:color="000000" w:fill="FFFFFF"/>
            <w:vAlign w:val="center"/>
            <w:hideMark/>
          </w:tcPr>
          <w:p w14:paraId="53E74B1D" w14:textId="77777777" w:rsidR="00BB1335" w:rsidRPr="001905D0" w:rsidRDefault="00BB1335" w:rsidP="00F809B4">
            <w:pPr>
              <w:jc w:val="center"/>
              <w:rPr>
                <w:b/>
                <w:bCs/>
                <w:sz w:val="20"/>
                <w:szCs w:val="20"/>
              </w:rPr>
            </w:pPr>
            <w:r w:rsidRPr="001905D0">
              <w:rPr>
                <w:b/>
                <w:bCs/>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6B3971BF"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noWrap/>
            <w:vAlign w:val="bottom"/>
            <w:hideMark/>
          </w:tcPr>
          <w:p w14:paraId="15CDA0E7"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nil"/>
              <w:left w:val="nil"/>
              <w:bottom w:val="single" w:sz="4" w:space="0" w:color="auto"/>
              <w:right w:val="single" w:sz="4" w:space="0" w:color="auto"/>
            </w:tcBorders>
            <w:shd w:val="clear" w:color="000000" w:fill="FFFFFF"/>
            <w:noWrap/>
            <w:vAlign w:val="bottom"/>
            <w:hideMark/>
          </w:tcPr>
          <w:p w14:paraId="0CA282C8"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nil"/>
              <w:left w:val="nil"/>
              <w:bottom w:val="single" w:sz="4" w:space="0" w:color="auto"/>
              <w:right w:val="single" w:sz="4" w:space="0" w:color="auto"/>
            </w:tcBorders>
            <w:shd w:val="clear" w:color="000000" w:fill="FFFFFF"/>
            <w:vAlign w:val="center"/>
            <w:hideMark/>
          </w:tcPr>
          <w:p w14:paraId="517FE35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421CC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58099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575B2C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F57BDC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4194EF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9F65BD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B2E8E0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40BF94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A6755B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94F178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477B8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35AB4E5"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4C8327A"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33517930"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57A2F676"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21D5E669" w14:textId="77777777" w:rsidR="00BB1335" w:rsidRPr="001905D0" w:rsidRDefault="00BB1335" w:rsidP="00F809B4">
            <w:pPr>
              <w:jc w:val="center"/>
              <w:rPr>
                <w:b/>
                <w:bCs/>
                <w:sz w:val="20"/>
                <w:szCs w:val="20"/>
              </w:rPr>
            </w:pPr>
            <w:r w:rsidRPr="001905D0">
              <w:rPr>
                <w:b/>
                <w:bCs/>
                <w:sz w:val="20"/>
                <w:szCs w:val="20"/>
              </w:rPr>
              <w:t>2.1.2.1</w:t>
            </w:r>
          </w:p>
        </w:tc>
        <w:tc>
          <w:tcPr>
            <w:tcW w:w="784" w:type="dxa"/>
            <w:tcBorders>
              <w:top w:val="nil"/>
              <w:left w:val="nil"/>
              <w:bottom w:val="single" w:sz="4" w:space="0" w:color="auto"/>
              <w:right w:val="single" w:sz="4" w:space="0" w:color="auto"/>
            </w:tcBorders>
            <w:shd w:val="clear" w:color="000000" w:fill="FFFFFF"/>
            <w:vAlign w:val="center"/>
            <w:hideMark/>
          </w:tcPr>
          <w:p w14:paraId="25F4FFF2" w14:textId="77777777" w:rsidR="00BB1335" w:rsidRPr="001905D0" w:rsidRDefault="00BB1335" w:rsidP="00F809B4">
            <w:pPr>
              <w:jc w:val="center"/>
              <w:rPr>
                <w:b/>
                <w:bCs/>
                <w:sz w:val="20"/>
                <w:szCs w:val="20"/>
              </w:rPr>
            </w:pPr>
            <w:r w:rsidRPr="001905D0">
              <w:rPr>
                <w:b/>
                <w:bCs/>
                <w:sz w:val="20"/>
                <w:szCs w:val="20"/>
              </w:rPr>
              <w:t>30%</w:t>
            </w:r>
          </w:p>
        </w:tc>
        <w:tc>
          <w:tcPr>
            <w:tcW w:w="700" w:type="dxa"/>
            <w:tcBorders>
              <w:top w:val="nil"/>
              <w:left w:val="nil"/>
              <w:bottom w:val="single" w:sz="4" w:space="0" w:color="auto"/>
              <w:right w:val="single" w:sz="4" w:space="0" w:color="auto"/>
            </w:tcBorders>
            <w:shd w:val="clear" w:color="000000" w:fill="FFFFFF"/>
            <w:vAlign w:val="center"/>
            <w:hideMark/>
          </w:tcPr>
          <w:p w14:paraId="430BAA6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95E45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E651DF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noWrap/>
            <w:vAlign w:val="bottom"/>
            <w:hideMark/>
          </w:tcPr>
          <w:p w14:paraId="683C6AF1"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nil"/>
              <w:left w:val="nil"/>
              <w:bottom w:val="single" w:sz="4" w:space="0" w:color="auto"/>
              <w:right w:val="single" w:sz="4" w:space="0" w:color="auto"/>
            </w:tcBorders>
            <w:shd w:val="clear" w:color="000000" w:fill="FFFFFF"/>
            <w:vAlign w:val="center"/>
            <w:hideMark/>
          </w:tcPr>
          <w:p w14:paraId="70DF9F4D"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4DEF419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nil"/>
              <w:right w:val="nil"/>
            </w:tcBorders>
            <w:shd w:val="clear" w:color="000000" w:fill="FFFFFF"/>
            <w:noWrap/>
            <w:vAlign w:val="bottom"/>
            <w:hideMark/>
          </w:tcPr>
          <w:p w14:paraId="6EB2FD10"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3A3412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07560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97D053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C3EF12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5B6C9C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06791E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0548CF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B03E3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2507C95"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46CD5158"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F453DB3"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0E5CCB88"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18F8C92C" w14:textId="77777777" w:rsidR="00BB1335" w:rsidRPr="001905D0" w:rsidRDefault="00BB1335" w:rsidP="00F809B4">
            <w:pPr>
              <w:jc w:val="center"/>
              <w:rPr>
                <w:b/>
                <w:bCs/>
                <w:sz w:val="20"/>
                <w:szCs w:val="20"/>
              </w:rPr>
            </w:pPr>
            <w:r w:rsidRPr="001905D0">
              <w:rPr>
                <w:b/>
                <w:bCs/>
                <w:sz w:val="20"/>
                <w:szCs w:val="20"/>
              </w:rPr>
              <w:t>3.1.1.1</w:t>
            </w:r>
          </w:p>
        </w:tc>
        <w:tc>
          <w:tcPr>
            <w:tcW w:w="784" w:type="dxa"/>
            <w:tcBorders>
              <w:top w:val="nil"/>
              <w:left w:val="nil"/>
              <w:bottom w:val="single" w:sz="4" w:space="0" w:color="auto"/>
              <w:right w:val="single" w:sz="4" w:space="0" w:color="auto"/>
            </w:tcBorders>
            <w:shd w:val="clear" w:color="000000" w:fill="FFFFFF"/>
            <w:vAlign w:val="center"/>
            <w:hideMark/>
          </w:tcPr>
          <w:p w14:paraId="1B4A4945"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0BE99CF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37220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A20EA7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BCEB59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41A033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FAB4F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00FC587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BDAC20B"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425300A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54CF83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DA040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D9826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6C2E4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2389F6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147258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1787FD8"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58335808"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4DB66892" w14:textId="77777777" w:rsidR="00BB1335" w:rsidRPr="001905D0" w:rsidRDefault="00BB1335" w:rsidP="00F809B4">
            <w:pPr>
              <w:jc w:val="center"/>
              <w:rPr>
                <w:b/>
                <w:bCs/>
                <w:color w:val="000000"/>
                <w:sz w:val="22"/>
                <w:szCs w:val="22"/>
              </w:rPr>
            </w:pPr>
            <w:r w:rsidRPr="001905D0">
              <w:rPr>
                <w:b/>
                <w:bCs/>
                <w:color w:val="000000"/>
                <w:sz w:val="22"/>
                <w:szCs w:val="22"/>
              </w:rPr>
              <w:t>Tự chọn 2</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9D68D71" w14:textId="77777777" w:rsidR="00BB1335" w:rsidRPr="001905D0" w:rsidRDefault="00BB1335" w:rsidP="00F809B4">
            <w:pPr>
              <w:jc w:val="center"/>
              <w:rPr>
                <w:b/>
                <w:bCs/>
                <w:color w:val="000000"/>
                <w:sz w:val="20"/>
                <w:szCs w:val="20"/>
              </w:rPr>
            </w:pPr>
            <w:r w:rsidRPr="001905D0">
              <w:rPr>
                <w:b/>
                <w:bCs/>
                <w:color w:val="000000"/>
                <w:sz w:val="20"/>
                <w:szCs w:val="20"/>
              </w:rPr>
              <w:t>BIO82010; BIO82011</w:t>
            </w:r>
          </w:p>
        </w:tc>
        <w:tc>
          <w:tcPr>
            <w:tcW w:w="1153" w:type="dxa"/>
            <w:tcBorders>
              <w:top w:val="nil"/>
              <w:left w:val="nil"/>
              <w:bottom w:val="single" w:sz="4" w:space="0" w:color="auto"/>
              <w:right w:val="single" w:sz="4" w:space="0" w:color="auto"/>
            </w:tcBorders>
            <w:shd w:val="clear" w:color="000000" w:fill="FFFFFF"/>
            <w:vAlign w:val="center"/>
            <w:hideMark/>
          </w:tcPr>
          <w:p w14:paraId="66FD112C" w14:textId="77777777" w:rsidR="00BB1335" w:rsidRPr="001905D0" w:rsidRDefault="00BB1335" w:rsidP="00F809B4">
            <w:pPr>
              <w:jc w:val="center"/>
              <w:rPr>
                <w:b/>
                <w:bCs/>
                <w:sz w:val="20"/>
                <w:szCs w:val="20"/>
              </w:rPr>
            </w:pPr>
            <w:r w:rsidRPr="001905D0">
              <w:rPr>
                <w:b/>
                <w:bCs/>
                <w:sz w:val="20"/>
                <w:szCs w:val="20"/>
              </w:rPr>
              <w:t>1.1.2.1</w:t>
            </w:r>
          </w:p>
        </w:tc>
        <w:tc>
          <w:tcPr>
            <w:tcW w:w="784" w:type="dxa"/>
            <w:tcBorders>
              <w:top w:val="nil"/>
              <w:left w:val="nil"/>
              <w:bottom w:val="single" w:sz="4" w:space="0" w:color="auto"/>
              <w:right w:val="single" w:sz="4" w:space="0" w:color="auto"/>
            </w:tcBorders>
            <w:shd w:val="clear" w:color="000000" w:fill="FFFFFF"/>
            <w:vAlign w:val="center"/>
            <w:hideMark/>
          </w:tcPr>
          <w:p w14:paraId="1588BF1F"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3A18BE9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2544E6A"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5751351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16F75F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C0E970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6C47D6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0C739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BA91F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7F6A9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229920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D3E89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F8EBEB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37B63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5560B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C6C7AC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8AE77B5"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3D4E476E"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44C51FB8"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595EB680"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218C327B" w14:textId="77777777" w:rsidR="00BB1335" w:rsidRPr="001905D0" w:rsidRDefault="00BB1335" w:rsidP="00F809B4">
            <w:pPr>
              <w:jc w:val="center"/>
              <w:rPr>
                <w:b/>
                <w:bCs/>
                <w:sz w:val="20"/>
                <w:szCs w:val="20"/>
              </w:rPr>
            </w:pPr>
            <w:r w:rsidRPr="001905D0">
              <w:rPr>
                <w:b/>
                <w:bCs/>
                <w:sz w:val="20"/>
                <w:szCs w:val="20"/>
              </w:rPr>
              <w:t>1.1.2.2</w:t>
            </w:r>
          </w:p>
        </w:tc>
        <w:tc>
          <w:tcPr>
            <w:tcW w:w="784" w:type="dxa"/>
            <w:tcBorders>
              <w:top w:val="nil"/>
              <w:left w:val="nil"/>
              <w:bottom w:val="single" w:sz="4" w:space="0" w:color="auto"/>
              <w:right w:val="single" w:sz="4" w:space="0" w:color="auto"/>
            </w:tcBorders>
            <w:shd w:val="clear" w:color="000000" w:fill="FFFFFF"/>
            <w:vAlign w:val="center"/>
            <w:hideMark/>
          </w:tcPr>
          <w:p w14:paraId="1A795454"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3BA4E47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DDB426"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3754E68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F1BAE6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3FE0FC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AF991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90B46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D651A4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ACCC6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229C23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0C801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599B59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4D923A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93A5CF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F0C731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BA969D7"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61F8FCD3"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7F171721"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33DF5AD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1AAC4B03" w14:textId="77777777" w:rsidR="00BB1335" w:rsidRPr="001905D0" w:rsidRDefault="00BB1335" w:rsidP="00F809B4">
            <w:pPr>
              <w:jc w:val="center"/>
              <w:rPr>
                <w:b/>
                <w:bCs/>
                <w:sz w:val="20"/>
                <w:szCs w:val="20"/>
              </w:rPr>
            </w:pPr>
            <w:r w:rsidRPr="001905D0">
              <w:rPr>
                <w:b/>
                <w:bCs/>
                <w:sz w:val="20"/>
                <w:szCs w:val="20"/>
              </w:rPr>
              <w:t>1.1.2.3</w:t>
            </w:r>
          </w:p>
        </w:tc>
        <w:tc>
          <w:tcPr>
            <w:tcW w:w="784" w:type="dxa"/>
            <w:tcBorders>
              <w:top w:val="nil"/>
              <w:left w:val="nil"/>
              <w:bottom w:val="single" w:sz="4" w:space="0" w:color="auto"/>
              <w:right w:val="single" w:sz="4" w:space="0" w:color="auto"/>
            </w:tcBorders>
            <w:shd w:val="clear" w:color="000000" w:fill="FFFFFF"/>
            <w:vAlign w:val="center"/>
            <w:hideMark/>
          </w:tcPr>
          <w:p w14:paraId="5EC67D51"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7FC2745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1F6780F"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nil"/>
              <w:right w:val="nil"/>
            </w:tcBorders>
            <w:shd w:val="clear" w:color="000000" w:fill="FFFFFF"/>
            <w:noWrap/>
            <w:vAlign w:val="bottom"/>
            <w:hideMark/>
          </w:tcPr>
          <w:p w14:paraId="4768CFB6"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AF5410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DCD519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BFB45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D7761E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7F48A8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B73372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18CD5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88A05D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20E689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DCF22C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75EF6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6F1F3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B0D22B3"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31DD3DBF"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80815A7"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593369D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246FD2C4" w14:textId="77777777" w:rsidR="00BB1335" w:rsidRPr="001905D0" w:rsidRDefault="00BB1335" w:rsidP="00F809B4">
            <w:pPr>
              <w:jc w:val="center"/>
              <w:rPr>
                <w:b/>
                <w:bCs/>
                <w:sz w:val="20"/>
                <w:szCs w:val="20"/>
              </w:rPr>
            </w:pPr>
            <w:r w:rsidRPr="001905D0">
              <w:rPr>
                <w:b/>
                <w:bCs/>
                <w:sz w:val="20"/>
                <w:szCs w:val="20"/>
              </w:rPr>
              <w:t>3.1.1.1</w:t>
            </w:r>
          </w:p>
        </w:tc>
        <w:tc>
          <w:tcPr>
            <w:tcW w:w="784" w:type="dxa"/>
            <w:tcBorders>
              <w:top w:val="nil"/>
              <w:left w:val="nil"/>
              <w:bottom w:val="single" w:sz="4" w:space="0" w:color="auto"/>
              <w:right w:val="single" w:sz="4" w:space="0" w:color="auto"/>
            </w:tcBorders>
            <w:shd w:val="clear" w:color="000000" w:fill="FFFFFF"/>
            <w:vAlign w:val="center"/>
            <w:hideMark/>
          </w:tcPr>
          <w:p w14:paraId="70F5807E"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154F531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327F3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F47BBE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noWrap/>
            <w:vAlign w:val="bottom"/>
            <w:hideMark/>
          </w:tcPr>
          <w:p w14:paraId="2E011D22"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nil"/>
              <w:left w:val="nil"/>
              <w:bottom w:val="single" w:sz="4" w:space="0" w:color="auto"/>
              <w:right w:val="single" w:sz="4" w:space="0" w:color="auto"/>
            </w:tcBorders>
            <w:shd w:val="clear" w:color="000000" w:fill="FFFFFF"/>
            <w:vAlign w:val="center"/>
            <w:hideMark/>
          </w:tcPr>
          <w:p w14:paraId="7BC7777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E3E1EF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035C4D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9CC416B"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3BF6884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BD5EC0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CD584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C1A15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57943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5DE0DB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2C142D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B2DA9F0"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45E18406"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F96A5E7"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21673668"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0F9F030F" w14:textId="77777777" w:rsidR="00BB1335" w:rsidRPr="001905D0" w:rsidRDefault="00BB1335" w:rsidP="00F809B4">
            <w:pPr>
              <w:jc w:val="center"/>
              <w:rPr>
                <w:b/>
                <w:bCs/>
                <w:sz w:val="20"/>
                <w:szCs w:val="20"/>
              </w:rPr>
            </w:pPr>
            <w:r w:rsidRPr="001905D0">
              <w:rPr>
                <w:b/>
                <w:bCs/>
                <w:sz w:val="20"/>
                <w:szCs w:val="20"/>
              </w:rPr>
              <w:t>3.2.1.1</w:t>
            </w:r>
          </w:p>
        </w:tc>
        <w:tc>
          <w:tcPr>
            <w:tcW w:w="784" w:type="dxa"/>
            <w:tcBorders>
              <w:top w:val="nil"/>
              <w:left w:val="nil"/>
              <w:bottom w:val="single" w:sz="4" w:space="0" w:color="auto"/>
              <w:right w:val="single" w:sz="4" w:space="0" w:color="auto"/>
            </w:tcBorders>
            <w:shd w:val="clear" w:color="000000" w:fill="FFFFFF"/>
            <w:vAlign w:val="center"/>
            <w:hideMark/>
          </w:tcPr>
          <w:p w14:paraId="624510AB"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0E9D4F2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3F18B1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472C77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25B7B6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99B6F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60E1E4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6ACEBE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E3C44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6EDC82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B259E99"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7D422028"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CD890CB"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B37BC19"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437EAC4"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0363951"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B41C9A5" w14:textId="77777777" w:rsidR="00BB1335" w:rsidRPr="001905D0" w:rsidRDefault="00BB1335" w:rsidP="00F809B4">
            <w:pPr>
              <w:jc w:val="center"/>
              <w:rPr>
                <w:color w:val="FF0000"/>
                <w:sz w:val="20"/>
                <w:szCs w:val="20"/>
              </w:rPr>
            </w:pPr>
            <w:r w:rsidRPr="001905D0">
              <w:rPr>
                <w:color w:val="FF0000"/>
                <w:sz w:val="20"/>
                <w:szCs w:val="20"/>
              </w:rPr>
              <w:t> </w:t>
            </w:r>
          </w:p>
        </w:tc>
      </w:tr>
      <w:tr w:rsidR="00BB1335" w:rsidRPr="001905D0" w14:paraId="4DB02A0E"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7792C626" w14:textId="77777777" w:rsidR="00BB1335" w:rsidRPr="001905D0" w:rsidRDefault="00BB1335" w:rsidP="00F809B4">
            <w:pPr>
              <w:jc w:val="center"/>
              <w:rPr>
                <w:b/>
                <w:bCs/>
                <w:color w:val="000000"/>
                <w:sz w:val="22"/>
                <w:szCs w:val="22"/>
              </w:rPr>
            </w:pPr>
            <w:r w:rsidRPr="001905D0">
              <w:rPr>
                <w:b/>
                <w:bCs/>
                <w:color w:val="000000"/>
                <w:sz w:val="22"/>
                <w:szCs w:val="22"/>
              </w:rPr>
              <w:t>Tự chọn 3</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4C89631" w14:textId="77777777" w:rsidR="00BB1335" w:rsidRPr="001905D0" w:rsidRDefault="00BB1335" w:rsidP="00F809B4">
            <w:pPr>
              <w:jc w:val="center"/>
              <w:rPr>
                <w:b/>
                <w:bCs/>
                <w:color w:val="000000"/>
                <w:sz w:val="20"/>
                <w:szCs w:val="20"/>
              </w:rPr>
            </w:pPr>
            <w:r w:rsidRPr="001905D0">
              <w:rPr>
                <w:b/>
                <w:bCs/>
                <w:color w:val="000000"/>
                <w:sz w:val="20"/>
                <w:szCs w:val="20"/>
              </w:rPr>
              <w:t>BIO82012; BIO82013</w:t>
            </w:r>
          </w:p>
        </w:tc>
        <w:tc>
          <w:tcPr>
            <w:tcW w:w="1153" w:type="dxa"/>
            <w:tcBorders>
              <w:top w:val="nil"/>
              <w:left w:val="nil"/>
              <w:bottom w:val="single" w:sz="4" w:space="0" w:color="auto"/>
              <w:right w:val="single" w:sz="4" w:space="0" w:color="auto"/>
            </w:tcBorders>
            <w:shd w:val="clear" w:color="000000" w:fill="FFFFFF"/>
            <w:vAlign w:val="center"/>
            <w:hideMark/>
          </w:tcPr>
          <w:p w14:paraId="2E36AF57" w14:textId="77777777" w:rsidR="00BB1335" w:rsidRPr="001905D0" w:rsidRDefault="00BB1335" w:rsidP="00F809B4">
            <w:pPr>
              <w:jc w:val="center"/>
              <w:rPr>
                <w:b/>
                <w:bCs/>
                <w:sz w:val="20"/>
                <w:szCs w:val="20"/>
              </w:rPr>
            </w:pPr>
            <w:r w:rsidRPr="001905D0">
              <w:rPr>
                <w:b/>
                <w:bCs/>
                <w:sz w:val="20"/>
                <w:szCs w:val="20"/>
              </w:rPr>
              <w:t>1.1.2.1</w:t>
            </w:r>
          </w:p>
        </w:tc>
        <w:tc>
          <w:tcPr>
            <w:tcW w:w="784" w:type="dxa"/>
            <w:tcBorders>
              <w:top w:val="nil"/>
              <w:left w:val="nil"/>
              <w:bottom w:val="single" w:sz="4" w:space="0" w:color="auto"/>
              <w:right w:val="single" w:sz="4" w:space="0" w:color="auto"/>
            </w:tcBorders>
            <w:shd w:val="clear" w:color="000000" w:fill="FFFFFF"/>
            <w:vAlign w:val="center"/>
            <w:hideMark/>
          </w:tcPr>
          <w:p w14:paraId="02F178C5"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04B2E11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D7188FE"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67A1691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64A3E8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94C7A7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603B38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70BED2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F95F59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FA93F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60A5D5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ABB5C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46AB2E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C5ED0C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C7CB30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6ED88C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1A54E0D"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308B13B7"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7A4A330C"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0B955D02"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7C1DBCC3" w14:textId="77777777" w:rsidR="00BB1335" w:rsidRPr="001905D0" w:rsidRDefault="00BB1335" w:rsidP="00F809B4">
            <w:pPr>
              <w:jc w:val="center"/>
              <w:rPr>
                <w:b/>
                <w:bCs/>
                <w:sz w:val="20"/>
                <w:szCs w:val="20"/>
              </w:rPr>
            </w:pPr>
            <w:r w:rsidRPr="001905D0">
              <w:rPr>
                <w:b/>
                <w:bCs/>
                <w:sz w:val="20"/>
                <w:szCs w:val="20"/>
              </w:rPr>
              <w:t>1.1.2.2</w:t>
            </w:r>
          </w:p>
        </w:tc>
        <w:tc>
          <w:tcPr>
            <w:tcW w:w="784" w:type="dxa"/>
            <w:tcBorders>
              <w:top w:val="nil"/>
              <w:left w:val="nil"/>
              <w:bottom w:val="single" w:sz="4" w:space="0" w:color="auto"/>
              <w:right w:val="single" w:sz="4" w:space="0" w:color="auto"/>
            </w:tcBorders>
            <w:shd w:val="clear" w:color="000000" w:fill="FFFFFF"/>
            <w:vAlign w:val="center"/>
            <w:hideMark/>
          </w:tcPr>
          <w:p w14:paraId="1BDF7708"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66E640D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52C7F5"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44CDD6E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BA07A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6C554B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B4E996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1612BB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7D5DC3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6E560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DE6B31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67158D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690D2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29CEE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0F46AC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BB1713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1504C46"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1DD7DD8"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628017BD"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671B99B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28E48BBF" w14:textId="77777777" w:rsidR="00BB1335" w:rsidRPr="001905D0" w:rsidRDefault="00BB1335" w:rsidP="00F809B4">
            <w:pPr>
              <w:jc w:val="center"/>
              <w:rPr>
                <w:b/>
                <w:bCs/>
                <w:sz w:val="20"/>
                <w:szCs w:val="20"/>
              </w:rPr>
            </w:pPr>
            <w:r w:rsidRPr="001905D0">
              <w:rPr>
                <w:b/>
                <w:bCs/>
                <w:sz w:val="20"/>
                <w:szCs w:val="20"/>
              </w:rPr>
              <w:t>1.1.2.3</w:t>
            </w:r>
          </w:p>
        </w:tc>
        <w:tc>
          <w:tcPr>
            <w:tcW w:w="784" w:type="dxa"/>
            <w:tcBorders>
              <w:top w:val="nil"/>
              <w:left w:val="nil"/>
              <w:bottom w:val="single" w:sz="4" w:space="0" w:color="auto"/>
              <w:right w:val="single" w:sz="4" w:space="0" w:color="auto"/>
            </w:tcBorders>
            <w:shd w:val="clear" w:color="000000" w:fill="FFFFFF"/>
            <w:vAlign w:val="center"/>
            <w:hideMark/>
          </w:tcPr>
          <w:p w14:paraId="62D1F3CE" w14:textId="77777777" w:rsidR="00BB1335" w:rsidRPr="001905D0" w:rsidRDefault="00BB1335" w:rsidP="00F809B4">
            <w:pPr>
              <w:jc w:val="center"/>
              <w:rPr>
                <w:b/>
                <w:bCs/>
                <w:sz w:val="20"/>
                <w:szCs w:val="20"/>
              </w:rPr>
            </w:pPr>
            <w:r w:rsidRPr="001905D0">
              <w:rPr>
                <w:b/>
                <w:bCs/>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2B83026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FEDCDD"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nil"/>
              <w:right w:val="nil"/>
            </w:tcBorders>
            <w:shd w:val="clear" w:color="000000" w:fill="FFFFFF"/>
            <w:noWrap/>
            <w:vAlign w:val="bottom"/>
            <w:hideMark/>
          </w:tcPr>
          <w:p w14:paraId="5B6BE8C5"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5CDA94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DE3EF3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C5D1CC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2695B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249DAD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5CD8F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2FBA55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B02C3E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421A7A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2A318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FBB515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02BE06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E4D986E"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582D0EA7"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49317EB1"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0AD62120"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53C16D6A" w14:textId="77777777" w:rsidR="00BB1335" w:rsidRPr="001905D0" w:rsidRDefault="00BB1335" w:rsidP="00F809B4">
            <w:pPr>
              <w:jc w:val="center"/>
              <w:rPr>
                <w:b/>
                <w:bCs/>
                <w:sz w:val="20"/>
                <w:szCs w:val="20"/>
              </w:rPr>
            </w:pPr>
            <w:r w:rsidRPr="001905D0">
              <w:rPr>
                <w:b/>
                <w:bCs/>
                <w:sz w:val="20"/>
                <w:szCs w:val="20"/>
              </w:rPr>
              <w:t>3.1.1.1</w:t>
            </w:r>
          </w:p>
        </w:tc>
        <w:tc>
          <w:tcPr>
            <w:tcW w:w="784" w:type="dxa"/>
            <w:tcBorders>
              <w:top w:val="nil"/>
              <w:left w:val="nil"/>
              <w:bottom w:val="single" w:sz="4" w:space="0" w:color="auto"/>
              <w:right w:val="single" w:sz="4" w:space="0" w:color="auto"/>
            </w:tcBorders>
            <w:shd w:val="clear" w:color="000000" w:fill="FFFFFF"/>
            <w:vAlign w:val="center"/>
            <w:hideMark/>
          </w:tcPr>
          <w:p w14:paraId="3E8F5C77"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1CDB1CB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E9905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4754319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noWrap/>
            <w:vAlign w:val="bottom"/>
            <w:hideMark/>
          </w:tcPr>
          <w:p w14:paraId="03FFB76B"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nil"/>
              <w:left w:val="nil"/>
              <w:bottom w:val="single" w:sz="4" w:space="0" w:color="auto"/>
              <w:right w:val="single" w:sz="4" w:space="0" w:color="auto"/>
            </w:tcBorders>
            <w:shd w:val="clear" w:color="000000" w:fill="FFFFFF"/>
            <w:vAlign w:val="center"/>
            <w:hideMark/>
          </w:tcPr>
          <w:p w14:paraId="042C288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1AFC9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F59D06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39CD031"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21EBBA4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B56CEE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C4D215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605700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A6CF6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F6E56C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035C3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6F5A0F7"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71B9F65"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397FE39"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0900BD95"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7C75ADAE" w14:textId="77777777" w:rsidR="00BB1335" w:rsidRPr="001905D0" w:rsidRDefault="00BB1335" w:rsidP="00F809B4">
            <w:pPr>
              <w:jc w:val="center"/>
              <w:rPr>
                <w:b/>
                <w:bCs/>
                <w:sz w:val="20"/>
                <w:szCs w:val="20"/>
              </w:rPr>
            </w:pPr>
            <w:r w:rsidRPr="001905D0">
              <w:rPr>
                <w:b/>
                <w:bCs/>
                <w:sz w:val="20"/>
                <w:szCs w:val="20"/>
              </w:rPr>
              <w:t>3.2.1.1</w:t>
            </w:r>
          </w:p>
        </w:tc>
        <w:tc>
          <w:tcPr>
            <w:tcW w:w="784" w:type="dxa"/>
            <w:tcBorders>
              <w:top w:val="nil"/>
              <w:left w:val="nil"/>
              <w:bottom w:val="single" w:sz="4" w:space="0" w:color="auto"/>
              <w:right w:val="single" w:sz="4" w:space="0" w:color="auto"/>
            </w:tcBorders>
            <w:shd w:val="clear" w:color="000000" w:fill="FFFFFF"/>
            <w:vAlign w:val="center"/>
            <w:hideMark/>
          </w:tcPr>
          <w:p w14:paraId="4994E106"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6F8983E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966E9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B1D74B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14675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CDC8B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A9A6A0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0E25BF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6EE1EB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81E31F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96FD3DA"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21F4D75"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5EB2D44"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34402E"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8EF136"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3C861E8"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960F173" w14:textId="77777777" w:rsidR="00BB1335" w:rsidRPr="001905D0" w:rsidRDefault="00BB1335" w:rsidP="00F809B4">
            <w:pPr>
              <w:jc w:val="center"/>
              <w:rPr>
                <w:color w:val="FF0000"/>
                <w:sz w:val="20"/>
                <w:szCs w:val="20"/>
              </w:rPr>
            </w:pPr>
            <w:r w:rsidRPr="001905D0">
              <w:rPr>
                <w:color w:val="FF0000"/>
                <w:sz w:val="20"/>
                <w:szCs w:val="20"/>
              </w:rPr>
              <w:t> </w:t>
            </w:r>
          </w:p>
        </w:tc>
      </w:tr>
      <w:tr w:rsidR="00BB1335" w:rsidRPr="001905D0" w14:paraId="49249359"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69BEBEA1" w14:textId="77777777" w:rsidR="00BB1335" w:rsidRPr="001905D0" w:rsidRDefault="00BB1335" w:rsidP="00F809B4">
            <w:pPr>
              <w:jc w:val="center"/>
              <w:rPr>
                <w:b/>
                <w:bCs/>
                <w:color w:val="000000"/>
                <w:sz w:val="22"/>
                <w:szCs w:val="22"/>
              </w:rPr>
            </w:pPr>
            <w:r w:rsidRPr="001905D0">
              <w:rPr>
                <w:b/>
                <w:bCs/>
                <w:color w:val="000000"/>
                <w:sz w:val="22"/>
                <w:szCs w:val="22"/>
              </w:rPr>
              <w:t>Tự chọn 4</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5A417A1" w14:textId="77777777" w:rsidR="00BB1335" w:rsidRPr="001905D0" w:rsidRDefault="00BB1335" w:rsidP="00F809B4">
            <w:pPr>
              <w:jc w:val="center"/>
              <w:rPr>
                <w:b/>
                <w:bCs/>
                <w:color w:val="000000"/>
                <w:sz w:val="20"/>
                <w:szCs w:val="20"/>
              </w:rPr>
            </w:pPr>
            <w:r w:rsidRPr="001905D0">
              <w:rPr>
                <w:b/>
                <w:bCs/>
                <w:color w:val="000000"/>
                <w:sz w:val="20"/>
                <w:szCs w:val="20"/>
              </w:rPr>
              <w:t>BIO82014; BIO82015</w:t>
            </w:r>
          </w:p>
        </w:tc>
        <w:tc>
          <w:tcPr>
            <w:tcW w:w="1153" w:type="dxa"/>
            <w:tcBorders>
              <w:top w:val="nil"/>
              <w:left w:val="nil"/>
              <w:bottom w:val="single" w:sz="4" w:space="0" w:color="auto"/>
              <w:right w:val="single" w:sz="4" w:space="0" w:color="auto"/>
            </w:tcBorders>
            <w:shd w:val="clear" w:color="000000" w:fill="FFFFFF"/>
            <w:vAlign w:val="center"/>
            <w:hideMark/>
          </w:tcPr>
          <w:p w14:paraId="132B5FF8" w14:textId="77777777" w:rsidR="00BB1335" w:rsidRPr="001905D0" w:rsidRDefault="00BB1335" w:rsidP="00F809B4">
            <w:pPr>
              <w:jc w:val="center"/>
              <w:rPr>
                <w:b/>
                <w:bCs/>
                <w:sz w:val="20"/>
                <w:szCs w:val="20"/>
              </w:rPr>
            </w:pPr>
            <w:r w:rsidRPr="001905D0">
              <w:rPr>
                <w:b/>
                <w:bCs/>
                <w:sz w:val="20"/>
                <w:szCs w:val="20"/>
              </w:rPr>
              <w:t>1.1.2.1</w:t>
            </w:r>
          </w:p>
        </w:tc>
        <w:tc>
          <w:tcPr>
            <w:tcW w:w="784" w:type="dxa"/>
            <w:tcBorders>
              <w:top w:val="nil"/>
              <w:left w:val="nil"/>
              <w:bottom w:val="single" w:sz="4" w:space="0" w:color="auto"/>
              <w:right w:val="single" w:sz="4" w:space="0" w:color="auto"/>
            </w:tcBorders>
            <w:shd w:val="clear" w:color="000000" w:fill="FFFFFF"/>
            <w:vAlign w:val="center"/>
            <w:hideMark/>
          </w:tcPr>
          <w:p w14:paraId="020D76D4"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59944C4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940030A"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17C151A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E6738C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FA2FD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10932A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E80BD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91A867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9A5E00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90EB2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199F2E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07BF6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646196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A492F2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A1CCF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E421B77"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66130E65"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B35A58F"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741D2BD3"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1E27256E" w14:textId="77777777" w:rsidR="00BB1335" w:rsidRPr="001905D0" w:rsidRDefault="00BB1335" w:rsidP="00F809B4">
            <w:pPr>
              <w:jc w:val="center"/>
              <w:rPr>
                <w:b/>
                <w:bCs/>
                <w:sz w:val="20"/>
                <w:szCs w:val="20"/>
              </w:rPr>
            </w:pPr>
            <w:r w:rsidRPr="001905D0">
              <w:rPr>
                <w:b/>
                <w:bCs/>
                <w:sz w:val="20"/>
                <w:szCs w:val="20"/>
              </w:rPr>
              <w:t>1.1.2.2</w:t>
            </w:r>
          </w:p>
        </w:tc>
        <w:tc>
          <w:tcPr>
            <w:tcW w:w="784" w:type="dxa"/>
            <w:tcBorders>
              <w:top w:val="nil"/>
              <w:left w:val="nil"/>
              <w:bottom w:val="single" w:sz="4" w:space="0" w:color="auto"/>
              <w:right w:val="single" w:sz="4" w:space="0" w:color="auto"/>
            </w:tcBorders>
            <w:shd w:val="clear" w:color="000000" w:fill="FFFFFF"/>
            <w:vAlign w:val="center"/>
            <w:hideMark/>
          </w:tcPr>
          <w:p w14:paraId="5ED3B677" w14:textId="77777777" w:rsidR="00BB1335" w:rsidRPr="001905D0" w:rsidRDefault="00BB1335" w:rsidP="00F809B4">
            <w:pPr>
              <w:jc w:val="center"/>
              <w:rPr>
                <w:b/>
                <w:bCs/>
                <w:sz w:val="20"/>
                <w:szCs w:val="20"/>
              </w:rPr>
            </w:pPr>
            <w:r w:rsidRPr="001905D0">
              <w:rPr>
                <w:b/>
                <w:bCs/>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7B0BD45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DDD0AB"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4B9AF97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361907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0F0FD14"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29B0C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270555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A87565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507BF4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5424D8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A41C9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1EA893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D9E656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0A4441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D5B90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A28B0CA"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3B4B7789"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41C30CE"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488908D5"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4C249D7C" w14:textId="77777777" w:rsidR="00BB1335" w:rsidRPr="001905D0" w:rsidRDefault="00BB1335" w:rsidP="00F809B4">
            <w:pPr>
              <w:jc w:val="center"/>
              <w:rPr>
                <w:b/>
                <w:bCs/>
                <w:sz w:val="20"/>
                <w:szCs w:val="20"/>
              </w:rPr>
            </w:pPr>
            <w:r w:rsidRPr="001905D0">
              <w:rPr>
                <w:b/>
                <w:bCs/>
                <w:sz w:val="20"/>
                <w:szCs w:val="20"/>
              </w:rPr>
              <w:t>1.1.2.3</w:t>
            </w:r>
          </w:p>
        </w:tc>
        <w:tc>
          <w:tcPr>
            <w:tcW w:w="784" w:type="dxa"/>
            <w:tcBorders>
              <w:top w:val="nil"/>
              <w:left w:val="nil"/>
              <w:bottom w:val="single" w:sz="4" w:space="0" w:color="auto"/>
              <w:right w:val="single" w:sz="4" w:space="0" w:color="auto"/>
            </w:tcBorders>
            <w:shd w:val="clear" w:color="000000" w:fill="FFFFFF"/>
            <w:vAlign w:val="center"/>
            <w:hideMark/>
          </w:tcPr>
          <w:p w14:paraId="33BA6A2D" w14:textId="77777777" w:rsidR="00BB1335" w:rsidRPr="001905D0" w:rsidRDefault="00BB1335" w:rsidP="00F809B4">
            <w:pPr>
              <w:jc w:val="center"/>
              <w:rPr>
                <w:b/>
                <w:bCs/>
                <w:sz w:val="20"/>
                <w:szCs w:val="20"/>
              </w:rPr>
            </w:pPr>
            <w:r w:rsidRPr="001905D0">
              <w:rPr>
                <w:b/>
                <w:bCs/>
                <w:sz w:val="20"/>
                <w:szCs w:val="20"/>
              </w:rPr>
              <w:t>10%</w:t>
            </w:r>
          </w:p>
        </w:tc>
        <w:tc>
          <w:tcPr>
            <w:tcW w:w="700" w:type="dxa"/>
            <w:tcBorders>
              <w:top w:val="nil"/>
              <w:left w:val="nil"/>
              <w:bottom w:val="nil"/>
              <w:right w:val="single" w:sz="4" w:space="0" w:color="auto"/>
            </w:tcBorders>
            <w:shd w:val="clear" w:color="000000" w:fill="FFFFFF"/>
            <w:vAlign w:val="center"/>
            <w:hideMark/>
          </w:tcPr>
          <w:p w14:paraId="118808CE"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nil"/>
              <w:right w:val="single" w:sz="4" w:space="0" w:color="auto"/>
            </w:tcBorders>
            <w:shd w:val="clear" w:color="000000" w:fill="FFFFFF"/>
            <w:vAlign w:val="center"/>
            <w:hideMark/>
          </w:tcPr>
          <w:p w14:paraId="2AC6931D"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nil"/>
              <w:right w:val="nil"/>
            </w:tcBorders>
            <w:shd w:val="clear" w:color="000000" w:fill="FFFFFF"/>
            <w:noWrap/>
            <w:vAlign w:val="bottom"/>
            <w:hideMark/>
          </w:tcPr>
          <w:p w14:paraId="1F0695EE"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nil"/>
              <w:left w:val="single" w:sz="4" w:space="0" w:color="auto"/>
              <w:bottom w:val="nil"/>
              <w:right w:val="single" w:sz="4" w:space="0" w:color="auto"/>
            </w:tcBorders>
            <w:shd w:val="clear" w:color="000000" w:fill="FFFFFF"/>
            <w:vAlign w:val="center"/>
            <w:hideMark/>
          </w:tcPr>
          <w:p w14:paraId="5AB28F7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nil"/>
              <w:right w:val="single" w:sz="4" w:space="0" w:color="auto"/>
            </w:tcBorders>
            <w:shd w:val="clear" w:color="000000" w:fill="FFFFFF"/>
            <w:vAlign w:val="center"/>
            <w:hideMark/>
          </w:tcPr>
          <w:p w14:paraId="0F37D24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B8AD12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7867319"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BFA6D4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13E5B63"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044B9B5"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953F4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3AA520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81A97D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3FC1C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BFA1C1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513FFDD"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05E95CAC"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93589BA"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75F17EEE"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4C9F72E9" w14:textId="77777777" w:rsidR="00BB1335" w:rsidRPr="001905D0" w:rsidRDefault="00BB1335" w:rsidP="00F809B4">
            <w:pPr>
              <w:jc w:val="center"/>
              <w:rPr>
                <w:b/>
                <w:bCs/>
                <w:sz w:val="20"/>
                <w:szCs w:val="20"/>
              </w:rPr>
            </w:pPr>
            <w:r w:rsidRPr="001905D0">
              <w:rPr>
                <w:b/>
                <w:bCs/>
                <w:sz w:val="20"/>
                <w:szCs w:val="20"/>
              </w:rPr>
              <w:t>3.1.1.1</w:t>
            </w:r>
          </w:p>
        </w:tc>
        <w:tc>
          <w:tcPr>
            <w:tcW w:w="784" w:type="dxa"/>
            <w:tcBorders>
              <w:top w:val="nil"/>
              <w:left w:val="nil"/>
              <w:bottom w:val="single" w:sz="4" w:space="0" w:color="auto"/>
              <w:right w:val="single" w:sz="4" w:space="0" w:color="auto"/>
            </w:tcBorders>
            <w:shd w:val="clear" w:color="000000" w:fill="FFFFFF"/>
            <w:vAlign w:val="center"/>
            <w:hideMark/>
          </w:tcPr>
          <w:p w14:paraId="1C0837A1"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024ACCF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0AA50EE6"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9393CC2" w14:textId="77777777" w:rsidR="00BB1335" w:rsidRPr="001905D0" w:rsidRDefault="00BB1335" w:rsidP="00F809B4">
            <w:pPr>
              <w:rPr>
                <w:rFonts w:ascii="Calibri" w:hAnsi="Calibri" w:cs="Calibri"/>
                <w:b/>
                <w:bCs/>
                <w:sz w:val="22"/>
                <w:szCs w:val="22"/>
              </w:rPr>
            </w:pPr>
            <w:r w:rsidRPr="001905D0">
              <w:rPr>
                <w:rFonts w:ascii="Calibri" w:hAnsi="Calibri" w:cs="Calibri"/>
                <w:b/>
                <w:bCs/>
                <w:sz w:val="22"/>
                <w:szCs w:val="22"/>
              </w:rPr>
              <w:t> </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23DCDFF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B880CAC"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D5B007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2CE6B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09BB107"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4FE33C5F"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8FF8C1"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D46E1B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4D64D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B22A3F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F9DB8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66BF5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6C7B14C"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006F77B4"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6494DE77"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3E276CF9"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098C5BF6" w14:textId="77777777" w:rsidR="00BB1335" w:rsidRPr="001905D0" w:rsidRDefault="00BB1335" w:rsidP="00F809B4">
            <w:pPr>
              <w:jc w:val="center"/>
              <w:rPr>
                <w:b/>
                <w:bCs/>
                <w:sz w:val="20"/>
                <w:szCs w:val="20"/>
              </w:rPr>
            </w:pPr>
            <w:r w:rsidRPr="001905D0">
              <w:rPr>
                <w:b/>
                <w:bCs/>
                <w:sz w:val="20"/>
                <w:szCs w:val="20"/>
              </w:rPr>
              <w:t>3.2.1.1</w:t>
            </w:r>
          </w:p>
        </w:tc>
        <w:tc>
          <w:tcPr>
            <w:tcW w:w="784" w:type="dxa"/>
            <w:tcBorders>
              <w:top w:val="nil"/>
              <w:left w:val="nil"/>
              <w:bottom w:val="single" w:sz="4" w:space="0" w:color="auto"/>
              <w:right w:val="single" w:sz="4" w:space="0" w:color="auto"/>
            </w:tcBorders>
            <w:shd w:val="clear" w:color="000000" w:fill="FFFFFF"/>
            <w:vAlign w:val="center"/>
            <w:hideMark/>
          </w:tcPr>
          <w:p w14:paraId="68B09520" w14:textId="77777777" w:rsidR="00BB1335" w:rsidRPr="001905D0" w:rsidRDefault="00BB1335" w:rsidP="00F809B4">
            <w:pPr>
              <w:jc w:val="center"/>
              <w:rPr>
                <w:b/>
                <w:bCs/>
                <w:sz w:val="20"/>
                <w:szCs w:val="20"/>
              </w:rPr>
            </w:pPr>
            <w:r w:rsidRPr="001905D0">
              <w:rPr>
                <w:b/>
                <w:bCs/>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5955E5A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F575F1A"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5E84DD2"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FE6847"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F3305B"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192CE4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FF5A20"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312E2D"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BC56928" w14:textId="77777777" w:rsidR="00BB1335" w:rsidRPr="001905D0" w:rsidRDefault="00BB1335" w:rsidP="00F809B4">
            <w:pPr>
              <w:jc w:val="center"/>
              <w:rPr>
                <w:b/>
                <w:bCs/>
                <w:sz w:val="20"/>
                <w:szCs w:val="20"/>
              </w:rPr>
            </w:pPr>
            <w:r w:rsidRPr="001905D0">
              <w:rPr>
                <w:b/>
                <w:bCs/>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F602A8D" w14:textId="77777777" w:rsidR="00BB1335" w:rsidRPr="001905D0" w:rsidRDefault="00BB1335" w:rsidP="00F809B4">
            <w:pPr>
              <w:jc w:val="center"/>
              <w:rPr>
                <w:b/>
                <w:bCs/>
                <w:sz w:val="20"/>
                <w:szCs w:val="20"/>
              </w:rPr>
            </w:pPr>
            <w:r w:rsidRPr="001905D0">
              <w:rPr>
                <w:b/>
                <w:bCs/>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74D4934"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AFE0B89"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0D50B9"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CDEADC2"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5BCE28B"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3A4B93BC" w14:textId="77777777" w:rsidR="00BB1335" w:rsidRPr="001905D0" w:rsidRDefault="00BB1335" w:rsidP="00F809B4">
            <w:pPr>
              <w:jc w:val="center"/>
              <w:rPr>
                <w:color w:val="FF0000"/>
                <w:sz w:val="20"/>
                <w:szCs w:val="20"/>
              </w:rPr>
            </w:pPr>
            <w:r w:rsidRPr="001905D0">
              <w:rPr>
                <w:color w:val="FF0000"/>
                <w:sz w:val="20"/>
                <w:szCs w:val="20"/>
              </w:rPr>
              <w:t> </w:t>
            </w:r>
          </w:p>
        </w:tc>
      </w:tr>
      <w:tr w:rsidR="00BB1335" w:rsidRPr="001905D0" w14:paraId="11A8CDF0"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4F4FF727" w14:textId="77777777" w:rsidR="00BB1335" w:rsidRPr="001905D0" w:rsidRDefault="00BB1335" w:rsidP="00F809B4">
            <w:pPr>
              <w:jc w:val="center"/>
              <w:rPr>
                <w:b/>
                <w:bCs/>
                <w:color w:val="000000"/>
                <w:sz w:val="22"/>
                <w:szCs w:val="22"/>
              </w:rPr>
            </w:pPr>
            <w:r w:rsidRPr="001905D0">
              <w:rPr>
                <w:b/>
                <w:bCs/>
                <w:color w:val="000000"/>
                <w:sz w:val="22"/>
                <w:szCs w:val="22"/>
              </w:rPr>
              <w:t>Bắt buộc 7</w:t>
            </w:r>
          </w:p>
        </w:tc>
        <w:tc>
          <w:tcPr>
            <w:tcW w:w="585"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49C966F0" w14:textId="77777777" w:rsidR="00BB1335" w:rsidRPr="001905D0" w:rsidRDefault="00BB1335" w:rsidP="00F809B4">
            <w:pPr>
              <w:jc w:val="center"/>
              <w:rPr>
                <w:b/>
                <w:bCs/>
                <w:color w:val="000000"/>
                <w:sz w:val="22"/>
                <w:szCs w:val="22"/>
              </w:rPr>
            </w:pPr>
            <w:r w:rsidRPr="001905D0">
              <w:rPr>
                <w:b/>
                <w:bCs/>
                <w:color w:val="000000"/>
                <w:sz w:val="22"/>
                <w:szCs w:val="22"/>
              </w:rPr>
              <w:t>EXP83016</w:t>
            </w:r>
          </w:p>
        </w:tc>
        <w:tc>
          <w:tcPr>
            <w:tcW w:w="1153" w:type="dxa"/>
            <w:tcBorders>
              <w:top w:val="nil"/>
              <w:left w:val="nil"/>
              <w:bottom w:val="single" w:sz="4" w:space="0" w:color="auto"/>
              <w:right w:val="single" w:sz="4" w:space="0" w:color="auto"/>
            </w:tcBorders>
            <w:shd w:val="clear" w:color="000000" w:fill="FFFFFF"/>
            <w:vAlign w:val="center"/>
            <w:hideMark/>
          </w:tcPr>
          <w:p w14:paraId="4E7EED56" w14:textId="77777777" w:rsidR="00BB1335" w:rsidRPr="001905D0" w:rsidRDefault="00BB1335" w:rsidP="00F809B4">
            <w:pPr>
              <w:jc w:val="center"/>
              <w:rPr>
                <w:b/>
                <w:bCs/>
                <w:color w:val="000000"/>
                <w:sz w:val="20"/>
                <w:szCs w:val="20"/>
              </w:rPr>
            </w:pPr>
            <w:r w:rsidRPr="001905D0">
              <w:rPr>
                <w:b/>
                <w:bCs/>
                <w:color w:val="000000"/>
                <w:sz w:val="20"/>
                <w:szCs w:val="20"/>
              </w:rPr>
              <w:t>1.2.1.1</w:t>
            </w:r>
          </w:p>
        </w:tc>
        <w:tc>
          <w:tcPr>
            <w:tcW w:w="784" w:type="dxa"/>
            <w:tcBorders>
              <w:top w:val="nil"/>
              <w:left w:val="nil"/>
              <w:bottom w:val="single" w:sz="4" w:space="0" w:color="auto"/>
              <w:right w:val="single" w:sz="4" w:space="0" w:color="auto"/>
            </w:tcBorders>
            <w:shd w:val="clear" w:color="000000" w:fill="FFFFFF"/>
            <w:vAlign w:val="center"/>
            <w:hideMark/>
          </w:tcPr>
          <w:p w14:paraId="7663E883" w14:textId="77777777" w:rsidR="00BB1335" w:rsidRPr="001905D0" w:rsidRDefault="00BB1335" w:rsidP="00F809B4">
            <w:pPr>
              <w:jc w:val="center"/>
              <w:rPr>
                <w:b/>
                <w:bCs/>
                <w:color w:val="000000"/>
                <w:sz w:val="20"/>
                <w:szCs w:val="20"/>
              </w:rPr>
            </w:pPr>
            <w:r w:rsidRPr="001905D0">
              <w:rPr>
                <w:b/>
                <w:bCs/>
                <w:color w:val="000000"/>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71DBD57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999E57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004E3F7"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16AA5D7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0D1475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A9F68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E623A9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96E34C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3EC920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5AB3CE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54B8D3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E75F63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725C8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454F07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9994F3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39807F84"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022A53FC"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3F121A5"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24A465EC" w14:textId="77777777" w:rsidR="00BB1335" w:rsidRPr="001905D0" w:rsidRDefault="00BB1335" w:rsidP="00F809B4">
            <w:pPr>
              <w:rPr>
                <w:b/>
                <w:bCs/>
                <w:color w:val="000000"/>
                <w:sz w:val="22"/>
                <w:szCs w:val="22"/>
              </w:rPr>
            </w:pPr>
          </w:p>
        </w:tc>
        <w:tc>
          <w:tcPr>
            <w:tcW w:w="1153" w:type="dxa"/>
            <w:tcBorders>
              <w:top w:val="nil"/>
              <w:left w:val="nil"/>
              <w:bottom w:val="single" w:sz="4" w:space="0" w:color="auto"/>
              <w:right w:val="single" w:sz="4" w:space="0" w:color="auto"/>
            </w:tcBorders>
            <w:shd w:val="clear" w:color="000000" w:fill="FFFFFF"/>
            <w:vAlign w:val="center"/>
            <w:hideMark/>
          </w:tcPr>
          <w:p w14:paraId="51E6E44D" w14:textId="77777777" w:rsidR="00BB1335" w:rsidRPr="001905D0" w:rsidRDefault="00BB1335" w:rsidP="00F809B4">
            <w:pPr>
              <w:jc w:val="center"/>
              <w:rPr>
                <w:b/>
                <w:bCs/>
                <w:color w:val="000000"/>
                <w:sz w:val="20"/>
                <w:szCs w:val="20"/>
              </w:rPr>
            </w:pPr>
            <w:r w:rsidRPr="001905D0">
              <w:rPr>
                <w:b/>
                <w:bCs/>
                <w:color w:val="000000"/>
                <w:sz w:val="20"/>
                <w:szCs w:val="20"/>
              </w:rPr>
              <w:t>1.2.1.2</w:t>
            </w:r>
          </w:p>
        </w:tc>
        <w:tc>
          <w:tcPr>
            <w:tcW w:w="784" w:type="dxa"/>
            <w:tcBorders>
              <w:top w:val="nil"/>
              <w:left w:val="nil"/>
              <w:bottom w:val="single" w:sz="4" w:space="0" w:color="auto"/>
              <w:right w:val="single" w:sz="4" w:space="0" w:color="auto"/>
            </w:tcBorders>
            <w:shd w:val="clear" w:color="000000" w:fill="FFFFFF"/>
            <w:vAlign w:val="center"/>
            <w:hideMark/>
          </w:tcPr>
          <w:p w14:paraId="21D14873" w14:textId="77777777" w:rsidR="00BB1335" w:rsidRPr="001905D0" w:rsidRDefault="00BB1335" w:rsidP="00F809B4">
            <w:pPr>
              <w:jc w:val="center"/>
              <w:rPr>
                <w:b/>
                <w:bCs/>
                <w:color w:val="000000"/>
                <w:sz w:val="20"/>
                <w:szCs w:val="20"/>
              </w:rPr>
            </w:pPr>
            <w:r w:rsidRPr="001905D0">
              <w:rPr>
                <w:b/>
                <w:bCs/>
                <w:color w:val="000000"/>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74D51B8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E8DC2E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7B5FC1"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B15334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75DCFB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F56E0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68BBDC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9FBE85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00D06C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ECAE55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8CC8ED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A90F1A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94415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39B184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FFDAD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57B9C5C"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0C81CAD2"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CE4A6DE"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5AE24E98" w14:textId="77777777" w:rsidR="00BB1335" w:rsidRPr="001905D0" w:rsidRDefault="00BB1335" w:rsidP="00F809B4">
            <w:pPr>
              <w:rPr>
                <w:b/>
                <w:bCs/>
                <w:color w:val="000000"/>
                <w:sz w:val="22"/>
                <w:szCs w:val="22"/>
              </w:rPr>
            </w:pPr>
          </w:p>
        </w:tc>
        <w:tc>
          <w:tcPr>
            <w:tcW w:w="1153" w:type="dxa"/>
            <w:tcBorders>
              <w:top w:val="nil"/>
              <w:left w:val="nil"/>
              <w:bottom w:val="single" w:sz="4" w:space="0" w:color="auto"/>
              <w:right w:val="single" w:sz="4" w:space="0" w:color="auto"/>
            </w:tcBorders>
            <w:shd w:val="clear" w:color="000000" w:fill="FFFFFF"/>
            <w:vAlign w:val="center"/>
            <w:hideMark/>
          </w:tcPr>
          <w:p w14:paraId="36EDF3B0" w14:textId="77777777" w:rsidR="00BB1335" w:rsidRPr="001905D0" w:rsidRDefault="00BB1335" w:rsidP="00F809B4">
            <w:pPr>
              <w:jc w:val="center"/>
              <w:rPr>
                <w:b/>
                <w:bCs/>
                <w:color w:val="000000"/>
                <w:sz w:val="20"/>
                <w:szCs w:val="20"/>
              </w:rPr>
            </w:pPr>
            <w:r w:rsidRPr="001905D0">
              <w:rPr>
                <w:b/>
                <w:bCs/>
                <w:color w:val="000000"/>
                <w:sz w:val="20"/>
                <w:szCs w:val="20"/>
              </w:rPr>
              <w:t>1.2.1.3</w:t>
            </w:r>
          </w:p>
        </w:tc>
        <w:tc>
          <w:tcPr>
            <w:tcW w:w="784" w:type="dxa"/>
            <w:tcBorders>
              <w:top w:val="nil"/>
              <w:left w:val="nil"/>
              <w:bottom w:val="single" w:sz="4" w:space="0" w:color="auto"/>
              <w:right w:val="single" w:sz="4" w:space="0" w:color="auto"/>
            </w:tcBorders>
            <w:shd w:val="clear" w:color="000000" w:fill="FFFFFF"/>
            <w:vAlign w:val="center"/>
            <w:hideMark/>
          </w:tcPr>
          <w:p w14:paraId="61AA71F0"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62E1FD9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2C9ADC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E1C2F56"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7A50EF1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DF191C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71AD1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F0A67F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D42ED9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BA237B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9402A3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DA1604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2F7F9E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3C13C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CE82F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A8426B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ACED9AF"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447EDFDB"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6A4E8F43"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62DAE749" w14:textId="77777777" w:rsidR="00BB1335" w:rsidRPr="001905D0" w:rsidRDefault="00BB1335" w:rsidP="00F809B4">
            <w:pPr>
              <w:rPr>
                <w:b/>
                <w:bCs/>
                <w:color w:val="000000"/>
                <w:sz w:val="22"/>
                <w:szCs w:val="22"/>
              </w:rPr>
            </w:pPr>
          </w:p>
        </w:tc>
        <w:tc>
          <w:tcPr>
            <w:tcW w:w="1153" w:type="dxa"/>
            <w:tcBorders>
              <w:top w:val="nil"/>
              <w:left w:val="nil"/>
              <w:bottom w:val="single" w:sz="4" w:space="0" w:color="auto"/>
              <w:right w:val="single" w:sz="4" w:space="0" w:color="auto"/>
            </w:tcBorders>
            <w:shd w:val="clear" w:color="000000" w:fill="FFFFFF"/>
            <w:vAlign w:val="center"/>
            <w:hideMark/>
          </w:tcPr>
          <w:p w14:paraId="02E7D595" w14:textId="77777777" w:rsidR="00BB1335" w:rsidRPr="001905D0" w:rsidRDefault="00BB1335" w:rsidP="00F809B4">
            <w:pPr>
              <w:jc w:val="center"/>
              <w:rPr>
                <w:b/>
                <w:bCs/>
                <w:color w:val="000000"/>
                <w:sz w:val="20"/>
                <w:szCs w:val="20"/>
              </w:rPr>
            </w:pPr>
            <w:r w:rsidRPr="001905D0">
              <w:rPr>
                <w:b/>
                <w:bCs/>
                <w:color w:val="000000"/>
                <w:sz w:val="20"/>
                <w:szCs w:val="20"/>
              </w:rPr>
              <w:t>3.1.2.1</w:t>
            </w:r>
          </w:p>
        </w:tc>
        <w:tc>
          <w:tcPr>
            <w:tcW w:w="784" w:type="dxa"/>
            <w:tcBorders>
              <w:top w:val="nil"/>
              <w:left w:val="nil"/>
              <w:bottom w:val="single" w:sz="4" w:space="0" w:color="auto"/>
              <w:right w:val="single" w:sz="4" w:space="0" w:color="auto"/>
            </w:tcBorders>
            <w:shd w:val="clear" w:color="000000" w:fill="FFFFFF"/>
            <w:vAlign w:val="center"/>
            <w:hideMark/>
          </w:tcPr>
          <w:p w14:paraId="12F9647D" w14:textId="77777777" w:rsidR="00BB1335" w:rsidRPr="001905D0" w:rsidRDefault="00BB1335" w:rsidP="00F809B4">
            <w:pPr>
              <w:jc w:val="center"/>
              <w:rPr>
                <w:b/>
                <w:bCs/>
                <w:color w:val="000000"/>
                <w:sz w:val="20"/>
                <w:szCs w:val="20"/>
              </w:rPr>
            </w:pPr>
            <w:r w:rsidRPr="001905D0">
              <w:rPr>
                <w:b/>
                <w:bCs/>
                <w:color w:val="000000"/>
                <w:sz w:val="20"/>
                <w:szCs w:val="20"/>
              </w:rPr>
              <w:t>20%</w:t>
            </w:r>
          </w:p>
        </w:tc>
        <w:tc>
          <w:tcPr>
            <w:tcW w:w="700" w:type="dxa"/>
            <w:tcBorders>
              <w:top w:val="nil"/>
              <w:left w:val="nil"/>
              <w:bottom w:val="single" w:sz="4" w:space="0" w:color="auto"/>
              <w:right w:val="single" w:sz="4" w:space="0" w:color="auto"/>
            </w:tcBorders>
            <w:shd w:val="clear" w:color="000000" w:fill="FFFFFF"/>
            <w:vAlign w:val="center"/>
            <w:hideMark/>
          </w:tcPr>
          <w:p w14:paraId="0490BB1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66749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939BC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CBC96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1F96EE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202D2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71ACB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DFB465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BC54B7F"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1AEE183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B2397A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F7C9DF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AC488C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0BF62A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937806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61458EA9"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5F96D9D7"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25EB511"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16552538" w14:textId="77777777" w:rsidR="00BB1335" w:rsidRPr="001905D0" w:rsidRDefault="00BB1335" w:rsidP="00F809B4">
            <w:pPr>
              <w:rPr>
                <w:b/>
                <w:bCs/>
                <w:color w:val="000000"/>
                <w:sz w:val="22"/>
                <w:szCs w:val="22"/>
              </w:rPr>
            </w:pPr>
          </w:p>
        </w:tc>
        <w:tc>
          <w:tcPr>
            <w:tcW w:w="1153" w:type="dxa"/>
            <w:tcBorders>
              <w:top w:val="nil"/>
              <w:left w:val="nil"/>
              <w:bottom w:val="single" w:sz="4" w:space="0" w:color="auto"/>
              <w:right w:val="single" w:sz="4" w:space="0" w:color="auto"/>
            </w:tcBorders>
            <w:shd w:val="clear" w:color="000000" w:fill="FFFFFF"/>
            <w:vAlign w:val="center"/>
            <w:hideMark/>
          </w:tcPr>
          <w:p w14:paraId="5B81993A" w14:textId="77777777" w:rsidR="00BB1335" w:rsidRPr="001905D0" w:rsidRDefault="00BB1335" w:rsidP="00F809B4">
            <w:pPr>
              <w:jc w:val="center"/>
              <w:rPr>
                <w:b/>
                <w:bCs/>
                <w:color w:val="FF0000"/>
                <w:sz w:val="20"/>
                <w:szCs w:val="20"/>
              </w:rPr>
            </w:pPr>
            <w:r w:rsidRPr="001905D0">
              <w:rPr>
                <w:b/>
                <w:bCs/>
                <w:color w:val="FF0000"/>
                <w:sz w:val="20"/>
                <w:szCs w:val="20"/>
              </w:rPr>
              <w:t>3.2.1.1</w:t>
            </w:r>
          </w:p>
        </w:tc>
        <w:tc>
          <w:tcPr>
            <w:tcW w:w="784" w:type="dxa"/>
            <w:tcBorders>
              <w:top w:val="nil"/>
              <w:left w:val="nil"/>
              <w:bottom w:val="single" w:sz="4" w:space="0" w:color="auto"/>
              <w:right w:val="single" w:sz="4" w:space="0" w:color="auto"/>
            </w:tcBorders>
            <w:shd w:val="clear" w:color="000000" w:fill="FFFFFF"/>
            <w:vAlign w:val="center"/>
            <w:hideMark/>
          </w:tcPr>
          <w:p w14:paraId="15E035A4" w14:textId="77777777" w:rsidR="00BB1335" w:rsidRPr="001905D0" w:rsidRDefault="00BB1335" w:rsidP="00F809B4">
            <w:pPr>
              <w:jc w:val="center"/>
              <w:rPr>
                <w:b/>
                <w:bCs/>
                <w:color w:val="FF0000"/>
                <w:sz w:val="20"/>
                <w:szCs w:val="20"/>
              </w:rPr>
            </w:pPr>
            <w:r w:rsidRPr="001905D0">
              <w:rPr>
                <w:b/>
                <w:bCs/>
                <w:color w:val="FF0000"/>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557699D0"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F7941C"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1F9BDF4"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F913ED"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27E6695"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3222CB"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6D9639"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328BF55"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D40E351"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5D602E" w14:textId="77777777" w:rsidR="00BB1335" w:rsidRPr="001905D0" w:rsidRDefault="00BB1335" w:rsidP="00F809B4">
            <w:pPr>
              <w:jc w:val="center"/>
              <w:rPr>
                <w:color w:val="FF0000"/>
                <w:sz w:val="20"/>
                <w:szCs w:val="20"/>
              </w:rPr>
            </w:pPr>
            <w:r w:rsidRPr="001905D0">
              <w:rPr>
                <w:color w:val="FF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23FC90A"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102F91"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FDAA96"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863654"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0DEF555"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47675ED" w14:textId="77777777" w:rsidR="00BB1335" w:rsidRPr="001905D0" w:rsidRDefault="00BB1335" w:rsidP="00F809B4">
            <w:pPr>
              <w:jc w:val="center"/>
              <w:rPr>
                <w:color w:val="FF0000"/>
                <w:sz w:val="20"/>
                <w:szCs w:val="20"/>
              </w:rPr>
            </w:pPr>
            <w:r w:rsidRPr="001905D0">
              <w:rPr>
                <w:color w:val="FF0000"/>
                <w:sz w:val="20"/>
                <w:szCs w:val="20"/>
              </w:rPr>
              <w:t> </w:t>
            </w:r>
          </w:p>
        </w:tc>
      </w:tr>
      <w:tr w:rsidR="00BB1335" w:rsidRPr="001905D0" w14:paraId="418E15CA"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392FF7A7"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003CA6C0" w14:textId="77777777" w:rsidR="00BB1335" w:rsidRPr="001905D0" w:rsidRDefault="00BB1335" w:rsidP="00F809B4">
            <w:pPr>
              <w:rPr>
                <w:b/>
                <w:bCs/>
                <w:color w:val="000000"/>
                <w:sz w:val="22"/>
                <w:szCs w:val="22"/>
              </w:rPr>
            </w:pPr>
          </w:p>
        </w:tc>
        <w:tc>
          <w:tcPr>
            <w:tcW w:w="1153" w:type="dxa"/>
            <w:tcBorders>
              <w:top w:val="nil"/>
              <w:left w:val="nil"/>
              <w:bottom w:val="single" w:sz="4" w:space="0" w:color="auto"/>
              <w:right w:val="single" w:sz="4" w:space="0" w:color="auto"/>
            </w:tcBorders>
            <w:shd w:val="clear" w:color="000000" w:fill="FFFFFF"/>
            <w:vAlign w:val="center"/>
            <w:hideMark/>
          </w:tcPr>
          <w:p w14:paraId="31D5C880" w14:textId="77777777" w:rsidR="00BB1335" w:rsidRPr="001905D0" w:rsidRDefault="00BB1335" w:rsidP="00F809B4">
            <w:pPr>
              <w:jc w:val="center"/>
              <w:rPr>
                <w:b/>
                <w:bCs/>
                <w:color w:val="000000"/>
                <w:sz w:val="20"/>
                <w:szCs w:val="20"/>
              </w:rPr>
            </w:pPr>
            <w:r w:rsidRPr="001905D0">
              <w:rPr>
                <w:b/>
                <w:bCs/>
                <w:color w:val="000000"/>
                <w:sz w:val="20"/>
                <w:szCs w:val="20"/>
              </w:rPr>
              <w:t>4.1.1.1</w:t>
            </w:r>
          </w:p>
        </w:tc>
        <w:tc>
          <w:tcPr>
            <w:tcW w:w="784" w:type="dxa"/>
            <w:tcBorders>
              <w:top w:val="nil"/>
              <w:left w:val="nil"/>
              <w:bottom w:val="single" w:sz="4" w:space="0" w:color="auto"/>
              <w:right w:val="single" w:sz="4" w:space="0" w:color="auto"/>
            </w:tcBorders>
            <w:shd w:val="clear" w:color="000000" w:fill="FFFFFF"/>
            <w:vAlign w:val="center"/>
            <w:hideMark/>
          </w:tcPr>
          <w:p w14:paraId="7179AB8B"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63B6E1F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A06AA5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CC2035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06960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9B6E67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B3F4C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AC1CA0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6FA18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094294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F00915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3D381F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42D49F4"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787AE71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0021D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61F0FB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0A9EA4A"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44419D49"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2E6B86F"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683E29D4" w14:textId="77777777" w:rsidR="00BB1335" w:rsidRPr="001905D0" w:rsidRDefault="00BB1335" w:rsidP="00F809B4">
            <w:pPr>
              <w:rPr>
                <w:b/>
                <w:bCs/>
                <w:color w:val="000000"/>
                <w:sz w:val="22"/>
                <w:szCs w:val="22"/>
              </w:rPr>
            </w:pPr>
          </w:p>
        </w:tc>
        <w:tc>
          <w:tcPr>
            <w:tcW w:w="1153" w:type="dxa"/>
            <w:tcBorders>
              <w:top w:val="nil"/>
              <w:left w:val="nil"/>
              <w:bottom w:val="single" w:sz="4" w:space="0" w:color="auto"/>
              <w:right w:val="single" w:sz="4" w:space="0" w:color="auto"/>
            </w:tcBorders>
            <w:shd w:val="clear" w:color="000000" w:fill="FFFFFF"/>
            <w:vAlign w:val="center"/>
            <w:hideMark/>
          </w:tcPr>
          <w:p w14:paraId="33D78A01" w14:textId="77777777" w:rsidR="00BB1335" w:rsidRPr="001905D0" w:rsidRDefault="00BB1335" w:rsidP="00F809B4">
            <w:pPr>
              <w:jc w:val="center"/>
              <w:rPr>
                <w:b/>
                <w:bCs/>
                <w:color w:val="000000"/>
                <w:sz w:val="20"/>
                <w:szCs w:val="20"/>
              </w:rPr>
            </w:pPr>
            <w:r w:rsidRPr="001905D0">
              <w:rPr>
                <w:b/>
                <w:bCs/>
                <w:color w:val="000000"/>
                <w:sz w:val="20"/>
                <w:szCs w:val="20"/>
              </w:rPr>
              <w:t>4.2.1.1</w:t>
            </w:r>
          </w:p>
        </w:tc>
        <w:tc>
          <w:tcPr>
            <w:tcW w:w="784" w:type="dxa"/>
            <w:tcBorders>
              <w:top w:val="nil"/>
              <w:left w:val="nil"/>
              <w:bottom w:val="single" w:sz="4" w:space="0" w:color="auto"/>
              <w:right w:val="single" w:sz="4" w:space="0" w:color="auto"/>
            </w:tcBorders>
            <w:shd w:val="clear" w:color="000000" w:fill="FFFFFF"/>
            <w:vAlign w:val="center"/>
            <w:hideMark/>
          </w:tcPr>
          <w:p w14:paraId="6ED606A0"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23C9262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C993E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E3D3C0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E338F5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0FA19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B6667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D8673F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A1BD18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41F91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FEBBE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7B7C1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4552D4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2B75808"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5EB9172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BB053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0AC50AF2"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6CA57AE3"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43BDC47"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277E52B5" w14:textId="77777777" w:rsidR="00BB1335" w:rsidRPr="001905D0" w:rsidRDefault="00BB1335" w:rsidP="00F809B4">
            <w:pPr>
              <w:rPr>
                <w:b/>
                <w:bCs/>
                <w:color w:val="000000"/>
                <w:sz w:val="22"/>
                <w:szCs w:val="22"/>
              </w:rPr>
            </w:pPr>
          </w:p>
        </w:tc>
        <w:tc>
          <w:tcPr>
            <w:tcW w:w="1153" w:type="dxa"/>
            <w:tcBorders>
              <w:top w:val="nil"/>
              <w:left w:val="nil"/>
              <w:bottom w:val="single" w:sz="4" w:space="0" w:color="auto"/>
              <w:right w:val="single" w:sz="4" w:space="0" w:color="auto"/>
            </w:tcBorders>
            <w:shd w:val="clear" w:color="000000" w:fill="FFFFFF"/>
            <w:vAlign w:val="center"/>
            <w:hideMark/>
          </w:tcPr>
          <w:p w14:paraId="3437A519" w14:textId="77777777" w:rsidR="00BB1335" w:rsidRPr="001905D0" w:rsidRDefault="00BB1335" w:rsidP="00F809B4">
            <w:pPr>
              <w:jc w:val="center"/>
              <w:rPr>
                <w:b/>
                <w:bCs/>
                <w:color w:val="000000"/>
                <w:sz w:val="20"/>
                <w:szCs w:val="20"/>
              </w:rPr>
            </w:pPr>
            <w:r w:rsidRPr="001905D0">
              <w:rPr>
                <w:b/>
                <w:bCs/>
                <w:color w:val="000000"/>
                <w:sz w:val="20"/>
                <w:szCs w:val="20"/>
              </w:rPr>
              <w:t>4.2.2.1</w:t>
            </w:r>
          </w:p>
        </w:tc>
        <w:tc>
          <w:tcPr>
            <w:tcW w:w="784" w:type="dxa"/>
            <w:tcBorders>
              <w:top w:val="nil"/>
              <w:left w:val="nil"/>
              <w:bottom w:val="single" w:sz="4" w:space="0" w:color="auto"/>
              <w:right w:val="single" w:sz="4" w:space="0" w:color="auto"/>
            </w:tcBorders>
            <w:shd w:val="clear" w:color="000000" w:fill="FFFFFF"/>
            <w:vAlign w:val="center"/>
            <w:hideMark/>
          </w:tcPr>
          <w:p w14:paraId="55C58486"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1579FDB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4074B0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6D6BE9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5B49C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42B233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5F3352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E4BAF4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891006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C94AC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45B81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3B3118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7B37DF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BF37EF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75A793C"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74E9D2C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9481048"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7D9BD6D9"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368436A"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71EEF107" w14:textId="77777777" w:rsidR="00BB1335" w:rsidRPr="001905D0" w:rsidRDefault="00BB1335" w:rsidP="00F809B4">
            <w:pPr>
              <w:rPr>
                <w:b/>
                <w:bCs/>
                <w:color w:val="000000"/>
                <w:sz w:val="22"/>
                <w:szCs w:val="22"/>
              </w:rPr>
            </w:pPr>
          </w:p>
        </w:tc>
        <w:tc>
          <w:tcPr>
            <w:tcW w:w="1153" w:type="dxa"/>
            <w:tcBorders>
              <w:top w:val="nil"/>
              <w:left w:val="nil"/>
              <w:bottom w:val="single" w:sz="4" w:space="0" w:color="auto"/>
              <w:right w:val="single" w:sz="4" w:space="0" w:color="auto"/>
            </w:tcBorders>
            <w:shd w:val="clear" w:color="000000" w:fill="FFFFFF"/>
            <w:vAlign w:val="center"/>
            <w:hideMark/>
          </w:tcPr>
          <w:p w14:paraId="76A18A3B" w14:textId="77777777" w:rsidR="00BB1335" w:rsidRPr="001905D0" w:rsidRDefault="00BB1335" w:rsidP="00F809B4">
            <w:pPr>
              <w:jc w:val="center"/>
              <w:rPr>
                <w:b/>
                <w:bCs/>
                <w:color w:val="000000"/>
                <w:sz w:val="20"/>
                <w:szCs w:val="20"/>
              </w:rPr>
            </w:pPr>
            <w:r w:rsidRPr="001905D0">
              <w:rPr>
                <w:b/>
                <w:bCs/>
                <w:color w:val="000000"/>
                <w:sz w:val="20"/>
                <w:szCs w:val="20"/>
              </w:rPr>
              <w:t>4.2.3.1</w:t>
            </w:r>
          </w:p>
        </w:tc>
        <w:tc>
          <w:tcPr>
            <w:tcW w:w="784" w:type="dxa"/>
            <w:tcBorders>
              <w:top w:val="nil"/>
              <w:left w:val="nil"/>
              <w:bottom w:val="single" w:sz="4" w:space="0" w:color="auto"/>
              <w:right w:val="single" w:sz="4" w:space="0" w:color="auto"/>
            </w:tcBorders>
            <w:shd w:val="clear" w:color="000000" w:fill="FFFFFF"/>
            <w:vAlign w:val="center"/>
            <w:hideMark/>
          </w:tcPr>
          <w:p w14:paraId="2E4100D5"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0EC9A78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92D7A3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0B6F12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54DC56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39AB34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0DD2AE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C38D8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C1A257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21BA02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DC60F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980F1A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C321D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2F5A88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4EBC6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89D8259"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8" w:space="0" w:color="auto"/>
            </w:tcBorders>
            <w:shd w:val="clear" w:color="000000" w:fill="FFFFFF"/>
            <w:vAlign w:val="center"/>
            <w:hideMark/>
          </w:tcPr>
          <w:p w14:paraId="3D9E5125"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72441C4A"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E8E3DF0"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11EB0AD0" w14:textId="77777777" w:rsidR="00BB1335" w:rsidRPr="001905D0" w:rsidRDefault="00BB1335" w:rsidP="00F809B4">
            <w:pPr>
              <w:rPr>
                <w:b/>
                <w:bCs/>
                <w:color w:val="000000"/>
                <w:sz w:val="22"/>
                <w:szCs w:val="22"/>
              </w:rPr>
            </w:pPr>
          </w:p>
        </w:tc>
        <w:tc>
          <w:tcPr>
            <w:tcW w:w="1153" w:type="dxa"/>
            <w:tcBorders>
              <w:top w:val="nil"/>
              <w:left w:val="nil"/>
              <w:bottom w:val="single" w:sz="4" w:space="0" w:color="auto"/>
              <w:right w:val="single" w:sz="4" w:space="0" w:color="auto"/>
            </w:tcBorders>
            <w:shd w:val="clear" w:color="000000" w:fill="FFFFFF"/>
            <w:vAlign w:val="center"/>
            <w:hideMark/>
          </w:tcPr>
          <w:p w14:paraId="010A9340" w14:textId="77777777" w:rsidR="00BB1335" w:rsidRPr="001905D0" w:rsidRDefault="00BB1335" w:rsidP="00F809B4">
            <w:pPr>
              <w:jc w:val="center"/>
              <w:rPr>
                <w:b/>
                <w:bCs/>
                <w:color w:val="000000"/>
                <w:sz w:val="20"/>
                <w:szCs w:val="20"/>
              </w:rPr>
            </w:pPr>
            <w:r w:rsidRPr="001905D0">
              <w:rPr>
                <w:b/>
                <w:bCs/>
                <w:color w:val="000000"/>
                <w:sz w:val="20"/>
                <w:szCs w:val="20"/>
              </w:rPr>
              <w:t>4.2.4.1</w:t>
            </w:r>
          </w:p>
        </w:tc>
        <w:tc>
          <w:tcPr>
            <w:tcW w:w="784" w:type="dxa"/>
            <w:tcBorders>
              <w:top w:val="nil"/>
              <w:left w:val="nil"/>
              <w:bottom w:val="single" w:sz="4" w:space="0" w:color="auto"/>
              <w:right w:val="single" w:sz="4" w:space="0" w:color="auto"/>
            </w:tcBorders>
            <w:shd w:val="clear" w:color="000000" w:fill="FFFFFF"/>
            <w:vAlign w:val="center"/>
            <w:hideMark/>
          </w:tcPr>
          <w:p w14:paraId="0DBFAEE2"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0DA4C32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4DFBD9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7858A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1EEC3B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FD83EE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5F120A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7F9AC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06105B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25971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E2179F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550A5D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1F6E9E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78BAC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A25F6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32B69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E941706" w14:textId="77777777" w:rsidR="00BB1335" w:rsidRPr="001905D0" w:rsidRDefault="00BB1335" w:rsidP="00F809B4">
            <w:pPr>
              <w:jc w:val="center"/>
              <w:rPr>
                <w:color w:val="000000"/>
                <w:sz w:val="20"/>
                <w:szCs w:val="20"/>
              </w:rPr>
            </w:pPr>
            <w:r w:rsidRPr="001905D0">
              <w:rPr>
                <w:color w:val="000000"/>
                <w:sz w:val="20"/>
                <w:szCs w:val="20"/>
              </w:rPr>
              <w:t>3,5</w:t>
            </w:r>
          </w:p>
        </w:tc>
      </w:tr>
      <w:tr w:rsidR="00BB1335" w:rsidRPr="001905D0" w14:paraId="3767BC1B"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9FE3E4A" w14:textId="77777777" w:rsidR="00BB1335" w:rsidRPr="001905D0" w:rsidRDefault="00BB1335" w:rsidP="00F809B4">
            <w:pPr>
              <w:jc w:val="center"/>
              <w:rPr>
                <w:b/>
                <w:bCs/>
                <w:color w:val="000000"/>
                <w:sz w:val="20"/>
                <w:szCs w:val="20"/>
              </w:rPr>
            </w:pPr>
            <w:r w:rsidRPr="001905D0">
              <w:rPr>
                <w:b/>
                <w:bCs/>
                <w:color w:val="000000"/>
                <w:sz w:val="20"/>
                <w:szCs w:val="20"/>
              </w:rPr>
              <w:t>Bắt buộc 8</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9A87D03" w14:textId="77777777" w:rsidR="00BB1335" w:rsidRPr="001905D0" w:rsidRDefault="00BB1335" w:rsidP="00F809B4">
            <w:pPr>
              <w:jc w:val="center"/>
              <w:rPr>
                <w:b/>
                <w:bCs/>
                <w:color w:val="000000"/>
                <w:sz w:val="20"/>
                <w:szCs w:val="20"/>
              </w:rPr>
            </w:pPr>
            <w:r w:rsidRPr="001905D0">
              <w:rPr>
                <w:b/>
                <w:bCs/>
                <w:color w:val="000000"/>
                <w:sz w:val="20"/>
                <w:szCs w:val="20"/>
              </w:rPr>
              <w:t>EXP83017</w:t>
            </w:r>
          </w:p>
        </w:tc>
        <w:tc>
          <w:tcPr>
            <w:tcW w:w="1153" w:type="dxa"/>
            <w:tcBorders>
              <w:top w:val="nil"/>
              <w:left w:val="nil"/>
              <w:bottom w:val="single" w:sz="4" w:space="0" w:color="auto"/>
              <w:right w:val="single" w:sz="4" w:space="0" w:color="auto"/>
            </w:tcBorders>
            <w:shd w:val="clear" w:color="000000" w:fill="FFFFFF"/>
            <w:vAlign w:val="center"/>
            <w:hideMark/>
          </w:tcPr>
          <w:p w14:paraId="7FD0DE03" w14:textId="77777777" w:rsidR="00BB1335" w:rsidRPr="001905D0" w:rsidRDefault="00BB1335" w:rsidP="00F809B4">
            <w:pPr>
              <w:jc w:val="center"/>
              <w:rPr>
                <w:b/>
                <w:bCs/>
                <w:color w:val="000000"/>
                <w:sz w:val="20"/>
                <w:szCs w:val="20"/>
              </w:rPr>
            </w:pPr>
            <w:r w:rsidRPr="001905D0">
              <w:rPr>
                <w:b/>
                <w:bCs/>
                <w:color w:val="000000"/>
                <w:sz w:val="20"/>
                <w:szCs w:val="20"/>
              </w:rPr>
              <w:t>1.2.1.1</w:t>
            </w:r>
          </w:p>
        </w:tc>
        <w:tc>
          <w:tcPr>
            <w:tcW w:w="784" w:type="dxa"/>
            <w:tcBorders>
              <w:top w:val="nil"/>
              <w:left w:val="nil"/>
              <w:bottom w:val="single" w:sz="4" w:space="0" w:color="auto"/>
              <w:right w:val="single" w:sz="4" w:space="0" w:color="auto"/>
            </w:tcBorders>
            <w:shd w:val="clear" w:color="000000" w:fill="FFFFFF"/>
            <w:vAlign w:val="center"/>
            <w:hideMark/>
          </w:tcPr>
          <w:p w14:paraId="0AE217F2" w14:textId="77777777" w:rsidR="00BB1335" w:rsidRPr="001905D0" w:rsidRDefault="00BB1335" w:rsidP="00F809B4">
            <w:pPr>
              <w:jc w:val="center"/>
              <w:rPr>
                <w:b/>
                <w:bCs/>
                <w:color w:val="000000"/>
                <w:sz w:val="20"/>
                <w:szCs w:val="20"/>
              </w:rPr>
            </w:pPr>
            <w:r w:rsidRPr="001905D0">
              <w:rPr>
                <w:b/>
                <w:bCs/>
                <w:color w:val="000000"/>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1EBD665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0B359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014184E"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5DF54D7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6AA967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95C30B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0C4FD1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02E793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1ED9B6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6FCFD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385DC0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157ECC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23C3D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81D13B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E8AB3B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3A1E4C73"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0ACD9D5F"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1A839F8"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4DC4909F"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08ED0014" w14:textId="77777777" w:rsidR="00BB1335" w:rsidRPr="001905D0" w:rsidRDefault="00BB1335" w:rsidP="00F809B4">
            <w:pPr>
              <w:jc w:val="center"/>
              <w:rPr>
                <w:b/>
                <w:bCs/>
                <w:color w:val="000000"/>
                <w:sz w:val="20"/>
                <w:szCs w:val="20"/>
              </w:rPr>
            </w:pPr>
            <w:r w:rsidRPr="001905D0">
              <w:rPr>
                <w:b/>
                <w:bCs/>
                <w:color w:val="000000"/>
                <w:sz w:val="20"/>
                <w:szCs w:val="20"/>
              </w:rPr>
              <w:t>1.2.1.2</w:t>
            </w:r>
          </w:p>
        </w:tc>
        <w:tc>
          <w:tcPr>
            <w:tcW w:w="784" w:type="dxa"/>
            <w:tcBorders>
              <w:top w:val="nil"/>
              <w:left w:val="nil"/>
              <w:bottom w:val="single" w:sz="4" w:space="0" w:color="auto"/>
              <w:right w:val="single" w:sz="4" w:space="0" w:color="auto"/>
            </w:tcBorders>
            <w:shd w:val="clear" w:color="000000" w:fill="FFFFFF"/>
            <w:vAlign w:val="center"/>
            <w:hideMark/>
          </w:tcPr>
          <w:p w14:paraId="0728AA5A" w14:textId="77777777" w:rsidR="00BB1335" w:rsidRPr="001905D0" w:rsidRDefault="00BB1335" w:rsidP="00F809B4">
            <w:pPr>
              <w:jc w:val="center"/>
              <w:rPr>
                <w:b/>
                <w:bCs/>
                <w:color w:val="000000"/>
                <w:sz w:val="20"/>
                <w:szCs w:val="20"/>
              </w:rPr>
            </w:pPr>
            <w:r w:rsidRPr="001905D0">
              <w:rPr>
                <w:b/>
                <w:bCs/>
                <w:color w:val="000000"/>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3E1C032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3B2D64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D4129B"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78DA747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FB3B16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A8CB8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593D1A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DFD46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E5601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DA4544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4226A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D175A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9AC50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8697E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7F6A3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B1B8BC4"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C51154E"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D1AFDB6"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5F83EB6F"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62EBE3A1" w14:textId="77777777" w:rsidR="00BB1335" w:rsidRPr="001905D0" w:rsidRDefault="00BB1335" w:rsidP="00F809B4">
            <w:pPr>
              <w:jc w:val="center"/>
              <w:rPr>
                <w:b/>
                <w:bCs/>
                <w:color w:val="000000"/>
                <w:sz w:val="20"/>
                <w:szCs w:val="20"/>
              </w:rPr>
            </w:pPr>
            <w:r w:rsidRPr="001905D0">
              <w:rPr>
                <w:b/>
                <w:bCs/>
                <w:color w:val="000000"/>
                <w:sz w:val="20"/>
                <w:szCs w:val="20"/>
              </w:rPr>
              <w:t>1.2.1.3</w:t>
            </w:r>
          </w:p>
        </w:tc>
        <w:tc>
          <w:tcPr>
            <w:tcW w:w="784" w:type="dxa"/>
            <w:tcBorders>
              <w:top w:val="nil"/>
              <w:left w:val="nil"/>
              <w:bottom w:val="single" w:sz="4" w:space="0" w:color="auto"/>
              <w:right w:val="single" w:sz="4" w:space="0" w:color="auto"/>
            </w:tcBorders>
            <w:shd w:val="clear" w:color="000000" w:fill="FFFFFF"/>
            <w:vAlign w:val="center"/>
            <w:hideMark/>
          </w:tcPr>
          <w:p w14:paraId="0E887D52"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253C607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4EBA5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4F32B0"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3C583B5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E860C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0D6722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E678F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BC89E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50356C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C24234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16A034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0BB1B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AEE41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272689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A23D90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C48B4E9"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02C3CF0"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3DAB0FD4"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668AFE39"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7D47B21C" w14:textId="77777777" w:rsidR="00BB1335" w:rsidRPr="001905D0" w:rsidRDefault="00BB1335" w:rsidP="00F809B4">
            <w:pPr>
              <w:jc w:val="center"/>
              <w:rPr>
                <w:b/>
                <w:bCs/>
                <w:color w:val="000000"/>
                <w:sz w:val="20"/>
                <w:szCs w:val="20"/>
              </w:rPr>
            </w:pPr>
            <w:r w:rsidRPr="001905D0">
              <w:rPr>
                <w:b/>
                <w:bCs/>
                <w:color w:val="000000"/>
                <w:sz w:val="20"/>
                <w:szCs w:val="20"/>
              </w:rPr>
              <w:t>3.1.2.1</w:t>
            </w:r>
          </w:p>
        </w:tc>
        <w:tc>
          <w:tcPr>
            <w:tcW w:w="784" w:type="dxa"/>
            <w:tcBorders>
              <w:top w:val="nil"/>
              <w:left w:val="nil"/>
              <w:bottom w:val="single" w:sz="4" w:space="0" w:color="auto"/>
              <w:right w:val="single" w:sz="4" w:space="0" w:color="auto"/>
            </w:tcBorders>
            <w:shd w:val="clear" w:color="000000" w:fill="FFFFFF"/>
            <w:vAlign w:val="center"/>
            <w:hideMark/>
          </w:tcPr>
          <w:p w14:paraId="4288E178" w14:textId="77777777" w:rsidR="00BB1335" w:rsidRPr="001905D0" w:rsidRDefault="00BB1335" w:rsidP="00F809B4">
            <w:pPr>
              <w:jc w:val="center"/>
              <w:rPr>
                <w:b/>
                <w:bCs/>
                <w:color w:val="000000"/>
                <w:sz w:val="20"/>
                <w:szCs w:val="20"/>
              </w:rPr>
            </w:pPr>
            <w:r w:rsidRPr="001905D0">
              <w:rPr>
                <w:b/>
                <w:bCs/>
                <w:color w:val="000000"/>
                <w:sz w:val="20"/>
                <w:szCs w:val="20"/>
              </w:rPr>
              <w:t>20%</w:t>
            </w:r>
          </w:p>
        </w:tc>
        <w:tc>
          <w:tcPr>
            <w:tcW w:w="700" w:type="dxa"/>
            <w:tcBorders>
              <w:top w:val="nil"/>
              <w:left w:val="nil"/>
              <w:bottom w:val="single" w:sz="4" w:space="0" w:color="auto"/>
              <w:right w:val="single" w:sz="4" w:space="0" w:color="auto"/>
            </w:tcBorders>
            <w:shd w:val="clear" w:color="000000" w:fill="FFFFFF"/>
            <w:vAlign w:val="center"/>
            <w:hideMark/>
          </w:tcPr>
          <w:p w14:paraId="183E97D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45374B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0B0412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4C05E5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2F116E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07E68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23CC6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065022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0F71C0"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518B8A5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14749A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E0826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F765E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0C7F5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57E308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65198C67"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7F3AF6A3"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C2A7DC8"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65283D2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53BE85F6" w14:textId="77777777" w:rsidR="00BB1335" w:rsidRPr="001905D0" w:rsidRDefault="00BB1335" w:rsidP="00F809B4">
            <w:pPr>
              <w:jc w:val="center"/>
              <w:rPr>
                <w:b/>
                <w:bCs/>
                <w:color w:val="FF0000"/>
                <w:sz w:val="20"/>
                <w:szCs w:val="20"/>
              </w:rPr>
            </w:pPr>
            <w:r w:rsidRPr="001905D0">
              <w:rPr>
                <w:b/>
                <w:bCs/>
                <w:color w:val="FF0000"/>
                <w:sz w:val="20"/>
                <w:szCs w:val="20"/>
              </w:rPr>
              <w:t>3.2.1.1</w:t>
            </w:r>
          </w:p>
        </w:tc>
        <w:tc>
          <w:tcPr>
            <w:tcW w:w="784" w:type="dxa"/>
            <w:tcBorders>
              <w:top w:val="nil"/>
              <w:left w:val="nil"/>
              <w:bottom w:val="single" w:sz="4" w:space="0" w:color="auto"/>
              <w:right w:val="single" w:sz="4" w:space="0" w:color="auto"/>
            </w:tcBorders>
            <w:shd w:val="clear" w:color="000000" w:fill="FFFFFF"/>
            <w:vAlign w:val="center"/>
            <w:hideMark/>
          </w:tcPr>
          <w:p w14:paraId="4F26202F" w14:textId="77777777" w:rsidR="00BB1335" w:rsidRPr="001905D0" w:rsidRDefault="00BB1335" w:rsidP="00F809B4">
            <w:pPr>
              <w:jc w:val="center"/>
              <w:rPr>
                <w:b/>
                <w:bCs/>
                <w:color w:val="FF0000"/>
                <w:sz w:val="20"/>
                <w:szCs w:val="20"/>
              </w:rPr>
            </w:pPr>
            <w:r w:rsidRPr="001905D0">
              <w:rPr>
                <w:b/>
                <w:bCs/>
                <w:color w:val="FF0000"/>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04AD818C"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4F7C81"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7680D84"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DDB8B0B"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721C36"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6B0F6CC"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DF8A5E8"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7019F27"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4438E56"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EB833C2" w14:textId="77777777" w:rsidR="00BB1335" w:rsidRPr="001905D0" w:rsidRDefault="00BB1335" w:rsidP="00F809B4">
            <w:pPr>
              <w:jc w:val="center"/>
              <w:rPr>
                <w:color w:val="FF0000"/>
                <w:sz w:val="20"/>
                <w:szCs w:val="20"/>
              </w:rPr>
            </w:pPr>
            <w:r w:rsidRPr="001905D0">
              <w:rPr>
                <w:color w:val="FF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7BA6945B"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0966311"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634E54"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0C0CD79"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977673"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0A7C4F0" w14:textId="77777777" w:rsidR="00BB1335" w:rsidRPr="001905D0" w:rsidRDefault="00BB1335" w:rsidP="00F809B4">
            <w:pPr>
              <w:jc w:val="center"/>
              <w:rPr>
                <w:color w:val="FF0000"/>
                <w:sz w:val="20"/>
                <w:szCs w:val="20"/>
              </w:rPr>
            </w:pPr>
            <w:r w:rsidRPr="001905D0">
              <w:rPr>
                <w:color w:val="FF0000"/>
                <w:sz w:val="20"/>
                <w:szCs w:val="20"/>
              </w:rPr>
              <w:t> </w:t>
            </w:r>
          </w:p>
        </w:tc>
      </w:tr>
      <w:tr w:rsidR="00BB1335" w:rsidRPr="001905D0" w14:paraId="19C92912"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414C80C"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7C4B3F5C"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6DCAA5CE" w14:textId="77777777" w:rsidR="00BB1335" w:rsidRPr="001905D0" w:rsidRDefault="00BB1335" w:rsidP="00F809B4">
            <w:pPr>
              <w:jc w:val="center"/>
              <w:rPr>
                <w:b/>
                <w:bCs/>
                <w:color w:val="000000"/>
                <w:sz w:val="20"/>
                <w:szCs w:val="20"/>
              </w:rPr>
            </w:pPr>
            <w:r w:rsidRPr="001905D0">
              <w:rPr>
                <w:b/>
                <w:bCs/>
                <w:color w:val="000000"/>
                <w:sz w:val="20"/>
                <w:szCs w:val="20"/>
              </w:rPr>
              <w:t>4.1.1.1</w:t>
            </w:r>
          </w:p>
        </w:tc>
        <w:tc>
          <w:tcPr>
            <w:tcW w:w="784" w:type="dxa"/>
            <w:tcBorders>
              <w:top w:val="nil"/>
              <w:left w:val="nil"/>
              <w:bottom w:val="single" w:sz="4" w:space="0" w:color="auto"/>
              <w:right w:val="single" w:sz="4" w:space="0" w:color="auto"/>
            </w:tcBorders>
            <w:shd w:val="clear" w:color="000000" w:fill="FFFFFF"/>
            <w:vAlign w:val="center"/>
            <w:hideMark/>
          </w:tcPr>
          <w:p w14:paraId="1247B392"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63C0928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DC1F82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55978A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475CCE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6434D0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EEFEB5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23B5C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60273D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227D9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1398B3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79F542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6CA127"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406F437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7BEE1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869DB9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01A3DFE"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3149541C"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5394B50"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120B299C"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51480E94" w14:textId="77777777" w:rsidR="00BB1335" w:rsidRPr="001905D0" w:rsidRDefault="00BB1335" w:rsidP="00F809B4">
            <w:pPr>
              <w:jc w:val="center"/>
              <w:rPr>
                <w:b/>
                <w:bCs/>
                <w:color w:val="000000"/>
                <w:sz w:val="20"/>
                <w:szCs w:val="20"/>
              </w:rPr>
            </w:pPr>
            <w:r w:rsidRPr="001905D0">
              <w:rPr>
                <w:b/>
                <w:bCs/>
                <w:color w:val="000000"/>
                <w:sz w:val="20"/>
                <w:szCs w:val="20"/>
              </w:rPr>
              <w:t>4.2.1.1</w:t>
            </w:r>
          </w:p>
        </w:tc>
        <w:tc>
          <w:tcPr>
            <w:tcW w:w="784" w:type="dxa"/>
            <w:tcBorders>
              <w:top w:val="nil"/>
              <w:left w:val="nil"/>
              <w:bottom w:val="single" w:sz="4" w:space="0" w:color="auto"/>
              <w:right w:val="single" w:sz="4" w:space="0" w:color="auto"/>
            </w:tcBorders>
            <w:shd w:val="clear" w:color="000000" w:fill="FFFFFF"/>
            <w:vAlign w:val="center"/>
            <w:hideMark/>
          </w:tcPr>
          <w:p w14:paraId="5464137D"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1E4C867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8CE635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0C59C4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08448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038C90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83F16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9D18FB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782D39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0FB401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D660B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49F6D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8FA18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93552F9"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6DBCEF8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43CE19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2EA5FF8B"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99C78DA"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652C7D21"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76C93559"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201099C9" w14:textId="77777777" w:rsidR="00BB1335" w:rsidRPr="001905D0" w:rsidRDefault="00BB1335" w:rsidP="00F809B4">
            <w:pPr>
              <w:jc w:val="center"/>
              <w:rPr>
                <w:b/>
                <w:bCs/>
                <w:color w:val="000000"/>
                <w:sz w:val="20"/>
                <w:szCs w:val="20"/>
              </w:rPr>
            </w:pPr>
            <w:r w:rsidRPr="001905D0">
              <w:rPr>
                <w:b/>
                <w:bCs/>
                <w:color w:val="000000"/>
                <w:sz w:val="20"/>
                <w:szCs w:val="20"/>
              </w:rPr>
              <w:t>4.2.2.1</w:t>
            </w:r>
          </w:p>
        </w:tc>
        <w:tc>
          <w:tcPr>
            <w:tcW w:w="784" w:type="dxa"/>
            <w:tcBorders>
              <w:top w:val="nil"/>
              <w:left w:val="nil"/>
              <w:bottom w:val="single" w:sz="4" w:space="0" w:color="auto"/>
              <w:right w:val="single" w:sz="4" w:space="0" w:color="auto"/>
            </w:tcBorders>
            <w:shd w:val="clear" w:color="000000" w:fill="FFFFFF"/>
            <w:vAlign w:val="center"/>
            <w:hideMark/>
          </w:tcPr>
          <w:p w14:paraId="37E870A3"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6B35F50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006094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29DB1E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6BE694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1D9560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9C736B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A8A1BD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F59C98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29577D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2362A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78D4C1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AC952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1E3A72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58F7747"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2BDFB3F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008B88B"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0AC1DC84"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72D4FA31"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6F8F1013"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5E68A6DB" w14:textId="77777777" w:rsidR="00BB1335" w:rsidRPr="001905D0" w:rsidRDefault="00BB1335" w:rsidP="00F809B4">
            <w:pPr>
              <w:jc w:val="center"/>
              <w:rPr>
                <w:b/>
                <w:bCs/>
                <w:color w:val="000000"/>
                <w:sz w:val="20"/>
                <w:szCs w:val="20"/>
              </w:rPr>
            </w:pPr>
            <w:r w:rsidRPr="001905D0">
              <w:rPr>
                <w:b/>
                <w:bCs/>
                <w:color w:val="000000"/>
                <w:sz w:val="20"/>
                <w:szCs w:val="20"/>
              </w:rPr>
              <w:t>4.2.3.1</w:t>
            </w:r>
          </w:p>
        </w:tc>
        <w:tc>
          <w:tcPr>
            <w:tcW w:w="784" w:type="dxa"/>
            <w:tcBorders>
              <w:top w:val="nil"/>
              <w:left w:val="nil"/>
              <w:bottom w:val="single" w:sz="4" w:space="0" w:color="auto"/>
              <w:right w:val="single" w:sz="4" w:space="0" w:color="auto"/>
            </w:tcBorders>
            <w:shd w:val="clear" w:color="000000" w:fill="FFFFFF"/>
            <w:vAlign w:val="center"/>
            <w:hideMark/>
          </w:tcPr>
          <w:p w14:paraId="6FD6066F"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00C1B93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2EBA4F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5234DE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6F62A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29765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3ADCC3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D80F17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6BC29A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96300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BBD3FE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49661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DDA29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9B47EA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C6CE00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7DA7DCC"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8" w:space="0" w:color="auto"/>
            </w:tcBorders>
            <w:shd w:val="clear" w:color="000000" w:fill="FFFFFF"/>
            <w:vAlign w:val="center"/>
            <w:hideMark/>
          </w:tcPr>
          <w:p w14:paraId="4418E97B"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58E89E59"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4A357CB5"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00FE13E9"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2E4E7131" w14:textId="77777777" w:rsidR="00BB1335" w:rsidRPr="001905D0" w:rsidRDefault="00BB1335" w:rsidP="00F809B4">
            <w:pPr>
              <w:jc w:val="center"/>
              <w:rPr>
                <w:b/>
                <w:bCs/>
                <w:color w:val="000000"/>
                <w:sz w:val="20"/>
                <w:szCs w:val="20"/>
              </w:rPr>
            </w:pPr>
            <w:r w:rsidRPr="001905D0">
              <w:rPr>
                <w:b/>
                <w:bCs/>
                <w:color w:val="000000"/>
                <w:sz w:val="20"/>
                <w:szCs w:val="20"/>
              </w:rPr>
              <w:t>4.2.4.1</w:t>
            </w:r>
          </w:p>
        </w:tc>
        <w:tc>
          <w:tcPr>
            <w:tcW w:w="784" w:type="dxa"/>
            <w:tcBorders>
              <w:top w:val="nil"/>
              <w:left w:val="nil"/>
              <w:bottom w:val="single" w:sz="4" w:space="0" w:color="auto"/>
              <w:right w:val="single" w:sz="4" w:space="0" w:color="auto"/>
            </w:tcBorders>
            <w:shd w:val="clear" w:color="000000" w:fill="FFFFFF"/>
            <w:vAlign w:val="center"/>
            <w:hideMark/>
          </w:tcPr>
          <w:p w14:paraId="12592A57"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01B9F9C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B0F36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D772C1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E29FA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14BAB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A4AE20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5CE1C8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F2A50A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564BAB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45B99C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9265F7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0288C8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EA4EBE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FA6E8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6F446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0A0EE74" w14:textId="77777777" w:rsidR="00BB1335" w:rsidRPr="001905D0" w:rsidRDefault="00BB1335" w:rsidP="00F809B4">
            <w:pPr>
              <w:jc w:val="center"/>
              <w:rPr>
                <w:color w:val="000000"/>
                <w:sz w:val="20"/>
                <w:szCs w:val="20"/>
              </w:rPr>
            </w:pPr>
            <w:r w:rsidRPr="001905D0">
              <w:rPr>
                <w:color w:val="000000"/>
                <w:sz w:val="20"/>
                <w:szCs w:val="20"/>
              </w:rPr>
              <w:t>3,5</w:t>
            </w:r>
          </w:p>
        </w:tc>
      </w:tr>
      <w:tr w:rsidR="00BB1335" w:rsidRPr="001905D0" w14:paraId="5C741549"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F0F9DBC" w14:textId="77777777" w:rsidR="00BB1335" w:rsidRPr="001905D0" w:rsidRDefault="00BB1335" w:rsidP="00F809B4">
            <w:pPr>
              <w:jc w:val="center"/>
              <w:rPr>
                <w:b/>
                <w:bCs/>
                <w:color w:val="000000"/>
                <w:sz w:val="20"/>
                <w:szCs w:val="20"/>
              </w:rPr>
            </w:pPr>
            <w:r w:rsidRPr="001905D0">
              <w:rPr>
                <w:b/>
                <w:bCs/>
                <w:color w:val="000000"/>
                <w:sz w:val="20"/>
                <w:szCs w:val="20"/>
              </w:rPr>
              <w:t>Bắt buộc 9</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5233A98" w14:textId="77777777" w:rsidR="00BB1335" w:rsidRPr="001905D0" w:rsidRDefault="00BB1335" w:rsidP="00F809B4">
            <w:pPr>
              <w:jc w:val="center"/>
              <w:rPr>
                <w:b/>
                <w:bCs/>
                <w:color w:val="000000"/>
                <w:sz w:val="20"/>
                <w:szCs w:val="20"/>
              </w:rPr>
            </w:pPr>
            <w:r w:rsidRPr="001905D0">
              <w:rPr>
                <w:b/>
                <w:bCs/>
                <w:color w:val="000000"/>
                <w:sz w:val="20"/>
                <w:szCs w:val="20"/>
              </w:rPr>
              <w:t>EXP83018</w:t>
            </w:r>
          </w:p>
        </w:tc>
        <w:tc>
          <w:tcPr>
            <w:tcW w:w="1153" w:type="dxa"/>
            <w:tcBorders>
              <w:top w:val="nil"/>
              <w:left w:val="nil"/>
              <w:bottom w:val="single" w:sz="4" w:space="0" w:color="auto"/>
              <w:right w:val="single" w:sz="4" w:space="0" w:color="auto"/>
            </w:tcBorders>
            <w:shd w:val="clear" w:color="000000" w:fill="FFFFFF"/>
            <w:vAlign w:val="center"/>
            <w:hideMark/>
          </w:tcPr>
          <w:p w14:paraId="738BB873" w14:textId="77777777" w:rsidR="00BB1335" w:rsidRPr="001905D0" w:rsidRDefault="00BB1335" w:rsidP="00F809B4">
            <w:pPr>
              <w:jc w:val="center"/>
              <w:rPr>
                <w:b/>
                <w:bCs/>
                <w:color w:val="000000"/>
                <w:sz w:val="20"/>
                <w:szCs w:val="20"/>
              </w:rPr>
            </w:pPr>
            <w:r w:rsidRPr="001905D0">
              <w:rPr>
                <w:b/>
                <w:bCs/>
                <w:color w:val="000000"/>
                <w:sz w:val="20"/>
                <w:szCs w:val="20"/>
              </w:rPr>
              <w:t>1.2.1.1</w:t>
            </w:r>
          </w:p>
        </w:tc>
        <w:tc>
          <w:tcPr>
            <w:tcW w:w="784" w:type="dxa"/>
            <w:tcBorders>
              <w:top w:val="nil"/>
              <w:left w:val="nil"/>
              <w:bottom w:val="single" w:sz="4" w:space="0" w:color="auto"/>
              <w:right w:val="single" w:sz="4" w:space="0" w:color="auto"/>
            </w:tcBorders>
            <w:shd w:val="clear" w:color="000000" w:fill="FFFFFF"/>
            <w:vAlign w:val="center"/>
            <w:hideMark/>
          </w:tcPr>
          <w:p w14:paraId="52300ECF"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18B4FEC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29F017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9091983"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4D248F3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979FB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9D68AF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69EFA8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BFD049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4A6445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998808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8729A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E560CD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3762C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5D561D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617E82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E32C31D"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4BD00FFD"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6C6184FB"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74378DDD"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124A3AB8" w14:textId="77777777" w:rsidR="00BB1335" w:rsidRPr="001905D0" w:rsidRDefault="00BB1335" w:rsidP="00F809B4">
            <w:pPr>
              <w:jc w:val="center"/>
              <w:rPr>
                <w:b/>
                <w:bCs/>
                <w:color w:val="000000"/>
                <w:sz w:val="20"/>
                <w:szCs w:val="20"/>
              </w:rPr>
            </w:pPr>
            <w:r w:rsidRPr="001905D0">
              <w:rPr>
                <w:b/>
                <w:bCs/>
                <w:color w:val="000000"/>
                <w:sz w:val="20"/>
                <w:szCs w:val="20"/>
              </w:rPr>
              <w:t>1.2.12</w:t>
            </w:r>
          </w:p>
        </w:tc>
        <w:tc>
          <w:tcPr>
            <w:tcW w:w="784" w:type="dxa"/>
            <w:tcBorders>
              <w:top w:val="nil"/>
              <w:left w:val="nil"/>
              <w:bottom w:val="single" w:sz="4" w:space="0" w:color="auto"/>
              <w:right w:val="single" w:sz="4" w:space="0" w:color="auto"/>
            </w:tcBorders>
            <w:shd w:val="clear" w:color="000000" w:fill="FFFFFF"/>
            <w:vAlign w:val="center"/>
            <w:hideMark/>
          </w:tcPr>
          <w:p w14:paraId="44BB59D1"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627190D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9CFB51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0624941"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5A13B0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5622B2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21D2B3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0FA67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772C43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DED57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7AFFB6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54BF7E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E724B2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1BB241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363598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56D354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9A0E078"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030CF898"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8022DA1"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569D3D26"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693FB577" w14:textId="77777777" w:rsidR="00BB1335" w:rsidRPr="001905D0" w:rsidRDefault="00BB1335" w:rsidP="00F809B4">
            <w:pPr>
              <w:jc w:val="center"/>
              <w:rPr>
                <w:b/>
                <w:bCs/>
                <w:color w:val="000000"/>
                <w:sz w:val="20"/>
                <w:szCs w:val="20"/>
              </w:rPr>
            </w:pPr>
            <w:r w:rsidRPr="001905D0">
              <w:rPr>
                <w:b/>
                <w:bCs/>
                <w:color w:val="000000"/>
                <w:sz w:val="20"/>
                <w:szCs w:val="20"/>
              </w:rPr>
              <w:t>3.1.2.1</w:t>
            </w:r>
          </w:p>
        </w:tc>
        <w:tc>
          <w:tcPr>
            <w:tcW w:w="784" w:type="dxa"/>
            <w:tcBorders>
              <w:top w:val="nil"/>
              <w:left w:val="nil"/>
              <w:bottom w:val="single" w:sz="4" w:space="0" w:color="auto"/>
              <w:right w:val="single" w:sz="4" w:space="0" w:color="auto"/>
            </w:tcBorders>
            <w:shd w:val="clear" w:color="000000" w:fill="FFFFFF"/>
            <w:vAlign w:val="center"/>
            <w:hideMark/>
          </w:tcPr>
          <w:p w14:paraId="4C218E31" w14:textId="77777777" w:rsidR="00BB1335" w:rsidRPr="001905D0" w:rsidRDefault="00BB1335" w:rsidP="00F809B4">
            <w:pPr>
              <w:jc w:val="center"/>
              <w:rPr>
                <w:b/>
                <w:bCs/>
                <w:color w:val="000000"/>
                <w:sz w:val="20"/>
                <w:szCs w:val="20"/>
              </w:rPr>
            </w:pPr>
            <w:r w:rsidRPr="001905D0">
              <w:rPr>
                <w:b/>
                <w:bCs/>
                <w:color w:val="000000"/>
                <w:sz w:val="20"/>
                <w:szCs w:val="20"/>
              </w:rPr>
              <w:t>20%</w:t>
            </w:r>
          </w:p>
        </w:tc>
        <w:tc>
          <w:tcPr>
            <w:tcW w:w="700" w:type="dxa"/>
            <w:tcBorders>
              <w:top w:val="nil"/>
              <w:left w:val="nil"/>
              <w:bottom w:val="single" w:sz="4" w:space="0" w:color="auto"/>
              <w:right w:val="single" w:sz="4" w:space="0" w:color="auto"/>
            </w:tcBorders>
            <w:shd w:val="clear" w:color="000000" w:fill="FFFFFF"/>
            <w:vAlign w:val="center"/>
            <w:hideMark/>
          </w:tcPr>
          <w:p w14:paraId="3E58C03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DD31D0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70E6D7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F8A3DB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56EFE0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15581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3E177F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BC44A7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69D494"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4B0D1CB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1126D7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AFF67A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337FBD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5C5F55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6631E2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3893D99"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636E83D9"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3A982D0"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390C23C2"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21C48AD1" w14:textId="77777777" w:rsidR="00BB1335" w:rsidRPr="001905D0" w:rsidRDefault="00BB1335" w:rsidP="00F809B4">
            <w:pPr>
              <w:jc w:val="center"/>
              <w:rPr>
                <w:b/>
                <w:bCs/>
                <w:color w:val="FF0000"/>
                <w:sz w:val="20"/>
                <w:szCs w:val="20"/>
              </w:rPr>
            </w:pPr>
            <w:r w:rsidRPr="001905D0">
              <w:rPr>
                <w:b/>
                <w:bCs/>
                <w:color w:val="FF0000"/>
                <w:sz w:val="20"/>
                <w:szCs w:val="20"/>
              </w:rPr>
              <w:t>3.2.1.1</w:t>
            </w:r>
          </w:p>
        </w:tc>
        <w:tc>
          <w:tcPr>
            <w:tcW w:w="784" w:type="dxa"/>
            <w:tcBorders>
              <w:top w:val="nil"/>
              <w:left w:val="nil"/>
              <w:bottom w:val="single" w:sz="4" w:space="0" w:color="auto"/>
              <w:right w:val="single" w:sz="4" w:space="0" w:color="auto"/>
            </w:tcBorders>
            <w:shd w:val="clear" w:color="000000" w:fill="FFFFFF"/>
            <w:vAlign w:val="center"/>
            <w:hideMark/>
          </w:tcPr>
          <w:p w14:paraId="0C0E3664" w14:textId="77777777" w:rsidR="00BB1335" w:rsidRPr="001905D0" w:rsidRDefault="00BB1335" w:rsidP="00F809B4">
            <w:pPr>
              <w:jc w:val="center"/>
              <w:rPr>
                <w:b/>
                <w:bCs/>
                <w:color w:val="FF0000"/>
                <w:sz w:val="20"/>
                <w:szCs w:val="20"/>
              </w:rPr>
            </w:pPr>
            <w:r w:rsidRPr="001905D0">
              <w:rPr>
                <w:b/>
                <w:bCs/>
                <w:color w:val="FF0000"/>
                <w:sz w:val="20"/>
                <w:szCs w:val="20"/>
              </w:rPr>
              <w:t>5%</w:t>
            </w:r>
          </w:p>
        </w:tc>
        <w:tc>
          <w:tcPr>
            <w:tcW w:w="700" w:type="dxa"/>
            <w:tcBorders>
              <w:top w:val="nil"/>
              <w:left w:val="nil"/>
              <w:bottom w:val="single" w:sz="4" w:space="0" w:color="auto"/>
              <w:right w:val="single" w:sz="4" w:space="0" w:color="auto"/>
            </w:tcBorders>
            <w:shd w:val="clear" w:color="000000" w:fill="FFFFFF"/>
            <w:vAlign w:val="center"/>
            <w:hideMark/>
          </w:tcPr>
          <w:p w14:paraId="1849523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FE441E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2C0212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C52C9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4C58A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DF1C73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73C2C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703F83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55A74D"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7000897" w14:textId="77777777" w:rsidR="00BB1335" w:rsidRPr="001905D0" w:rsidRDefault="00BB1335" w:rsidP="00F809B4">
            <w:pPr>
              <w:jc w:val="center"/>
              <w:rPr>
                <w:color w:val="FF0000"/>
                <w:sz w:val="20"/>
                <w:szCs w:val="20"/>
              </w:rPr>
            </w:pPr>
            <w:r w:rsidRPr="001905D0">
              <w:rPr>
                <w:color w:val="FF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37567DF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C2B694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87204D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93042E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82BA5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1332DBD"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3B0D12A0"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1C51405"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209DC4C8"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5F92F2A3" w14:textId="77777777" w:rsidR="00BB1335" w:rsidRPr="001905D0" w:rsidRDefault="00BB1335" w:rsidP="00F809B4">
            <w:pPr>
              <w:jc w:val="center"/>
              <w:rPr>
                <w:b/>
                <w:bCs/>
                <w:color w:val="000000"/>
                <w:sz w:val="20"/>
                <w:szCs w:val="20"/>
              </w:rPr>
            </w:pPr>
            <w:r w:rsidRPr="001905D0">
              <w:rPr>
                <w:b/>
                <w:bCs/>
                <w:color w:val="000000"/>
                <w:sz w:val="20"/>
                <w:szCs w:val="20"/>
              </w:rPr>
              <w:t>4.1.1.1</w:t>
            </w:r>
          </w:p>
        </w:tc>
        <w:tc>
          <w:tcPr>
            <w:tcW w:w="784" w:type="dxa"/>
            <w:tcBorders>
              <w:top w:val="nil"/>
              <w:left w:val="nil"/>
              <w:bottom w:val="single" w:sz="4" w:space="0" w:color="auto"/>
              <w:right w:val="single" w:sz="4" w:space="0" w:color="auto"/>
            </w:tcBorders>
            <w:shd w:val="clear" w:color="000000" w:fill="FFFFFF"/>
            <w:vAlign w:val="center"/>
            <w:hideMark/>
          </w:tcPr>
          <w:p w14:paraId="23734A15"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18EDCC91"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5CD8E58"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9DAC498"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B4FA60"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1F5F1B8"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346E633"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1FA21E0"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3F23EB3"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noWrap/>
            <w:vAlign w:val="bottom"/>
            <w:hideMark/>
          </w:tcPr>
          <w:p w14:paraId="2F5C5F4D" w14:textId="77777777" w:rsidR="00BB1335" w:rsidRPr="001905D0" w:rsidRDefault="00BB1335" w:rsidP="00F809B4">
            <w:pPr>
              <w:rPr>
                <w:rFonts w:ascii="Calibri" w:hAnsi="Calibri" w:cs="Calibri"/>
                <w:color w:val="FF0000"/>
                <w:sz w:val="22"/>
                <w:szCs w:val="22"/>
              </w:rPr>
            </w:pPr>
            <w:r w:rsidRPr="001905D0">
              <w:rPr>
                <w:rFonts w:ascii="Calibri" w:hAnsi="Calibri" w:cs="Calibri"/>
                <w:color w:val="FF0000"/>
                <w:sz w:val="22"/>
                <w:szCs w:val="22"/>
              </w:rPr>
              <w:t> </w:t>
            </w:r>
          </w:p>
        </w:tc>
        <w:tc>
          <w:tcPr>
            <w:tcW w:w="700" w:type="dxa"/>
            <w:tcBorders>
              <w:top w:val="nil"/>
              <w:left w:val="nil"/>
              <w:bottom w:val="single" w:sz="4" w:space="0" w:color="auto"/>
              <w:right w:val="single" w:sz="4" w:space="0" w:color="auto"/>
            </w:tcBorders>
            <w:shd w:val="clear" w:color="000000" w:fill="FFFFFF"/>
            <w:noWrap/>
            <w:vAlign w:val="bottom"/>
            <w:hideMark/>
          </w:tcPr>
          <w:p w14:paraId="05C0EA90" w14:textId="77777777" w:rsidR="00BB1335" w:rsidRPr="001905D0" w:rsidRDefault="00BB1335" w:rsidP="00F809B4">
            <w:pPr>
              <w:rPr>
                <w:rFonts w:ascii="Calibri" w:hAnsi="Calibri" w:cs="Calibri"/>
                <w:color w:val="FF0000"/>
                <w:sz w:val="22"/>
                <w:szCs w:val="22"/>
              </w:rPr>
            </w:pPr>
            <w:r w:rsidRPr="001905D0">
              <w:rPr>
                <w:rFonts w:ascii="Calibri" w:hAnsi="Calibri" w:cs="Calibri"/>
                <w:color w:val="FF0000"/>
                <w:sz w:val="22"/>
                <w:szCs w:val="22"/>
              </w:rPr>
              <w:t> </w:t>
            </w:r>
          </w:p>
        </w:tc>
        <w:tc>
          <w:tcPr>
            <w:tcW w:w="700" w:type="dxa"/>
            <w:tcBorders>
              <w:top w:val="nil"/>
              <w:left w:val="nil"/>
              <w:bottom w:val="single" w:sz="4" w:space="0" w:color="auto"/>
              <w:right w:val="single" w:sz="4" w:space="0" w:color="auto"/>
            </w:tcBorders>
            <w:shd w:val="clear" w:color="000000" w:fill="FFFFFF"/>
            <w:vAlign w:val="center"/>
            <w:hideMark/>
          </w:tcPr>
          <w:p w14:paraId="54F344C4"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3A204B9"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499BE7C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187EF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FCB74E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2B501A48"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78914264"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7F904F20"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5E387802"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3760C875" w14:textId="77777777" w:rsidR="00BB1335" w:rsidRPr="001905D0" w:rsidRDefault="00BB1335" w:rsidP="00F809B4">
            <w:pPr>
              <w:jc w:val="center"/>
              <w:rPr>
                <w:b/>
                <w:bCs/>
                <w:color w:val="000000"/>
                <w:sz w:val="20"/>
                <w:szCs w:val="20"/>
              </w:rPr>
            </w:pPr>
            <w:r w:rsidRPr="001905D0">
              <w:rPr>
                <w:b/>
                <w:bCs/>
                <w:color w:val="000000"/>
                <w:sz w:val="20"/>
                <w:szCs w:val="20"/>
              </w:rPr>
              <w:t>4.2.1.1</w:t>
            </w:r>
          </w:p>
        </w:tc>
        <w:tc>
          <w:tcPr>
            <w:tcW w:w="784" w:type="dxa"/>
            <w:tcBorders>
              <w:top w:val="nil"/>
              <w:left w:val="nil"/>
              <w:bottom w:val="single" w:sz="4" w:space="0" w:color="auto"/>
              <w:right w:val="single" w:sz="4" w:space="0" w:color="auto"/>
            </w:tcBorders>
            <w:shd w:val="clear" w:color="000000" w:fill="FFFFFF"/>
            <w:vAlign w:val="center"/>
            <w:hideMark/>
          </w:tcPr>
          <w:p w14:paraId="16F70148"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1CF8D34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0CE973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08B46C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A275CE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32388C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543B82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FC72E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CD1E84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BC9DBF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A09691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10FAF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47868E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A5D9FAA"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34C3219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CED4A3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6460DED"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60ACF767"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77ACFBEC"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424987D7"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19ED2DBB" w14:textId="77777777" w:rsidR="00BB1335" w:rsidRPr="001905D0" w:rsidRDefault="00BB1335" w:rsidP="00F809B4">
            <w:pPr>
              <w:jc w:val="center"/>
              <w:rPr>
                <w:b/>
                <w:bCs/>
                <w:color w:val="000000"/>
                <w:sz w:val="20"/>
                <w:szCs w:val="20"/>
              </w:rPr>
            </w:pPr>
            <w:r w:rsidRPr="001905D0">
              <w:rPr>
                <w:b/>
                <w:bCs/>
                <w:color w:val="000000"/>
                <w:sz w:val="20"/>
                <w:szCs w:val="20"/>
              </w:rPr>
              <w:t>4.2.2.1</w:t>
            </w:r>
          </w:p>
        </w:tc>
        <w:tc>
          <w:tcPr>
            <w:tcW w:w="784" w:type="dxa"/>
            <w:tcBorders>
              <w:top w:val="nil"/>
              <w:left w:val="nil"/>
              <w:bottom w:val="single" w:sz="4" w:space="0" w:color="auto"/>
              <w:right w:val="single" w:sz="4" w:space="0" w:color="auto"/>
            </w:tcBorders>
            <w:shd w:val="clear" w:color="000000" w:fill="FFFFFF"/>
            <w:vAlign w:val="center"/>
            <w:hideMark/>
          </w:tcPr>
          <w:p w14:paraId="3B00249E"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0F89986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CA809B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58AC0E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718041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F619E7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098A1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C041B4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4975B1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8E7B8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E2726F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0EC1E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4316B2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6E94FE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FAC01DF"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04D0D2D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A35E55D"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60B46CF4"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669C035B"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0A39AB3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6169A801" w14:textId="77777777" w:rsidR="00BB1335" w:rsidRPr="001905D0" w:rsidRDefault="00BB1335" w:rsidP="00F809B4">
            <w:pPr>
              <w:jc w:val="center"/>
              <w:rPr>
                <w:b/>
                <w:bCs/>
                <w:color w:val="000000"/>
                <w:sz w:val="20"/>
                <w:szCs w:val="20"/>
              </w:rPr>
            </w:pPr>
            <w:r w:rsidRPr="001905D0">
              <w:rPr>
                <w:b/>
                <w:bCs/>
                <w:color w:val="000000"/>
                <w:sz w:val="20"/>
                <w:szCs w:val="20"/>
              </w:rPr>
              <w:t>4.2.3.1</w:t>
            </w:r>
          </w:p>
        </w:tc>
        <w:tc>
          <w:tcPr>
            <w:tcW w:w="784" w:type="dxa"/>
            <w:tcBorders>
              <w:top w:val="nil"/>
              <w:left w:val="nil"/>
              <w:bottom w:val="single" w:sz="4" w:space="0" w:color="auto"/>
              <w:right w:val="single" w:sz="4" w:space="0" w:color="auto"/>
            </w:tcBorders>
            <w:shd w:val="clear" w:color="000000" w:fill="FFFFFF"/>
            <w:vAlign w:val="center"/>
            <w:hideMark/>
          </w:tcPr>
          <w:p w14:paraId="2D5F1E75"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35203E2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0FD3B3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D610D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50C9B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E585C5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EDC033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97383D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95671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1A06F4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D946F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485361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5791CE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2575A4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C2F601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086F7D9"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8" w:space="0" w:color="auto"/>
            </w:tcBorders>
            <w:shd w:val="clear" w:color="000000" w:fill="FFFFFF"/>
            <w:vAlign w:val="center"/>
            <w:hideMark/>
          </w:tcPr>
          <w:p w14:paraId="64DF2C54"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54292FB"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4C4AFB3" w14:textId="77777777" w:rsidR="00BB1335" w:rsidRPr="001905D0" w:rsidRDefault="00BB1335" w:rsidP="00F809B4">
            <w:pPr>
              <w:rPr>
                <w:b/>
                <w:bCs/>
                <w:color w:val="000000"/>
                <w:sz w:val="20"/>
                <w:szCs w:val="20"/>
              </w:rPr>
            </w:pPr>
          </w:p>
        </w:tc>
        <w:tc>
          <w:tcPr>
            <w:tcW w:w="585" w:type="dxa"/>
            <w:vMerge/>
            <w:tcBorders>
              <w:top w:val="nil"/>
              <w:left w:val="single" w:sz="4" w:space="0" w:color="auto"/>
              <w:bottom w:val="single" w:sz="4" w:space="0" w:color="auto"/>
              <w:right w:val="single" w:sz="4" w:space="0" w:color="auto"/>
            </w:tcBorders>
            <w:vAlign w:val="center"/>
            <w:hideMark/>
          </w:tcPr>
          <w:p w14:paraId="08951E7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5BBDF300" w14:textId="77777777" w:rsidR="00BB1335" w:rsidRPr="001905D0" w:rsidRDefault="00BB1335" w:rsidP="00F809B4">
            <w:pPr>
              <w:jc w:val="center"/>
              <w:rPr>
                <w:b/>
                <w:bCs/>
                <w:color w:val="000000"/>
                <w:sz w:val="20"/>
                <w:szCs w:val="20"/>
              </w:rPr>
            </w:pPr>
            <w:r w:rsidRPr="001905D0">
              <w:rPr>
                <w:b/>
                <w:bCs/>
                <w:color w:val="000000"/>
                <w:sz w:val="20"/>
                <w:szCs w:val="20"/>
              </w:rPr>
              <w:t>4.2.4.1</w:t>
            </w:r>
          </w:p>
        </w:tc>
        <w:tc>
          <w:tcPr>
            <w:tcW w:w="784" w:type="dxa"/>
            <w:tcBorders>
              <w:top w:val="nil"/>
              <w:left w:val="nil"/>
              <w:bottom w:val="single" w:sz="4" w:space="0" w:color="auto"/>
              <w:right w:val="single" w:sz="4" w:space="0" w:color="auto"/>
            </w:tcBorders>
            <w:shd w:val="clear" w:color="000000" w:fill="FFFFFF"/>
            <w:vAlign w:val="center"/>
            <w:hideMark/>
          </w:tcPr>
          <w:p w14:paraId="21201CF2"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6803308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D688E5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2A8D4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E79E00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494A8E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620E53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06180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FD5262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257CF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C36C3B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BFE92E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057735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F0203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1037B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135708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A2980E4" w14:textId="77777777" w:rsidR="00BB1335" w:rsidRPr="001905D0" w:rsidRDefault="00BB1335" w:rsidP="00F809B4">
            <w:pPr>
              <w:jc w:val="center"/>
              <w:rPr>
                <w:color w:val="000000"/>
                <w:sz w:val="20"/>
                <w:szCs w:val="20"/>
              </w:rPr>
            </w:pPr>
            <w:r w:rsidRPr="001905D0">
              <w:rPr>
                <w:color w:val="000000"/>
                <w:sz w:val="20"/>
                <w:szCs w:val="20"/>
              </w:rPr>
              <w:t>3,5</w:t>
            </w:r>
          </w:p>
        </w:tc>
      </w:tr>
      <w:tr w:rsidR="00BB1335" w:rsidRPr="001905D0" w14:paraId="0D6FA415"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060D78A2" w14:textId="77777777" w:rsidR="00BB1335" w:rsidRPr="001905D0" w:rsidRDefault="00BB1335" w:rsidP="00F809B4">
            <w:pPr>
              <w:jc w:val="center"/>
              <w:rPr>
                <w:b/>
                <w:bCs/>
                <w:color w:val="000000"/>
              </w:rPr>
            </w:pPr>
            <w:r w:rsidRPr="001905D0">
              <w:rPr>
                <w:b/>
                <w:bCs/>
                <w:color w:val="000000"/>
              </w:rPr>
              <w:t>ƯD-Tự chọn 5</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DD9A356" w14:textId="77777777" w:rsidR="00BB1335" w:rsidRPr="001905D0" w:rsidRDefault="00BB1335" w:rsidP="00F809B4">
            <w:pPr>
              <w:jc w:val="center"/>
              <w:rPr>
                <w:b/>
                <w:bCs/>
                <w:color w:val="000000"/>
                <w:sz w:val="20"/>
                <w:szCs w:val="20"/>
              </w:rPr>
            </w:pPr>
            <w:r w:rsidRPr="001905D0">
              <w:rPr>
                <w:b/>
                <w:bCs/>
                <w:color w:val="000000"/>
                <w:sz w:val="20"/>
                <w:szCs w:val="20"/>
              </w:rPr>
              <w:t>EXP83023; EXP83024; EXP83028</w:t>
            </w:r>
          </w:p>
        </w:tc>
        <w:tc>
          <w:tcPr>
            <w:tcW w:w="1153" w:type="dxa"/>
            <w:tcBorders>
              <w:top w:val="nil"/>
              <w:left w:val="nil"/>
              <w:bottom w:val="single" w:sz="4" w:space="0" w:color="auto"/>
              <w:right w:val="single" w:sz="4" w:space="0" w:color="auto"/>
            </w:tcBorders>
            <w:shd w:val="clear" w:color="000000" w:fill="FFFFFF"/>
            <w:vAlign w:val="center"/>
            <w:hideMark/>
          </w:tcPr>
          <w:p w14:paraId="315BF4D5" w14:textId="77777777" w:rsidR="00BB1335" w:rsidRPr="001905D0" w:rsidRDefault="00BB1335" w:rsidP="00F809B4">
            <w:pPr>
              <w:jc w:val="center"/>
              <w:rPr>
                <w:b/>
                <w:bCs/>
                <w:color w:val="000000"/>
                <w:sz w:val="20"/>
                <w:szCs w:val="20"/>
              </w:rPr>
            </w:pPr>
            <w:r w:rsidRPr="001905D0">
              <w:rPr>
                <w:b/>
                <w:bCs/>
                <w:color w:val="000000"/>
                <w:sz w:val="20"/>
                <w:szCs w:val="20"/>
              </w:rPr>
              <w:t>1.2.1.1</w:t>
            </w:r>
          </w:p>
        </w:tc>
        <w:tc>
          <w:tcPr>
            <w:tcW w:w="784" w:type="dxa"/>
            <w:tcBorders>
              <w:top w:val="nil"/>
              <w:left w:val="nil"/>
              <w:bottom w:val="single" w:sz="4" w:space="0" w:color="auto"/>
              <w:right w:val="single" w:sz="4" w:space="0" w:color="auto"/>
            </w:tcBorders>
            <w:shd w:val="clear" w:color="000000" w:fill="FFFFFF"/>
            <w:vAlign w:val="center"/>
            <w:hideMark/>
          </w:tcPr>
          <w:p w14:paraId="2FCC5A02"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4DA5D54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DF38A0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3037089"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2600F59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DDA4FB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B30D94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C0B47C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CECF0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3EA137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5FAA69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D58BD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630F5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50AB6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2CCD26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6B1A66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84941D6"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EC615C4"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EF67E57"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215998BD"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054548EE" w14:textId="77777777" w:rsidR="00BB1335" w:rsidRPr="001905D0" w:rsidRDefault="00BB1335" w:rsidP="00F809B4">
            <w:pPr>
              <w:jc w:val="center"/>
              <w:rPr>
                <w:b/>
                <w:bCs/>
                <w:color w:val="000000"/>
                <w:sz w:val="20"/>
                <w:szCs w:val="20"/>
              </w:rPr>
            </w:pPr>
            <w:r w:rsidRPr="001905D0">
              <w:rPr>
                <w:b/>
                <w:bCs/>
                <w:color w:val="000000"/>
                <w:sz w:val="20"/>
                <w:szCs w:val="20"/>
              </w:rPr>
              <w:t>1.2.1.2</w:t>
            </w:r>
          </w:p>
        </w:tc>
        <w:tc>
          <w:tcPr>
            <w:tcW w:w="784" w:type="dxa"/>
            <w:tcBorders>
              <w:top w:val="nil"/>
              <w:left w:val="nil"/>
              <w:bottom w:val="single" w:sz="4" w:space="0" w:color="auto"/>
              <w:right w:val="single" w:sz="4" w:space="0" w:color="auto"/>
            </w:tcBorders>
            <w:shd w:val="clear" w:color="000000" w:fill="FFFFFF"/>
            <w:vAlign w:val="center"/>
            <w:hideMark/>
          </w:tcPr>
          <w:p w14:paraId="4E0B83C3"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2ACABD9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ED8E77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2354369"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7067D1E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9ED9FE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C1C584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673833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7CE21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9FB614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BCFCC7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DE3CBB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70C220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83011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7CDF4A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32F529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0980D708"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38BF2351"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03DBB1A"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5B3F7F1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2DFB09AB" w14:textId="77777777" w:rsidR="00BB1335" w:rsidRPr="001905D0" w:rsidRDefault="00BB1335" w:rsidP="00F809B4">
            <w:pPr>
              <w:jc w:val="center"/>
              <w:rPr>
                <w:b/>
                <w:bCs/>
                <w:color w:val="000000"/>
                <w:sz w:val="20"/>
                <w:szCs w:val="20"/>
              </w:rPr>
            </w:pPr>
            <w:r w:rsidRPr="001905D0">
              <w:rPr>
                <w:b/>
                <w:bCs/>
                <w:color w:val="000000"/>
                <w:sz w:val="20"/>
                <w:szCs w:val="20"/>
              </w:rPr>
              <w:t>2.1.2.1</w:t>
            </w:r>
          </w:p>
        </w:tc>
        <w:tc>
          <w:tcPr>
            <w:tcW w:w="784" w:type="dxa"/>
            <w:tcBorders>
              <w:top w:val="nil"/>
              <w:left w:val="nil"/>
              <w:bottom w:val="single" w:sz="4" w:space="0" w:color="auto"/>
              <w:right w:val="single" w:sz="4" w:space="0" w:color="auto"/>
            </w:tcBorders>
            <w:shd w:val="clear" w:color="000000" w:fill="FFFFFF"/>
            <w:vAlign w:val="center"/>
            <w:hideMark/>
          </w:tcPr>
          <w:p w14:paraId="12AEC076"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551A327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90E5FD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77F6A7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2402E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690A0E0"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5578915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D6D440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3D8611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119C4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A613D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B54A94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EDDD4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54EF59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31557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A7758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F541BE6"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3BCF1A68"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7BAAF53"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6FE4AEE8"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3316FD7B" w14:textId="77777777" w:rsidR="00BB1335" w:rsidRPr="001905D0" w:rsidRDefault="00BB1335" w:rsidP="00F809B4">
            <w:pPr>
              <w:jc w:val="center"/>
              <w:rPr>
                <w:b/>
                <w:bCs/>
                <w:color w:val="000000"/>
                <w:sz w:val="20"/>
                <w:szCs w:val="20"/>
              </w:rPr>
            </w:pPr>
            <w:r w:rsidRPr="001905D0">
              <w:rPr>
                <w:b/>
                <w:bCs/>
                <w:color w:val="000000"/>
                <w:sz w:val="20"/>
                <w:szCs w:val="20"/>
              </w:rPr>
              <w:t>3.1.2.1</w:t>
            </w:r>
          </w:p>
        </w:tc>
        <w:tc>
          <w:tcPr>
            <w:tcW w:w="784" w:type="dxa"/>
            <w:tcBorders>
              <w:top w:val="nil"/>
              <w:left w:val="nil"/>
              <w:bottom w:val="single" w:sz="4" w:space="0" w:color="auto"/>
              <w:right w:val="single" w:sz="4" w:space="0" w:color="auto"/>
            </w:tcBorders>
            <w:shd w:val="clear" w:color="000000" w:fill="FFFFFF"/>
            <w:vAlign w:val="center"/>
            <w:hideMark/>
          </w:tcPr>
          <w:p w14:paraId="140733A0" w14:textId="77777777" w:rsidR="00BB1335" w:rsidRPr="001905D0" w:rsidRDefault="00BB1335" w:rsidP="00F809B4">
            <w:pPr>
              <w:jc w:val="center"/>
              <w:rPr>
                <w:b/>
                <w:bCs/>
                <w:color w:val="000000"/>
                <w:sz w:val="20"/>
                <w:szCs w:val="20"/>
              </w:rPr>
            </w:pPr>
            <w:r w:rsidRPr="001905D0">
              <w:rPr>
                <w:b/>
                <w:bCs/>
                <w:color w:val="000000"/>
                <w:sz w:val="20"/>
                <w:szCs w:val="20"/>
              </w:rPr>
              <w:t>20%</w:t>
            </w:r>
          </w:p>
        </w:tc>
        <w:tc>
          <w:tcPr>
            <w:tcW w:w="700" w:type="dxa"/>
            <w:tcBorders>
              <w:top w:val="nil"/>
              <w:left w:val="nil"/>
              <w:bottom w:val="single" w:sz="4" w:space="0" w:color="auto"/>
              <w:right w:val="single" w:sz="4" w:space="0" w:color="auto"/>
            </w:tcBorders>
            <w:shd w:val="clear" w:color="000000" w:fill="FFFFFF"/>
            <w:vAlign w:val="center"/>
            <w:hideMark/>
          </w:tcPr>
          <w:p w14:paraId="73542FB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FB7F20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ECCA8F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7B156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8EFD13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397CB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F73A8D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320365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5D0737B"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28EAF60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EE1C5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C1528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088C01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3F110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37CC9A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550E787"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02722960"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334E512"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6F449C7B"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36341CAF" w14:textId="77777777" w:rsidR="00BB1335" w:rsidRPr="001905D0" w:rsidRDefault="00BB1335" w:rsidP="00F809B4">
            <w:pPr>
              <w:jc w:val="center"/>
              <w:rPr>
                <w:b/>
                <w:bCs/>
                <w:color w:val="FF0000"/>
                <w:sz w:val="20"/>
                <w:szCs w:val="20"/>
              </w:rPr>
            </w:pPr>
            <w:r w:rsidRPr="001905D0">
              <w:rPr>
                <w:b/>
                <w:bCs/>
                <w:color w:val="FF0000"/>
                <w:sz w:val="20"/>
                <w:szCs w:val="20"/>
              </w:rPr>
              <w:t>3.2.1.1</w:t>
            </w:r>
          </w:p>
        </w:tc>
        <w:tc>
          <w:tcPr>
            <w:tcW w:w="784" w:type="dxa"/>
            <w:tcBorders>
              <w:top w:val="nil"/>
              <w:left w:val="nil"/>
              <w:bottom w:val="single" w:sz="4" w:space="0" w:color="auto"/>
              <w:right w:val="single" w:sz="4" w:space="0" w:color="auto"/>
            </w:tcBorders>
            <w:shd w:val="clear" w:color="000000" w:fill="FFFFFF"/>
            <w:vAlign w:val="center"/>
            <w:hideMark/>
          </w:tcPr>
          <w:p w14:paraId="083D451D"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31910D5A"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4BA08CB"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F01815"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D8AA49"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B095F06"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8F6556"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52F6D54"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7822E98"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425976"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6EA7FB" w14:textId="77777777" w:rsidR="00BB1335" w:rsidRPr="001905D0" w:rsidRDefault="00BB1335" w:rsidP="00F809B4">
            <w:pPr>
              <w:jc w:val="center"/>
              <w:rPr>
                <w:color w:val="FF0000"/>
                <w:sz w:val="20"/>
                <w:szCs w:val="20"/>
              </w:rPr>
            </w:pPr>
            <w:r w:rsidRPr="001905D0">
              <w:rPr>
                <w:color w:val="FF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542F3727"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63AD75"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0236A0"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0F658CA"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5B90DDA"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755678B" w14:textId="77777777" w:rsidR="00BB1335" w:rsidRPr="001905D0" w:rsidRDefault="00BB1335" w:rsidP="00F809B4">
            <w:pPr>
              <w:jc w:val="center"/>
              <w:rPr>
                <w:color w:val="FF0000"/>
                <w:sz w:val="20"/>
                <w:szCs w:val="20"/>
              </w:rPr>
            </w:pPr>
            <w:r w:rsidRPr="001905D0">
              <w:rPr>
                <w:color w:val="FF0000"/>
                <w:sz w:val="20"/>
                <w:szCs w:val="20"/>
              </w:rPr>
              <w:t> </w:t>
            </w:r>
          </w:p>
        </w:tc>
      </w:tr>
      <w:tr w:rsidR="00BB1335" w:rsidRPr="001905D0" w14:paraId="6E4C823A"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70A9EE3C"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42257400"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31E00CAD" w14:textId="77777777" w:rsidR="00BB1335" w:rsidRPr="001905D0" w:rsidRDefault="00BB1335" w:rsidP="00F809B4">
            <w:pPr>
              <w:jc w:val="center"/>
              <w:rPr>
                <w:b/>
                <w:bCs/>
                <w:color w:val="000000"/>
                <w:sz w:val="20"/>
                <w:szCs w:val="20"/>
              </w:rPr>
            </w:pPr>
            <w:r w:rsidRPr="001905D0">
              <w:rPr>
                <w:b/>
                <w:bCs/>
                <w:color w:val="000000"/>
                <w:sz w:val="20"/>
                <w:szCs w:val="20"/>
              </w:rPr>
              <w:t>4.1.1.1</w:t>
            </w:r>
          </w:p>
        </w:tc>
        <w:tc>
          <w:tcPr>
            <w:tcW w:w="784" w:type="dxa"/>
            <w:tcBorders>
              <w:top w:val="nil"/>
              <w:left w:val="nil"/>
              <w:bottom w:val="single" w:sz="4" w:space="0" w:color="auto"/>
              <w:right w:val="single" w:sz="4" w:space="0" w:color="auto"/>
            </w:tcBorders>
            <w:shd w:val="clear" w:color="000000" w:fill="FFFFFF"/>
            <w:vAlign w:val="center"/>
            <w:hideMark/>
          </w:tcPr>
          <w:p w14:paraId="7B53192B"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3DF97C0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18310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61D7F2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4A4026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2FD710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FE5EF2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315CF9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6C9B4E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2D4AE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A00D2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624C38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B6E7E70"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08F591D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FE7AD7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5F633A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1275DF6"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766670F5"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82CDF70"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3C84829C"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429379FB" w14:textId="77777777" w:rsidR="00BB1335" w:rsidRPr="001905D0" w:rsidRDefault="00BB1335" w:rsidP="00F809B4">
            <w:pPr>
              <w:jc w:val="center"/>
              <w:rPr>
                <w:b/>
                <w:bCs/>
                <w:color w:val="000000"/>
                <w:sz w:val="20"/>
                <w:szCs w:val="20"/>
              </w:rPr>
            </w:pPr>
            <w:r w:rsidRPr="001905D0">
              <w:rPr>
                <w:b/>
                <w:bCs/>
                <w:color w:val="000000"/>
                <w:sz w:val="20"/>
                <w:szCs w:val="20"/>
              </w:rPr>
              <w:t>4.2.1.1</w:t>
            </w:r>
          </w:p>
        </w:tc>
        <w:tc>
          <w:tcPr>
            <w:tcW w:w="784" w:type="dxa"/>
            <w:tcBorders>
              <w:top w:val="nil"/>
              <w:left w:val="nil"/>
              <w:bottom w:val="single" w:sz="4" w:space="0" w:color="auto"/>
              <w:right w:val="single" w:sz="4" w:space="0" w:color="auto"/>
            </w:tcBorders>
            <w:shd w:val="clear" w:color="000000" w:fill="FFFFFF"/>
            <w:vAlign w:val="center"/>
            <w:hideMark/>
          </w:tcPr>
          <w:p w14:paraId="2EBB6DD3"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6770F0B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2D0B8F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C548C9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2A21A7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FDDA44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F5788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1E1A2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5DD2F4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16C18C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AFF5D8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B4496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C70DF3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2F2E6C"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4A14B3F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49A0B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EA761F8"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48CBC6D2"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3086F99"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05AE1F85"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03FBEA1E" w14:textId="77777777" w:rsidR="00BB1335" w:rsidRPr="001905D0" w:rsidRDefault="00BB1335" w:rsidP="00F809B4">
            <w:pPr>
              <w:jc w:val="center"/>
              <w:rPr>
                <w:b/>
                <w:bCs/>
                <w:color w:val="000000"/>
                <w:sz w:val="20"/>
                <w:szCs w:val="20"/>
              </w:rPr>
            </w:pPr>
            <w:r w:rsidRPr="001905D0">
              <w:rPr>
                <w:b/>
                <w:bCs/>
                <w:color w:val="000000"/>
                <w:sz w:val="20"/>
                <w:szCs w:val="20"/>
              </w:rPr>
              <w:t>4.2.2.1</w:t>
            </w:r>
          </w:p>
        </w:tc>
        <w:tc>
          <w:tcPr>
            <w:tcW w:w="784" w:type="dxa"/>
            <w:tcBorders>
              <w:top w:val="nil"/>
              <w:left w:val="nil"/>
              <w:bottom w:val="single" w:sz="4" w:space="0" w:color="auto"/>
              <w:right w:val="single" w:sz="4" w:space="0" w:color="auto"/>
            </w:tcBorders>
            <w:shd w:val="clear" w:color="000000" w:fill="FFFFFF"/>
            <w:vAlign w:val="center"/>
            <w:hideMark/>
          </w:tcPr>
          <w:p w14:paraId="7251283C"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2E816D8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65289F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8380A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EA674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899B0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30D8C9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9D7ABD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E7296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C2CEC6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76E36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5FF673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226D58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D9CF1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EA90A8"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6DBC34B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683EB5A7"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25B44B8B"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4C97497E"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62EB537E"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78EEF81D" w14:textId="77777777" w:rsidR="00BB1335" w:rsidRPr="001905D0" w:rsidRDefault="00BB1335" w:rsidP="00F809B4">
            <w:pPr>
              <w:jc w:val="center"/>
              <w:rPr>
                <w:b/>
                <w:bCs/>
                <w:color w:val="000000"/>
                <w:sz w:val="20"/>
                <w:szCs w:val="20"/>
              </w:rPr>
            </w:pPr>
            <w:r w:rsidRPr="001905D0">
              <w:rPr>
                <w:b/>
                <w:bCs/>
                <w:color w:val="000000"/>
                <w:sz w:val="20"/>
                <w:szCs w:val="20"/>
              </w:rPr>
              <w:t>4.2.3.1</w:t>
            </w:r>
          </w:p>
        </w:tc>
        <w:tc>
          <w:tcPr>
            <w:tcW w:w="784" w:type="dxa"/>
            <w:tcBorders>
              <w:top w:val="nil"/>
              <w:left w:val="nil"/>
              <w:bottom w:val="single" w:sz="4" w:space="0" w:color="auto"/>
              <w:right w:val="single" w:sz="4" w:space="0" w:color="auto"/>
            </w:tcBorders>
            <w:shd w:val="clear" w:color="000000" w:fill="FFFFFF"/>
            <w:vAlign w:val="center"/>
            <w:hideMark/>
          </w:tcPr>
          <w:p w14:paraId="02B16D98"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6BC619D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9DA1AB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F406F9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05F72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DE68FD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128352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8C903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85161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9ACA20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ED1D40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C0857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CDB79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508277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4DFE33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C1D8C88"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8" w:space="0" w:color="auto"/>
            </w:tcBorders>
            <w:shd w:val="clear" w:color="000000" w:fill="FFFFFF"/>
            <w:vAlign w:val="center"/>
            <w:hideMark/>
          </w:tcPr>
          <w:p w14:paraId="64A4EA10"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76A13A45"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0C2E446"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1FBBFD91"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09FB56A1" w14:textId="77777777" w:rsidR="00BB1335" w:rsidRPr="001905D0" w:rsidRDefault="00BB1335" w:rsidP="00F809B4">
            <w:pPr>
              <w:jc w:val="center"/>
              <w:rPr>
                <w:b/>
                <w:bCs/>
                <w:color w:val="000000"/>
                <w:sz w:val="20"/>
                <w:szCs w:val="20"/>
              </w:rPr>
            </w:pPr>
            <w:r w:rsidRPr="001905D0">
              <w:rPr>
                <w:b/>
                <w:bCs/>
                <w:color w:val="000000"/>
                <w:sz w:val="20"/>
                <w:szCs w:val="20"/>
              </w:rPr>
              <w:t>4.2.4.1</w:t>
            </w:r>
          </w:p>
        </w:tc>
        <w:tc>
          <w:tcPr>
            <w:tcW w:w="784" w:type="dxa"/>
            <w:tcBorders>
              <w:top w:val="nil"/>
              <w:left w:val="nil"/>
              <w:bottom w:val="single" w:sz="4" w:space="0" w:color="auto"/>
              <w:right w:val="single" w:sz="4" w:space="0" w:color="auto"/>
            </w:tcBorders>
            <w:shd w:val="clear" w:color="000000" w:fill="FFFFFF"/>
            <w:vAlign w:val="center"/>
            <w:hideMark/>
          </w:tcPr>
          <w:p w14:paraId="0A3725C0"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00AFE04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3B35F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9142F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7C27F4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9AA60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E1554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D92729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43023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3B8DF6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65E7F8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25032F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C0196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99B5F0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8989A5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1666B9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13AC4EA" w14:textId="77777777" w:rsidR="00BB1335" w:rsidRPr="001905D0" w:rsidRDefault="00BB1335" w:rsidP="00F809B4">
            <w:pPr>
              <w:jc w:val="center"/>
              <w:rPr>
                <w:color w:val="000000"/>
                <w:sz w:val="20"/>
                <w:szCs w:val="20"/>
              </w:rPr>
            </w:pPr>
            <w:r w:rsidRPr="001905D0">
              <w:rPr>
                <w:color w:val="000000"/>
                <w:sz w:val="20"/>
                <w:szCs w:val="20"/>
              </w:rPr>
              <w:t>3,5</w:t>
            </w:r>
          </w:p>
        </w:tc>
      </w:tr>
      <w:tr w:rsidR="00BB1335" w:rsidRPr="001905D0" w14:paraId="337ACE34"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22454D3F" w14:textId="77777777" w:rsidR="00BB1335" w:rsidRPr="001905D0" w:rsidRDefault="00BB1335" w:rsidP="00F809B4">
            <w:pPr>
              <w:jc w:val="center"/>
              <w:rPr>
                <w:b/>
                <w:bCs/>
                <w:color w:val="000000"/>
              </w:rPr>
            </w:pPr>
            <w:r w:rsidRPr="001905D0">
              <w:rPr>
                <w:b/>
                <w:bCs/>
                <w:color w:val="000000"/>
              </w:rPr>
              <w:t>ƯD-Tự chọn 6</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7B13E2E" w14:textId="77777777" w:rsidR="00BB1335" w:rsidRPr="001905D0" w:rsidRDefault="00BB1335" w:rsidP="00F809B4">
            <w:pPr>
              <w:jc w:val="center"/>
              <w:rPr>
                <w:b/>
                <w:bCs/>
                <w:color w:val="000000"/>
                <w:sz w:val="20"/>
                <w:szCs w:val="20"/>
              </w:rPr>
            </w:pPr>
            <w:r w:rsidRPr="001905D0">
              <w:rPr>
                <w:b/>
                <w:bCs/>
                <w:color w:val="000000"/>
                <w:sz w:val="20"/>
                <w:szCs w:val="20"/>
              </w:rPr>
              <w:t>EXP83025; EXP83026</w:t>
            </w:r>
          </w:p>
        </w:tc>
        <w:tc>
          <w:tcPr>
            <w:tcW w:w="1153" w:type="dxa"/>
            <w:tcBorders>
              <w:top w:val="nil"/>
              <w:left w:val="nil"/>
              <w:bottom w:val="single" w:sz="4" w:space="0" w:color="auto"/>
              <w:right w:val="single" w:sz="4" w:space="0" w:color="auto"/>
            </w:tcBorders>
            <w:shd w:val="clear" w:color="000000" w:fill="FFFFFF"/>
            <w:vAlign w:val="center"/>
            <w:hideMark/>
          </w:tcPr>
          <w:p w14:paraId="45AB51D0" w14:textId="77777777" w:rsidR="00BB1335" w:rsidRPr="001905D0" w:rsidRDefault="00BB1335" w:rsidP="00F809B4">
            <w:pPr>
              <w:jc w:val="center"/>
              <w:rPr>
                <w:b/>
                <w:bCs/>
                <w:color w:val="000000"/>
                <w:sz w:val="20"/>
                <w:szCs w:val="20"/>
              </w:rPr>
            </w:pPr>
            <w:r w:rsidRPr="001905D0">
              <w:rPr>
                <w:b/>
                <w:bCs/>
                <w:color w:val="000000"/>
                <w:sz w:val="20"/>
                <w:szCs w:val="20"/>
              </w:rPr>
              <w:t>1.2.1.1</w:t>
            </w:r>
          </w:p>
        </w:tc>
        <w:tc>
          <w:tcPr>
            <w:tcW w:w="784" w:type="dxa"/>
            <w:tcBorders>
              <w:top w:val="nil"/>
              <w:left w:val="nil"/>
              <w:bottom w:val="single" w:sz="4" w:space="0" w:color="auto"/>
              <w:right w:val="single" w:sz="4" w:space="0" w:color="auto"/>
            </w:tcBorders>
            <w:shd w:val="clear" w:color="000000" w:fill="FFFFFF"/>
            <w:vAlign w:val="center"/>
            <w:hideMark/>
          </w:tcPr>
          <w:p w14:paraId="586E7001"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1FCBAF3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0E2E3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F10E920"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16CC39F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3D9255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C7ADF5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0D7BB5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F39E5A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2CC9C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044E76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6F132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3F38E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276DF6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65DC1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BA595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B0254C4"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1F15589F"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945630E"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45F5D279"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02984341" w14:textId="77777777" w:rsidR="00BB1335" w:rsidRPr="001905D0" w:rsidRDefault="00BB1335" w:rsidP="00F809B4">
            <w:pPr>
              <w:jc w:val="center"/>
              <w:rPr>
                <w:b/>
                <w:bCs/>
                <w:color w:val="000000"/>
                <w:sz w:val="20"/>
                <w:szCs w:val="20"/>
              </w:rPr>
            </w:pPr>
            <w:r w:rsidRPr="001905D0">
              <w:rPr>
                <w:b/>
                <w:bCs/>
                <w:color w:val="000000"/>
                <w:sz w:val="20"/>
                <w:szCs w:val="20"/>
              </w:rPr>
              <w:t>1.2.1.2</w:t>
            </w:r>
          </w:p>
        </w:tc>
        <w:tc>
          <w:tcPr>
            <w:tcW w:w="784" w:type="dxa"/>
            <w:tcBorders>
              <w:top w:val="nil"/>
              <w:left w:val="nil"/>
              <w:bottom w:val="single" w:sz="4" w:space="0" w:color="auto"/>
              <w:right w:val="single" w:sz="4" w:space="0" w:color="auto"/>
            </w:tcBorders>
            <w:shd w:val="clear" w:color="000000" w:fill="FFFFFF"/>
            <w:vAlign w:val="center"/>
            <w:hideMark/>
          </w:tcPr>
          <w:p w14:paraId="2658B92E"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34C4E5C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0AF68B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503BFE"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751A7C7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4264DA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7CF65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102AA0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E41297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4E0245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5DF748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852A3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7B25AE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056033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EC74BB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EAFD44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A6EFE0F"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6EFCAE8F"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0F59711"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38B12FB5"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00800601" w14:textId="77777777" w:rsidR="00BB1335" w:rsidRPr="001905D0" w:rsidRDefault="00BB1335" w:rsidP="00F809B4">
            <w:pPr>
              <w:jc w:val="center"/>
              <w:rPr>
                <w:b/>
                <w:bCs/>
                <w:color w:val="000000"/>
                <w:sz w:val="20"/>
                <w:szCs w:val="20"/>
              </w:rPr>
            </w:pPr>
            <w:r w:rsidRPr="001905D0">
              <w:rPr>
                <w:b/>
                <w:bCs/>
                <w:color w:val="000000"/>
                <w:sz w:val="20"/>
                <w:szCs w:val="20"/>
              </w:rPr>
              <w:t>2.1.2.1</w:t>
            </w:r>
          </w:p>
        </w:tc>
        <w:tc>
          <w:tcPr>
            <w:tcW w:w="784" w:type="dxa"/>
            <w:tcBorders>
              <w:top w:val="nil"/>
              <w:left w:val="nil"/>
              <w:bottom w:val="single" w:sz="4" w:space="0" w:color="auto"/>
              <w:right w:val="single" w:sz="4" w:space="0" w:color="auto"/>
            </w:tcBorders>
            <w:shd w:val="clear" w:color="000000" w:fill="FFFFFF"/>
            <w:vAlign w:val="center"/>
            <w:hideMark/>
          </w:tcPr>
          <w:p w14:paraId="4A730045"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nil"/>
              <w:right w:val="nil"/>
            </w:tcBorders>
            <w:shd w:val="clear" w:color="000000" w:fill="FFFFFF"/>
            <w:noWrap/>
            <w:vAlign w:val="bottom"/>
            <w:hideMark/>
          </w:tcPr>
          <w:p w14:paraId="38DE41D7" w14:textId="77777777" w:rsidR="00BB1335" w:rsidRPr="001905D0" w:rsidRDefault="00BB1335" w:rsidP="00F809B4">
            <w:pPr>
              <w:rPr>
                <w:rFonts w:ascii="Calibri" w:hAnsi="Calibri" w:cs="Calibri"/>
                <w:color w:val="000000"/>
                <w:sz w:val="22"/>
                <w:szCs w:val="22"/>
              </w:rPr>
            </w:pPr>
            <w:r w:rsidRPr="001905D0">
              <w:rPr>
                <w:rFonts w:ascii="Calibri" w:hAnsi="Calibri" w:cs="Calibri"/>
                <w:color w:val="000000"/>
                <w:sz w:val="22"/>
                <w:szCs w:val="22"/>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190B43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75D828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65873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01A486"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3511641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739EE7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47F48B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2147DF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30B05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1E9C40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01168B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6EB85E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47CE30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61F7EC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714E96D0"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30CBD7F3"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6EC18DAC"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1264E4B7"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43A7033E" w14:textId="77777777" w:rsidR="00BB1335" w:rsidRPr="001905D0" w:rsidRDefault="00BB1335" w:rsidP="00F809B4">
            <w:pPr>
              <w:jc w:val="center"/>
              <w:rPr>
                <w:b/>
                <w:bCs/>
                <w:color w:val="000000"/>
                <w:sz w:val="20"/>
                <w:szCs w:val="20"/>
              </w:rPr>
            </w:pPr>
            <w:r w:rsidRPr="001905D0">
              <w:rPr>
                <w:b/>
                <w:bCs/>
                <w:color w:val="000000"/>
                <w:sz w:val="20"/>
                <w:szCs w:val="20"/>
              </w:rPr>
              <w:t>3.1.2.1</w:t>
            </w:r>
          </w:p>
        </w:tc>
        <w:tc>
          <w:tcPr>
            <w:tcW w:w="784" w:type="dxa"/>
            <w:tcBorders>
              <w:top w:val="nil"/>
              <w:left w:val="nil"/>
              <w:bottom w:val="single" w:sz="4" w:space="0" w:color="auto"/>
              <w:right w:val="single" w:sz="4" w:space="0" w:color="auto"/>
            </w:tcBorders>
            <w:shd w:val="clear" w:color="000000" w:fill="FFFFFF"/>
            <w:vAlign w:val="center"/>
            <w:hideMark/>
          </w:tcPr>
          <w:p w14:paraId="7934354A" w14:textId="77777777" w:rsidR="00BB1335" w:rsidRPr="001905D0" w:rsidRDefault="00BB1335" w:rsidP="00F809B4">
            <w:pPr>
              <w:jc w:val="center"/>
              <w:rPr>
                <w:b/>
                <w:bCs/>
                <w:color w:val="000000"/>
                <w:sz w:val="20"/>
                <w:szCs w:val="20"/>
              </w:rPr>
            </w:pPr>
            <w:r w:rsidRPr="001905D0">
              <w:rPr>
                <w:b/>
                <w:bCs/>
                <w:color w:val="000000"/>
                <w:sz w:val="20"/>
                <w:szCs w:val="20"/>
              </w:rPr>
              <w:t>20%</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2ED5AE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6C650D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178BD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noWrap/>
            <w:vAlign w:val="bottom"/>
            <w:hideMark/>
          </w:tcPr>
          <w:p w14:paraId="3F5D75A0" w14:textId="77777777" w:rsidR="00BB1335" w:rsidRPr="001905D0" w:rsidRDefault="00BB1335" w:rsidP="00F809B4">
            <w:pPr>
              <w:rPr>
                <w:rFonts w:ascii="Calibri" w:hAnsi="Calibri" w:cs="Calibri"/>
                <w:color w:val="000000"/>
                <w:sz w:val="22"/>
                <w:szCs w:val="22"/>
              </w:rPr>
            </w:pPr>
            <w:r w:rsidRPr="001905D0">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FFFFFF"/>
            <w:vAlign w:val="center"/>
            <w:hideMark/>
          </w:tcPr>
          <w:p w14:paraId="7F765AE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A896F2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57B4B4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6027C6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6ACD44" w14:textId="77777777" w:rsidR="00BB1335" w:rsidRPr="001905D0" w:rsidRDefault="00BB1335" w:rsidP="00F809B4">
            <w:pPr>
              <w:jc w:val="center"/>
              <w:rPr>
                <w:color w:val="000000"/>
                <w:sz w:val="20"/>
                <w:szCs w:val="20"/>
              </w:rPr>
            </w:pPr>
            <w:r w:rsidRPr="001905D0">
              <w:rPr>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451616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11782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3AD5D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2B88D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2DFFE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BFA35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30EA8A63"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62F02F24"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72852E8"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010148A8"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294CF541" w14:textId="77777777" w:rsidR="00BB1335" w:rsidRPr="001905D0" w:rsidRDefault="00BB1335" w:rsidP="00F809B4">
            <w:pPr>
              <w:jc w:val="center"/>
              <w:rPr>
                <w:b/>
                <w:bCs/>
                <w:color w:val="FF0000"/>
                <w:sz w:val="20"/>
                <w:szCs w:val="20"/>
              </w:rPr>
            </w:pPr>
            <w:r w:rsidRPr="001905D0">
              <w:rPr>
                <w:b/>
                <w:bCs/>
                <w:color w:val="FF0000"/>
                <w:sz w:val="20"/>
                <w:szCs w:val="20"/>
              </w:rPr>
              <w:t>3.2.1.1</w:t>
            </w:r>
          </w:p>
        </w:tc>
        <w:tc>
          <w:tcPr>
            <w:tcW w:w="784" w:type="dxa"/>
            <w:tcBorders>
              <w:top w:val="nil"/>
              <w:left w:val="nil"/>
              <w:bottom w:val="single" w:sz="4" w:space="0" w:color="auto"/>
              <w:right w:val="single" w:sz="4" w:space="0" w:color="auto"/>
            </w:tcBorders>
            <w:shd w:val="clear" w:color="000000" w:fill="FFFFFF"/>
            <w:vAlign w:val="center"/>
            <w:hideMark/>
          </w:tcPr>
          <w:p w14:paraId="08697624"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50E5F28B"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096AE2E"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FA4D741"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1E2A977"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F8BED54"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61CAB13"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DBD689"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0C22F6B"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4A1FA0F"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502D149" w14:textId="77777777" w:rsidR="00BB1335" w:rsidRPr="001905D0" w:rsidRDefault="00BB1335" w:rsidP="00F809B4">
            <w:pPr>
              <w:jc w:val="center"/>
              <w:rPr>
                <w:color w:val="FF0000"/>
                <w:sz w:val="20"/>
                <w:szCs w:val="20"/>
              </w:rPr>
            </w:pPr>
            <w:r w:rsidRPr="001905D0">
              <w:rPr>
                <w:color w:val="FF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823D46F"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19963FD"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49DCD8E"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4E3A8F6"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CD5C02E" w14:textId="77777777" w:rsidR="00BB1335" w:rsidRPr="001905D0" w:rsidRDefault="00BB1335" w:rsidP="00F809B4">
            <w:pPr>
              <w:jc w:val="center"/>
              <w:rPr>
                <w:color w:val="FF0000"/>
                <w:sz w:val="20"/>
                <w:szCs w:val="20"/>
              </w:rPr>
            </w:pPr>
            <w:r w:rsidRPr="001905D0">
              <w:rPr>
                <w:color w:val="FF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5F3A843E" w14:textId="77777777" w:rsidR="00BB1335" w:rsidRPr="001905D0" w:rsidRDefault="00BB1335" w:rsidP="00F809B4">
            <w:pPr>
              <w:jc w:val="center"/>
              <w:rPr>
                <w:color w:val="FF0000"/>
                <w:sz w:val="20"/>
                <w:szCs w:val="20"/>
              </w:rPr>
            </w:pPr>
            <w:r w:rsidRPr="001905D0">
              <w:rPr>
                <w:color w:val="FF0000"/>
                <w:sz w:val="20"/>
                <w:szCs w:val="20"/>
              </w:rPr>
              <w:t> </w:t>
            </w:r>
          </w:p>
        </w:tc>
      </w:tr>
      <w:tr w:rsidR="00BB1335" w:rsidRPr="001905D0" w14:paraId="51959414"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334D5225"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385515A8"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332C9B0F" w14:textId="77777777" w:rsidR="00BB1335" w:rsidRPr="001905D0" w:rsidRDefault="00BB1335" w:rsidP="00F809B4">
            <w:pPr>
              <w:jc w:val="center"/>
              <w:rPr>
                <w:b/>
                <w:bCs/>
                <w:color w:val="000000"/>
                <w:sz w:val="20"/>
                <w:szCs w:val="20"/>
              </w:rPr>
            </w:pPr>
            <w:r w:rsidRPr="001905D0">
              <w:rPr>
                <w:b/>
                <w:bCs/>
                <w:color w:val="000000"/>
                <w:sz w:val="20"/>
                <w:szCs w:val="20"/>
              </w:rPr>
              <w:t>4.1.1.1</w:t>
            </w:r>
          </w:p>
        </w:tc>
        <w:tc>
          <w:tcPr>
            <w:tcW w:w="784" w:type="dxa"/>
            <w:tcBorders>
              <w:top w:val="nil"/>
              <w:left w:val="nil"/>
              <w:bottom w:val="single" w:sz="4" w:space="0" w:color="auto"/>
              <w:right w:val="single" w:sz="4" w:space="0" w:color="auto"/>
            </w:tcBorders>
            <w:shd w:val="clear" w:color="000000" w:fill="FFFFFF"/>
            <w:vAlign w:val="center"/>
            <w:hideMark/>
          </w:tcPr>
          <w:p w14:paraId="51455DCC"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6D2C42A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06284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54438B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541515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5D9AC8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ABB920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8DED79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802622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7D1E6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1044F4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D61316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B20101"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6BDD7E7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B49AC3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460A61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AD11168"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7BF854D6"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725EA02D"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3333C12E"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6386CBAA" w14:textId="77777777" w:rsidR="00BB1335" w:rsidRPr="001905D0" w:rsidRDefault="00BB1335" w:rsidP="00F809B4">
            <w:pPr>
              <w:jc w:val="center"/>
              <w:rPr>
                <w:b/>
                <w:bCs/>
                <w:color w:val="000000"/>
                <w:sz w:val="20"/>
                <w:szCs w:val="20"/>
              </w:rPr>
            </w:pPr>
            <w:r w:rsidRPr="001905D0">
              <w:rPr>
                <w:b/>
                <w:bCs/>
                <w:color w:val="000000"/>
                <w:sz w:val="20"/>
                <w:szCs w:val="20"/>
              </w:rPr>
              <w:t>4.2.1.1</w:t>
            </w:r>
          </w:p>
        </w:tc>
        <w:tc>
          <w:tcPr>
            <w:tcW w:w="784" w:type="dxa"/>
            <w:tcBorders>
              <w:top w:val="nil"/>
              <w:left w:val="nil"/>
              <w:bottom w:val="single" w:sz="4" w:space="0" w:color="auto"/>
              <w:right w:val="single" w:sz="4" w:space="0" w:color="auto"/>
            </w:tcBorders>
            <w:shd w:val="clear" w:color="000000" w:fill="FFFFFF"/>
            <w:vAlign w:val="center"/>
            <w:hideMark/>
          </w:tcPr>
          <w:p w14:paraId="45401D50"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47B156C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95A425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B0ED9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975A7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575C82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8BE92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C7CD33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BC0A2F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39262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79EED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7CBFF2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8074CB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17A788"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3582E11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901797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89E4CE2"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7357CDC8"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0DB94AD"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02E358CA"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66D1E9BD" w14:textId="77777777" w:rsidR="00BB1335" w:rsidRPr="001905D0" w:rsidRDefault="00BB1335" w:rsidP="00F809B4">
            <w:pPr>
              <w:jc w:val="center"/>
              <w:rPr>
                <w:b/>
                <w:bCs/>
                <w:color w:val="000000"/>
                <w:sz w:val="20"/>
                <w:szCs w:val="20"/>
              </w:rPr>
            </w:pPr>
            <w:r w:rsidRPr="001905D0">
              <w:rPr>
                <w:b/>
                <w:bCs/>
                <w:color w:val="000000"/>
                <w:sz w:val="20"/>
                <w:szCs w:val="20"/>
              </w:rPr>
              <w:t>4.2.2.1</w:t>
            </w:r>
          </w:p>
        </w:tc>
        <w:tc>
          <w:tcPr>
            <w:tcW w:w="784" w:type="dxa"/>
            <w:tcBorders>
              <w:top w:val="nil"/>
              <w:left w:val="nil"/>
              <w:bottom w:val="single" w:sz="4" w:space="0" w:color="auto"/>
              <w:right w:val="single" w:sz="4" w:space="0" w:color="auto"/>
            </w:tcBorders>
            <w:shd w:val="clear" w:color="000000" w:fill="FFFFFF"/>
            <w:vAlign w:val="center"/>
            <w:hideMark/>
          </w:tcPr>
          <w:p w14:paraId="1E00F162"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2538EF2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43C827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066D9E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4C1C98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5E429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02DC4A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DDB85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F5EFF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003E9D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12DBFE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27FDF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047195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2A4F1C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CDD50B0"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316D5C8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B82C8A2"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6A659FBB"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A7E772F"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30AEED6A"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41D6BCD8" w14:textId="77777777" w:rsidR="00BB1335" w:rsidRPr="001905D0" w:rsidRDefault="00BB1335" w:rsidP="00F809B4">
            <w:pPr>
              <w:jc w:val="center"/>
              <w:rPr>
                <w:b/>
                <w:bCs/>
                <w:color w:val="000000"/>
                <w:sz w:val="20"/>
                <w:szCs w:val="20"/>
              </w:rPr>
            </w:pPr>
            <w:r w:rsidRPr="001905D0">
              <w:rPr>
                <w:b/>
                <w:bCs/>
                <w:color w:val="000000"/>
                <w:sz w:val="20"/>
                <w:szCs w:val="20"/>
              </w:rPr>
              <w:t>4.2.3.1</w:t>
            </w:r>
          </w:p>
        </w:tc>
        <w:tc>
          <w:tcPr>
            <w:tcW w:w="784" w:type="dxa"/>
            <w:tcBorders>
              <w:top w:val="nil"/>
              <w:left w:val="nil"/>
              <w:bottom w:val="single" w:sz="4" w:space="0" w:color="auto"/>
              <w:right w:val="single" w:sz="4" w:space="0" w:color="auto"/>
            </w:tcBorders>
            <w:shd w:val="clear" w:color="000000" w:fill="FFFFFF"/>
            <w:vAlign w:val="center"/>
            <w:hideMark/>
          </w:tcPr>
          <w:p w14:paraId="6617934B"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317A828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3ED7C0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8BC31B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6CB5DF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E1BB6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E042DB"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E71818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38229AD"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385966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6E7F55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BBBD11C"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F521C7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C1A5C97"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A5EED9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6CD8071" w14:textId="77777777" w:rsidR="00BB1335" w:rsidRPr="001905D0" w:rsidRDefault="00BB1335" w:rsidP="00F809B4">
            <w:pPr>
              <w:jc w:val="center"/>
              <w:rPr>
                <w:color w:val="000000"/>
                <w:sz w:val="20"/>
                <w:szCs w:val="20"/>
              </w:rPr>
            </w:pPr>
            <w:r w:rsidRPr="001905D0">
              <w:rPr>
                <w:color w:val="000000"/>
                <w:sz w:val="20"/>
                <w:szCs w:val="20"/>
              </w:rPr>
              <w:t>3,5</w:t>
            </w:r>
          </w:p>
        </w:tc>
        <w:tc>
          <w:tcPr>
            <w:tcW w:w="700" w:type="dxa"/>
            <w:tcBorders>
              <w:top w:val="nil"/>
              <w:left w:val="nil"/>
              <w:bottom w:val="single" w:sz="4" w:space="0" w:color="auto"/>
              <w:right w:val="single" w:sz="8" w:space="0" w:color="auto"/>
            </w:tcBorders>
            <w:shd w:val="clear" w:color="000000" w:fill="FFFFFF"/>
            <w:vAlign w:val="center"/>
            <w:hideMark/>
          </w:tcPr>
          <w:p w14:paraId="14C52693" w14:textId="77777777" w:rsidR="00BB1335" w:rsidRPr="001905D0" w:rsidRDefault="00BB1335" w:rsidP="00F809B4">
            <w:pPr>
              <w:jc w:val="center"/>
              <w:rPr>
                <w:color w:val="000000"/>
                <w:sz w:val="20"/>
                <w:szCs w:val="20"/>
              </w:rPr>
            </w:pPr>
            <w:r w:rsidRPr="001905D0">
              <w:rPr>
                <w:color w:val="000000"/>
                <w:sz w:val="20"/>
                <w:szCs w:val="20"/>
              </w:rPr>
              <w:t> </w:t>
            </w:r>
          </w:p>
        </w:tc>
      </w:tr>
      <w:tr w:rsidR="00BB1335" w:rsidRPr="001905D0" w14:paraId="1182A498"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7ADA9F7" w14:textId="77777777" w:rsidR="00BB1335" w:rsidRPr="001905D0" w:rsidRDefault="00BB1335" w:rsidP="00F809B4">
            <w:pPr>
              <w:rPr>
                <w:b/>
                <w:bCs/>
                <w:color w:val="000000"/>
              </w:rPr>
            </w:pPr>
          </w:p>
        </w:tc>
        <w:tc>
          <w:tcPr>
            <w:tcW w:w="585" w:type="dxa"/>
            <w:vMerge/>
            <w:tcBorders>
              <w:top w:val="nil"/>
              <w:left w:val="single" w:sz="4" w:space="0" w:color="auto"/>
              <w:bottom w:val="single" w:sz="4" w:space="0" w:color="auto"/>
              <w:right w:val="single" w:sz="4" w:space="0" w:color="auto"/>
            </w:tcBorders>
            <w:vAlign w:val="center"/>
            <w:hideMark/>
          </w:tcPr>
          <w:p w14:paraId="3C5E4B30"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08773DD8" w14:textId="77777777" w:rsidR="00BB1335" w:rsidRPr="001905D0" w:rsidRDefault="00BB1335" w:rsidP="00F809B4">
            <w:pPr>
              <w:jc w:val="center"/>
              <w:rPr>
                <w:b/>
                <w:bCs/>
                <w:color w:val="000000"/>
                <w:sz w:val="20"/>
                <w:szCs w:val="20"/>
              </w:rPr>
            </w:pPr>
            <w:r w:rsidRPr="001905D0">
              <w:rPr>
                <w:b/>
                <w:bCs/>
                <w:color w:val="000000"/>
                <w:sz w:val="20"/>
                <w:szCs w:val="20"/>
              </w:rPr>
              <w:t>4.2.4.1</w:t>
            </w:r>
          </w:p>
        </w:tc>
        <w:tc>
          <w:tcPr>
            <w:tcW w:w="784" w:type="dxa"/>
            <w:tcBorders>
              <w:top w:val="nil"/>
              <w:left w:val="nil"/>
              <w:bottom w:val="single" w:sz="4" w:space="0" w:color="auto"/>
              <w:right w:val="single" w:sz="4" w:space="0" w:color="auto"/>
            </w:tcBorders>
            <w:shd w:val="clear" w:color="000000" w:fill="FFFFFF"/>
            <w:vAlign w:val="center"/>
            <w:hideMark/>
          </w:tcPr>
          <w:p w14:paraId="618C2CEE" w14:textId="77777777" w:rsidR="00BB1335" w:rsidRPr="001905D0" w:rsidRDefault="00BB1335" w:rsidP="00F809B4">
            <w:pPr>
              <w:jc w:val="center"/>
              <w:rPr>
                <w:b/>
                <w:bCs/>
                <w:color w:val="000000"/>
                <w:sz w:val="20"/>
                <w:szCs w:val="20"/>
              </w:rPr>
            </w:pPr>
            <w:r w:rsidRPr="001905D0">
              <w:rPr>
                <w:b/>
                <w:bCs/>
                <w:color w:val="000000"/>
                <w:sz w:val="20"/>
                <w:szCs w:val="20"/>
              </w:rPr>
              <w:t>15%</w:t>
            </w:r>
          </w:p>
        </w:tc>
        <w:tc>
          <w:tcPr>
            <w:tcW w:w="700" w:type="dxa"/>
            <w:tcBorders>
              <w:top w:val="nil"/>
              <w:left w:val="nil"/>
              <w:bottom w:val="single" w:sz="4" w:space="0" w:color="auto"/>
              <w:right w:val="single" w:sz="4" w:space="0" w:color="auto"/>
            </w:tcBorders>
            <w:shd w:val="clear" w:color="000000" w:fill="FFFFFF"/>
            <w:vAlign w:val="center"/>
            <w:hideMark/>
          </w:tcPr>
          <w:p w14:paraId="59A49FC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922555"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0AEDC69"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F4A7A4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7415F8A"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FB0CF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2E60A4"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93E2A6E"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0EE6FF1"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4929F2"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FDB0800"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0CEBA33"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C9F3F8"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A148D6"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74081F" w14:textId="77777777" w:rsidR="00BB1335" w:rsidRPr="001905D0" w:rsidRDefault="00BB1335" w:rsidP="00F809B4">
            <w:pPr>
              <w:jc w:val="center"/>
              <w:rPr>
                <w:color w:val="000000"/>
                <w:sz w:val="20"/>
                <w:szCs w:val="20"/>
              </w:rPr>
            </w:pPr>
            <w:r w:rsidRPr="001905D0">
              <w:rPr>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3684096" w14:textId="77777777" w:rsidR="00BB1335" w:rsidRPr="001905D0" w:rsidRDefault="00BB1335" w:rsidP="00F809B4">
            <w:pPr>
              <w:jc w:val="center"/>
              <w:rPr>
                <w:color w:val="000000"/>
                <w:sz w:val="20"/>
                <w:szCs w:val="20"/>
              </w:rPr>
            </w:pPr>
            <w:r w:rsidRPr="001905D0">
              <w:rPr>
                <w:color w:val="000000"/>
                <w:sz w:val="20"/>
                <w:szCs w:val="20"/>
              </w:rPr>
              <w:t>3,5</w:t>
            </w:r>
          </w:p>
        </w:tc>
      </w:tr>
      <w:tr w:rsidR="00BB1335" w:rsidRPr="001905D0" w14:paraId="4C744925" w14:textId="77777777" w:rsidTr="00BB1335">
        <w:trPr>
          <w:trHeight w:val="320"/>
        </w:trPr>
        <w:tc>
          <w:tcPr>
            <w:tcW w:w="71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BF1167C" w14:textId="77777777" w:rsidR="00BB1335" w:rsidRPr="001905D0" w:rsidRDefault="00BB1335" w:rsidP="00F809B4">
            <w:pPr>
              <w:jc w:val="center"/>
              <w:rPr>
                <w:b/>
                <w:bCs/>
                <w:color w:val="000000"/>
                <w:sz w:val="22"/>
                <w:szCs w:val="22"/>
              </w:rPr>
            </w:pPr>
            <w:r w:rsidRPr="001905D0">
              <w:rPr>
                <w:b/>
                <w:bCs/>
                <w:color w:val="000000"/>
                <w:sz w:val="22"/>
                <w:szCs w:val="22"/>
              </w:rPr>
              <w:t>Thực tập tốt nghiệp &amp;</w:t>
            </w:r>
            <w:r w:rsidRPr="001905D0">
              <w:rPr>
                <w:b/>
                <w:bCs/>
                <w:color w:val="000000"/>
                <w:sz w:val="22"/>
                <w:szCs w:val="22"/>
              </w:rPr>
              <w:br/>
              <w:t xml:space="preserve">Đồ án tốt nghiệp </w:t>
            </w:r>
          </w:p>
        </w:tc>
        <w:tc>
          <w:tcPr>
            <w:tcW w:w="58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AF886E3" w14:textId="77777777" w:rsidR="00BB1335" w:rsidRPr="001905D0" w:rsidRDefault="00BB1335" w:rsidP="00F809B4">
            <w:pPr>
              <w:jc w:val="center"/>
              <w:rPr>
                <w:b/>
                <w:bCs/>
                <w:color w:val="000000"/>
                <w:sz w:val="20"/>
                <w:szCs w:val="20"/>
              </w:rPr>
            </w:pPr>
            <w:r w:rsidRPr="001905D0">
              <w:rPr>
                <w:b/>
                <w:bCs/>
                <w:color w:val="000000"/>
                <w:sz w:val="20"/>
                <w:szCs w:val="20"/>
              </w:rPr>
              <w:t>EXP803030</w:t>
            </w:r>
          </w:p>
        </w:tc>
        <w:tc>
          <w:tcPr>
            <w:tcW w:w="1153" w:type="dxa"/>
            <w:tcBorders>
              <w:top w:val="nil"/>
              <w:left w:val="nil"/>
              <w:bottom w:val="single" w:sz="4" w:space="0" w:color="auto"/>
              <w:right w:val="single" w:sz="4" w:space="0" w:color="auto"/>
            </w:tcBorders>
            <w:shd w:val="clear" w:color="000000" w:fill="FFFFFF"/>
            <w:vAlign w:val="center"/>
            <w:hideMark/>
          </w:tcPr>
          <w:p w14:paraId="3B5B8543" w14:textId="77777777" w:rsidR="00BB1335" w:rsidRPr="001905D0" w:rsidRDefault="00BB1335" w:rsidP="00F809B4">
            <w:pPr>
              <w:jc w:val="center"/>
              <w:rPr>
                <w:b/>
                <w:bCs/>
                <w:color w:val="000000"/>
                <w:sz w:val="20"/>
                <w:szCs w:val="20"/>
              </w:rPr>
            </w:pPr>
            <w:r w:rsidRPr="001905D0">
              <w:rPr>
                <w:b/>
                <w:bCs/>
                <w:color w:val="000000"/>
                <w:sz w:val="20"/>
                <w:szCs w:val="20"/>
              </w:rPr>
              <w:t>2.1.1.1</w:t>
            </w:r>
          </w:p>
        </w:tc>
        <w:tc>
          <w:tcPr>
            <w:tcW w:w="784" w:type="dxa"/>
            <w:tcBorders>
              <w:top w:val="nil"/>
              <w:left w:val="nil"/>
              <w:bottom w:val="single" w:sz="4" w:space="0" w:color="auto"/>
              <w:right w:val="single" w:sz="4" w:space="0" w:color="auto"/>
            </w:tcBorders>
            <w:shd w:val="clear" w:color="000000" w:fill="FFFFFF"/>
            <w:vAlign w:val="center"/>
            <w:hideMark/>
          </w:tcPr>
          <w:p w14:paraId="41142A2A"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3DA26A65"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D8761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3627B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19D9003"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34AA8D58"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DFD4309"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801707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A451212"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6D3324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F3BA8E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CA7B3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E668D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4FE05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55EF96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91841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1484F9EA"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24153A45"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426E0B1"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0286AE63"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03DCB567" w14:textId="77777777" w:rsidR="00BB1335" w:rsidRPr="001905D0" w:rsidRDefault="00BB1335" w:rsidP="00F809B4">
            <w:pPr>
              <w:jc w:val="center"/>
              <w:rPr>
                <w:b/>
                <w:bCs/>
                <w:color w:val="000000"/>
                <w:sz w:val="20"/>
                <w:szCs w:val="20"/>
              </w:rPr>
            </w:pPr>
            <w:r w:rsidRPr="001905D0">
              <w:rPr>
                <w:b/>
                <w:bCs/>
                <w:color w:val="000000"/>
                <w:sz w:val="20"/>
                <w:szCs w:val="20"/>
              </w:rPr>
              <w:t>2.1.1.2</w:t>
            </w:r>
          </w:p>
        </w:tc>
        <w:tc>
          <w:tcPr>
            <w:tcW w:w="784" w:type="dxa"/>
            <w:tcBorders>
              <w:top w:val="nil"/>
              <w:left w:val="nil"/>
              <w:bottom w:val="single" w:sz="4" w:space="0" w:color="auto"/>
              <w:right w:val="single" w:sz="4" w:space="0" w:color="auto"/>
            </w:tcBorders>
            <w:shd w:val="clear" w:color="000000" w:fill="FFFFFF"/>
            <w:vAlign w:val="center"/>
            <w:hideMark/>
          </w:tcPr>
          <w:p w14:paraId="4527F50E"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28F0F33F"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EB08FEE"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8E6159"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F395C89"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69FDF5F"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E48ECB2"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AD3073"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5285FB4"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EC5183"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CFFCF4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CBEC11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0245FA"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43719E"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56AA685"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831A47"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6B93E716"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1CCF48D8"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D692588"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25D1C2A7"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7B2537E3" w14:textId="77777777" w:rsidR="00BB1335" w:rsidRPr="001905D0" w:rsidRDefault="00BB1335" w:rsidP="00F809B4">
            <w:pPr>
              <w:jc w:val="center"/>
              <w:rPr>
                <w:b/>
                <w:bCs/>
                <w:color w:val="000000"/>
                <w:sz w:val="20"/>
                <w:szCs w:val="20"/>
              </w:rPr>
            </w:pPr>
            <w:r w:rsidRPr="001905D0">
              <w:rPr>
                <w:b/>
                <w:bCs/>
                <w:color w:val="000000"/>
                <w:sz w:val="20"/>
                <w:szCs w:val="20"/>
              </w:rPr>
              <w:t>2.2.1.1</w:t>
            </w:r>
          </w:p>
        </w:tc>
        <w:tc>
          <w:tcPr>
            <w:tcW w:w="784" w:type="dxa"/>
            <w:tcBorders>
              <w:top w:val="nil"/>
              <w:left w:val="nil"/>
              <w:bottom w:val="single" w:sz="4" w:space="0" w:color="auto"/>
              <w:right w:val="single" w:sz="4" w:space="0" w:color="auto"/>
            </w:tcBorders>
            <w:shd w:val="clear" w:color="000000" w:fill="FFFFFF"/>
            <w:vAlign w:val="center"/>
            <w:hideMark/>
          </w:tcPr>
          <w:p w14:paraId="5DDDFAA5" w14:textId="77777777" w:rsidR="00BB1335" w:rsidRPr="001905D0" w:rsidRDefault="00BB1335" w:rsidP="00F809B4">
            <w:pPr>
              <w:jc w:val="center"/>
              <w:rPr>
                <w:b/>
                <w:bCs/>
                <w:color w:val="000000"/>
                <w:sz w:val="20"/>
                <w:szCs w:val="20"/>
              </w:rPr>
            </w:pPr>
            <w:r w:rsidRPr="001905D0">
              <w:rPr>
                <w:b/>
                <w:bCs/>
                <w:color w:val="000000"/>
                <w:sz w:val="20"/>
                <w:szCs w:val="20"/>
              </w:rPr>
              <w:t>40%</w:t>
            </w:r>
          </w:p>
        </w:tc>
        <w:tc>
          <w:tcPr>
            <w:tcW w:w="700" w:type="dxa"/>
            <w:tcBorders>
              <w:top w:val="nil"/>
              <w:left w:val="nil"/>
              <w:bottom w:val="single" w:sz="4" w:space="0" w:color="auto"/>
              <w:right w:val="single" w:sz="4" w:space="0" w:color="auto"/>
            </w:tcBorders>
            <w:shd w:val="clear" w:color="000000" w:fill="FFFFFF"/>
            <w:vAlign w:val="center"/>
            <w:hideMark/>
          </w:tcPr>
          <w:p w14:paraId="27E57D7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0AD27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C38D45A"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B377895"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A19B79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D966"/>
            <w:vAlign w:val="center"/>
            <w:hideMark/>
          </w:tcPr>
          <w:p w14:paraId="17A4A599"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2271A99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83B282"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0642F52"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E782DA3"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37B9FAE"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8A9AB67"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0217C6A"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AEBAD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436749"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0DDE1B70"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16766573"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72A3FF0"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0AE3C03E"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5E52CD22" w14:textId="77777777" w:rsidR="00BB1335" w:rsidRPr="001905D0" w:rsidRDefault="00BB1335" w:rsidP="00F809B4">
            <w:pPr>
              <w:jc w:val="center"/>
              <w:rPr>
                <w:b/>
                <w:bCs/>
                <w:color w:val="000000"/>
                <w:sz w:val="20"/>
                <w:szCs w:val="20"/>
              </w:rPr>
            </w:pPr>
            <w:r w:rsidRPr="001905D0">
              <w:rPr>
                <w:b/>
                <w:bCs/>
                <w:color w:val="000000"/>
                <w:sz w:val="20"/>
                <w:szCs w:val="20"/>
              </w:rPr>
              <w:t>3.1.1.1</w:t>
            </w:r>
          </w:p>
        </w:tc>
        <w:tc>
          <w:tcPr>
            <w:tcW w:w="784" w:type="dxa"/>
            <w:tcBorders>
              <w:top w:val="nil"/>
              <w:left w:val="nil"/>
              <w:bottom w:val="single" w:sz="4" w:space="0" w:color="auto"/>
              <w:right w:val="single" w:sz="4" w:space="0" w:color="auto"/>
            </w:tcBorders>
            <w:shd w:val="clear" w:color="000000" w:fill="FFFFFF"/>
            <w:vAlign w:val="center"/>
            <w:hideMark/>
          </w:tcPr>
          <w:p w14:paraId="29947D8D" w14:textId="77777777" w:rsidR="00BB1335" w:rsidRPr="001905D0" w:rsidRDefault="00BB1335" w:rsidP="00F809B4">
            <w:pPr>
              <w:jc w:val="center"/>
              <w:rPr>
                <w:b/>
                <w:bCs/>
                <w:color w:val="000000"/>
                <w:sz w:val="20"/>
                <w:szCs w:val="20"/>
              </w:rPr>
            </w:pPr>
            <w:r w:rsidRPr="001905D0">
              <w:rPr>
                <w:b/>
                <w:bCs/>
                <w:color w:val="000000"/>
                <w:sz w:val="20"/>
                <w:szCs w:val="20"/>
              </w:rPr>
              <w:t>40%</w:t>
            </w:r>
          </w:p>
        </w:tc>
        <w:tc>
          <w:tcPr>
            <w:tcW w:w="700" w:type="dxa"/>
            <w:tcBorders>
              <w:top w:val="nil"/>
              <w:left w:val="nil"/>
              <w:bottom w:val="single" w:sz="4" w:space="0" w:color="auto"/>
              <w:right w:val="single" w:sz="4" w:space="0" w:color="auto"/>
            </w:tcBorders>
            <w:shd w:val="clear" w:color="000000" w:fill="FFFFFF"/>
            <w:vAlign w:val="center"/>
            <w:hideMark/>
          </w:tcPr>
          <w:p w14:paraId="40A148CA"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6723A9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73D5D3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82EA61B"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0A7357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9BA35DF"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7B1959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D966"/>
            <w:vAlign w:val="center"/>
            <w:hideMark/>
          </w:tcPr>
          <w:p w14:paraId="52C472B5"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55717413"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C7EF36F"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4DF72A"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30FDA4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234BAD8"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BF0B208"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BEAB44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0612B355"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36BE88B8"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571EAEA3"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4F1E967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637EC7EA" w14:textId="77777777" w:rsidR="00BB1335" w:rsidRPr="001905D0" w:rsidRDefault="00BB1335" w:rsidP="00F809B4">
            <w:pPr>
              <w:jc w:val="center"/>
              <w:rPr>
                <w:b/>
                <w:bCs/>
                <w:color w:val="000000"/>
                <w:sz w:val="20"/>
                <w:szCs w:val="20"/>
              </w:rPr>
            </w:pPr>
            <w:r w:rsidRPr="001905D0">
              <w:rPr>
                <w:b/>
                <w:bCs/>
                <w:color w:val="000000"/>
                <w:sz w:val="20"/>
                <w:szCs w:val="20"/>
              </w:rPr>
              <w:t>3.2.1.1</w:t>
            </w:r>
          </w:p>
        </w:tc>
        <w:tc>
          <w:tcPr>
            <w:tcW w:w="784" w:type="dxa"/>
            <w:tcBorders>
              <w:top w:val="nil"/>
              <w:left w:val="nil"/>
              <w:bottom w:val="single" w:sz="4" w:space="0" w:color="auto"/>
              <w:right w:val="single" w:sz="4" w:space="0" w:color="auto"/>
            </w:tcBorders>
            <w:shd w:val="clear" w:color="000000" w:fill="FFFFFF"/>
            <w:vAlign w:val="center"/>
            <w:hideMark/>
          </w:tcPr>
          <w:p w14:paraId="11C84BCE" w14:textId="77777777" w:rsidR="00BB1335" w:rsidRPr="001905D0" w:rsidRDefault="00BB1335" w:rsidP="00F809B4">
            <w:pPr>
              <w:jc w:val="center"/>
              <w:rPr>
                <w:b/>
                <w:bCs/>
                <w:color w:val="000000"/>
                <w:sz w:val="20"/>
                <w:szCs w:val="20"/>
              </w:rPr>
            </w:pPr>
            <w:r w:rsidRPr="001905D0">
              <w:rPr>
                <w:b/>
                <w:bCs/>
                <w:color w:val="000000"/>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4C10D19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C463B38"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D5A9C3F"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82912F9"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C9BE7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9D87B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E6B79AD"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C27BCA9"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B7D7EEE"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87B3AB7"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88588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BB9B312"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E17ACEE"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D51F5D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C4FEDC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160B9A3"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2ABFFCBF"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468FC0E7"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13E8316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4DBB8A24" w14:textId="77777777" w:rsidR="00BB1335" w:rsidRPr="001905D0" w:rsidRDefault="00BB1335" w:rsidP="00F809B4">
            <w:pPr>
              <w:jc w:val="center"/>
              <w:rPr>
                <w:b/>
                <w:bCs/>
                <w:sz w:val="20"/>
                <w:szCs w:val="20"/>
              </w:rPr>
            </w:pPr>
            <w:r w:rsidRPr="001905D0">
              <w:rPr>
                <w:b/>
                <w:bCs/>
                <w:sz w:val="20"/>
                <w:szCs w:val="20"/>
              </w:rPr>
              <w:t>3.2.1.2</w:t>
            </w:r>
          </w:p>
        </w:tc>
        <w:tc>
          <w:tcPr>
            <w:tcW w:w="784" w:type="dxa"/>
            <w:tcBorders>
              <w:top w:val="nil"/>
              <w:left w:val="nil"/>
              <w:bottom w:val="single" w:sz="4" w:space="0" w:color="auto"/>
              <w:right w:val="single" w:sz="4" w:space="0" w:color="auto"/>
            </w:tcBorders>
            <w:shd w:val="clear" w:color="000000" w:fill="FFFFFF"/>
            <w:vAlign w:val="center"/>
            <w:hideMark/>
          </w:tcPr>
          <w:p w14:paraId="2EAF657D" w14:textId="77777777" w:rsidR="00BB1335" w:rsidRPr="001905D0" w:rsidRDefault="00BB1335" w:rsidP="00F809B4">
            <w:pPr>
              <w:jc w:val="center"/>
              <w:rPr>
                <w:b/>
                <w:bCs/>
                <w:sz w:val="20"/>
                <w:szCs w:val="20"/>
              </w:rPr>
            </w:pPr>
            <w:r w:rsidRPr="001905D0">
              <w:rPr>
                <w:b/>
                <w:bCs/>
                <w:sz w:val="20"/>
                <w:szCs w:val="20"/>
              </w:rPr>
              <w:t>10%</w:t>
            </w:r>
          </w:p>
        </w:tc>
        <w:tc>
          <w:tcPr>
            <w:tcW w:w="700" w:type="dxa"/>
            <w:tcBorders>
              <w:top w:val="nil"/>
              <w:left w:val="nil"/>
              <w:bottom w:val="single" w:sz="4" w:space="0" w:color="auto"/>
              <w:right w:val="single" w:sz="4" w:space="0" w:color="auto"/>
            </w:tcBorders>
            <w:shd w:val="clear" w:color="000000" w:fill="FFFFFF"/>
            <w:vAlign w:val="center"/>
            <w:hideMark/>
          </w:tcPr>
          <w:p w14:paraId="19D54128"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5315FB8"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231D48E"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CB44D0F"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BFD33D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BBB38B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87AB9DD"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392BC7"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75138A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1F628F7"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3B8E7993"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3DAE12E"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EFD875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3CED97"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F73986B"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30AAFD31"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50118F25"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224FEADA"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6EF18143"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41F8DFE6" w14:textId="77777777" w:rsidR="00BB1335" w:rsidRPr="001905D0" w:rsidRDefault="00BB1335" w:rsidP="00F809B4">
            <w:pPr>
              <w:jc w:val="center"/>
              <w:rPr>
                <w:b/>
                <w:bCs/>
                <w:sz w:val="20"/>
                <w:szCs w:val="20"/>
              </w:rPr>
            </w:pPr>
            <w:r w:rsidRPr="001905D0">
              <w:rPr>
                <w:b/>
                <w:bCs/>
                <w:sz w:val="20"/>
                <w:szCs w:val="20"/>
              </w:rPr>
              <w:t>3.2.2.2</w:t>
            </w:r>
          </w:p>
        </w:tc>
        <w:tc>
          <w:tcPr>
            <w:tcW w:w="784" w:type="dxa"/>
            <w:tcBorders>
              <w:top w:val="nil"/>
              <w:left w:val="nil"/>
              <w:bottom w:val="single" w:sz="4" w:space="0" w:color="auto"/>
              <w:right w:val="single" w:sz="4" w:space="0" w:color="auto"/>
            </w:tcBorders>
            <w:shd w:val="clear" w:color="000000" w:fill="FFFFFF"/>
            <w:vAlign w:val="center"/>
            <w:hideMark/>
          </w:tcPr>
          <w:p w14:paraId="03B25E70" w14:textId="77777777" w:rsidR="00BB1335" w:rsidRPr="001905D0" w:rsidRDefault="00BB1335" w:rsidP="00F809B4">
            <w:pPr>
              <w:jc w:val="center"/>
              <w:rPr>
                <w:b/>
                <w:bCs/>
                <w:sz w:val="20"/>
                <w:szCs w:val="20"/>
              </w:rPr>
            </w:pPr>
            <w:r w:rsidRPr="001905D0">
              <w:rPr>
                <w:b/>
                <w:bCs/>
                <w:sz w:val="20"/>
                <w:szCs w:val="20"/>
              </w:rPr>
              <w:t>20%</w:t>
            </w:r>
          </w:p>
        </w:tc>
        <w:tc>
          <w:tcPr>
            <w:tcW w:w="700" w:type="dxa"/>
            <w:tcBorders>
              <w:top w:val="nil"/>
              <w:left w:val="nil"/>
              <w:bottom w:val="single" w:sz="4" w:space="0" w:color="auto"/>
              <w:right w:val="single" w:sz="4" w:space="0" w:color="auto"/>
            </w:tcBorders>
            <w:shd w:val="clear" w:color="000000" w:fill="FFFFFF"/>
            <w:vAlign w:val="center"/>
            <w:hideMark/>
          </w:tcPr>
          <w:p w14:paraId="6CDDA708"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E5DCE87"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C8C4D2"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4337379"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4E1B1DD"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713B03"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FF19FC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38A9BC2"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8649DB"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5CC0B02"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FCF2B43"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09BB738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74B8869"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BD0ED8"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AEF411F"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67A21521"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4D49160B"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4CAD5775"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3100F540"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0CCD789C" w14:textId="77777777" w:rsidR="00BB1335" w:rsidRPr="001905D0" w:rsidRDefault="00BB1335" w:rsidP="00F809B4">
            <w:pPr>
              <w:jc w:val="center"/>
              <w:rPr>
                <w:b/>
                <w:bCs/>
                <w:color w:val="000000"/>
                <w:sz w:val="20"/>
                <w:szCs w:val="20"/>
              </w:rPr>
            </w:pPr>
            <w:r w:rsidRPr="001905D0">
              <w:rPr>
                <w:b/>
                <w:bCs/>
                <w:color w:val="000000"/>
                <w:sz w:val="20"/>
                <w:szCs w:val="20"/>
              </w:rPr>
              <w:t>4.1.1.1</w:t>
            </w:r>
          </w:p>
        </w:tc>
        <w:tc>
          <w:tcPr>
            <w:tcW w:w="784" w:type="dxa"/>
            <w:tcBorders>
              <w:top w:val="nil"/>
              <w:left w:val="nil"/>
              <w:bottom w:val="single" w:sz="4" w:space="0" w:color="auto"/>
              <w:right w:val="single" w:sz="4" w:space="0" w:color="auto"/>
            </w:tcBorders>
            <w:shd w:val="clear" w:color="000000" w:fill="FFFFFF"/>
            <w:vAlign w:val="center"/>
            <w:hideMark/>
          </w:tcPr>
          <w:p w14:paraId="4198C2C7"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1C75186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336AFB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3FEE593"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4BA3529"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6962A0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D6467A"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C5A6F3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4687F79"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7EF022D"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333B3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37254D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2C8820"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6B6F2849"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26971AE"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3AEF1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69F3E946"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2B3FD70C"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07DF8841"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257ADA71"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751AD6B2" w14:textId="77777777" w:rsidR="00BB1335" w:rsidRPr="001905D0" w:rsidRDefault="00BB1335" w:rsidP="00F809B4">
            <w:pPr>
              <w:jc w:val="center"/>
              <w:rPr>
                <w:b/>
                <w:bCs/>
                <w:color w:val="000000"/>
                <w:sz w:val="20"/>
                <w:szCs w:val="20"/>
              </w:rPr>
            </w:pPr>
            <w:r w:rsidRPr="001905D0">
              <w:rPr>
                <w:b/>
                <w:bCs/>
                <w:color w:val="000000"/>
                <w:sz w:val="20"/>
                <w:szCs w:val="20"/>
              </w:rPr>
              <w:t>4.2.1.1</w:t>
            </w:r>
          </w:p>
        </w:tc>
        <w:tc>
          <w:tcPr>
            <w:tcW w:w="784" w:type="dxa"/>
            <w:tcBorders>
              <w:top w:val="nil"/>
              <w:left w:val="nil"/>
              <w:bottom w:val="single" w:sz="4" w:space="0" w:color="auto"/>
              <w:right w:val="single" w:sz="4" w:space="0" w:color="auto"/>
            </w:tcBorders>
            <w:shd w:val="clear" w:color="000000" w:fill="FFFFFF"/>
            <w:vAlign w:val="center"/>
            <w:hideMark/>
          </w:tcPr>
          <w:p w14:paraId="21AB6CF7"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488014C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4A9CFF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19CF18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CE9BE8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E3FF52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AC890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4126DD2"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0BF0A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F1CD917"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0C122B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C5CCA4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EC7CCF2"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20E35A1" w14:textId="77777777" w:rsidR="00BB1335" w:rsidRPr="001905D0" w:rsidRDefault="00BB1335" w:rsidP="00F809B4">
            <w:pPr>
              <w:jc w:val="center"/>
              <w:rPr>
                <w:b/>
                <w:bCs/>
                <w:color w:val="000000"/>
                <w:sz w:val="20"/>
                <w:szCs w:val="20"/>
              </w:rPr>
            </w:pPr>
            <w:r w:rsidRPr="001905D0">
              <w:rPr>
                <w:b/>
                <w:bCs/>
                <w:color w:val="000000"/>
                <w:sz w:val="20"/>
                <w:szCs w:val="20"/>
              </w:rPr>
              <w:t>4,5</w:t>
            </w:r>
          </w:p>
        </w:tc>
        <w:tc>
          <w:tcPr>
            <w:tcW w:w="700" w:type="dxa"/>
            <w:tcBorders>
              <w:top w:val="nil"/>
              <w:left w:val="nil"/>
              <w:bottom w:val="single" w:sz="4" w:space="0" w:color="auto"/>
              <w:right w:val="single" w:sz="4" w:space="0" w:color="auto"/>
            </w:tcBorders>
            <w:shd w:val="clear" w:color="000000" w:fill="FFFFFF"/>
            <w:vAlign w:val="center"/>
            <w:hideMark/>
          </w:tcPr>
          <w:p w14:paraId="562C59E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E81A26B"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4E40E938"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798F97A2"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4B29A8B2"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18399D7E"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755BA2AB" w14:textId="77777777" w:rsidR="00BB1335" w:rsidRPr="001905D0" w:rsidRDefault="00BB1335" w:rsidP="00F809B4">
            <w:pPr>
              <w:jc w:val="center"/>
              <w:rPr>
                <w:b/>
                <w:bCs/>
                <w:color w:val="000000"/>
                <w:sz w:val="20"/>
                <w:szCs w:val="20"/>
              </w:rPr>
            </w:pPr>
            <w:r w:rsidRPr="001905D0">
              <w:rPr>
                <w:b/>
                <w:bCs/>
                <w:color w:val="000000"/>
                <w:sz w:val="20"/>
                <w:szCs w:val="20"/>
              </w:rPr>
              <w:t>4.2.2.1</w:t>
            </w:r>
          </w:p>
        </w:tc>
        <w:tc>
          <w:tcPr>
            <w:tcW w:w="784" w:type="dxa"/>
            <w:tcBorders>
              <w:top w:val="nil"/>
              <w:left w:val="nil"/>
              <w:bottom w:val="single" w:sz="4" w:space="0" w:color="auto"/>
              <w:right w:val="single" w:sz="4" w:space="0" w:color="auto"/>
            </w:tcBorders>
            <w:shd w:val="clear" w:color="000000" w:fill="FFFFFF"/>
            <w:vAlign w:val="center"/>
            <w:hideMark/>
          </w:tcPr>
          <w:p w14:paraId="577C674A"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5A9374BF"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5F2AEAF"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A244D9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DC231F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E029CFB"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54D0607"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6ED00E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D4866E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DA05C3F"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FFBCC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3CFAA4C4"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68FD80E"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7607DA9"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C17784"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4" w:space="0" w:color="auto"/>
            </w:tcBorders>
            <w:shd w:val="clear" w:color="000000" w:fill="FFFFFF"/>
            <w:vAlign w:val="center"/>
            <w:hideMark/>
          </w:tcPr>
          <w:p w14:paraId="6812C27D"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8" w:space="0" w:color="auto"/>
            </w:tcBorders>
            <w:shd w:val="clear" w:color="000000" w:fill="FFFFFF"/>
            <w:vAlign w:val="center"/>
            <w:hideMark/>
          </w:tcPr>
          <w:p w14:paraId="32BC36D0"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19F0BF92"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14B92C66"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1EE8F2FD"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69BE94A5" w14:textId="77777777" w:rsidR="00BB1335" w:rsidRPr="001905D0" w:rsidRDefault="00BB1335" w:rsidP="00F809B4">
            <w:pPr>
              <w:jc w:val="center"/>
              <w:rPr>
                <w:b/>
                <w:bCs/>
                <w:color w:val="000000"/>
                <w:sz w:val="20"/>
                <w:szCs w:val="20"/>
              </w:rPr>
            </w:pPr>
            <w:r w:rsidRPr="001905D0">
              <w:rPr>
                <w:b/>
                <w:bCs/>
                <w:color w:val="000000"/>
                <w:sz w:val="20"/>
                <w:szCs w:val="20"/>
              </w:rPr>
              <w:t>4.2.3.1</w:t>
            </w:r>
          </w:p>
        </w:tc>
        <w:tc>
          <w:tcPr>
            <w:tcW w:w="784" w:type="dxa"/>
            <w:tcBorders>
              <w:top w:val="nil"/>
              <w:left w:val="nil"/>
              <w:bottom w:val="single" w:sz="4" w:space="0" w:color="auto"/>
              <w:right w:val="single" w:sz="4" w:space="0" w:color="auto"/>
            </w:tcBorders>
            <w:shd w:val="clear" w:color="000000" w:fill="FFFFFF"/>
            <w:vAlign w:val="center"/>
            <w:hideMark/>
          </w:tcPr>
          <w:p w14:paraId="4F597BBF"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36ED274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307AC6C"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6E93D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52A4218"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1368C4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4AF64EB"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7BF53E8"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2202982A"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8945587"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DA206D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BEC538B"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44DF09D"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D1466D8"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2BA1B99"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8C1A017" w14:textId="77777777" w:rsidR="00BB1335" w:rsidRPr="001905D0" w:rsidRDefault="00BB1335" w:rsidP="00F809B4">
            <w:pPr>
              <w:jc w:val="center"/>
              <w:rPr>
                <w:b/>
                <w:bCs/>
                <w:color w:val="000000"/>
                <w:sz w:val="20"/>
                <w:szCs w:val="20"/>
              </w:rPr>
            </w:pPr>
            <w:r w:rsidRPr="001905D0">
              <w:rPr>
                <w:b/>
                <w:bCs/>
                <w:color w:val="000000"/>
                <w:sz w:val="20"/>
                <w:szCs w:val="20"/>
              </w:rPr>
              <w:t>3,5</w:t>
            </w:r>
          </w:p>
        </w:tc>
        <w:tc>
          <w:tcPr>
            <w:tcW w:w="700" w:type="dxa"/>
            <w:tcBorders>
              <w:top w:val="nil"/>
              <w:left w:val="nil"/>
              <w:bottom w:val="single" w:sz="4" w:space="0" w:color="auto"/>
              <w:right w:val="single" w:sz="8" w:space="0" w:color="auto"/>
            </w:tcBorders>
            <w:shd w:val="clear" w:color="000000" w:fill="FFFFFF"/>
            <w:vAlign w:val="center"/>
            <w:hideMark/>
          </w:tcPr>
          <w:p w14:paraId="57274E39" w14:textId="77777777" w:rsidR="00BB1335" w:rsidRPr="001905D0" w:rsidRDefault="00BB1335" w:rsidP="00F809B4">
            <w:pPr>
              <w:jc w:val="center"/>
              <w:rPr>
                <w:b/>
                <w:bCs/>
                <w:color w:val="000000"/>
                <w:sz w:val="20"/>
                <w:szCs w:val="20"/>
              </w:rPr>
            </w:pPr>
            <w:r w:rsidRPr="001905D0">
              <w:rPr>
                <w:b/>
                <w:bCs/>
                <w:color w:val="000000"/>
                <w:sz w:val="20"/>
                <w:szCs w:val="20"/>
              </w:rPr>
              <w:t> </w:t>
            </w:r>
          </w:p>
        </w:tc>
      </w:tr>
      <w:tr w:rsidR="00BB1335" w:rsidRPr="001905D0" w14:paraId="3A24B844" w14:textId="77777777" w:rsidTr="00BB1335">
        <w:trPr>
          <w:trHeight w:val="320"/>
        </w:trPr>
        <w:tc>
          <w:tcPr>
            <w:tcW w:w="714" w:type="dxa"/>
            <w:vMerge/>
            <w:tcBorders>
              <w:top w:val="nil"/>
              <w:left w:val="single" w:sz="4" w:space="0" w:color="auto"/>
              <w:bottom w:val="single" w:sz="4" w:space="0" w:color="auto"/>
              <w:right w:val="single" w:sz="4" w:space="0" w:color="auto"/>
            </w:tcBorders>
            <w:vAlign w:val="center"/>
            <w:hideMark/>
          </w:tcPr>
          <w:p w14:paraId="43F1F5DE" w14:textId="77777777" w:rsidR="00BB1335" w:rsidRPr="001905D0" w:rsidRDefault="00BB1335" w:rsidP="00F809B4">
            <w:pPr>
              <w:rPr>
                <w:b/>
                <w:bCs/>
                <w:color w:val="000000"/>
                <w:sz w:val="22"/>
                <w:szCs w:val="22"/>
              </w:rPr>
            </w:pPr>
          </w:p>
        </w:tc>
        <w:tc>
          <w:tcPr>
            <w:tcW w:w="585" w:type="dxa"/>
            <w:vMerge/>
            <w:tcBorders>
              <w:top w:val="nil"/>
              <w:left w:val="single" w:sz="4" w:space="0" w:color="auto"/>
              <w:bottom w:val="single" w:sz="4" w:space="0" w:color="auto"/>
              <w:right w:val="single" w:sz="4" w:space="0" w:color="auto"/>
            </w:tcBorders>
            <w:vAlign w:val="center"/>
            <w:hideMark/>
          </w:tcPr>
          <w:p w14:paraId="34721779"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vAlign w:val="center"/>
            <w:hideMark/>
          </w:tcPr>
          <w:p w14:paraId="17FB3DEC" w14:textId="77777777" w:rsidR="00BB1335" w:rsidRPr="001905D0" w:rsidRDefault="00BB1335" w:rsidP="00F809B4">
            <w:pPr>
              <w:jc w:val="center"/>
              <w:rPr>
                <w:b/>
                <w:bCs/>
                <w:color w:val="000000"/>
                <w:sz w:val="20"/>
                <w:szCs w:val="20"/>
              </w:rPr>
            </w:pPr>
            <w:r w:rsidRPr="001905D0">
              <w:rPr>
                <w:b/>
                <w:bCs/>
                <w:color w:val="000000"/>
                <w:sz w:val="20"/>
                <w:szCs w:val="20"/>
              </w:rPr>
              <w:t>4.2.4.1</w:t>
            </w:r>
          </w:p>
        </w:tc>
        <w:tc>
          <w:tcPr>
            <w:tcW w:w="784" w:type="dxa"/>
            <w:tcBorders>
              <w:top w:val="nil"/>
              <w:left w:val="nil"/>
              <w:bottom w:val="single" w:sz="4" w:space="0" w:color="auto"/>
              <w:right w:val="single" w:sz="4" w:space="0" w:color="auto"/>
            </w:tcBorders>
            <w:shd w:val="clear" w:color="000000" w:fill="FFFFFF"/>
            <w:vAlign w:val="center"/>
            <w:hideMark/>
          </w:tcPr>
          <w:p w14:paraId="1C834CB8" w14:textId="77777777" w:rsidR="00BB1335" w:rsidRPr="001905D0" w:rsidRDefault="00BB1335" w:rsidP="00F809B4">
            <w:pPr>
              <w:jc w:val="center"/>
              <w:rPr>
                <w:b/>
                <w:bCs/>
                <w:color w:val="000000"/>
                <w:sz w:val="20"/>
                <w:szCs w:val="20"/>
              </w:rPr>
            </w:pPr>
            <w:r w:rsidRPr="001905D0">
              <w:rPr>
                <w:b/>
                <w:bCs/>
                <w:color w:val="000000"/>
                <w:sz w:val="20"/>
                <w:szCs w:val="20"/>
              </w:rPr>
              <w:t>25%</w:t>
            </w:r>
          </w:p>
        </w:tc>
        <w:tc>
          <w:tcPr>
            <w:tcW w:w="700" w:type="dxa"/>
            <w:tcBorders>
              <w:top w:val="nil"/>
              <w:left w:val="nil"/>
              <w:bottom w:val="single" w:sz="4" w:space="0" w:color="auto"/>
              <w:right w:val="single" w:sz="4" w:space="0" w:color="auto"/>
            </w:tcBorders>
            <w:shd w:val="clear" w:color="000000" w:fill="FFFFFF"/>
            <w:vAlign w:val="center"/>
            <w:hideMark/>
          </w:tcPr>
          <w:p w14:paraId="7422FB58"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D114A43"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B5AF0BE"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AD25B0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42F9EEC2"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9496790"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016C60B"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4B87FD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50C5D6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670DA9"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0A83C173"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7BA0FCF7"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6A1585AA"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6B5C736"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16A85782"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14:paraId="5331D77D" w14:textId="77777777" w:rsidR="00BB1335" w:rsidRPr="001905D0" w:rsidRDefault="00BB1335" w:rsidP="00F809B4">
            <w:pPr>
              <w:jc w:val="center"/>
              <w:rPr>
                <w:b/>
                <w:bCs/>
                <w:color w:val="000000"/>
                <w:sz w:val="20"/>
                <w:szCs w:val="20"/>
              </w:rPr>
            </w:pPr>
            <w:r w:rsidRPr="001905D0">
              <w:rPr>
                <w:b/>
                <w:bCs/>
                <w:color w:val="000000"/>
                <w:sz w:val="20"/>
                <w:szCs w:val="20"/>
              </w:rPr>
              <w:t>3,5</w:t>
            </w:r>
          </w:p>
        </w:tc>
      </w:tr>
      <w:tr w:rsidR="00BB1335" w:rsidRPr="001905D0" w14:paraId="3793B1CA" w14:textId="77777777" w:rsidTr="00BB1335">
        <w:trPr>
          <w:trHeight w:val="300"/>
        </w:trPr>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DBDEB16" w14:textId="77777777" w:rsidR="00BB1335" w:rsidRPr="001905D0" w:rsidRDefault="00BB1335" w:rsidP="00F809B4">
            <w:pPr>
              <w:jc w:val="center"/>
              <w:rPr>
                <w:b/>
                <w:bCs/>
                <w:color w:val="000000"/>
                <w:sz w:val="20"/>
                <w:szCs w:val="20"/>
              </w:rPr>
            </w:pPr>
            <w:r w:rsidRPr="001905D0">
              <w:rPr>
                <w:b/>
                <w:bCs/>
                <w:color w:val="000000"/>
                <w:sz w:val="20"/>
                <w:szCs w:val="20"/>
              </w:rPr>
              <w:t>ƯD</w:t>
            </w:r>
          </w:p>
        </w:tc>
        <w:tc>
          <w:tcPr>
            <w:tcW w:w="1937" w:type="dxa"/>
            <w:gridSpan w:val="2"/>
            <w:tcBorders>
              <w:top w:val="single" w:sz="4" w:space="0" w:color="auto"/>
              <w:left w:val="nil"/>
              <w:bottom w:val="single" w:sz="4" w:space="0" w:color="auto"/>
              <w:right w:val="single" w:sz="4" w:space="0" w:color="000000"/>
            </w:tcBorders>
            <w:shd w:val="clear" w:color="000000" w:fill="FFFFFF"/>
            <w:vAlign w:val="center"/>
            <w:hideMark/>
          </w:tcPr>
          <w:p w14:paraId="69F0716C" w14:textId="77777777" w:rsidR="00BB1335" w:rsidRPr="001905D0" w:rsidRDefault="00BB1335" w:rsidP="00F809B4">
            <w:pPr>
              <w:jc w:val="center"/>
              <w:rPr>
                <w:b/>
                <w:bCs/>
                <w:color w:val="000000"/>
                <w:sz w:val="20"/>
                <w:szCs w:val="20"/>
              </w:rPr>
            </w:pPr>
            <w:r w:rsidRPr="001905D0">
              <w:rPr>
                <w:b/>
                <w:bCs/>
                <w:color w:val="000000"/>
                <w:sz w:val="20"/>
                <w:szCs w:val="20"/>
              </w:rPr>
              <w:t xml:space="preserve"> TỔNG %</w:t>
            </w:r>
          </w:p>
        </w:tc>
        <w:tc>
          <w:tcPr>
            <w:tcW w:w="700" w:type="dxa"/>
            <w:tcBorders>
              <w:top w:val="nil"/>
              <w:left w:val="nil"/>
              <w:bottom w:val="single" w:sz="4" w:space="0" w:color="auto"/>
              <w:right w:val="single" w:sz="4" w:space="0" w:color="auto"/>
            </w:tcBorders>
            <w:shd w:val="clear" w:color="000000" w:fill="FFFFFF"/>
            <w:vAlign w:val="center"/>
            <w:hideMark/>
          </w:tcPr>
          <w:p w14:paraId="483C328C"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486BF76E"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7100173E"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2B888F06"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30E3A96E"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28E7A90B"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5A4CDACB"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517288BE"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31F4C98D"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16E4E89D"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66BC7FF6"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6885F1A8"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7594AC72"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63A87943"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5140F61A" w14:textId="77777777" w:rsidR="00BB1335" w:rsidRPr="001905D0" w:rsidRDefault="00BB1335" w:rsidP="00F809B4">
            <w:pPr>
              <w:jc w:val="center"/>
              <w:rPr>
                <w:b/>
                <w:bCs/>
                <w:color w:val="000000"/>
                <w:sz w:val="20"/>
                <w:szCs w:val="20"/>
              </w:rPr>
            </w:pPr>
            <w:r w:rsidRPr="001905D0">
              <w:rPr>
                <w:b/>
                <w:bCs/>
                <w:color w:val="000000"/>
                <w:sz w:val="20"/>
                <w:szCs w:val="20"/>
              </w:rPr>
              <w:t>100%</w:t>
            </w:r>
          </w:p>
        </w:tc>
        <w:tc>
          <w:tcPr>
            <w:tcW w:w="700" w:type="dxa"/>
            <w:tcBorders>
              <w:top w:val="nil"/>
              <w:left w:val="nil"/>
              <w:bottom w:val="single" w:sz="4" w:space="0" w:color="auto"/>
              <w:right w:val="single" w:sz="4" w:space="0" w:color="auto"/>
            </w:tcBorders>
            <w:shd w:val="clear" w:color="000000" w:fill="FFFFFF"/>
            <w:vAlign w:val="center"/>
            <w:hideMark/>
          </w:tcPr>
          <w:p w14:paraId="442E1977" w14:textId="77777777" w:rsidR="00BB1335" w:rsidRPr="001905D0" w:rsidRDefault="00BB1335" w:rsidP="00F809B4">
            <w:pPr>
              <w:jc w:val="center"/>
              <w:rPr>
                <w:b/>
                <w:bCs/>
                <w:color w:val="000000"/>
                <w:sz w:val="20"/>
                <w:szCs w:val="20"/>
              </w:rPr>
            </w:pPr>
            <w:r w:rsidRPr="001905D0">
              <w:rPr>
                <w:b/>
                <w:bCs/>
                <w:color w:val="000000"/>
                <w:sz w:val="20"/>
                <w:szCs w:val="20"/>
              </w:rPr>
              <w:t>100%</w:t>
            </w:r>
          </w:p>
        </w:tc>
      </w:tr>
      <w:tr w:rsidR="00BB1335" w:rsidRPr="001905D0" w14:paraId="1742BDFB" w14:textId="77777777" w:rsidTr="00BB1335">
        <w:trPr>
          <w:trHeight w:val="300"/>
        </w:trPr>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381857C4" w14:textId="77777777" w:rsidR="00BB1335" w:rsidRPr="001905D0" w:rsidRDefault="00BB1335" w:rsidP="00F809B4">
            <w:pPr>
              <w:rPr>
                <w:b/>
                <w:bCs/>
                <w:color w:val="000000"/>
                <w:sz w:val="20"/>
                <w:szCs w:val="20"/>
              </w:rPr>
            </w:pPr>
          </w:p>
        </w:tc>
        <w:tc>
          <w:tcPr>
            <w:tcW w:w="1153" w:type="dxa"/>
            <w:tcBorders>
              <w:top w:val="nil"/>
              <w:left w:val="nil"/>
              <w:bottom w:val="single" w:sz="4" w:space="0" w:color="auto"/>
              <w:right w:val="single" w:sz="4" w:space="0" w:color="auto"/>
            </w:tcBorders>
            <w:shd w:val="clear" w:color="000000" w:fill="FFFFFF"/>
            <w:noWrap/>
            <w:vAlign w:val="bottom"/>
            <w:hideMark/>
          </w:tcPr>
          <w:p w14:paraId="18EBDBB0" w14:textId="77777777" w:rsidR="00BB1335" w:rsidRPr="001905D0" w:rsidRDefault="00BB1335" w:rsidP="00F809B4">
            <w:pPr>
              <w:rPr>
                <w:b/>
                <w:bCs/>
                <w:color w:val="000000"/>
                <w:sz w:val="22"/>
                <w:szCs w:val="22"/>
              </w:rPr>
            </w:pPr>
            <w:r w:rsidRPr="001905D0">
              <w:rPr>
                <w:b/>
                <w:bCs/>
                <w:color w:val="000000"/>
                <w:sz w:val="22"/>
                <w:szCs w:val="22"/>
              </w:rPr>
              <w:t>TB điểm NL</w:t>
            </w:r>
          </w:p>
        </w:tc>
        <w:tc>
          <w:tcPr>
            <w:tcW w:w="784" w:type="dxa"/>
            <w:tcBorders>
              <w:top w:val="nil"/>
              <w:left w:val="nil"/>
              <w:bottom w:val="single" w:sz="4" w:space="0" w:color="auto"/>
              <w:right w:val="single" w:sz="4" w:space="0" w:color="auto"/>
            </w:tcBorders>
            <w:shd w:val="clear" w:color="000000" w:fill="FFFFFF"/>
            <w:noWrap/>
            <w:vAlign w:val="bottom"/>
            <w:hideMark/>
          </w:tcPr>
          <w:p w14:paraId="2B57AE7A" w14:textId="77777777" w:rsidR="00BB1335" w:rsidRPr="001905D0" w:rsidRDefault="00BB1335" w:rsidP="00F809B4">
            <w:pPr>
              <w:rPr>
                <w:color w:val="000000"/>
                <w:sz w:val="22"/>
                <w:szCs w:val="22"/>
              </w:rPr>
            </w:pPr>
            <w:r w:rsidRPr="001905D0">
              <w:rPr>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14:paraId="5DCD595B" w14:textId="77777777" w:rsidR="00BB1335" w:rsidRPr="001905D0" w:rsidRDefault="00BB1335" w:rsidP="00F809B4">
            <w:pPr>
              <w:jc w:val="center"/>
              <w:rPr>
                <w:b/>
                <w:bCs/>
                <w:color w:val="000000"/>
                <w:sz w:val="22"/>
                <w:szCs w:val="22"/>
              </w:rPr>
            </w:pPr>
            <w:r w:rsidRPr="001905D0">
              <w:rPr>
                <w:b/>
                <w:bCs/>
                <w:color w:val="000000"/>
                <w:sz w:val="22"/>
                <w:szCs w:val="22"/>
              </w:rPr>
              <w:t>2,5</w:t>
            </w:r>
          </w:p>
        </w:tc>
        <w:tc>
          <w:tcPr>
            <w:tcW w:w="700" w:type="dxa"/>
            <w:tcBorders>
              <w:top w:val="nil"/>
              <w:left w:val="nil"/>
              <w:bottom w:val="single" w:sz="4" w:space="0" w:color="auto"/>
              <w:right w:val="single" w:sz="4" w:space="0" w:color="auto"/>
            </w:tcBorders>
            <w:shd w:val="clear" w:color="000000" w:fill="FFFFFF"/>
            <w:noWrap/>
            <w:vAlign w:val="center"/>
            <w:hideMark/>
          </w:tcPr>
          <w:p w14:paraId="29E9EC80" w14:textId="77777777" w:rsidR="00BB1335" w:rsidRPr="001905D0" w:rsidRDefault="00BB1335" w:rsidP="00F809B4">
            <w:pPr>
              <w:jc w:val="center"/>
              <w:rPr>
                <w:b/>
                <w:bCs/>
                <w:color w:val="000000"/>
                <w:sz w:val="22"/>
                <w:szCs w:val="22"/>
              </w:rPr>
            </w:pPr>
            <w:r w:rsidRPr="001905D0">
              <w:rPr>
                <w:b/>
                <w:bCs/>
                <w:color w:val="000000"/>
                <w:sz w:val="22"/>
                <w:szCs w:val="22"/>
              </w:rPr>
              <w:t>2,5</w:t>
            </w:r>
          </w:p>
        </w:tc>
        <w:tc>
          <w:tcPr>
            <w:tcW w:w="700" w:type="dxa"/>
            <w:tcBorders>
              <w:top w:val="nil"/>
              <w:left w:val="nil"/>
              <w:bottom w:val="single" w:sz="4" w:space="0" w:color="auto"/>
              <w:right w:val="single" w:sz="4" w:space="0" w:color="auto"/>
            </w:tcBorders>
            <w:shd w:val="clear" w:color="000000" w:fill="FFFFFF"/>
            <w:noWrap/>
            <w:vAlign w:val="center"/>
            <w:hideMark/>
          </w:tcPr>
          <w:p w14:paraId="0E22A852" w14:textId="77777777" w:rsidR="00BB1335" w:rsidRPr="001905D0" w:rsidRDefault="00BB1335" w:rsidP="00F809B4">
            <w:pPr>
              <w:jc w:val="center"/>
              <w:rPr>
                <w:b/>
                <w:bCs/>
                <w:color w:val="000000"/>
                <w:sz w:val="22"/>
                <w:szCs w:val="22"/>
              </w:rPr>
            </w:pPr>
            <w:r w:rsidRPr="001905D0">
              <w:rPr>
                <w:b/>
                <w:bCs/>
                <w:color w:val="000000"/>
                <w:sz w:val="22"/>
                <w:szCs w:val="22"/>
              </w:rPr>
              <w:t>2,5</w:t>
            </w:r>
          </w:p>
        </w:tc>
        <w:tc>
          <w:tcPr>
            <w:tcW w:w="700" w:type="dxa"/>
            <w:tcBorders>
              <w:top w:val="nil"/>
              <w:left w:val="nil"/>
              <w:bottom w:val="single" w:sz="4" w:space="0" w:color="auto"/>
              <w:right w:val="single" w:sz="4" w:space="0" w:color="auto"/>
            </w:tcBorders>
            <w:shd w:val="clear" w:color="000000" w:fill="FFFFFF"/>
            <w:noWrap/>
            <w:vAlign w:val="center"/>
            <w:hideMark/>
          </w:tcPr>
          <w:p w14:paraId="629FFFA5" w14:textId="77777777" w:rsidR="00BB1335" w:rsidRPr="001905D0" w:rsidRDefault="00BB1335" w:rsidP="00F809B4">
            <w:pPr>
              <w:jc w:val="center"/>
              <w:rPr>
                <w:b/>
                <w:bCs/>
                <w:color w:val="000000"/>
                <w:sz w:val="22"/>
                <w:szCs w:val="22"/>
              </w:rPr>
            </w:pPr>
            <w:r w:rsidRPr="001905D0">
              <w:rPr>
                <w:b/>
                <w:bCs/>
                <w:color w:val="000000"/>
                <w:sz w:val="22"/>
                <w:szCs w:val="22"/>
              </w:rPr>
              <w:t>2,5</w:t>
            </w:r>
          </w:p>
        </w:tc>
        <w:tc>
          <w:tcPr>
            <w:tcW w:w="700" w:type="dxa"/>
            <w:tcBorders>
              <w:top w:val="nil"/>
              <w:left w:val="nil"/>
              <w:bottom w:val="single" w:sz="4" w:space="0" w:color="auto"/>
              <w:right w:val="single" w:sz="4" w:space="0" w:color="auto"/>
            </w:tcBorders>
            <w:shd w:val="clear" w:color="000000" w:fill="FFFFFF"/>
            <w:noWrap/>
            <w:vAlign w:val="center"/>
            <w:hideMark/>
          </w:tcPr>
          <w:p w14:paraId="2F1F3D13" w14:textId="77777777" w:rsidR="00BB1335" w:rsidRPr="001905D0" w:rsidRDefault="00BB1335" w:rsidP="00F809B4">
            <w:pPr>
              <w:jc w:val="center"/>
              <w:rPr>
                <w:b/>
                <w:bCs/>
                <w:color w:val="000000"/>
                <w:sz w:val="22"/>
                <w:szCs w:val="22"/>
              </w:rPr>
            </w:pPr>
            <w:r w:rsidRPr="001905D0">
              <w:rPr>
                <w:b/>
                <w:bCs/>
                <w:color w:val="000000"/>
                <w:sz w:val="22"/>
                <w:szCs w:val="22"/>
              </w:rPr>
              <w:t>2,5</w:t>
            </w:r>
          </w:p>
        </w:tc>
        <w:tc>
          <w:tcPr>
            <w:tcW w:w="700" w:type="dxa"/>
            <w:tcBorders>
              <w:top w:val="nil"/>
              <w:left w:val="nil"/>
              <w:bottom w:val="single" w:sz="4" w:space="0" w:color="auto"/>
              <w:right w:val="single" w:sz="4" w:space="0" w:color="auto"/>
            </w:tcBorders>
            <w:shd w:val="clear" w:color="000000" w:fill="FFFFFF"/>
            <w:noWrap/>
            <w:vAlign w:val="center"/>
            <w:hideMark/>
          </w:tcPr>
          <w:p w14:paraId="5C76DD77" w14:textId="77777777" w:rsidR="00BB1335" w:rsidRPr="001905D0" w:rsidRDefault="00BB1335" w:rsidP="00F809B4">
            <w:pPr>
              <w:jc w:val="center"/>
              <w:rPr>
                <w:b/>
                <w:bCs/>
                <w:color w:val="000000"/>
                <w:sz w:val="22"/>
                <w:szCs w:val="22"/>
              </w:rPr>
            </w:pPr>
            <w:r w:rsidRPr="001905D0">
              <w:rPr>
                <w:b/>
                <w:bCs/>
                <w:color w:val="000000"/>
                <w:sz w:val="22"/>
                <w:szCs w:val="22"/>
              </w:rPr>
              <w:t>2,9</w:t>
            </w:r>
          </w:p>
        </w:tc>
        <w:tc>
          <w:tcPr>
            <w:tcW w:w="700" w:type="dxa"/>
            <w:tcBorders>
              <w:top w:val="nil"/>
              <w:left w:val="nil"/>
              <w:bottom w:val="single" w:sz="4" w:space="0" w:color="auto"/>
              <w:right w:val="single" w:sz="4" w:space="0" w:color="auto"/>
            </w:tcBorders>
            <w:shd w:val="clear" w:color="000000" w:fill="FFFFFF"/>
            <w:noWrap/>
            <w:vAlign w:val="center"/>
            <w:hideMark/>
          </w:tcPr>
          <w:p w14:paraId="571AF6B8" w14:textId="77777777" w:rsidR="00BB1335" w:rsidRPr="001905D0" w:rsidRDefault="00BB1335" w:rsidP="00F809B4">
            <w:pPr>
              <w:jc w:val="center"/>
              <w:rPr>
                <w:b/>
                <w:bCs/>
                <w:color w:val="000000"/>
                <w:sz w:val="22"/>
                <w:szCs w:val="22"/>
              </w:rPr>
            </w:pPr>
            <w:r w:rsidRPr="001905D0">
              <w:rPr>
                <w:b/>
                <w:bCs/>
                <w:color w:val="000000"/>
                <w:sz w:val="22"/>
                <w:szCs w:val="22"/>
              </w:rPr>
              <w:t>2,5</w:t>
            </w:r>
          </w:p>
        </w:tc>
        <w:tc>
          <w:tcPr>
            <w:tcW w:w="700" w:type="dxa"/>
            <w:tcBorders>
              <w:top w:val="nil"/>
              <w:left w:val="nil"/>
              <w:bottom w:val="single" w:sz="4" w:space="0" w:color="auto"/>
              <w:right w:val="single" w:sz="4" w:space="0" w:color="auto"/>
            </w:tcBorders>
            <w:shd w:val="clear" w:color="000000" w:fill="FFFFFF"/>
            <w:noWrap/>
            <w:vAlign w:val="center"/>
            <w:hideMark/>
          </w:tcPr>
          <w:p w14:paraId="4077DE8A" w14:textId="77777777" w:rsidR="00BB1335" w:rsidRPr="001905D0" w:rsidRDefault="00BB1335" w:rsidP="00F809B4">
            <w:pPr>
              <w:jc w:val="center"/>
              <w:rPr>
                <w:b/>
                <w:bCs/>
                <w:color w:val="000000"/>
                <w:sz w:val="22"/>
                <w:szCs w:val="22"/>
              </w:rPr>
            </w:pPr>
            <w:r w:rsidRPr="001905D0">
              <w:rPr>
                <w:b/>
                <w:bCs/>
                <w:color w:val="000000"/>
                <w:sz w:val="22"/>
                <w:szCs w:val="22"/>
              </w:rPr>
              <w:t>2,9</w:t>
            </w:r>
          </w:p>
        </w:tc>
        <w:tc>
          <w:tcPr>
            <w:tcW w:w="700" w:type="dxa"/>
            <w:tcBorders>
              <w:top w:val="nil"/>
              <w:left w:val="nil"/>
              <w:bottom w:val="single" w:sz="4" w:space="0" w:color="auto"/>
              <w:right w:val="single" w:sz="4" w:space="0" w:color="auto"/>
            </w:tcBorders>
            <w:shd w:val="clear" w:color="000000" w:fill="FFFFFF"/>
            <w:noWrap/>
            <w:vAlign w:val="center"/>
            <w:hideMark/>
          </w:tcPr>
          <w:p w14:paraId="51A12AF9" w14:textId="77777777" w:rsidR="00BB1335" w:rsidRPr="001905D0" w:rsidRDefault="00BB1335" w:rsidP="00F809B4">
            <w:pPr>
              <w:jc w:val="center"/>
              <w:rPr>
                <w:b/>
                <w:bCs/>
                <w:color w:val="000000"/>
                <w:sz w:val="22"/>
                <w:szCs w:val="22"/>
              </w:rPr>
            </w:pPr>
            <w:r w:rsidRPr="001905D0">
              <w:rPr>
                <w:b/>
                <w:bCs/>
                <w:color w:val="000000"/>
                <w:sz w:val="22"/>
                <w:szCs w:val="22"/>
              </w:rPr>
              <w:t>2,5</w:t>
            </w:r>
          </w:p>
        </w:tc>
        <w:tc>
          <w:tcPr>
            <w:tcW w:w="700" w:type="dxa"/>
            <w:tcBorders>
              <w:top w:val="nil"/>
              <w:left w:val="nil"/>
              <w:bottom w:val="single" w:sz="4" w:space="0" w:color="auto"/>
              <w:right w:val="single" w:sz="4" w:space="0" w:color="auto"/>
            </w:tcBorders>
            <w:shd w:val="clear" w:color="000000" w:fill="FFFFFF"/>
            <w:noWrap/>
            <w:vAlign w:val="center"/>
            <w:hideMark/>
          </w:tcPr>
          <w:p w14:paraId="2EFA804E" w14:textId="77777777" w:rsidR="00BB1335" w:rsidRPr="001905D0" w:rsidRDefault="00BB1335" w:rsidP="00F809B4">
            <w:pPr>
              <w:jc w:val="center"/>
              <w:rPr>
                <w:b/>
                <w:bCs/>
                <w:color w:val="000000"/>
                <w:sz w:val="22"/>
                <w:szCs w:val="22"/>
              </w:rPr>
            </w:pPr>
            <w:r w:rsidRPr="001905D0">
              <w:rPr>
                <w:b/>
                <w:bCs/>
                <w:color w:val="000000"/>
                <w:sz w:val="22"/>
                <w:szCs w:val="22"/>
              </w:rPr>
              <w:t>2,5</w:t>
            </w:r>
          </w:p>
        </w:tc>
        <w:tc>
          <w:tcPr>
            <w:tcW w:w="700" w:type="dxa"/>
            <w:tcBorders>
              <w:top w:val="nil"/>
              <w:left w:val="nil"/>
              <w:bottom w:val="single" w:sz="4" w:space="0" w:color="auto"/>
              <w:right w:val="single" w:sz="4" w:space="0" w:color="auto"/>
            </w:tcBorders>
            <w:shd w:val="clear" w:color="000000" w:fill="FFFFFF"/>
            <w:noWrap/>
            <w:vAlign w:val="center"/>
            <w:hideMark/>
          </w:tcPr>
          <w:p w14:paraId="5B18EEC0" w14:textId="77777777" w:rsidR="00BB1335" w:rsidRPr="001905D0" w:rsidRDefault="00BB1335" w:rsidP="00F809B4">
            <w:pPr>
              <w:jc w:val="center"/>
              <w:rPr>
                <w:b/>
                <w:bCs/>
                <w:color w:val="000000"/>
                <w:sz w:val="22"/>
                <w:szCs w:val="22"/>
              </w:rPr>
            </w:pPr>
            <w:r w:rsidRPr="001905D0">
              <w:rPr>
                <w:b/>
                <w:bCs/>
                <w:color w:val="000000"/>
                <w:sz w:val="22"/>
                <w:szCs w:val="22"/>
              </w:rPr>
              <w:t>2,5</w:t>
            </w:r>
          </w:p>
        </w:tc>
        <w:tc>
          <w:tcPr>
            <w:tcW w:w="700" w:type="dxa"/>
            <w:tcBorders>
              <w:top w:val="nil"/>
              <w:left w:val="nil"/>
              <w:bottom w:val="single" w:sz="4" w:space="0" w:color="auto"/>
              <w:right w:val="single" w:sz="4" w:space="0" w:color="auto"/>
            </w:tcBorders>
            <w:shd w:val="clear" w:color="000000" w:fill="FFFFFF"/>
            <w:noWrap/>
            <w:vAlign w:val="center"/>
            <w:hideMark/>
          </w:tcPr>
          <w:p w14:paraId="668C215A" w14:textId="77777777" w:rsidR="00BB1335" w:rsidRPr="001905D0" w:rsidRDefault="00BB1335" w:rsidP="00F809B4">
            <w:pPr>
              <w:jc w:val="center"/>
              <w:rPr>
                <w:b/>
                <w:bCs/>
                <w:color w:val="000000"/>
                <w:sz w:val="22"/>
                <w:szCs w:val="22"/>
              </w:rPr>
            </w:pPr>
            <w:r w:rsidRPr="001905D0">
              <w:rPr>
                <w:b/>
                <w:bCs/>
                <w:color w:val="000000"/>
                <w:sz w:val="22"/>
                <w:szCs w:val="22"/>
              </w:rPr>
              <w:t>3,5</w:t>
            </w:r>
          </w:p>
        </w:tc>
        <w:tc>
          <w:tcPr>
            <w:tcW w:w="700" w:type="dxa"/>
            <w:tcBorders>
              <w:top w:val="nil"/>
              <w:left w:val="nil"/>
              <w:bottom w:val="single" w:sz="4" w:space="0" w:color="auto"/>
              <w:right w:val="single" w:sz="4" w:space="0" w:color="auto"/>
            </w:tcBorders>
            <w:shd w:val="clear" w:color="000000" w:fill="FFFFFF"/>
            <w:noWrap/>
            <w:vAlign w:val="center"/>
            <w:hideMark/>
          </w:tcPr>
          <w:p w14:paraId="28E85F3A" w14:textId="77777777" w:rsidR="00BB1335" w:rsidRPr="001905D0" w:rsidRDefault="00BB1335" w:rsidP="00F809B4">
            <w:pPr>
              <w:jc w:val="center"/>
              <w:rPr>
                <w:b/>
                <w:bCs/>
                <w:color w:val="000000"/>
                <w:sz w:val="22"/>
                <w:szCs w:val="22"/>
              </w:rPr>
            </w:pPr>
            <w:r w:rsidRPr="001905D0">
              <w:rPr>
                <w:b/>
                <w:bCs/>
                <w:color w:val="000000"/>
                <w:sz w:val="22"/>
                <w:szCs w:val="22"/>
              </w:rPr>
              <w:t>3,8</w:t>
            </w:r>
          </w:p>
        </w:tc>
        <w:tc>
          <w:tcPr>
            <w:tcW w:w="700" w:type="dxa"/>
            <w:tcBorders>
              <w:top w:val="nil"/>
              <w:left w:val="nil"/>
              <w:bottom w:val="single" w:sz="4" w:space="0" w:color="auto"/>
              <w:right w:val="single" w:sz="4" w:space="0" w:color="auto"/>
            </w:tcBorders>
            <w:shd w:val="clear" w:color="000000" w:fill="FFFFFF"/>
            <w:noWrap/>
            <w:vAlign w:val="center"/>
            <w:hideMark/>
          </w:tcPr>
          <w:p w14:paraId="7599EC43" w14:textId="77777777" w:rsidR="00BB1335" w:rsidRPr="001905D0" w:rsidRDefault="00BB1335" w:rsidP="00F809B4">
            <w:pPr>
              <w:jc w:val="center"/>
              <w:rPr>
                <w:b/>
                <w:bCs/>
                <w:color w:val="000000"/>
                <w:sz w:val="22"/>
                <w:szCs w:val="22"/>
              </w:rPr>
            </w:pPr>
            <w:r w:rsidRPr="001905D0">
              <w:rPr>
                <w:b/>
                <w:bCs/>
                <w:color w:val="000000"/>
                <w:sz w:val="22"/>
                <w:szCs w:val="22"/>
              </w:rPr>
              <w:t>3,5</w:t>
            </w:r>
          </w:p>
        </w:tc>
        <w:tc>
          <w:tcPr>
            <w:tcW w:w="700" w:type="dxa"/>
            <w:tcBorders>
              <w:top w:val="nil"/>
              <w:left w:val="nil"/>
              <w:bottom w:val="single" w:sz="4" w:space="0" w:color="auto"/>
              <w:right w:val="single" w:sz="4" w:space="0" w:color="auto"/>
            </w:tcBorders>
            <w:shd w:val="clear" w:color="000000" w:fill="FFFFFF"/>
            <w:noWrap/>
            <w:vAlign w:val="center"/>
            <w:hideMark/>
          </w:tcPr>
          <w:p w14:paraId="2D09CF63" w14:textId="77777777" w:rsidR="00BB1335" w:rsidRPr="001905D0" w:rsidRDefault="00BB1335" w:rsidP="00F809B4">
            <w:pPr>
              <w:jc w:val="center"/>
              <w:rPr>
                <w:b/>
                <w:bCs/>
                <w:color w:val="000000"/>
                <w:sz w:val="22"/>
                <w:szCs w:val="22"/>
              </w:rPr>
            </w:pPr>
            <w:r w:rsidRPr="001905D0">
              <w:rPr>
                <w:b/>
                <w:bCs/>
                <w:color w:val="000000"/>
                <w:sz w:val="22"/>
                <w:szCs w:val="22"/>
              </w:rPr>
              <w:t>3,5</w:t>
            </w:r>
          </w:p>
        </w:tc>
        <w:tc>
          <w:tcPr>
            <w:tcW w:w="700" w:type="dxa"/>
            <w:tcBorders>
              <w:top w:val="nil"/>
              <w:left w:val="nil"/>
              <w:bottom w:val="single" w:sz="4" w:space="0" w:color="auto"/>
              <w:right w:val="single" w:sz="4" w:space="0" w:color="auto"/>
            </w:tcBorders>
            <w:shd w:val="clear" w:color="000000" w:fill="FFFFFF"/>
            <w:noWrap/>
            <w:vAlign w:val="center"/>
            <w:hideMark/>
          </w:tcPr>
          <w:p w14:paraId="6C65C4FB" w14:textId="77777777" w:rsidR="00BB1335" w:rsidRPr="001905D0" w:rsidRDefault="00BB1335" w:rsidP="00F809B4">
            <w:pPr>
              <w:jc w:val="center"/>
              <w:rPr>
                <w:b/>
                <w:bCs/>
                <w:color w:val="000000"/>
                <w:sz w:val="22"/>
                <w:szCs w:val="22"/>
              </w:rPr>
            </w:pPr>
            <w:r w:rsidRPr="001905D0">
              <w:rPr>
                <w:b/>
                <w:bCs/>
                <w:color w:val="000000"/>
                <w:sz w:val="22"/>
                <w:szCs w:val="22"/>
              </w:rPr>
              <w:t>3,5</w:t>
            </w:r>
          </w:p>
        </w:tc>
      </w:tr>
      <w:tr w:rsidR="00BB1335" w:rsidRPr="001905D0" w14:paraId="6C9F4AEE" w14:textId="77777777" w:rsidTr="00BB1335">
        <w:trPr>
          <w:trHeight w:val="300"/>
        </w:trPr>
        <w:tc>
          <w:tcPr>
            <w:tcW w:w="714" w:type="dxa"/>
            <w:tcBorders>
              <w:top w:val="nil"/>
              <w:left w:val="single" w:sz="4" w:space="0" w:color="auto"/>
              <w:bottom w:val="single" w:sz="4" w:space="0" w:color="auto"/>
              <w:right w:val="single" w:sz="4" w:space="0" w:color="auto"/>
            </w:tcBorders>
            <w:shd w:val="clear" w:color="000000" w:fill="FFFFFF"/>
            <w:vAlign w:val="center"/>
            <w:hideMark/>
          </w:tcPr>
          <w:p w14:paraId="767F1621"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585" w:type="dxa"/>
            <w:tcBorders>
              <w:top w:val="nil"/>
              <w:left w:val="nil"/>
              <w:bottom w:val="single" w:sz="4" w:space="0" w:color="auto"/>
              <w:right w:val="single" w:sz="4" w:space="0" w:color="auto"/>
            </w:tcBorders>
            <w:shd w:val="clear" w:color="000000" w:fill="FFFFFF"/>
            <w:vAlign w:val="center"/>
            <w:hideMark/>
          </w:tcPr>
          <w:p w14:paraId="0480E8ED" w14:textId="77777777" w:rsidR="00BB1335" w:rsidRPr="001905D0" w:rsidRDefault="00BB1335" w:rsidP="00F809B4">
            <w:pPr>
              <w:jc w:val="center"/>
              <w:rPr>
                <w:b/>
                <w:bCs/>
                <w:color w:val="000000"/>
                <w:sz w:val="20"/>
                <w:szCs w:val="20"/>
              </w:rPr>
            </w:pPr>
            <w:r w:rsidRPr="001905D0">
              <w:rPr>
                <w:b/>
                <w:bCs/>
                <w:color w:val="000000"/>
                <w:sz w:val="20"/>
                <w:szCs w:val="20"/>
              </w:rPr>
              <w:t> </w:t>
            </w:r>
          </w:p>
        </w:tc>
        <w:tc>
          <w:tcPr>
            <w:tcW w:w="1153" w:type="dxa"/>
            <w:tcBorders>
              <w:top w:val="nil"/>
              <w:left w:val="nil"/>
              <w:bottom w:val="single" w:sz="4" w:space="0" w:color="auto"/>
              <w:right w:val="single" w:sz="4" w:space="0" w:color="auto"/>
            </w:tcBorders>
            <w:shd w:val="clear" w:color="000000" w:fill="FFFFFF"/>
            <w:noWrap/>
            <w:vAlign w:val="bottom"/>
            <w:hideMark/>
          </w:tcPr>
          <w:p w14:paraId="60748604" w14:textId="77777777" w:rsidR="00BB1335" w:rsidRPr="001905D0" w:rsidRDefault="00BB1335" w:rsidP="00F809B4">
            <w:pPr>
              <w:rPr>
                <w:b/>
                <w:bCs/>
                <w:color w:val="000000"/>
                <w:sz w:val="22"/>
                <w:szCs w:val="22"/>
              </w:rPr>
            </w:pPr>
            <w:r w:rsidRPr="001905D0">
              <w:rPr>
                <w:b/>
                <w:bCs/>
                <w:color w:val="000000"/>
                <w:sz w:val="22"/>
                <w:szCs w:val="22"/>
              </w:rPr>
              <w:t> </w:t>
            </w:r>
          </w:p>
        </w:tc>
        <w:tc>
          <w:tcPr>
            <w:tcW w:w="784" w:type="dxa"/>
            <w:tcBorders>
              <w:top w:val="nil"/>
              <w:left w:val="nil"/>
              <w:bottom w:val="single" w:sz="4" w:space="0" w:color="auto"/>
              <w:right w:val="single" w:sz="4" w:space="0" w:color="auto"/>
            </w:tcBorders>
            <w:shd w:val="clear" w:color="000000" w:fill="FFFFFF"/>
            <w:noWrap/>
            <w:vAlign w:val="bottom"/>
            <w:hideMark/>
          </w:tcPr>
          <w:p w14:paraId="714630F3" w14:textId="77777777" w:rsidR="00BB1335" w:rsidRPr="001905D0" w:rsidRDefault="00BB1335" w:rsidP="00F809B4">
            <w:pPr>
              <w:rPr>
                <w:color w:val="000000"/>
                <w:sz w:val="22"/>
                <w:szCs w:val="22"/>
              </w:rPr>
            </w:pPr>
            <w:r w:rsidRPr="001905D0">
              <w:rPr>
                <w:color w:val="000000"/>
                <w:sz w:val="22"/>
                <w:szCs w:val="22"/>
              </w:rPr>
              <w:t> </w:t>
            </w:r>
          </w:p>
        </w:tc>
        <w:tc>
          <w:tcPr>
            <w:tcW w:w="700" w:type="dxa"/>
            <w:tcBorders>
              <w:top w:val="nil"/>
              <w:left w:val="nil"/>
              <w:bottom w:val="single" w:sz="4" w:space="0" w:color="auto"/>
              <w:right w:val="single" w:sz="4" w:space="0" w:color="auto"/>
            </w:tcBorders>
            <w:shd w:val="clear" w:color="000000" w:fill="FFFFFF"/>
            <w:noWrap/>
            <w:vAlign w:val="center"/>
            <w:hideMark/>
          </w:tcPr>
          <w:p w14:paraId="2CD0D0E4" w14:textId="77777777" w:rsidR="00BB1335" w:rsidRPr="001905D0" w:rsidRDefault="00BB1335" w:rsidP="00F809B4">
            <w:pPr>
              <w:jc w:val="center"/>
              <w:rPr>
                <w:b/>
                <w:bCs/>
                <w:color w:val="000000"/>
                <w:sz w:val="22"/>
                <w:szCs w:val="22"/>
              </w:rPr>
            </w:pPr>
            <w:r w:rsidRPr="001905D0">
              <w:rPr>
                <w:b/>
                <w:bCs/>
                <w:color w:val="000000"/>
                <w:sz w:val="22"/>
                <w:szCs w:val="22"/>
              </w:rPr>
              <w:t>9</w:t>
            </w:r>
          </w:p>
        </w:tc>
        <w:tc>
          <w:tcPr>
            <w:tcW w:w="700" w:type="dxa"/>
            <w:tcBorders>
              <w:top w:val="nil"/>
              <w:left w:val="nil"/>
              <w:bottom w:val="single" w:sz="4" w:space="0" w:color="auto"/>
              <w:right w:val="single" w:sz="4" w:space="0" w:color="auto"/>
            </w:tcBorders>
            <w:shd w:val="clear" w:color="000000" w:fill="FFFFFF"/>
            <w:noWrap/>
            <w:vAlign w:val="center"/>
            <w:hideMark/>
          </w:tcPr>
          <w:p w14:paraId="61EA82FB" w14:textId="77777777" w:rsidR="00BB1335" w:rsidRPr="001905D0" w:rsidRDefault="00BB1335" w:rsidP="00F809B4">
            <w:pPr>
              <w:jc w:val="center"/>
              <w:rPr>
                <w:b/>
                <w:bCs/>
                <w:color w:val="000000"/>
                <w:sz w:val="22"/>
                <w:szCs w:val="22"/>
              </w:rPr>
            </w:pPr>
            <w:r w:rsidRPr="001905D0">
              <w:rPr>
                <w:b/>
                <w:bCs/>
                <w:color w:val="000000"/>
                <w:sz w:val="22"/>
                <w:szCs w:val="22"/>
              </w:rPr>
              <w:t>18</w:t>
            </w:r>
          </w:p>
        </w:tc>
        <w:tc>
          <w:tcPr>
            <w:tcW w:w="700" w:type="dxa"/>
            <w:tcBorders>
              <w:top w:val="nil"/>
              <w:left w:val="nil"/>
              <w:bottom w:val="single" w:sz="4" w:space="0" w:color="auto"/>
              <w:right w:val="single" w:sz="4" w:space="0" w:color="auto"/>
            </w:tcBorders>
            <w:shd w:val="clear" w:color="000000" w:fill="FFFFFF"/>
            <w:noWrap/>
            <w:vAlign w:val="center"/>
            <w:hideMark/>
          </w:tcPr>
          <w:p w14:paraId="7CAFD44F" w14:textId="77777777" w:rsidR="00BB1335" w:rsidRPr="001905D0" w:rsidRDefault="00BB1335" w:rsidP="00F809B4">
            <w:pPr>
              <w:jc w:val="center"/>
              <w:rPr>
                <w:b/>
                <w:bCs/>
                <w:color w:val="000000"/>
                <w:sz w:val="22"/>
                <w:szCs w:val="22"/>
              </w:rPr>
            </w:pPr>
            <w:r w:rsidRPr="001905D0">
              <w:rPr>
                <w:b/>
                <w:bCs/>
                <w:color w:val="000000"/>
                <w:sz w:val="22"/>
                <w:szCs w:val="22"/>
              </w:rPr>
              <w:t>12</w:t>
            </w:r>
          </w:p>
        </w:tc>
        <w:tc>
          <w:tcPr>
            <w:tcW w:w="700" w:type="dxa"/>
            <w:tcBorders>
              <w:top w:val="nil"/>
              <w:left w:val="nil"/>
              <w:bottom w:val="single" w:sz="4" w:space="0" w:color="auto"/>
              <w:right w:val="single" w:sz="4" w:space="0" w:color="auto"/>
            </w:tcBorders>
            <w:shd w:val="clear" w:color="000000" w:fill="FFFFFF"/>
            <w:noWrap/>
            <w:vAlign w:val="center"/>
            <w:hideMark/>
          </w:tcPr>
          <w:p w14:paraId="0070E7F1" w14:textId="77777777" w:rsidR="00BB1335" w:rsidRPr="001905D0" w:rsidRDefault="00BB1335" w:rsidP="00F809B4">
            <w:pPr>
              <w:jc w:val="center"/>
              <w:rPr>
                <w:b/>
                <w:bCs/>
                <w:color w:val="000000"/>
                <w:sz w:val="22"/>
                <w:szCs w:val="22"/>
              </w:rPr>
            </w:pPr>
            <w:r w:rsidRPr="001905D0">
              <w:rPr>
                <w:b/>
                <w:bCs/>
                <w:color w:val="000000"/>
                <w:sz w:val="22"/>
                <w:szCs w:val="22"/>
              </w:rPr>
              <w:t>7</w:t>
            </w:r>
          </w:p>
        </w:tc>
        <w:tc>
          <w:tcPr>
            <w:tcW w:w="700" w:type="dxa"/>
            <w:tcBorders>
              <w:top w:val="nil"/>
              <w:left w:val="nil"/>
              <w:bottom w:val="single" w:sz="4" w:space="0" w:color="auto"/>
              <w:right w:val="single" w:sz="4" w:space="0" w:color="auto"/>
            </w:tcBorders>
            <w:shd w:val="clear" w:color="000000" w:fill="FFFFFF"/>
            <w:noWrap/>
            <w:vAlign w:val="center"/>
            <w:hideMark/>
          </w:tcPr>
          <w:p w14:paraId="067ECB2A" w14:textId="77777777" w:rsidR="00BB1335" w:rsidRPr="001905D0" w:rsidRDefault="00BB1335" w:rsidP="00F809B4">
            <w:pPr>
              <w:jc w:val="center"/>
              <w:rPr>
                <w:b/>
                <w:bCs/>
                <w:color w:val="000000"/>
                <w:sz w:val="22"/>
                <w:szCs w:val="22"/>
              </w:rPr>
            </w:pPr>
            <w:r w:rsidRPr="001905D0">
              <w:rPr>
                <w:b/>
                <w:bCs/>
                <w:color w:val="000000"/>
                <w:sz w:val="22"/>
                <w:szCs w:val="22"/>
              </w:rPr>
              <w:t>3</w:t>
            </w:r>
          </w:p>
        </w:tc>
        <w:tc>
          <w:tcPr>
            <w:tcW w:w="700" w:type="dxa"/>
            <w:tcBorders>
              <w:top w:val="nil"/>
              <w:left w:val="nil"/>
              <w:bottom w:val="single" w:sz="4" w:space="0" w:color="auto"/>
              <w:right w:val="single" w:sz="4" w:space="0" w:color="auto"/>
            </w:tcBorders>
            <w:shd w:val="clear" w:color="000000" w:fill="FFFFFF"/>
            <w:noWrap/>
            <w:vAlign w:val="center"/>
            <w:hideMark/>
          </w:tcPr>
          <w:p w14:paraId="4944D018" w14:textId="77777777" w:rsidR="00BB1335" w:rsidRPr="001905D0" w:rsidRDefault="00BB1335" w:rsidP="00F809B4">
            <w:pPr>
              <w:jc w:val="center"/>
              <w:rPr>
                <w:b/>
                <w:bCs/>
                <w:color w:val="000000"/>
                <w:sz w:val="22"/>
                <w:szCs w:val="22"/>
              </w:rPr>
            </w:pPr>
            <w:r w:rsidRPr="001905D0">
              <w:rPr>
                <w:b/>
                <w:bCs/>
                <w:color w:val="000000"/>
                <w:sz w:val="22"/>
                <w:szCs w:val="22"/>
              </w:rPr>
              <w:t>3</w:t>
            </w:r>
          </w:p>
        </w:tc>
        <w:tc>
          <w:tcPr>
            <w:tcW w:w="700" w:type="dxa"/>
            <w:tcBorders>
              <w:top w:val="nil"/>
              <w:left w:val="nil"/>
              <w:bottom w:val="single" w:sz="4" w:space="0" w:color="auto"/>
              <w:right w:val="single" w:sz="4" w:space="0" w:color="auto"/>
            </w:tcBorders>
            <w:shd w:val="clear" w:color="000000" w:fill="FFFFFF"/>
            <w:noWrap/>
            <w:vAlign w:val="center"/>
            <w:hideMark/>
          </w:tcPr>
          <w:p w14:paraId="6FEFF2C8" w14:textId="77777777" w:rsidR="00BB1335" w:rsidRPr="001905D0" w:rsidRDefault="00BB1335" w:rsidP="00F809B4">
            <w:pPr>
              <w:jc w:val="center"/>
              <w:rPr>
                <w:b/>
                <w:bCs/>
                <w:color w:val="000000"/>
                <w:sz w:val="22"/>
                <w:szCs w:val="22"/>
              </w:rPr>
            </w:pPr>
            <w:r w:rsidRPr="001905D0">
              <w:rPr>
                <w:b/>
                <w:bCs/>
                <w:color w:val="000000"/>
                <w:sz w:val="22"/>
                <w:szCs w:val="22"/>
              </w:rPr>
              <w:t>3</w:t>
            </w:r>
          </w:p>
        </w:tc>
        <w:tc>
          <w:tcPr>
            <w:tcW w:w="700" w:type="dxa"/>
            <w:tcBorders>
              <w:top w:val="nil"/>
              <w:left w:val="nil"/>
              <w:bottom w:val="single" w:sz="4" w:space="0" w:color="auto"/>
              <w:right w:val="single" w:sz="4" w:space="0" w:color="auto"/>
            </w:tcBorders>
            <w:shd w:val="clear" w:color="000000" w:fill="FFFFFF"/>
            <w:noWrap/>
            <w:vAlign w:val="center"/>
            <w:hideMark/>
          </w:tcPr>
          <w:p w14:paraId="6341E4E1" w14:textId="77777777" w:rsidR="00BB1335" w:rsidRPr="001905D0" w:rsidRDefault="00BB1335" w:rsidP="00F809B4">
            <w:pPr>
              <w:jc w:val="center"/>
              <w:rPr>
                <w:b/>
                <w:bCs/>
                <w:color w:val="000000"/>
                <w:sz w:val="22"/>
                <w:szCs w:val="22"/>
              </w:rPr>
            </w:pPr>
            <w:r w:rsidRPr="001905D0">
              <w:rPr>
                <w:b/>
                <w:bCs/>
                <w:color w:val="000000"/>
                <w:sz w:val="22"/>
                <w:szCs w:val="22"/>
              </w:rPr>
              <w:t>5</w:t>
            </w:r>
          </w:p>
        </w:tc>
        <w:tc>
          <w:tcPr>
            <w:tcW w:w="700" w:type="dxa"/>
            <w:tcBorders>
              <w:top w:val="nil"/>
              <w:left w:val="nil"/>
              <w:bottom w:val="single" w:sz="4" w:space="0" w:color="auto"/>
              <w:right w:val="single" w:sz="4" w:space="0" w:color="auto"/>
            </w:tcBorders>
            <w:shd w:val="clear" w:color="000000" w:fill="FFFFFF"/>
            <w:noWrap/>
            <w:vAlign w:val="center"/>
            <w:hideMark/>
          </w:tcPr>
          <w:p w14:paraId="71F68019" w14:textId="77777777" w:rsidR="00BB1335" w:rsidRPr="001905D0" w:rsidRDefault="00BB1335" w:rsidP="00F809B4">
            <w:pPr>
              <w:jc w:val="center"/>
              <w:rPr>
                <w:b/>
                <w:bCs/>
                <w:color w:val="000000"/>
                <w:sz w:val="22"/>
                <w:szCs w:val="22"/>
              </w:rPr>
            </w:pPr>
            <w:r w:rsidRPr="001905D0">
              <w:rPr>
                <w:b/>
                <w:bCs/>
                <w:color w:val="000000"/>
                <w:sz w:val="22"/>
                <w:szCs w:val="22"/>
              </w:rPr>
              <w:t>5</w:t>
            </w:r>
          </w:p>
        </w:tc>
        <w:tc>
          <w:tcPr>
            <w:tcW w:w="700" w:type="dxa"/>
            <w:tcBorders>
              <w:top w:val="nil"/>
              <w:left w:val="nil"/>
              <w:bottom w:val="single" w:sz="4" w:space="0" w:color="auto"/>
              <w:right w:val="single" w:sz="4" w:space="0" w:color="auto"/>
            </w:tcBorders>
            <w:shd w:val="clear" w:color="000000" w:fill="FFFFFF"/>
            <w:noWrap/>
            <w:vAlign w:val="center"/>
            <w:hideMark/>
          </w:tcPr>
          <w:p w14:paraId="189D42A9" w14:textId="77777777" w:rsidR="00BB1335" w:rsidRPr="001905D0" w:rsidRDefault="00BB1335" w:rsidP="00F809B4">
            <w:pPr>
              <w:jc w:val="center"/>
              <w:rPr>
                <w:b/>
                <w:bCs/>
                <w:color w:val="000000"/>
                <w:sz w:val="22"/>
                <w:szCs w:val="22"/>
              </w:rPr>
            </w:pPr>
            <w:r w:rsidRPr="001905D0">
              <w:rPr>
                <w:b/>
                <w:bCs/>
                <w:color w:val="000000"/>
                <w:sz w:val="22"/>
                <w:szCs w:val="22"/>
              </w:rPr>
              <w:t>10</w:t>
            </w:r>
          </w:p>
        </w:tc>
        <w:tc>
          <w:tcPr>
            <w:tcW w:w="700" w:type="dxa"/>
            <w:tcBorders>
              <w:top w:val="nil"/>
              <w:left w:val="nil"/>
              <w:bottom w:val="single" w:sz="4" w:space="0" w:color="auto"/>
              <w:right w:val="single" w:sz="4" w:space="0" w:color="auto"/>
            </w:tcBorders>
            <w:shd w:val="clear" w:color="000000" w:fill="FFFFFF"/>
            <w:noWrap/>
            <w:vAlign w:val="center"/>
            <w:hideMark/>
          </w:tcPr>
          <w:p w14:paraId="6412FF5F" w14:textId="77777777" w:rsidR="00BB1335" w:rsidRPr="001905D0" w:rsidRDefault="00BB1335" w:rsidP="00F809B4">
            <w:pPr>
              <w:jc w:val="center"/>
              <w:rPr>
                <w:b/>
                <w:bCs/>
                <w:color w:val="000000"/>
                <w:sz w:val="22"/>
                <w:szCs w:val="22"/>
              </w:rPr>
            </w:pPr>
            <w:r w:rsidRPr="001905D0">
              <w:rPr>
                <w:b/>
                <w:bCs/>
                <w:color w:val="000000"/>
                <w:sz w:val="22"/>
                <w:szCs w:val="22"/>
              </w:rPr>
              <w:t>6</w:t>
            </w:r>
          </w:p>
        </w:tc>
        <w:tc>
          <w:tcPr>
            <w:tcW w:w="700" w:type="dxa"/>
            <w:tcBorders>
              <w:top w:val="nil"/>
              <w:left w:val="nil"/>
              <w:bottom w:val="single" w:sz="4" w:space="0" w:color="auto"/>
              <w:right w:val="single" w:sz="4" w:space="0" w:color="auto"/>
            </w:tcBorders>
            <w:shd w:val="clear" w:color="000000" w:fill="FFFFFF"/>
            <w:noWrap/>
            <w:vAlign w:val="center"/>
            <w:hideMark/>
          </w:tcPr>
          <w:p w14:paraId="47DBBF45" w14:textId="77777777" w:rsidR="00BB1335" w:rsidRPr="001905D0" w:rsidRDefault="00BB1335" w:rsidP="00F809B4">
            <w:pPr>
              <w:jc w:val="center"/>
              <w:rPr>
                <w:b/>
                <w:bCs/>
                <w:color w:val="000000"/>
                <w:sz w:val="22"/>
                <w:szCs w:val="22"/>
              </w:rPr>
            </w:pPr>
            <w:r w:rsidRPr="001905D0">
              <w:rPr>
                <w:b/>
                <w:bCs/>
                <w:color w:val="000000"/>
                <w:sz w:val="22"/>
                <w:szCs w:val="22"/>
              </w:rPr>
              <w:t>6</w:t>
            </w:r>
          </w:p>
        </w:tc>
        <w:tc>
          <w:tcPr>
            <w:tcW w:w="700" w:type="dxa"/>
            <w:tcBorders>
              <w:top w:val="nil"/>
              <w:left w:val="nil"/>
              <w:bottom w:val="single" w:sz="4" w:space="0" w:color="auto"/>
              <w:right w:val="single" w:sz="4" w:space="0" w:color="auto"/>
            </w:tcBorders>
            <w:shd w:val="clear" w:color="000000" w:fill="FFFFFF"/>
            <w:noWrap/>
            <w:vAlign w:val="center"/>
            <w:hideMark/>
          </w:tcPr>
          <w:p w14:paraId="54459926" w14:textId="77777777" w:rsidR="00BB1335" w:rsidRPr="001905D0" w:rsidRDefault="00BB1335" w:rsidP="00F809B4">
            <w:pPr>
              <w:jc w:val="center"/>
              <w:rPr>
                <w:b/>
                <w:bCs/>
                <w:color w:val="000000"/>
                <w:sz w:val="22"/>
                <w:szCs w:val="22"/>
              </w:rPr>
            </w:pPr>
            <w:r w:rsidRPr="001905D0">
              <w:rPr>
                <w:b/>
                <w:bCs/>
                <w:color w:val="000000"/>
                <w:sz w:val="22"/>
                <w:szCs w:val="22"/>
              </w:rPr>
              <w:t>6</w:t>
            </w:r>
          </w:p>
        </w:tc>
        <w:tc>
          <w:tcPr>
            <w:tcW w:w="700" w:type="dxa"/>
            <w:tcBorders>
              <w:top w:val="nil"/>
              <w:left w:val="nil"/>
              <w:bottom w:val="single" w:sz="4" w:space="0" w:color="auto"/>
              <w:right w:val="single" w:sz="4" w:space="0" w:color="auto"/>
            </w:tcBorders>
            <w:shd w:val="clear" w:color="000000" w:fill="FFFFFF"/>
            <w:noWrap/>
            <w:vAlign w:val="center"/>
            <w:hideMark/>
          </w:tcPr>
          <w:p w14:paraId="0D1133E7" w14:textId="77777777" w:rsidR="00BB1335" w:rsidRPr="001905D0" w:rsidRDefault="00BB1335" w:rsidP="00F809B4">
            <w:pPr>
              <w:jc w:val="center"/>
              <w:rPr>
                <w:b/>
                <w:bCs/>
                <w:color w:val="000000"/>
                <w:sz w:val="22"/>
                <w:szCs w:val="22"/>
              </w:rPr>
            </w:pPr>
            <w:r w:rsidRPr="001905D0">
              <w:rPr>
                <w:b/>
                <w:bCs/>
                <w:color w:val="000000"/>
                <w:sz w:val="22"/>
                <w:szCs w:val="22"/>
              </w:rPr>
              <w:t>6</w:t>
            </w:r>
          </w:p>
        </w:tc>
        <w:tc>
          <w:tcPr>
            <w:tcW w:w="700" w:type="dxa"/>
            <w:tcBorders>
              <w:top w:val="nil"/>
              <w:left w:val="nil"/>
              <w:bottom w:val="single" w:sz="4" w:space="0" w:color="auto"/>
              <w:right w:val="single" w:sz="4" w:space="0" w:color="auto"/>
            </w:tcBorders>
            <w:shd w:val="clear" w:color="000000" w:fill="FFFFFF"/>
            <w:noWrap/>
            <w:vAlign w:val="center"/>
            <w:hideMark/>
          </w:tcPr>
          <w:p w14:paraId="6800EA60" w14:textId="77777777" w:rsidR="00BB1335" w:rsidRPr="001905D0" w:rsidRDefault="00BB1335" w:rsidP="00F809B4">
            <w:pPr>
              <w:jc w:val="center"/>
              <w:rPr>
                <w:b/>
                <w:bCs/>
                <w:color w:val="000000"/>
                <w:sz w:val="22"/>
                <w:szCs w:val="22"/>
              </w:rPr>
            </w:pPr>
            <w:r w:rsidRPr="001905D0">
              <w:rPr>
                <w:b/>
                <w:bCs/>
                <w:color w:val="000000"/>
                <w:sz w:val="22"/>
                <w:szCs w:val="22"/>
              </w:rPr>
              <w:t>6</w:t>
            </w:r>
          </w:p>
        </w:tc>
        <w:tc>
          <w:tcPr>
            <w:tcW w:w="700" w:type="dxa"/>
            <w:tcBorders>
              <w:top w:val="nil"/>
              <w:left w:val="nil"/>
              <w:bottom w:val="single" w:sz="4" w:space="0" w:color="auto"/>
              <w:right w:val="single" w:sz="4" w:space="0" w:color="auto"/>
            </w:tcBorders>
            <w:shd w:val="clear" w:color="000000" w:fill="FFFFFF"/>
            <w:noWrap/>
            <w:vAlign w:val="center"/>
            <w:hideMark/>
          </w:tcPr>
          <w:p w14:paraId="062C4D54" w14:textId="77777777" w:rsidR="00BB1335" w:rsidRPr="001905D0" w:rsidRDefault="00BB1335" w:rsidP="00F809B4">
            <w:pPr>
              <w:jc w:val="center"/>
              <w:rPr>
                <w:b/>
                <w:bCs/>
                <w:color w:val="000000"/>
                <w:sz w:val="22"/>
                <w:szCs w:val="22"/>
              </w:rPr>
            </w:pPr>
            <w:r w:rsidRPr="001905D0">
              <w:rPr>
                <w:b/>
                <w:bCs/>
                <w:color w:val="000000"/>
                <w:sz w:val="22"/>
                <w:szCs w:val="22"/>
              </w:rPr>
              <w:t>6</w:t>
            </w:r>
          </w:p>
        </w:tc>
      </w:tr>
    </w:tbl>
    <w:p w14:paraId="360A8E3D" w14:textId="77777777" w:rsidR="00BB1335" w:rsidRPr="007B17A7" w:rsidRDefault="00BB1335" w:rsidP="00BB1335">
      <w:pPr>
        <w:rPr>
          <w:color w:val="000000"/>
          <w:sz w:val="22"/>
          <w:szCs w:val="22"/>
        </w:rPr>
      </w:pPr>
      <w:r w:rsidRPr="007B17A7">
        <w:rPr>
          <w:color w:val="000000"/>
          <w:sz w:val="22"/>
          <w:szCs w:val="22"/>
        </w:rPr>
        <w:t>Ghi chú:</w:t>
      </w:r>
    </w:p>
    <w:p w14:paraId="4DFF84B7" w14:textId="77777777" w:rsidR="00BB1335" w:rsidRPr="007B17A7" w:rsidRDefault="00BB1335" w:rsidP="00BB1335">
      <w:pPr>
        <w:rPr>
          <w:color w:val="000000"/>
          <w:sz w:val="22"/>
          <w:szCs w:val="22"/>
        </w:rPr>
      </w:pPr>
      <w:r w:rsidRPr="007B17A7">
        <w:rPr>
          <w:color w:val="000000"/>
          <w:sz w:val="22"/>
          <w:szCs w:val="22"/>
        </w:rPr>
        <w:t xml:space="preserve"> - Hàng số 7 là giá trị điểm năng lực trung bình tối thiểu của các PLO</w:t>
      </w:r>
    </w:p>
    <w:p w14:paraId="5E93300E" w14:textId="77777777" w:rsidR="00BB1335" w:rsidRPr="007B17A7" w:rsidRDefault="00BB1335" w:rsidP="00BB1335">
      <w:pPr>
        <w:rPr>
          <w:color w:val="000000"/>
          <w:sz w:val="22"/>
          <w:szCs w:val="22"/>
        </w:rPr>
      </w:pPr>
      <w:r w:rsidRPr="007B17A7">
        <w:rPr>
          <w:color w:val="000000"/>
          <w:sz w:val="22"/>
          <w:szCs w:val="22"/>
        </w:rPr>
        <w:t xml:space="preserve"> - Hàng số 8 là tổng trọng số % của các CLO của các học phần đáp ứng PLO theo định hướng NC, tổng trọng số  phải băng 100%</w:t>
      </w:r>
    </w:p>
    <w:p w14:paraId="4FA75F2E" w14:textId="77777777" w:rsidR="00BB1335" w:rsidRPr="007B17A7" w:rsidRDefault="00BB1335" w:rsidP="00BB1335">
      <w:pPr>
        <w:rPr>
          <w:color w:val="000000"/>
          <w:sz w:val="22"/>
          <w:szCs w:val="22"/>
        </w:rPr>
      </w:pPr>
      <w:r w:rsidRPr="007B17A7">
        <w:rPr>
          <w:color w:val="000000"/>
          <w:sz w:val="22"/>
          <w:szCs w:val="22"/>
        </w:rPr>
        <w:lastRenderedPageBreak/>
        <w:t xml:space="preserve"> - Hàng sô 9 là điểm năng lực trung bình phân nhiệm PLO cho các CLO. Giá trị này bằng tổ hợp điểm năng lực tối thiểu theo trọng số của các CLO đáp ứng PLO theo định hướng NC. Yêu cầu điểm năng lực trung bình phải lớn hơn hoặc bằng điểm năng lực trung bình tối thiểu (hàng 7) của PLO</w:t>
      </w:r>
    </w:p>
    <w:p w14:paraId="62FB363C" w14:textId="77777777" w:rsidR="00BB1335" w:rsidRPr="007B17A7" w:rsidRDefault="00BB1335" w:rsidP="00BB1335">
      <w:pPr>
        <w:rPr>
          <w:color w:val="000000"/>
          <w:sz w:val="22"/>
          <w:szCs w:val="22"/>
        </w:rPr>
      </w:pPr>
      <w:r w:rsidRPr="007B17A7">
        <w:rPr>
          <w:color w:val="000000"/>
          <w:sz w:val="22"/>
          <w:szCs w:val="22"/>
        </w:rPr>
        <w:t xml:space="preserve"> - Hàng số 10  là tổng trọng số % của các CLO của các học phần đáp ứng PLO theo định hướng ƯD, tổng trọng số  phải băng 100%</w:t>
      </w:r>
    </w:p>
    <w:p w14:paraId="5A5C836C" w14:textId="77777777" w:rsidR="00BB1335" w:rsidRPr="007B17A7" w:rsidRDefault="00BB1335" w:rsidP="00BB1335">
      <w:pPr>
        <w:rPr>
          <w:color w:val="000000"/>
          <w:sz w:val="22"/>
          <w:szCs w:val="22"/>
        </w:rPr>
      </w:pPr>
      <w:r w:rsidRPr="007B17A7">
        <w:rPr>
          <w:color w:val="000000"/>
          <w:sz w:val="22"/>
          <w:szCs w:val="22"/>
        </w:rPr>
        <w:t xml:space="preserve"> - Hàng sô 11 là điểm năng lực trung bình phân nhiệm PLO cho các CLO. Giá trị này bằng tổ hợp điểm năng lực tối thiểu theo trọng số của các CLO đáp ứng PLO theo định hướng ƯD. Yêu cầu điểm năng lực trung bình phải lớn hơn hoặc bằng điểm năng lực trung bình tối thiểu (hàng 7) của PLO</w:t>
      </w:r>
    </w:p>
    <w:p w14:paraId="2A2AA818" w14:textId="77777777" w:rsidR="00BB1335" w:rsidRPr="007B17A7" w:rsidRDefault="00BB1335" w:rsidP="00BB1335">
      <w:pPr>
        <w:rPr>
          <w:color w:val="000000"/>
          <w:sz w:val="22"/>
          <w:szCs w:val="22"/>
        </w:rPr>
      </w:pPr>
      <w:r w:rsidRPr="007B17A7">
        <w:rPr>
          <w:color w:val="000000"/>
          <w:sz w:val="22"/>
          <w:szCs w:val="22"/>
        </w:rPr>
        <w:t xml:space="preserve"> - Trong 1 học phần tổng % các CLO đáp ứng một PLO bằng % PLO phân nhiệm cho học phần;Tổ hợp điểm năng lực của các CLO theo trọng số % lớn hơn hoặc bằng tích giữa điểm năng lực và trọng số % của PLO phân nhiệm cho học phần </w:t>
      </w:r>
    </w:p>
    <w:p w14:paraId="417F5CBD" w14:textId="77777777" w:rsidR="00BB1335" w:rsidRDefault="00BB1335" w:rsidP="00BB1335">
      <w:pPr>
        <w:rPr>
          <w:lang w:val="en-US"/>
        </w:rPr>
      </w:pPr>
      <w:r w:rsidRPr="007B17A7">
        <w:rPr>
          <w:color w:val="000000"/>
          <w:sz w:val="22"/>
          <w:szCs w:val="22"/>
        </w:rPr>
        <w:t xml:space="preserve"> - Nếu muốn thêm hàng trong 1 học phần để thêm CĐR thì để con trot vào một hàng màu trắng trong học phần và insert hàng. Nếu cần xoá bớt hàng để xoá bớt CĐR thì xoá một hàng màu trắng để công thức tính % và điểm năng lực trung bình không thay đổi'</w:t>
      </w:r>
    </w:p>
    <w:p w14:paraId="4E158518" w14:textId="77777777" w:rsidR="00BB1335" w:rsidRDefault="00BB1335" w:rsidP="00BB1335">
      <w:pPr>
        <w:rPr>
          <w:color w:val="000000" w:themeColor="text1"/>
          <w:lang w:val="vi-VN"/>
        </w:rPr>
      </w:pPr>
    </w:p>
    <w:p w14:paraId="20CF2F4A" w14:textId="77777777" w:rsidR="00BB1335" w:rsidRDefault="00BB1335" w:rsidP="00BB1335">
      <w:pPr>
        <w:rPr>
          <w:color w:val="000000" w:themeColor="text1"/>
          <w:lang w:val="vi-VN"/>
        </w:rPr>
      </w:pPr>
    </w:p>
    <w:p w14:paraId="4755EC0B" w14:textId="77777777" w:rsidR="00BB1335" w:rsidRDefault="00BB1335" w:rsidP="00BB1335">
      <w:pPr>
        <w:pStyle w:val="Heading6"/>
        <w:rPr>
          <w:color w:val="000000"/>
          <w:sz w:val="22"/>
        </w:rPr>
      </w:pPr>
      <w:r w:rsidRPr="00827494">
        <w:rPr>
          <w:b/>
          <w:color w:val="000000" w:themeColor="text1"/>
        </w:rPr>
        <w:t>Bảng 2.</w:t>
      </w:r>
      <w:r>
        <w:rPr>
          <w:b/>
          <w:color w:val="000000" w:themeColor="text1"/>
        </w:rPr>
        <w:t>3</w:t>
      </w:r>
      <w:r w:rsidRPr="00827494">
        <w:rPr>
          <w:color w:val="000000" w:themeColor="text1"/>
        </w:rPr>
        <w:t xml:space="preserve">. </w:t>
      </w:r>
      <w:r>
        <w:rPr>
          <w:color w:val="000000" w:themeColor="text1"/>
        </w:rPr>
        <w:t>Bảng phân nhiệm PLO cho CLO (Định hướng Nghiên cứu)</w:t>
      </w:r>
    </w:p>
    <w:p w14:paraId="464D4ABF" w14:textId="77777777" w:rsidR="00BB1335" w:rsidRDefault="00BB1335" w:rsidP="00BB1335">
      <w:pPr>
        <w:rPr>
          <w:color w:val="000000" w:themeColor="text1"/>
          <w:lang w:val="vi-VN"/>
        </w:rPr>
      </w:pPr>
    </w:p>
    <w:tbl>
      <w:tblPr>
        <w:tblW w:w="13620" w:type="dxa"/>
        <w:tblInd w:w="108" w:type="dxa"/>
        <w:tblLook w:val="04A0" w:firstRow="1" w:lastRow="0" w:firstColumn="1" w:lastColumn="0" w:noHBand="0" w:noVBand="1"/>
      </w:tblPr>
      <w:tblGrid>
        <w:gridCol w:w="496"/>
        <w:gridCol w:w="624"/>
        <w:gridCol w:w="1172"/>
        <w:gridCol w:w="796"/>
        <w:gridCol w:w="709"/>
        <w:gridCol w:w="709"/>
        <w:gridCol w:w="709"/>
        <w:gridCol w:w="709"/>
        <w:gridCol w:w="709"/>
        <w:gridCol w:w="709"/>
        <w:gridCol w:w="709"/>
        <w:gridCol w:w="709"/>
        <w:gridCol w:w="709"/>
        <w:gridCol w:w="709"/>
        <w:gridCol w:w="709"/>
        <w:gridCol w:w="709"/>
        <w:gridCol w:w="709"/>
        <w:gridCol w:w="709"/>
        <w:gridCol w:w="709"/>
        <w:gridCol w:w="713"/>
      </w:tblGrid>
      <w:tr w:rsidR="00BB1335" w:rsidRPr="003C3B69" w14:paraId="55E98EC6" w14:textId="77777777" w:rsidTr="00F809B4">
        <w:trPr>
          <w:trHeight w:val="370"/>
        </w:trPr>
        <w:tc>
          <w:tcPr>
            <w:tcW w:w="5046" w:type="dxa"/>
            <w:gridSpan w:val="7"/>
            <w:vMerge w:val="restart"/>
            <w:tcBorders>
              <w:top w:val="nil"/>
              <w:left w:val="nil"/>
              <w:bottom w:val="nil"/>
              <w:right w:val="nil"/>
            </w:tcBorders>
            <w:shd w:val="clear" w:color="auto" w:fill="auto"/>
            <w:noWrap/>
            <w:vAlign w:val="bottom"/>
            <w:hideMark/>
          </w:tcPr>
          <w:p w14:paraId="1E3958AE" w14:textId="77777777" w:rsidR="00BB1335" w:rsidRPr="003C3B69" w:rsidRDefault="00BB1335" w:rsidP="00F809B4">
            <w:pPr>
              <w:rPr>
                <w:rFonts w:ascii="Calibri" w:hAnsi="Calibri" w:cs="Calibri"/>
                <w:color w:val="000000"/>
                <w:sz w:val="22"/>
                <w:szCs w:val="22"/>
              </w:rPr>
            </w:pPr>
            <w:r w:rsidRPr="003C3B69">
              <w:rPr>
                <w:rFonts w:ascii="Calibri" w:hAnsi="Calibri" w:cs="Calibri"/>
                <w:noProof/>
                <w:color w:val="000000"/>
                <w:sz w:val="22"/>
                <w:szCs w:val="22"/>
              </w:rPr>
              <w:drawing>
                <wp:anchor distT="0" distB="0" distL="114300" distR="114300" simplePos="0" relativeHeight="251734016" behindDoc="0" locked="0" layoutInCell="1" allowOverlap="1" wp14:anchorId="46258880" wp14:editId="28F25F1B">
                  <wp:simplePos x="0" y="0"/>
                  <wp:positionH relativeFrom="column">
                    <wp:posOffset>88900</wp:posOffset>
                  </wp:positionH>
                  <wp:positionV relativeFrom="paragraph">
                    <wp:posOffset>127000</wp:posOffset>
                  </wp:positionV>
                  <wp:extent cx="546100" cy="660400"/>
                  <wp:effectExtent l="0" t="0" r="0" b="0"/>
                  <wp:wrapNone/>
                  <wp:docPr id="1255328111" name="Picture 7" descr="A blue and white logo with a map and a globe&#10;&#10;Description automatically generated">
                    <a:extLst xmlns:a="http://schemas.openxmlformats.org/drawingml/2006/main">
                      <a:ext uri="{FF2B5EF4-FFF2-40B4-BE49-F238E27FC236}">
                        <a16:creationId xmlns:a16="http://schemas.microsoft.com/office/drawing/2014/main" id="{574317CC-D97C-4F4A-A30B-C3C7FF09C7FA}"/>
                      </a:ext>
                    </a:extLst>
                  </wp:docPr>
                  <wp:cNvGraphicFramePr/>
                  <a:graphic xmlns:a="http://schemas.openxmlformats.org/drawingml/2006/main">
                    <a:graphicData uri="http://schemas.openxmlformats.org/drawingml/2006/picture">
                      <pic:pic xmlns:pic="http://schemas.openxmlformats.org/drawingml/2006/picture">
                        <pic:nvPicPr>
                          <pic:cNvPr id="2" name="Picture 1" descr="A blue and white logo with a map and a globe&#10;&#10;Description automatically generated">
                            <a:extLst>
                              <a:ext uri="{FF2B5EF4-FFF2-40B4-BE49-F238E27FC236}">
                                <a16:creationId xmlns:a16="http://schemas.microsoft.com/office/drawing/2014/main" id="{574317CC-D97C-4F4A-A30B-C3C7FF09C7FA}"/>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338" cy="5004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3B69">
              <w:rPr>
                <w:rFonts w:ascii="Calibri" w:hAnsi="Calibri" w:cs="Calibri"/>
                <w:noProof/>
                <w:color w:val="000000"/>
                <w:sz w:val="22"/>
                <w:szCs w:val="22"/>
              </w:rPr>
              <w:drawing>
                <wp:anchor distT="0" distB="0" distL="114300" distR="114300" simplePos="0" relativeHeight="251735040" behindDoc="0" locked="0" layoutInCell="1" allowOverlap="1" wp14:anchorId="75376905" wp14:editId="69C4D954">
                  <wp:simplePos x="0" y="0"/>
                  <wp:positionH relativeFrom="column">
                    <wp:posOffset>88900</wp:posOffset>
                  </wp:positionH>
                  <wp:positionV relativeFrom="paragraph">
                    <wp:posOffset>127000</wp:posOffset>
                  </wp:positionV>
                  <wp:extent cx="546100" cy="584200"/>
                  <wp:effectExtent l="0" t="0" r="0" b="0"/>
                  <wp:wrapNone/>
                  <wp:docPr id="1191349962" name="Picture 6" descr="A blue and white logo with a map and a globe&#10;&#10;Description automatically generated">
                    <a:extLst xmlns:a="http://schemas.openxmlformats.org/drawingml/2006/main">
                      <a:ext uri="{FF2B5EF4-FFF2-40B4-BE49-F238E27FC236}">
                        <a16:creationId xmlns:a16="http://schemas.microsoft.com/office/drawing/2014/main" id="{89CB14B2-B372-844B-9DA1-115616CE18B7}"/>
                      </a:ext>
                    </a:extLst>
                  </wp:docPr>
                  <wp:cNvGraphicFramePr/>
                  <a:graphic xmlns:a="http://schemas.openxmlformats.org/drawingml/2006/main">
                    <a:graphicData uri="http://schemas.openxmlformats.org/drawingml/2006/picture">
                      <pic:pic xmlns:pic="http://schemas.openxmlformats.org/drawingml/2006/picture">
                        <pic:nvPicPr>
                          <pic:cNvPr id="3" name="Picture 2" descr="A blue and white logo with a map and a globe&#10;&#10;Description automatically generated">
                            <a:extLst>
                              <a:ext uri="{FF2B5EF4-FFF2-40B4-BE49-F238E27FC236}">
                                <a16:creationId xmlns:a16="http://schemas.microsoft.com/office/drawing/2014/main" id="{89CB14B2-B372-844B-9DA1-115616CE18B7}"/>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338" cy="5726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740"/>
            </w:tblGrid>
            <w:tr w:rsidR="00BB1335" w:rsidRPr="003C3B69" w14:paraId="7622EF21" w14:textId="77777777" w:rsidTr="00F809B4">
              <w:trPr>
                <w:trHeight w:val="464"/>
                <w:tblCellSpacing w:w="0" w:type="dxa"/>
              </w:trPr>
              <w:tc>
                <w:tcPr>
                  <w:tcW w:w="47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0BD624" w14:textId="77777777" w:rsidR="00BB1335" w:rsidRPr="003C3B69" w:rsidRDefault="00BB1335" w:rsidP="00F809B4">
                  <w:pPr>
                    <w:jc w:val="center"/>
                    <w:rPr>
                      <w:b/>
                      <w:bCs/>
                      <w:color w:val="000000"/>
                    </w:rPr>
                  </w:pPr>
                  <w:r w:rsidRPr="003C3B69">
                    <w:rPr>
                      <w:b/>
                      <w:bCs/>
                      <w:color w:val="000000"/>
                    </w:rPr>
                    <w:t xml:space="preserve">          BỘ GIÁO DỤC VÀ ĐÀO TẠO</w:t>
                  </w:r>
                  <w:r w:rsidRPr="003C3B69">
                    <w:rPr>
                      <w:b/>
                      <w:bCs/>
                      <w:color w:val="000000"/>
                    </w:rPr>
                    <w:br/>
                    <w:t xml:space="preserve">       TRƯỜNG ĐẠI HỌC VINH</w:t>
                  </w:r>
                </w:p>
              </w:tc>
            </w:tr>
            <w:tr w:rsidR="00BB1335" w:rsidRPr="003C3B69" w14:paraId="73BF8480" w14:textId="77777777" w:rsidTr="00F809B4">
              <w:trPr>
                <w:trHeight w:val="464"/>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CACD7" w14:textId="77777777" w:rsidR="00BB1335" w:rsidRPr="003C3B69" w:rsidRDefault="00BB1335" w:rsidP="00F809B4">
                  <w:pPr>
                    <w:rPr>
                      <w:b/>
                      <w:bCs/>
                      <w:color w:val="000000"/>
                    </w:rPr>
                  </w:pPr>
                </w:p>
              </w:tc>
            </w:tr>
          </w:tbl>
          <w:p w14:paraId="154B1EE2" w14:textId="77777777" w:rsidR="00BB1335" w:rsidRPr="003C3B69" w:rsidRDefault="00BB1335" w:rsidP="00F809B4">
            <w:pPr>
              <w:rPr>
                <w:rFonts w:ascii="Calibri" w:hAnsi="Calibri" w:cs="Calibri"/>
                <w:color w:val="000000"/>
                <w:sz w:val="22"/>
                <w:szCs w:val="22"/>
              </w:rPr>
            </w:pPr>
          </w:p>
        </w:tc>
        <w:tc>
          <w:tcPr>
            <w:tcW w:w="5814" w:type="dxa"/>
            <w:gridSpan w:val="9"/>
            <w:vMerge w:val="restart"/>
            <w:tcBorders>
              <w:top w:val="single" w:sz="4" w:space="0" w:color="auto"/>
              <w:left w:val="nil"/>
              <w:bottom w:val="single" w:sz="4" w:space="0" w:color="000000"/>
              <w:right w:val="nil"/>
            </w:tcBorders>
            <w:shd w:val="clear" w:color="000000" w:fill="FFFFFF"/>
            <w:hideMark/>
          </w:tcPr>
          <w:p w14:paraId="7DEC8BA8" w14:textId="77777777" w:rsidR="00BB1335" w:rsidRPr="003C3B69" w:rsidRDefault="00BB1335" w:rsidP="00F809B4">
            <w:pPr>
              <w:jc w:val="center"/>
              <w:rPr>
                <w:b/>
                <w:bCs/>
                <w:color w:val="000000"/>
                <w:sz w:val="28"/>
                <w:szCs w:val="28"/>
              </w:rPr>
            </w:pPr>
            <w:r w:rsidRPr="003C3B69">
              <w:rPr>
                <w:b/>
                <w:bCs/>
                <w:color w:val="000000"/>
                <w:sz w:val="28"/>
                <w:szCs w:val="28"/>
              </w:rPr>
              <w:t> </w:t>
            </w:r>
          </w:p>
        </w:tc>
        <w:tc>
          <w:tcPr>
            <w:tcW w:w="276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6B697C6" w14:textId="77777777" w:rsidR="00BB1335" w:rsidRPr="003C3B69" w:rsidRDefault="00BB1335" w:rsidP="00F809B4">
            <w:pPr>
              <w:rPr>
                <w:color w:val="000000"/>
              </w:rPr>
            </w:pPr>
            <w:r w:rsidRPr="003C3B69">
              <w:rPr>
                <w:color w:val="000000"/>
              </w:rPr>
              <w:t>Lần ban hành:      01</w:t>
            </w:r>
          </w:p>
        </w:tc>
      </w:tr>
      <w:tr w:rsidR="00BB1335" w:rsidRPr="003C3B69" w14:paraId="05FC6F4D" w14:textId="77777777" w:rsidTr="00F809B4">
        <w:trPr>
          <w:trHeight w:val="370"/>
        </w:trPr>
        <w:tc>
          <w:tcPr>
            <w:tcW w:w="5046" w:type="dxa"/>
            <w:gridSpan w:val="7"/>
            <w:vMerge/>
            <w:tcBorders>
              <w:top w:val="nil"/>
              <w:left w:val="nil"/>
              <w:bottom w:val="nil"/>
              <w:right w:val="nil"/>
            </w:tcBorders>
            <w:vAlign w:val="center"/>
            <w:hideMark/>
          </w:tcPr>
          <w:p w14:paraId="7C1727E7" w14:textId="77777777" w:rsidR="00BB1335" w:rsidRPr="003C3B69" w:rsidRDefault="00BB1335" w:rsidP="00F809B4">
            <w:pPr>
              <w:rPr>
                <w:rFonts w:ascii="Calibri" w:hAnsi="Calibri" w:cs="Calibri"/>
                <w:color w:val="000000"/>
                <w:sz w:val="22"/>
                <w:szCs w:val="22"/>
              </w:rPr>
            </w:pPr>
          </w:p>
        </w:tc>
        <w:tc>
          <w:tcPr>
            <w:tcW w:w="5814" w:type="dxa"/>
            <w:gridSpan w:val="9"/>
            <w:vMerge/>
            <w:tcBorders>
              <w:top w:val="single" w:sz="4" w:space="0" w:color="auto"/>
              <w:left w:val="nil"/>
              <w:bottom w:val="single" w:sz="4" w:space="0" w:color="000000"/>
              <w:right w:val="nil"/>
            </w:tcBorders>
            <w:vAlign w:val="center"/>
            <w:hideMark/>
          </w:tcPr>
          <w:p w14:paraId="1F62D14A" w14:textId="77777777" w:rsidR="00BB1335" w:rsidRPr="003C3B69" w:rsidRDefault="00BB1335" w:rsidP="00F809B4">
            <w:pPr>
              <w:rPr>
                <w:b/>
                <w:bCs/>
                <w:color w:val="000000"/>
                <w:sz w:val="28"/>
                <w:szCs w:val="28"/>
              </w:rPr>
            </w:pPr>
          </w:p>
        </w:tc>
        <w:tc>
          <w:tcPr>
            <w:tcW w:w="276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03CDD7" w14:textId="77777777" w:rsidR="00BB1335" w:rsidRPr="003C3B69" w:rsidRDefault="00BB1335" w:rsidP="00F809B4">
            <w:pPr>
              <w:rPr>
                <w:color w:val="000000"/>
              </w:rPr>
            </w:pPr>
            <w:r w:rsidRPr="003C3B69">
              <w:rPr>
                <w:color w:val="000000"/>
              </w:rPr>
              <w:t>Ngày ban hành: 25/1/2024</w:t>
            </w:r>
          </w:p>
        </w:tc>
      </w:tr>
      <w:tr w:rsidR="00BB1335" w:rsidRPr="003C3B69" w14:paraId="18D2AD30" w14:textId="77777777" w:rsidTr="00F809B4">
        <w:trPr>
          <w:trHeight w:val="420"/>
        </w:trPr>
        <w:tc>
          <w:tcPr>
            <w:tcW w:w="5046" w:type="dxa"/>
            <w:gridSpan w:val="7"/>
            <w:vMerge/>
            <w:tcBorders>
              <w:top w:val="nil"/>
              <w:left w:val="nil"/>
              <w:bottom w:val="nil"/>
              <w:right w:val="nil"/>
            </w:tcBorders>
            <w:vAlign w:val="center"/>
            <w:hideMark/>
          </w:tcPr>
          <w:p w14:paraId="4046874F" w14:textId="77777777" w:rsidR="00BB1335" w:rsidRPr="003C3B69" w:rsidRDefault="00BB1335" w:rsidP="00F809B4">
            <w:pPr>
              <w:rPr>
                <w:rFonts w:ascii="Calibri" w:hAnsi="Calibri" w:cs="Calibri"/>
                <w:color w:val="000000"/>
                <w:sz w:val="22"/>
                <w:szCs w:val="22"/>
              </w:rPr>
            </w:pPr>
          </w:p>
        </w:tc>
        <w:tc>
          <w:tcPr>
            <w:tcW w:w="5814" w:type="dxa"/>
            <w:gridSpan w:val="9"/>
            <w:vMerge/>
            <w:tcBorders>
              <w:top w:val="single" w:sz="4" w:space="0" w:color="auto"/>
              <w:left w:val="nil"/>
              <w:bottom w:val="single" w:sz="4" w:space="0" w:color="000000"/>
              <w:right w:val="nil"/>
            </w:tcBorders>
            <w:vAlign w:val="center"/>
            <w:hideMark/>
          </w:tcPr>
          <w:p w14:paraId="6CC1AD39" w14:textId="77777777" w:rsidR="00BB1335" w:rsidRPr="003C3B69" w:rsidRDefault="00BB1335" w:rsidP="00F809B4">
            <w:pPr>
              <w:rPr>
                <w:b/>
                <w:bCs/>
                <w:color w:val="000000"/>
                <w:sz w:val="28"/>
                <w:szCs w:val="28"/>
              </w:rPr>
            </w:pPr>
          </w:p>
        </w:tc>
        <w:tc>
          <w:tcPr>
            <w:tcW w:w="276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D1F6781" w14:textId="77777777" w:rsidR="00BB1335" w:rsidRPr="003C3B69" w:rsidRDefault="00BB1335" w:rsidP="00F809B4">
            <w:pPr>
              <w:rPr>
                <w:color w:val="000000"/>
              </w:rPr>
            </w:pPr>
            <w:r w:rsidRPr="003C3B69">
              <w:rPr>
                <w:color w:val="000000"/>
              </w:rPr>
              <w:t>Số trang:              16</w:t>
            </w:r>
          </w:p>
        </w:tc>
      </w:tr>
      <w:tr w:rsidR="00BB1335" w:rsidRPr="003C3B69" w14:paraId="0606884D" w14:textId="77777777" w:rsidTr="00F809B4">
        <w:trPr>
          <w:trHeight w:val="490"/>
        </w:trPr>
        <w:tc>
          <w:tcPr>
            <w:tcW w:w="440" w:type="dxa"/>
            <w:tcBorders>
              <w:top w:val="nil"/>
              <w:left w:val="nil"/>
              <w:bottom w:val="nil"/>
              <w:right w:val="nil"/>
            </w:tcBorders>
            <w:shd w:val="clear" w:color="000000" w:fill="FFFFFF"/>
            <w:noWrap/>
            <w:vAlign w:val="center"/>
            <w:hideMark/>
          </w:tcPr>
          <w:p w14:paraId="654ABE70"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29" w:type="dxa"/>
            <w:tcBorders>
              <w:top w:val="nil"/>
              <w:left w:val="nil"/>
              <w:bottom w:val="nil"/>
              <w:right w:val="nil"/>
            </w:tcBorders>
            <w:shd w:val="clear" w:color="000000" w:fill="FFFFFF"/>
            <w:vAlign w:val="center"/>
            <w:hideMark/>
          </w:tcPr>
          <w:p w14:paraId="7F78AAC5"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1184" w:type="dxa"/>
            <w:tcBorders>
              <w:top w:val="nil"/>
              <w:left w:val="nil"/>
              <w:bottom w:val="nil"/>
              <w:right w:val="nil"/>
            </w:tcBorders>
            <w:shd w:val="clear" w:color="000000" w:fill="FFFFFF"/>
            <w:vAlign w:val="center"/>
            <w:hideMark/>
          </w:tcPr>
          <w:p w14:paraId="533C50D6"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780" w:type="dxa"/>
            <w:tcBorders>
              <w:top w:val="nil"/>
              <w:left w:val="nil"/>
              <w:bottom w:val="nil"/>
              <w:right w:val="nil"/>
            </w:tcBorders>
            <w:shd w:val="clear" w:color="000000" w:fill="FFFFFF"/>
            <w:vAlign w:val="center"/>
            <w:hideMark/>
          </w:tcPr>
          <w:p w14:paraId="4BF5F297"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674" w:type="dxa"/>
            <w:tcBorders>
              <w:top w:val="nil"/>
              <w:left w:val="nil"/>
              <w:bottom w:val="nil"/>
              <w:right w:val="nil"/>
            </w:tcBorders>
            <w:shd w:val="clear" w:color="000000" w:fill="FFFFFF"/>
            <w:vAlign w:val="center"/>
            <w:hideMark/>
          </w:tcPr>
          <w:p w14:paraId="35686452"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671" w:type="dxa"/>
            <w:tcBorders>
              <w:top w:val="nil"/>
              <w:left w:val="nil"/>
              <w:bottom w:val="nil"/>
              <w:right w:val="nil"/>
            </w:tcBorders>
            <w:shd w:val="clear" w:color="000000" w:fill="FFFFFF"/>
            <w:vAlign w:val="center"/>
            <w:hideMark/>
          </w:tcPr>
          <w:p w14:paraId="00DD72FD"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668" w:type="dxa"/>
            <w:tcBorders>
              <w:top w:val="nil"/>
              <w:left w:val="nil"/>
              <w:bottom w:val="nil"/>
              <w:right w:val="nil"/>
            </w:tcBorders>
            <w:shd w:val="clear" w:color="000000" w:fill="FFFFFF"/>
            <w:vAlign w:val="center"/>
            <w:hideMark/>
          </w:tcPr>
          <w:p w14:paraId="4A90F52E"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646" w:type="dxa"/>
            <w:tcBorders>
              <w:top w:val="nil"/>
              <w:left w:val="nil"/>
              <w:bottom w:val="nil"/>
              <w:right w:val="nil"/>
            </w:tcBorders>
            <w:shd w:val="clear" w:color="000000" w:fill="FFFFFF"/>
            <w:noWrap/>
            <w:hideMark/>
          </w:tcPr>
          <w:p w14:paraId="361AB211"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646" w:type="dxa"/>
            <w:tcBorders>
              <w:top w:val="nil"/>
              <w:left w:val="nil"/>
              <w:bottom w:val="nil"/>
              <w:right w:val="nil"/>
            </w:tcBorders>
            <w:shd w:val="clear" w:color="000000" w:fill="FFFFFF"/>
            <w:noWrap/>
            <w:hideMark/>
          </w:tcPr>
          <w:p w14:paraId="392DF8A3"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646" w:type="dxa"/>
            <w:tcBorders>
              <w:top w:val="nil"/>
              <w:left w:val="nil"/>
              <w:bottom w:val="nil"/>
              <w:right w:val="nil"/>
            </w:tcBorders>
            <w:shd w:val="clear" w:color="000000" w:fill="FFFFFF"/>
            <w:noWrap/>
            <w:hideMark/>
          </w:tcPr>
          <w:p w14:paraId="33A8637A"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646" w:type="dxa"/>
            <w:tcBorders>
              <w:top w:val="nil"/>
              <w:left w:val="nil"/>
              <w:bottom w:val="nil"/>
              <w:right w:val="nil"/>
            </w:tcBorders>
            <w:shd w:val="clear" w:color="000000" w:fill="FFFFFF"/>
            <w:noWrap/>
            <w:hideMark/>
          </w:tcPr>
          <w:p w14:paraId="5DFD0620"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646" w:type="dxa"/>
            <w:tcBorders>
              <w:top w:val="nil"/>
              <w:left w:val="nil"/>
              <w:bottom w:val="nil"/>
              <w:right w:val="nil"/>
            </w:tcBorders>
            <w:shd w:val="clear" w:color="000000" w:fill="FFFFFF"/>
            <w:noWrap/>
            <w:hideMark/>
          </w:tcPr>
          <w:p w14:paraId="4EE0EC6A"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646" w:type="dxa"/>
            <w:tcBorders>
              <w:top w:val="nil"/>
              <w:left w:val="nil"/>
              <w:bottom w:val="nil"/>
              <w:right w:val="nil"/>
            </w:tcBorders>
            <w:shd w:val="clear" w:color="000000" w:fill="FFFFFF"/>
            <w:noWrap/>
            <w:hideMark/>
          </w:tcPr>
          <w:p w14:paraId="25DA82D7"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646" w:type="dxa"/>
            <w:tcBorders>
              <w:top w:val="nil"/>
              <w:left w:val="nil"/>
              <w:bottom w:val="nil"/>
              <w:right w:val="nil"/>
            </w:tcBorders>
            <w:shd w:val="clear" w:color="000000" w:fill="FFFFFF"/>
            <w:noWrap/>
            <w:hideMark/>
          </w:tcPr>
          <w:p w14:paraId="4ADA2DE6"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646" w:type="dxa"/>
            <w:tcBorders>
              <w:top w:val="nil"/>
              <w:left w:val="nil"/>
              <w:bottom w:val="nil"/>
              <w:right w:val="nil"/>
            </w:tcBorders>
            <w:shd w:val="clear" w:color="000000" w:fill="FFFFFF"/>
            <w:noWrap/>
            <w:hideMark/>
          </w:tcPr>
          <w:p w14:paraId="2F1FA872"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646" w:type="dxa"/>
            <w:tcBorders>
              <w:top w:val="nil"/>
              <w:left w:val="nil"/>
              <w:bottom w:val="nil"/>
              <w:right w:val="nil"/>
            </w:tcBorders>
            <w:shd w:val="clear" w:color="000000" w:fill="FFFFFF"/>
            <w:noWrap/>
            <w:hideMark/>
          </w:tcPr>
          <w:p w14:paraId="6C8DF9B9" w14:textId="77777777" w:rsidR="00BB1335" w:rsidRPr="003C3B69" w:rsidRDefault="00BB1335" w:rsidP="00F809B4">
            <w:pPr>
              <w:jc w:val="center"/>
              <w:rPr>
                <w:rFonts w:ascii="Calibri" w:hAnsi="Calibri" w:cs="Calibri"/>
                <w:b/>
                <w:bCs/>
                <w:color w:val="000000"/>
              </w:rPr>
            </w:pPr>
            <w:r w:rsidRPr="003C3B69">
              <w:rPr>
                <w:rFonts w:ascii="Calibri" w:hAnsi="Calibri" w:cs="Calibri"/>
                <w:b/>
                <w:bCs/>
                <w:color w:val="000000"/>
              </w:rPr>
              <w:t> </w:t>
            </w:r>
          </w:p>
        </w:tc>
        <w:tc>
          <w:tcPr>
            <w:tcW w:w="680" w:type="dxa"/>
            <w:tcBorders>
              <w:top w:val="nil"/>
              <w:left w:val="nil"/>
              <w:bottom w:val="nil"/>
              <w:right w:val="nil"/>
            </w:tcBorders>
            <w:shd w:val="clear" w:color="000000" w:fill="FFFFFF"/>
            <w:noWrap/>
            <w:vAlign w:val="center"/>
            <w:hideMark/>
          </w:tcPr>
          <w:p w14:paraId="1DB22605" w14:textId="77777777" w:rsidR="00BB1335" w:rsidRPr="003C3B69" w:rsidRDefault="00BB1335" w:rsidP="00F809B4">
            <w:pPr>
              <w:rPr>
                <w:rFonts w:ascii="Calibri" w:hAnsi="Calibri" w:cs="Calibri"/>
                <w:color w:val="000000"/>
              </w:rPr>
            </w:pPr>
            <w:r w:rsidRPr="003C3B69">
              <w:rPr>
                <w:rFonts w:ascii="Calibri" w:hAnsi="Calibri" w:cs="Calibri"/>
                <w:color w:val="000000"/>
              </w:rPr>
              <w:t> </w:t>
            </w:r>
          </w:p>
        </w:tc>
        <w:tc>
          <w:tcPr>
            <w:tcW w:w="680" w:type="dxa"/>
            <w:tcBorders>
              <w:top w:val="nil"/>
              <w:left w:val="nil"/>
              <w:bottom w:val="nil"/>
              <w:right w:val="nil"/>
            </w:tcBorders>
            <w:shd w:val="clear" w:color="000000" w:fill="FFFFFF"/>
            <w:noWrap/>
            <w:vAlign w:val="center"/>
            <w:hideMark/>
          </w:tcPr>
          <w:p w14:paraId="56695260" w14:textId="77777777" w:rsidR="00BB1335" w:rsidRPr="003C3B69" w:rsidRDefault="00BB1335" w:rsidP="00F809B4">
            <w:pPr>
              <w:rPr>
                <w:rFonts w:ascii="Calibri" w:hAnsi="Calibri" w:cs="Calibri"/>
                <w:color w:val="000000"/>
              </w:rPr>
            </w:pPr>
            <w:r w:rsidRPr="003C3B69">
              <w:rPr>
                <w:rFonts w:ascii="Calibri" w:hAnsi="Calibri" w:cs="Calibri"/>
                <w:color w:val="000000"/>
              </w:rPr>
              <w:t> </w:t>
            </w:r>
          </w:p>
        </w:tc>
        <w:tc>
          <w:tcPr>
            <w:tcW w:w="680" w:type="dxa"/>
            <w:tcBorders>
              <w:top w:val="nil"/>
              <w:left w:val="nil"/>
              <w:bottom w:val="nil"/>
              <w:right w:val="nil"/>
            </w:tcBorders>
            <w:shd w:val="clear" w:color="000000" w:fill="FFFFFF"/>
            <w:noWrap/>
            <w:vAlign w:val="center"/>
            <w:hideMark/>
          </w:tcPr>
          <w:p w14:paraId="218A0E6F" w14:textId="77777777" w:rsidR="00BB1335" w:rsidRPr="003C3B69" w:rsidRDefault="00BB1335" w:rsidP="00F809B4">
            <w:pPr>
              <w:rPr>
                <w:rFonts w:ascii="Calibri" w:hAnsi="Calibri" w:cs="Calibri"/>
                <w:color w:val="000000"/>
              </w:rPr>
            </w:pPr>
            <w:r w:rsidRPr="003C3B69">
              <w:rPr>
                <w:rFonts w:ascii="Calibri" w:hAnsi="Calibri" w:cs="Calibri"/>
                <w:color w:val="000000"/>
              </w:rPr>
              <w:t> </w:t>
            </w:r>
          </w:p>
        </w:tc>
        <w:tc>
          <w:tcPr>
            <w:tcW w:w="720" w:type="dxa"/>
            <w:tcBorders>
              <w:top w:val="nil"/>
              <w:left w:val="nil"/>
              <w:bottom w:val="nil"/>
              <w:right w:val="nil"/>
            </w:tcBorders>
            <w:shd w:val="clear" w:color="000000" w:fill="FFFFFF"/>
            <w:noWrap/>
            <w:vAlign w:val="center"/>
            <w:hideMark/>
          </w:tcPr>
          <w:p w14:paraId="48587ED5" w14:textId="77777777" w:rsidR="00BB1335" w:rsidRPr="003C3B69" w:rsidRDefault="00BB1335" w:rsidP="00F809B4">
            <w:pPr>
              <w:rPr>
                <w:rFonts w:ascii="Calibri" w:hAnsi="Calibri" w:cs="Calibri"/>
                <w:color w:val="000000"/>
              </w:rPr>
            </w:pPr>
            <w:r w:rsidRPr="003C3B69">
              <w:rPr>
                <w:rFonts w:ascii="Calibri" w:hAnsi="Calibri" w:cs="Calibri"/>
                <w:color w:val="000000"/>
              </w:rPr>
              <w:t> </w:t>
            </w:r>
          </w:p>
        </w:tc>
      </w:tr>
      <w:tr w:rsidR="00BB1335" w:rsidRPr="003C3B69" w14:paraId="4782DAC4" w14:textId="77777777" w:rsidTr="00F809B4">
        <w:trPr>
          <w:trHeight w:val="300"/>
        </w:trPr>
        <w:tc>
          <w:tcPr>
            <w:tcW w:w="44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3A79A0F" w14:textId="77777777" w:rsidR="00BB1335" w:rsidRPr="003C3B69" w:rsidRDefault="00BB1335" w:rsidP="00F809B4">
            <w:pPr>
              <w:jc w:val="center"/>
              <w:rPr>
                <w:b/>
                <w:bCs/>
                <w:color w:val="000000"/>
                <w:sz w:val="22"/>
                <w:szCs w:val="22"/>
              </w:rPr>
            </w:pPr>
            <w:r w:rsidRPr="003C3B69">
              <w:rPr>
                <w:b/>
                <w:bCs/>
                <w:color w:val="000000"/>
                <w:sz w:val="22"/>
                <w:szCs w:val="22"/>
              </w:rPr>
              <w:t>Loại hình HP</w:t>
            </w:r>
          </w:p>
        </w:tc>
        <w:tc>
          <w:tcPr>
            <w:tcW w:w="62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CE121C" w14:textId="77777777" w:rsidR="00BB1335" w:rsidRPr="003C3B69" w:rsidRDefault="00BB1335" w:rsidP="00F809B4">
            <w:pPr>
              <w:jc w:val="center"/>
              <w:rPr>
                <w:b/>
                <w:bCs/>
                <w:color w:val="000000"/>
                <w:sz w:val="22"/>
                <w:szCs w:val="22"/>
              </w:rPr>
            </w:pPr>
            <w:r w:rsidRPr="003C3B69">
              <w:rPr>
                <w:b/>
                <w:bCs/>
                <w:color w:val="000000"/>
                <w:sz w:val="22"/>
                <w:szCs w:val="22"/>
              </w:rPr>
              <w:t>Mã học phần</w:t>
            </w:r>
          </w:p>
        </w:tc>
        <w:tc>
          <w:tcPr>
            <w:tcW w:w="11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97BC9" w14:textId="77777777" w:rsidR="00BB1335" w:rsidRPr="003C3B69" w:rsidRDefault="00BB1335" w:rsidP="00F809B4">
            <w:pPr>
              <w:rPr>
                <w:b/>
                <w:bCs/>
                <w:color w:val="000000"/>
                <w:sz w:val="22"/>
                <w:szCs w:val="22"/>
              </w:rPr>
            </w:pPr>
            <w:r w:rsidRPr="003C3B69">
              <w:rPr>
                <w:b/>
                <w:bCs/>
                <w:color w:val="000000"/>
                <w:sz w:val="22"/>
                <w:szCs w:val="22"/>
              </w:rPr>
              <w:t>CLO</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2EB006" w14:textId="77777777" w:rsidR="00BB1335" w:rsidRPr="003C3B69" w:rsidRDefault="00BB1335" w:rsidP="00F809B4">
            <w:pPr>
              <w:jc w:val="center"/>
              <w:rPr>
                <w:b/>
                <w:bCs/>
                <w:color w:val="000000"/>
                <w:sz w:val="22"/>
                <w:szCs w:val="22"/>
              </w:rPr>
            </w:pPr>
            <w:r w:rsidRPr="003C3B69">
              <w:rPr>
                <w:b/>
                <w:bCs/>
                <w:color w:val="000000"/>
                <w:sz w:val="22"/>
                <w:szCs w:val="22"/>
              </w:rPr>
              <w:t>Trọng số % của  CLO</w:t>
            </w:r>
          </w:p>
        </w:tc>
        <w:tc>
          <w:tcPr>
            <w:tcW w:w="10587" w:type="dxa"/>
            <w:gridSpan w:val="16"/>
            <w:tcBorders>
              <w:top w:val="single" w:sz="4" w:space="0" w:color="auto"/>
              <w:left w:val="nil"/>
              <w:bottom w:val="single" w:sz="4" w:space="0" w:color="auto"/>
              <w:right w:val="single" w:sz="4" w:space="0" w:color="auto"/>
            </w:tcBorders>
            <w:shd w:val="clear" w:color="000000" w:fill="FFFFFF"/>
            <w:noWrap/>
            <w:vAlign w:val="bottom"/>
            <w:hideMark/>
          </w:tcPr>
          <w:p w14:paraId="1023C680" w14:textId="77777777" w:rsidR="00BB1335" w:rsidRPr="003C3B69" w:rsidRDefault="00BB1335" w:rsidP="00F809B4">
            <w:pPr>
              <w:jc w:val="center"/>
              <w:rPr>
                <w:b/>
                <w:bCs/>
                <w:color w:val="000000"/>
                <w:sz w:val="22"/>
                <w:szCs w:val="22"/>
              </w:rPr>
            </w:pPr>
            <w:r w:rsidRPr="003C3B69">
              <w:rPr>
                <w:b/>
                <w:bCs/>
                <w:color w:val="000000"/>
                <w:sz w:val="22"/>
                <w:szCs w:val="22"/>
              </w:rPr>
              <w:t>PLO</w:t>
            </w:r>
          </w:p>
        </w:tc>
      </w:tr>
      <w:tr w:rsidR="00BB1335" w:rsidRPr="003C3B69" w14:paraId="51032BD7" w14:textId="77777777" w:rsidTr="00F809B4">
        <w:trPr>
          <w:trHeight w:val="660"/>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020F68E0" w14:textId="77777777" w:rsidR="00BB1335" w:rsidRPr="003C3B69" w:rsidRDefault="00BB1335" w:rsidP="00F809B4">
            <w:pPr>
              <w:rPr>
                <w:b/>
                <w:bCs/>
                <w:color w:val="000000"/>
                <w:sz w:val="22"/>
                <w:szCs w:val="22"/>
              </w:rPr>
            </w:pPr>
          </w:p>
        </w:tc>
        <w:tc>
          <w:tcPr>
            <w:tcW w:w="629" w:type="dxa"/>
            <w:vMerge/>
            <w:tcBorders>
              <w:top w:val="single" w:sz="4" w:space="0" w:color="auto"/>
              <w:left w:val="single" w:sz="4" w:space="0" w:color="auto"/>
              <w:bottom w:val="single" w:sz="4" w:space="0" w:color="auto"/>
              <w:right w:val="single" w:sz="4" w:space="0" w:color="auto"/>
            </w:tcBorders>
            <w:vAlign w:val="center"/>
            <w:hideMark/>
          </w:tcPr>
          <w:p w14:paraId="2436FA6C" w14:textId="77777777" w:rsidR="00BB1335" w:rsidRPr="003C3B69" w:rsidRDefault="00BB1335" w:rsidP="00F809B4">
            <w:pPr>
              <w:rPr>
                <w:b/>
                <w:bCs/>
                <w:color w:val="000000"/>
                <w:sz w:val="22"/>
                <w:szCs w:val="22"/>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14:paraId="6C31B8AE" w14:textId="77777777" w:rsidR="00BB1335" w:rsidRPr="003C3B69" w:rsidRDefault="00BB1335" w:rsidP="00F809B4">
            <w:pPr>
              <w:rPr>
                <w:b/>
                <w:bCs/>
                <w:color w:val="000000"/>
                <w:sz w:val="22"/>
                <w:szCs w:val="22"/>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4A86EBF0" w14:textId="77777777" w:rsidR="00BB1335" w:rsidRPr="003C3B69" w:rsidRDefault="00BB1335" w:rsidP="00F809B4">
            <w:pPr>
              <w:rPr>
                <w:b/>
                <w:bCs/>
                <w:color w:val="000000"/>
                <w:sz w:val="22"/>
                <w:szCs w:val="22"/>
              </w:rPr>
            </w:pPr>
          </w:p>
        </w:tc>
        <w:tc>
          <w:tcPr>
            <w:tcW w:w="674" w:type="dxa"/>
            <w:tcBorders>
              <w:top w:val="nil"/>
              <w:left w:val="nil"/>
              <w:bottom w:val="single" w:sz="4" w:space="0" w:color="auto"/>
              <w:right w:val="single" w:sz="4" w:space="0" w:color="auto"/>
            </w:tcBorders>
            <w:shd w:val="clear" w:color="000000" w:fill="FFFFFF"/>
            <w:textDirection w:val="tbRl"/>
            <w:vAlign w:val="center"/>
            <w:hideMark/>
          </w:tcPr>
          <w:p w14:paraId="35163246" w14:textId="77777777" w:rsidR="00BB1335" w:rsidRPr="003C3B69" w:rsidRDefault="00BB1335" w:rsidP="00F809B4">
            <w:pPr>
              <w:jc w:val="center"/>
              <w:rPr>
                <w:b/>
                <w:bCs/>
                <w:color w:val="000000"/>
                <w:sz w:val="20"/>
                <w:szCs w:val="20"/>
              </w:rPr>
            </w:pPr>
            <w:r w:rsidRPr="003C3B69">
              <w:rPr>
                <w:b/>
                <w:bCs/>
                <w:color w:val="000000"/>
                <w:sz w:val="20"/>
                <w:szCs w:val="20"/>
              </w:rPr>
              <w:t>1.1.1</w:t>
            </w:r>
          </w:p>
        </w:tc>
        <w:tc>
          <w:tcPr>
            <w:tcW w:w="671" w:type="dxa"/>
            <w:tcBorders>
              <w:top w:val="nil"/>
              <w:left w:val="nil"/>
              <w:bottom w:val="single" w:sz="4" w:space="0" w:color="auto"/>
              <w:right w:val="single" w:sz="4" w:space="0" w:color="auto"/>
            </w:tcBorders>
            <w:shd w:val="clear" w:color="000000" w:fill="FFFFFF"/>
            <w:textDirection w:val="tbRl"/>
            <w:vAlign w:val="center"/>
            <w:hideMark/>
          </w:tcPr>
          <w:p w14:paraId="2F938A56" w14:textId="77777777" w:rsidR="00BB1335" w:rsidRPr="003C3B69" w:rsidRDefault="00BB1335" w:rsidP="00F809B4">
            <w:pPr>
              <w:jc w:val="center"/>
              <w:rPr>
                <w:b/>
                <w:bCs/>
                <w:color w:val="000000"/>
                <w:sz w:val="20"/>
                <w:szCs w:val="20"/>
              </w:rPr>
            </w:pPr>
            <w:r w:rsidRPr="003C3B69">
              <w:rPr>
                <w:b/>
                <w:bCs/>
                <w:color w:val="000000"/>
                <w:sz w:val="20"/>
                <w:szCs w:val="20"/>
              </w:rPr>
              <w:t>1.1.2</w:t>
            </w:r>
          </w:p>
        </w:tc>
        <w:tc>
          <w:tcPr>
            <w:tcW w:w="668" w:type="dxa"/>
            <w:tcBorders>
              <w:top w:val="nil"/>
              <w:left w:val="nil"/>
              <w:bottom w:val="single" w:sz="4" w:space="0" w:color="auto"/>
              <w:right w:val="single" w:sz="4" w:space="0" w:color="auto"/>
            </w:tcBorders>
            <w:shd w:val="clear" w:color="000000" w:fill="FFFFFF"/>
            <w:textDirection w:val="tbRl"/>
            <w:vAlign w:val="center"/>
            <w:hideMark/>
          </w:tcPr>
          <w:p w14:paraId="4A2ED617" w14:textId="77777777" w:rsidR="00BB1335" w:rsidRPr="003C3B69" w:rsidRDefault="00BB1335" w:rsidP="00F809B4">
            <w:pPr>
              <w:jc w:val="center"/>
              <w:rPr>
                <w:b/>
                <w:bCs/>
                <w:color w:val="000000"/>
                <w:sz w:val="20"/>
                <w:szCs w:val="20"/>
              </w:rPr>
            </w:pPr>
            <w:r w:rsidRPr="003C3B69">
              <w:rPr>
                <w:b/>
                <w:bCs/>
                <w:color w:val="000000"/>
                <w:sz w:val="20"/>
                <w:szCs w:val="20"/>
              </w:rPr>
              <w:t>1.2.1</w:t>
            </w:r>
          </w:p>
        </w:tc>
        <w:tc>
          <w:tcPr>
            <w:tcW w:w="646" w:type="dxa"/>
            <w:tcBorders>
              <w:top w:val="nil"/>
              <w:left w:val="nil"/>
              <w:bottom w:val="single" w:sz="4" w:space="0" w:color="auto"/>
              <w:right w:val="single" w:sz="4" w:space="0" w:color="auto"/>
            </w:tcBorders>
            <w:shd w:val="clear" w:color="000000" w:fill="FFFFFF"/>
            <w:textDirection w:val="tbRl"/>
            <w:vAlign w:val="center"/>
            <w:hideMark/>
          </w:tcPr>
          <w:p w14:paraId="01D809D3" w14:textId="77777777" w:rsidR="00BB1335" w:rsidRPr="003C3B69" w:rsidRDefault="00BB1335" w:rsidP="00F809B4">
            <w:pPr>
              <w:jc w:val="center"/>
              <w:rPr>
                <w:b/>
                <w:bCs/>
                <w:color w:val="000000"/>
                <w:sz w:val="20"/>
                <w:szCs w:val="20"/>
              </w:rPr>
            </w:pPr>
            <w:r w:rsidRPr="003C3B69">
              <w:rPr>
                <w:b/>
                <w:bCs/>
                <w:color w:val="000000"/>
                <w:sz w:val="20"/>
                <w:szCs w:val="20"/>
              </w:rPr>
              <w:t>2.1.1</w:t>
            </w:r>
          </w:p>
        </w:tc>
        <w:tc>
          <w:tcPr>
            <w:tcW w:w="646" w:type="dxa"/>
            <w:tcBorders>
              <w:top w:val="nil"/>
              <w:left w:val="nil"/>
              <w:bottom w:val="single" w:sz="4" w:space="0" w:color="auto"/>
              <w:right w:val="single" w:sz="4" w:space="0" w:color="auto"/>
            </w:tcBorders>
            <w:shd w:val="clear" w:color="000000" w:fill="FFFFFF"/>
            <w:textDirection w:val="tbRl"/>
            <w:vAlign w:val="center"/>
            <w:hideMark/>
          </w:tcPr>
          <w:p w14:paraId="57FD927B" w14:textId="77777777" w:rsidR="00BB1335" w:rsidRPr="003C3B69" w:rsidRDefault="00BB1335" w:rsidP="00F809B4">
            <w:pPr>
              <w:jc w:val="center"/>
              <w:rPr>
                <w:b/>
                <w:bCs/>
                <w:color w:val="000000"/>
                <w:sz w:val="20"/>
                <w:szCs w:val="20"/>
              </w:rPr>
            </w:pPr>
            <w:r w:rsidRPr="003C3B69">
              <w:rPr>
                <w:b/>
                <w:bCs/>
                <w:color w:val="000000"/>
                <w:sz w:val="20"/>
                <w:szCs w:val="20"/>
              </w:rPr>
              <w:t>2.1.2</w:t>
            </w:r>
          </w:p>
        </w:tc>
        <w:tc>
          <w:tcPr>
            <w:tcW w:w="646" w:type="dxa"/>
            <w:tcBorders>
              <w:top w:val="nil"/>
              <w:left w:val="nil"/>
              <w:bottom w:val="single" w:sz="4" w:space="0" w:color="auto"/>
              <w:right w:val="single" w:sz="4" w:space="0" w:color="auto"/>
            </w:tcBorders>
            <w:shd w:val="clear" w:color="000000" w:fill="FFFFFF"/>
            <w:textDirection w:val="tbRl"/>
            <w:vAlign w:val="center"/>
            <w:hideMark/>
          </w:tcPr>
          <w:p w14:paraId="35E966AE" w14:textId="77777777" w:rsidR="00BB1335" w:rsidRPr="003C3B69" w:rsidRDefault="00BB1335" w:rsidP="00F809B4">
            <w:pPr>
              <w:jc w:val="center"/>
              <w:rPr>
                <w:b/>
                <w:bCs/>
                <w:color w:val="000000"/>
                <w:sz w:val="20"/>
                <w:szCs w:val="20"/>
              </w:rPr>
            </w:pPr>
            <w:r w:rsidRPr="003C3B69">
              <w:rPr>
                <w:b/>
                <w:bCs/>
                <w:color w:val="000000"/>
                <w:sz w:val="20"/>
                <w:szCs w:val="20"/>
              </w:rPr>
              <w:t>2.2.1</w:t>
            </w:r>
          </w:p>
        </w:tc>
        <w:tc>
          <w:tcPr>
            <w:tcW w:w="646" w:type="dxa"/>
            <w:tcBorders>
              <w:top w:val="nil"/>
              <w:left w:val="nil"/>
              <w:bottom w:val="single" w:sz="4" w:space="0" w:color="auto"/>
              <w:right w:val="single" w:sz="4" w:space="0" w:color="auto"/>
            </w:tcBorders>
            <w:shd w:val="clear" w:color="000000" w:fill="FFFFFF"/>
            <w:textDirection w:val="tbRl"/>
            <w:vAlign w:val="center"/>
            <w:hideMark/>
          </w:tcPr>
          <w:p w14:paraId="56150491" w14:textId="77777777" w:rsidR="00BB1335" w:rsidRPr="003C3B69" w:rsidRDefault="00BB1335" w:rsidP="00F809B4">
            <w:pPr>
              <w:jc w:val="center"/>
              <w:rPr>
                <w:b/>
                <w:bCs/>
                <w:color w:val="000000"/>
                <w:sz w:val="20"/>
                <w:szCs w:val="20"/>
              </w:rPr>
            </w:pPr>
            <w:r w:rsidRPr="003C3B69">
              <w:rPr>
                <w:b/>
                <w:bCs/>
                <w:color w:val="000000"/>
                <w:sz w:val="20"/>
                <w:szCs w:val="20"/>
              </w:rPr>
              <w:t>2.2.2</w:t>
            </w:r>
          </w:p>
        </w:tc>
        <w:tc>
          <w:tcPr>
            <w:tcW w:w="646" w:type="dxa"/>
            <w:tcBorders>
              <w:top w:val="nil"/>
              <w:left w:val="nil"/>
              <w:bottom w:val="single" w:sz="4" w:space="0" w:color="auto"/>
              <w:right w:val="single" w:sz="4" w:space="0" w:color="auto"/>
            </w:tcBorders>
            <w:shd w:val="clear" w:color="000000" w:fill="FFFFFF"/>
            <w:textDirection w:val="tbRl"/>
            <w:vAlign w:val="center"/>
            <w:hideMark/>
          </w:tcPr>
          <w:p w14:paraId="7F5D02F7" w14:textId="77777777" w:rsidR="00BB1335" w:rsidRPr="003C3B69" w:rsidRDefault="00BB1335" w:rsidP="00F809B4">
            <w:pPr>
              <w:jc w:val="center"/>
              <w:rPr>
                <w:b/>
                <w:bCs/>
                <w:color w:val="000000"/>
                <w:sz w:val="20"/>
                <w:szCs w:val="20"/>
              </w:rPr>
            </w:pPr>
            <w:r w:rsidRPr="003C3B69">
              <w:rPr>
                <w:b/>
                <w:bCs/>
                <w:color w:val="000000"/>
                <w:sz w:val="20"/>
                <w:szCs w:val="20"/>
              </w:rPr>
              <w:t>3.1.1</w:t>
            </w:r>
          </w:p>
        </w:tc>
        <w:tc>
          <w:tcPr>
            <w:tcW w:w="646" w:type="dxa"/>
            <w:tcBorders>
              <w:top w:val="nil"/>
              <w:left w:val="nil"/>
              <w:bottom w:val="single" w:sz="4" w:space="0" w:color="auto"/>
              <w:right w:val="single" w:sz="4" w:space="0" w:color="auto"/>
            </w:tcBorders>
            <w:shd w:val="clear" w:color="000000" w:fill="FFFFFF"/>
            <w:textDirection w:val="tbRl"/>
            <w:vAlign w:val="center"/>
            <w:hideMark/>
          </w:tcPr>
          <w:p w14:paraId="2E47CB32" w14:textId="77777777" w:rsidR="00BB1335" w:rsidRPr="003C3B69" w:rsidRDefault="00BB1335" w:rsidP="00F809B4">
            <w:pPr>
              <w:jc w:val="center"/>
              <w:rPr>
                <w:b/>
                <w:bCs/>
                <w:color w:val="000000"/>
                <w:sz w:val="20"/>
                <w:szCs w:val="20"/>
              </w:rPr>
            </w:pPr>
            <w:r w:rsidRPr="003C3B69">
              <w:rPr>
                <w:b/>
                <w:bCs/>
                <w:color w:val="000000"/>
                <w:sz w:val="20"/>
                <w:szCs w:val="20"/>
              </w:rPr>
              <w:t xml:space="preserve">3.1.2 </w:t>
            </w:r>
          </w:p>
        </w:tc>
        <w:tc>
          <w:tcPr>
            <w:tcW w:w="646" w:type="dxa"/>
            <w:tcBorders>
              <w:top w:val="nil"/>
              <w:left w:val="nil"/>
              <w:bottom w:val="single" w:sz="4" w:space="0" w:color="auto"/>
              <w:right w:val="single" w:sz="4" w:space="0" w:color="auto"/>
            </w:tcBorders>
            <w:shd w:val="clear" w:color="000000" w:fill="FFFFFF"/>
            <w:textDirection w:val="tbRl"/>
            <w:vAlign w:val="center"/>
            <w:hideMark/>
          </w:tcPr>
          <w:p w14:paraId="134B149C" w14:textId="77777777" w:rsidR="00BB1335" w:rsidRPr="003C3B69" w:rsidRDefault="00BB1335" w:rsidP="00F809B4">
            <w:pPr>
              <w:jc w:val="center"/>
              <w:rPr>
                <w:b/>
                <w:bCs/>
                <w:color w:val="000000"/>
                <w:sz w:val="20"/>
                <w:szCs w:val="20"/>
              </w:rPr>
            </w:pPr>
            <w:r w:rsidRPr="003C3B69">
              <w:rPr>
                <w:b/>
                <w:bCs/>
                <w:color w:val="000000"/>
                <w:sz w:val="20"/>
                <w:szCs w:val="20"/>
              </w:rPr>
              <w:t>3.2.1</w:t>
            </w:r>
          </w:p>
        </w:tc>
        <w:tc>
          <w:tcPr>
            <w:tcW w:w="646" w:type="dxa"/>
            <w:tcBorders>
              <w:top w:val="nil"/>
              <w:left w:val="nil"/>
              <w:bottom w:val="single" w:sz="4" w:space="0" w:color="auto"/>
              <w:right w:val="single" w:sz="4" w:space="0" w:color="auto"/>
            </w:tcBorders>
            <w:shd w:val="clear" w:color="000000" w:fill="FFFFFF"/>
            <w:textDirection w:val="tbRl"/>
            <w:vAlign w:val="center"/>
            <w:hideMark/>
          </w:tcPr>
          <w:p w14:paraId="4262572C" w14:textId="77777777" w:rsidR="00BB1335" w:rsidRPr="003C3B69" w:rsidRDefault="00BB1335" w:rsidP="00F809B4">
            <w:pPr>
              <w:jc w:val="center"/>
              <w:rPr>
                <w:b/>
                <w:bCs/>
                <w:color w:val="000000"/>
                <w:sz w:val="20"/>
                <w:szCs w:val="20"/>
              </w:rPr>
            </w:pPr>
            <w:r w:rsidRPr="003C3B69">
              <w:rPr>
                <w:b/>
                <w:bCs/>
                <w:color w:val="000000"/>
                <w:sz w:val="20"/>
                <w:szCs w:val="20"/>
              </w:rPr>
              <w:t>3.2.2</w:t>
            </w:r>
          </w:p>
        </w:tc>
        <w:tc>
          <w:tcPr>
            <w:tcW w:w="646" w:type="dxa"/>
            <w:tcBorders>
              <w:top w:val="nil"/>
              <w:left w:val="nil"/>
              <w:bottom w:val="single" w:sz="4" w:space="0" w:color="auto"/>
              <w:right w:val="single" w:sz="4" w:space="0" w:color="auto"/>
            </w:tcBorders>
            <w:shd w:val="clear" w:color="000000" w:fill="FFFFFF"/>
            <w:textDirection w:val="tbRl"/>
            <w:vAlign w:val="center"/>
            <w:hideMark/>
          </w:tcPr>
          <w:p w14:paraId="51B71D28" w14:textId="77777777" w:rsidR="00BB1335" w:rsidRPr="003C3B69" w:rsidRDefault="00BB1335" w:rsidP="00F809B4">
            <w:pPr>
              <w:jc w:val="center"/>
              <w:rPr>
                <w:b/>
                <w:bCs/>
                <w:color w:val="000000"/>
                <w:sz w:val="20"/>
                <w:szCs w:val="20"/>
              </w:rPr>
            </w:pPr>
            <w:r w:rsidRPr="003C3B69">
              <w:rPr>
                <w:b/>
                <w:bCs/>
                <w:color w:val="000000"/>
                <w:sz w:val="20"/>
                <w:szCs w:val="20"/>
              </w:rPr>
              <w:t>4.1.1</w:t>
            </w:r>
          </w:p>
        </w:tc>
        <w:tc>
          <w:tcPr>
            <w:tcW w:w="680" w:type="dxa"/>
            <w:tcBorders>
              <w:top w:val="nil"/>
              <w:left w:val="nil"/>
              <w:bottom w:val="single" w:sz="4" w:space="0" w:color="auto"/>
              <w:right w:val="single" w:sz="4" w:space="0" w:color="auto"/>
            </w:tcBorders>
            <w:shd w:val="clear" w:color="000000" w:fill="FFFFFF"/>
            <w:textDirection w:val="tbRl"/>
            <w:vAlign w:val="center"/>
            <w:hideMark/>
          </w:tcPr>
          <w:p w14:paraId="78E67021" w14:textId="77777777" w:rsidR="00BB1335" w:rsidRPr="003C3B69" w:rsidRDefault="00BB1335" w:rsidP="00F809B4">
            <w:pPr>
              <w:jc w:val="center"/>
              <w:rPr>
                <w:b/>
                <w:bCs/>
                <w:color w:val="000000"/>
                <w:sz w:val="20"/>
                <w:szCs w:val="20"/>
              </w:rPr>
            </w:pPr>
            <w:r w:rsidRPr="003C3B69">
              <w:rPr>
                <w:b/>
                <w:bCs/>
                <w:color w:val="000000"/>
                <w:sz w:val="20"/>
                <w:szCs w:val="20"/>
              </w:rPr>
              <w:t>4.2.1</w:t>
            </w:r>
          </w:p>
        </w:tc>
        <w:tc>
          <w:tcPr>
            <w:tcW w:w="680" w:type="dxa"/>
            <w:tcBorders>
              <w:top w:val="nil"/>
              <w:left w:val="nil"/>
              <w:bottom w:val="single" w:sz="4" w:space="0" w:color="auto"/>
              <w:right w:val="single" w:sz="4" w:space="0" w:color="auto"/>
            </w:tcBorders>
            <w:shd w:val="clear" w:color="000000" w:fill="FFFFFF"/>
            <w:textDirection w:val="tbRl"/>
            <w:vAlign w:val="center"/>
            <w:hideMark/>
          </w:tcPr>
          <w:p w14:paraId="3B6891B5" w14:textId="77777777" w:rsidR="00BB1335" w:rsidRPr="003C3B69" w:rsidRDefault="00BB1335" w:rsidP="00F809B4">
            <w:pPr>
              <w:jc w:val="center"/>
              <w:rPr>
                <w:b/>
                <w:bCs/>
                <w:color w:val="000000"/>
                <w:sz w:val="20"/>
                <w:szCs w:val="20"/>
              </w:rPr>
            </w:pPr>
            <w:r w:rsidRPr="003C3B69">
              <w:rPr>
                <w:b/>
                <w:bCs/>
                <w:color w:val="000000"/>
                <w:sz w:val="20"/>
                <w:szCs w:val="20"/>
              </w:rPr>
              <w:t>4.2.2</w:t>
            </w:r>
          </w:p>
        </w:tc>
        <w:tc>
          <w:tcPr>
            <w:tcW w:w="680" w:type="dxa"/>
            <w:tcBorders>
              <w:top w:val="nil"/>
              <w:left w:val="nil"/>
              <w:bottom w:val="single" w:sz="4" w:space="0" w:color="auto"/>
              <w:right w:val="single" w:sz="4" w:space="0" w:color="auto"/>
            </w:tcBorders>
            <w:shd w:val="clear" w:color="000000" w:fill="FFFFFF"/>
            <w:textDirection w:val="tbRl"/>
            <w:vAlign w:val="center"/>
            <w:hideMark/>
          </w:tcPr>
          <w:p w14:paraId="35AAA000" w14:textId="77777777" w:rsidR="00BB1335" w:rsidRPr="003C3B69" w:rsidRDefault="00BB1335" w:rsidP="00F809B4">
            <w:pPr>
              <w:jc w:val="center"/>
              <w:rPr>
                <w:b/>
                <w:bCs/>
                <w:color w:val="000000"/>
                <w:sz w:val="20"/>
                <w:szCs w:val="20"/>
              </w:rPr>
            </w:pPr>
            <w:r w:rsidRPr="003C3B69">
              <w:rPr>
                <w:b/>
                <w:bCs/>
                <w:color w:val="000000"/>
                <w:sz w:val="20"/>
                <w:szCs w:val="20"/>
              </w:rPr>
              <w:t xml:space="preserve">4.2.3 </w:t>
            </w:r>
          </w:p>
        </w:tc>
        <w:tc>
          <w:tcPr>
            <w:tcW w:w="720" w:type="dxa"/>
            <w:tcBorders>
              <w:top w:val="nil"/>
              <w:left w:val="nil"/>
              <w:bottom w:val="single" w:sz="4" w:space="0" w:color="auto"/>
              <w:right w:val="single" w:sz="4" w:space="0" w:color="auto"/>
            </w:tcBorders>
            <w:shd w:val="clear" w:color="000000" w:fill="FFFFFF"/>
            <w:textDirection w:val="tbRl"/>
            <w:vAlign w:val="center"/>
            <w:hideMark/>
          </w:tcPr>
          <w:p w14:paraId="6DC8F245" w14:textId="77777777" w:rsidR="00BB1335" w:rsidRPr="003C3B69" w:rsidRDefault="00BB1335" w:rsidP="00F809B4">
            <w:pPr>
              <w:jc w:val="center"/>
              <w:rPr>
                <w:b/>
                <w:bCs/>
                <w:color w:val="000000"/>
                <w:sz w:val="20"/>
                <w:szCs w:val="20"/>
              </w:rPr>
            </w:pPr>
            <w:r w:rsidRPr="003C3B69">
              <w:rPr>
                <w:b/>
                <w:bCs/>
                <w:color w:val="000000"/>
                <w:sz w:val="20"/>
                <w:szCs w:val="20"/>
              </w:rPr>
              <w:t xml:space="preserve">4.2.4 </w:t>
            </w:r>
          </w:p>
        </w:tc>
      </w:tr>
      <w:tr w:rsidR="00BB1335" w:rsidRPr="003C3B69" w14:paraId="51EF7417" w14:textId="77777777" w:rsidTr="00F809B4">
        <w:trPr>
          <w:trHeight w:val="420"/>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01B5AACE" w14:textId="77777777" w:rsidR="00BB1335" w:rsidRPr="003C3B69" w:rsidRDefault="00BB1335" w:rsidP="00F809B4">
            <w:pPr>
              <w:rPr>
                <w:b/>
                <w:bCs/>
                <w:color w:val="000000"/>
                <w:sz w:val="22"/>
                <w:szCs w:val="22"/>
              </w:rPr>
            </w:pPr>
          </w:p>
        </w:tc>
        <w:tc>
          <w:tcPr>
            <w:tcW w:w="629" w:type="dxa"/>
            <w:vMerge/>
            <w:tcBorders>
              <w:top w:val="single" w:sz="4" w:space="0" w:color="auto"/>
              <w:left w:val="single" w:sz="4" w:space="0" w:color="auto"/>
              <w:bottom w:val="single" w:sz="4" w:space="0" w:color="auto"/>
              <w:right w:val="single" w:sz="4" w:space="0" w:color="auto"/>
            </w:tcBorders>
            <w:vAlign w:val="center"/>
            <w:hideMark/>
          </w:tcPr>
          <w:p w14:paraId="31665031" w14:textId="77777777" w:rsidR="00BB1335" w:rsidRPr="003C3B69" w:rsidRDefault="00BB1335" w:rsidP="00F809B4">
            <w:pPr>
              <w:rPr>
                <w:b/>
                <w:bCs/>
                <w:color w:val="000000"/>
                <w:sz w:val="22"/>
                <w:szCs w:val="22"/>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14:paraId="3D1F39DA" w14:textId="77777777" w:rsidR="00BB1335" w:rsidRPr="003C3B69" w:rsidRDefault="00BB1335" w:rsidP="00F809B4">
            <w:pPr>
              <w:rPr>
                <w:b/>
                <w:bCs/>
                <w:color w:val="000000"/>
                <w:sz w:val="22"/>
                <w:szCs w:val="22"/>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71FB26B3" w14:textId="77777777" w:rsidR="00BB1335" w:rsidRPr="003C3B69" w:rsidRDefault="00BB1335" w:rsidP="00F809B4">
            <w:pPr>
              <w:rPr>
                <w:b/>
                <w:bCs/>
                <w:color w:val="000000"/>
                <w:sz w:val="22"/>
                <w:szCs w:val="22"/>
              </w:rPr>
            </w:pPr>
          </w:p>
        </w:tc>
        <w:tc>
          <w:tcPr>
            <w:tcW w:w="674" w:type="dxa"/>
            <w:tcBorders>
              <w:top w:val="nil"/>
              <w:left w:val="nil"/>
              <w:bottom w:val="single" w:sz="4" w:space="0" w:color="auto"/>
              <w:right w:val="single" w:sz="4" w:space="0" w:color="auto"/>
            </w:tcBorders>
            <w:shd w:val="clear" w:color="000000" w:fill="FFFFFF"/>
            <w:vAlign w:val="center"/>
            <w:hideMark/>
          </w:tcPr>
          <w:p w14:paraId="4B089E4F"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71" w:type="dxa"/>
            <w:tcBorders>
              <w:top w:val="nil"/>
              <w:left w:val="nil"/>
              <w:bottom w:val="single" w:sz="4" w:space="0" w:color="auto"/>
              <w:right w:val="single" w:sz="4" w:space="0" w:color="auto"/>
            </w:tcBorders>
            <w:shd w:val="clear" w:color="000000" w:fill="FFFFFF"/>
            <w:vAlign w:val="center"/>
            <w:hideMark/>
          </w:tcPr>
          <w:p w14:paraId="24AE0B27"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68" w:type="dxa"/>
            <w:tcBorders>
              <w:top w:val="nil"/>
              <w:left w:val="nil"/>
              <w:bottom w:val="single" w:sz="4" w:space="0" w:color="auto"/>
              <w:right w:val="single" w:sz="4" w:space="0" w:color="auto"/>
            </w:tcBorders>
            <w:shd w:val="clear" w:color="000000" w:fill="FFFFFF"/>
            <w:vAlign w:val="center"/>
            <w:hideMark/>
          </w:tcPr>
          <w:p w14:paraId="43EE9176"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324F41D9"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646" w:type="dxa"/>
            <w:tcBorders>
              <w:top w:val="nil"/>
              <w:left w:val="nil"/>
              <w:bottom w:val="single" w:sz="4" w:space="0" w:color="auto"/>
              <w:right w:val="single" w:sz="4" w:space="0" w:color="auto"/>
            </w:tcBorders>
            <w:shd w:val="clear" w:color="000000" w:fill="FFFFFF"/>
            <w:vAlign w:val="center"/>
            <w:hideMark/>
          </w:tcPr>
          <w:p w14:paraId="259DDD7A"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646" w:type="dxa"/>
            <w:tcBorders>
              <w:top w:val="nil"/>
              <w:left w:val="nil"/>
              <w:bottom w:val="single" w:sz="4" w:space="0" w:color="auto"/>
              <w:right w:val="single" w:sz="4" w:space="0" w:color="auto"/>
            </w:tcBorders>
            <w:shd w:val="clear" w:color="000000" w:fill="FFFFFF"/>
            <w:vAlign w:val="center"/>
            <w:hideMark/>
          </w:tcPr>
          <w:p w14:paraId="34465B47"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646" w:type="dxa"/>
            <w:tcBorders>
              <w:top w:val="nil"/>
              <w:left w:val="nil"/>
              <w:bottom w:val="single" w:sz="4" w:space="0" w:color="auto"/>
              <w:right w:val="single" w:sz="4" w:space="0" w:color="auto"/>
            </w:tcBorders>
            <w:shd w:val="clear" w:color="000000" w:fill="FFFFFF"/>
            <w:vAlign w:val="center"/>
            <w:hideMark/>
          </w:tcPr>
          <w:p w14:paraId="0A2870FD"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4C83443F"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62DDF06A"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775CEFF1"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436DDDCC"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68E2AE81"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5B4D6B12"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44117412"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6C9EAAE8"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720" w:type="dxa"/>
            <w:tcBorders>
              <w:top w:val="nil"/>
              <w:left w:val="nil"/>
              <w:bottom w:val="single" w:sz="4" w:space="0" w:color="auto"/>
              <w:right w:val="single" w:sz="4" w:space="0" w:color="auto"/>
            </w:tcBorders>
            <w:shd w:val="clear" w:color="000000" w:fill="FFFFFF"/>
            <w:vAlign w:val="center"/>
            <w:hideMark/>
          </w:tcPr>
          <w:p w14:paraId="1E0F745A" w14:textId="77777777" w:rsidR="00BB1335" w:rsidRPr="003C3B69" w:rsidRDefault="00BB1335" w:rsidP="00F809B4">
            <w:pPr>
              <w:jc w:val="center"/>
              <w:rPr>
                <w:b/>
                <w:bCs/>
                <w:color w:val="000000"/>
                <w:sz w:val="20"/>
                <w:szCs w:val="20"/>
              </w:rPr>
            </w:pPr>
            <w:r w:rsidRPr="003C3B69">
              <w:rPr>
                <w:b/>
                <w:bCs/>
                <w:color w:val="000000"/>
                <w:sz w:val="20"/>
                <w:szCs w:val="20"/>
              </w:rPr>
              <w:t>3,5</w:t>
            </w:r>
          </w:p>
        </w:tc>
      </w:tr>
      <w:tr w:rsidR="00BB1335" w:rsidRPr="003C3B69" w14:paraId="3A2874F3" w14:textId="77777777" w:rsidTr="00F809B4">
        <w:trPr>
          <w:trHeight w:val="340"/>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6A457690" w14:textId="77777777" w:rsidR="00BB1335" w:rsidRPr="003C3B69" w:rsidRDefault="00BB1335" w:rsidP="00F809B4">
            <w:pPr>
              <w:rPr>
                <w:b/>
                <w:bCs/>
                <w:color w:val="000000"/>
                <w:sz w:val="22"/>
                <w:szCs w:val="22"/>
              </w:rPr>
            </w:pPr>
          </w:p>
        </w:tc>
        <w:tc>
          <w:tcPr>
            <w:tcW w:w="629" w:type="dxa"/>
            <w:vMerge/>
            <w:tcBorders>
              <w:top w:val="single" w:sz="4" w:space="0" w:color="auto"/>
              <w:left w:val="single" w:sz="4" w:space="0" w:color="auto"/>
              <w:bottom w:val="single" w:sz="4" w:space="0" w:color="auto"/>
              <w:right w:val="single" w:sz="4" w:space="0" w:color="auto"/>
            </w:tcBorders>
            <w:vAlign w:val="center"/>
            <w:hideMark/>
          </w:tcPr>
          <w:p w14:paraId="05E254D9" w14:textId="77777777" w:rsidR="00BB1335" w:rsidRPr="003C3B69" w:rsidRDefault="00BB1335" w:rsidP="00F809B4">
            <w:pPr>
              <w:rPr>
                <w:b/>
                <w:bCs/>
                <w:color w:val="000000"/>
                <w:sz w:val="22"/>
                <w:szCs w:val="22"/>
              </w:rPr>
            </w:pPr>
          </w:p>
        </w:tc>
        <w:tc>
          <w:tcPr>
            <w:tcW w:w="118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6DDB6D6" w14:textId="77777777" w:rsidR="00BB1335" w:rsidRPr="003C3B69" w:rsidRDefault="00BB1335" w:rsidP="00F809B4">
            <w:pPr>
              <w:jc w:val="center"/>
              <w:rPr>
                <w:b/>
                <w:bCs/>
                <w:color w:val="000000"/>
                <w:sz w:val="22"/>
                <w:szCs w:val="22"/>
              </w:rPr>
            </w:pPr>
            <w:r w:rsidRPr="003C3B69">
              <w:rPr>
                <w:b/>
                <w:bCs/>
                <w:color w:val="000000"/>
                <w:sz w:val="22"/>
                <w:szCs w:val="22"/>
              </w:rPr>
              <w:t>NC</w:t>
            </w:r>
          </w:p>
        </w:tc>
        <w:tc>
          <w:tcPr>
            <w:tcW w:w="780" w:type="dxa"/>
            <w:tcBorders>
              <w:top w:val="nil"/>
              <w:left w:val="nil"/>
              <w:bottom w:val="single" w:sz="4" w:space="0" w:color="auto"/>
              <w:right w:val="single" w:sz="4" w:space="0" w:color="auto"/>
            </w:tcBorders>
            <w:shd w:val="clear" w:color="000000" w:fill="FFFFFF"/>
            <w:vAlign w:val="center"/>
            <w:hideMark/>
          </w:tcPr>
          <w:p w14:paraId="12BC1DD1" w14:textId="77777777" w:rsidR="00BB1335" w:rsidRPr="003C3B69" w:rsidRDefault="00BB1335" w:rsidP="00F809B4">
            <w:pPr>
              <w:jc w:val="center"/>
              <w:rPr>
                <w:b/>
                <w:bCs/>
                <w:color w:val="000000"/>
                <w:sz w:val="20"/>
                <w:szCs w:val="20"/>
              </w:rPr>
            </w:pPr>
            <w:r w:rsidRPr="003C3B69">
              <w:rPr>
                <w:b/>
                <w:bCs/>
                <w:color w:val="000000"/>
                <w:sz w:val="20"/>
                <w:szCs w:val="20"/>
              </w:rPr>
              <w:t xml:space="preserve"> %</w:t>
            </w:r>
          </w:p>
        </w:tc>
        <w:tc>
          <w:tcPr>
            <w:tcW w:w="674" w:type="dxa"/>
            <w:tcBorders>
              <w:top w:val="nil"/>
              <w:left w:val="nil"/>
              <w:bottom w:val="single" w:sz="4" w:space="0" w:color="auto"/>
              <w:right w:val="single" w:sz="4" w:space="0" w:color="auto"/>
            </w:tcBorders>
            <w:shd w:val="clear" w:color="000000" w:fill="FFFFFF"/>
            <w:vAlign w:val="center"/>
            <w:hideMark/>
          </w:tcPr>
          <w:p w14:paraId="55D087E2"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71" w:type="dxa"/>
            <w:tcBorders>
              <w:top w:val="nil"/>
              <w:left w:val="nil"/>
              <w:bottom w:val="single" w:sz="4" w:space="0" w:color="auto"/>
              <w:right w:val="single" w:sz="4" w:space="0" w:color="auto"/>
            </w:tcBorders>
            <w:shd w:val="clear" w:color="000000" w:fill="FFFFFF"/>
            <w:vAlign w:val="center"/>
            <w:hideMark/>
          </w:tcPr>
          <w:p w14:paraId="3BF9C257"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68" w:type="dxa"/>
            <w:tcBorders>
              <w:top w:val="nil"/>
              <w:left w:val="nil"/>
              <w:bottom w:val="single" w:sz="4" w:space="0" w:color="auto"/>
              <w:right w:val="single" w:sz="4" w:space="0" w:color="auto"/>
            </w:tcBorders>
            <w:shd w:val="clear" w:color="000000" w:fill="FFFFFF"/>
            <w:vAlign w:val="center"/>
            <w:hideMark/>
          </w:tcPr>
          <w:p w14:paraId="77A16A41"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067639FA"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009AD0C4"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4E47915F"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2AA0BCC3"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73763C36"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19F0C660"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44F713C9"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55BEE7BA"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17CC9F04"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80" w:type="dxa"/>
            <w:tcBorders>
              <w:top w:val="nil"/>
              <w:left w:val="nil"/>
              <w:bottom w:val="single" w:sz="4" w:space="0" w:color="auto"/>
              <w:right w:val="single" w:sz="4" w:space="0" w:color="auto"/>
            </w:tcBorders>
            <w:shd w:val="clear" w:color="000000" w:fill="FFFFFF"/>
            <w:vAlign w:val="center"/>
            <w:hideMark/>
          </w:tcPr>
          <w:p w14:paraId="1FFD2B21"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80" w:type="dxa"/>
            <w:tcBorders>
              <w:top w:val="nil"/>
              <w:left w:val="nil"/>
              <w:bottom w:val="single" w:sz="4" w:space="0" w:color="auto"/>
              <w:right w:val="single" w:sz="4" w:space="0" w:color="auto"/>
            </w:tcBorders>
            <w:shd w:val="clear" w:color="000000" w:fill="FFFFFF"/>
            <w:vAlign w:val="center"/>
            <w:hideMark/>
          </w:tcPr>
          <w:p w14:paraId="4E6C6030"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80" w:type="dxa"/>
            <w:tcBorders>
              <w:top w:val="nil"/>
              <w:left w:val="nil"/>
              <w:bottom w:val="single" w:sz="4" w:space="0" w:color="auto"/>
              <w:right w:val="single" w:sz="4" w:space="0" w:color="auto"/>
            </w:tcBorders>
            <w:shd w:val="clear" w:color="000000" w:fill="FFFFFF"/>
            <w:vAlign w:val="center"/>
            <w:hideMark/>
          </w:tcPr>
          <w:p w14:paraId="2EB2EB0E"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720" w:type="dxa"/>
            <w:tcBorders>
              <w:top w:val="nil"/>
              <w:left w:val="nil"/>
              <w:bottom w:val="single" w:sz="4" w:space="0" w:color="auto"/>
              <w:right w:val="single" w:sz="4" w:space="0" w:color="auto"/>
            </w:tcBorders>
            <w:shd w:val="clear" w:color="000000" w:fill="FFFFFF"/>
            <w:vAlign w:val="center"/>
            <w:hideMark/>
          </w:tcPr>
          <w:p w14:paraId="20F034DB" w14:textId="77777777" w:rsidR="00BB1335" w:rsidRPr="003C3B69" w:rsidRDefault="00BB1335" w:rsidP="00F809B4">
            <w:pPr>
              <w:jc w:val="center"/>
              <w:rPr>
                <w:b/>
                <w:bCs/>
                <w:color w:val="000000"/>
                <w:sz w:val="20"/>
                <w:szCs w:val="20"/>
              </w:rPr>
            </w:pPr>
            <w:r w:rsidRPr="003C3B69">
              <w:rPr>
                <w:b/>
                <w:bCs/>
                <w:color w:val="000000"/>
                <w:sz w:val="20"/>
                <w:szCs w:val="20"/>
              </w:rPr>
              <w:t>100%</w:t>
            </w:r>
          </w:p>
        </w:tc>
      </w:tr>
      <w:tr w:rsidR="00BB1335" w:rsidRPr="003C3B69" w14:paraId="01055ADB" w14:textId="77777777" w:rsidTr="00F809B4">
        <w:trPr>
          <w:trHeight w:val="340"/>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3D1B5B61" w14:textId="77777777" w:rsidR="00BB1335" w:rsidRPr="003C3B69" w:rsidRDefault="00BB1335" w:rsidP="00F809B4">
            <w:pPr>
              <w:rPr>
                <w:b/>
                <w:bCs/>
                <w:color w:val="000000"/>
                <w:sz w:val="22"/>
                <w:szCs w:val="22"/>
              </w:rPr>
            </w:pPr>
          </w:p>
        </w:tc>
        <w:tc>
          <w:tcPr>
            <w:tcW w:w="629" w:type="dxa"/>
            <w:vMerge/>
            <w:tcBorders>
              <w:top w:val="single" w:sz="4" w:space="0" w:color="auto"/>
              <w:left w:val="single" w:sz="4" w:space="0" w:color="auto"/>
              <w:bottom w:val="single" w:sz="4" w:space="0" w:color="auto"/>
              <w:right w:val="single" w:sz="4" w:space="0" w:color="auto"/>
            </w:tcBorders>
            <w:vAlign w:val="center"/>
            <w:hideMark/>
          </w:tcPr>
          <w:p w14:paraId="5D8D6E8E" w14:textId="77777777" w:rsidR="00BB1335" w:rsidRPr="003C3B69" w:rsidRDefault="00BB1335" w:rsidP="00F809B4">
            <w:pPr>
              <w:rPr>
                <w:b/>
                <w:bCs/>
                <w:color w:val="000000"/>
                <w:sz w:val="22"/>
                <w:szCs w:val="22"/>
              </w:rPr>
            </w:pPr>
          </w:p>
        </w:tc>
        <w:tc>
          <w:tcPr>
            <w:tcW w:w="1184" w:type="dxa"/>
            <w:vMerge/>
            <w:tcBorders>
              <w:top w:val="nil"/>
              <w:left w:val="single" w:sz="4" w:space="0" w:color="auto"/>
              <w:bottom w:val="single" w:sz="4" w:space="0" w:color="auto"/>
              <w:right w:val="single" w:sz="4" w:space="0" w:color="auto"/>
            </w:tcBorders>
            <w:vAlign w:val="center"/>
            <w:hideMark/>
          </w:tcPr>
          <w:p w14:paraId="15D72105" w14:textId="77777777" w:rsidR="00BB1335" w:rsidRPr="003C3B69" w:rsidRDefault="00BB1335" w:rsidP="00F809B4">
            <w:pPr>
              <w:rPr>
                <w:b/>
                <w:bCs/>
                <w:color w:val="000000"/>
                <w:sz w:val="22"/>
                <w:szCs w:val="22"/>
              </w:rPr>
            </w:pPr>
          </w:p>
        </w:tc>
        <w:tc>
          <w:tcPr>
            <w:tcW w:w="780" w:type="dxa"/>
            <w:tcBorders>
              <w:top w:val="nil"/>
              <w:left w:val="nil"/>
              <w:bottom w:val="single" w:sz="4" w:space="0" w:color="auto"/>
              <w:right w:val="single" w:sz="4" w:space="0" w:color="auto"/>
            </w:tcBorders>
            <w:shd w:val="clear" w:color="000000" w:fill="FFFFFF"/>
            <w:vAlign w:val="center"/>
            <w:hideMark/>
          </w:tcPr>
          <w:p w14:paraId="791A71B6" w14:textId="77777777" w:rsidR="00BB1335" w:rsidRPr="003C3B69" w:rsidRDefault="00BB1335" w:rsidP="00F809B4">
            <w:pPr>
              <w:jc w:val="center"/>
              <w:rPr>
                <w:b/>
                <w:bCs/>
                <w:color w:val="000000"/>
                <w:sz w:val="20"/>
                <w:szCs w:val="20"/>
              </w:rPr>
            </w:pPr>
            <w:r w:rsidRPr="003C3B69">
              <w:rPr>
                <w:b/>
                <w:bCs/>
                <w:color w:val="000000"/>
                <w:sz w:val="20"/>
                <w:szCs w:val="20"/>
              </w:rPr>
              <w:t xml:space="preserve">ĐTB </w:t>
            </w:r>
          </w:p>
        </w:tc>
        <w:tc>
          <w:tcPr>
            <w:tcW w:w="674" w:type="dxa"/>
            <w:tcBorders>
              <w:top w:val="nil"/>
              <w:left w:val="nil"/>
              <w:bottom w:val="single" w:sz="4" w:space="0" w:color="auto"/>
              <w:right w:val="single" w:sz="4" w:space="0" w:color="auto"/>
            </w:tcBorders>
            <w:shd w:val="clear" w:color="000000" w:fill="FFFFFF"/>
            <w:vAlign w:val="center"/>
            <w:hideMark/>
          </w:tcPr>
          <w:p w14:paraId="06895C77"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71" w:type="dxa"/>
            <w:tcBorders>
              <w:top w:val="nil"/>
              <w:left w:val="nil"/>
              <w:bottom w:val="single" w:sz="4" w:space="0" w:color="auto"/>
              <w:right w:val="single" w:sz="4" w:space="0" w:color="auto"/>
            </w:tcBorders>
            <w:shd w:val="clear" w:color="000000" w:fill="FFFFFF"/>
            <w:vAlign w:val="center"/>
            <w:hideMark/>
          </w:tcPr>
          <w:p w14:paraId="5EACF2C2"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68" w:type="dxa"/>
            <w:tcBorders>
              <w:top w:val="nil"/>
              <w:left w:val="nil"/>
              <w:bottom w:val="single" w:sz="4" w:space="0" w:color="auto"/>
              <w:right w:val="single" w:sz="4" w:space="0" w:color="auto"/>
            </w:tcBorders>
            <w:shd w:val="clear" w:color="000000" w:fill="FFFFFF"/>
            <w:vAlign w:val="center"/>
            <w:hideMark/>
          </w:tcPr>
          <w:p w14:paraId="2BE9D8CA"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452E8ED4"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262A45DE"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3EC709E0" w14:textId="77777777" w:rsidR="00BB1335" w:rsidRPr="003C3B69" w:rsidRDefault="00BB1335" w:rsidP="00F809B4">
            <w:pPr>
              <w:jc w:val="center"/>
              <w:rPr>
                <w:b/>
                <w:bCs/>
                <w:color w:val="000000"/>
                <w:sz w:val="20"/>
                <w:szCs w:val="20"/>
              </w:rPr>
            </w:pPr>
            <w:r w:rsidRPr="003C3B69">
              <w:rPr>
                <w:b/>
                <w:bCs/>
                <w:color w:val="000000"/>
                <w:sz w:val="20"/>
                <w:szCs w:val="20"/>
              </w:rPr>
              <w:t>2,9</w:t>
            </w:r>
          </w:p>
        </w:tc>
        <w:tc>
          <w:tcPr>
            <w:tcW w:w="646" w:type="dxa"/>
            <w:tcBorders>
              <w:top w:val="nil"/>
              <w:left w:val="nil"/>
              <w:bottom w:val="single" w:sz="4" w:space="0" w:color="auto"/>
              <w:right w:val="single" w:sz="4" w:space="0" w:color="auto"/>
            </w:tcBorders>
            <w:shd w:val="clear" w:color="000000" w:fill="FFFFFF"/>
            <w:vAlign w:val="center"/>
            <w:hideMark/>
          </w:tcPr>
          <w:p w14:paraId="74D2A100"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4F7779E8"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358C8B54"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6BC9EB62"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3C57EE96"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1468BE32"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11554581" w14:textId="77777777" w:rsidR="00BB1335" w:rsidRPr="003C3B69" w:rsidRDefault="00BB1335" w:rsidP="00F809B4">
            <w:pPr>
              <w:jc w:val="center"/>
              <w:rPr>
                <w:b/>
                <w:bCs/>
                <w:color w:val="000000"/>
                <w:sz w:val="20"/>
                <w:szCs w:val="20"/>
              </w:rPr>
            </w:pPr>
            <w:r w:rsidRPr="003C3B69">
              <w:rPr>
                <w:b/>
                <w:bCs/>
                <w:color w:val="000000"/>
                <w:sz w:val="20"/>
                <w:szCs w:val="20"/>
              </w:rPr>
              <w:t>3,8</w:t>
            </w:r>
          </w:p>
        </w:tc>
        <w:tc>
          <w:tcPr>
            <w:tcW w:w="680" w:type="dxa"/>
            <w:tcBorders>
              <w:top w:val="nil"/>
              <w:left w:val="nil"/>
              <w:bottom w:val="single" w:sz="4" w:space="0" w:color="auto"/>
              <w:right w:val="single" w:sz="4" w:space="0" w:color="auto"/>
            </w:tcBorders>
            <w:shd w:val="clear" w:color="000000" w:fill="FFFFFF"/>
            <w:vAlign w:val="center"/>
            <w:hideMark/>
          </w:tcPr>
          <w:p w14:paraId="0F582854"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440FD66A"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720" w:type="dxa"/>
            <w:tcBorders>
              <w:top w:val="nil"/>
              <w:left w:val="nil"/>
              <w:bottom w:val="single" w:sz="4" w:space="0" w:color="auto"/>
              <w:right w:val="single" w:sz="4" w:space="0" w:color="auto"/>
            </w:tcBorders>
            <w:shd w:val="clear" w:color="000000" w:fill="FFFFFF"/>
            <w:vAlign w:val="center"/>
            <w:hideMark/>
          </w:tcPr>
          <w:p w14:paraId="2EA16751" w14:textId="77777777" w:rsidR="00BB1335" w:rsidRPr="003C3B69" w:rsidRDefault="00BB1335" w:rsidP="00F809B4">
            <w:pPr>
              <w:jc w:val="center"/>
              <w:rPr>
                <w:b/>
                <w:bCs/>
                <w:color w:val="000000"/>
                <w:sz w:val="20"/>
                <w:szCs w:val="20"/>
              </w:rPr>
            </w:pPr>
            <w:r w:rsidRPr="003C3B69">
              <w:rPr>
                <w:b/>
                <w:bCs/>
                <w:color w:val="000000"/>
                <w:sz w:val="20"/>
                <w:szCs w:val="20"/>
              </w:rPr>
              <w:t>3,5</w:t>
            </w:r>
          </w:p>
        </w:tc>
      </w:tr>
      <w:tr w:rsidR="00BB1335" w:rsidRPr="003C3B69" w14:paraId="73BF1A1E"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57B4186" w14:textId="77777777" w:rsidR="00BB1335" w:rsidRPr="003C3B69" w:rsidRDefault="00BB1335" w:rsidP="00F809B4">
            <w:pPr>
              <w:jc w:val="center"/>
              <w:rPr>
                <w:b/>
                <w:bCs/>
                <w:color w:val="000000"/>
                <w:sz w:val="20"/>
                <w:szCs w:val="20"/>
              </w:rPr>
            </w:pPr>
            <w:r w:rsidRPr="003C3B69">
              <w:rPr>
                <w:b/>
                <w:bCs/>
                <w:color w:val="000000"/>
                <w:sz w:val="20"/>
                <w:szCs w:val="20"/>
              </w:rPr>
              <w:t>Bắt buộc 1</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48D93D7" w14:textId="77777777" w:rsidR="00BB1335" w:rsidRPr="003C3B69" w:rsidRDefault="00BB1335" w:rsidP="00F809B4">
            <w:pPr>
              <w:jc w:val="center"/>
              <w:rPr>
                <w:b/>
                <w:bCs/>
                <w:color w:val="000000"/>
                <w:sz w:val="20"/>
                <w:szCs w:val="20"/>
              </w:rPr>
            </w:pPr>
            <w:r w:rsidRPr="003C3B69">
              <w:rPr>
                <w:b/>
                <w:bCs/>
                <w:color w:val="000000"/>
                <w:sz w:val="20"/>
                <w:szCs w:val="20"/>
              </w:rPr>
              <w:t>PHI81001</w:t>
            </w:r>
          </w:p>
        </w:tc>
        <w:tc>
          <w:tcPr>
            <w:tcW w:w="1184" w:type="dxa"/>
            <w:tcBorders>
              <w:top w:val="nil"/>
              <w:left w:val="nil"/>
              <w:bottom w:val="single" w:sz="4" w:space="0" w:color="auto"/>
              <w:right w:val="single" w:sz="4" w:space="0" w:color="auto"/>
            </w:tcBorders>
            <w:shd w:val="clear" w:color="000000" w:fill="FFFFFF"/>
            <w:vAlign w:val="center"/>
            <w:hideMark/>
          </w:tcPr>
          <w:p w14:paraId="666D5C18" w14:textId="77777777" w:rsidR="00BB1335" w:rsidRPr="003C3B69" w:rsidRDefault="00BB1335" w:rsidP="00F809B4">
            <w:pPr>
              <w:jc w:val="center"/>
              <w:rPr>
                <w:b/>
                <w:bCs/>
                <w:color w:val="000000"/>
                <w:sz w:val="20"/>
                <w:szCs w:val="20"/>
              </w:rPr>
            </w:pPr>
            <w:r w:rsidRPr="003C3B69">
              <w:rPr>
                <w:b/>
                <w:bCs/>
                <w:color w:val="000000"/>
                <w:sz w:val="20"/>
                <w:szCs w:val="20"/>
              </w:rPr>
              <w:t xml:space="preserve">1.1.1.1 </w:t>
            </w:r>
          </w:p>
        </w:tc>
        <w:tc>
          <w:tcPr>
            <w:tcW w:w="780" w:type="dxa"/>
            <w:tcBorders>
              <w:top w:val="nil"/>
              <w:left w:val="nil"/>
              <w:bottom w:val="single" w:sz="4" w:space="0" w:color="auto"/>
              <w:right w:val="single" w:sz="4" w:space="0" w:color="auto"/>
            </w:tcBorders>
            <w:shd w:val="clear" w:color="000000" w:fill="FFFFFF"/>
            <w:vAlign w:val="center"/>
            <w:hideMark/>
          </w:tcPr>
          <w:p w14:paraId="0C72FF61"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32BBECFA" w14:textId="77777777" w:rsidR="00BB1335" w:rsidRPr="003C3B69" w:rsidRDefault="00BB1335" w:rsidP="00F809B4">
            <w:pPr>
              <w:jc w:val="center"/>
              <w:rPr>
                <w:color w:val="000000"/>
                <w:sz w:val="20"/>
                <w:szCs w:val="20"/>
              </w:rPr>
            </w:pPr>
            <w:r w:rsidRPr="003C3B69">
              <w:rPr>
                <w:color w:val="000000"/>
                <w:sz w:val="20"/>
                <w:szCs w:val="20"/>
              </w:rPr>
              <w:t>2,5</w:t>
            </w:r>
          </w:p>
        </w:tc>
        <w:tc>
          <w:tcPr>
            <w:tcW w:w="671" w:type="dxa"/>
            <w:tcBorders>
              <w:top w:val="nil"/>
              <w:left w:val="nil"/>
              <w:bottom w:val="single" w:sz="4" w:space="0" w:color="auto"/>
              <w:right w:val="single" w:sz="4" w:space="0" w:color="auto"/>
            </w:tcBorders>
            <w:shd w:val="clear" w:color="000000" w:fill="FFFFFF"/>
            <w:vAlign w:val="center"/>
            <w:hideMark/>
          </w:tcPr>
          <w:p w14:paraId="6E7F0A42"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1AB9853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A38061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24D7C6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1AAB7D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D5C6C7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DB98FC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2CEC0C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0C7790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F7BB5E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7FD173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3712FD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8460DA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28757E7"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3D43F948"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E1ADCEF"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559DE5F"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63B4A486"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2418837F" w14:textId="77777777" w:rsidR="00BB1335" w:rsidRPr="003C3B69" w:rsidRDefault="00BB1335" w:rsidP="00F809B4">
            <w:pPr>
              <w:jc w:val="center"/>
              <w:rPr>
                <w:b/>
                <w:bCs/>
                <w:color w:val="000000"/>
                <w:sz w:val="20"/>
                <w:szCs w:val="20"/>
              </w:rPr>
            </w:pPr>
            <w:r w:rsidRPr="003C3B69">
              <w:rPr>
                <w:b/>
                <w:bCs/>
                <w:color w:val="000000"/>
                <w:sz w:val="20"/>
                <w:szCs w:val="20"/>
              </w:rPr>
              <w:t xml:space="preserve">1.1.1.2 </w:t>
            </w:r>
          </w:p>
        </w:tc>
        <w:tc>
          <w:tcPr>
            <w:tcW w:w="780" w:type="dxa"/>
            <w:tcBorders>
              <w:top w:val="nil"/>
              <w:left w:val="nil"/>
              <w:bottom w:val="single" w:sz="4" w:space="0" w:color="auto"/>
              <w:right w:val="single" w:sz="4" w:space="0" w:color="auto"/>
            </w:tcBorders>
            <w:shd w:val="clear" w:color="000000" w:fill="FFFFFF"/>
            <w:vAlign w:val="center"/>
            <w:hideMark/>
          </w:tcPr>
          <w:p w14:paraId="5B79584E"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593D98E1" w14:textId="77777777" w:rsidR="00BB1335" w:rsidRPr="003C3B69" w:rsidRDefault="00BB1335" w:rsidP="00F809B4">
            <w:pPr>
              <w:jc w:val="center"/>
              <w:rPr>
                <w:color w:val="000000"/>
                <w:sz w:val="20"/>
                <w:szCs w:val="20"/>
              </w:rPr>
            </w:pPr>
            <w:r w:rsidRPr="003C3B69">
              <w:rPr>
                <w:color w:val="000000"/>
                <w:sz w:val="20"/>
                <w:szCs w:val="20"/>
              </w:rPr>
              <w:t>2,5</w:t>
            </w:r>
          </w:p>
        </w:tc>
        <w:tc>
          <w:tcPr>
            <w:tcW w:w="671" w:type="dxa"/>
            <w:tcBorders>
              <w:top w:val="nil"/>
              <w:left w:val="nil"/>
              <w:bottom w:val="single" w:sz="4" w:space="0" w:color="auto"/>
              <w:right w:val="single" w:sz="4" w:space="0" w:color="auto"/>
            </w:tcBorders>
            <w:shd w:val="clear" w:color="000000" w:fill="FFFFFF"/>
            <w:vAlign w:val="center"/>
            <w:hideMark/>
          </w:tcPr>
          <w:p w14:paraId="2B1EC2D6"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5625501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07DDBE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76A993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F85B55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789BD7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A3569C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E28977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647A0B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4ECBF3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97109E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096E4F4"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7DA10E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3C814FD"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DD9F863"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703A508C"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79A971D"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10A408A8"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7FECD5B1" w14:textId="77777777" w:rsidR="00BB1335" w:rsidRPr="003C3B69" w:rsidRDefault="00BB1335" w:rsidP="00F809B4">
            <w:pPr>
              <w:jc w:val="center"/>
              <w:rPr>
                <w:b/>
                <w:bCs/>
                <w:color w:val="000000"/>
                <w:sz w:val="20"/>
                <w:szCs w:val="20"/>
              </w:rPr>
            </w:pPr>
            <w:r w:rsidRPr="003C3B69">
              <w:rPr>
                <w:b/>
                <w:bCs/>
                <w:color w:val="000000"/>
                <w:sz w:val="20"/>
                <w:szCs w:val="20"/>
              </w:rPr>
              <w:t xml:space="preserve">1.1.1.3 </w:t>
            </w:r>
          </w:p>
        </w:tc>
        <w:tc>
          <w:tcPr>
            <w:tcW w:w="780" w:type="dxa"/>
            <w:tcBorders>
              <w:top w:val="nil"/>
              <w:left w:val="nil"/>
              <w:bottom w:val="single" w:sz="4" w:space="0" w:color="auto"/>
              <w:right w:val="single" w:sz="4" w:space="0" w:color="auto"/>
            </w:tcBorders>
            <w:shd w:val="clear" w:color="000000" w:fill="FFFFFF"/>
            <w:vAlign w:val="center"/>
            <w:hideMark/>
          </w:tcPr>
          <w:p w14:paraId="3BCEDE23"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0A2CC1B4" w14:textId="77777777" w:rsidR="00BB1335" w:rsidRPr="003C3B69" w:rsidRDefault="00BB1335" w:rsidP="00F809B4">
            <w:pPr>
              <w:jc w:val="center"/>
              <w:rPr>
                <w:color w:val="000000"/>
                <w:sz w:val="20"/>
                <w:szCs w:val="20"/>
              </w:rPr>
            </w:pPr>
            <w:r w:rsidRPr="003C3B69">
              <w:rPr>
                <w:color w:val="000000"/>
                <w:sz w:val="20"/>
                <w:szCs w:val="20"/>
              </w:rPr>
              <w:t>2,5</w:t>
            </w:r>
          </w:p>
        </w:tc>
        <w:tc>
          <w:tcPr>
            <w:tcW w:w="671" w:type="dxa"/>
            <w:tcBorders>
              <w:top w:val="nil"/>
              <w:left w:val="nil"/>
              <w:bottom w:val="single" w:sz="4" w:space="0" w:color="auto"/>
              <w:right w:val="single" w:sz="4" w:space="0" w:color="auto"/>
            </w:tcBorders>
            <w:shd w:val="clear" w:color="000000" w:fill="FFFFFF"/>
            <w:vAlign w:val="center"/>
            <w:hideMark/>
          </w:tcPr>
          <w:p w14:paraId="720FD9D3"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5245FC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F7B0CF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EAD37F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64A0A6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17EDAE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A9FB71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C3ECC0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0264C5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84B5BA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E0707E8"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EC70FA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5B007E8"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D2C1664"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3F63BC44"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41408304"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830EE85"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583B07C2"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6BA57417" w14:textId="77777777" w:rsidR="00BB1335" w:rsidRPr="003C3B69" w:rsidRDefault="00BB1335" w:rsidP="00F809B4">
            <w:pPr>
              <w:jc w:val="center"/>
              <w:rPr>
                <w:b/>
                <w:bCs/>
                <w:color w:val="000000"/>
                <w:sz w:val="20"/>
                <w:szCs w:val="20"/>
              </w:rPr>
            </w:pPr>
            <w:r w:rsidRPr="003C3B69">
              <w:rPr>
                <w:b/>
                <w:bCs/>
                <w:color w:val="000000"/>
                <w:sz w:val="20"/>
                <w:szCs w:val="20"/>
              </w:rPr>
              <w:t>2.1.1.1</w:t>
            </w:r>
          </w:p>
        </w:tc>
        <w:tc>
          <w:tcPr>
            <w:tcW w:w="780" w:type="dxa"/>
            <w:tcBorders>
              <w:top w:val="nil"/>
              <w:left w:val="nil"/>
              <w:bottom w:val="single" w:sz="4" w:space="0" w:color="auto"/>
              <w:right w:val="single" w:sz="4" w:space="0" w:color="auto"/>
            </w:tcBorders>
            <w:shd w:val="clear" w:color="000000" w:fill="FFFFFF"/>
            <w:vAlign w:val="center"/>
            <w:hideMark/>
          </w:tcPr>
          <w:p w14:paraId="456395A9"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18713F40"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B943F55"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114E8BD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D57FA39"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03270FE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C992D4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B6A4D3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8211AB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90A2CF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66B640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0E872A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0822C2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CE3DD2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CA91CD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EC3D92A"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A6F0C87"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16AF7DFC"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62EF007A"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05F221DD"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3509D116" w14:textId="77777777" w:rsidR="00BB1335" w:rsidRPr="003C3B69" w:rsidRDefault="00BB1335" w:rsidP="00F809B4">
            <w:pPr>
              <w:jc w:val="center"/>
              <w:rPr>
                <w:b/>
                <w:bCs/>
                <w:color w:val="000000"/>
                <w:sz w:val="20"/>
                <w:szCs w:val="20"/>
              </w:rPr>
            </w:pPr>
            <w:r w:rsidRPr="003C3B69">
              <w:rPr>
                <w:b/>
                <w:bCs/>
                <w:color w:val="000000"/>
                <w:sz w:val="20"/>
                <w:szCs w:val="20"/>
              </w:rPr>
              <w:t>2.2.1.1</w:t>
            </w:r>
          </w:p>
        </w:tc>
        <w:tc>
          <w:tcPr>
            <w:tcW w:w="780" w:type="dxa"/>
            <w:tcBorders>
              <w:top w:val="nil"/>
              <w:left w:val="nil"/>
              <w:bottom w:val="single" w:sz="4" w:space="0" w:color="auto"/>
              <w:right w:val="single" w:sz="4" w:space="0" w:color="auto"/>
            </w:tcBorders>
            <w:shd w:val="clear" w:color="000000" w:fill="FFFFFF"/>
            <w:vAlign w:val="center"/>
            <w:hideMark/>
          </w:tcPr>
          <w:p w14:paraId="54A6FC80" w14:textId="77777777" w:rsidR="00BB1335" w:rsidRPr="003C3B69" w:rsidRDefault="00BB1335" w:rsidP="00F809B4">
            <w:pPr>
              <w:jc w:val="center"/>
              <w:rPr>
                <w:b/>
                <w:bCs/>
                <w:color w:val="000000"/>
                <w:sz w:val="20"/>
                <w:szCs w:val="20"/>
              </w:rPr>
            </w:pPr>
            <w:r w:rsidRPr="003C3B69">
              <w:rPr>
                <w:b/>
                <w:bCs/>
                <w:color w:val="000000"/>
                <w:sz w:val="20"/>
                <w:szCs w:val="20"/>
              </w:rPr>
              <w:t>30%</w:t>
            </w:r>
          </w:p>
        </w:tc>
        <w:tc>
          <w:tcPr>
            <w:tcW w:w="674" w:type="dxa"/>
            <w:tcBorders>
              <w:top w:val="nil"/>
              <w:left w:val="nil"/>
              <w:bottom w:val="single" w:sz="4" w:space="0" w:color="auto"/>
              <w:right w:val="single" w:sz="4" w:space="0" w:color="auto"/>
            </w:tcBorders>
            <w:shd w:val="clear" w:color="000000" w:fill="FFFFFF"/>
            <w:vAlign w:val="center"/>
            <w:hideMark/>
          </w:tcPr>
          <w:p w14:paraId="2531AD98"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7DDD53B1"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2EE0A55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B33ADA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898EE1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DF24104"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01B528C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DEAD4A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4EBF90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BBCAE5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07A5AE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0FD915A"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ABE103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8803A9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A545FF6"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1F2478C"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D5A2FE2"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580E1E5" w14:textId="77777777" w:rsidR="00BB1335" w:rsidRPr="003C3B69" w:rsidRDefault="00BB1335" w:rsidP="00F809B4">
            <w:pPr>
              <w:jc w:val="center"/>
              <w:rPr>
                <w:b/>
                <w:bCs/>
                <w:color w:val="000000"/>
                <w:sz w:val="18"/>
                <w:szCs w:val="18"/>
              </w:rPr>
            </w:pPr>
            <w:r w:rsidRPr="003C3B69">
              <w:rPr>
                <w:b/>
                <w:bCs/>
                <w:color w:val="000000"/>
                <w:sz w:val="18"/>
                <w:szCs w:val="18"/>
              </w:rPr>
              <w:t>Bắt buộc 2</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C66F49F" w14:textId="77777777" w:rsidR="00BB1335" w:rsidRPr="003C3B69" w:rsidRDefault="00BB1335" w:rsidP="00F809B4">
            <w:pPr>
              <w:jc w:val="center"/>
              <w:rPr>
                <w:b/>
                <w:bCs/>
                <w:color w:val="000000"/>
                <w:sz w:val="18"/>
                <w:szCs w:val="18"/>
              </w:rPr>
            </w:pPr>
            <w:r w:rsidRPr="003C3B69">
              <w:rPr>
                <w:b/>
                <w:bCs/>
                <w:color w:val="000000"/>
                <w:sz w:val="18"/>
                <w:szCs w:val="18"/>
              </w:rPr>
              <w:t>ENG81002</w:t>
            </w:r>
          </w:p>
        </w:tc>
        <w:tc>
          <w:tcPr>
            <w:tcW w:w="1184" w:type="dxa"/>
            <w:tcBorders>
              <w:top w:val="nil"/>
              <w:left w:val="nil"/>
              <w:bottom w:val="single" w:sz="4" w:space="0" w:color="auto"/>
              <w:right w:val="single" w:sz="4" w:space="0" w:color="auto"/>
            </w:tcBorders>
            <w:shd w:val="clear" w:color="000000" w:fill="FFFFFF"/>
            <w:vAlign w:val="center"/>
            <w:hideMark/>
          </w:tcPr>
          <w:p w14:paraId="34C336DA" w14:textId="77777777" w:rsidR="00BB1335" w:rsidRPr="003C3B69" w:rsidRDefault="00BB1335" w:rsidP="00F809B4">
            <w:pPr>
              <w:jc w:val="center"/>
              <w:rPr>
                <w:b/>
                <w:bCs/>
                <w:color w:val="000000"/>
                <w:sz w:val="20"/>
                <w:szCs w:val="20"/>
              </w:rPr>
            </w:pPr>
            <w:r w:rsidRPr="003C3B69">
              <w:rPr>
                <w:b/>
                <w:bCs/>
                <w:color w:val="000000"/>
                <w:sz w:val="20"/>
                <w:szCs w:val="20"/>
              </w:rPr>
              <w:t>3.2.2.1</w:t>
            </w:r>
          </w:p>
        </w:tc>
        <w:tc>
          <w:tcPr>
            <w:tcW w:w="780" w:type="dxa"/>
            <w:tcBorders>
              <w:top w:val="nil"/>
              <w:left w:val="nil"/>
              <w:bottom w:val="single" w:sz="4" w:space="0" w:color="auto"/>
              <w:right w:val="single" w:sz="4" w:space="0" w:color="auto"/>
            </w:tcBorders>
            <w:shd w:val="clear" w:color="000000" w:fill="FFFFFF"/>
            <w:vAlign w:val="center"/>
            <w:hideMark/>
          </w:tcPr>
          <w:p w14:paraId="401C20C9"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1222A5D3"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56404B38"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7B928CB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02C4AF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E45293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E4B1F5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2FEFA5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AD6C75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CAAA92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A29095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3579729"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724EC9D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3A26E6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9719CAA"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693F149"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49C5AF4"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FDA2179"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67EBEADC" w14:textId="77777777" w:rsidR="00BB1335" w:rsidRPr="003C3B69" w:rsidRDefault="00BB1335" w:rsidP="00F809B4">
            <w:pPr>
              <w:rPr>
                <w:b/>
                <w:bCs/>
                <w:color w:val="000000"/>
                <w:sz w:val="18"/>
                <w:szCs w:val="18"/>
              </w:rPr>
            </w:pPr>
          </w:p>
        </w:tc>
        <w:tc>
          <w:tcPr>
            <w:tcW w:w="629" w:type="dxa"/>
            <w:vMerge/>
            <w:tcBorders>
              <w:top w:val="nil"/>
              <w:left w:val="single" w:sz="4" w:space="0" w:color="auto"/>
              <w:bottom w:val="single" w:sz="4" w:space="0" w:color="auto"/>
              <w:right w:val="single" w:sz="4" w:space="0" w:color="auto"/>
            </w:tcBorders>
            <w:vAlign w:val="center"/>
            <w:hideMark/>
          </w:tcPr>
          <w:p w14:paraId="609DDA21" w14:textId="77777777" w:rsidR="00BB1335" w:rsidRPr="003C3B69" w:rsidRDefault="00BB1335" w:rsidP="00F809B4">
            <w:pPr>
              <w:rPr>
                <w:b/>
                <w:bCs/>
                <w:color w:val="000000"/>
                <w:sz w:val="18"/>
                <w:szCs w:val="18"/>
              </w:rPr>
            </w:pPr>
          </w:p>
        </w:tc>
        <w:tc>
          <w:tcPr>
            <w:tcW w:w="1184" w:type="dxa"/>
            <w:tcBorders>
              <w:top w:val="nil"/>
              <w:left w:val="nil"/>
              <w:bottom w:val="single" w:sz="4" w:space="0" w:color="auto"/>
              <w:right w:val="single" w:sz="4" w:space="0" w:color="auto"/>
            </w:tcBorders>
            <w:shd w:val="clear" w:color="000000" w:fill="FFFFFF"/>
            <w:vAlign w:val="center"/>
            <w:hideMark/>
          </w:tcPr>
          <w:p w14:paraId="22C60685" w14:textId="77777777" w:rsidR="00BB1335" w:rsidRPr="003C3B69" w:rsidRDefault="00BB1335" w:rsidP="00F809B4">
            <w:pPr>
              <w:jc w:val="center"/>
              <w:rPr>
                <w:b/>
                <w:bCs/>
                <w:color w:val="000000"/>
                <w:sz w:val="20"/>
                <w:szCs w:val="20"/>
              </w:rPr>
            </w:pPr>
            <w:r w:rsidRPr="003C3B69">
              <w:rPr>
                <w:b/>
                <w:bCs/>
                <w:color w:val="000000"/>
                <w:sz w:val="20"/>
                <w:szCs w:val="20"/>
              </w:rPr>
              <w:t>3.2.2.2</w:t>
            </w:r>
          </w:p>
        </w:tc>
        <w:tc>
          <w:tcPr>
            <w:tcW w:w="780" w:type="dxa"/>
            <w:tcBorders>
              <w:top w:val="nil"/>
              <w:left w:val="nil"/>
              <w:bottom w:val="single" w:sz="4" w:space="0" w:color="auto"/>
              <w:right w:val="single" w:sz="4" w:space="0" w:color="auto"/>
            </w:tcBorders>
            <w:shd w:val="clear" w:color="000000" w:fill="FFFFFF"/>
            <w:vAlign w:val="center"/>
            <w:hideMark/>
          </w:tcPr>
          <w:p w14:paraId="21F4F0B0"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4CC257A5"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56A92843"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27A6B9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D7DF36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3F023D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E9CC6E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F86674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235CC5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4ECF78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1DFD7D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3694ED7"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A027D3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C8ADBD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6214CD4"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68D4CEA"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5CC7611"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3DFC1A43"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E42FABE" w14:textId="77777777" w:rsidR="00BB1335" w:rsidRPr="003C3B69" w:rsidRDefault="00BB1335" w:rsidP="00F809B4">
            <w:pPr>
              <w:rPr>
                <w:b/>
                <w:bCs/>
                <w:color w:val="000000"/>
                <w:sz w:val="18"/>
                <w:szCs w:val="18"/>
              </w:rPr>
            </w:pPr>
          </w:p>
        </w:tc>
        <w:tc>
          <w:tcPr>
            <w:tcW w:w="629" w:type="dxa"/>
            <w:vMerge/>
            <w:tcBorders>
              <w:top w:val="nil"/>
              <w:left w:val="single" w:sz="4" w:space="0" w:color="auto"/>
              <w:bottom w:val="single" w:sz="4" w:space="0" w:color="auto"/>
              <w:right w:val="single" w:sz="4" w:space="0" w:color="auto"/>
            </w:tcBorders>
            <w:vAlign w:val="center"/>
            <w:hideMark/>
          </w:tcPr>
          <w:p w14:paraId="7A9A386A" w14:textId="77777777" w:rsidR="00BB1335" w:rsidRPr="003C3B69" w:rsidRDefault="00BB1335" w:rsidP="00F809B4">
            <w:pPr>
              <w:rPr>
                <w:b/>
                <w:bCs/>
                <w:color w:val="000000"/>
                <w:sz w:val="18"/>
                <w:szCs w:val="18"/>
              </w:rPr>
            </w:pPr>
          </w:p>
        </w:tc>
        <w:tc>
          <w:tcPr>
            <w:tcW w:w="1184" w:type="dxa"/>
            <w:tcBorders>
              <w:top w:val="nil"/>
              <w:left w:val="nil"/>
              <w:bottom w:val="single" w:sz="4" w:space="0" w:color="auto"/>
              <w:right w:val="single" w:sz="4" w:space="0" w:color="auto"/>
            </w:tcBorders>
            <w:shd w:val="clear" w:color="000000" w:fill="FFFFFF"/>
            <w:vAlign w:val="center"/>
            <w:hideMark/>
          </w:tcPr>
          <w:p w14:paraId="09734235" w14:textId="77777777" w:rsidR="00BB1335" w:rsidRPr="003C3B69" w:rsidRDefault="00BB1335" w:rsidP="00F809B4">
            <w:pPr>
              <w:jc w:val="center"/>
              <w:rPr>
                <w:b/>
                <w:bCs/>
                <w:color w:val="000000"/>
                <w:sz w:val="20"/>
                <w:szCs w:val="20"/>
              </w:rPr>
            </w:pPr>
            <w:r w:rsidRPr="003C3B69">
              <w:rPr>
                <w:b/>
                <w:bCs/>
                <w:color w:val="000000"/>
                <w:sz w:val="20"/>
                <w:szCs w:val="20"/>
              </w:rPr>
              <w:t>3.2.2.3</w:t>
            </w:r>
          </w:p>
        </w:tc>
        <w:tc>
          <w:tcPr>
            <w:tcW w:w="780" w:type="dxa"/>
            <w:tcBorders>
              <w:top w:val="nil"/>
              <w:left w:val="nil"/>
              <w:bottom w:val="single" w:sz="4" w:space="0" w:color="auto"/>
              <w:right w:val="single" w:sz="4" w:space="0" w:color="auto"/>
            </w:tcBorders>
            <w:shd w:val="clear" w:color="000000" w:fill="FFFFFF"/>
            <w:vAlign w:val="center"/>
            <w:hideMark/>
          </w:tcPr>
          <w:p w14:paraId="25BF9CEF"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42F440B6"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F634F53"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0FE6E86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86DF18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CD6F66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DB674C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BABB19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4C8D4E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79BB29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B1E8E6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E4955C3"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3E6C05F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12D8C54"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B6D43D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9CF5F7A"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38E87C9"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26DD4DEB"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B8859EE" w14:textId="77777777" w:rsidR="00BB1335" w:rsidRPr="003C3B69" w:rsidRDefault="00BB1335" w:rsidP="00F809B4">
            <w:pPr>
              <w:rPr>
                <w:b/>
                <w:bCs/>
                <w:color w:val="000000"/>
                <w:sz w:val="18"/>
                <w:szCs w:val="18"/>
              </w:rPr>
            </w:pPr>
          </w:p>
        </w:tc>
        <w:tc>
          <w:tcPr>
            <w:tcW w:w="629" w:type="dxa"/>
            <w:vMerge/>
            <w:tcBorders>
              <w:top w:val="nil"/>
              <w:left w:val="single" w:sz="4" w:space="0" w:color="auto"/>
              <w:bottom w:val="single" w:sz="4" w:space="0" w:color="auto"/>
              <w:right w:val="single" w:sz="4" w:space="0" w:color="auto"/>
            </w:tcBorders>
            <w:vAlign w:val="center"/>
            <w:hideMark/>
          </w:tcPr>
          <w:p w14:paraId="08EEADEC" w14:textId="77777777" w:rsidR="00BB1335" w:rsidRPr="003C3B69" w:rsidRDefault="00BB1335" w:rsidP="00F809B4">
            <w:pPr>
              <w:rPr>
                <w:b/>
                <w:bCs/>
                <w:color w:val="000000"/>
                <w:sz w:val="18"/>
                <w:szCs w:val="18"/>
              </w:rPr>
            </w:pPr>
          </w:p>
        </w:tc>
        <w:tc>
          <w:tcPr>
            <w:tcW w:w="1184" w:type="dxa"/>
            <w:tcBorders>
              <w:top w:val="nil"/>
              <w:left w:val="nil"/>
              <w:bottom w:val="single" w:sz="4" w:space="0" w:color="auto"/>
              <w:right w:val="single" w:sz="4" w:space="0" w:color="auto"/>
            </w:tcBorders>
            <w:shd w:val="clear" w:color="000000" w:fill="FFFFFF"/>
            <w:vAlign w:val="center"/>
            <w:hideMark/>
          </w:tcPr>
          <w:p w14:paraId="4792DB86" w14:textId="77777777" w:rsidR="00BB1335" w:rsidRPr="003C3B69" w:rsidRDefault="00BB1335" w:rsidP="00F809B4">
            <w:pPr>
              <w:jc w:val="center"/>
              <w:rPr>
                <w:b/>
                <w:bCs/>
                <w:color w:val="000000"/>
                <w:sz w:val="20"/>
                <w:szCs w:val="20"/>
              </w:rPr>
            </w:pPr>
            <w:r w:rsidRPr="003C3B69">
              <w:rPr>
                <w:b/>
                <w:bCs/>
                <w:color w:val="000000"/>
                <w:sz w:val="20"/>
                <w:szCs w:val="20"/>
              </w:rPr>
              <w:t>3.2.2.4</w:t>
            </w:r>
          </w:p>
        </w:tc>
        <w:tc>
          <w:tcPr>
            <w:tcW w:w="780" w:type="dxa"/>
            <w:tcBorders>
              <w:top w:val="nil"/>
              <w:left w:val="nil"/>
              <w:bottom w:val="single" w:sz="4" w:space="0" w:color="auto"/>
              <w:right w:val="single" w:sz="4" w:space="0" w:color="auto"/>
            </w:tcBorders>
            <w:shd w:val="clear" w:color="000000" w:fill="FFFFFF"/>
            <w:vAlign w:val="center"/>
            <w:hideMark/>
          </w:tcPr>
          <w:p w14:paraId="67FC84A3"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5D793CB3"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F1A96EA"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0A1C5A7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CC7375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1A2A94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843A8F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B68FE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4BAA93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7FA943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3142D9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826A5A4"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7DAD7AF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3532F4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949464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B1AE8D0"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52627989"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0BA8BA72"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302FF59" w14:textId="77777777" w:rsidR="00BB1335" w:rsidRPr="003C3B69" w:rsidRDefault="00BB1335" w:rsidP="00F809B4">
            <w:pPr>
              <w:jc w:val="center"/>
              <w:rPr>
                <w:b/>
                <w:bCs/>
                <w:color w:val="000000"/>
                <w:sz w:val="20"/>
                <w:szCs w:val="20"/>
              </w:rPr>
            </w:pPr>
            <w:r w:rsidRPr="003C3B69">
              <w:rPr>
                <w:b/>
                <w:bCs/>
                <w:color w:val="000000"/>
                <w:sz w:val="20"/>
                <w:szCs w:val="20"/>
              </w:rPr>
              <w:t>Bắt buộc 3</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50ABE0A" w14:textId="77777777" w:rsidR="00BB1335" w:rsidRPr="003C3B69" w:rsidRDefault="00BB1335" w:rsidP="00F809B4">
            <w:pPr>
              <w:jc w:val="center"/>
              <w:rPr>
                <w:b/>
                <w:bCs/>
                <w:color w:val="000000"/>
                <w:sz w:val="20"/>
                <w:szCs w:val="20"/>
              </w:rPr>
            </w:pPr>
            <w:r w:rsidRPr="003C3B69">
              <w:rPr>
                <w:b/>
                <w:bCs/>
                <w:color w:val="000000"/>
                <w:sz w:val="20"/>
                <w:szCs w:val="20"/>
              </w:rPr>
              <w:t>BIO82003</w:t>
            </w:r>
          </w:p>
        </w:tc>
        <w:tc>
          <w:tcPr>
            <w:tcW w:w="1184" w:type="dxa"/>
            <w:tcBorders>
              <w:top w:val="nil"/>
              <w:left w:val="nil"/>
              <w:bottom w:val="single" w:sz="4" w:space="0" w:color="auto"/>
              <w:right w:val="single" w:sz="4" w:space="0" w:color="auto"/>
            </w:tcBorders>
            <w:shd w:val="clear" w:color="000000" w:fill="FFFFFF"/>
            <w:vAlign w:val="center"/>
            <w:hideMark/>
          </w:tcPr>
          <w:p w14:paraId="38297520" w14:textId="77777777" w:rsidR="00BB1335" w:rsidRPr="003C3B69" w:rsidRDefault="00BB1335" w:rsidP="00F809B4">
            <w:pPr>
              <w:jc w:val="center"/>
              <w:rPr>
                <w:b/>
                <w:bCs/>
                <w:color w:val="000000"/>
                <w:sz w:val="20"/>
                <w:szCs w:val="20"/>
              </w:rPr>
            </w:pPr>
            <w:r w:rsidRPr="003C3B69">
              <w:rPr>
                <w:b/>
                <w:bCs/>
                <w:color w:val="000000"/>
                <w:sz w:val="20"/>
                <w:szCs w:val="20"/>
              </w:rPr>
              <w:t>1.1.1.1</w:t>
            </w:r>
          </w:p>
        </w:tc>
        <w:tc>
          <w:tcPr>
            <w:tcW w:w="780" w:type="dxa"/>
            <w:tcBorders>
              <w:top w:val="nil"/>
              <w:left w:val="nil"/>
              <w:bottom w:val="single" w:sz="4" w:space="0" w:color="auto"/>
              <w:right w:val="single" w:sz="4" w:space="0" w:color="auto"/>
            </w:tcBorders>
            <w:shd w:val="clear" w:color="000000" w:fill="FFFFFF"/>
            <w:vAlign w:val="center"/>
            <w:hideMark/>
          </w:tcPr>
          <w:p w14:paraId="297F3141"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0F916248" w14:textId="77777777" w:rsidR="00BB1335" w:rsidRPr="003C3B69" w:rsidRDefault="00BB1335" w:rsidP="00F809B4">
            <w:pPr>
              <w:jc w:val="center"/>
              <w:rPr>
                <w:color w:val="000000"/>
                <w:sz w:val="20"/>
                <w:szCs w:val="20"/>
              </w:rPr>
            </w:pPr>
            <w:r w:rsidRPr="003C3B69">
              <w:rPr>
                <w:color w:val="000000"/>
                <w:sz w:val="20"/>
                <w:szCs w:val="20"/>
              </w:rPr>
              <w:t>1,5</w:t>
            </w:r>
          </w:p>
        </w:tc>
        <w:tc>
          <w:tcPr>
            <w:tcW w:w="671" w:type="dxa"/>
            <w:tcBorders>
              <w:top w:val="nil"/>
              <w:left w:val="nil"/>
              <w:bottom w:val="single" w:sz="4" w:space="0" w:color="auto"/>
              <w:right w:val="single" w:sz="4" w:space="0" w:color="auto"/>
            </w:tcBorders>
            <w:shd w:val="clear" w:color="000000" w:fill="FFFFFF"/>
            <w:vAlign w:val="center"/>
            <w:hideMark/>
          </w:tcPr>
          <w:p w14:paraId="57742B90" w14:textId="77777777" w:rsidR="00BB1335" w:rsidRPr="003C3B69" w:rsidRDefault="00BB1335" w:rsidP="00F809B4">
            <w:pPr>
              <w:jc w:val="center"/>
              <w:rPr>
                <w:b/>
                <w:bCs/>
                <w:color w:val="000000"/>
                <w:sz w:val="20"/>
                <w:szCs w:val="20"/>
                <w:u w:val="single"/>
              </w:rPr>
            </w:pPr>
            <w:r w:rsidRPr="003C3B69">
              <w:rPr>
                <w:b/>
                <w:bCs/>
                <w:color w:val="000000"/>
                <w:sz w:val="20"/>
                <w:szCs w:val="20"/>
                <w:u w:val="single"/>
              </w:rPr>
              <w:t> </w:t>
            </w:r>
          </w:p>
        </w:tc>
        <w:tc>
          <w:tcPr>
            <w:tcW w:w="668" w:type="dxa"/>
            <w:tcBorders>
              <w:top w:val="nil"/>
              <w:left w:val="nil"/>
              <w:bottom w:val="single" w:sz="4" w:space="0" w:color="auto"/>
              <w:right w:val="single" w:sz="4" w:space="0" w:color="auto"/>
            </w:tcBorders>
            <w:shd w:val="clear" w:color="000000" w:fill="FFFFFF"/>
            <w:vAlign w:val="center"/>
            <w:hideMark/>
          </w:tcPr>
          <w:p w14:paraId="1EB8112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675BBF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DB997B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3FD901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18E531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C16A02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B0AC93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7D722F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366517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74F872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102112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759FC4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22F550E"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CDED545"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6F33A3D"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63055CFC"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5FCD2AE1"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5CF2D2D4" w14:textId="77777777" w:rsidR="00BB1335" w:rsidRPr="003C3B69" w:rsidRDefault="00BB1335" w:rsidP="00F809B4">
            <w:pPr>
              <w:jc w:val="center"/>
              <w:rPr>
                <w:b/>
                <w:bCs/>
                <w:color w:val="000000"/>
                <w:sz w:val="20"/>
                <w:szCs w:val="20"/>
              </w:rPr>
            </w:pPr>
            <w:r w:rsidRPr="003C3B69">
              <w:rPr>
                <w:b/>
                <w:bCs/>
                <w:color w:val="000000"/>
                <w:sz w:val="20"/>
                <w:szCs w:val="20"/>
              </w:rPr>
              <w:t>1.1.1.2</w:t>
            </w:r>
          </w:p>
        </w:tc>
        <w:tc>
          <w:tcPr>
            <w:tcW w:w="780" w:type="dxa"/>
            <w:tcBorders>
              <w:top w:val="nil"/>
              <w:left w:val="nil"/>
              <w:bottom w:val="single" w:sz="4" w:space="0" w:color="auto"/>
              <w:right w:val="single" w:sz="4" w:space="0" w:color="auto"/>
            </w:tcBorders>
            <w:shd w:val="clear" w:color="000000" w:fill="FFFFFF"/>
            <w:vAlign w:val="center"/>
            <w:hideMark/>
          </w:tcPr>
          <w:p w14:paraId="6A8EE7BA"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075CCD2D" w14:textId="77777777" w:rsidR="00BB1335" w:rsidRPr="003C3B69" w:rsidRDefault="00BB1335" w:rsidP="00F809B4">
            <w:pPr>
              <w:jc w:val="center"/>
              <w:rPr>
                <w:color w:val="000000"/>
                <w:sz w:val="20"/>
                <w:szCs w:val="20"/>
              </w:rPr>
            </w:pPr>
            <w:r w:rsidRPr="003C3B69">
              <w:rPr>
                <w:color w:val="000000"/>
                <w:sz w:val="20"/>
                <w:szCs w:val="20"/>
              </w:rPr>
              <w:t>2,5</w:t>
            </w:r>
          </w:p>
        </w:tc>
        <w:tc>
          <w:tcPr>
            <w:tcW w:w="671" w:type="dxa"/>
            <w:tcBorders>
              <w:top w:val="nil"/>
              <w:left w:val="nil"/>
              <w:bottom w:val="single" w:sz="4" w:space="0" w:color="auto"/>
              <w:right w:val="single" w:sz="4" w:space="0" w:color="auto"/>
            </w:tcBorders>
            <w:shd w:val="clear" w:color="000000" w:fill="FFFFFF"/>
            <w:noWrap/>
            <w:vAlign w:val="bottom"/>
            <w:hideMark/>
          </w:tcPr>
          <w:p w14:paraId="0E37DB77"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68" w:type="dxa"/>
            <w:tcBorders>
              <w:top w:val="nil"/>
              <w:left w:val="nil"/>
              <w:bottom w:val="single" w:sz="4" w:space="0" w:color="auto"/>
              <w:right w:val="single" w:sz="4" w:space="0" w:color="auto"/>
            </w:tcBorders>
            <w:shd w:val="clear" w:color="000000" w:fill="FFFFFF"/>
            <w:vAlign w:val="center"/>
            <w:hideMark/>
          </w:tcPr>
          <w:p w14:paraId="0FEB2CD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C23E7F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886702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889735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C19BA8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215874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EF2F45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994E07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F73D87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A43757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8FF21B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EBD332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B5F8E78"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4BE979D2"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2A6FEDB9"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C0E24E7"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55AA9D97"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D6C845F" w14:textId="77777777" w:rsidR="00BB1335" w:rsidRPr="003C3B69" w:rsidRDefault="00BB1335" w:rsidP="00F809B4">
            <w:pPr>
              <w:jc w:val="center"/>
              <w:rPr>
                <w:b/>
                <w:bCs/>
                <w:color w:val="000000"/>
                <w:sz w:val="20"/>
                <w:szCs w:val="20"/>
              </w:rPr>
            </w:pPr>
            <w:r w:rsidRPr="003C3B69">
              <w:rPr>
                <w:b/>
                <w:bCs/>
                <w:color w:val="000000"/>
                <w:sz w:val="20"/>
                <w:szCs w:val="20"/>
              </w:rPr>
              <w:t>1.1.1.3</w:t>
            </w:r>
          </w:p>
        </w:tc>
        <w:tc>
          <w:tcPr>
            <w:tcW w:w="780" w:type="dxa"/>
            <w:tcBorders>
              <w:top w:val="nil"/>
              <w:left w:val="nil"/>
              <w:bottom w:val="single" w:sz="4" w:space="0" w:color="auto"/>
              <w:right w:val="single" w:sz="4" w:space="0" w:color="auto"/>
            </w:tcBorders>
            <w:shd w:val="clear" w:color="000000" w:fill="FFFFFF"/>
            <w:vAlign w:val="center"/>
            <w:hideMark/>
          </w:tcPr>
          <w:p w14:paraId="171EF42D"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198A16A6" w14:textId="77777777" w:rsidR="00BB1335" w:rsidRPr="003C3B69" w:rsidRDefault="00BB1335" w:rsidP="00F809B4">
            <w:pPr>
              <w:jc w:val="center"/>
              <w:rPr>
                <w:color w:val="000000"/>
                <w:sz w:val="20"/>
                <w:szCs w:val="20"/>
              </w:rPr>
            </w:pPr>
            <w:r w:rsidRPr="003C3B69">
              <w:rPr>
                <w:color w:val="000000"/>
                <w:sz w:val="20"/>
                <w:szCs w:val="20"/>
              </w:rPr>
              <w:t>3,5</w:t>
            </w:r>
          </w:p>
        </w:tc>
        <w:tc>
          <w:tcPr>
            <w:tcW w:w="671" w:type="dxa"/>
            <w:tcBorders>
              <w:top w:val="nil"/>
              <w:left w:val="nil"/>
              <w:bottom w:val="single" w:sz="4" w:space="0" w:color="auto"/>
              <w:right w:val="single" w:sz="4" w:space="0" w:color="auto"/>
            </w:tcBorders>
            <w:shd w:val="clear" w:color="000000" w:fill="FFFFFF"/>
            <w:noWrap/>
            <w:vAlign w:val="bottom"/>
            <w:hideMark/>
          </w:tcPr>
          <w:p w14:paraId="6193AFE6"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68" w:type="dxa"/>
            <w:tcBorders>
              <w:top w:val="nil"/>
              <w:left w:val="nil"/>
              <w:bottom w:val="single" w:sz="4" w:space="0" w:color="auto"/>
              <w:right w:val="single" w:sz="4" w:space="0" w:color="auto"/>
            </w:tcBorders>
            <w:shd w:val="clear" w:color="000000" w:fill="FFFFFF"/>
            <w:vAlign w:val="center"/>
            <w:hideMark/>
          </w:tcPr>
          <w:p w14:paraId="79D0035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C1CF2F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DA1461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F0ADD2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ED4457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078D32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491D2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DEFBAB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0DB764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E5502D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E5AE0C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F6DF0A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7B5557D"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429D5FC5"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0637DE5F"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22FF8DED"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40F48E05"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0F93641" w14:textId="77777777" w:rsidR="00BB1335" w:rsidRPr="003C3B69" w:rsidRDefault="00BB1335" w:rsidP="00F809B4">
            <w:pPr>
              <w:jc w:val="center"/>
              <w:rPr>
                <w:b/>
                <w:bCs/>
                <w:color w:val="000000"/>
                <w:sz w:val="20"/>
                <w:szCs w:val="20"/>
              </w:rPr>
            </w:pPr>
            <w:r w:rsidRPr="003C3B69">
              <w:rPr>
                <w:b/>
                <w:bCs/>
                <w:color w:val="000000"/>
                <w:sz w:val="20"/>
                <w:szCs w:val="20"/>
              </w:rPr>
              <w:t>2.1.1.1</w:t>
            </w:r>
          </w:p>
        </w:tc>
        <w:tc>
          <w:tcPr>
            <w:tcW w:w="780" w:type="dxa"/>
            <w:tcBorders>
              <w:top w:val="nil"/>
              <w:left w:val="nil"/>
              <w:bottom w:val="single" w:sz="4" w:space="0" w:color="auto"/>
              <w:right w:val="single" w:sz="4" w:space="0" w:color="auto"/>
            </w:tcBorders>
            <w:shd w:val="clear" w:color="000000" w:fill="FFFFFF"/>
            <w:vAlign w:val="center"/>
            <w:hideMark/>
          </w:tcPr>
          <w:p w14:paraId="73A30652" w14:textId="77777777" w:rsidR="00BB1335" w:rsidRPr="003C3B69" w:rsidRDefault="00BB1335" w:rsidP="00F809B4">
            <w:pPr>
              <w:jc w:val="center"/>
              <w:rPr>
                <w:b/>
                <w:bCs/>
                <w:color w:val="000000"/>
                <w:sz w:val="20"/>
                <w:szCs w:val="20"/>
              </w:rPr>
            </w:pPr>
            <w:r w:rsidRPr="003C3B69">
              <w:rPr>
                <w:b/>
                <w:bCs/>
                <w:color w:val="000000"/>
                <w:sz w:val="20"/>
                <w:szCs w:val="20"/>
              </w:rPr>
              <w:t>20%</w:t>
            </w:r>
          </w:p>
        </w:tc>
        <w:tc>
          <w:tcPr>
            <w:tcW w:w="674" w:type="dxa"/>
            <w:tcBorders>
              <w:top w:val="nil"/>
              <w:left w:val="nil"/>
              <w:bottom w:val="single" w:sz="4" w:space="0" w:color="auto"/>
              <w:right w:val="single" w:sz="4" w:space="0" w:color="auto"/>
            </w:tcBorders>
            <w:shd w:val="clear" w:color="000000" w:fill="FFFFFF"/>
            <w:vAlign w:val="center"/>
            <w:hideMark/>
          </w:tcPr>
          <w:p w14:paraId="50366629"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51FA0730"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7FF2A38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A78BC94"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24E72C5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39CF6B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7B2E1D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48FCB6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B7A17E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F33C8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F65D17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020EA6A"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9CDC2D8"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5B8A63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7CE8731"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59254794"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19C83E2"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285AA1AE"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37F94868"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715BA076" w14:textId="77777777" w:rsidR="00BB1335" w:rsidRPr="003C3B69" w:rsidRDefault="00BB1335" w:rsidP="00F809B4">
            <w:pPr>
              <w:jc w:val="center"/>
              <w:rPr>
                <w:b/>
                <w:bCs/>
                <w:color w:val="000000"/>
                <w:sz w:val="20"/>
                <w:szCs w:val="20"/>
              </w:rPr>
            </w:pPr>
            <w:r w:rsidRPr="003C3B69">
              <w:rPr>
                <w:b/>
                <w:bCs/>
                <w:color w:val="000000"/>
                <w:sz w:val="20"/>
                <w:szCs w:val="20"/>
              </w:rPr>
              <w:t>2.2.1.1</w:t>
            </w:r>
          </w:p>
        </w:tc>
        <w:tc>
          <w:tcPr>
            <w:tcW w:w="780" w:type="dxa"/>
            <w:tcBorders>
              <w:top w:val="nil"/>
              <w:left w:val="nil"/>
              <w:bottom w:val="single" w:sz="4" w:space="0" w:color="auto"/>
              <w:right w:val="single" w:sz="4" w:space="0" w:color="auto"/>
            </w:tcBorders>
            <w:shd w:val="clear" w:color="000000" w:fill="FFFFFF"/>
            <w:vAlign w:val="center"/>
            <w:hideMark/>
          </w:tcPr>
          <w:p w14:paraId="6327B12C" w14:textId="77777777" w:rsidR="00BB1335" w:rsidRPr="003C3B69" w:rsidRDefault="00BB1335" w:rsidP="00F809B4">
            <w:pPr>
              <w:jc w:val="center"/>
              <w:rPr>
                <w:b/>
                <w:bCs/>
                <w:color w:val="000000"/>
                <w:sz w:val="20"/>
                <w:szCs w:val="20"/>
              </w:rPr>
            </w:pPr>
            <w:r w:rsidRPr="003C3B69">
              <w:rPr>
                <w:b/>
                <w:bCs/>
                <w:color w:val="000000"/>
                <w:sz w:val="20"/>
                <w:szCs w:val="20"/>
              </w:rPr>
              <w:t>30%</w:t>
            </w:r>
          </w:p>
        </w:tc>
        <w:tc>
          <w:tcPr>
            <w:tcW w:w="674" w:type="dxa"/>
            <w:tcBorders>
              <w:top w:val="nil"/>
              <w:left w:val="nil"/>
              <w:bottom w:val="single" w:sz="4" w:space="0" w:color="auto"/>
              <w:right w:val="single" w:sz="4" w:space="0" w:color="auto"/>
            </w:tcBorders>
            <w:shd w:val="clear" w:color="000000" w:fill="FFFFFF"/>
            <w:vAlign w:val="center"/>
            <w:hideMark/>
          </w:tcPr>
          <w:p w14:paraId="04C4CAD1"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CA561A3"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F9F560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EB4EE2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E2198F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9F76360"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32AC339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343056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D336EC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92D95C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4D7795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957B39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49244C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A668A9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ADEE6EC"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244DA415"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44A8DD75"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C7C4F29"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47F5E4D6"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3F58B2D8" w14:textId="77777777" w:rsidR="00BB1335" w:rsidRPr="003C3B69" w:rsidRDefault="00BB1335" w:rsidP="00F809B4">
            <w:pPr>
              <w:jc w:val="center"/>
              <w:rPr>
                <w:b/>
                <w:bCs/>
                <w:color w:val="FF0000"/>
                <w:sz w:val="20"/>
                <w:szCs w:val="20"/>
              </w:rPr>
            </w:pPr>
            <w:r w:rsidRPr="003C3B69">
              <w:rPr>
                <w:b/>
                <w:bCs/>
                <w:color w:val="FF0000"/>
                <w:sz w:val="20"/>
                <w:szCs w:val="20"/>
              </w:rPr>
              <w:t>3.2.1.1</w:t>
            </w:r>
          </w:p>
        </w:tc>
        <w:tc>
          <w:tcPr>
            <w:tcW w:w="780" w:type="dxa"/>
            <w:tcBorders>
              <w:top w:val="nil"/>
              <w:left w:val="nil"/>
              <w:bottom w:val="single" w:sz="4" w:space="0" w:color="auto"/>
              <w:right w:val="single" w:sz="4" w:space="0" w:color="auto"/>
            </w:tcBorders>
            <w:shd w:val="clear" w:color="000000" w:fill="FFFFFF"/>
            <w:vAlign w:val="center"/>
            <w:hideMark/>
          </w:tcPr>
          <w:p w14:paraId="48D1DEC9" w14:textId="77777777" w:rsidR="00BB1335" w:rsidRPr="003C3B69" w:rsidRDefault="00BB1335" w:rsidP="00F809B4">
            <w:pPr>
              <w:jc w:val="center"/>
              <w:rPr>
                <w:b/>
                <w:bCs/>
                <w:color w:val="FF0000"/>
                <w:sz w:val="20"/>
                <w:szCs w:val="20"/>
              </w:rPr>
            </w:pPr>
            <w:r w:rsidRPr="003C3B69">
              <w:rPr>
                <w:b/>
                <w:bCs/>
                <w:color w:val="FF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365CA873"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1BB71F0B"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5B2EA59D"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7944FDA"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FC83389"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E6E0AB4"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E9D5F81"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6658F9D"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14332E8"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A04C2F4" w14:textId="77777777" w:rsidR="00BB1335" w:rsidRPr="003C3B69" w:rsidRDefault="00BB1335" w:rsidP="00F809B4">
            <w:pPr>
              <w:jc w:val="center"/>
              <w:rPr>
                <w:b/>
                <w:bCs/>
                <w:color w:val="FF0000"/>
                <w:sz w:val="20"/>
                <w:szCs w:val="20"/>
              </w:rPr>
            </w:pPr>
            <w:r w:rsidRPr="003C3B69">
              <w:rPr>
                <w:b/>
                <w:bCs/>
                <w:color w:val="FF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43B7C7DB"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C7B05C1"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698BE38"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CC61C9E"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744D507"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720" w:type="dxa"/>
            <w:tcBorders>
              <w:top w:val="nil"/>
              <w:left w:val="nil"/>
              <w:bottom w:val="single" w:sz="4" w:space="0" w:color="auto"/>
              <w:right w:val="single" w:sz="4" w:space="0" w:color="auto"/>
            </w:tcBorders>
            <w:shd w:val="clear" w:color="000000" w:fill="FFFFFF"/>
            <w:vAlign w:val="center"/>
            <w:hideMark/>
          </w:tcPr>
          <w:p w14:paraId="06AD6283" w14:textId="77777777" w:rsidR="00BB1335" w:rsidRPr="003C3B69" w:rsidRDefault="00BB1335" w:rsidP="00F809B4">
            <w:pPr>
              <w:jc w:val="center"/>
              <w:rPr>
                <w:b/>
                <w:bCs/>
                <w:color w:val="FF0000"/>
                <w:sz w:val="20"/>
                <w:szCs w:val="20"/>
              </w:rPr>
            </w:pPr>
            <w:r w:rsidRPr="003C3B69">
              <w:rPr>
                <w:b/>
                <w:bCs/>
                <w:color w:val="FF0000"/>
                <w:sz w:val="20"/>
                <w:szCs w:val="20"/>
              </w:rPr>
              <w:t> </w:t>
            </w:r>
          </w:p>
        </w:tc>
      </w:tr>
      <w:tr w:rsidR="00BB1335" w:rsidRPr="003C3B69" w14:paraId="5D50EDE7"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D44AF3E" w14:textId="77777777" w:rsidR="00BB1335" w:rsidRPr="003C3B69" w:rsidRDefault="00BB1335" w:rsidP="00F809B4">
            <w:pPr>
              <w:jc w:val="center"/>
              <w:rPr>
                <w:b/>
                <w:bCs/>
                <w:color w:val="000000"/>
                <w:sz w:val="20"/>
                <w:szCs w:val="20"/>
              </w:rPr>
            </w:pPr>
            <w:r w:rsidRPr="003C3B69">
              <w:rPr>
                <w:b/>
                <w:bCs/>
                <w:color w:val="000000"/>
                <w:sz w:val="20"/>
                <w:szCs w:val="20"/>
              </w:rPr>
              <w:t>Bắt buộc 4</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F0399EA" w14:textId="77777777" w:rsidR="00BB1335" w:rsidRPr="003C3B69" w:rsidRDefault="00BB1335" w:rsidP="00F809B4">
            <w:pPr>
              <w:jc w:val="center"/>
              <w:rPr>
                <w:b/>
                <w:bCs/>
                <w:color w:val="000000"/>
                <w:sz w:val="20"/>
                <w:szCs w:val="20"/>
              </w:rPr>
            </w:pPr>
            <w:r w:rsidRPr="003C3B69">
              <w:rPr>
                <w:b/>
                <w:bCs/>
                <w:color w:val="000000"/>
                <w:sz w:val="20"/>
                <w:szCs w:val="20"/>
              </w:rPr>
              <w:t>BIO82004</w:t>
            </w:r>
          </w:p>
        </w:tc>
        <w:tc>
          <w:tcPr>
            <w:tcW w:w="1184" w:type="dxa"/>
            <w:tcBorders>
              <w:top w:val="nil"/>
              <w:left w:val="nil"/>
              <w:bottom w:val="single" w:sz="4" w:space="0" w:color="auto"/>
              <w:right w:val="single" w:sz="4" w:space="0" w:color="auto"/>
            </w:tcBorders>
            <w:shd w:val="clear" w:color="000000" w:fill="FFFFFF"/>
            <w:vAlign w:val="center"/>
            <w:hideMark/>
          </w:tcPr>
          <w:p w14:paraId="78348F47" w14:textId="77777777" w:rsidR="00BB1335" w:rsidRPr="003C3B69" w:rsidRDefault="00BB1335" w:rsidP="00F809B4">
            <w:pPr>
              <w:jc w:val="center"/>
              <w:rPr>
                <w:b/>
                <w:bCs/>
                <w:color w:val="000000"/>
                <w:sz w:val="20"/>
                <w:szCs w:val="20"/>
              </w:rPr>
            </w:pPr>
            <w:r w:rsidRPr="003C3B69">
              <w:rPr>
                <w:b/>
                <w:bCs/>
                <w:color w:val="000000"/>
                <w:sz w:val="20"/>
                <w:szCs w:val="20"/>
              </w:rPr>
              <w:t>1.1.2.1</w:t>
            </w:r>
          </w:p>
        </w:tc>
        <w:tc>
          <w:tcPr>
            <w:tcW w:w="780" w:type="dxa"/>
            <w:tcBorders>
              <w:top w:val="nil"/>
              <w:left w:val="nil"/>
              <w:bottom w:val="single" w:sz="4" w:space="0" w:color="auto"/>
              <w:right w:val="single" w:sz="4" w:space="0" w:color="auto"/>
            </w:tcBorders>
            <w:shd w:val="clear" w:color="000000" w:fill="FFFFFF"/>
            <w:vAlign w:val="center"/>
            <w:hideMark/>
          </w:tcPr>
          <w:p w14:paraId="13699EF1"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560338AD"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54A2165E" w14:textId="77777777" w:rsidR="00BB1335" w:rsidRPr="003C3B69" w:rsidRDefault="00BB1335" w:rsidP="00F809B4">
            <w:pPr>
              <w:jc w:val="center"/>
              <w:rPr>
                <w:color w:val="000000"/>
                <w:sz w:val="20"/>
                <w:szCs w:val="20"/>
              </w:rPr>
            </w:pPr>
            <w:r w:rsidRPr="003C3B69">
              <w:rPr>
                <w:color w:val="000000"/>
                <w:sz w:val="20"/>
                <w:szCs w:val="20"/>
              </w:rPr>
              <w:t>1,5</w:t>
            </w:r>
          </w:p>
        </w:tc>
        <w:tc>
          <w:tcPr>
            <w:tcW w:w="668" w:type="dxa"/>
            <w:tcBorders>
              <w:top w:val="nil"/>
              <w:left w:val="nil"/>
              <w:bottom w:val="single" w:sz="4" w:space="0" w:color="auto"/>
              <w:right w:val="single" w:sz="4" w:space="0" w:color="auto"/>
            </w:tcBorders>
            <w:shd w:val="clear" w:color="000000" w:fill="FFFFFF"/>
            <w:vAlign w:val="center"/>
            <w:hideMark/>
          </w:tcPr>
          <w:p w14:paraId="694105F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E8EAB3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24A8E8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14ACA8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D477B3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A4E202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23557A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370A4C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36ED4A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DE069B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543D4D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649FE3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FAAA5AD"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0A2B6F0" w14:textId="77777777" w:rsidR="00BB1335" w:rsidRPr="003C3B69" w:rsidRDefault="00BB1335" w:rsidP="00F809B4">
            <w:pPr>
              <w:rPr>
                <w:color w:val="000000"/>
                <w:sz w:val="20"/>
                <w:szCs w:val="20"/>
              </w:rPr>
            </w:pPr>
            <w:r w:rsidRPr="003C3B69">
              <w:rPr>
                <w:color w:val="000000"/>
                <w:sz w:val="20"/>
                <w:szCs w:val="20"/>
              </w:rPr>
              <w:t> </w:t>
            </w:r>
          </w:p>
        </w:tc>
      </w:tr>
      <w:tr w:rsidR="00BB1335" w:rsidRPr="003C3B69" w14:paraId="65EBAB97"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4C39329"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5DF13002"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8CBABB3" w14:textId="77777777" w:rsidR="00BB1335" w:rsidRPr="003C3B69" w:rsidRDefault="00BB1335" w:rsidP="00F809B4">
            <w:pPr>
              <w:jc w:val="center"/>
              <w:rPr>
                <w:b/>
                <w:bCs/>
                <w:color w:val="000000"/>
                <w:sz w:val="20"/>
                <w:szCs w:val="20"/>
              </w:rPr>
            </w:pPr>
            <w:r w:rsidRPr="003C3B69">
              <w:rPr>
                <w:b/>
                <w:bCs/>
                <w:color w:val="000000"/>
                <w:sz w:val="20"/>
                <w:szCs w:val="20"/>
              </w:rPr>
              <w:t>1.1.2.2</w:t>
            </w:r>
          </w:p>
        </w:tc>
        <w:tc>
          <w:tcPr>
            <w:tcW w:w="780" w:type="dxa"/>
            <w:tcBorders>
              <w:top w:val="nil"/>
              <w:left w:val="nil"/>
              <w:bottom w:val="single" w:sz="4" w:space="0" w:color="auto"/>
              <w:right w:val="single" w:sz="4" w:space="0" w:color="auto"/>
            </w:tcBorders>
            <w:shd w:val="clear" w:color="000000" w:fill="FFFFFF"/>
            <w:vAlign w:val="center"/>
            <w:hideMark/>
          </w:tcPr>
          <w:p w14:paraId="0886A5E2"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nil"/>
              <w:right w:val="nil"/>
            </w:tcBorders>
            <w:shd w:val="clear" w:color="000000" w:fill="FFFFFF"/>
            <w:noWrap/>
            <w:vAlign w:val="bottom"/>
            <w:hideMark/>
          </w:tcPr>
          <w:p w14:paraId="309676E4"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75BCD9D" w14:textId="77777777" w:rsidR="00BB1335" w:rsidRPr="003C3B69" w:rsidRDefault="00BB1335" w:rsidP="00F809B4">
            <w:pPr>
              <w:jc w:val="center"/>
              <w:rPr>
                <w:color w:val="000000"/>
                <w:sz w:val="20"/>
                <w:szCs w:val="20"/>
              </w:rPr>
            </w:pPr>
            <w:r w:rsidRPr="003C3B69">
              <w:rPr>
                <w:color w:val="000000"/>
                <w:sz w:val="20"/>
                <w:szCs w:val="20"/>
              </w:rPr>
              <w:t>2,5</w:t>
            </w:r>
          </w:p>
        </w:tc>
        <w:tc>
          <w:tcPr>
            <w:tcW w:w="668" w:type="dxa"/>
            <w:tcBorders>
              <w:top w:val="nil"/>
              <w:left w:val="nil"/>
              <w:bottom w:val="single" w:sz="4" w:space="0" w:color="auto"/>
              <w:right w:val="single" w:sz="4" w:space="0" w:color="auto"/>
            </w:tcBorders>
            <w:shd w:val="clear" w:color="000000" w:fill="FFFFFF"/>
            <w:vAlign w:val="center"/>
            <w:hideMark/>
          </w:tcPr>
          <w:p w14:paraId="37EBD02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C9C88D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C3B37F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6DEC2B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ADFD07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74D996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7040B5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133141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F96A55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1513B7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462332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651DFA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DFDB3C7"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8E6B648" w14:textId="77777777" w:rsidR="00BB1335" w:rsidRPr="003C3B69" w:rsidRDefault="00BB1335" w:rsidP="00F809B4">
            <w:pPr>
              <w:rPr>
                <w:color w:val="000000"/>
                <w:sz w:val="20"/>
                <w:szCs w:val="20"/>
              </w:rPr>
            </w:pPr>
            <w:r w:rsidRPr="003C3B69">
              <w:rPr>
                <w:color w:val="000000"/>
                <w:sz w:val="20"/>
                <w:szCs w:val="20"/>
              </w:rPr>
              <w:t> </w:t>
            </w:r>
          </w:p>
        </w:tc>
      </w:tr>
      <w:tr w:rsidR="00BB1335" w:rsidRPr="003C3B69" w14:paraId="55B054F6"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1D22ABFB"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562C73C8"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26290F5" w14:textId="77777777" w:rsidR="00BB1335" w:rsidRPr="003C3B69" w:rsidRDefault="00BB1335" w:rsidP="00F809B4">
            <w:pPr>
              <w:jc w:val="center"/>
              <w:rPr>
                <w:b/>
                <w:bCs/>
                <w:color w:val="000000"/>
                <w:sz w:val="20"/>
                <w:szCs w:val="20"/>
              </w:rPr>
            </w:pPr>
            <w:r w:rsidRPr="003C3B69">
              <w:rPr>
                <w:b/>
                <w:bCs/>
                <w:color w:val="000000"/>
                <w:sz w:val="20"/>
                <w:szCs w:val="20"/>
              </w:rPr>
              <w:t>1.1.2.3</w:t>
            </w:r>
          </w:p>
        </w:tc>
        <w:tc>
          <w:tcPr>
            <w:tcW w:w="780" w:type="dxa"/>
            <w:tcBorders>
              <w:top w:val="nil"/>
              <w:left w:val="nil"/>
              <w:bottom w:val="single" w:sz="4" w:space="0" w:color="auto"/>
              <w:right w:val="single" w:sz="4" w:space="0" w:color="auto"/>
            </w:tcBorders>
            <w:shd w:val="clear" w:color="000000" w:fill="FFFFFF"/>
            <w:vAlign w:val="center"/>
            <w:hideMark/>
          </w:tcPr>
          <w:p w14:paraId="1A5FBD8E"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single" w:sz="4" w:space="0" w:color="auto"/>
              <w:left w:val="nil"/>
              <w:bottom w:val="single" w:sz="4" w:space="0" w:color="auto"/>
              <w:right w:val="single" w:sz="4" w:space="0" w:color="auto"/>
            </w:tcBorders>
            <w:shd w:val="clear" w:color="000000" w:fill="FFFFFF"/>
            <w:vAlign w:val="center"/>
            <w:hideMark/>
          </w:tcPr>
          <w:p w14:paraId="65F7AD0E"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9B6D2F7" w14:textId="77777777" w:rsidR="00BB1335" w:rsidRPr="003C3B69" w:rsidRDefault="00BB1335" w:rsidP="00F809B4">
            <w:pPr>
              <w:jc w:val="center"/>
              <w:rPr>
                <w:color w:val="000000"/>
                <w:sz w:val="20"/>
                <w:szCs w:val="20"/>
              </w:rPr>
            </w:pPr>
            <w:r w:rsidRPr="003C3B69">
              <w:rPr>
                <w:color w:val="000000"/>
                <w:sz w:val="20"/>
                <w:szCs w:val="20"/>
              </w:rPr>
              <w:t>3,5</w:t>
            </w:r>
          </w:p>
        </w:tc>
        <w:tc>
          <w:tcPr>
            <w:tcW w:w="668" w:type="dxa"/>
            <w:tcBorders>
              <w:top w:val="nil"/>
              <w:left w:val="nil"/>
              <w:bottom w:val="single" w:sz="4" w:space="0" w:color="auto"/>
              <w:right w:val="single" w:sz="4" w:space="0" w:color="auto"/>
            </w:tcBorders>
            <w:shd w:val="clear" w:color="000000" w:fill="FFFFFF"/>
            <w:vAlign w:val="center"/>
            <w:hideMark/>
          </w:tcPr>
          <w:p w14:paraId="25C8489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F9684A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C6CD24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5CC3AE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6FB5C9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41D10E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A1E899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0925D7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A18B41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0C194A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D6F6F8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715763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D65DBDA"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7AFFE02" w14:textId="77777777" w:rsidR="00BB1335" w:rsidRPr="003C3B69" w:rsidRDefault="00BB1335" w:rsidP="00F809B4">
            <w:pPr>
              <w:rPr>
                <w:color w:val="000000"/>
                <w:sz w:val="20"/>
                <w:szCs w:val="20"/>
              </w:rPr>
            </w:pPr>
            <w:r w:rsidRPr="003C3B69">
              <w:rPr>
                <w:color w:val="000000"/>
                <w:sz w:val="20"/>
                <w:szCs w:val="20"/>
              </w:rPr>
              <w:t> </w:t>
            </w:r>
          </w:p>
        </w:tc>
      </w:tr>
      <w:tr w:rsidR="00BB1335" w:rsidRPr="003C3B69" w14:paraId="05AF93C8"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68B85115"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020B8C2B"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00CF290" w14:textId="77777777" w:rsidR="00BB1335" w:rsidRPr="003C3B69" w:rsidRDefault="00BB1335" w:rsidP="00F809B4">
            <w:pPr>
              <w:jc w:val="center"/>
              <w:rPr>
                <w:b/>
                <w:bCs/>
                <w:color w:val="000000"/>
                <w:sz w:val="20"/>
                <w:szCs w:val="20"/>
              </w:rPr>
            </w:pPr>
            <w:r w:rsidRPr="003C3B69">
              <w:rPr>
                <w:b/>
                <w:bCs/>
                <w:color w:val="000000"/>
                <w:sz w:val="20"/>
                <w:szCs w:val="20"/>
              </w:rPr>
              <w:t>2.1.1.1</w:t>
            </w:r>
          </w:p>
        </w:tc>
        <w:tc>
          <w:tcPr>
            <w:tcW w:w="780" w:type="dxa"/>
            <w:tcBorders>
              <w:top w:val="nil"/>
              <w:left w:val="nil"/>
              <w:bottom w:val="single" w:sz="4" w:space="0" w:color="auto"/>
              <w:right w:val="single" w:sz="4" w:space="0" w:color="auto"/>
            </w:tcBorders>
            <w:shd w:val="clear" w:color="000000" w:fill="FFFFFF"/>
            <w:vAlign w:val="center"/>
            <w:hideMark/>
          </w:tcPr>
          <w:p w14:paraId="5BC246D8"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4724B6B8"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6827A0C"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69109F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537CF8C"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79221C0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C992CA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B52D7D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43000E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0A003B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5BBAD9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BFE79F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C995D2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297A75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EFC80D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7E77AB7"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065BAAAE"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458D81BB"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3BC50678"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109606E2"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6692C50C" w14:textId="77777777" w:rsidR="00BB1335" w:rsidRPr="003C3B69" w:rsidRDefault="00BB1335" w:rsidP="00F809B4">
            <w:pPr>
              <w:jc w:val="center"/>
              <w:rPr>
                <w:b/>
                <w:bCs/>
                <w:color w:val="000000"/>
                <w:sz w:val="20"/>
                <w:szCs w:val="20"/>
              </w:rPr>
            </w:pPr>
            <w:r w:rsidRPr="003C3B69">
              <w:rPr>
                <w:b/>
                <w:bCs/>
                <w:color w:val="000000"/>
                <w:sz w:val="20"/>
                <w:szCs w:val="20"/>
              </w:rPr>
              <w:t>2.2.2.1</w:t>
            </w:r>
          </w:p>
        </w:tc>
        <w:tc>
          <w:tcPr>
            <w:tcW w:w="780" w:type="dxa"/>
            <w:tcBorders>
              <w:top w:val="nil"/>
              <w:left w:val="nil"/>
              <w:bottom w:val="single" w:sz="4" w:space="0" w:color="auto"/>
              <w:right w:val="single" w:sz="4" w:space="0" w:color="auto"/>
            </w:tcBorders>
            <w:shd w:val="clear" w:color="000000" w:fill="FFFFFF"/>
            <w:vAlign w:val="center"/>
            <w:hideMark/>
          </w:tcPr>
          <w:p w14:paraId="279E3900" w14:textId="77777777" w:rsidR="00BB1335" w:rsidRPr="003C3B69" w:rsidRDefault="00BB1335" w:rsidP="00F809B4">
            <w:pPr>
              <w:jc w:val="center"/>
              <w:rPr>
                <w:b/>
                <w:bCs/>
                <w:color w:val="000000"/>
                <w:sz w:val="20"/>
                <w:szCs w:val="20"/>
              </w:rPr>
            </w:pPr>
            <w:r w:rsidRPr="003C3B69">
              <w:rPr>
                <w:b/>
                <w:bCs/>
                <w:color w:val="000000"/>
                <w:sz w:val="20"/>
                <w:szCs w:val="20"/>
              </w:rPr>
              <w:t>30%</w:t>
            </w:r>
          </w:p>
        </w:tc>
        <w:tc>
          <w:tcPr>
            <w:tcW w:w="674" w:type="dxa"/>
            <w:tcBorders>
              <w:top w:val="nil"/>
              <w:left w:val="nil"/>
              <w:bottom w:val="single" w:sz="4" w:space="0" w:color="auto"/>
              <w:right w:val="single" w:sz="4" w:space="0" w:color="auto"/>
            </w:tcBorders>
            <w:shd w:val="clear" w:color="000000" w:fill="FFFFFF"/>
            <w:vAlign w:val="center"/>
            <w:hideMark/>
          </w:tcPr>
          <w:p w14:paraId="7BFD6E18"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475784B"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994AC8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7ABF51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AE532D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5DD302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18C7F1D"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45F551A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F495C0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C5BC6B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7E33C6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391719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DBEB75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88B90F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D462FC6"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48A38E0E"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1B339675"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60B6CA2F"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5F775273"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7FA2FCC3" w14:textId="77777777" w:rsidR="00BB1335" w:rsidRPr="003C3B69" w:rsidRDefault="00BB1335" w:rsidP="00F809B4">
            <w:pPr>
              <w:jc w:val="center"/>
              <w:rPr>
                <w:b/>
                <w:bCs/>
                <w:color w:val="000000"/>
                <w:sz w:val="20"/>
                <w:szCs w:val="20"/>
              </w:rPr>
            </w:pPr>
            <w:r w:rsidRPr="003C3B69">
              <w:rPr>
                <w:b/>
                <w:bCs/>
                <w:color w:val="000000"/>
                <w:sz w:val="20"/>
                <w:szCs w:val="20"/>
              </w:rPr>
              <w:t>3.2.2.1</w:t>
            </w:r>
          </w:p>
        </w:tc>
        <w:tc>
          <w:tcPr>
            <w:tcW w:w="780" w:type="dxa"/>
            <w:tcBorders>
              <w:top w:val="nil"/>
              <w:left w:val="nil"/>
              <w:bottom w:val="single" w:sz="4" w:space="0" w:color="auto"/>
              <w:right w:val="single" w:sz="4" w:space="0" w:color="auto"/>
            </w:tcBorders>
            <w:shd w:val="clear" w:color="000000" w:fill="FFFFFF"/>
            <w:vAlign w:val="center"/>
            <w:hideMark/>
          </w:tcPr>
          <w:p w14:paraId="2AC7AFC4" w14:textId="77777777" w:rsidR="00BB1335" w:rsidRPr="003C3B69" w:rsidRDefault="00BB1335" w:rsidP="00F809B4">
            <w:pPr>
              <w:jc w:val="center"/>
              <w:rPr>
                <w:b/>
                <w:bCs/>
                <w:color w:val="000000"/>
                <w:sz w:val="20"/>
                <w:szCs w:val="20"/>
              </w:rPr>
            </w:pPr>
            <w:r w:rsidRPr="003C3B69">
              <w:rPr>
                <w:b/>
                <w:bCs/>
                <w:color w:val="000000"/>
                <w:sz w:val="20"/>
                <w:szCs w:val="20"/>
              </w:rPr>
              <w:t>20%</w:t>
            </w:r>
          </w:p>
        </w:tc>
        <w:tc>
          <w:tcPr>
            <w:tcW w:w="674" w:type="dxa"/>
            <w:tcBorders>
              <w:top w:val="nil"/>
              <w:left w:val="nil"/>
              <w:bottom w:val="single" w:sz="4" w:space="0" w:color="auto"/>
              <w:right w:val="single" w:sz="4" w:space="0" w:color="auto"/>
            </w:tcBorders>
            <w:shd w:val="clear" w:color="000000" w:fill="FFFFFF"/>
            <w:vAlign w:val="center"/>
            <w:hideMark/>
          </w:tcPr>
          <w:p w14:paraId="49AEAD79"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D41C86F"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FB31D1E"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570FD16"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AAA1221"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9864D5D"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052A64E"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DC2B6AE"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1E721D5"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B09AA65"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CDA9925"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3931D99D"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8762637"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7A4DF13"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B0EC69B"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720" w:type="dxa"/>
            <w:tcBorders>
              <w:top w:val="nil"/>
              <w:left w:val="nil"/>
              <w:bottom w:val="single" w:sz="4" w:space="0" w:color="auto"/>
              <w:right w:val="single" w:sz="4" w:space="0" w:color="auto"/>
            </w:tcBorders>
            <w:shd w:val="clear" w:color="000000" w:fill="FFFFFF"/>
            <w:vAlign w:val="center"/>
            <w:hideMark/>
          </w:tcPr>
          <w:p w14:paraId="50E5CE99" w14:textId="77777777" w:rsidR="00BB1335" w:rsidRPr="003C3B69" w:rsidRDefault="00BB1335" w:rsidP="00F809B4">
            <w:pPr>
              <w:jc w:val="center"/>
              <w:rPr>
                <w:b/>
                <w:bCs/>
                <w:color w:val="000000"/>
                <w:sz w:val="20"/>
                <w:szCs w:val="20"/>
              </w:rPr>
            </w:pPr>
            <w:r w:rsidRPr="003C3B69">
              <w:rPr>
                <w:b/>
                <w:bCs/>
                <w:color w:val="000000"/>
                <w:sz w:val="20"/>
                <w:szCs w:val="20"/>
              </w:rPr>
              <w:t> </w:t>
            </w:r>
          </w:p>
        </w:tc>
      </w:tr>
      <w:tr w:rsidR="00BB1335" w:rsidRPr="003C3B69" w14:paraId="17653817"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51FB5EF" w14:textId="77777777" w:rsidR="00BB1335" w:rsidRPr="003C3B69" w:rsidRDefault="00BB1335" w:rsidP="00F809B4">
            <w:pPr>
              <w:jc w:val="center"/>
              <w:rPr>
                <w:b/>
                <w:bCs/>
                <w:color w:val="000000"/>
                <w:sz w:val="20"/>
                <w:szCs w:val="20"/>
              </w:rPr>
            </w:pPr>
            <w:r w:rsidRPr="003C3B69">
              <w:rPr>
                <w:b/>
                <w:bCs/>
                <w:color w:val="000000"/>
                <w:sz w:val="20"/>
                <w:szCs w:val="20"/>
              </w:rPr>
              <w:t>Bắt buộc 5</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C936AD7" w14:textId="77777777" w:rsidR="00BB1335" w:rsidRPr="003C3B69" w:rsidRDefault="00BB1335" w:rsidP="00F809B4">
            <w:pPr>
              <w:jc w:val="center"/>
              <w:rPr>
                <w:b/>
                <w:bCs/>
                <w:color w:val="000000"/>
                <w:sz w:val="20"/>
                <w:szCs w:val="20"/>
              </w:rPr>
            </w:pPr>
            <w:r w:rsidRPr="003C3B69">
              <w:rPr>
                <w:b/>
                <w:bCs/>
                <w:color w:val="000000"/>
                <w:sz w:val="20"/>
                <w:szCs w:val="20"/>
              </w:rPr>
              <w:t>BIO82005</w:t>
            </w:r>
          </w:p>
        </w:tc>
        <w:tc>
          <w:tcPr>
            <w:tcW w:w="1184" w:type="dxa"/>
            <w:tcBorders>
              <w:top w:val="nil"/>
              <w:left w:val="nil"/>
              <w:bottom w:val="single" w:sz="4" w:space="0" w:color="auto"/>
              <w:right w:val="single" w:sz="4" w:space="0" w:color="auto"/>
            </w:tcBorders>
            <w:shd w:val="clear" w:color="000000" w:fill="FFFFFF"/>
            <w:vAlign w:val="center"/>
            <w:hideMark/>
          </w:tcPr>
          <w:p w14:paraId="4E768BDA" w14:textId="77777777" w:rsidR="00BB1335" w:rsidRPr="003C3B69" w:rsidRDefault="00BB1335" w:rsidP="00F809B4">
            <w:pPr>
              <w:jc w:val="center"/>
              <w:rPr>
                <w:b/>
                <w:bCs/>
                <w:color w:val="000000"/>
                <w:sz w:val="20"/>
                <w:szCs w:val="20"/>
              </w:rPr>
            </w:pPr>
            <w:r w:rsidRPr="003C3B69">
              <w:rPr>
                <w:b/>
                <w:bCs/>
                <w:color w:val="000000"/>
                <w:sz w:val="20"/>
                <w:szCs w:val="20"/>
              </w:rPr>
              <w:t>1.1.2.1</w:t>
            </w:r>
          </w:p>
        </w:tc>
        <w:tc>
          <w:tcPr>
            <w:tcW w:w="780" w:type="dxa"/>
            <w:tcBorders>
              <w:top w:val="nil"/>
              <w:left w:val="nil"/>
              <w:bottom w:val="single" w:sz="4" w:space="0" w:color="auto"/>
              <w:right w:val="single" w:sz="4" w:space="0" w:color="auto"/>
            </w:tcBorders>
            <w:shd w:val="clear" w:color="000000" w:fill="FFFFFF"/>
            <w:vAlign w:val="center"/>
            <w:hideMark/>
          </w:tcPr>
          <w:p w14:paraId="34E00A8E"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1201B3B1"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657596D" w14:textId="77777777" w:rsidR="00BB1335" w:rsidRPr="003C3B69" w:rsidRDefault="00BB1335" w:rsidP="00F809B4">
            <w:pPr>
              <w:jc w:val="center"/>
              <w:rPr>
                <w:color w:val="000000"/>
                <w:sz w:val="20"/>
                <w:szCs w:val="20"/>
              </w:rPr>
            </w:pPr>
            <w:r w:rsidRPr="003C3B69">
              <w:rPr>
                <w:color w:val="000000"/>
                <w:sz w:val="20"/>
                <w:szCs w:val="20"/>
              </w:rPr>
              <w:t>1,5</w:t>
            </w:r>
          </w:p>
        </w:tc>
        <w:tc>
          <w:tcPr>
            <w:tcW w:w="668" w:type="dxa"/>
            <w:tcBorders>
              <w:top w:val="nil"/>
              <w:left w:val="nil"/>
              <w:bottom w:val="single" w:sz="4" w:space="0" w:color="auto"/>
              <w:right w:val="single" w:sz="4" w:space="0" w:color="auto"/>
            </w:tcBorders>
            <w:shd w:val="clear" w:color="000000" w:fill="FFFFFF"/>
            <w:vAlign w:val="center"/>
            <w:hideMark/>
          </w:tcPr>
          <w:p w14:paraId="400E996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B206A2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5950A3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1B50A8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9630D7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807FE9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BE024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56B26F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AC2367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7AFFBD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55D896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06CF88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F873127"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0758466"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02BAF722"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21258793"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37CED53D"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4D75FE7" w14:textId="77777777" w:rsidR="00BB1335" w:rsidRPr="003C3B69" w:rsidRDefault="00BB1335" w:rsidP="00F809B4">
            <w:pPr>
              <w:jc w:val="center"/>
              <w:rPr>
                <w:b/>
                <w:bCs/>
                <w:color w:val="000000"/>
                <w:sz w:val="20"/>
                <w:szCs w:val="20"/>
              </w:rPr>
            </w:pPr>
            <w:r w:rsidRPr="003C3B69">
              <w:rPr>
                <w:b/>
                <w:bCs/>
                <w:color w:val="000000"/>
                <w:sz w:val="20"/>
                <w:szCs w:val="20"/>
              </w:rPr>
              <w:t>1.1.2.2</w:t>
            </w:r>
          </w:p>
        </w:tc>
        <w:tc>
          <w:tcPr>
            <w:tcW w:w="780" w:type="dxa"/>
            <w:tcBorders>
              <w:top w:val="nil"/>
              <w:left w:val="nil"/>
              <w:bottom w:val="single" w:sz="4" w:space="0" w:color="auto"/>
              <w:right w:val="single" w:sz="4" w:space="0" w:color="auto"/>
            </w:tcBorders>
            <w:shd w:val="clear" w:color="000000" w:fill="FFFFFF"/>
            <w:vAlign w:val="center"/>
            <w:hideMark/>
          </w:tcPr>
          <w:p w14:paraId="2586D31F"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405E1A90"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752DD908" w14:textId="77777777" w:rsidR="00BB1335" w:rsidRPr="003C3B69" w:rsidRDefault="00BB1335" w:rsidP="00F809B4">
            <w:pPr>
              <w:jc w:val="center"/>
              <w:rPr>
                <w:color w:val="000000"/>
                <w:sz w:val="20"/>
                <w:szCs w:val="20"/>
              </w:rPr>
            </w:pPr>
            <w:r w:rsidRPr="003C3B69">
              <w:rPr>
                <w:color w:val="000000"/>
                <w:sz w:val="20"/>
                <w:szCs w:val="20"/>
              </w:rPr>
              <w:t>2,5</w:t>
            </w:r>
          </w:p>
        </w:tc>
        <w:tc>
          <w:tcPr>
            <w:tcW w:w="668" w:type="dxa"/>
            <w:tcBorders>
              <w:top w:val="nil"/>
              <w:left w:val="nil"/>
              <w:bottom w:val="single" w:sz="4" w:space="0" w:color="auto"/>
              <w:right w:val="single" w:sz="4" w:space="0" w:color="auto"/>
            </w:tcBorders>
            <w:shd w:val="clear" w:color="000000" w:fill="FFFFFF"/>
            <w:vAlign w:val="center"/>
            <w:hideMark/>
          </w:tcPr>
          <w:p w14:paraId="7AEBF61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94E0AF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207310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8F15D3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E93031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8EA750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98680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2DCCB1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B68CBD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E60A25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C40B60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993FCE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D598249"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3DE7DAA0"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642A1010"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59A78002"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09E6B076"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720C6047" w14:textId="77777777" w:rsidR="00BB1335" w:rsidRPr="003C3B69" w:rsidRDefault="00BB1335" w:rsidP="00F809B4">
            <w:pPr>
              <w:jc w:val="center"/>
              <w:rPr>
                <w:b/>
                <w:bCs/>
                <w:color w:val="000000"/>
                <w:sz w:val="20"/>
                <w:szCs w:val="20"/>
              </w:rPr>
            </w:pPr>
            <w:r w:rsidRPr="003C3B69">
              <w:rPr>
                <w:b/>
                <w:bCs/>
                <w:color w:val="000000"/>
                <w:sz w:val="20"/>
                <w:szCs w:val="20"/>
              </w:rPr>
              <w:t>1.1.2.3</w:t>
            </w:r>
          </w:p>
        </w:tc>
        <w:tc>
          <w:tcPr>
            <w:tcW w:w="780" w:type="dxa"/>
            <w:tcBorders>
              <w:top w:val="nil"/>
              <w:left w:val="nil"/>
              <w:bottom w:val="single" w:sz="4" w:space="0" w:color="auto"/>
              <w:right w:val="single" w:sz="4" w:space="0" w:color="auto"/>
            </w:tcBorders>
            <w:shd w:val="clear" w:color="000000" w:fill="FFFFFF"/>
            <w:vAlign w:val="center"/>
            <w:hideMark/>
          </w:tcPr>
          <w:p w14:paraId="5FD67396"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411D1BA2"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14B9DD09" w14:textId="77777777" w:rsidR="00BB1335" w:rsidRPr="003C3B69" w:rsidRDefault="00BB1335" w:rsidP="00F809B4">
            <w:pPr>
              <w:jc w:val="center"/>
              <w:rPr>
                <w:color w:val="000000"/>
                <w:sz w:val="20"/>
                <w:szCs w:val="20"/>
              </w:rPr>
            </w:pPr>
            <w:r w:rsidRPr="003C3B69">
              <w:rPr>
                <w:color w:val="000000"/>
                <w:sz w:val="20"/>
                <w:szCs w:val="20"/>
              </w:rPr>
              <w:t>3,5</w:t>
            </w:r>
          </w:p>
        </w:tc>
        <w:tc>
          <w:tcPr>
            <w:tcW w:w="668" w:type="dxa"/>
            <w:tcBorders>
              <w:top w:val="nil"/>
              <w:left w:val="nil"/>
              <w:bottom w:val="single" w:sz="4" w:space="0" w:color="auto"/>
              <w:right w:val="single" w:sz="4" w:space="0" w:color="auto"/>
            </w:tcBorders>
            <w:shd w:val="clear" w:color="000000" w:fill="FFFFFF"/>
            <w:vAlign w:val="center"/>
            <w:hideMark/>
          </w:tcPr>
          <w:p w14:paraId="39616B2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9596D1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6BA2F9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FBFBA5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95BC42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0815A1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D69441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A65571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CCA93B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2920AE8"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7B932F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6E3CDB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C56FB75"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3FF99085"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66A9EA7F"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3CB7162C"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56DA6016"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2A51E7C" w14:textId="77777777" w:rsidR="00BB1335" w:rsidRPr="003C3B69" w:rsidRDefault="00BB1335" w:rsidP="00F809B4">
            <w:pPr>
              <w:jc w:val="center"/>
              <w:rPr>
                <w:b/>
                <w:bCs/>
                <w:color w:val="000000"/>
                <w:sz w:val="20"/>
                <w:szCs w:val="20"/>
              </w:rPr>
            </w:pPr>
            <w:r w:rsidRPr="003C3B69">
              <w:rPr>
                <w:b/>
                <w:bCs/>
                <w:color w:val="000000"/>
                <w:sz w:val="20"/>
                <w:szCs w:val="20"/>
              </w:rPr>
              <w:t>2.1.1.1</w:t>
            </w:r>
          </w:p>
        </w:tc>
        <w:tc>
          <w:tcPr>
            <w:tcW w:w="780" w:type="dxa"/>
            <w:tcBorders>
              <w:top w:val="nil"/>
              <w:left w:val="nil"/>
              <w:bottom w:val="single" w:sz="4" w:space="0" w:color="auto"/>
              <w:right w:val="single" w:sz="4" w:space="0" w:color="auto"/>
            </w:tcBorders>
            <w:shd w:val="clear" w:color="000000" w:fill="FFFFFF"/>
            <w:vAlign w:val="center"/>
            <w:hideMark/>
          </w:tcPr>
          <w:p w14:paraId="638F4380"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0A1D7825"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796D379"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03B8CF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79CC36A"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04019CD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CEB9E9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62F7AD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6896E1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151413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3FEB8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03B0F8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4D083F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E6287B8"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4FD8F84"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E775D20"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43C4183"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7F516ABF"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1F95F4E9"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56E16243"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F839974" w14:textId="77777777" w:rsidR="00BB1335" w:rsidRPr="003C3B69" w:rsidRDefault="00BB1335" w:rsidP="00F809B4">
            <w:pPr>
              <w:jc w:val="center"/>
              <w:rPr>
                <w:b/>
                <w:bCs/>
                <w:color w:val="000000"/>
                <w:sz w:val="20"/>
                <w:szCs w:val="20"/>
              </w:rPr>
            </w:pPr>
            <w:r w:rsidRPr="003C3B69">
              <w:rPr>
                <w:b/>
                <w:bCs/>
                <w:color w:val="000000"/>
                <w:sz w:val="20"/>
                <w:szCs w:val="20"/>
              </w:rPr>
              <w:t>2.2.2.1</w:t>
            </w:r>
          </w:p>
        </w:tc>
        <w:tc>
          <w:tcPr>
            <w:tcW w:w="780" w:type="dxa"/>
            <w:tcBorders>
              <w:top w:val="nil"/>
              <w:left w:val="nil"/>
              <w:bottom w:val="single" w:sz="4" w:space="0" w:color="auto"/>
              <w:right w:val="single" w:sz="4" w:space="0" w:color="auto"/>
            </w:tcBorders>
            <w:shd w:val="clear" w:color="000000" w:fill="FFFFFF"/>
            <w:vAlign w:val="center"/>
            <w:hideMark/>
          </w:tcPr>
          <w:p w14:paraId="16A2CD50"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674" w:type="dxa"/>
            <w:tcBorders>
              <w:top w:val="nil"/>
              <w:left w:val="nil"/>
              <w:bottom w:val="single" w:sz="4" w:space="0" w:color="auto"/>
              <w:right w:val="single" w:sz="4" w:space="0" w:color="auto"/>
            </w:tcBorders>
            <w:shd w:val="clear" w:color="000000" w:fill="FFFFFF"/>
            <w:vAlign w:val="center"/>
            <w:hideMark/>
          </w:tcPr>
          <w:p w14:paraId="7EAB2530"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6BEAC4F"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5BE50E91"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D6CAF88"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D96F2F6"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2F39944"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64B8DA2"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B856813"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7F69425"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99E10DB"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FF96AFC"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E8A460D"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9AE27FB"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940980E"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E16430D"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720" w:type="dxa"/>
            <w:tcBorders>
              <w:top w:val="nil"/>
              <w:left w:val="nil"/>
              <w:bottom w:val="single" w:sz="4" w:space="0" w:color="auto"/>
              <w:right w:val="single" w:sz="4" w:space="0" w:color="auto"/>
            </w:tcBorders>
            <w:shd w:val="clear" w:color="000000" w:fill="FFFFFF"/>
            <w:vAlign w:val="center"/>
            <w:hideMark/>
          </w:tcPr>
          <w:p w14:paraId="67172E20" w14:textId="77777777" w:rsidR="00BB1335" w:rsidRPr="003C3B69" w:rsidRDefault="00BB1335" w:rsidP="00F809B4">
            <w:pPr>
              <w:jc w:val="center"/>
              <w:rPr>
                <w:b/>
                <w:bCs/>
                <w:color w:val="000000"/>
                <w:sz w:val="20"/>
                <w:szCs w:val="20"/>
              </w:rPr>
            </w:pPr>
            <w:r w:rsidRPr="003C3B69">
              <w:rPr>
                <w:b/>
                <w:bCs/>
                <w:color w:val="000000"/>
                <w:sz w:val="20"/>
                <w:szCs w:val="20"/>
              </w:rPr>
              <w:t> </w:t>
            </w:r>
          </w:p>
        </w:tc>
      </w:tr>
      <w:tr w:rsidR="00BB1335" w:rsidRPr="003C3B69" w14:paraId="15D39907"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1791B84" w14:textId="77777777" w:rsidR="00BB1335" w:rsidRPr="003C3B69" w:rsidRDefault="00BB1335" w:rsidP="00F809B4">
            <w:pPr>
              <w:jc w:val="center"/>
              <w:rPr>
                <w:b/>
                <w:bCs/>
                <w:color w:val="000000"/>
                <w:sz w:val="20"/>
                <w:szCs w:val="20"/>
              </w:rPr>
            </w:pPr>
            <w:r w:rsidRPr="003C3B69">
              <w:rPr>
                <w:b/>
                <w:bCs/>
                <w:color w:val="000000"/>
                <w:sz w:val="20"/>
                <w:szCs w:val="20"/>
              </w:rPr>
              <w:t>Bắt buộc 6</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E219A01" w14:textId="77777777" w:rsidR="00BB1335" w:rsidRPr="003C3B69" w:rsidRDefault="00BB1335" w:rsidP="00F809B4">
            <w:pPr>
              <w:jc w:val="center"/>
              <w:rPr>
                <w:b/>
                <w:bCs/>
                <w:color w:val="000000"/>
                <w:sz w:val="20"/>
                <w:szCs w:val="20"/>
              </w:rPr>
            </w:pPr>
            <w:r w:rsidRPr="003C3B69">
              <w:rPr>
                <w:b/>
                <w:bCs/>
                <w:color w:val="000000"/>
                <w:sz w:val="20"/>
                <w:szCs w:val="20"/>
              </w:rPr>
              <w:t>BIO82006</w:t>
            </w:r>
          </w:p>
        </w:tc>
        <w:tc>
          <w:tcPr>
            <w:tcW w:w="1184" w:type="dxa"/>
            <w:tcBorders>
              <w:top w:val="nil"/>
              <w:left w:val="nil"/>
              <w:bottom w:val="single" w:sz="4" w:space="0" w:color="auto"/>
              <w:right w:val="single" w:sz="4" w:space="0" w:color="auto"/>
            </w:tcBorders>
            <w:shd w:val="clear" w:color="000000" w:fill="FFFFFF"/>
            <w:vAlign w:val="center"/>
            <w:hideMark/>
          </w:tcPr>
          <w:p w14:paraId="7A1DE65C" w14:textId="77777777" w:rsidR="00BB1335" w:rsidRPr="003C3B69" w:rsidRDefault="00BB1335" w:rsidP="00F809B4">
            <w:pPr>
              <w:jc w:val="center"/>
              <w:rPr>
                <w:b/>
                <w:bCs/>
                <w:color w:val="000000"/>
                <w:sz w:val="20"/>
                <w:szCs w:val="20"/>
              </w:rPr>
            </w:pPr>
            <w:r w:rsidRPr="003C3B69">
              <w:rPr>
                <w:b/>
                <w:bCs/>
                <w:color w:val="000000"/>
                <w:sz w:val="20"/>
                <w:szCs w:val="20"/>
              </w:rPr>
              <w:t>1.1.2.1</w:t>
            </w:r>
          </w:p>
        </w:tc>
        <w:tc>
          <w:tcPr>
            <w:tcW w:w="780" w:type="dxa"/>
            <w:tcBorders>
              <w:top w:val="nil"/>
              <w:left w:val="nil"/>
              <w:bottom w:val="single" w:sz="4" w:space="0" w:color="auto"/>
              <w:right w:val="single" w:sz="4" w:space="0" w:color="auto"/>
            </w:tcBorders>
            <w:shd w:val="clear" w:color="000000" w:fill="FFFFFF"/>
            <w:vAlign w:val="center"/>
            <w:hideMark/>
          </w:tcPr>
          <w:p w14:paraId="681B5AFE"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7C7EC0F9"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5BE1695" w14:textId="77777777" w:rsidR="00BB1335" w:rsidRPr="003C3B69" w:rsidRDefault="00BB1335" w:rsidP="00F809B4">
            <w:pPr>
              <w:jc w:val="center"/>
              <w:rPr>
                <w:color w:val="000000"/>
                <w:sz w:val="20"/>
                <w:szCs w:val="20"/>
              </w:rPr>
            </w:pPr>
            <w:r w:rsidRPr="003C3B69">
              <w:rPr>
                <w:color w:val="000000"/>
                <w:sz w:val="20"/>
                <w:szCs w:val="20"/>
              </w:rPr>
              <w:t>1,5</w:t>
            </w:r>
          </w:p>
        </w:tc>
        <w:tc>
          <w:tcPr>
            <w:tcW w:w="668" w:type="dxa"/>
            <w:tcBorders>
              <w:top w:val="nil"/>
              <w:left w:val="nil"/>
              <w:bottom w:val="single" w:sz="4" w:space="0" w:color="auto"/>
              <w:right w:val="single" w:sz="4" w:space="0" w:color="auto"/>
            </w:tcBorders>
            <w:shd w:val="clear" w:color="000000" w:fill="FFFFFF"/>
            <w:vAlign w:val="center"/>
            <w:hideMark/>
          </w:tcPr>
          <w:p w14:paraId="08750AD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D2E13E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BBF56E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765DD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5FA231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82044F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9020F3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F0DC0B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DA7E8C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D9902A4"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2070ED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3D12FF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B29D2C0"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E86D62E"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9E6FEFC"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1A24DD3"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7A907EE6"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461494D" w14:textId="77777777" w:rsidR="00BB1335" w:rsidRPr="003C3B69" w:rsidRDefault="00BB1335" w:rsidP="00F809B4">
            <w:pPr>
              <w:jc w:val="center"/>
              <w:rPr>
                <w:b/>
                <w:bCs/>
                <w:color w:val="000000"/>
                <w:sz w:val="20"/>
                <w:szCs w:val="20"/>
              </w:rPr>
            </w:pPr>
            <w:r w:rsidRPr="003C3B69">
              <w:rPr>
                <w:b/>
                <w:bCs/>
                <w:color w:val="000000"/>
                <w:sz w:val="20"/>
                <w:szCs w:val="20"/>
              </w:rPr>
              <w:t>1.1.2.2</w:t>
            </w:r>
          </w:p>
        </w:tc>
        <w:tc>
          <w:tcPr>
            <w:tcW w:w="780" w:type="dxa"/>
            <w:tcBorders>
              <w:top w:val="nil"/>
              <w:left w:val="nil"/>
              <w:bottom w:val="single" w:sz="4" w:space="0" w:color="auto"/>
              <w:right w:val="single" w:sz="4" w:space="0" w:color="auto"/>
            </w:tcBorders>
            <w:shd w:val="clear" w:color="000000" w:fill="FFFFFF"/>
            <w:vAlign w:val="center"/>
            <w:hideMark/>
          </w:tcPr>
          <w:p w14:paraId="7345B94E"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54E2D73A"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1D67A982" w14:textId="77777777" w:rsidR="00BB1335" w:rsidRPr="003C3B69" w:rsidRDefault="00BB1335" w:rsidP="00F809B4">
            <w:pPr>
              <w:jc w:val="center"/>
              <w:rPr>
                <w:color w:val="000000"/>
                <w:sz w:val="20"/>
                <w:szCs w:val="20"/>
              </w:rPr>
            </w:pPr>
            <w:r w:rsidRPr="003C3B69">
              <w:rPr>
                <w:color w:val="000000"/>
                <w:sz w:val="20"/>
                <w:szCs w:val="20"/>
              </w:rPr>
              <w:t>2,5</w:t>
            </w:r>
          </w:p>
        </w:tc>
        <w:tc>
          <w:tcPr>
            <w:tcW w:w="668" w:type="dxa"/>
            <w:tcBorders>
              <w:top w:val="nil"/>
              <w:left w:val="nil"/>
              <w:bottom w:val="single" w:sz="4" w:space="0" w:color="auto"/>
              <w:right w:val="single" w:sz="4" w:space="0" w:color="auto"/>
            </w:tcBorders>
            <w:shd w:val="clear" w:color="000000" w:fill="FFFFFF"/>
            <w:vAlign w:val="center"/>
            <w:hideMark/>
          </w:tcPr>
          <w:p w14:paraId="2CDEA71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4BDB09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C2B8AE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D7BE2A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4B2353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3B0936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8141CD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6A2CA4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E36064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99B32B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1F4C84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6B34D8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7B27E80"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5ABC665"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71FFB5F5"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DD0F1C7"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23D805CF"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3163979D" w14:textId="77777777" w:rsidR="00BB1335" w:rsidRPr="003C3B69" w:rsidRDefault="00BB1335" w:rsidP="00F809B4">
            <w:pPr>
              <w:jc w:val="center"/>
              <w:rPr>
                <w:b/>
                <w:bCs/>
                <w:color w:val="000000"/>
                <w:sz w:val="20"/>
                <w:szCs w:val="20"/>
              </w:rPr>
            </w:pPr>
            <w:r w:rsidRPr="003C3B69">
              <w:rPr>
                <w:b/>
                <w:bCs/>
                <w:color w:val="000000"/>
                <w:sz w:val="20"/>
                <w:szCs w:val="20"/>
              </w:rPr>
              <w:t>1.1.2.3</w:t>
            </w:r>
          </w:p>
        </w:tc>
        <w:tc>
          <w:tcPr>
            <w:tcW w:w="780" w:type="dxa"/>
            <w:tcBorders>
              <w:top w:val="nil"/>
              <w:left w:val="nil"/>
              <w:bottom w:val="single" w:sz="4" w:space="0" w:color="auto"/>
              <w:right w:val="single" w:sz="4" w:space="0" w:color="auto"/>
            </w:tcBorders>
            <w:shd w:val="clear" w:color="000000" w:fill="FFFFFF"/>
            <w:vAlign w:val="center"/>
            <w:hideMark/>
          </w:tcPr>
          <w:p w14:paraId="54BC2B77"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51DC4E5E"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BB759B2" w14:textId="77777777" w:rsidR="00BB1335" w:rsidRPr="003C3B69" w:rsidRDefault="00BB1335" w:rsidP="00F809B4">
            <w:pPr>
              <w:jc w:val="center"/>
              <w:rPr>
                <w:color w:val="000000"/>
                <w:sz w:val="20"/>
                <w:szCs w:val="20"/>
              </w:rPr>
            </w:pPr>
            <w:r w:rsidRPr="003C3B69">
              <w:rPr>
                <w:color w:val="000000"/>
                <w:sz w:val="20"/>
                <w:szCs w:val="20"/>
              </w:rPr>
              <w:t>3,5</w:t>
            </w:r>
          </w:p>
        </w:tc>
        <w:tc>
          <w:tcPr>
            <w:tcW w:w="668" w:type="dxa"/>
            <w:tcBorders>
              <w:top w:val="nil"/>
              <w:left w:val="nil"/>
              <w:bottom w:val="single" w:sz="4" w:space="0" w:color="auto"/>
              <w:right w:val="single" w:sz="4" w:space="0" w:color="auto"/>
            </w:tcBorders>
            <w:shd w:val="clear" w:color="000000" w:fill="FFFFFF"/>
            <w:vAlign w:val="center"/>
            <w:hideMark/>
          </w:tcPr>
          <w:p w14:paraId="13F8CA9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A8012C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E5CA6D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37A7F4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D72489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458D69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F2CA4E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EC0555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397CA3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136974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657123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563302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93C513F"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A058D04"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68CE1BD"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9F45A3B"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2E368EBC"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7E0E7B2A" w14:textId="77777777" w:rsidR="00BB1335" w:rsidRPr="003C3B69" w:rsidRDefault="00BB1335" w:rsidP="00F809B4">
            <w:pPr>
              <w:jc w:val="center"/>
              <w:rPr>
                <w:b/>
                <w:bCs/>
                <w:color w:val="000000"/>
                <w:sz w:val="20"/>
                <w:szCs w:val="20"/>
              </w:rPr>
            </w:pPr>
            <w:r w:rsidRPr="003C3B69">
              <w:rPr>
                <w:b/>
                <w:bCs/>
                <w:color w:val="000000"/>
                <w:sz w:val="20"/>
                <w:szCs w:val="20"/>
              </w:rPr>
              <w:t>2.1.1.1</w:t>
            </w:r>
          </w:p>
        </w:tc>
        <w:tc>
          <w:tcPr>
            <w:tcW w:w="780" w:type="dxa"/>
            <w:tcBorders>
              <w:top w:val="nil"/>
              <w:left w:val="nil"/>
              <w:bottom w:val="single" w:sz="4" w:space="0" w:color="auto"/>
              <w:right w:val="single" w:sz="4" w:space="0" w:color="auto"/>
            </w:tcBorders>
            <w:shd w:val="clear" w:color="000000" w:fill="FFFFFF"/>
            <w:vAlign w:val="center"/>
            <w:hideMark/>
          </w:tcPr>
          <w:p w14:paraId="0C97F54B"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3CA9FB77"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020C711"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481B1E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E933692"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0A173B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CE0931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E78876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0EEE89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85D937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8F009D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BB53D8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305B95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DA3DD8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27744B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494CA53"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5B228673"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71702DED"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5BCE214"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6A3A11F9"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50D06F46" w14:textId="77777777" w:rsidR="00BB1335" w:rsidRPr="003C3B69" w:rsidRDefault="00BB1335" w:rsidP="00F809B4">
            <w:pPr>
              <w:jc w:val="center"/>
              <w:rPr>
                <w:b/>
                <w:bCs/>
                <w:color w:val="000000"/>
                <w:sz w:val="20"/>
                <w:szCs w:val="20"/>
              </w:rPr>
            </w:pPr>
            <w:r w:rsidRPr="003C3B69">
              <w:rPr>
                <w:b/>
                <w:bCs/>
                <w:color w:val="000000"/>
                <w:sz w:val="20"/>
                <w:szCs w:val="20"/>
              </w:rPr>
              <w:t>2.2.2.1</w:t>
            </w:r>
          </w:p>
        </w:tc>
        <w:tc>
          <w:tcPr>
            <w:tcW w:w="780" w:type="dxa"/>
            <w:tcBorders>
              <w:top w:val="nil"/>
              <w:left w:val="nil"/>
              <w:bottom w:val="single" w:sz="4" w:space="0" w:color="auto"/>
              <w:right w:val="single" w:sz="4" w:space="0" w:color="auto"/>
            </w:tcBorders>
            <w:shd w:val="clear" w:color="000000" w:fill="FFFFFF"/>
            <w:vAlign w:val="center"/>
            <w:hideMark/>
          </w:tcPr>
          <w:p w14:paraId="6749A6E5"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674" w:type="dxa"/>
            <w:tcBorders>
              <w:top w:val="nil"/>
              <w:left w:val="nil"/>
              <w:bottom w:val="single" w:sz="4" w:space="0" w:color="auto"/>
              <w:right w:val="single" w:sz="4" w:space="0" w:color="auto"/>
            </w:tcBorders>
            <w:shd w:val="clear" w:color="000000" w:fill="FFFFFF"/>
            <w:vAlign w:val="center"/>
            <w:hideMark/>
          </w:tcPr>
          <w:p w14:paraId="0F949090"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517A90F8"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6185DD2"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FD4386D"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B858019"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B8FF208"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C450A88"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4FB1ACFE"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E465ED8"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CB164C1"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C730353"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3535E5E"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0582678"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0C8C022"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07F9977"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720" w:type="dxa"/>
            <w:tcBorders>
              <w:top w:val="nil"/>
              <w:left w:val="nil"/>
              <w:bottom w:val="single" w:sz="4" w:space="0" w:color="auto"/>
              <w:right w:val="single" w:sz="4" w:space="0" w:color="auto"/>
            </w:tcBorders>
            <w:shd w:val="clear" w:color="000000" w:fill="FFFFFF"/>
            <w:vAlign w:val="center"/>
            <w:hideMark/>
          </w:tcPr>
          <w:p w14:paraId="2A2F3E27" w14:textId="77777777" w:rsidR="00BB1335" w:rsidRPr="003C3B69" w:rsidRDefault="00BB1335" w:rsidP="00F809B4">
            <w:pPr>
              <w:jc w:val="center"/>
              <w:rPr>
                <w:b/>
                <w:bCs/>
                <w:color w:val="000000"/>
                <w:sz w:val="20"/>
                <w:szCs w:val="20"/>
              </w:rPr>
            </w:pPr>
            <w:r w:rsidRPr="003C3B69">
              <w:rPr>
                <w:b/>
                <w:bCs/>
                <w:color w:val="000000"/>
                <w:sz w:val="20"/>
                <w:szCs w:val="20"/>
              </w:rPr>
              <w:t> </w:t>
            </w:r>
          </w:p>
        </w:tc>
      </w:tr>
      <w:tr w:rsidR="00BB1335" w:rsidRPr="003C3B69" w14:paraId="146DA503"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779ED7CA" w14:textId="77777777" w:rsidR="00BB1335" w:rsidRPr="003C3B69" w:rsidRDefault="00BB1335" w:rsidP="00F809B4">
            <w:pPr>
              <w:jc w:val="center"/>
              <w:rPr>
                <w:b/>
                <w:bCs/>
                <w:color w:val="000000"/>
                <w:sz w:val="22"/>
                <w:szCs w:val="22"/>
              </w:rPr>
            </w:pPr>
            <w:r w:rsidRPr="003C3B69">
              <w:rPr>
                <w:b/>
                <w:bCs/>
                <w:color w:val="000000"/>
                <w:sz w:val="22"/>
                <w:szCs w:val="22"/>
              </w:rPr>
              <w:t>Tự chọn 1</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3C95E31" w14:textId="77777777" w:rsidR="00BB1335" w:rsidRPr="003C3B69" w:rsidRDefault="00BB1335" w:rsidP="00F809B4">
            <w:pPr>
              <w:jc w:val="center"/>
              <w:rPr>
                <w:b/>
                <w:bCs/>
                <w:color w:val="000000"/>
                <w:sz w:val="20"/>
                <w:szCs w:val="20"/>
              </w:rPr>
            </w:pPr>
            <w:r w:rsidRPr="003C3B69">
              <w:rPr>
                <w:b/>
                <w:bCs/>
                <w:color w:val="000000"/>
                <w:sz w:val="20"/>
                <w:szCs w:val="20"/>
              </w:rPr>
              <w:t>BIO82007; BIO82008; BIO82009</w:t>
            </w:r>
          </w:p>
        </w:tc>
        <w:tc>
          <w:tcPr>
            <w:tcW w:w="1184" w:type="dxa"/>
            <w:tcBorders>
              <w:top w:val="nil"/>
              <w:left w:val="nil"/>
              <w:bottom w:val="single" w:sz="4" w:space="0" w:color="auto"/>
              <w:right w:val="single" w:sz="4" w:space="0" w:color="auto"/>
            </w:tcBorders>
            <w:shd w:val="clear" w:color="000000" w:fill="FFFFFF"/>
            <w:vAlign w:val="center"/>
            <w:hideMark/>
          </w:tcPr>
          <w:p w14:paraId="7F2F3060" w14:textId="77777777" w:rsidR="00BB1335" w:rsidRPr="003C3B69" w:rsidRDefault="00BB1335" w:rsidP="00F809B4">
            <w:pPr>
              <w:jc w:val="center"/>
              <w:rPr>
                <w:b/>
                <w:bCs/>
                <w:sz w:val="20"/>
                <w:szCs w:val="20"/>
              </w:rPr>
            </w:pPr>
            <w:r w:rsidRPr="003C3B69">
              <w:rPr>
                <w:b/>
                <w:bCs/>
                <w:sz w:val="20"/>
                <w:szCs w:val="20"/>
              </w:rPr>
              <w:t xml:space="preserve">1.1.1.1 </w:t>
            </w:r>
          </w:p>
        </w:tc>
        <w:tc>
          <w:tcPr>
            <w:tcW w:w="780" w:type="dxa"/>
            <w:tcBorders>
              <w:top w:val="nil"/>
              <w:left w:val="nil"/>
              <w:bottom w:val="single" w:sz="4" w:space="0" w:color="auto"/>
              <w:right w:val="single" w:sz="4" w:space="0" w:color="auto"/>
            </w:tcBorders>
            <w:shd w:val="clear" w:color="000000" w:fill="FFFFFF"/>
            <w:vAlign w:val="center"/>
            <w:hideMark/>
          </w:tcPr>
          <w:p w14:paraId="505FC404" w14:textId="77777777" w:rsidR="00BB1335" w:rsidRPr="003C3B69" w:rsidRDefault="00BB1335" w:rsidP="00F809B4">
            <w:pPr>
              <w:jc w:val="center"/>
              <w:rPr>
                <w:b/>
                <w:bCs/>
                <w:sz w:val="20"/>
                <w:szCs w:val="20"/>
              </w:rPr>
            </w:pPr>
            <w:r w:rsidRPr="003C3B69">
              <w:rPr>
                <w:b/>
                <w:bCs/>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04EFB1F0" w14:textId="77777777" w:rsidR="00BB1335" w:rsidRPr="003C3B69" w:rsidRDefault="00BB1335" w:rsidP="00F809B4">
            <w:pPr>
              <w:jc w:val="center"/>
              <w:rPr>
                <w:color w:val="000000"/>
                <w:sz w:val="20"/>
                <w:szCs w:val="20"/>
              </w:rPr>
            </w:pPr>
            <w:r w:rsidRPr="003C3B69">
              <w:rPr>
                <w:color w:val="000000"/>
                <w:sz w:val="20"/>
                <w:szCs w:val="20"/>
              </w:rPr>
              <w:t>2,5</w:t>
            </w:r>
          </w:p>
        </w:tc>
        <w:tc>
          <w:tcPr>
            <w:tcW w:w="671" w:type="dxa"/>
            <w:tcBorders>
              <w:top w:val="nil"/>
              <w:left w:val="nil"/>
              <w:bottom w:val="single" w:sz="4" w:space="0" w:color="auto"/>
              <w:right w:val="single" w:sz="4" w:space="0" w:color="auto"/>
            </w:tcBorders>
            <w:shd w:val="clear" w:color="000000" w:fill="FFFFFF"/>
            <w:vAlign w:val="center"/>
            <w:hideMark/>
          </w:tcPr>
          <w:p w14:paraId="7A89E78D"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1785023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4B394E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865663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50E700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5ED34B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80BCE0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7EAFCC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CF0B7F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9CE256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47D630A"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94D5E2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8230BF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38EC2DE"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26D6AB12"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674F2EB7"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D6024E7"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7C749053"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ED1BB43" w14:textId="77777777" w:rsidR="00BB1335" w:rsidRPr="003C3B69" w:rsidRDefault="00BB1335" w:rsidP="00F809B4">
            <w:pPr>
              <w:jc w:val="center"/>
              <w:rPr>
                <w:b/>
                <w:bCs/>
                <w:sz w:val="20"/>
                <w:szCs w:val="20"/>
              </w:rPr>
            </w:pPr>
            <w:r w:rsidRPr="003C3B69">
              <w:rPr>
                <w:b/>
                <w:bCs/>
                <w:sz w:val="20"/>
                <w:szCs w:val="20"/>
              </w:rPr>
              <w:t>1.1.1.2</w:t>
            </w:r>
          </w:p>
        </w:tc>
        <w:tc>
          <w:tcPr>
            <w:tcW w:w="780" w:type="dxa"/>
            <w:tcBorders>
              <w:top w:val="nil"/>
              <w:left w:val="nil"/>
              <w:bottom w:val="single" w:sz="4" w:space="0" w:color="auto"/>
              <w:right w:val="single" w:sz="4" w:space="0" w:color="auto"/>
            </w:tcBorders>
            <w:shd w:val="clear" w:color="000000" w:fill="FFFFFF"/>
            <w:vAlign w:val="center"/>
            <w:hideMark/>
          </w:tcPr>
          <w:p w14:paraId="6F09BD99" w14:textId="77777777" w:rsidR="00BB1335" w:rsidRPr="003C3B69" w:rsidRDefault="00BB1335" w:rsidP="00F809B4">
            <w:pPr>
              <w:jc w:val="center"/>
              <w:rPr>
                <w:b/>
                <w:bCs/>
                <w:sz w:val="20"/>
                <w:szCs w:val="20"/>
              </w:rPr>
            </w:pPr>
            <w:r w:rsidRPr="003C3B69">
              <w:rPr>
                <w:b/>
                <w:bCs/>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63BB82A0" w14:textId="77777777" w:rsidR="00BB1335" w:rsidRPr="003C3B69" w:rsidRDefault="00BB1335" w:rsidP="00F809B4">
            <w:pPr>
              <w:jc w:val="center"/>
              <w:rPr>
                <w:color w:val="000000"/>
                <w:sz w:val="20"/>
                <w:szCs w:val="20"/>
              </w:rPr>
            </w:pPr>
            <w:r w:rsidRPr="003C3B69">
              <w:rPr>
                <w:color w:val="000000"/>
                <w:sz w:val="20"/>
                <w:szCs w:val="20"/>
              </w:rPr>
              <w:t>2,5</w:t>
            </w:r>
          </w:p>
        </w:tc>
        <w:tc>
          <w:tcPr>
            <w:tcW w:w="671" w:type="dxa"/>
            <w:tcBorders>
              <w:top w:val="nil"/>
              <w:left w:val="nil"/>
              <w:bottom w:val="single" w:sz="4" w:space="0" w:color="auto"/>
              <w:right w:val="single" w:sz="4" w:space="0" w:color="auto"/>
            </w:tcBorders>
            <w:shd w:val="clear" w:color="000000" w:fill="FFFFFF"/>
            <w:noWrap/>
            <w:vAlign w:val="bottom"/>
            <w:hideMark/>
          </w:tcPr>
          <w:p w14:paraId="2B8F317B"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68" w:type="dxa"/>
            <w:tcBorders>
              <w:top w:val="nil"/>
              <w:left w:val="nil"/>
              <w:bottom w:val="single" w:sz="4" w:space="0" w:color="auto"/>
              <w:right w:val="single" w:sz="4" w:space="0" w:color="auto"/>
            </w:tcBorders>
            <w:shd w:val="clear" w:color="000000" w:fill="FFFFFF"/>
            <w:vAlign w:val="center"/>
            <w:hideMark/>
          </w:tcPr>
          <w:p w14:paraId="2F6A111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31EEEF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4C2F98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6EBDB4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147285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1E2DE9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781B93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6AB7C6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BD1A3C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484C55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492547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CC05C1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A998A90"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2F659699"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1CCCA86F"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63C01917"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5B8F75CC"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29A70946" w14:textId="77777777" w:rsidR="00BB1335" w:rsidRPr="003C3B69" w:rsidRDefault="00BB1335" w:rsidP="00F809B4">
            <w:pPr>
              <w:jc w:val="center"/>
              <w:rPr>
                <w:b/>
                <w:bCs/>
                <w:sz w:val="20"/>
                <w:szCs w:val="20"/>
              </w:rPr>
            </w:pPr>
            <w:r w:rsidRPr="003C3B69">
              <w:rPr>
                <w:b/>
                <w:bCs/>
                <w:sz w:val="20"/>
                <w:szCs w:val="20"/>
              </w:rPr>
              <w:t>1.1.1.3</w:t>
            </w:r>
          </w:p>
        </w:tc>
        <w:tc>
          <w:tcPr>
            <w:tcW w:w="780" w:type="dxa"/>
            <w:tcBorders>
              <w:top w:val="nil"/>
              <w:left w:val="nil"/>
              <w:bottom w:val="single" w:sz="4" w:space="0" w:color="auto"/>
              <w:right w:val="single" w:sz="4" w:space="0" w:color="auto"/>
            </w:tcBorders>
            <w:shd w:val="clear" w:color="000000" w:fill="FFFFFF"/>
            <w:vAlign w:val="center"/>
            <w:hideMark/>
          </w:tcPr>
          <w:p w14:paraId="081B8711" w14:textId="77777777" w:rsidR="00BB1335" w:rsidRPr="003C3B69" w:rsidRDefault="00BB1335" w:rsidP="00F809B4">
            <w:pPr>
              <w:jc w:val="center"/>
              <w:rPr>
                <w:b/>
                <w:bCs/>
                <w:sz w:val="20"/>
                <w:szCs w:val="20"/>
              </w:rPr>
            </w:pPr>
            <w:r w:rsidRPr="003C3B69">
              <w:rPr>
                <w:b/>
                <w:bCs/>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23195957" w14:textId="77777777" w:rsidR="00BB1335" w:rsidRPr="003C3B69" w:rsidRDefault="00BB1335" w:rsidP="00F809B4">
            <w:pPr>
              <w:jc w:val="center"/>
              <w:rPr>
                <w:color w:val="000000"/>
                <w:sz w:val="20"/>
                <w:szCs w:val="20"/>
              </w:rPr>
            </w:pPr>
            <w:r w:rsidRPr="003C3B69">
              <w:rPr>
                <w:color w:val="000000"/>
                <w:sz w:val="20"/>
                <w:szCs w:val="20"/>
              </w:rPr>
              <w:t>2,5</w:t>
            </w:r>
          </w:p>
        </w:tc>
        <w:tc>
          <w:tcPr>
            <w:tcW w:w="671" w:type="dxa"/>
            <w:tcBorders>
              <w:top w:val="nil"/>
              <w:left w:val="nil"/>
              <w:bottom w:val="single" w:sz="4" w:space="0" w:color="auto"/>
              <w:right w:val="single" w:sz="4" w:space="0" w:color="auto"/>
            </w:tcBorders>
            <w:shd w:val="clear" w:color="000000" w:fill="FFFFFF"/>
            <w:noWrap/>
            <w:vAlign w:val="bottom"/>
            <w:hideMark/>
          </w:tcPr>
          <w:p w14:paraId="1E8520FF"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68" w:type="dxa"/>
            <w:tcBorders>
              <w:top w:val="nil"/>
              <w:left w:val="nil"/>
              <w:bottom w:val="single" w:sz="4" w:space="0" w:color="auto"/>
              <w:right w:val="single" w:sz="4" w:space="0" w:color="auto"/>
            </w:tcBorders>
            <w:shd w:val="clear" w:color="000000" w:fill="FFFFFF"/>
            <w:noWrap/>
            <w:vAlign w:val="bottom"/>
            <w:hideMark/>
          </w:tcPr>
          <w:p w14:paraId="744F8790"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46" w:type="dxa"/>
            <w:tcBorders>
              <w:top w:val="nil"/>
              <w:left w:val="nil"/>
              <w:bottom w:val="single" w:sz="4" w:space="0" w:color="auto"/>
              <w:right w:val="single" w:sz="4" w:space="0" w:color="auto"/>
            </w:tcBorders>
            <w:shd w:val="clear" w:color="000000" w:fill="FFFFFF"/>
            <w:vAlign w:val="center"/>
            <w:hideMark/>
          </w:tcPr>
          <w:p w14:paraId="2A10909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888565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165EF4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E9920D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38D3B0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C1E9B4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D38499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36CDCC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25FC3B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EE35CF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372D07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6B34EED"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47E7A5B3"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103C6757"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2666D15"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5E73B8C3"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883ED87" w14:textId="77777777" w:rsidR="00BB1335" w:rsidRPr="003C3B69" w:rsidRDefault="00BB1335" w:rsidP="00F809B4">
            <w:pPr>
              <w:jc w:val="center"/>
              <w:rPr>
                <w:b/>
                <w:bCs/>
                <w:sz w:val="20"/>
                <w:szCs w:val="20"/>
              </w:rPr>
            </w:pPr>
            <w:r w:rsidRPr="003C3B69">
              <w:rPr>
                <w:b/>
                <w:bCs/>
                <w:sz w:val="20"/>
                <w:szCs w:val="20"/>
              </w:rPr>
              <w:t>2.1.2.1</w:t>
            </w:r>
          </w:p>
        </w:tc>
        <w:tc>
          <w:tcPr>
            <w:tcW w:w="780" w:type="dxa"/>
            <w:tcBorders>
              <w:top w:val="nil"/>
              <w:left w:val="nil"/>
              <w:bottom w:val="single" w:sz="4" w:space="0" w:color="auto"/>
              <w:right w:val="single" w:sz="4" w:space="0" w:color="auto"/>
            </w:tcBorders>
            <w:shd w:val="clear" w:color="000000" w:fill="FFFFFF"/>
            <w:vAlign w:val="center"/>
            <w:hideMark/>
          </w:tcPr>
          <w:p w14:paraId="183C21F9" w14:textId="77777777" w:rsidR="00BB1335" w:rsidRPr="003C3B69" w:rsidRDefault="00BB1335" w:rsidP="00F809B4">
            <w:pPr>
              <w:jc w:val="center"/>
              <w:rPr>
                <w:b/>
                <w:bCs/>
                <w:sz w:val="20"/>
                <w:szCs w:val="20"/>
              </w:rPr>
            </w:pPr>
            <w:r w:rsidRPr="003C3B69">
              <w:rPr>
                <w:b/>
                <w:bCs/>
                <w:sz w:val="20"/>
                <w:szCs w:val="20"/>
              </w:rPr>
              <w:t>30%</w:t>
            </w:r>
          </w:p>
        </w:tc>
        <w:tc>
          <w:tcPr>
            <w:tcW w:w="674" w:type="dxa"/>
            <w:tcBorders>
              <w:top w:val="nil"/>
              <w:left w:val="nil"/>
              <w:bottom w:val="single" w:sz="4" w:space="0" w:color="auto"/>
              <w:right w:val="single" w:sz="4" w:space="0" w:color="auto"/>
            </w:tcBorders>
            <w:shd w:val="clear" w:color="000000" w:fill="FFFFFF"/>
            <w:vAlign w:val="center"/>
            <w:hideMark/>
          </w:tcPr>
          <w:p w14:paraId="55EFFD56"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72D6A8B3"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012E0C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noWrap/>
            <w:vAlign w:val="bottom"/>
            <w:hideMark/>
          </w:tcPr>
          <w:p w14:paraId="5F45EE9C"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46" w:type="dxa"/>
            <w:tcBorders>
              <w:top w:val="nil"/>
              <w:left w:val="nil"/>
              <w:bottom w:val="single" w:sz="4" w:space="0" w:color="auto"/>
              <w:right w:val="single" w:sz="4" w:space="0" w:color="auto"/>
            </w:tcBorders>
            <w:shd w:val="clear" w:color="000000" w:fill="FFFFFF"/>
            <w:vAlign w:val="center"/>
            <w:hideMark/>
          </w:tcPr>
          <w:p w14:paraId="18DFB8FB"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9C834A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nil"/>
              <w:right w:val="nil"/>
            </w:tcBorders>
            <w:shd w:val="clear" w:color="000000" w:fill="FFFFFF"/>
            <w:noWrap/>
            <w:vAlign w:val="bottom"/>
            <w:hideMark/>
          </w:tcPr>
          <w:p w14:paraId="7098985F"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91A6D1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5D72F6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B42FA9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393F06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D79B9AA"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1D4955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371D144"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076136B"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CD3B10E"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3AA9CB1"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85534D1"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77D82950"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3AB5D7C7" w14:textId="77777777" w:rsidR="00BB1335" w:rsidRPr="003C3B69" w:rsidRDefault="00BB1335" w:rsidP="00F809B4">
            <w:pPr>
              <w:jc w:val="center"/>
              <w:rPr>
                <w:b/>
                <w:bCs/>
                <w:sz w:val="20"/>
                <w:szCs w:val="20"/>
              </w:rPr>
            </w:pPr>
            <w:r w:rsidRPr="003C3B69">
              <w:rPr>
                <w:b/>
                <w:bCs/>
                <w:sz w:val="20"/>
                <w:szCs w:val="20"/>
              </w:rPr>
              <w:t>3.1.1.1</w:t>
            </w:r>
          </w:p>
        </w:tc>
        <w:tc>
          <w:tcPr>
            <w:tcW w:w="780" w:type="dxa"/>
            <w:tcBorders>
              <w:top w:val="nil"/>
              <w:left w:val="nil"/>
              <w:bottom w:val="single" w:sz="4" w:space="0" w:color="auto"/>
              <w:right w:val="single" w:sz="4" w:space="0" w:color="auto"/>
            </w:tcBorders>
            <w:shd w:val="clear" w:color="000000" w:fill="FFFFFF"/>
            <w:vAlign w:val="center"/>
            <w:hideMark/>
          </w:tcPr>
          <w:p w14:paraId="6D23AE8E" w14:textId="77777777" w:rsidR="00BB1335" w:rsidRPr="003C3B69" w:rsidRDefault="00BB1335" w:rsidP="00F809B4">
            <w:pPr>
              <w:jc w:val="center"/>
              <w:rPr>
                <w:b/>
                <w:bCs/>
                <w:sz w:val="20"/>
                <w:szCs w:val="20"/>
              </w:rPr>
            </w:pPr>
            <w:r w:rsidRPr="003C3B69">
              <w:rPr>
                <w:b/>
                <w:bCs/>
                <w:sz w:val="20"/>
                <w:szCs w:val="20"/>
              </w:rPr>
              <w:t>25%</w:t>
            </w:r>
          </w:p>
        </w:tc>
        <w:tc>
          <w:tcPr>
            <w:tcW w:w="674" w:type="dxa"/>
            <w:tcBorders>
              <w:top w:val="nil"/>
              <w:left w:val="nil"/>
              <w:bottom w:val="single" w:sz="4" w:space="0" w:color="auto"/>
              <w:right w:val="single" w:sz="4" w:space="0" w:color="auto"/>
            </w:tcBorders>
            <w:shd w:val="clear" w:color="000000" w:fill="FFFFFF"/>
            <w:vAlign w:val="center"/>
            <w:hideMark/>
          </w:tcPr>
          <w:p w14:paraId="0CEC5F72"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316546E"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AB1ECC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6D49E6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CE8E2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030E7E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2F3D726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35B431E"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3F2AC45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6BB33C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BDD13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B0F7A0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BCA2D7A"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63F523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6432C2E"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A02ACC3"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295735A9"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534A02B3" w14:textId="77777777" w:rsidR="00BB1335" w:rsidRPr="003C3B69" w:rsidRDefault="00BB1335" w:rsidP="00F809B4">
            <w:pPr>
              <w:jc w:val="center"/>
              <w:rPr>
                <w:b/>
                <w:bCs/>
                <w:color w:val="000000"/>
                <w:sz w:val="22"/>
                <w:szCs w:val="22"/>
              </w:rPr>
            </w:pPr>
            <w:r w:rsidRPr="003C3B69">
              <w:rPr>
                <w:b/>
                <w:bCs/>
                <w:color w:val="000000"/>
                <w:sz w:val="22"/>
                <w:szCs w:val="22"/>
              </w:rPr>
              <w:t>Tự chọn 2</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956630B" w14:textId="77777777" w:rsidR="00BB1335" w:rsidRPr="003C3B69" w:rsidRDefault="00BB1335" w:rsidP="00F809B4">
            <w:pPr>
              <w:jc w:val="center"/>
              <w:rPr>
                <w:b/>
                <w:bCs/>
                <w:color w:val="000000"/>
                <w:sz w:val="20"/>
                <w:szCs w:val="20"/>
              </w:rPr>
            </w:pPr>
            <w:r w:rsidRPr="003C3B69">
              <w:rPr>
                <w:b/>
                <w:bCs/>
                <w:color w:val="000000"/>
                <w:sz w:val="20"/>
                <w:szCs w:val="20"/>
              </w:rPr>
              <w:t>BIO82010; BIO82011</w:t>
            </w:r>
          </w:p>
        </w:tc>
        <w:tc>
          <w:tcPr>
            <w:tcW w:w="1184" w:type="dxa"/>
            <w:tcBorders>
              <w:top w:val="nil"/>
              <w:left w:val="nil"/>
              <w:bottom w:val="single" w:sz="4" w:space="0" w:color="auto"/>
              <w:right w:val="single" w:sz="4" w:space="0" w:color="auto"/>
            </w:tcBorders>
            <w:shd w:val="clear" w:color="000000" w:fill="FFFFFF"/>
            <w:vAlign w:val="center"/>
            <w:hideMark/>
          </w:tcPr>
          <w:p w14:paraId="62228AEA" w14:textId="77777777" w:rsidR="00BB1335" w:rsidRPr="003C3B69" w:rsidRDefault="00BB1335" w:rsidP="00F809B4">
            <w:pPr>
              <w:jc w:val="center"/>
              <w:rPr>
                <w:b/>
                <w:bCs/>
                <w:sz w:val="20"/>
                <w:szCs w:val="20"/>
              </w:rPr>
            </w:pPr>
            <w:r w:rsidRPr="003C3B69">
              <w:rPr>
                <w:b/>
                <w:bCs/>
                <w:sz w:val="20"/>
                <w:szCs w:val="20"/>
              </w:rPr>
              <w:t>1.1.2.1</w:t>
            </w:r>
          </w:p>
        </w:tc>
        <w:tc>
          <w:tcPr>
            <w:tcW w:w="780" w:type="dxa"/>
            <w:tcBorders>
              <w:top w:val="nil"/>
              <w:left w:val="nil"/>
              <w:bottom w:val="single" w:sz="4" w:space="0" w:color="auto"/>
              <w:right w:val="single" w:sz="4" w:space="0" w:color="auto"/>
            </w:tcBorders>
            <w:shd w:val="clear" w:color="000000" w:fill="FFFFFF"/>
            <w:vAlign w:val="center"/>
            <w:hideMark/>
          </w:tcPr>
          <w:p w14:paraId="62381EC1" w14:textId="77777777" w:rsidR="00BB1335" w:rsidRPr="003C3B69" w:rsidRDefault="00BB1335" w:rsidP="00F809B4">
            <w:pPr>
              <w:jc w:val="center"/>
              <w:rPr>
                <w:b/>
                <w:bCs/>
                <w:sz w:val="20"/>
                <w:szCs w:val="20"/>
              </w:rPr>
            </w:pPr>
            <w:r w:rsidRPr="003C3B69">
              <w:rPr>
                <w:b/>
                <w:bCs/>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1E00B399"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1BF6B420" w14:textId="77777777" w:rsidR="00BB1335" w:rsidRPr="003C3B69" w:rsidRDefault="00BB1335" w:rsidP="00F809B4">
            <w:pPr>
              <w:jc w:val="center"/>
              <w:rPr>
                <w:color w:val="000000"/>
                <w:sz w:val="20"/>
                <w:szCs w:val="20"/>
              </w:rPr>
            </w:pPr>
            <w:r w:rsidRPr="003C3B69">
              <w:rPr>
                <w:color w:val="000000"/>
                <w:sz w:val="20"/>
                <w:szCs w:val="20"/>
              </w:rPr>
              <w:t>2,5</w:t>
            </w:r>
          </w:p>
        </w:tc>
        <w:tc>
          <w:tcPr>
            <w:tcW w:w="668" w:type="dxa"/>
            <w:tcBorders>
              <w:top w:val="nil"/>
              <w:left w:val="nil"/>
              <w:bottom w:val="single" w:sz="4" w:space="0" w:color="auto"/>
              <w:right w:val="single" w:sz="4" w:space="0" w:color="auto"/>
            </w:tcBorders>
            <w:shd w:val="clear" w:color="000000" w:fill="FFFFFF"/>
            <w:vAlign w:val="center"/>
            <w:hideMark/>
          </w:tcPr>
          <w:p w14:paraId="6268E44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D0B2C0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0A5AC8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ED8FE6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5A582B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993E47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9B0A88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93E5A8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824915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DE8805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B9032E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5FD31E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D6FC23B"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037B3970"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2BCC7086"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11B2622C"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036CFA4B"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6CACD97" w14:textId="77777777" w:rsidR="00BB1335" w:rsidRPr="003C3B69" w:rsidRDefault="00BB1335" w:rsidP="00F809B4">
            <w:pPr>
              <w:jc w:val="center"/>
              <w:rPr>
                <w:b/>
                <w:bCs/>
                <w:sz w:val="20"/>
                <w:szCs w:val="20"/>
              </w:rPr>
            </w:pPr>
            <w:r w:rsidRPr="003C3B69">
              <w:rPr>
                <w:b/>
                <w:bCs/>
                <w:sz w:val="20"/>
                <w:szCs w:val="20"/>
              </w:rPr>
              <w:t>1.1.2.2</w:t>
            </w:r>
          </w:p>
        </w:tc>
        <w:tc>
          <w:tcPr>
            <w:tcW w:w="780" w:type="dxa"/>
            <w:tcBorders>
              <w:top w:val="nil"/>
              <w:left w:val="nil"/>
              <w:bottom w:val="single" w:sz="4" w:space="0" w:color="auto"/>
              <w:right w:val="single" w:sz="4" w:space="0" w:color="auto"/>
            </w:tcBorders>
            <w:shd w:val="clear" w:color="000000" w:fill="FFFFFF"/>
            <w:vAlign w:val="center"/>
            <w:hideMark/>
          </w:tcPr>
          <w:p w14:paraId="2D3DD221" w14:textId="77777777" w:rsidR="00BB1335" w:rsidRPr="003C3B69" w:rsidRDefault="00BB1335" w:rsidP="00F809B4">
            <w:pPr>
              <w:jc w:val="center"/>
              <w:rPr>
                <w:b/>
                <w:bCs/>
                <w:sz w:val="20"/>
                <w:szCs w:val="20"/>
              </w:rPr>
            </w:pPr>
            <w:r w:rsidRPr="003C3B69">
              <w:rPr>
                <w:b/>
                <w:bCs/>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37B2FF46"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8F7FE9D" w14:textId="77777777" w:rsidR="00BB1335" w:rsidRPr="003C3B69" w:rsidRDefault="00BB1335" w:rsidP="00F809B4">
            <w:pPr>
              <w:jc w:val="center"/>
              <w:rPr>
                <w:color w:val="000000"/>
                <w:sz w:val="20"/>
                <w:szCs w:val="20"/>
              </w:rPr>
            </w:pPr>
            <w:r w:rsidRPr="003C3B69">
              <w:rPr>
                <w:color w:val="000000"/>
                <w:sz w:val="20"/>
                <w:szCs w:val="20"/>
              </w:rPr>
              <w:t>2,5</w:t>
            </w:r>
          </w:p>
        </w:tc>
        <w:tc>
          <w:tcPr>
            <w:tcW w:w="668" w:type="dxa"/>
            <w:tcBorders>
              <w:top w:val="nil"/>
              <w:left w:val="nil"/>
              <w:bottom w:val="single" w:sz="4" w:space="0" w:color="auto"/>
              <w:right w:val="single" w:sz="4" w:space="0" w:color="auto"/>
            </w:tcBorders>
            <w:shd w:val="clear" w:color="000000" w:fill="FFFFFF"/>
            <w:vAlign w:val="center"/>
            <w:hideMark/>
          </w:tcPr>
          <w:p w14:paraId="0CEFB33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2BBFBB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0B432B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C0A2F6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DCA7B7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BEF11F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D902D9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F32721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D4FD3F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A829A7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F6DBABA"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FA13B1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7642902"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58861B26"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7FCD3F03"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5D0597D9"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3A9F5180"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D066409" w14:textId="77777777" w:rsidR="00BB1335" w:rsidRPr="003C3B69" w:rsidRDefault="00BB1335" w:rsidP="00F809B4">
            <w:pPr>
              <w:jc w:val="center"/>
              <w:rPr>
                <w:b/>
                <w:bCs/>
                <w:sz w:val="20"/>
                <w:szCs w:val="20"/>
              </w:rPr>
            </w:pPr>
            <w:r w:rsidRPr="003C3B69">
              <w:rPr>
                <w:b/>
                <w:bCs/>
                <w:sz w:val="20"/>
                <w:szCs w:val="20"/>
              </w:rPr>
              <w:t>1.1.2.3</w:t>
            </w:r>
          </w:p>
        </w:tc>
        <w:tc>
          <w:tcPr>
            <w:tcW w:w="780" w:type="dxa"/>
            <w:tcBorders>
              <w:top w:val="nil"/>
              <w:left w:val="nil"/>
              <w:bottom w:val="single" w:sz="4" w:space="0" w:color="auto"/>
              <w:right w:val="single" w:sz="4" w:space="0" w:color="auto"/>
            </w:tcBorders>
            <w:shd w:val="clear" w:color="000000" w:fill="FFFFFF"/>
            <w:vAlign w:val="center"/>
            <w:hideMark/>
          </w:tcPr>
          <w:p w14:paraId="49385A27" w14:textId="77777777" w:rsidR="00BB1335" w:rsidRPr="003C3B69" w:rsidRDefault="00BB1335" w:rsidP="00F809B4">
            <w:pPr>
              <w:jc w:val="center"/>
              <w:rPr>
                <w:b/>
                <w:bCs/>
                <w:sz w:val="20"/>
                <w:szCs w:val="20"/>
              </w:rPr>
            </w:pPr>
            <w:r w:rsidRPr="003C3B69">
              <w:rPr>
                <w:b/>
                <w:bCs/>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11E75C71"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73D21F75" w14:textId="77777777" w:rsidR="00BB1335" w:rsidRPr="003C3B69" w:rsidRDefault="00BB1335" w:rsidP="00F809B4">
            <w:pPr>
              <w:jc w:val="center"/>
              <w:rPr>
                <w:color w:val="000000"/>
                <w:sz w:val="20"/>
                <w:szCs w:val="20"/>
              </w:rPr>
            </w:pPr>
            <w:r w:rsidRPr="003C3B69">
              <w:rPr>
                <w:color w:val="000000"/>
                <w:sz w:val="20"/>
                <w:szCs w:val="20"/>
              </w:rPr>
              <w:t>2,5</w:t>
            </w:r>
          </w:p>
        </w:tc>
        <w:tc>
          <w:tcPr>
            <w:tcW w:w="668" w:type="dxa"/>
            <w:tcBorders>
              <w:top w:val="nil"/>
              <w:left w:val="nil"/>
              <w:bottom w:val="nil"/>
              <w:right w:val="nil"/>
            </w:tcBorders>
            <w:shd w:val="clear" w:color="000000" w:fill="FFFFFF"/>
            <w:noWrap/>
            <w:vAlign w:val="bottom"/>
            <w:hideMark/>
          </w:tcPr>
          <w:p w14:paraId="5F0DC57C"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E5E1B2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B44CA0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9089D4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A879CE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F9BA63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14419F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CA5FDE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70ACF4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4BEA56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0DBDBE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D90CA78"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6B4405A"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C157F9C"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982C7F8"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FF750E5"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4DE7564E"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3EE6C494" w14:textId="77777777" w:rsidR="00BB1335" w:rsidRPr="003C3B69" w:rsidRDefault="00BB1335" w:rsidP="00F809B4">
            <w:pPr>
              <w:jc w:val="center"/>
              <w:rPr>
                <w:b/>
                <w:bCs/>
                <w:sz w:val="20"/>
                <w:szCs w:val="20"/>
              </w:rPr>
            </w:pPr>
            <w:r w:rsidRPr="003C3B69">
              <w:rPr>
                <w:b/>
                <w:bCs/>
                <w:sz w:val="20"/>
                <w:szCs w:val="20"/>
              </w:rPr>
              <w:t>3.1.1.1</w:t>
            </w:r>
          </w:p>
        </w:tc>
        <w:tc>
          <w:tcPr>
            <w:tcW w:w="780" w:type="dxa"/>
            <w:tcBorders>
              <w:top w:val="nil"/>
              <w:left w:val="nil"/>
              <w:bottom w:val="single" w:sz="4" w:space="0" w:color="auto"/>
              <w:right w:val="single" w:sz="4" w:space="0" w:color="auto"/>
            </w:tcBorders>
            <w:shd w:val="clear" w:color="000000" w:fill="FFFFFF"/>
            <w:vAlign w:val="center"/>
            <w:hideMark/>
          </w:tcPr>
          <w:p w14:paraId="36103E3A" w14:textId="77777777" w:rsidR="00BB1335" w:rsidRPr="003C3B69" w:rsidRDefault="00BB1335" w:rsidP="00F809B4">
            <w:pPr>
              <w:jc w:val="center"/>
              <w:rPr>
                <w:b/>
                <w:bCs/>
                <w:sz w:val="20"/>
                <w:szCs w:val="20"/>
              </w:rPr>
            </w:pPr>
            <w:r w:rsidRPr="003C3B69">
              <w:rPr>
                <w:b/>
                <w:bCs/>
                <w:sz w:val="20"/>
                <w:szCs w:val="20"/>
              </w:rPr>
              <w:t>25%</w:t>
            </w:r>
          </w:p>
        </w:tc>
        <w:tc>
          <w:tcPr>
            <w:tcW w:w="674" w:type="dxa"/>
            <w:tcBorders>
              <w:top w:val="nil"/>
              <w:left w:val="nil"/>
              <w:bottom w:val="single" w:sz="4" w:space="0" w:color="auto"/>
              <w:right w:val="single" w:sz="4" w:space="0" w:color="auto"/>
            </w:tcBorders>
            <w:shd w:val="clear" w:color="000000" w:fill="FFFFFF"/>
            <w:vAlign w:val="center"/>
            <w:hideMark/>
          </w:tcPr>
          <w:p w14:paraId="28301675"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57DA42BF"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single" w:sz="4" w:space="0" w:color="auto"/>
              <w:left w:val="nil"/>
              <w:bottom w:val="single" w:sz="4" w:space="0" w:color="auto"/>
              <w:right w:val="single" w:sz="4" w:space="0" w:color="auto"/>
            </w:tcBorders>
            <w:shd w:val="clear" w:color="000000" w:fill="FFFFFF"/>
            <w:vAlign w:val="center"/>
            <w:hideMark/>
          </w:tcPr>
          <w:p w14:paraId="6B3F74B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noWrap/>
            <w:vAlign w:val="bottom"/>
            <w:hideMark/>
          </w:tcPr>
          <w:p w14:paraId="7C6DC727"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46" w:type="dxa"/>
            <w:tcBorders>
              <w:top w:val="nil"/>
              <w:left w:val="nil"/>
              <w:bottom w:val="single" w:sz="4" w:space="0" w:color="auto"/>
              <w:right w:val="single" w:sz="4" w:space="0" w:color="auto"/>
            </w:tcBorders>
            <w:shd w:val="clear" w:color="000000" w:fill="FFFFFF"/>
            <w:vAlign w:val="center"/>
            <w:hideMark/>
          </w:tcPr>
          <w:p w14:paraId="1A7E1D3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3340FD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F516A4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167DDB8"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68B1BC3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58DE10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EFD62C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9C2C1A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F8C3CA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20068E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4C443C5"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2868DA13"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284A720A"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93E505C"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369D960A"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5691D573" w14:textId="77777777" w:rsidR="00BB1335" w:rsidRPr="003C3B69" w:rsidRDefault="00BB1335" w:rsidP="00F809B4">
            <w:pPr>
              <w:jc w:val="center"/>
              <w:rPr>
                <w:b/>
                <w:bCs/>
                <w:sz w:val="20"/>
                <w:szCs w:val="20"/>
              </w:rPr>
            </w:pPr>
            <w:r w:rsidRPr="003C3B69">
              <w:rPr>
                <w:b/>
                <w:bCs/>
                <w:sz w:val="20"/>
                <w:szCs w:val="20"/>
              </w:rPr>
              <w:t>3.2.1.1</w:t>
            </w:r>
          </w:p>
        </w:tc>
        <w:tc>
          <w:tcPr>
            <w:tcW w:w="780" w:type="dxa"/>
            <w:tcBorders>
              <w:top w:val="nil"/>
              <w:left w:val="nil"/>
              <w:bottom w:val="single" w:sz="4" w:space="0" w:color="auto"/>
              <w:right w:val="single" w:sz="4" w:space="0" w:color="auto"/>
            </w:tcBorders>
            <w:shd w:val="clear" w:color="000000" w:fill="FFFFFF"/>
            <w:vAlign w:val="center"/>
            <w:hideMark/>
          </w:tcPr>
          <w:p w14:paraId="33B6721F" w14:textId="77777777" w:rsidR="00BB1335" w:rsidRPr="003C3B69" w:rsidRDefault="00BB1335" w:rsidP="00F809B4">
            <w:pPr>
              <w:jc w:val="center"/>
              <w:rPr>
                <w:b/>
                <w:bCs/>
                <w:sz w:val="20"/>
                <w:szCs w:val="20"/>
              </w:rPr>
            </w:pPr>
            <w:r w:rsidRPr="003C3B69">
              <w:rPr>
                <w:b/>
                <w:bCs/>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7944E4D4"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30B837D"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4BC03098"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7151D6C"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01688C8"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B8A449D"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276FA59"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96F14D4"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57EE375"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FE8BC32" w14:textId="77777777" w:rsidR="00BB1335" w:rsidRPr="003C3B69" w:rsidRDefault="00BB1335" w:rsidP="00F809B4">
            <w:pPr>
              <w:jc w:val="center"/>
              <w:rPr>
                <w:b/>
                <w:bCs/>
                <w:color w:val="FF0000"/>
                <w:sz w:val="20"/>
                <w:szCs w:val="20"/>
              </w:rPr>
            </w:pPr>
            <w:r w:rsidRPr="003C3B69">
              <w:rPr>
                <w:b/>
                <w:bCs/>
                <w:color w:val="FF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E88A8F2"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BC64380"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0185B71"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178E502"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5F620DF"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720" w:type="dxa"/>
            <w:tcBorders>
              <w:top w:val="nil"/>
              <w:left w:val="nil"/>
              <w:bottom w:val="single" w:sz="4" w:space="0" w:color="auto"/>
              <w:right w:val="single" w:sz="4" w:space="0" w:color="auto"/>
            </w:tcBorders>
            <w:shd w:val="clear" w:color="000000" w:fill="FFFFFF"/>
            <w:vAlign w:val="center"/>
            <w:hideMark/>
          </w:tcPr>
          <w:p w14:paraId="1E57C5C2" w14:textId="77777777" w:rsidR="00BB1335" w:rsidRPr="003C3B69" w:rsidRDefault="00BB1335" w:rsidP="00F809B4">
            <w:pPr>
              <w:jc w:val="center"/>
              <w:rPr>
                <w:b/>
                <w:bCs/>
                <w:color w:val="FF0000"/>
                <w:sz w:val="20"/>
                <w:szCs w:val="20"/>
              </w:rPr>
            </w:pPr>
            <w:r w:rsidRPr="003C3B69">
              <w:rPr>
                <w:b/>
                <w:bCs/>
                <w:color w:val="FF0000"/>
                <w:sz w:val="20"/>
                <w:szCs w:val="20"/>
              </w:rPr>
              <w:t> </w:t>
            </w:r>
          </w:p>
        </w:tc>
      </w:tr>
      <w:tr w:rsidR="00BB1335" w:rsidRPr="003C3B69" w14:paraId="34454850"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4B05C190" w14:textId="77777777" w:rsidR="00BB1335" w:rsidRPr="003C3B69" w:rsidRDefault="00BB1335" w:rsidP="00F809B4">
            <w:pPr>
              <w:jc w:val="center"/>
              <w:rPr>
                <w:b/>
                <w:bCs/>
                <w:color w:val="000000"/>
                <w:sz w:val="22"/>
                <w:szCs w:val="22"/>
              </w:rPr>
            </w:pPr>
            <w:r w:rsidRPr="003C3B69">
              <w:rPr>
                <w:b/>
                <w:bCs/>
                <w:color w:val="000000"/>
                <w:sz w:val="22"/>
                <w:szCs w:val="22"/>
              </w:rPr>
              <w:t>Tự chọn 3</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6DF7DED" w14:textId="77777777" w:rsidR="00BB1335" w:rsidRPr="003C3B69" w:rsidRDefault="00BB1335" w:rsidP="00F809B4">
            <w:pPr>
              <w:jc w:val="center"/>
              <w:rPr>
                <w:b/>
                <w:bCs/>
                <w:color w:val="000000"/>
                <w:sz w:val="20"/>
                <w:szCs w:val="20"/>
              </w:rPr>
            </w:pPr>
            <w:r w:rsidRPr="003C3B69">
              <w:rPr>
                <w:b/>
                <w:bCs/>
                <w:color w:val="000000"/>
                <w:sz w:val="20"/>
                <w:szCs w:val="20"/>
              </w:rPr>
              <w:t>BIO82012; BIO82013</w:t>
            </w:r>
          </w:p>
        </w:tc>
        <w:tc>
          <w:tcPr>
            <w:tcW w:w="1184" w:type="dxa"/>
            <w:tcBorders>
              <w:top w:val="nil"/>
              <w:left w:val="nil"/>
              <w:bottom w:val="single" w:sz="4" w:space="0" w:color="auto"/>
              <w:right w:val="single" w:sz="4" w:space="0" w:color="auto"/>
            </w:tcBorders>
            <w:shd w:val="clear" w:color="000000" w:fill="FFFFFF"/>
            <w:vAlign w:val="center"/>
            <w:hideMark/>
          </w:tcPr>
          <w:p w14:paraId="36EECFB4" w14:textId="77777777" w:rsidR="00BB1335" w:rsidRPr="003C3B69" w:rsidRDefault="00BB1335" w:rsidP="00F809B4">
            <w:pPr>
              <w:jc w:val="center"/>
              <w:rPr>
                <w:b/>
                <w:bCs/>
                <w:sz w:val="20"/>
                <w:szCs w:val="20"/>
              </w:rPr>
            </w:pPr>
            <w:r w:rsidRPr="003C3B69">
              <w:rPr>
                <w:b/>
                <w:bCs/>
                <w:sz w:val="20"/>
                <w:szCs w:val="20"/>
              </w:rPr>
              <w:t>1.1.2.1</w:t>
            </w:r>
          </w:p>
        </w:tc>
        <w:tc>
          <w:tcPr>
            <w:tcW w:w="780" w:type="dxa"/>
            <w:tcBorders>
              <w:top w:val="nil"/>
              <w:left w:val="nil"/>
              <w:bottom w:val="single" w:sz="4" w:space="0" w:color="auto"/>
              <w:right w:val="single" w:sz="4" w:space="0" w:color="auto"/>
            </w:tcBorders>
            <w:shd w:val="clear" w:color="000000" w:fill="FFFFFF"/>
            <w:vAlign w:val="center"/>
            <w:hideMark/>
          </w:tcPr>
          <w:p w14:paraId="02A307BB" w14:textId="77777777" w:rsidR="00BB1335" w:rsidRPr="003C3B69" w:rsidRDefault="00BB1335" w:rsidP="00F809B4">
            <w:pPr>
              <w:jc w:val="center"/>
              <w:rPr>
                <w:b/>
                <w:bCs/>
                <w:sz w:val="20"/>
                <w:szCs w:val="20"/>
              </w:rPr>
            </w:pPr>
            <w:r w:rsidRPr="003C3B69">
              <w:rPr>
                <w:b/>
                <w:bCs/>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436C5485"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DF34604" w14:textId="77777777" w:rsidR="00BB1335" w:rsidRPr="003C3B69" w:rsidRDefault="00BB1335" w:rsidP="00F809B4">
            <w:pPr>
              <w:jc w:val="center"/>
              <w:rPr>
                <w:color w:val="000000"/>
                <w:sz w:val="20"/>
                <w:szCs w:val="20"/>
              </w:rPr>
            </w:pPr>
            <w:r w:rsidRPr="003C3B69">
              <w:rPr>
                <w:color w:val="000000"/>
                <w:sz w:val="20"/>
                <w:szCs w:val="20"/>
              </w:rPr>
              <w:t>2,5</w:t>
            </w:r>
          </w:p>
        </w:tc>
        <w:tc>
          <w:tcPr>
            <w:tcW w:w="668" w:type="dxa"/>
            <w:tcBorders>
              <w:top w:val="nil"/>
              <w:left w:val="nil"/>
              <w:bottom w:val="single" w:sz="4" w:space="0" w:color="auto"/>
              <w:right w:val="single" w:sz="4" w:space="0" w:color="auto"/>
            </w:tcBorders>
            <w:shd w:val="clear" w:color="000000" w:fill="FFFFFF"/>
            <w:vAlign w:val="center"/>
            <w:hideMark/>
          </w:tcPr>
          <w:p w14:paraId="68D1CDC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3D16D8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464443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598C55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0D7ADF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D3AA7C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E42D06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4422D8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9DA592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89B32B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4F47E0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292ADB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01E94DA"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0414D75"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01BC841C"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60F3F17D"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09842CBE"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2EB530D1" w14:textId="77777777" w:rsidR="00BB1335" w:rsidRPr="003C3B69" w:rsidRDefault="00BB1335" w:rsidP="00F809B4">
            <w:pPr>
              <w:jc w:val="center"/>
              <w:rPr>
                <w:b/>
                <w:bCs/>
                <w:sz w:val="20"/>
                <w:szCs w:val="20"/>
              </w:rPr>
            </w:pPr>
            <w:r w:rsidRPr="003C3B69">
              <w:rPr>
                <w:b/>
                <w:bCs/>
                <w:sz w:val="20"/>
                <w:szCs w:val="20"/>
              </w:rPr>
              <w:t>1.1.2.2</w:t>
            </w:r>
          </w:p>
        </w:tc>
        <w:tc>
          <w:tcPr>
            <w:tcW w:w="780" w:type="dxa"/>
            <w:tcBorders>
              <w:top w:val="nil"/>
              <w:left w:val="nil"/>
              <w:bottom w:val="single" w:sz="4" w:space="0" w:color="auto"/>
              <w:right w:val="single" w:sz="4" w:space="0" w:color="auto"/>
            </w:tcBorders>
            <w:shd w:val="clear" w:color="000000" w:fill="FFFFFF"/>
            <w:vAlign w:val="center"/>
            <w:hideMark/>
          </w:tcPr>
          <w:p w14:paraId="781E99D0" w14:textId="77777777" w:rsidR="00BB1335" w:rsidRPr="003C3B69" w:rsidRDefault="00BB1335" w:rsidP="00F809B4">
            <w:pPr>
              <w:jc w:val="center"/>
              <w:rPr>
                <w:b/>
                <w:bCs/>
                <w:sz w:val="20"/>
                <w:szCs w:val="20"/>
              </w:rPr>
            </w:pPr>
            <w:r w:rsidRPr="003C3B69">
              <w:rPr>
                <w:b/>
                <w:bCs/>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48FFC33D"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16F1CC9C" w14:textId="77777777" w:rsidR="00BB1335" w:rsidRPr="003C3B69" w:rsidRDefault="00BB1335" w:rsidP="00F809B4">
            <w:pPr>
              <w:jc w:val="center"/>
              <w:rPr>
                <w:color w:val="000000"/>
                <w:sz w:val="20"/>
                <w:szCs w:val="20"/>
              </w:rPr>
            </w:pPr>
            <w:r w:rsidRPr="003C3B69">
              <w:rPr>
                <w:color w:val="000000"/>
                <w:sz w:val="20"/>
                <w:szCs w:val="20"/>
              </w:rPr>
              <w:t>2,5</w:t>
            </w:r>
          </w:p>
        </w:tc>
        <w:tc>
          <w:tcPr>
            <w:tcW w:w="668" w:type="dxa"/>
            <w:tcBorders>
              <w:top w:val="nil"/>
              <w:left w:val="nil"/>
              <w:bottom w:val="single" w:sz="4" w:space="0" w:color="auto"/>
              <w:right w:val="single" w:sz="4" w:space="0" w:color="auto"/>
            </w:tcBorders>
            <w:shd w:val="clear" w:color="000000" w:fill="FFFFFF"/>
            <w:vAlign w:val="center"/>
            <w:hideMark/>
          </w:tcPr>
          <w:p w14:paraId="5543412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027761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4EB4DE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217FA5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CECE07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6CC3F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5A5FF0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C35301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F81E06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48BB72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EFE08D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2A515D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2449441"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BF85AB3"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7D664FC"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3824DC0C"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791A82D6"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91A51B8" w14:textId="77777777" w:rsidR="00BB1335" w:rsidRPr="003C3B69" w:rsidRDefault="00BB1335" w:rsidP="00F809B4">
            <w:pPr>
              <w:jc w:val="center"/>
              <w:rPr>
                <w:b/>
                <w:bCs/>
                <w:sz w:val="20"/>
                <w:szCs w:val="20"/>
              </w:rPr>
            </w:pPr>
            <w:r w:rsidRPr="003C3B69">
              <w:rPr>
                <w:b/>
                <w:bCs/>
                <w:sz w:val="20"/>
                <w:szCs w:val="20"/>
              </w:rPr>
              <w:t>1.1.2.3</w:t>
            </w:r>
          </w:p>
        </w:tc>
        <w:tc>
          <w:tcPr>
            <w:tcW w:w="780" w:type="dxa"/>
            <w:tcBorders>
              <w:top w:val="nil"/>
              <w:left w:val="nil"/>
              <w:bottom w:val="single" w:sz="4" w:space="0" w:color="auto"/>
              <w:right w:val="single" w:sz="4" w:space="0" w:color="auto"/>
            </w:tcBorders>
            <w:shd w:val="clear" w:color="000000" w:fill="FFFFFF"/>
            <w:vAlign w:val="center"/>
            <w:hideMark/>
          </w:tcPr>
          <w:p w14:paraId="51BDAAA1" w14:textId="77777777" w:rsidR="00BB1335" w:rsidRPr="003C3B69" w:rsidRDefault="00BB1335" w:rsidP="00F809B4">
            <w:pPr>
              <w:jc w:val="center"/>
              <w:rPr>
                <w:b/>
                <w:bCs/>
                <w:sz w:val="20"/>
                <w:szCs w:val="20"/>
              </w:rPr>
            </w:pPr>
            <w:r w:rsidRPr="003C3B69">
              <w:rPr>
                <w:b/>
                <w:bCs/>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7447B176"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7D6FE6F0" w14:textId="77777777" w:rsidR="00BB1335" w:rsidRPr="003C3B69" w:rsidRDefault="00BB1335" w:rsidP="00F809B4">
            <w:pPr>
              <w:jc w:val="center"/>
              <w:rPr>
                <w:color w:val="000000"/>
                <w:sz w:val="20"/>
                <w:szCs w:val="20"/>
              </w:rPr>
            </w:pPr>
            <w:r w:rsidRPr="003C3B69">
              <w:rPr>
                <w:color w:val="000000"/>
                <w:sz w:val="20"/>
                <w:szCs w:val="20"/>
              </w:rPr>
              <w:t>2,5</w:t>
            </w:r>
          </w:p>
        </w:tc>
        <w:tc>
          <w:tcPr>
            <w:tcW w:w="668" w:type="dxa"/>
            <w:tcBorders>
              <w:top w:val="nil"/>
              <w:left w:val="nil"/>
              <w:bottom w:val="nil"/>
              <w:right w:val="nil"/>
            </w:tcBorders>
            <w:shd w:val="clear" w:color="000000" w:fill="FFFFFF"/>
            <w:noWrap/>
            <w:vAlign w:val="bottom"/>
            <w:hideMark/>
          </w:tcPr>
          <w:p w14:paraId="48FB74C1"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1BAFBC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D5A288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6D1D36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AA8FD9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016B4B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21FEFA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E38C5D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30A6E1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22F6AC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01F89F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4FC9B6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9E19920"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3EBC4601"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7368879F"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56ED0278"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5D849726"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42A779AD" w14:textId="77777777" w:rsidR="00BB1335" w:rsidRPr="003C3B69" w:rsidRDefault="00BB1335" w:rsidP="00F809B4">
            <w:pPr>
              <w:jc w:val="center"/>
              <w:rPr>
                <w:b/>
                <w:bCs/>
                <w:sz w:val="20"/>
                <w:szCs w:val="20"/>
              </w:rPr>
            </w:pPr>
            <w:r w:rsidRPr="003C3B69">
              <w:rPr>
                <w:b/>
                <w:bCs/>
                <w:sz w:val="20"/>
                <w:szCs w:val="20"/>
              </w:rPr>
              <w:t>3.1.1.1</w:t>
            </w:r>
          </w:p>
        </w:tc>
        <w:tc>
          <w:tcPr>
            <w:tcW w:w="780" w:type="dxa"/>
            <w:tcBorders>
              <w:top w:val="nil"/>
              <w:left w:val="nil"/>
              <w:bottom w:val="single" w:sz="4" w:space="0" w:color="auto"/>
              <w:right w:val="single" w:sz="4" w:space="0" w:color="auto"/>
            </w:tcBorders>
            <w:shd w:val="clear" w:color="000000" w:fill="FFFFFF"/>
            <w:vAlign w:val="center"/>
            <w:hideMark/>
          </w:tcPr>
          <w:p w14:paraId="2DF3B8C4" w14:textId="77777777" w:rsidR="00BB1335" w:rsidRPr="003C3B69" w:rsidRDefault="00BB1335" w:rsidP="00F809B4">
            <w:pPr>
              <w:jc w:val="center"/>
              <w:rPr>
                <w:b/>
                <w:bCs/>
                <w:sz w:val="20"/>
                <w:szCs w:val="20"/>
              </w:rPr>
            </w:pPr>
            <w:r w:rsidRPr="003C3B69">
              <w:rPr>
                <w:b/>
                <w:bCs/>
                <w:sz w:val="20"/>
                <w:szCs w:val="20"/>
              </w:rPr>
              <w:t>25%</w:t>
            </w:r>
          </w:p>
        </w:tc>
        <w:tc>
          <w:tcPr>
            <w:tcW w:w="674" w:type="dxa"/>
            <w:tcBorders>
              <w:top w:val="nil"/>
              <w:left w:val="nil"/>
              <w:bottom w:val="single" w:sz="4" w:space="0" w:color="auto"/>
              <w:right w:val="single" w:sz="4" w:space="0" w:color="auto"/>
            </w:tcBorders>
            <w:shd w:val="clear" w:color="000000" w:fill="FFFFFF"/>
            <w:vAlign w:val="center"/>
            <w:hideMark/>
          </w:tcPr>
          <w:p w14:paraId="7A0405A6"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759B854"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single" w:sz="4" w:space="0" w:color="auto"/>
              <w:left w:val="nil"/>
              <w:bottom w:val="single" w:sz="4" w:space="0" w:color="auto"/>
              <w:right w:val="single" w:sz="4" w:space="0" w:color="auto"/>
            </w:tcBorders>
            <w:shd w:val="clear" w:color="000000" w:fill="FFFFFF"/>
            <w:vAlign w:val="center"/>
            <w:hideMark/>
          </w:tcPr>
          <w:p w14:paraId="18012E2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noWrap/>
            <w:vAlign w:val="bottom"/>
            <w:hideMark/>
          </w:tcPr>
          <w:p w14:paraId="00538A00"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46" w:type="dxa"/>
            <w:tcBorders>
              <w:top w:val="nil"/>
              <w:left w:val="nil"/>
              <w:bottom w:val="single" w:sz="4" w:space="0" w:color="auto"/>
              <w:right w:val="single" w:sz="4" w:space="0" w:color="auto"/>
            </w:tcBorders>
            <w:shd w:val="clear" w:color="000000" w:fill="FFFFFF"/>
            <w:vAlign w:val="center"/>
            <w:hideMark/>
          </w:tcPr>
          <w:p w14:paraId="1FE1C59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366166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E76993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6E1332A"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1874BE1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1ACEDB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228674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30E50C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73CC6A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19E5DB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37D4BC2"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48D02000"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79B8A8EA"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C27E6FC"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71D50D90"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5763A1C" w14:textId="77777777" w:rsidR="00BB1335" w:rsidRPr="003C3B69" w:rsidRDefault="00BB1335" w:rsidP="00F809B4">
            <w:pPr>
              <w:jc w:val="center"/>
              <w:rPr>
                <w:b/>
                <w:bCs/>
                <w:sz w:val="20"/>
                <w:szCs w:val="20"/>
              </w:rPr>
            </w:pPr>
            <w:r w:rsidRPr="003C3B69">
              <w:rPr>
                <w:b/>
                <w:bCs/>
                <w:sz w:val="20"/>
                <w:szCs w:val="20"/>
              </w:rPr>
              <w:t>3.2.1.1</w:t>
            </w:r>
          </w:p>
        </w:tc>
        <w:tc>
          <w:tcPr>
            <w:tcW w:w="780" w:type="dxa"/>
            <w:tcBorders>
              <w:top w:val="nil"/>
              <w:left w:val="nil"/>
              <w:bottom w:val="single" w:sz="4" w:space="0" w:color="auto"/>
              <w:right w:val="single" w:sz="4" w:space="0" w:color="auto"/>
            </w:tcBorders>
            <w:shd w:val="clear" w:color="000000" w:fill="FFFFFF"/>
            <w:vAlign w:val="center"/>
            <w:hideMark/>
          </w:tcPr>
          <w:p w14:paraId="73A0141E" w14:textId="77777777" w:rsidR="00BB1335" w:rsidRPr="003C3B69" w:rsidRDefault="00BB1335" w:rsidP="00F809B4">
            <w:pPr>
              <w:jc w:val="center"/>
              <w:rPr>
                <w:b/>
                <w:bCs/>
                <w:sz w:val="20"/>
                <w:szCs w:val="20"/>
              </w:rPr>
            </w:pPr>
            <w:r w:rsidRPr="003C3B69">
              <w:rPr>
                <w:b/>
                <w:bCs/>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5F30BBD5"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BA2BAA9"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5CDFCEE4"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110F771"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2F17222"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3B45227"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7C066CE"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B34AEFF"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F2A5563"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61A8E43" w14:textId="77777777" w:rsidR="00BB1335" w:rsidRPr="003C3B69" w:rsidRDefault="00BB1335" w:rsidP="00F809B4">
            <w:pPr>
              <w:jc w:val="center"/>
              <w:rPr>
                <w:b/>
                <w:bCs/>
                <w:color w:val="FF0000"/>
                <w:sz w:val="20"/>
                <w:szCs w:val="20"/>
              </w:rPr>
            </w:pPr>
            <w:r w:rsidRPr="003C3B69">
              <w:rPr>
                <w:b/>
                <w:bCs/>
                <w:color w:val="FF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43D044E8"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7F04456"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77A58BB"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BAACE55"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2BA68E6"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720" w:type="dxa"/>
            <w:tcBorders>
              <w:top w:val="nil"/>
              <w:left w:val="nil"/>
              <w:bottom w:val="single" w:sz="4" w:space="0" w:color="auto"/>
              <w:right w:val="single" w:sz="4" w:space="0" w:color="auto"/>
            </w:tcBorders>
            <w:shd w:val="clear" w:color="000000" w:fill="FFFFFF"/>
            <w:vAlign w:val="center"/>
            <w:hideMark/>
          </w:tcPr>
          <w:p w14:paraId="6457071C" w14:textId="77777777" w:rsidR="00BB1335" w:rsidRPr="003C3B69" w:rsidRDefault="00BB1335" w:rsidP="00F809B4">
            <w:pPr>
              <w:jc w:val="center"/>
              <w:rPr>
                <w:b/>
                <w:bCs/>
                <w:color w:val="FF0000"/>
                <w:sz w:val="20"/>
                <w:szCs w:val="20"/>
              </w:rPr>
            </w:pPr>
            <w:r w:rsidRPr="003C3B69">
              <w:rPr>
                <w:b/>
                <w:bCs/>
                <w:color w:val="FF0000"/>
                <w:sz w:val="20"/>
                <w:szCs w:val="20"/>
              </w:rPr>
              <w:t> </w:t>
            </w:r>
          </w:p>
        </w:tc>
      </w:tr>
      <w:tr w:rsidR="00BB1335" w:rsidRPr="003C3B69" w14:paraId="445F7125"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3C3520DA" w14:textId="77777777" w:rsidR="00BB1335" w:rsidRPr="003C3B69" w:rsidRDefault="00BB1335" w:rsidP="00F809B4">
            <w:pPr>
              <w:jc w:val="center"/>
              <w:rPr>
                <w:b/>
                <w:bCs/>
                <w:color w:val="000000"/>
                <w:sz w:val="22"/>
                <w:szCs w:val="22"/>
              </w:rPr>
            </w:pPr>
            <w:r w:rsidRPr="003C3B69">
              <w:rPr>
                <w:b/>
                <w:bCs/>
                <w:color w:val="000000"/>
                <w:sz w:val="22"/>
                <w:szCs w:val="22"/>
              </w:rPr>
              <w:t>Tự chọn 4</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D3A312C" w14:textId="77777777" w:rsidR="00BB1335" w:rsidRPr="003C3B69" w:rsidRDefault="00BB1335" w:rsidP="00F809B4">
            <w:pPr>
              <w:jc w:val="center"/>
              <w:rPr>
                <w:b/>
                <w:bCs/>
                <w:color w:val="000000"/>
                <w:sz w:val="20"/>
                <w:szCs w:val="20"/>
              </w:rPr>
            </w:pPr>
            <w:r w:rsidRPr="003C3B69">
              <w:rPr>
                <w:b/>
                <w:bCs/>
                <w:color w:val="000000"/>
                <w:sz w:val="20"/>
                <w:szCs w:val="20"/>
              </w:rPr>
              <w:t>BIO82014; BIO82015</w:t>
            </w:r>
          </w:p>
        </w:tc>
        <w:tc>
          <w:tcPr>
            <w:tcW w:w="1184" w:type="dxa"/>
            <w:tcBorders>
              <w:top w:val="nil"/>
              <w:left w:val="nil"/>
              <w:bottom w:val="single" w:sz="4" w:space="0" w:color="auto"/>
              <w:right w:val="single" w:sz="4" w:space="0" w:color="auto"/>
            </w:tcBorders>
            <w:shd w:val="clear" w:color="000000" w:fill="FFFFFF"/>
            <w:vAlign w:val="center"/>
            <w:hideMark/>
          </w:tcPr>
          <w:p w14:paraId="1C7D46FE" w14:textId="77777777" w:rsidR="00BB1335" w:rsidRPr="003C3B69" w:rsidRDefault="00BB1335" w:rsidP="00F809B4">
            <w:pPr>
              <w:jc w:val="center"/>
              <w:rPr>
                <w:b/>
                <w:bCs/>
                <w:sz w:val="20"/>
                <w:szCs w:val="20"/>
              </w:rPr>
            </w:pPr>
            <w:r w:rsidRPr="003C3B69">
              <w:rPr>
                <w:b/>
                <w:bCs/>
                <w:sz w:val="20"/>
                <w:szCs w:val="20"/>
              </w:rPr>
              <w:t>1.1.2.1</w:t>
            </w:r>
          </w:p>
        </w:tc>
        <w:tc>
          <w:tcPr>
            <w:tcW w:w="780" w:type="dxa"/>
            <w:tcBorders>
              <w:top w:val="nil"/>
              <w:left w:val="nil"/>
              <w:bottom w:val="single" w:sz="4" w:space="0" w:color="auto"/>
              <w:right w:val="single" w:sz="4" w:space="0" w:color="auto"/>
            </w:tcBorders>
            <w:shd w:val="clear" w:color="000000" w:fill="FFFFFF"/>
            <w:vAlign w:val="center"/>
            <w:hideMark/>
          </w:tcPr>
          <w:p w14:paraId="0D19483B" w14:textId="77777777" w:rsidR="00BB1335" w:rsidRPr="003C3B69" w:rsidRDefault="00BB1335" w:rsidP="00F809B4">
            <w:pPr>
              <w:jc w:val="center"/>
              <w:rPr>
                <w:b/>
                <w:bCs/>
                <w:sz w:val="20"/>
                <w:szCs w:val="20"/>
              </w:rPr>
            </w:pPr>
            <w:r w:rsidRPr="003C3B69">
              <w:rPr>
                <w:b/>
                <w:bCs/>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1DF4BDA0"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511B73D2" w14:textId="77777777" w:rsidR="00BB1335" w:rsidRPr="003C3B69" w:rsidRDefault="00BB1335" w:rsidP="00F809B4">
            <w:pPr>
              <w:jc w:val="center"/>
              <w:rPr>
                <w:color w:val="000000"/>
                <w:sz w:val="20"/>
                <w:szCs w:val="20"/>
              </w:rPr>
            </w:pPr>
            <w:r w:rsidRPr="003C3B69">
              <w:rPr>
                <w:color w:val="000000"/>
                <w:sz w:val="20"/>
                <w:szCs w:val="20"/>
              </w:rPr>
              <w:t>2,5</w:t>
            </w:r>
          </w:p>
        </w:tc>
        <w:tc>
          <w:tcPr>
            <w:tcW w:w="668" w:type="dxa"/>
            <w:tcBorders>
              <w:top w:val="nil"/>
              <w:left w:val="nil"/>
              <w:bottom w:val="single" w:sz="4" w:space="0" w:color="auto"/>
              <w:right w:val="single" w:sz="4" w:space="0" w:color="auto"/>
            </w:tcBorders>
            <w:shd w:val="clear" w:color="000000" w:fill="FFFFFF"/>
            <w:vAlign w:val="center"/>
            <w:hideMark/>
          </w:tcPr>
          <w:p w14:paraId="2537312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1668F2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68E6BA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0C6125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9BA271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57A598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1C9498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2160CA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2EFD88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653856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D323EC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BA022A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95E34E4"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E1FC89A"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17F76C71"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1C8470EF"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1FED4829"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6CF5FD5F" w14:textId="77777777" w:rsidR="00BB1335" w:rsidRPr="003C3B69" w:rsidRDefault="00BB1335" w:rsidP="00F809B4">
            <w:pPr>
              <w:jc w:val="center"/>
              <w:rPr>
                <w:b/>
                <w:bCs/>
                <w:sz w:val="20"/>
                <w:szCs w:val="20"/>
              </w:rPr>
            </w:pPr>
            <w:r w:rsidRPr="003C3B69">
              <w:rPr>
                <w:b/>
                <w:bCs/>
                <w:sz w:val="20"/>
                <w:szCs w:val="20"/>
              </w:rPr>
              <w:t>1.1.2.2</w:t>
            </w:r>
          </w:p>
        </w:tc>
        <w:tc>
          <w:tcPr>
            <w:tcW w:w="780" w:type="dxa"/>
            <w:tcBorders>
              <w:top w:val="nil"/>
              <w:left w:val="nil"/>
              <w:bottom w:val="single" w:sz="4" w:space="0" w:color="auto"/>
              <w:right w:val="single" w:sz="4" w:space="0" w:color="auto"/>
            </w:tcBorders>
            <w:shd w:val="clear" w:color="000000" w:fill="FFFFFF"/>
            <w:vAlign w:val="center"/>
            <w:hideMark/>
          </w:tcPr>
          <w:p w14:paraId="3406135C" w14:textId="77777777" w:rsidR="00BB1335" w:rsidRPr="003C3B69" w:rsidRDefault="00BB1335" w:rsidP="00F809B4">
            <w:pPr>
              <w:jc w:val="center"/>
              <w:rPr>
                <w:b/>
                <w:bCs/>
                <w:sz w:val="20"/>
                <w:szCs w:val="20"/>
              </w:rPr>
            </w:pPr>
            <w:r w:rsidRPr="003C3B69">
              <w:rPr>
                <w:b/>
                <w:bCs/>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68216ED6"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5A5ED58" w14:textId="77777777" w:rsidR="00BB1335" w:rsidRPr="003C3B69" w:rsidRDefault="00BB1335" w:rsidP="00F809B4">
            <w:pPr>
              <w:jc w:val="center"/>
              <w:rPr>
                <w:color w:val="000000"/>
                <w:sz w:val="20"/>
                <w:szCs w:val="20"/>
              </w:rPr>
            </w:pPr>
            <w:r w:rsidRPr="003C3B69">
              <w:rPr>
                <w:color w:val="000000"/>
                <w:sz w:val="20"/>
                <w:szCs w:val="20"/>
              </w:rPr>
              <w:t>2,5</w:t>
            </w:r>
          </w:p>
        </w:tc>
        <w:tc>
          <w:tcPr>
            <w:tcW w:w="668" w:type="dxa"/>
            <w:tcBorders>
              <w:top w:val="nil"/>
              <w:left w:val="nil"/>
              <w:bottom w:val="single" w:sz="4" w:space="0" w:color="auto"/>
              <w:right w:val="single" w:sz="4" w:space="0" w:color="auto"/>
            </w:tcBorders>
            <w:shd w:val="clear" w:color="000000" w:fill="FFFFFF"/>
            <w:vAlign w:val="center"/>
            <w:hideMark/>
          </w:tcPr>
          <w:p w14:paraId="298F2E8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4F79CB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A433B5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048815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897202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8B861F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49206C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11A20C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2679BF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BD7961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8A4F89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BE2BB9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44247F3"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4DCEF770"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4AA2B00F"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A07DBFC"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6A8EF71C"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9AADF97" w14:textId="77777777" w:rsidR="00BB1335" w:rsidRPr="003C3B69" w:rsidRDefault="00BB1335" w:rsidP="00F809B4">
            <w:pPr>
              <w:jc w:val="center"/>
              <w:rPr>
                <w:b/>
                <w:bCs/>
                <w:sz w:val="20"/>
                <w:szCs w:val="20"/>
              </w:rPr>
            </w:pPr>
            <w:r w:rsidRPr="003C3B69">
              <w:rPr>
                <w:b/>
                <w:bCs/>
                <w:sz w:val="20"/>
                <w:szCs w:val="20"/>
              </w:rPr>
              <w:t>1.1.2.3</w:t>
            </w:r>
          </w:p>
        </w:tc>
        <w:tc>
          <w:tcPr>
            <w:tcW w:w="780" w:type="dxa"/>
            <w:tcBorders>
              <w:top w:val="nil"/>
              <w:left w:val="nil"/>
              <w:bottom w:val="single" w:sz="4" w:space="0" w:color="auto"/>
              <w:right w:val="single" w:sz="4" w:space="0" w:color="auto"/>
            </w:tcBorders>
            <w:shd w:val="clear" w:color="000000" w:fill="FFFFFF"/>
            <w:vAlign w:val="center"/>
            <w:hideMark/>
          </w:tcPr>
          <w:p w14:paraId="7B506557" w14:textId="77777777" w:rsidR="00BB1335" w:rsidRPr="003C3B69" w:rsidRDefault="00BB1335" w:rsidP="00F809B4">
            <w:pPr>
              <w:jc w:val="center"/>
              <w:rPr>
                <w:b/>
                <w:bCs/>
                <w:sz w:val="20"/>
                <w:szCs w:val="20"/>
              </w:rPr>
            </w:pPr>
            <w:r w:rsidRPr="003C3B69">
              <w:rPr>
                <w:b/>
                <w:bCs/>
                <w:sz w:val="20"/>
                <w:szCs w:val="20"/>
              </w:rPr>
              <w:t>10%</w:t>
            </w:r>
          </w:p>
        </w:tc>
        <w:tc>
          <w:tcPr>
            <w:tcW w:w="674" w:type="dxa"/>
            <w:tcBorders>
              <w:top w:val="nil"/>
              <w:left w:val="nil"/>
              <w:bottom w:val="nil"/>
              <w:right w:val="single" w:sz="4" w:space="0" w:color="auto"/>
            </w:tcBorders>
            <w:shd w:val="clear" w:color="000000" w:fill="FFFFFF"/>
            <w:vAlign w:val="center"/>
            <w:hideMark/>
          </w:tcPr>
          <w:p w14:paraId="564CB15E"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nil"/>
              <w:right w:val="single" w:sz="4" w:space="0" w:color="auto"/>
            </w:tcBorders>
            <w:shd w:val="clear" w:color="000000" w:fill="FFFFFF"/>
            <w:vAlign w:val="center"/>
            <w:hideMark/>
          </w:tcPr>
          <w:p w14:paraId="573D393D" w14:textId="77777777" w:rsidR="00BB1335" w:rsidRPr="003C3B69" w:rsidRDefault="00BB1335" w:rsidP="00F809B4">
            <w:pPr>
              <w:jc w:val="center"/>
              <w:rPr>
                <w:color w:val="000000"/>
                <w:sz w:val="20"/>
                <w:szCs w:val="20"/>
              </w:rPr>
            </w:pPr>
            <w:r w:rsidRPr="003C3B69">
              <w:rPr>
                <w:color w:val="000000"/>
                <w:sz w:val="20"/>
                <w:szCs w:val="20"/>
              </w:rPr>
              <w:t>2,5</w:t>
            </w:r>
          </w:p>
        </w:tc>
        <w:tc>
          <w:tcPr>
            <w:tcW w:w="668" w:type="dxa"/>
            <w:tcBorders>
              <w:top w:val="nil"/>
              <w:left w:val="nil"/>
              <w:bottom w:val="nil"/>
              <w:right w:val="nil"/>
            </w:tcBorders>
            <w:shd w:val="clear" w:color="000000" w:fill="FFFFFF"/>
            <w:noWrap/>
            <w:vAlign w:val="bottom"/>
            <w:hideMark/>
          </w:tcPr>
          <w:p w14:paraId="62C9CE0C"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46" w:type="dxa"/>
            <w:tcBorders>
              <w:top w:val="nil"/>
              <w:left w:val="single" w:sz="4" w:space="0" w:color="auto"/>
              <w:bottom w:val="nil"/>
              <w:right w:val="single" w:sz="4" w:space="0" w:color="auto"/>
            </w:tcBorders>
            <w:shd w:val="clear" w:color="000000" w:fill="FFFFFF"/>
            <w:vAlign w:val="center"/>
            <w:hideMark/>
          </w:tcPr>
          <w:p w14:paraId="72F289F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nil"/>
              <w:right w:val="single" w:sz="4" w:space="0" w:color="auto"/>
            </w:tcBorders>
            <w:shd w:val="clear" w:color="000000" w:fill="FFFFFF"/>
            <w:vAlign w:val="center"/>
            <w:hideMark/>
          </w:tcPr>
          <w:p w14:paraId="5DA46A6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792D3C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6D425E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3BF053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2387B0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BD3B5A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3EC647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ED6134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5AF390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E2C9DE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0B1D219"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20D5F19C"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47E2CA02"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5E4906BD"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329471F4"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3E469B2" w14:textId="77777777" w:rsidR="00BB1335" w:rsidRPr="003C3B69" w:rsidRDefault="00BB1335" w:rsidP="00F809B4">
            <w:pPr>
              <w:jc w:val="center"/>
              <w:rPr>
                <w:b/>
                <w:bCs/>
                <w:sz w:val="20"/>
                <w:szCs w:val="20"/>
              </w:rPr>
            </w:pPr>
            <w:r w:rsidRPr="003C3B69">
              <w:rPr>
                <w:b/>
                <w:bCs/>
                <w:sz w:val="20"/>
                <w:szCs w:val="20"/>
              </w:rPr>
              <w:t>3.1.1.1</w:t>
            </w:r>
          </w:p>
        </w:tc>
        <w:tc>
          <w:tcPr>
            <w:tcW w:w="780" w:type="dxa"/>
            <w:tcBorders>
              <w:top w:val="nil"/>
              <w:left w:val="nil"/>
              <w:bottom w:val="single" w:sz="4" w:space="0" w:color="auto"/>
              <w:right w:val="single" w:sz="4" w:space="0" w:color="auto"/>
            </w:tcBorders>
            <w:shd w:val="clear" w:color="000000" w:fill="FFFFFF"/>
            <w:vAlign w:val="center"/>
            <w:hideMark/>
          </w:tcPr>
          <w:p w14:paraId="6CB79326" w14:textId="77777777" w:rsidR="00BB1335" w:rsidRPr="003C3B69" w:rsidRDefault="00BB1335" w:rsidP="00F809B4">
            <w:pPr>
              <w:jc w:val="center"/>
              <w:rPr>
                <w:b/>
                <w:bCs/>
                <w:sz w:val="20"/>
                <w:szCs w:val="20"/>
              </w:rPr>
            </w:pPr>
            <w:r w:rsidRPr="003C3B69">
              <w:rPr>
                <w:b/>
                <w:bCs/>
                <w:sz w:val="20"/>
                <w:szCs w:val="20"/>
              </w:rPr>
              <w:t>25%</w:t>
            </w:r>
          </w:p>
        </w:tc>
        <w:tc>
          <w:tcPr>
            <w:tcW w:w="674" w:type="dxa"/>
            <w:tcBorders>
              <w:top w:val="single" w:sz="4" w:space="0" w:color="auto"/>
              <w:left w:val="nil"/>
              <w:bottom w:val="single" w:sz="4" w:space="0" w:color="auto"/>
              <w:right w:val="single" w:sz="4" w:space="0" w:color="auto"/>
            </w:tcBorders>
            <w:shd w:val="clear" w:color="000000" w:fill="FFFFFF"/>
            <w:vAlign w:val="center"/>
            <w:hideMark/>
          </w:tcPr>
          <w:p w14:paraId="59950F91"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single" w:sz="4" w:space="0" w:color="auto"/>
              <w:left w:val="nil"/>
              <w:bottom w:val="single" w:sz="4" w:space="0" w:color="auto"/>
              <w:right w:val="single" w:sz="4" w:space="0" w:color="auto"/>
            </w:tcBorders>
            <w:shd w:val="clear" w:color="000000" w:fill="FFFFFF"/>
            <w:vAlign w:val="center"/>
            <w:hideMark/>
          </w:tcPr>
          <w:p w14:paraId="468303C5"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single" w:sz="4" w:space="0" w:color="auto"/>
              <w:left w:val="nil"/>
              <w:bottom w:val="single" w:sz="4" w:space="0" w:color="auto"/>
              <w:right w:val="single" w:sz="4" w:space="0" w:color="auto"/>
            </w:tcBorders>
            <w:shd w:val="clear" w:color="000000" w:fill="FFFFFF"/>
            <w:noWrap/>
            <w:vAlign w:val="bottom"/>
            <w:hideMark/>
          </w:tcPr>
          <w:p w14:paraId="2B346B18"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14FD38F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single" w:sz="4" w:space="0" w:color="auto"/>
              <w:left w:val="nil"/>
              <w:bottom w:val="single" w:sz="4" w:space="0" w:color="auto"/>
              <w:right w:val="single" w:sz="4" w:space="0" w:color="auto"/>
            </w:tcBorders>
            <w:shd w:val="clear" w:color="000000" w:fill="FFFFFF"/>
            <w:vAlign w:val="center"/>
            <w:hideMark/>
          </w:tcPr>
          <w:p w14:paraId="517FD70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0697D0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9EDC8E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2407C6B"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4EF1C11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B88FC8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14D705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2DC49A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803139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912717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39819F5"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D288E2A"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65931280"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626C8604"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785E38BE"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51B3C370" w14:textId="77777777" w:rsidR="00BB1335" w:rsidRPr="003C3B69" w:rsidRDefault="00BB1335" w:rsidP="00F809B4">
            <w:pPr>
              <w:jc w:val="center"/>
              <w:rPr>
                <w:b/>
                <w:bCs/>
                <w:sz w:val="20"/>
                <w:szCs w:val="20"/>
              </w:rPr>
            </w:pPr>
            <w:r w:rsidRPr="003C3B69">
              <w:rPr>
                <w:b/>
                <w:bCs/>
                <w:sz w:val="20"/>
                <w:szCs w:val="20"/>
              </w:rPr>
              <w:t>3.2.1.1</w:t>
            </w:r>
          </w:p>
        </w:tc>
        <w:tc>
          <w:tcPr>
            <w:tcW w:w="780" w:type="dxa"/>
            <w:tcBorders>
              <w:top w:val="nil"/>
              <w:left w:val="nil"/>
              <w:bottom w:val="single" w:sz="4" w:space="0" w:color="auto"/>
              <w:right w:val="single" w:sz="4" w:space="0" w:color="auto"/>
            </w:tcBorders>
            <w:shd w:val="clear" w:color="000000" w:fill="FFFFFF"/>
            <w:vAlign w:val="center"/>
            <w:hideMark/>
          </w:tcPr>
          <w:p w14:paraId="785D879C" w14:textId="77777777" w:rsidR="00BB1335" w:rsidRPr="003C3B69" w:rsidRDefault="00BB1335" w:rsidP="00F809B4">
            <w:pPr>
              <w:jc w:val="center"/>
              <w:rPr>
                <w:b/>
                <w:bCs/>
                <w:sz w:val="20"/>
                <w:szCs w:val="20"/>
              </w:rPr>
            </w:pPr>
            <w:r w:rsidRPr="003C3B69">
              <w:rPr>
                <w:b/>
                <w:bCs/>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37286967"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4606651"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2141F95C"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B080048"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CFFBD64"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A11B377"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41ECC1A"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C88BC43"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4AB46BC"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9C55F74" w14:textId="77777777" w:rsidR="00BB1335" w:rsidRPr="003C3B69" w:rsidRDefault="00BB1335" w:rsidP="00F809B4">
            <w:pPr>
              <w:jc w:val="center"/>
              <w:rPr>
                <w:b/>
                <w:bCs/>
                <w:color w:val="FF0000"/>
                <w:sz w:val="20"/>
                <w:szCs w:val="20"/>
              </w:rPr>
            </w:pPr>
            <w:r w:rsidRPr="003C3B69">
              <w:rPr>
                <w:b/>
                <w:bCs/>
                <w:color w:val="FF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03EBD816"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9CD6989"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8566052"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4BA026F"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EFC0B3B" w14:textId="77777777" w:rsidR="00BB1335" w:rsidRPr="003C3B69" w:rsidRDefault="00BB1335" w:rsidP="00F809B4">
            <w:pPr>
              <w:jc w:val="center"/>
              <w:rPr>
                <w:b/>
                <w:bCs/>
                <w:color w:val="FF0000"/>
                <w:sz w:val="20"/>
                <w:szCs w:val="20"/>
              </w:rPr>
            </w:pPr>
            <w:r w:rsidRPr="003C3B69">
              <w:rPr>
                <w:b/>
                <w:bCs/>
                <w:color w:val="FF0000"/>
                <w:sz w:val="20"/>
                <w:szCs w:val="20"/>
              </w:rPr>
              <w:t> </w:t>
            </w:r>
          </w:p>
        </w:tc>
        <w:tc>
          <w:tcPr>
            <w:tcW w:w="720" w:type="dxa"/>
            <w:tcBorders>
              <w:top w:val="nil"/>
              <w:left w:val="nil"/>
              <w:bottom w:val="single" w:sz="4" w:space="0" w:color="auto"/>
              <w:right w:val="single" w:sz="4" w:space="0" w:color="auto"/>
            </w:tcBorders>
            <w:shd w:val="clear" w:color="000000" w:fill="FFFFFF"/>
            <w:vAlign w:val="center"/>
            <w:hideMark/>
          </w:tcPr>
          <w:p w14:paraId="6647A508" w14:textId="77777777" w:rsidR="00BB1335" w:rsidRPr="003C3B69" w:rsidRDefault="00BB1335" w:rsidP="00F809B4">
            <w:pPr>
              <w:jc w:val="center"/>
              <w:rPr>
                <w:b/>
                <w:bCs/>
                <w:color w:val="FF0000"/>
                <w:sz w:val="20"/>
                <w:szCs w:val="20"/>
              </w:rPr>
            </w:pPr>
            <w:r w:rsidRPr="003C3B69">
              <w:rPr>
                <w:b/>
                <w:bCs/>
                <w:color w:val="FF0000"/>
                <w:sz w:val="20"/>
                <w:szCs w:val="20"/>
              </w:rPr>
              <w:t> </w:t>
            </w:r>
          </w:p>
        </w:tc>
      </w:tr>
      <w:tr w:rsidR="00BB1335" w:rsidRPr="003C3B69" w14:paraId="59597187"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5639963C" w14:textId="77777777" w:rsidR="00BB1335" w:rsidRPr="003C3B69" w:rsidRDefault="00BB1335" w:rsidP="00F809B4">
            <w:pPr>
              <w:jc w:val="center"/>
              <w:rPr>
                <w:b/>
                <w:bCs/>
                <w:color w:val="000000"/>
                <w:sz w:val="22"/>
                <w:szCs w:val="22"/>
              </w:rPr>
            </w:pPr>
            <w:r w:rsidRPr="003C3B69">
              <w:rPr>
                <w:b/>
                <w:bCs/>
                <w:color w:val="000000"/>
                <w:sz w:val="22"/>
                <w:szCs w:val="22"/>
              </w:rPr>
              <w:t>Bắt buộc 7</w:t>
            </w:r>
          </w:p>
        </w:tc>
        <w:tc>
          <w:tcPr>
            <w:tcW w:w="629"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7A455E8D" w14:textId="77777777" w:rsidR="00BB1335" w:rsidRPr="003C3B69" w:rsidRDefault="00BB1335" w:rsidP="00F809B4">
            <w:pPr>
              <w:jc w:val="center"/>
              <w:rPr>
                <w:b/>
                <w:bCs/>
                <w:color w:val="000000"/>
                <w:sz w:val="22"/>
                <w:szCs w:val="22"/>
              </w:rPr>
            </w:pPr>
            <w:r w:rsidRPr="003C3B69">
              <w:rPr>
                <w:b/>
                <w:bCs/>
                <w:color w:val="000000"/>
                <w:sz w:val="22"/>
                <w:szCs w:val="22"/>
              </w:rPr>
              <w:t>EXP83016</w:t>
            </w:r>
          </w:p>
        </w:tc>
        <w:tc>
          <w:tcPr>
            <w:tcW w:w="1184" w:type="dxa"/>
            <w:tcBorders>
              <w:top w:val="nil"/>
              <w:left w:val="nil"/>
              <w:bottom w:val="single" w:sz="4" w:space="0" w:color="auto"/>
              <w:right w:val="single" w:sz="4" w:space="0" w:color="auto"/>
            </w:tcBorders>
            <w:shd w:val="clear" w:color="000000" w:fill="FFFFFF"/>
            <w:vAlign w:val="center"/>
            <w:hideMark/>
          </w:tcPr>
          <w:p w14:paraId="5249307F" w14:textId="77777777" w:rsidR="00BB1335" w:rsidRPr="003C3B69" w:rsidRDefault="00BB1335" w:rsidP="00F809B4">
            <w:pPr>
              <w:jc w:val="center"/>
              <w:rPr>
                <w:b/>
                <w:bCs/>
                <w:color w:val="000000"/>
                <w:sz w:val="20"/>
                <w:szCs w:val="20"/>
              </w:rPr>
            </w:pPr>
            <w:r w:rsidRPr="003C3B69">
              <w:rPr>
                <w:b/>
                <w:bCs/>
                <w:color w:val="000000"/>
                <w:sz w:val="20"/>
                <w:szCs w:val="20"/>
              </w:rPr>
              <w:t>1.2.1.1</w:t>
            </w:r>
          </w:p>
        </w:tc>
        <w:tc>
          <w:tcPr>
            <w:tcW w:w="780" w:type="dxa"/>
            <w:tcBorders>
              <w:top w:val="nil"/>
              <w:left w:val="nil"/>
              <w:bottom w:val="single" w:sz="4" w:space="0" w:color="auto"/>
              <w:right w:val="single" w:sz="4" w:space="0" w:color="auto"/>
            </w:tcBorders>
            <w:shd w:val="clear" w:color="000000" w:fill="FFFFFF"/>
            <w:vAlign w:val="center"/>
            <w:hideMark/>
          </w:tcPr>
          <w:p w14:paraId="5CD659EB"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264467C9"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94E5493"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D0F5AFA"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1121FEE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03D258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4D5BA0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4EA6C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260693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7B1762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E0E130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CFCDD1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BBB9F3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7D6E5C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A3AE2D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01DCF4A"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22A61AA8"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3F982F43"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5765215B"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5DBD8DAD" w14:textId="77777777" w:rsidR="00BB1335" w:rsidRPr="003C3B69" w:rsidRDefault="00BB1335" w:rsidP="00F809B4">
            <w:pPr>
              <w:rPr>
                <w:b/>
                <w:bCs/>
                <w:color w:val="000000"/>
                <w:sz w:val="22"/>
                <w:szCs w:val="22"/>
              </w:rPr>
            </w:pPr>
          </w:p>
        </w:tc>
        <w:tc>
          <w:tcPr>
            <w:tcW w:w="1184" w:type="dxa"/>
            <w:tcBorders>
              <w:top w:val="nil"/>
              <w:left w:val="nil"/>
              <w:bottom w:val="single" w:sz="4" w:space="0" w:color="auto"/>
              <w:right w:val="single" w:sz="4" w:space="0" w:color="auto"/>
            </w:tcBorders>
            <w:shd w:val="clear" w:color="000000" w:fill="FFFFFF"/>
            <w:vAlign w:val="center"/>
            <w:hideMark/>
          </w:tcPr>
          <w:p w14:paraId="4BF11C16" w14:textId="77777777" w:rsidR="00BB1335" w:rsidRPr="003C3B69" w:rsidRDefault="00BB1335" w:rsidP="00F809B4">
            <w:pPr>
              <w:jc w:val="center"/>
              <w:rPr>
                <w:b/>
                <w:bCs/>
                <w:color w:val="000000"/>
                <w:sz w:val="20"/>
                <w:szCs w:val="20"/>
              </w:rPr>
            </w:pPr>
            <w:r w:rsidRPr="003C3B69">
              <w:rPr>
                <w:b/>
                <w:bCs/>
                <w:color w:val="000000"/>
                <w:sz w:val="20"/>
                <w:szCs w:val="20"/>
              </w:rPr>
              <w:t>1.2.1.2</w:t>
            </w:r>
          </w:p>
        </w:tc>
        <w:tc>
          <w:tcPr>
            <w:tcW w:w="780" w:type="dxa"/>
            <w:tcBorders>
              <w:top w:val="nil"/>
              <w:left w:val="nil"/>
              <w:bottom w:val="single" w:sz="4" w:space="0" w:color="auto"/>
              <w:right w:val="single" w:sz="4" w:space="0" w:color="auto"/>
            </w:tcBorders>
            <w:shd w:val="clear" w:color="000000" w:fill="FFFFFF"/>
            <w:vAlign w:val="center"/>
            <w:hideMark/>
          </w:tcPr>
          <w:p w14:paraId="7BCF4397"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5961029F"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79AE76E2"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513B63C"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042F87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4437AF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BD178B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E10477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19365C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EB4FF5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0B4FB0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A0F4BE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7E0C42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4D0D138"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9F74A2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EE3A655"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2E70FC9F"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01A0D339"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C59EC77"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30D163E1" w14:textId="77777777" w:rsidR="00BB1335" w:rsidRPr="003C3B69" w:rsidRDefault="00BB1335" w:rsidP="00F809B4">
            <w:pPr>
              <w:rPr>
                <w:b/>
                <w:bCs/>
                <w:color w:val="000000"/>
                <w:sz w:val="22"/>
                <w:szCs w:val="22"/>
              </w:rPr>
            </w:pPr>
          </w:p>
        </w:tc>
        <w:tc>
          <w:tcPr>
            <w:tcW w:w="1184" w:type="dxa"/>
            <w:tcBorders>
              <w:top w:val="nil"/>
              <w:left w:val="nil"/>
              <w:bottom w:val="single" w:sz="4" w:space="0" w:color="auto"/>
              <w:right w:val="single" w:sz="4" w:space="0" w:color="auto"/>
            </w:tcBorders>
            <w:shd w:val="clear" w:color="000000" w:fill="FFFFFF"/>
            <w:vAlign w:val="center"/>
            <w:hideMark/>
          </w:tcPr>
          <w:p w14:paraId="6BF16FA0" w14:textId="77777777" w:rsidR="00BB1335" w:rsidRPr="003C3B69" w:rsidRDefault="00BB1335" w:rsidP="00F809B4">
            <w:pPr>
              <w:jc w:val="center"/>
              <w:rPr>
                <w:b/>
                <w:bCs/>
                <w:color w:val="000000"/>
                <w:sz w:val="20"/>
                <w:szCs w:val="20"/>
              </w:rPr>
            </w:pPr>
            <w:r w:rsidRPr="003C3B69">
              <w:rPr>
                <w:b/>
                <w:bCs/>
                <w:color w:val="000000"/>
                <w:sz w:val="20"/>
                <w:szCs w:val="20"/>
              </w:rPr>
              <w:t>1.2.1.3</w:t>
            </w:r>
          </w:p>
        </w:tc>
        <w:tc>
          <w:tcPr>
            <w:tcW w:w="780" w:type="dxa"/>
            <w:tcBorders>
              <w:top w:val="nil"/>
              <w:left w:val="nil"/>
              <w:bottom w:val="single" w:sz="4" w:space="0" w:color="auto"/>
              <w:right w:val="single" w:sz="4" w:space="0" w:color="auto"/>
            </w:tcBorders>
            <w:shd w:val="clear" w:color="000000" w:fill="FFFFFF"/>
            <w:vAlign w:val="center"/>
            <w:hideMark/>
          </w:tcPr>
          <w:p w14:paraId="28543281"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41224F90"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5C5312D7"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7A069F8A"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6B235E6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6E882A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0E8612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DE33ED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1EF017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9173A7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B2BE9F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EBA60D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F2140D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9C0544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26F585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49D65FC"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355E66F7"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4F2106B0"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11D3DBBF"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07A1DE0C" w14:textId="77777777" w:rsidR="00BB1335" w:rsidRPr="003C3B69" w:rsidRDefault="00BB1335" w:rsidP="00F809B4">
            <w:pPr>
              <w:rPr>
                <w:b/>
                <w:bCs/>
                <w:color w:val="000000"/>
                <w:sz w:val="22"/>
                <w:szCs w:val="22"/>
              </w:rPr>
            </w:pPr>
          </w:p>
        </w:tc>
        <w:tc>
          <w:tcPr>
            <w:tcW w:w="1184" w:type="dxa"/>
            <w:tcBorders>
              <w:top w:val="nil"/>
              <w:left w:val="nil"/>
              <w:bottom w:val="single" w:sz="4" w:space="0" w:color="auto"/>
              <w:right w:val="single" w:sz="4" w:space="0" w:color="auto"/>
            </w:tcBorders>
            <w:shd w:val="clear" w:color="000000" w:fill="FFFFFF"/>
            <w:vAlign w:val="center"/>
            <w:hideMark/>
          </w:tcPr>
          <w:p w14:paraId="67D01F0D" w14:textId="77777777" w:rsidR="00BB1335" w:rsidRPr="003C3B69" w:rsidRDefault="00BB1335" w:rsidP="00F809B4">
            <w:pPr>
              <w:jc w:val="center"/>
              <w:rPr>
                <w:b/>
                <w:bCs/>
                <w:color w:val="000000"/>
                <w:sz w:val="20"/>
                <w:szCs w:val="20"/>
              </w:rPr>
            </w:pPr>
            <w:r w:rsidRPr="003C3B69">
              <w:rPr>
                <w:b/>
                <w:bCs/>
                <w:color w:val="000000"/>
                <w:sz w:val="20"/>
                <w:szCs w:val="20"/>
              </w:rPr>
              <w:t>3.1.2.1</w:t>
            </w:r>
          </w:p>
        </w:tc>
        <w:tc>
          <w:tcPr>
            <w:tcW w:w="780" w:type="dxa"/>
            <w:tcBorders>
              <w:top w:val="nil"/>
              <w:left w:val="nil"/>
              <w:bottom w:val="single" w:sz="4" w:space="0" w:color="auto"/>
              <w:right w:val="single" w:sz="4" w:space="0" w:color="auto"/>
            </w:tcBorders>
            <w:shd w:val="clear" w:color="000000" w:fill="FFFFFF"/>
            <w:vAlign w:val="center"/>
            <w:hideMark/>
          </w:tcPr>
          <w:p w14:paraId="3644301E" w14:textId="77777777" w:rsidR="00BB1335" w:rsidRPr="003C3B69" w:rsidRDefault="00BB1335" w:rsidP="00F809B4">
            <w:pPr>
              <w:jc w:val="center"/>
              <w:rPr>
                <w:b/>
                <w:bCs/>
                <w:color w:val="000000"/>
                <w:sz w:val="20"/>
                <w:szCs w:val="20"/>
              </w:rPr>
            </w:pPr>
            <w:r w:rsidRPr="003C3B69">
              <w:rPr>
                <w:b/>
                <w:bCs/>
                <w:color w:val="000000"/>
                <w:sz w:val="20"/>
                <w:szCs w:val="20"/>
              </w:rPr>
              <w:t>20%</w:t>
            </w:r>
          </w:p>
        </w:tc>
        <w:tc>
          <w:tcPr>
            <w:tcW w:w="674" w:type="dxa"/>
            <w:tcBorders>
              <w:top w:val="nil"/>
              <w:left w:val="nil"/>
              <w:bottom w:val="single" w:sz="4" w:space="0" w:color="auto"/>
              <w:right w:val="single" w:sz="4" w:space="0" w:color="auto"/>
            </w:tcBorders>
            <w:shd w:val="clear" w:color="000000" w:fill="FFFFFF"/>
            <w:vAlign w:val="center"/>
            <w:hideMark/>
          </w:tcPr>
          <w:p w14:paraId="70F6D0D4"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7B63E5D"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5835E7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BCBA53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E8D17D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5D8D1E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9F8436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43DEB9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6846D74"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4167D44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748940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6635BE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CCAAAA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6029A4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CE61B38"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42AF035E"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F349546"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10A6A19"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47952AF5" w14:textId="77777777" w:rsidR="00BB1335" w:rsidRPr="003C3B69" w:rsidRDefault="00BB1335" w:rsidP="00F809B4">
            <w:pPr>
              <w:rPr>
                <w:b/>
                <w:bCs/>
                <w:color w:val="000000"/>
                <w:sz w:val="22"/>
                <w:szCs w:val="22"/>
              </w:rPr>
            </w:pPr>
          </w:p>
        </w:tc>
        <w:tc>
          <w:tcPr>
            <w:tcW w:w="1184" w:type="dxa"/>
            <w:tcBorders>
              <w:top w:val="nil"/>
              <w:left w:val="nil"/>
              <w:bottom w:val="single" w:sz="4" w:space="0" w:color="auto"/>
              <w:right w:val="single" w:sz="4" w:space="0" w:color="auto"/>
            </w:tcBorders>
            <w:shd w:val="clear" w:color="000000" w:fill="FFFFFF"/>
            <w:vAlign w:val="center"/>
            <w:hideMark/>
          </w:tcPr>
          <w:p w14:paraId="409DC5BB" w14:textId="77777777" w:rsidR="00BB1335" w:rsidRPr="003C3B69" w:rsidRDefault="00BB1335" w:rsidP="00F809B4">
            <w:pPr>
              <w:jc w:val="center"/>
              <w:rPr>
                <w:b/>
                <w:bCs/>
                <w:color w:val="FF0000"/>
                <w:sz w:val="20"/>
                <w:szCs w:val="20"/>
              </w:rPr>
            </w:pPr>
            <w:r w:rsidRPr="003C3B69">
              <w:rPr>
                <w:b/>
                <w:bCs/>
                <w:color w:val="FF0000"/>
                <w:sz w:val="20"/>
                <w:szCs w:val="20"/>
              </w:rPr>
              <w:t>3.2.1.1</w:t>
            </w:r>
          </w:p>
        </w:tc>
        <w:tc>
          <w:tcPr>
            <w:tcW w:w="780" w:type="dxa"/>
            <w:tcBorders>
              <w:top w:val="nil"/>
              <w:left w:val="nil"/>
              <w:bottom w:val="single" w:sz="4" w:space="0" w:color="auto"/>
              <w:right w:val="single" w:sz="4" w:space="0" w:color="auto"/>
            </w:tcBorders>
            <w:shd w:val="clear" w:color="000000" w:fill="FFFFFF"/>
            <w:vAlign w:val="center"/>
            <w:hideMark/>
          </w:tcPr>
          <w:p w14:paraId="7FB770C5" w14:textId="77777777" w:rsidR="00BB1335" w:rsidRPr="003C3B69" w:rsidRDefault="00BB1335" w:rsidP="00F809B4">
            <w:pPr>
              <w:jc w:val="center"/>
              <w:rPr>
                <w:b/>
                <w:bCs/>
                <w:color w:val="FF0000"/>
                <w:sz w:val="20"/>
                <w:szCs w:val="20"/>
              </w:rPr>
            </w:pPr>
            <w:r w:rsidRPr="003C3B69">
              <w:rPr>
                <w:b/>
                <w:bCs/>
                <w:color w:val="FF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3B6E2D9A" w14:textId="77777777" w:rsidR="00BB1335" w:rsidRPr="003C3B69" w:rsidRDefault="00BB1335" w:rsidP="00F809B4">
            <w:pPr>
              <w:jc w:val="center"/>
              <w:rPr>
                <w:color w:val="FF0000"/>
                <w:sz w:val="20"/>
                <w:szCs w:val="20"/>
              </w:rPr>
            </w:pPr>
            <w:r w:rsidRPr="003C3B69">
              <w:rPr>
                <w:color w:val="FF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CD84657" w14:textId="77777777" w:rsidR="00BB1335" w:rsidRPr="003C3B69" w:rsidRDefault="00BB1335" w:rsidP="00F809B4">
            <w:pPr>
              <w:jc w:val="center"/>
              <w:rPr>
                <w:color w:val="FF0000"/>
                <w:sz w:val="20"/>
                <w:szCs w:val="20"/>
              </w:rPr>
            </w:pPr>
            <w:r w:rsidRPr="003C3B69">
              <w:rPr>
                <w:color w:val="FF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00F1F77"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F370A59"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D94C44F"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F3BEB96"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8C987A7"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65C0F3"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8A7F55A"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E7C7E0C" w14:textId="77777777" w:rsidR="00BB1335" w:rsidRPr="003C3B69" w:rsidRDefault="00BB1335" w:rsidP="00F809B4">
            <w:pPr>
              <w:jc w:val="center"/>
              <w:rPr>
                <w:color w:val="FF0000"/>
                <w:sz w:val="20"/>
                <w:szCs w:val="20"/>
              </w:rPr>
            </w:pPr>
            <w:r w:rsidRPr="003C3B69">
              <w:rPr>
                <w:color w:val="FF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68FC720A"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7AFE81D"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2686B63"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AECA06A"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2D2C81E" w14:textId="77777777" w:rsidR="00BB1335" w:rsidRPr="003C3B69" w:rsidRDefault="00BB1335" w:rsidP="00F809B4">
            <w:pPr>
              <w:jc w:val="center"/>
              <w:rPr>
                <w:color w:val="FF0000"/>
                <w:sz w:val="20"/>
                <w:szCs w:val="20"/>
              </w:rPr>
            </w:pPr>
            <w:r w:rsidRPr="003C3B69">
              <w:rPr>
                <w:color w:val="FF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B53F6EB" w14:textId="77777777" w:rsidR="00BB1335" w:rsidRPr="003C3B69" w:rsidRDefault="00BB1335" w:rsidP="00F809B4">
            <w:pPr>
              <w:jc w:val="center"/>
              <w:rPr>
                <w:color w:val="FF0000"/>
                <w:sz w:val="20"/>
                <w:szCs w:val="20"/>
              </w:rPr>
            </w:pPr>
            <w:r w:rsidRPr="003C3B69">
              <w:rPr>
                <w:color w:val="FF0000"/>
                <w:sz w:val="20"/>
                <w:szCs w:val="20"/>
              </w:rPr>
              <w:t> </w:t>
            </w:r>
          </w:p>
        </w:tc>
      </w:tr>
      <w:tr w:rsidR="00BB1335" w:rsidRPr="003C3B69" w14:paraId="1268AD9D"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F4F7AAA"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2721BC9A" w14:textId="77777777" w:rsidR="00BB1335" w:rsidRPr="003C3B69" w:rsidRDefault="00BB1335" w:rsidP="00F809B4">
            <w:pPr>
              <w:rPr>
                <w:b/>
                <w:bCs/>
                <w:color w:val="000000"/>
                <w:sz w:val="22"/>
                <w:szCs w:val="22"/>
              </w:rPr>
            </w:pPr>
          </w:p>
        </w:tc>
        <w:tc>
          <w:tcPr>
            <w:tcW w:w="1184" w:type="dxa"/>
            <w:tcBorders>
              <w:top w:val="nil"/>
              <w:left w:val="nil"/>
              <w:bottom w:val="single" w:sz="4" w:space="0" w:color="auto"/>
              <w:right w:val="single" w:sz="4" w:space="0" w:color="auto"/>
            </w:tcBorders>
            <w:shd w:val="clear" w:color="000000" w:fill="FFFFFF"/>
            <w:vAlign w:val="center"/>
            <w:hideMark/>
          </w:tcPr>
          <w:p w14:paraId="544D288D" w14:textId="77777777" w:rsidR="00BB1335" w:rsidRPr="003C3B69" w:rsidRDefault="00BB1335" w:rsidP="00F809B4">
            <w:pPr>
              <w:jc w:val="center"/>
              <w:rPr>
                <w:b/>
                <w:bCs/>
                <w:color w:val="000000"/>
                <w:sz w:val="20"/>
                <w:szCs w:val="20"/>
              </w:rPr>
            </w:pPr>
            <w:r w:rsidRPr="003C3B69">
              <w:rPr>
                <w:b/>
                <w:bCs/>
                <w:color w:val="000000"/>
                <w:sz w:val="20"/>
                <w:szCs w:val="20"/>
              </w:rPr>
              <w:t>4.1.1.1</w:t>
            </w:r>
          </w:p>
        </w:tc>
        <w:tc>
          <w:tcPr>
            <w:tcW w:w="780" w:type="dxa"/>
            <w:tcBorders>
              <w:top w:val="nil"/>
              <w:left w:val="nil"/>
              <w:bottom w:val="single" w:sz="4" w:space="0" w:color="auto"/>
              <w:right w:val="single" w:sz="4" w:space="0" w:color="auto"/>
            </w:tcBorders>
            <w:shd w:val="clear" w:color="000000" w:fill="FFFFFF"/>
            <w:vAlign w:val="center"/>
            <w:hideMark/>
          </w:tcPr>
          <w:p w14:paraId="2F198370"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00D42DD8"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6EF55E3"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06BEDBE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307FF1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4D1259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69ADED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E642D5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42CE5F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97DCE8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A69D10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886247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D32826F"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75C2D0E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DD56CC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FBA40E5"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75852AD"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3AEC418B"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54D90FC3"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263EA0BB" w14:textId="77777777" w:rsidR="00BB1335" w:rsidRPr="003C3B69" w:rsidRDefault="00BB1335" w:rsidP="00F809B4">
            <w:pPr>
              <w:rPr>
                <w:b/>
                <w:bCs/>
                <w:color w:val="000000"/>
                <w:sz w:val="22"/>
                <w:szCs w:val="22"/>
              </w:rPr>
            </w:pPr>
          </w:p>
        </w:tc>
        <w:tc>
          <w:tcPr>
            <w:tcW w:w="1184" w:type="dxa"/>
            <w:tcBorders>
              <w:top w:val="nil"/>
              <w:left w:val="nil"/>
              <w:bottom w:val="single" w:sz="4" w:space="0" w:color="auto"/>
              <w:right w:val="single" w:sz="4" w:space="0" w:color="auto"/>
            </w:tcBorders>
            <w:shd w:val="clear" w:color="000000" w:fill="FFFFFF"/>
            <w:vAlign w:val="center"/>
            <w:hideMark/>
          </w:tcPr>
          <w:p w14:paraId="4BA8E732" w14:textId="77777777" w:rsidR="00BB1335" w:rsidRPr="003C3B69" w:rsidRDefault="00BB1335" w:rsidP="00F809B4">
            <w:pPr>
              <w:jc w:val="center"/>
              <w:rPr>
                <w:b/>
                <w:bCs/>
                <w:color w:val="000000"/>
                <w:sz w:val="20"/>
                <w:szCs w:val="20"/>
              </w:rPr>
            </w:pPr>
            <w:r w:rsidRPr="003C3B69">
              <w:rPr>
                <w:b/>
                <w:bCs/>
                <w:color w:val="000000"/>
                <w:sz w:val="20"/>
                <w:szCs w:val="20"/>
              </w:rPr>
              <w:t>4.2.1.1</w:t>
            </w:r>
          </w:p>
        </w:tc>
        <w:tc>
          <w:tcPr>
            <w:tcW w:w="780" w:type="dxa"/>
            <w:tcBorders>
              <w:top w:val="nil"/>
              <w:left w:val="nil"/>
              <w:bottom w:val="single" w:sz="4" w:space="0" w:color="auto"/>
              <w:right w:val="single" w:sz="4" w:space="0" w:color="auto"/>
            </w:tcBorders>
            <w:shd w:val="clear" w:color="000000" w:fill="FFFFFF"/>
            <w:vAlign w:val="center"/>
            <w:hideMark/>
          </w:tcPr>
          <w:p w14:paraId="29BA4B06"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6ADCE132"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36B827F6"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51E1D85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0346DF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66CAFE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2A5B3D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9F2424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DE4CC6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D831B0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9B0ECF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380226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B41B8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99236DB"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094F5DB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4CA9CAE"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2BE99455"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715E7776"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149B41F9"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233EA415" w14:textId="77777777" w:rsidR="00BB1335" w:rsidRPr="003C3B69" w:rsidRDefault="00BB1335" w:rsidP="00F809B4">
            <w:pPr>
              <w:rPr>
                <w:b/>
                <w:bCs/>
                <w:color w:val="000000"/>
                <w:sz w:val="22"/>
                <w:szCs w:val="22"/>
              </w:rPr>
            </w:pPr>
          </w:p>
        </w:tc>
        <w:tc>
          <w:tcPr>
            <w:tcW w:w="1184" w:type="dxa"/>
            <w:tcBorders>
              <w:top w:val="nil"/>
              <w:left w:val="nil"/>
              <w:bottom w:val="single" w:sz="4" w:space="0" w:color="auto"/>
              <w:right w:val="single" w:sz="4" w:space="0" w:color="auto"/>
            </w:tcBorders>
            <w:shd w:val="clear" w:color="000000" w:fill="FFFFFF"/>
            <w:vAlign w:val="center"/>
            <w:hideMark/>
          </w:tcPr>
          <w:p w14:paraId="35297D11" w14:textId="77777777" w:rsidR="00BB1335" w:rsidRPr="003C3B69" w:rsidRDefault="00BB1335" w:rsidP="00F809B4">
            <w:pPr>
              <w:jc w:val="center"/>
              <w:rPr>
                <w:b/>
                <w:bCs/>
                <w:color w:val="000000"/>
                <w:sz w:val="20"/>
                <w:szCs w:val="20"/>
              </w:rPr>
            </w:pPr>
            <w:r w:rsidRPr="003C3B69">
              <w:rPr>
                <w:b/>
                <w:bCs/>
                <w:color w:val="000000"/>
                <w:sz w:val="20"/>
                <w:szCs w:val="20"/>
              </w:rPr>
              <w:t>4.2.2.1</w:t>
            </w:r>
          </w:p>
        </w:tc>
        <w:tc>
          <w:tcPr>
            <w:tcW w:w="780" w:type="dxa"/>
            <w:tcBorders>
              <w:top w:val="nil"/>
              <w:left w:val="nil"/>
              <w:bottom w:val="single" w:sz="4" w:space="0" w:color="auto"/>
              <w:right w:val="single" w:sz="4" w:space="0" w:color="auto"/>
            </w:tcBorders>
            <w:shd w:val="clear" w:color="000000" w:fill="FFFFFF"/>
            <w:vAlign w:val="center"/>
            <w:hideMark/>
          </w:tcPr>
          <w:p w14:paraId="13AFBAF0"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57A340C8"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CF93051"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EBF705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145761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0CF80D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38F361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81BC73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CB7145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93919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64514B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3396A0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CA67B4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9D4CEC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40D7CA9"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24744D77"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CCCA18E"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381BE992"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5019D085"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09615251" w14:textId="77777777" w:rsidR="00BB1335" w:rsidRPr="003C3B69" w:rsidRDefault="00BB1335" w:rsidP="00F809B4">
            <w:pPr>
              <w:rPr>
                <w:b/>
                <w:bCs/>
                <w:color w:val="000000"/>
                <w:sz w:val="22"/>
                <w:szCs w:val="22"/>
              </w:rPr>
            </w:pPr>
          </w:p>
        </w:tc>
        <w:tc>
          <w:tcPr>
            <w:tcW w:w="1184" w:type="dxa"/>
            <w:tcBorders>
              <w:top w:val="nil"/>
              <w:left w:val="nil"/>
              <w:bottom w:val="single" w:sz="4" w:space="0" w:color="auto"/>
              <w:right w:val="single" w:sz="4" w:space="0" w:color="auto"/>
            </w:tcBorders>
            <w:shd w:val="clear" w:color="000000" w:fill="FFFFFF"/>
            <w:vAlign w:val="center"/>
            <w:hideMark/>
          </w:tcPr>
          <w:p w14:paraId="759F924A" w14:textId="77777777" w:rsidR="00BB1335" w:rsidRPr="003C3B69" w:rsidRDefault="00BB1335" w:rsidP="00F809B4">
            <w:pPr>
              <w:jc w:val="center"/>
              <w:rPr>
                <w:b/>
                <w:bCs/>
                <w:color w:val="000000"/>
                <w:sz w:val="20"/>
                <w:szCs w:val="20"/>
              </w:rPr>
            </w:pPr>
            <w:r w:rsidRPr="003C3B69">
              <w:rPr>
                <w:b/>
                <w:bCs/>
                <w:color w:val="000000"/>
                <w:sz w:val="20"/>
                <w:szCs w:val="20"/>
              </w:rPr>
              <w:t>4.2.3.1</w:t>
            </w:r>
          </w:p>
        </w:tc>
        <w:tc>
          <w:tcPr>
            <w:tcW w:w="780" w:type="dxa"/>
            <w:tcBorders>
              <w:top w:val="nil"/>
              <w:left w:val="nil"/>
              <w:bottom w:val="single" w:sz="4" w:space="0" w:color="auto"/>
              <w:right w:val="single" w:sz="4" w:space="0" w:color="auto"/>
            </w:tcBorders>
            <w:shd w:val="clear" w:color="000000" w:fill="FFFFFF"/>
            <w:vAlign w:val="center"/>
            <w:hideMark/>
          </w:tcPr>
          <w:p w14:paraId="05BC08D0"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19AAC4A5"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746A071"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7B85F93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DB6E84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CFAE80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0A5344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CD2934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68F9A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73FA83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023E55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C224BB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AC08BA4"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7BA07B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6C5E78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1509BF5" w14:textId="77777777" w:rsidR="00BB1335" w:rsidRPr="003C3B69" w:rsidRDefault="00BB1335" w:rsidP="00F809B4">
            <w:pPr>
              <w:jc w:val="center"/>
              <w:rPr>
                <w:color w:val="000000"/>
                <w:sz w:val="20"/>
                <w:szCs w:val="20"/>
              </w:rPr>
            </w:pPr>
            <w:r w:rsidRPr="003C3B69">
              <w:rPr>
                <w:color w:val="000000"/>
                <w:sz w:val="20"/>
                <w:szCs w:val="20"/>
              </w:rPr>
              <w:t>3,5</w:t>
            </w:r>
          </w:p>
        </w:tc>
        <w:tc>
          <w:tcPr>
            <w:tcW w:w="720" w:type="dxa"/>
            <w:tcBorders>
              <w:top w:val="nil"/>
              <w:left w:val="nil"/>
              <w:bottom w:val="single" w:sz="4" w:space="0" w:color="auto"/>
              <w:right w:val="single" w:sz="8" w:space="0" w:color="auto"/>
            </w:tcBorders>
            <w:shd w:val="clear" w:color="000000" w:fill="FFFFFF"/>
            <w:vAlign w:val="center"/>
            <w:hideMark/>
          </w:tcPr>
          <w:p w14:paraId="7C7BE562"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F2E5EA3"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21DC6161" w14:textId="77777777" w:rsidR="00BB1335" w:rsidRPr="003C3B69" w:rsidRDefault="00BB1335" w:rsidP="00F809B4">
            <w:pPr>
              <w:rPr>
                <w:b/>
                <w:bCs/>
                <w:color w:val="000000"/>
                <w:sz w:val="22"/>
                <w:szCs w:val="22"/>
              </w:rPr>
            </w:pPr>
          </w:p>
        </w:tc>
        <w:tc>
          <w:tcPr>
            <w:tcW w:w="629" w:type="dxa"/>
            <w:vMerge/>
            <w:tcBorders>
              <w:top w:val="nil"/>
              <w:left w:val="single" w:sz="4" w:space="0" w:color="auto"/>
              <w:bottom w:val="single" w:sz="4" w:space="0" w:color="auto"/>
              <w:right w:val="single" w:sz="4" w:space="0" w:color="auto"/>
            </w:tcBorders>
            <w:vAlign w:val="center"/>
            <w:hideMark/>
          </w:tcPr>
          <w:p w14:paraId="1E9089D3" w14:textId="77777777" w:rsidR="00BB1335" w:rsidRPr="003C3B69" w:rsidRDefault="00BB1335" w:rsidP="00F809B4">
            <w:pPr>
              <w:rPr>
                <w:b/>
                <w:bCs/>
                <w:color w:val="000000"/>
                <w:sz w:val="22"/>
                <w:szCs w:val="22"/>
              </w:rPr>
            </w:pPr>
          </w:p>
        </w:tc>
        <w:tc>
          <w:tcPr>
            <w:tcW w:w="1184" w:type="dxa"/>
            <w:tcBorders>
              <w:top w:val="nil"/>
              <w:left w:val="nil"/>
              <w:bottom w:val="single" w:sz="4" w:space="0" w:color="auto"/>
              <w:right w:val="single" w:sz="4" w:space="0" w:color="auto"/>
            </w:tcBorders>
            <w:shd w:val="clear" w:color="000000" w:fill="FFFFFF"/>
            <w:vAlign w:val="center"/>
            <w:hideMark/>
          </w:tcPr>
          <w:p w14:paraId="2A043759" w14:textId="77777777" w:rsidR="00BB1335" w:rsidRPr="003C3B69" w:rsidRDefault="00BB1335" w:rsidP="00F809B4">
            <w:pPr>
              <w:jc w:val="center"/>
              <w:rPr>
                <w:b/>
                <w:bCs/>
                <w:color w:val="000000"/>
                <w:sz w:val="20"/>
                <w:szCs w:val="20"/>
              </w:rPr>
            </w:pPr>
            <w:r w:rsidRPr="003C3B69">
              <w:rPr>
                <w:b/>
                <w:bCs/>
                <w:color w:val="000000"/>
                <w:sz w:val="20"/>
                <w:szCs w:val="20"/>
              </w:rPr>
              <w:t>4.2.4.1</w:t>
            </w:r>
          </w:p>
        </w:tc>
        <w:tc>
          <w:tcPr>
            <w:tcW w:w="780" w:type="dxa"/>
            <w:tcBorders>
              <w:top w:val="nil"/>
              <w:left w:val="nil"/>
              <w:bottom w:val="single" w:sz="4" w:space="0" w:color="auto"/>
              <w:right w:val="single" w:sz="4" w:space="0" w:color="auto"/>
            </w:tcBorders>
            <w:shd w:val="clear" w:color="000000" w:fill="FFFFFF"/>
            <w:vAlign w:val="center"/>
            <w:hideMark/>
          </w:tcPr>
          <w:p w14:paraId="7ECC270C"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7902EFC4"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0B52E83"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41C6184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79D461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796A27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8E2AAD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AC088C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74C9E4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161BF9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E0113D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A62500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8A61128"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5ED373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86B692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BAEF8C1"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289E54B" w14:textId="77777777" w:rsidR="00BB1335" w:rsidRPr="003C3B69" w:rsidRDefault="00BB1335" w:rsidP="00F809B4">
            <w:pPr>
              <w:jc w:val="center"/>
              <w:rPr>
                <w:color w:val="000000"/>
                <w:sz w:val="20"/>
                <w:szCs w:val="20"/>
              </w:rPr>
            </w:pPr>
            <w:r w:rsidRPr="003C3B69">
              <w:rPr>
                <w:color w:val="000000"/>
                <w:sz w:val="20"/>
                <w:szCs w:val="20"/>
              </w:rPr>
              <w:t>3,5</w:t>
            </w:r>
          </w:p>
        </w:tc>
      </w:tr>
      <w:tr w:rsidR="00BB1335" w:rsidRPr="003C3B69" w14:paraId="2D068929"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0F17EBD" w14:textId="77777777" w:rsidR="00BB1335" w:rsidRPr="003C3B69" w:rsidRDefault="00BB1335" w:rsidP="00F809B4">
            <w:pPr>
              <w:jc w:val="center"/>
              <w:rPr>
                <w:b/>
                <w:bCs/>
                <w:color w:val="000000"/>
                <w:sz w:val="20"/>
                <w:szCs w:val="20"/>
              </w:rPr>
            </w:pPr>
            <w:r w:rsidRPr="003C3B69">
              <w:rPr>
                <w:b/>
                <w:bCs/>
                <w:color w:val="000000"/>
                <w:sz w:val="20"/>
                <w:szCs w:val="20"/>
              </w:rPr>
              <w:t>Bắt buộc 8</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B97E53D" w14:textId="77777777" w:rsidR="00BB1335" w:rsidRPr="003C3B69" w:rsidRDefault="00BB1335" w:rsidP="00F809B4">
            <w:pPr>
              <w:jc w:val="center"/>
              <w:rPr>
                <w:b/>
                <w:bCs/>
                <w:color w:val="000000"/>
                <w:sz w:val="20"/>
                <w:szCs w:val="20"/>
              </w:rPr>
            </w:pPr>
            <w:r w:rsidRPr="003C3B69">
              <w:rPr>
                <w:b/>
                <w:bCs/>
                <w:color w:val="000000"/>
                <w:sz w:val="20"/>
                <w:szCs w:val="20"/>
              </w:rPr>
              <w:t>EXP83017</w:t>
            </w:r>
          </w:p>
        </w:tc>
        <w:tc>
          <w:tcPr>
            <w:tcW w:w="1184" w:type="dxa"/>
            <w:tcBorders>
              <w:top w:val="nil"/>
              <w:left w:val="nil"/>
              <w:bottom w:val="single" w:sz="4" w:space="0" w:color="auto"/>
              <w:right w:val="single" w:sz="4" w:space="0" w:color="auto"/>
            </w:tcBorders>
            <w:shd w:val="clear" w:color="000000" w:fill="FFFFFF"/>
            <w:vAlign w:val="center"/>
            <w:hideMark/>
          </w:tcPr>
          <w:p w14:paraId="2D422110" w14:textId="77777777" w:rsidR="00BB1335" w:rsidRPr="003C3B69" w:rsidRDefault="00BB1335" w:rsidP="00F809B4">
            <w:pPr>
              <w:jc w:val="center"/>
              <w:rPr>
                <w:b/>
                <w:bCs/>
                <w:color w:val="000000"/>
                <w:sz w:val="20"/>
                <w:szCs w:val="20"/>
              </w:rPr>
            </w:pPr>
            <w:r w:rsidRPr="003C3B69">
              <w:rPr>
                <w:b/>
                <w:bCs/>
                <w:color w:val="000000"/>
                <w:sz w:val="20"/>
                <w:szCs w:val="20"/>
              </w:rPr>
              <w:t>1.2.1.1</w:t>
            </w:r>
          </w:p>
        </w:tc>
        <w:tc>
          <w:tcPr>
            <w:tcW w:w="780" w:type="dxa"/>
            <w:tcBorders>
              <w:top w:val="nil"/>
              <w:left w:val="nil"/>
              <w:bottom w:val="single" w:sz="4" w:space="0" w:color="auto"/>
              <w:right w:val="single" w:sz="4" w:space="0" w:color="auto"/>
            </w:tcBorders>
            <w:shd w:val="clear" w:color="000000" w:fill="FFFFFF"/>
            <w:vAlign w:val="center"/>
            <w:hideMark/>
          </w:tcPr>
          <w:p w14:paraId="5CFB3CBA"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2D558436"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4BDE0E3"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43693311"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35D8DB6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B66028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37B64B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FD35D0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AA4B75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C19C69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3E3733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7C86E0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F3118D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991FEE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0EC390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155D230"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446D37E8"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0246CCE7"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6EC8C77A"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27998E81"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48FCB604" w14:textId="77777777" w:rsidR="00BB1335" w:rsidRPr="003C3B69" w:rsidRDefault="00BB1335" w:rsidP="00F809B4">
            <w:pPr>
              <w:jc w:val="center"/>
              <w:rPr>
                <w:b/>
                <w:bCs/>
                <w:color w:val="000000"/>
                <w:sz w:val="20"/>
                <w:szCs w:val="20"/>
              </w:rPr>
            </w:pPr>
            <w:r w:rsidRPr="003C3B69">
              <w:rPr>
                <w:b/>
                <w:bCs/>
                <w:color w:val="000000"/>
                <w:sz w:val="20"/>
                <w:szCs w:val="20"/>
              </w:rPr>
              <w:t>1.2.1.2</w:t>
            </w:r>
          </w:p>
        </w:tc>
        <w:tc>
          <w:tcPr>
            <w:tcW w:w="780" w:type="dxa"/>
            <w:tcBorders>
              <w:top w:val="nil"/>
              <w:left w:val="nil"/>
              <w:bottom w:val="single" w:sz="4" w:space="0" w:color="auto"/>
              <w:right w:val="single" w:sz="4" w:space="0" w:color="auto"/>
            </w:tcBorders>
            <w:shd w:val="clear" w:color="000000" w:fill="FFFFFF"/>
            <w:vAlign w:val="center"/>
            <w:hideMark/>
          </w:tcPr>
          <w:p w14:paraId="21DF986A"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19E6CFA2"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6B84B60"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27306D54"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07DF05F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1F55F8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D5F773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26E694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0C8B36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E96AF7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D61B2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1DDACD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03C45F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353EAD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56628F4"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B3DFE77"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445815BD"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2E38EB62"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12F7A34"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45701740"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7838D47A" w14:textId="77777777" w:rsidR="00BB1335" w:rsidRPr="003C3B69" w:rsidRDefault="00BB1335" w:rsidP="00F809B4">
            <w:pPr>
              <w:jc w:val="center"/>
              <w:rPr>
                <w:b/>
                <w:bCs/>
                <w:color w:val="000000"/>
                <w:sz w:val="20"/>
                <w:szCs w:val="20"/>
              </w:rPr>
            </w:pPr>
            <w:r w:rsidRPr="003C3B69">
              <w:rPr>
                <w:b/>
                <w:bCs/>
                <w:color w:val="000000"/>
                <w:sz w:val="20"/>
                <w:szCs w:val="20"/>
              </w:rPr>
              <w:t>1.2.1.3</w:t>
            </w:r>
          </w:p>
        </w:tc>
        <w:tc>
          <w:tcPr>
            <w:tcW w:w="780" w:type="dxa"/>
            <w:tcBorders>
              <w:top w:val="nil"/>
              <w:left w:val="nil"/>
              <w:bottom w:val="single" w:sz="4" w:space="0" w:color="auto"/>
              <w:right w:val="single" w:sz="4" w:space="0" w:color="auto"/>
            </w:tcBorders>
            <w:shd w:val="clear" w:color="000000" w:fill="FFFFFF"/>
            <w:vAlign w:val="center"/>
            <w:hideMark/>
          </w:tcPr>
          <w:p w14:paraId="373C518B"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201119B0"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B1346C2"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D8E67CE"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1B310FD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438B7C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EEFABA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B9A103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06E192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AC7C5F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D022B3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7407CF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0074BC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2F3CE2A"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E39012A"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BEE9548"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2AE1A9B9"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2F7149FE"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58AAEBE3"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302842C6"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3968192" w14:textId="77777777" w:rsidR="00BB1335" w:rsidRPr="003C3B69" w:rsidRDefault="00BB1335" w:rsidP="00F809B4">
            <w:pPr>
              <w:jc w:val="center"/>
              <w:rPr>
                <w:b/>
                <w:bCs/>
                <w:color w:val="000000"/>
                <w:sz w:val="20"/>
                <w:szCs w:val="20"/>
              </w:rPr>
            </w:pPr>
            <w:r w:rsidRPr="003C3B69">
              <w:rPr>
                <w:b/>
                <w:bCs/>
                <w:color w:val="000000"/>
                <w:sz w:val="20"/>
                <w:szCs w:val="20"/>
              </w:rPr>
              <w:t>3.1.2.1</w:t>
            </w:r>
          </w:p>
        </w:tc>
        <w:tc>
          <w:tcPr>
            <w:tcW w:w="780" w:type="dxa"/>
            <w:tcBorders>
              <w:top w:val="nil"/>
              <w:left w:val="nil"/>
              <w:bottom w:val="single" w:sz="4" w:space="0" w:color="auto"/>
              <w:right w:val="single" w:sz="4" w:space="0" w:color="auto"/>
            </w:tcBorders>
            <w:shd w:val="clear" w:color="000000" w:fill="FFFFFF"/>
            <w:vAlign w:val="center"/>
            <w:hideMark/>
          </w:tcPr>
          <w:p w14:paraId="0FF57723" w14:textId="77777777" w:rsidR="00BB1335" w:rsidRPr="003C3B69" w:rsidRDefault="00BB1335" w:rsidP="00F809B4">
            <w:pPr>
              <w:jc w:val="center"/>
              <w:rPr>
                <w:b/>
                <w:bCs/>
                <w:color w:val="000000"/>
                <w:sz w:val="20"/>
                <w:szCs w:val="20"/>
              </w:rPr>
            </w:pPr>
            <w:r w:rsidRPr="003C3B69">
              <w:rPr>
                <w:b/>
                <w:bCs/>
                <w:color w:val="000000"/>
                <w:sz w:val="20"/>
                <w:szCs w:val="20"/>
              </w:rPr>
              <w:t>20%</w:t>
            </w:r>
          </w:p>
        </w:tc>
        <w:tc>
          <w:tcPr>
            <w:tcW w:w="674" w:type="dxa"/>
            <w:tcBorders>
              <w:top w:val="nil"/>
              <w:left w:val="nil"/>
              <w:bottom w:val="single" w:sz="4" w:space="0" w:color="auto"/>
              <w:right w:val="single" w:sz="4" w:space="0" w:color="auto"/>
            </w:tcBorders>
            <w:shd w:val="clear" w:color="000000" w:fill="FFFFFF"/>
            <w:vAlign w:val="center"/>
            <w:hideMark/>
          </w:tcPr>
          <w:p w14:paraId="56E83CED"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6762751"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1DCF126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C01302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4A0963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FAEA9B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AB1E27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549DB4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D6E09CA"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217A397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8FA5A3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764230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7A1D4F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672B08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8EB5E32"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5889899E"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DBD8608"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283055B7"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6155090C"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648FAB6" w14:textId="77777777" w:rsidR="00BB1335" w:rsidRPr="003C3B69" w:rsidRDefault="00BB1335" w:rsidP="00F809B4">
            <w:pPr>
              <w:jc w:val="center"/>
              <w:rPr>
                <w:b/>
                <w:bCs/>
                <w:color w:val="FF0000"/>
                <w:sz w:val="20"/>
                <w:szCs w:val="20"/>
              </w:rPr>
            </w:pPr>
            <w:r w:rsidRPr="003C3B69">
              <w:rPr>
                <w:b/>
                <w:bCs/>
                <w:color w:val="FF0000"/>
                <w:sz w:val="20"/>
                <w:szCs w:val="20"/>
              </w:rPr>
              <w:t>3.2.1.1</w:t>
            </w:r>
          </w:p>
        </w:tc>
        <w:tc>
          <w:tcPr>
            <w:tcW w:w="780" w:type="dxa"/>
            <w:tcBorders>
              <w:top w:val="nil"/>
              <w:left w:val="nil"/>
              <w:bottom w:val="single" w:sz="4" w:space="0" w:color="auto"/>
              <w:right w:val="single" w:sz="4" w:space="0" w:color="auto"/>
            </w:tcBorders>
            <w:shd w:val="clear" w:color="000000" w:fill="FFFFFF"/>
            <w:vAlign w:val="center"/>
            <w:hideMark/>
          </w:tcPr>
          <w:p w14:paraId="08C6DA6F" w14:textId="77777777" w:rsidR="00BB1335" w:rsidRPr="003C3B69" w:rsidRDefault="00BB1335" w:rsidP="00F809B4">
            <w:pPr>
              <w:jc w:val="center"/>
              <w:rPr>
                <w:b/>
                <w:bCs/>
                <w:color w:val="FF0000"/>
                <w:sz w:val="20"/>
                <w:szCs w:val="20"/>
              </w:rPr>
            </w:pPr>
            <w:r w:rsidRPr="003C3B69">
              <w:rPr>
                <w:b/>
                <w:bCs/>
                <w:color w:val="FF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4FB67E49" w14:textId="77777777" w:rsidR="00BB1335" w:rsidRPr="003C3B69" w:rsidRDefault="00BB1335" w:rsidP="00F809B4">
            <w:pPr>
              <w:jc w:val="center"/>
              <w:rPr>
                <w:color w:val="FF0000"/>
                <w:sz w:val="20"/>
                <w:szCs w:val="20"/>
              </w:rPr>
            </w:pPr>
            <w:r w:rsidRPr="003C3B69">
              <w:rPr>
                <w:color w:val="FF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7178592" w14:textId="77777777" w:rsidR="00BB1335" w:rsidRPr="003C3B69" w:rsidRDefault="00BB1335" w:rsidP="00F809B4">
            <w:pPr>
              <w:jc w:val="center"/>
              <w:rPr>
                <w:color w:val="FF0000"/>
                <w:sz w:val="20"/>
                <w:szCs w:val="20"/>
              </w:rPr>
            </w:pPr>
            <w:r w:rsidRPr="003C3B69">
              <w:rPr>
                <w:color w:val="FF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4C6BFDB7"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F140DA"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351D032"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4AD08AC"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D3287BA"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8DAADC"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3E08DEA"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8B13B9A" w14:textId="77777777" w:rsidR="00BB1335" w:rsidRPr="003C3B69" w:rsidRDefault="00BB1335" w:rsidP="00F809B4">
            <w:pPr>
              <w:jc w:val="center"/>
              <w:rPr>
                <w:color w:val="FF0000"/>
                <w:sz w:val="20"/>
                <w:szCs w:val="20"/>
              </w:rPr>
            </w:pPr>
            <w:r w:rsidRPr="003C3B69">
              <w:rPr>
                <w:color w:val="FF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12484483"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9790697"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2FEC71E"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32991E7"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CCF3A1D" w14:textId="77777777" w:rsidR="00BB1335" w:rsidRPr="003C3B69" w:rsidRDefault="00BB1335" w:rsidP="00F809B4">
            <w:pPr>
              <w:jc w:val="center"/>
              <w:rPr>
                <w:color w:val="FF0000"/>
                <w:sz w:val="20"/>
                <w:szCs w:val="20"/>
              </w:rPr>
            </w:pPr>
            <w:r w:rsidRPr="003C3B69">
              <w:rPr>
                <w:color w:val="FF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54F5334A" w14:textId="77777777" w:rsidR="00BB1335" w:rsidRPr="003C3B69" w:rsidRDefault="00BB1335" w:rsidP="00F809B4">
            <w:pPr>
              <w:jc w:val="center"/>
              <w:rPr>
                <w:color w:val="FF0000"/>
                <w:sz w:val="20"/>
                <w:szCs w:val="20"/>
              </w:rPr>
            </w:pPr>
            <w:r w:rsidRPr="003C3B69">
              <w:rPr>
                <w:color w:val="FF0000"/>
                <w:sz w:val="20"/>
                <w:szCs w:val="20"/>
              </w:rPr>
              <w:t> </w:t>
            </w:r>
          </w:p>
        </w:tc>
      </w:tr>
      <w:tr w:rsidR="00BB1335" w:rsidRPr="003C3B69" w14:paraId="0F97920B"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ACBCD2D"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078B2340"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7FD3F0F0" w14:textId="77777777" w:rsidR="00BB1335" w:rsidRPr="003C3B69" w:rsidRDefault="00BB1335" w:rsidP="00F809B4">
            <w:pPr>
              <w:jc w:val="center"/>
              <w:rPr>
                <w:b/>
                <w:bCs/>
                <w:color w:val="000000"/>
                <w:sz w:val="20"/>
                <w:szCs w:val="20"/>
              </w:rPr>
            </w:pPr>
            <w:r w:rsidRPr="003C3B69">
              <w:rPr>
                <w:b/>
                <w:bCs/>
                <w:color w:val="000000"/>
                <w:sz w:val="20"/>
                <w:szCs w:val="20"/>
              </w:rPr>
              <w:t>4.1.1.1</w:t>
            </w:r>
          </w:p>
        </w:tc>
        <w:tc>
          <w:tcPr>
            <w:tcW w:w="780" w:type="dxa"/>
            <w:tcBorders>
              <w:top w:val="nil"/>
              <w:left w:val="nil"/>
              <w:bottom w:val="single" w:sz="4" w:space="0" w:color="auto"/>
              <w:right w:val="single" w:sz="4" w:space="0" w:color="auto"/>
            </w:tcBorders>
            <w:shd w:val="clear" w:color="000000" w:fill="FFFFFF"/>
            <w:vAlign w:val="center"/>
            <w:hideMark/>
          </w:tcPr>
          <w:p w14:paraId="00CF2B37"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26B99268"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383266D1"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009F266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490D75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3A21EF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D8AC06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F04CF3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8E64F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FC45ED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B76B19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388187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71F7DFF"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3E3187A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D2D568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F5E2D00"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AF1214D"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3E383038"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4CA6844"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240EE25B"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6A0E74E1" w14:textId="77777777" w:rsidR="00BB1335" w:rsidRPr="003C3B69" w:rsidRDefault="00BB1335" w:rsidP="00F809B4">
            <w:pPr>
              <w:jc w:val="center"/>
              <w:rPr>
                <w:b/>
                <w:bCs/>
                <w:color w:val="000000"/>
                <w:sz w:val="20"/>
                <w:szCs w:val="20"/>
              </w:rPr>
            </w:pPr>
            <w:r w:rsidRPr="003C3B69">
              <w:rPr>
                <w:b/>
                <w:bCs/>
                <w:color w:val="000000"/>
                <w:sz w:val="20"/>
                <w:szCs w:val="20"/>
              </w:rPr>
              <w:t>4.2.1.1</w:t>
            </w:r>
          </w:p>
        </w:tc>
        <w:tc>
          <w:tcPr>
            <w:tcW w:w="780" w:type="dxa"/>
            <w:tcBorders>
              <w:top w:val="nil"/>
              <w:left w:val="nil"/>
              <w:bottom w:val="single" w:sz="4" w:space="0" w:color="auto"/>
              <w:right w:val="single" w:sz="4" w:space="0" w:color="auto"/>
            </w:tcBorders>
            <w:shd w:val="clear" w:color="000000" w:fill="FFFFFF"/>
            <w:vAlign w:val="center"/>
            <w:hideMark/>
          </w:tcPr>
          <w:p w14:paraId="47A6C1F1"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636B0B19"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1C95A20A"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37618F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4A7E86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88BDE9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8E6DD2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BC032D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76BF32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35BA86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E579E8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26A771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9678E7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4D12E4C"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67E9BC8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CF25340"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47706750"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10A05273"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C9EAB1D"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3E17380D"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BCE0D43" w14:textId="77777777" w:rsidR="00BB1335" w:rsidRPr="003C3B69" w:rsidRDefault="00BB1335" w:rsidP="00F809B4">
            <w:pPr>
              <w:jc w:val="center"/>
              <w:rPr>
                <w:b/>
                <w:bCs/>
                <w:color w:val="000000"/>
                <w:sz w:val="20"/>
                <w:szCs w:val="20"/>
              </w:rPr>
            </w:pPr>
            <w:r w:rsidRPr="003C3B69">
              <w:rPr>
                <w:b/>
                <w:bCs/>
                <w:color w:val="000000"/>
                <w:sz w:val="20"/>
                <w:szCs w:val="20"/>
              </w:rPr>
              <w:t>4.2.2.1</w:t>
            </w:r>
          </w:p>
        </w:tc>
        <w:tc>
          <w:tcPr>
            <w:tcW w:w="780" w:type="dxa"/>
            <w:tcBorders>
              <w:top w:val="nil"/>
              <w:left w:val="nil"/>
              <w:bottom w:val="single" w:sz="4" w:space="0" w:color="auto"/>
              <w:right w:val="single" w:sz="4" w:space="0" w:color="auto"/>
            </w:tcBorders>
            <w:shd w:val="clear" w:color="000000" w:fill="FFFFFF"/>
            <w:vAlign w:val="center"/>
            <w:hideMark/>
          </w:tcPr>
          <w:p w14:paraId="4ADF8234"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7B92EDF0"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EBF035A"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10F0749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3B5264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78A942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A62DA6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D61CF1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C52F3E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564E96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B5BA6A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6154D6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A464D9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61C75E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CE3C7AD"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497030DB"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00F28E2"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0772D0B3"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187D247"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029AD918"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9872565" w14:textId="77777777" w:rsidR="00BB1335" w:rsidRPr="003C3B69" w:rsidRDefault="00BB1335" w:rsidP="00F809B4">
            <w:pPr>
              <w:jc w:val="center"/>
              <w:rPr>
                <w:b/>
                <w:bCs/>
                <w:color w:val="000000"/>
                <w:sz w:val="20"/>
                <w:szCs w:val="20"/>
              </w:rPr>
            </w:pPr>
            <w:r w:rsidRPr="003C3B69">
              <w:rPr>
                <w:b/>
                <w:bCs/>
                <w:color w:val="000000"/>
                <w:sz w:val="20"/>
                <w:szCs w:val="20"/>
              </w:rPr>
              <w:t>4.2.3.1</w:t>
            </w:r>
          </w:p>
        </w:tc>
        <w:tc>
          <w:tcPr>
            <w:tcW w:w="780" w:type="dxa"/>
            <w:tcBorders>
              <w:top w:val="nil"/>
              <w:left w:val="nil"/>
              <w:bottom w:val="single" w:sz="4" w:space="0" w:color="auto"/>
              <w:right w:val="single" w:sz="4" w:space="0" w:color="auto"/>
            </w:tcBorders>
            <w:shd w:val="clear" w:color="000000" w:fill="FFFFFF"/>
            <w:vAlign w:val="center"/>
            <w:hideMark/>
          </w:tcPr>
          <w:p w14:paraId="20B24599"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7224C800"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8199942"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59192E6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15EC7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21CD91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7C1DF2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39A24F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B8A2EF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F389BE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9C12B5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2A91E5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CFEF3F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BE1E8D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4AECDC8"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11962B9" w14:textId="77777777" w:rsidR="00BB1335" w:rsidRPr="003C3B69" w:rsidRDefault="00BB1335" w:rsidP="00F809B4">
            <w:pPr>
              <w:jc w:val="center"/>
              <w:rPr>
                <w:color w:val="000000"/>
                <w:sz w:val="20"/>
                <w:szCs w:val="20"/>
              </w:rPr>
            </w:pPr>
            <w:r w:rsidRPr="003C3B69">
              <w:rPr>
                <w:color w:val="000000"/>
                <w:sz w:val="20"/>
                <w:szCs w:val="20"/>
              </w:rPr>
              <w:t>3,5</w:t>
            </w:r>
          </w:p>
        </w:tc>
        <w:tc>
          <w:tcPr>
            <w:tcW w:w="720" w:type="dxa"/>
            <w:tcBorders>
              <w:top w:val="nil"/>
              <w:left w:val="nil"/>
              <w:bottom w:val="single" w:sz="4" w:space="0" w:color="auto"/>
              <w:right w:val="single" w:sz="8" w:space="0" w:color="auto"/>
            </w:tcBorders>
            <w:shd w:val="clear" w:color="000000" w:fill="FFFFFF"/>
            <w:vAlign w:val="center"/>
            <w:hideMark/>
          </w:tcPr>
          <w:p w14:paraId="55ED30B7"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2C1ACC4B"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5ABD0BF0"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217FD6C6"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405F2293" w14:textId="77777777" w:rsidR="00BB1335" w:rsidRPr="003C3B69" w:rsidRDefault="00BB1335" w:rsidP="00F809B4">
            <w:pPr>
              <w:jc w:val="center"/>
              <w:rPr>
                <w:b/>
                <w:bCs/>
                <w:color w:val="000000"/>
                <w:sz w:val="20"/>
                <w:szCs w:val="20"/>
              </w:rPr>
            </w:pPr>
            <w:r w:rsidRPr="003C3B69">
              <w:rPr>
                <w:b/>
                <w:bCs/>
                <w:color w:val="000000"/>
                <w:sz w:val="20"/>
                <w:szCs w:val="20"/>
              </w:rPr>
              <w:t>4.2.4.1</w:t>
            </w:r>
          </w:p>
        </w:tc>
        <w:tc>
          <w:tcPr>
            <w:tcW w:w="780" w:type="dxa"/>
            <w:tcBorders>
              <w:top w:val="nil"/>
              <w:left w:val="nil"/>
              <w:bottom w:val="single" w:sz="4" w:space="0" w:color="auto"/>
              <w:right w:val="single" w:sz="4" w:space="0" w:color="auto"/>
            </w:tcBorders>
            <w:shd w:val="clear" w:color="000000" w:fill="FFFFFF"/>
            <w:vAlign w:val="center"/>
            <w:hideMark/>
          </w:tcPr>
          <w:p w14:paraId="1CBE4788"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4ACAF5FC"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74BAC9F"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5D2A351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74296D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0A1321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30A4AA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CDDF2E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9BB8D4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B270FE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49A764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4B8356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9E6297A"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DD224D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1DBCE5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8883DC5"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0DB677B3" w14:textId="77777777" w:rsidR="00BB1335" w:rsidRPr="003C3B69" w:rsidRDefault="00BB1335" w:rsidP="00F809B4">
            <w:pPr>
              <w:jc w:val="center"/>
              <w:rPr>
                <w:color w:val="000000"/>
                <w:sz w:val="20"/>
                <w:szCs w:val="20"/>
              </w:rPr>
            </w:pPr>
            <w:r w:rsidRPr="003C3B69">
              <w:rPr>
                <w:color w:val="000000"/>
                <w:sz w:val="20"/>
                <w:szCs w:val="20"/>
              </w:rPr>
              <w:t>3,5</w:t>
            </w:r>
          </w:p>
        </w:tc>
      </w:tr>
      <w:tr w:rsidR="00BB1335" w:rsidRPr="003C3B69" w14:paraId="41A93729"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B1C30EA" w14:textId="77777777" w:rsidR="00BB1335" w:rsidRPr="003C3B69" w:rsidRDefault="00BB1335" w:rsidP="00F809B4">
            <w:pPr>
              <w:jc w:val="center"/>
              <w:rPr>
                <w:b/>
                <w:bCs/>
                <w:color w:val="000000"/>
                <w:sz w:val="20"/>
                <w:szCs w:val="20"/>
              </w:rPr>
            </w:pPr>
            <w:r w:rsidRPr="003C3B69">
              <w:rPr>
                <w:b/>
                <w:bCs/>
                <w:color w:val="000000"/>
                <w:sz w:val="20"/>
                <w:szCs w:val="20"/>
              </w:rPr>
              <w:t>Bắt buộc 9</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38D486B" w14:textId="77777777" w:rsidR="00BB1335" w:rsidRPr="003C3B69" w:rsidRDefault="00BB1335" w:rsidP="00F809B4">
            <w:pPr>
              <w:jc w:val="center"/>
              <w:rPr>
                <w:b/>
                <w:bCs/>
                <w:color w:val="000000"/>
                <w:sz w:val="20"/>
                <w:szCs w:val="20"/>
              </w:rPr>
            </w:pPr>
            <w:r w:rsidRPr="003C3B69">
              <w:rPr>
                <w:b/>
                <w:bCs/>
                <w:color w:val="000000"/>
                <w:sz w:val="20"/>
                <w:szCs w:val="20"/>
              </w:rPr>
              <w:t>EXP83018</w:t>
            </w:r>
          </w:p>
        </w:tc>
        <w:tc>
          <w:tcPr>
            <w:tcW w:w="1184" w:type="dxa"/>
            <w:tcBorders>
              <w:top w:val="nil"/>
              <w:left w:val="nil"/>
              <w:bottom w:val="single" w:sz="4" w:space="0" w:color="auto"/>
              <w:right w:val="single" w:sz="4" w:space="0" w:color="auto"/>
            </w:tcBorders>
            <w:shd w:val="clear" w:color="000000" w:fill="FFFFFF"/>
            <w:vAlign w:val="center"/>
            <w:hideMark/>
          </w:tcPr>
          <w:p w14:paraId="7E1FE851" w14:textId="77777777" w:rsidR="00BB1335" w:rsidRPr="003C3B69" w:rsidRDefault="00BB1335" w:rsidP="00F809B4">
            <w:pPr>
              <w:jc w:val="center"/>
              <w:rPr>
                <w:b/>
                <w:bCs/>
                <w:color w:val="000000"/>
                <w:sz w:val="20"/>
                <w:szCs w:val="20"/>
              </w:rPr>
            </w:pPr>
            <w:r w:rsidRPr="003C3B69">
              <w:rPr>
                <w:b/>
                <w:bCs/>
                <w:color w:val="000000"/>
                <w:sz w:val="20"/>
                <w:szCs w:val="20"/>
              </w:rPr>
              <w:t>1.2.1.1</w:t>
            </w:r>
          </w:p>
        </w:tc>
        <w:tc>
          <w:tcPr>
            <w:tcW w:w="780" w:type="dxa"/>
            <w:tcBorders>
              <w:top w:val="nil"/>
              <w:left w:val="nil"/>
              <w:bottom w:val="single" w:sz="4" w:space="0" w:color="auto"/>
              <w:right w:val="single" w:sz="4" w:space="0" w:color="auto"/>
            </w:tcBorders>
            <w:shd w:val="clear" w:color="000000" w:fill="FFFFFF"/>
            <w:vAlign w:val="center"/>
            <w:hideMark/>
          </w:tcPr>
          <w:p w14:paraId="29205527"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586F7808"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75CB3F5"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4A708ACE"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A89E1A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6A2447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A2A6F8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905CBD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E69AE4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74EC17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360C18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1EC527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223BE6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04D1B5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91F885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9BF56DC"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C743885"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7FAEDC45"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13B5E881"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44A550B7"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5164AA2" w14:textId="77777777" w:rsidR="00BB1335" w:rsidRPr="003C3B69" w:rsidRDefault="00BB1335" w:rsidP="00F809B4">
            <w:pPr>
              <w:jc w:val="center"/>
              <w:rPr>
                <w:b/>
                <w:bCs/>
                <w:color w:val="000000"/>
                <w:sz w:val="20"/>
                <w:szCs w:val="20"/>
              </w:rPr>
            </w:pPr>
            <w:r w:rsidRPr="003C3B69">
              <w:rPr>
                <w:b/>
                <w:bCs/>
                <w:color w:val="000000"/>
                <w:sz w:val="20"/>
                <w:szCs w:val="20"/>
              </w:rPr>
              <w:t>1.2.1.2</w:t>
            </w:r>
          </w:p>
        </w:tc>
        <w:tc>
          <w:tcPr>
            <w:tcW w:w="780" w:type="dxa"/>
            <w:tcBorders>
              <w:top w:val="nil"/>
              <w:left w:val="nil"/>
              <w:bottom w:val="single" w:sz="4" w:space="0" w:color="auto"/>
              <w:right w:val="single" w:sz="4" w:space="0" w:color="auto"/>
            </w:tcBorders>
            <w:shd w:val="clear" w:color="000000" w:fill="FFFFFF"/>
            <w:vAlign w:val="center"/>
            <w:hideMark/>
          </w:tcPr>
          <w:p w14:paraId="1339EDA4"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305E5651"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E221B92"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D888814"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29D9518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118FE2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6DB302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1D2358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85C908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2224B8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8B7B5B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AC2C7C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D77142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C4C12F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D80C44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FF5DDBD"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6485341"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0E83BA8D"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2454657"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66A85A6F"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63A244A4" w14:textId="77777777" w:rsidR="00BB1335" w:rsidRPr="003C3B69" w:rsidRDefault="00BB1335" w:rsidP="00F809B4">
            <w:pPr>
              <w:jc w:val="center"/>
              <w:rPr>
                <w:b/>
                <w:bCs/>
                <w:color w:val="000000"/>
                <w:sz w:val="20"/>
                <w:szCs w:val="20"/>
              </w:rPr>
            </w:pPr>
            <w:r w:rsidRPr="003C3B69">
              <w:rPr>
                <w:b/>
                <w:bCs/>
                <w:color w:val="000000"/>
                <w:sz w:val="20"/>
                <w:szCs w:val="20"/>
              </w:rPr>
              <w:t>3.1.2.1</w:t>
            </w:r>
          </w:p>
        </w:tc>
        <w:tc>
          <w:tcPr>
            <w:tcW w:w="780" w:type="dxa"/>
            <w:tcBorders>
              <w:top w:val="nil"/>
              <w:left w:val="nil"/>
              <w:bottom w:val="single" w:sz="4" w:space="0" w:color="auto"/>
              <w:right w:val="single" w:sz="4" w:space="0" w:color="auto"/>
            </w:tcBorders>
            <w:shd w:val="clear" w:color="000000" w:fill="FFFFFF"/>
            <w:vAlign w:val="center"/>
            <w:hideMark/>
          </w:tcPr>
          <w:p w14:paraId="63302C21" w14:textId="77777777" w:rsidR="00BB1335" w:rsidRPr="003C3B69" w:rsidRDefault="00BB1335" w:rsidP="00F809B4">
            <w:pPr>
              <w:jc w:val="center"/>
              <w:rPr>
                <w:b/>
                <w:bCs/>
                <w:color w:val="000000"/>
                <w:sz w:val="20"/>
                <w:szCs w:val="20"/>
              </w:rPr>
            </w:pPr>
            <w:r w:rsidRPr="003C3B69">
              <w:rPr>
                <w:b/>
                <w:bCs/>
                <w:color w:val="000000"/>
                <w:sz w:val="20"/>
                <w:szCs w:val="20"/>
              </w:rPr>
              <w:t>20%</w:t>
            </w:r>
          </w:p>
        </w:tc>
        <w:tc>
          <w:tcPr>
            <w:tcW w:w="674" w:type="dxa"/>
            <w:tcBorders>
              <w:top w:val="nil"/>
              <w:left w:val="nil"/>
              <w:bottom w:val="single" w:sz="4" w:space="0" w:color="auto"/>
              <w:right w:val="single" w:sz="4" w:space="0" w:color="auto"/>
            </w:tcBorders>
            <w:shd w:val="clear" w:color="000000" w:fill="FFFFFF"/>
            <w:vAlign w:val="center"/>
            <w:hideMark/>
          </w:tcPr>
          <w:p w14:paraId="4A19E50D"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5E74EF40"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470B47A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6C9F1D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C4ED8A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7DB91C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D74883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A996DC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B1665E9"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7550489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3FE153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7F92C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A2F9D6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FB798C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16D8C0D"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2A27C34"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347CCF4D"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6E986220"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66F95A96"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7151B2A" w14:textId="77777777" w:rsidR="00BB1335" w:rsidRPr="003C3B69" w:rsidRDefault="00BB1335" w:rsidP="00F809B4">
            <w:pPr>
              <w:jc w:val="center"/>
              <w:rPr>
                <w:b/>
                <w:bCs/>
                <w:color w:val="FF0000"/>
                <w:sz w:val="20"/>
                <w:szCs w:val="20"/>
              </w:rPr>
            </w:pPr>
            <w:r w:rsidRPr="003C3B69">
              <w:rPr>
                <w:b/>
                <w:bCs/>
                <w:color w:val="FF0000"/>
                <w:sz w:val="20"/>
                <w:szCs w:val="20"/>
              </w:rPr>
              <w:t>3.2.1.1</w:t>
            </w:r>
          </w:p>
        </w:tc>
        <w:tc>
          <w:tcPr>
            <w:tcW w:w="780" w:type="dxa"/>
            <w:tcBorders>
              <w:top w:val="nil"/>
              <w:left w:val="nil"/>
              <w:bottom w:val="single" w:sz="4" w:space="0" w:color="auto"/>
              <w:right w:val="single" w:sz="4" w:space="0" w:color="auto"/>
            </w:tcBorders>
            <w:shd w:val="clear" w:color="000000" w:fill="FFFFFF"/>
            <w:vAlign w:val="center"/>
            <w:hideMark/>
          </w:tcPr>
          <w:p w14:paraId="4FBFD899" w14:textId="77777777" w:rsidR="00BB1335" w:rsidRPr="003C3B69" w:rsidRDefault="00BB1335" w:rsidP="00F809B4">
            <w:pPr>
              <w:jc w:val="center"/>
              <w:rPr>
                <w:b/>
                <w:bCs/>
                <w:color w:val="FF0000"/>
                <w:sz w:val="20"/>
                <w:szCs w:val="20"/>
              </w:rPr>
            </w:pPr>
            <w:r w:rsidRPr="003C3B69">
              <w:rPr>
                <w:b/>
                <w:bCs/>
                <w:color w:val="FF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0DE54438" w14:textId="77777777" w:rsidR="00BB1335" w:rsidRPr="003C3B69" w:rsidRDefault="00BB1335" w:rsidP="00F809B4">
            <w:pPr>
              <w:jc w:val="center"/>
              <w:rPr>
                <w:color w:val="FF0000"/>
                <w:sz w:val="20"/>
                <w:szCs w:val="20"/>
              </w:rPr>
            </w:pPr>
            <w:r w:rsidRPr="003C3B69">
              <w:rPr>
                <w:color w:val="FF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F76DBA1" w14:textId="77777777" w:rsidR="00BB1335" w:rsidRPr="003C3B69" w:rsidRDefault="00BB1335" w:rsidP="00F809B4">
            <w:pPr>
              <w:jc w:val="center"/>
              <w:rPr>
                <w:color w:val="FF0000"/>
                <w:sz w:val="20"/>
                <w:szCs w:val="20"/>
              </w:rPr>
            </w:pPr>
            <w:r w:rsidRPr="003C3B69">
              <w:rPr>
                <w:color w:val="FF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7DD48DAB"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E4BE5AF"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0B7617D"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23B601"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30A03AE"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23BF059"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0803A68"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24D8AD6" w14:textId="77777777" w:rsidR="00BB1335" w:rsidRPr="003C3B69" w:rsidRDefault="00BB1335" w:rsidP="00F809B4">
            <w:pPr>
              <w:jc w:val="center"/>
              <w:rPr>
                <w:color w:val="FF0000"/>
                <w:sz w:val="20"/>
                <w:szCs w:val="20"/>
              </w:rPr>
            </w:pPr>
            <w:r w:rsidRPr="003C3B69">
              <w:rPr>
                <w:color w:val="FF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3D42987"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D4A0E91"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D1D8114"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FEDC325"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F64250D" w14:textId="77777777" w:rsidR="00BB1335" w:rsidRPr="003C3B69" w:rsidRDefault="00BB1335" w:rsidP="00F809B4">
            <w:pPr>
              <w:jc w:val="center"/>
              <w:rPr>
                <w:color w:val="FF0000"/>
                <w:sz w:val="20"/>
                <w:szCs w:val="20"/>
              </w:rPr>
            </w:pPr>
            <w:r w:rsidRPr="003C3B69">
              <w:rPr>
                <w:color w:val="FF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3FEE4FEB" w14:textId="77777777" w:rsidR="00BB1335" w:rsidRPr="003C3B69" w:rsidRDefault="00BB1335" w:rsidP="00F809B4">
            <w:pPr>
              <w:jc w:val="center"/>
              <w:rPr>
                <w:color w:val="FF0000"/>
                <w:sz w:val="20"/>
                <w:szCs w:val="20"/>
              </w:rPr>
            </w:pPr>
            <w:r w:rsidRPr="003C3B69">
              <w:rPr>
                <w:color w:val="FF0000"/>
                <w:sz w:val="20"/>
                <w:szCs w:val="20"/>
              </w:rPr>
              <w:t> </w:t>
            </w:r>
          </w:p>
        </w:tc>
      </w:tr>
      <w:tr w:rsidR="00BB1335" w:rsidRPr="003C3B69" w14:paraId="7B1A84FF"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33298A26"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5BA5B117"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7E879EA9" w14:textId="77777777" w:rsidR="00BB1335" w:rsidRPr="003C3B69" w:rsidRDefault="00BB1335" w:rsidP="00F809B4">
            <w:pPr>
              <w:jc w:val="center"/>
              <w:rPr>
                <w:b/>
                <w:bCs/>
                <w:color w:val="000000"/>
                <w:sz w:val="20"/>
                <w:szCs w:val="20"/>
              </w:rPr>
            </w:pPr>
            <w:r w:rsidRPr="003C3B69">
              <w:rPr>
                <w:b/>
                <w:bCs/>
                <w:color w:val="000000"/>
                <w:sz w:val="20"/>
                <w:szCs w:val="20"/>
              </w:rPr>
              <w:t>4.1.1.1</w:t>
            </w:r>
          </w:p>
        </w:tc>
        <w:tc>
          <w:tcPr>
            <w:tcW w:w="780" w:type="dxa"/>
            <w:tcBorders>
              <w:top w:val="nil"/>
              <w:left w:val="nil"/>
              <w:bottom w:val="single" w:sz="4" w:space="0" w:color="auto"/>
              <w:right w:val="single" w:sz="4" w:space="0" w:color="auto"/>
            </w:tcBorders>
            <w:shd w:val="clear" w:color="000000" w:fill="FFFFFF"/>
            <w:vAlign w:val="center"/>
            <w:hideMark/>
          </w:tcPr>
          <w:p w14:paraId="33DEBB65"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02C7F13B"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B7E0840"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D0F525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FD6FBA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581B91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CA5BB3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D0CC28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D8F140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4FF19D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99039A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CFFC97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BE12E0D"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08B095B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96D7EF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8AC23D0"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EE6E635"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7618D2AA"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36D33AE"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4F647C97"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5D0C99A6" w14:textId="77777777" w:rsidR="00BB1335" w:rsidRPr="003C3B69" w:rsidRDefault="00BB1335" w:rsidP="00F809B4">
            <w:pPr>
              <w:jc w:val="center"/>
              <w:rPr>
                <w:b/>
                <w:bCs/>
                <w:color w:val="000000"/>
                <w:sz w:val="20"/>
                <w:szCs w:val="20"/>
              </w:rPr>
            </w:pPr>
            <w:r w:rsidRPr="003C3B69">
              <w:rPr>
                <w:b/>
                <w:bCs/>
                <w:color w:val="000000"/>
                <w:sz w:val="20"/>
                <w:szCs w:val="20"/>
              </w:rPr>
              <w:t>4.2.1.1</w:t>
            </w:r>
          </w:p>
        </w:tc>
        <w:tc>
          <w:tcPr>
            <w:tcW w:w="780" w:type="dxa"/>
            <w:tcBorders>
              <w:top w:val="nil"/>
              <w:left w:val="nil"/>
              <w:bottom w:val="single" w:sz="4" w:space="0" w:color="auto"/>
              <w:right w:val="single" w:sz="4" w:space="0" w:color="auto"/>
            </w:tcBorders>
            <w:shd w:val="clear" w:color="000000" w:fill="FFFFFF"/>
            <w:vAlign w:val="center"/>
            <w:hideMark/>
          </w:tcPr>
          <w:p w14:paraId="476F6B9E"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18805EF9"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FC83061"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0DF4BC6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0EB7F2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78B6B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3060D8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A42D0A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04CAA1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825BFA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B36ED7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53FFE9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316A7F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736A903"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16FEC2B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680AC2A"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51599E40"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0D2CBE0C"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3156C6A9"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69100175"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2614CAF5" w14:textId="77777777" w:rsidR="00BB1335" w:rsidRPr="003C3B69" w:rsidRDefault="00BB1335" w:rsidP="00F809B4">
            <w:pPr>
              <w:jc w:val="center"/>
              <w:rPr>
                <w:b/>
                <w:bCs/>
                <w:color w:val="000000"/>
                <w:sz w:val="20"/>
                <w:szCs w:val="20"/>
              </w:rPr>
            </w:pPr>
            <w:r w:rsidRPr="003C3B69">
              <w:rPr>
                <w:b/>
                <w:bCs/>
                <w:color w:val="000000"/>
                <w:sz w:val="20"/>
                <w:szCs w:val="20"/>
              </w:rPr>
              <w:t>4.2.2.1</w:t>
            </w:r>
          </w:p>
        </w:tc>
        <w:tc>
          <w:tcPr>
            <w:tcW w:w="780" w:type="dxa"/>
            <w:tcBorders>
              <w:top w:val="nil"/>
              <w:left w:val="nil"/>
              <w:bottom w:val="single" w:sz="4" w:space="0" w:color="auto"/>
              <w:right w:val="single" w:sz="4" w:space="0" w:color="auto"/>
            </w:tcBorders>
            <w:shd w:val="clear" w:color="000000" w:fill="FFFFFF"/>
            <w:vAlign w:val="center"/>
            <w:hideMark/>
          </w:tcPr>
          <w:p w14:paraId="06BAF099"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4CACDE05"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1ECE47C0"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AA353B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6D03BF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D998FC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72DBAB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0607D6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0B8D05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D1D31E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40F7F4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1916D2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3144B4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C98B6CA"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9A92E9C"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6A6DFE98"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8CD0B07"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2B53103C"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883962C"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3B24D839"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F87CC11" w14:textId="77777777" w:rsidR="00BB1335" w:rsidRPr="003C3B69" w:rsidRDefault="00BB1335" w:rsidP="00F809B4">
            <w:pPr>
              <w:jc w:val="center"/>
              <w:rPr>
                <w:b/>
                <w:bCs/>
                <w:color w:val="000000"/>
                <w:sz w:val="20"/>
                <w:szCs w:val="20"/>
              </w:rPr>
            </w:pPr>
            <w:r w:rsidRPr="003C3B69">
              <w:rPr>
                <w:b/>
                <w:bCs/>
                <w:color w:val="000000"/>
                <w:sz w:val="20"/>
                <w:szCs w:val="20"/>
              </w:rPr>
              <w:t>4.2.3.1</w:t>
            </w:r>
          </w:p>
        </w:tc>
        <w:tc>
          <w:tcPr>
            <w:tcW w:w="780" w:type="dxa"/>
            <w:tcBorders>
              <w:top w:val="nil"/>
              <w:left w:val="nil"/>
              <w:bottom w:val="single" w:sz="4" w:space="0" w:color="auto"/>
              <w:right w:val="single" w:sz="4" w:space="0" w:color="auto"/>
            </w:tcBorders>
            <w:shd w:val="clear" w:color="000000" w:fill="FFFFFF"/>
            <w:vAlign w:val="center"/>
            <w:hideMark/>
          </w:tcPr>
          <w:p w14:paraId="67AC54FB"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594512D9"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9F0FDBA"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D429BD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F60733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2302FE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DABDDC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5691CF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C886C7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8B526E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8A275C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B8D823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ECAB01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0D2FA5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8DB93A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ABD6882" w14:textId="77777777" w:rsidR="00BB1335" w:rsidRPr="003C3B69" w:rsidRDefault="00BB1335" w:rsidP="00F809B4">
            <w:pPr>
              <w:jc w:val="center"/>
              <w:rPr>
                <w:color w:val="000000"/>
                <w:sz w:val="20"/>
                <w:szCs w:val="20"/>
              </w:rPr>
            </w:pPr>
            <w:r w:rsidRPr="003C3B69">
              <w:rPr>
                <w:color w:val="000000"/>
                <w:sz w:val="20"/>
                <w:szCs w:val="20"/>
              </w:rPr>
              <w:t>3,5</w:t>
            </w:r>
          </w:p>
        </w:tc>
        <w:tc>
          <w:tcPr>
            <w:tcW w:w="720" w:type="dxa"/>
            <w:tcBorders>
              <w:top w:val="nil"/>
              <w:left w:val="nil"/>
              <w:bottom w:val="single" w:sz="4" w:space="0" w:color="auto"/>
              <w:right w:val="single" w:sz="8" w:space="0" w:color="auto"/>
            </w:tcBorders>
            <w:shd w:val="clear" w:color="000000" w:fill="FFFFFF"/>
            <w:vAlign w:val="center"/>
            <w:hideMark/>
          </w:tcPr>
          <w:p w14:paraId="6F5F0516"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3A36CE20"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2CA28F36"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735CD40B"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4B3FAA7F" w14:textId="77777777" w:rsidR="00BB1335" w:rsidRPr="003C3B69" w:rsidRDefault="00BB1335" w:rsidP="00F809B4">
            <w:pPr>
              <w:jc w:val="center"/>
              <w:rPr>
                <w:b/>
                <w:bCs/>
                <w:color w:val="000000"/>
                <w:sz w:val="20"/>
                <w:szCs w:val="20"/>
              </w:rPr>
            </w:pPr>
            <w:r w:rsidRPr="003C3B69">
              <w:rPr>
                <w:b/>
                <w:bCs/>
                <w:color w:val="000000"/>
                <w:sz w:val="20"/>
                <w:szCs w:val="20"/>
              </w:rPr>
              <w:t>4.2.4.1</w:t>
            </w:r>
          </w:p>
        </w:tc>
        <w:tc>
          <w:tcPr>
            <w:tcW w:w="780" w:type="dxa"/>
            <w:tcBorders>
              <w:top w:val="nil"/>
              <w:left w:val="nil"/>
              <w:bottom w:val="single" w:sz="4" w:space="0" w:color="auto"/>
              <w:right w:val="single" w:sz="4" w:space="0" w:color="auto"/>
            </w:tcBorders>
            <w:shd w:val="clear" w:color="000000" w:fill="FFFFFF"/>
            <w:vAlign w:val="center"/>
            <w:hideMark/>
          </w:tcPr>
          <w:p w14:paraId="647CB7C1"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1FA25D5A"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32E4114D"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7278750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22DDD3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48C5AD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785344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C34848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5CC1F7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2E08A9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B32E6E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AD1106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16EE2C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5FF08A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3FC652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4C2867A"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45ADDE52" w14:textId="77777777" w:rsidR="00BB1335" w:rsidRPr="003C3B69" w:rsidRDefault="00BB1335" w:rsidP="00F809B4">
            <w:pPr>
              <w:jc w:val="center"/>
              <w:rPr>
                <w:color w:val="000000"/>
                <w:sz w:val="20"/>
                <w:szCs w:val="20"/>
              </w:rPr>
            </w:pPr>
            <w:r w:rsidRPr="003C3B69">
              <w:rPr>
                <w:color w:val="000000"/>
                <w:sz w:val="20"/>
                <w:szCs w:val="20"/>
              </w:rPr>
              <w:t>3,5</w:t>
            </w:r>
          </w:p>
        </w:tc>
      </w:tr>
      <w:tr w:rsidR="00BB1335" w:rsidRPr="003C3B69" w14:paraId="4688CC85"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38E6F66" w14:textId="77777777" w:rsidR="00BB1335" w:rsidRPr="003C3B69" w:rsidRDefault="00BB1335" w:rsidP="00F809B4">
            <w:pPr>
              <w:jc w:val="center"/>
              <w:rPr>
                <w:b/>
                <w:bCs/>
                <w:color w:val="000000"/>
                <w:sz w:val="20"/>
                <w:szCs w:val="20"/>
              </w:rPr>
            </w:pPr>
            <w:r w:rsidRPr="003C3B69">
              <w:rPr>
                <w:b/>
                <w:bCs/>
                <w:color w:val="000000"/>
                <w:sz w:val="20"/>
                <w:szCs w:val="20"/>
              </w:rPr>
              <w:t>NC-Tự chọn 5</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A548AB9" w14:textId="77777777" w:rsidR="00BB1335" w:rsidRPr="003C3B69" w:rsidRDefault="00BB1335" w:rsidP="00F809B4">
            <w:pPr>
              <w:jc w:val="center"/>
              <w:rPr>
                <w:b/>
                <w:bCs/>
                <w:color w:val="000000"/>
                <w:sz w:val="20"/>
                <w:szCs w:val="20"/>
              </w:rPr>
            </w:pPr>
            <w:r w:rsidRPr="003C3B69">
              <w:rPr>
                <w:b/>
                <w:bCs/>
                <w:color w:val="000000"/>
                <w:sz w:val="20"/>
                <w:szCs w:val="20"/>
              </w:rPr>
              <w:t>EXP83019; EXP83020; EXP83027</w:t>
            </w:r>
          </w:p>
        </w:tc>
        <w:tc>
          <w:tcPr>
            <w:tcW w:w="1184" w:type="dxa"/>
            <w:tcBorders>
              <w:top w:val="nil"/>
              <w:left w:val="nil"/>
              <w:bottom w:val="single" w:sz="4" w:space="0" w:color="auto"/>
              <w:right w:val="single" w:sz="4" w:space="0" w:color="auto"/>
            </w:tcBorders>
            <w:shd w:val="clear" w:color="000000" w:fill="FFFFFF"/>
            <w:vAlign w:val="center"/>
            <w:hideMark/>
          </w:tcPr>
          <w:p w14:paraId="485ABFE9" w14:textId="77777777" w:rsidR="00BB1335" w:rsidRPr="003C3B69" w:rsidRDefault="00BB1335" w:rsidP="00F809B4">
            <w:pPr>
              <w:jc w:val="center"/>
              <w:rPr>
                <w:b/>
                <w:bCs/>
                <w:color w:val="000000"/>
                <w:sz w:val="20"/>
                <w:szCs w:val="20"/>
              </w:rPr>
            </w:pPr>
            <w:r w:rsidRPr="003C3B69">
              <w:rPr>
                <w:b/>
                <w:bCs/>
                <w:color w:val="000000"/>
                <w:sz w:val="20"/>
                <w:szCs w:val="20"/>
              </w:rPr>
              <w:t>1.2.2.1</w:t>
            </w:r>
          </w:p>
        </w:tc>
        <w:tc>
          <w:tcPr>
            <w:tcW w:w="780" w:type="dxa"/>
            <w:tcBorders>
              <w:top w:val="nil"/>
              <w:left w:val="nil"/>
              <w:bottom w:val="single" w:sz="4" w:space="0" w:color="auto"/>
              <w:right w:val="single" w:sz="4" w:space="0" w:color="auto"/>
            </w:tcBorders>
            <w:shd w:val="clear" w:color="000000" w:fill="FFFFFF"/>
            <w:vAlign w:val="center"/>
            <w:hideMark/>
          </w:tcPr>
          <w:p w14:paraId="5C812C47"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628C8971"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481923C"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9D3EE00"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125E468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5C54CD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D20AD3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9A2E9A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9EAAC7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AE75AA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88D711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53850A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C7AF39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3DF5798"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A30527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AD85673"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587974F5"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2F9A0182"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91AEB47"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68C0B7EA"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445C83E5" w14:textId="77777777" w:rsidR="00BB1335" w:rsidRPr="003C3B69" w:rsidRDefault="00BB1335" w:rsidP="00F809B4">
            <w:pPr>
              <w:jc w:val="center"/>
              <w:rPr>
                <w:b/>
                <w:bCs/>
                <w:color w:val="000000"/>
                <w:sz w:val="20"/>
                <w:szCs w:val="20"/>
              </w:rPr>
            </w:pPr>
            <w:r w:rsidRPr="003C3B69">
              <w:rPr>
                <w:b/>
                <w:bCs/>
                <w:color w:val="000000"/>
                <w:sz w:val="20"/>
                <w:szCs w:val="20"/>
              </w:rPr>
              <w:t>1.2.2.2</w:t>
            </w:r>
          </w:p>
        </w:tc>
        <w:tc>
          <w:tcPr>
            <w:tcW w:w="780" w:type="dxa"/>
            <w:tcBorders>
              <w:top w:val="nil"/>
              <w:left w:val="nil"/>
              <w:bottom w:val="single" w:sz="4" w:space="0" w:color="auto"/>
              <w:right w:val="single" w:sz="4" w:space="0" w:color="auto"/>
            </w:tcBorders>
            <w:shd w:val="clear" w:color="000000" w:fill="FFFFFF"/>
            <w:vAlign w:val="center"/>
            <w:hideMark/>
          </w:tcPr>
          <w:p w14:paraId="2C3CB3A5"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2FC49769"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3F16226"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7E4F1ED2"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3C5E686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CD7487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A033D3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95148B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E5F827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11D4EA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C5FF9D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900B9C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BE2ABF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1EC7C9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875C1B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8948CA6"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05E4A4FC"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16BB9E76"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238A747"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12761A79"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57E258F7" w14:textId="77777777" w:rsidR="00BB1335" w:rsidRPr="003C3B69" w:rsidRDefault="00BB1335" w:rsidP="00F809B4">
            <w:pPr>
              <w:jc w:val="center"/>
              <w:rPr>
                <w:b/>
                <w:bCs/>
                <w:color w:val="000000"/>
                <w:sz w:val="20"/>
                <w:szCs w:val="20"/>
              </w:rPr>
            </w:pPr>
            <w:r w:rsidRPr="003C3B69">
              <w:rPr>
                <w:b/>
                <w:bCs/>
                <w:color w:val="000000"/>
                <w:sz w:val="20"/>
                <w:szCs w:val="20"/>
              </w:rPr>
              <w:t>1.2.2.3</w:t>
            </w:r>
          </w:p>
        </w:tc>
        <w:tc>
          <w:tcPr>
            <w:tcW w:w="780" w:type="dxa"/>
            <w:tcBorders>
              <w:top w:val="nil"/>
              <w:left w:val="nil"/>
              <w:bottom w:val="single" w:sz="4" w:space="0" w:color="auto"/>
              <w:right w:val="single" w:sz="4" w:space="0" w:color="auto"/>
            </w:tcBorders>
            <w:shd w:val="clear" w:color="000000" w:fill="FFFFFF"/>
            <w:vAlign w:val="center"/>
            <w:hideMark/>
          </w:tcPr>
          <w:p w14:paraId="217BE0BC"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28696071"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DA5A837"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073325AB"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038C2F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C9BB61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CA5C46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E6CB62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B93DC7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27E92B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CCF07C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D6AA8A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FD4C11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00098E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1F78274"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F548B8E"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97ACA9D"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3DD92CC2"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36BADBE6"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3992E7E3"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53D6C76E" w14:textId="77777777" w:rsidR="00BB1335" w:rsidRPr="003C3B69" w:rsidRDefault="00BB1335" w:rsidP="00F809B4">
            <w:pPr>
              <w:jc w:val="center"/>
              <w:rPr>
                <w:b/>
                <w:bCs/>
                <w:color w:val="000000"/>
                <w:sz w:val="20"/>
                <w:szCs w:val="20"/>
              </w:rPr>
            </w:pPr>
            <w:r w:rsidRPr="003C3B69">
              <w:rPr>
                <w:b/>
                <w:bCs/>
                <w:color w:val="000000"/>
                <w:sz w:val="20"/>
                <w:szCs w:val="20"/>
              </w:rPr>
              <w:t>2.1.2.1</w:t>
            </w:r>
          </w:p>
        </w:tc>
        <w:tc>
          <w:tcPr>
            <w:tcW w:w="780" w:type="dxa"/>
            <w:tcBorders>
              <w:top w:val="nil"/>
              <w:left w:val="nil"/>
              <w:bottom w:val="single" w:sz="4" w:space="0" w:color="auto"/>
              <w:right w:val="single" w:sz="4" w:space="0" w:color="auto"/>
            </w:tcBorders>
            <w:shd w:val="clear" w:color="000000" w:fill="FFFFFF"/>
            <w:vAlign w:val="center"/>
            <w:hideMark/>
          </w:tcPr>
          <w:p w14:paraId="71ADAA3D"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674" w:type="dxa"/>
            <w:tcBorders>
              <w:top w:val="nil"/>
              <w:left w:val="nil"/>
              <w:bottom w:val="single" w:sz="4" w:space="0" w:color="auto"/>
              <w:right w:val="single" w:sz="4" w:space="0" w:color="auto"/>
            </w:tcBorders>
            <w:shd w:val="clear" w:color="000000" w:fill="FFFFFF"/>
            <w:vAlign w:val="center"/>
            <w:hideMark/>
          </w:tcPr>
          <w:p w14:paraId="2E68D9DA"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77A450F"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78B8012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611118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7DB4D14"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328BF9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D4B276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734481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BBE0C0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4E0E79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321BE1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08716B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97FE69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ABEF75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B23AA70"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24E3877"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4B8A27DA"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F96EE29"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6C3B7302"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3FB804F2" w14:textId="77777777" w:rsidR="00BB1335" w:rsidRPr="003C3B69" w:rsidRDefault="00BB1335" w:rsidP="00F809B4">
            <w:pPr>
              <w:jc w:val="center"/>
              <w:rPr>
                <w:b/>
                <w:bCs/>
                <w:color w:val="000000"/>
                <w:sz w:val="20"/>
                <w:szCs w:val="20"/>
              </w:rPr>
            </w:pPr>
            <w:r w:rsidRPr="003C3B69">
              <w:rPr>
                <w:b/>
                <w:bCs/>
                <w:color w:val="000000"/>
                <w:sz w:val="20"/>
                <w:szCs w:val="20"/>
              </w:rPr>
              <w:t>3.1.2.1</w:t>
            </w:r>
          </w:p>
        </w:tc>
        <w:tc>
          <w:tcPr>
            <w:tcW w:w="780" w:type="dxa"/>
            <w:tcBorders>
              <w:top w:val="nil"/>
              <w:left w:val="nil"/>
              <w:bottom w:val="single" w:sz="4" w:space="0" w:color="auto"/>
              <w:right w:val="single" w:sz="4" w:space="0" w:color="auto"/>
            </w:tcBorders>
            <w:shd w:val="clear" w:color="000000" w:fill="FFFFFF"/>
            <w:vAlign w:val="center"/>
            <w:hideMark/>
          </w:tcPr>
          <w:p w14:paraId="11A27D13" w14:textId="77777777" w:rsidR="00BB1335" w:rsidRPr="003C3B69" w:rsidRDefault="00BB1335" w:rsidP="00F809B4">
            <w:pPr>
              <w:jc w:val="center"/>
              <w:rPr>
                <w:b/>
                <w:bCs/>
                <w:color w:val="000000"/>
                <w:sz w:val="20"/>
                <w:szCs w:val="20"/>
              </w:rPr>
            </w:pPr>
            <w:r w:rsidRPr="003C3B69">
              <w:rPr>
                <w:b/>
                <w:bCs/>
                <w:color w:val="000000"/>
                <w:sz w:val="20"/>
                <w:szCs w:val="20"/>
              </w:rPr>
              <w:t>20%</w:t>
            </w:r>
          </w:p>
        </w:tc>
        <w:tc>
          <w:tcPr>
            <w:tcW w:w="674" w:type="dxa"/>
            <w:tcBorders>
              <w:top w:val="nil"/>
              <w:left w:val="nil"/>
              <w:bottom w:val="single" w:sz="4" w:space="0" w:color="auto"/>
              <w:right w:val="single" w:sz="4" w:space="0" w:color="auto"/>
            </w:tcBorders>
            <w:shd w:val="clear" w:color="000000" w:fill="FFFFFF"/>
            <w:vAlign w:val="center"/>
            <w:hideMark/>
          </w:tcPr>
          <w:p w14:paraId="21A50E7B"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54295096"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5005646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9E9C26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7D47E8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E05E97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3DA427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734869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51CA4B4"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26E7504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3007BA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49596A8"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9C179B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E66E3F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C43E141"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03255DBF"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40AEABF5"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E27AA45"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22BBDBE8"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BF007A9" w14:textId="77777777" w:rsidR="00BB1335" w:rsidRPr="003C3B69" w:rsidRDefault="00BB1335" w:rsidP="00F809B4">
            <w:pPr>
              <w:jc w:val="center"/>
              <w:rPr>
                <w:b/>
                <w:bCs/>
                <w:color w:val="FF0000"/>
                <w:sz w:val="20"/>
                <w:szCs w:val="20"/>
              </w:rPr>
            </w:pPr>
            <w:r w:rsidRPr="003C3B69">
              <w:rPr>
                <w:b/>
                <w:bCs/>
                <w:color w:val="FF0000"/>
                <w:sz w:val="20"/>
                <w:szCs w:val="20"/>
              </w:rPr>
              <w:t>3.2.1.1</w:t>
            </w:r>
          </w:p>
        </w:tc>
        <w:tc>
          <w:tcPr>
            <w:tcW w:w="780" w:type="dxa"/>
            <w:tcBorders>
              <w:top w:val="nil"/>
              <w:left w:val="nil"/>
              <w:bottom w:val="single" w:sz="4" w:space="0" w:color="auto"/>
              <w:right w:val="single" w:sz="4" w:space="0" w:color="auto"/>
            </w:tcBorders>
            <w:shd w:val="clear" w:color="000000" w:fill="FFFFFF"/>
            <w:vAlign w:val="center"/>
            <w:hideMark/>
          </w:tcPr>
          <w:p w14:paraId="62629098" w14:textId="77777777" w:rsidR="00BB1335" w:rsidRPr="003C3B69" w:rsidRDefault="00BB1335" w:rsidP="00F809B4">
            <w:pPr>
              <w:jc w:val="center"/>
              <w:rPr>
                <w:b/>
                <w:bCs/>
                <w:color w:val="FF0000"/>
                <w:sz w:val="20"/>
                <w:szCs w:val="20"/>
              </w:rPr>
            </w:pPr>
            <w:r w:rsidRPr="003C3B69">
              <w:rPr>
                <w:b/>
                <w:bCs/>
                <w:color w:val="FF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7A520BE1" w14:textId="77777777" w:rsidR="00BB1335" w:rsidRPr="003C3B69" w:rsidRDefault="00BB1335" w:rsidP="00F809B4">
            <w:pPr>
              <w:jc w:val="center"/>
              <w:rPr>
                <w:color w:val="FF0000"/>
                <w:sz w:val="20"/>
                <w:szCs w:val="20"/>
              </w:rPr>
            </w:pPr>
            <w:r w:rsidRPr="003C3B69">
              <w:rPr>
                <w:color w:val="FF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389EAFD3" w14:textId="77777777" w:rsidR="00BB1335" w:rsidRPr="003C3B69" w:rsidRDefault="00BB1335" w:rsidP="00F809B4">
            <w:pPr>
              <w:jc w:val="center"/>
              <w:rPr>
                <w:color w:val="FF0000"/>
                <w:sz w:val="20"/>
                <w:szCs w:val="20"/>
              </w:rPr>
            </w:pPr>
            <w:r w:rsidRPr="003C3B69">
              <w:rPr>
                <w:color w:val="FF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ACBF982"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E2FD17C"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B84530B"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E72B466"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17F7A03"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278671C"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018627C"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286EEB3" w14:textId="77777777" w:rsidR="00BB1335" w:rsidRPr="003C3B69" w:rsidRDefault="00BB1335" w:rsidP="00F809B4">
            <w:pPr>
              <w:jc w:val="center"/>
              <w:rPr>
                <w:color w:val="FF0000"/>
                <w:sz w:val="20"/>
                <w:szCs w:val="20"/>
              </w:rPr>
            </w:pPr>
            <w:r w:rsidRPr="003C3B69">
              <w:rPr>
                <w:color w:val="FF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7D801B55"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A58D52"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82B4135"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E714D7D"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BB6C04D" w14:textId="77777777" w:rsidR="00BB1335" w:rsidRPr="003C3B69" w:rsidRDefault="00BB1335" w:rsidP="00F809B4">
            <w:pPr>
              <w:jc w:val="center"/>
              <w:rPr>
                <w:color w:val="FF0000"/>
                <w:sz w:val="20"/>
                <w:szCs w:val="20"/>
              </w:rPr>
            </w:pPr>
            <w:r w:rsidRPr="003C3B69">
              <w:rPr>
                <w:color w:val="FF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0CFC289C" w14:textId="77777777" w:rsidR="00BB1335" w:rsidRPr="003C3B69" w:rsidRDefault="00BB1335" w:rsidP="00F809B4">
            <w:pPr>
              <w:jc w:val="center"/>
              <w:rPr>
                <w:color w:val="FF0000"/>
                <w:sz w:val="20"/>
                <w:szCs w:val="20"/>
              </w:rPr>
            </w:pPr>
            <w:r w:rsidRPr="003C3B69">
              <w:rPr>
                <w:color w:val="FF0000"/>
                <w:sz w:val="20"/>
                <w:szCs w:val="20"/>
              </w:rPr>
              <w:t> </w:t>
            </w:r>
          </w:p>
        </w:tc>
      </w:tr>
      <w:tr w:rsidR="00BB1335" w:rsidRPr="003C3B69" w14:paraId="4C6B3B4B"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807B431"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2A987BA4"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36CC1320" w14:textId="77777777" w:rsidR="00BB1335" w:rsidRPr="003C3B69" w:rsidRDefault="00BB1335" w:rsidP="00F809B4">
            <w:pPr>
              <w:jc w:val="center"/>
              <w:rPr>
                <w:b/>
                <w:bCs/>
                <w:color w:val="000000"/>
                <w:sz w:val="20"/>
                <w:szCs w:val="20"/>
              </w:rPr>
            </w:pPr>
            <w:r w:rsidRPr="003C3B69">
              <w:rPr>
                <w:b/>
                <w:bCs/>
                <w:color w:val="000000"/>
                <w:sz w:val="20"/>
                <w:szCs w:val="20"/>
              </w:rPr>
              <w:t>4.1.1.1</w:t>
            </w:r>
          </w:p>
        </w:tc>
        <w:tc>
          <w:tcPr>
            <w:tcW w:w="780" w:type="dxa"/>
            <w:tcBorders>
              <w:top w:val="nil"/>
              <w:left w:val="nil"/>
              <w:bottom w:val="single" w:sz="4" w:space="0" w:color="auto"/>
              <w:right w:val="single" w:sz="4" w:space="0" w:color="auto"/>
            </w:tcBorders>
            <w:shd w:val="clear" w:color="000000" w:fill="FFFFFF"/>
            <w:vAlign w:val="center"/>
            <w:hideMark/>
          </w:tcPr>
          <w:p w14:paraId="4E069694"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6DCB9171"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3597888C"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115E3D4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7626FA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662AB8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25BC4B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5969CC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E09B1F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4FD66F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863CC7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7A8276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8FBA3E2"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28CAE14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A323CC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451CCFF"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1322968"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2E2D648A"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8CE9525"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383C91AC"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6AD362D" w14:textId="77777777" w:rsidR="00BB1335" w:rsidRPr="003C3B69" w:rsidRDefault="00BB1335" w:rsidP="00F809B4">
            <w:pPr>
              <w:jc w:val="center"/>
              <w:rPr>
                <w:b/>
                <w:bCs/>
                <w:color w:val="000000"/>
                <w:sz w:val="20"/>
                <w:szCs w:val="20"/>
              </w:rPr>
            </w:pPr>
            <w:r w:rsidRPr="003C3B69">
              <w:rPr>
                <w:b/>
                <w:bCs/>
                <w:color w:val="000000"/>
                <w:sz w:val="20"/>
                <w:szCs w:val="20"/>
              </w:rPr>
              <w:t>4.2.1.1</w:t>
            </w:r>
          </w:p>
        </w:tc>
        <w:tc>
          <w:tcPr>
            <w:tcW w:w="780" w:type="dxa"/>
            <w:tcBorders>
              <w:top w:val="nil"/>
              <w:left w:val="nil"/>
              <w:bottom w:val="single" w:sz="4" w:space="0" w:color="auto"/>
              <w:right w:val="single" w:sz="4" w:space="0" w:color="auto"/>
            </w:tcBorders>
            <w:shd w:val="clear" w:color="000000" w:fill="FFFFFF"/>
            <w:vAlign w:val="center"/>
            <w:hideMark/>
          </w:tcPr>
          <w:p w14:paraId="3E0402C9"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3AEBB9D4"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044C792"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9A8DF7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E90BCC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1A6240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DC0502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5CF791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365B63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00CE2D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966C05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5EDEE4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3DBCA8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1F62491"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4AE5A1F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6848CE0"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061D5408"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514925FC"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1E76CD5D"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4EB12A59"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7DB26FB2" w14:textId="77777777" w:rsidR="00BB1335" w:rsidRPr="003C3B69" w:rsidRDefault="00BB1335" w:rsidP="00F809B4">
            <w:pPr>
              <w:jc w:val="center"/>
              <w:rPr>
                <w:b/>
                <w:bCs/>
                <w:color w:val="000000"/>
                <w:sz w:val="20"/>
                <w:szCs w:val="20"/>
              </w:rPr>
            </w:pPr>
            <w:r w:rsidRPr="003C3B69">
              <w:rPr>
                <w:b/>
                <w:bCs/>
                <w:color w:val="000000"/>
                <w:sz w:val="20"/>
                <w:szCs w:val="20"/>
              </w:rPr>
              <w:t>4.2.2.1</w:t>
            </w:r>
          </w:p>
        </w:tc>
        <w:tc>
          <w:tcPr>
            <w:tcW w:w="780" w:type="dxa"/>
            <w:tcBorders>
              <w:top w:val="nil"/>
              <w:left w:val="nil"/>
              <w:bottom w:val="single" w:sz="4" w:space="0" w:color="auto"/>
              <w:right w:val="single" w:sz="4" w:space="0" w:color="auto"/>
            </w:tcBorders>
            <w:shd w:val="clear" w:color="000000" w:fill="FFFFFF"/>
            <w:vAlign w:val="center"/>
            <w:hideMark/>
          </w:tcPr>
          <w:p w14:paraId="4173F7ED"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18FB071B"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714C5FA3"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19FDDF5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B6DA81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8D6E0A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676815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B4D233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94C3CA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CBEFC4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5E0F91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2C01A1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EB64D3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2BDBEF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4536D68"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4F9915A9"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3EE0CDEF"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47591FB2"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E431E6B"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6FF2E1F5"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53D37435" w14:textId="77777777" w:rsidR="00BB1335" w:rsidRPr="003C3B69" w:rsidRDefault="00BB1335" w:rsidP="00F809B4">
            <w:pPr>
              <w:jc w:val="center"/>
              <w:rPr>
                <w:b/>
                <w:bCs/>
                <w:color w:val="000000"/>
                <w:sz w:val="20"/>
                <w:szCs w:val="20"/>
              </w:rPr>
            </w:pPr>
            <w:r w:rsidRPr="003C3B69">
              <w:rPr>
                <w:b/>
                <w:bCs/>
                <w:color w:val="000000"/>
                <w:sz w:val="20"/>
                <w:szCs w:val="20"/>
              </w:rPr>
              <w:t>4.2.3.1</w:t>
            </w:r>
          </w:p>
        </w:tc>
        <w:tc>
          <w:tcPr>
            <w:tcW w:w="780" w:type="dxa"/>
            <w:tcBorders>
              <w:top w:val="nil"/>
              <w:left w:val="nil"/>
              <w:bottom w:val="single" w:sz="4" w:space="0" w:color="auto"/>
              <w:right w:val="single" w:sz="4" w:space="0" w:color="auto"/>
            </w:tcBorders>
            <w:shd w:val="clear" w:color="000000" w:fill="FFFFFF"/>
            <w:vAlign w:val="center"/>
            <w:hideMark/>
          </w:tcPr>
          <w:p w14:paraId="721DE6FF"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0033CB5D"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5E0D5286"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4023D12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91C5BD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FFB9B8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2893BE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5CC659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D62F73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8B23E1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904B4A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4940CC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EBB873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B3EF6A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98A902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3C84C3C" w14:textId="77777777" w:rsidR="00BB1335" w:rsidRPr="003C3B69" w:rsidRDefault="00BB1335" w:rsidP="00F809B4">
            <w:pPr>
              <w:jc w:val="center"/>
              <w:rPr>
                <w:color w:val="000000"/>
                <w:sz w:val="20"/>
                <w:szCs w:val="20"/>
              </w:rPr>
            </w:pPr>
            <w:r w:rsidRPr="003C3B69">
              <w:rPr>
                <w:color w:val="000000"/>
                <w:sz w:val="20"/>
                <w:szCs w:val="20"/>
              </w:rPr>
              <w:t>3,5</w:t>
            </w:r>
          </w:p>
        </w:tc>
        <w:tc>
          <w:tcPr>
            <w:tcW w:w="720" w:type="dxa"/>
            <w:tcBorders>
              <w:top w:val="nil"/>
              <w:left w:val="nil"/>
              <w:bottom w:val="single" w:sz="4" w:space="0" w:color="auto"/>
              <w:right w:val="single" w:sz="8" w:space="0" w:color="auto"/>
            </w:tcBorders>
            <w:shd w:val="clear" w:color="000000" w:fill="FFFFFF"/>
            <w:vAlign w:val="center"/>
            <w:hideMark/>
          </w:tcPr>
          <w:p w14:paraId="06215226"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3A18A942"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121C9BA" w14:textId="77777777" w:rsidR="00BB1335" w:rsidRPr="003C3B69" w:rsidRDefault="00BB1335" w:rsidP="00F809B4">
            <w:pPr>
              <w:rPr>
                <w:b/>
                <w:bCs/>
                <w:color w:val="000000"/>
                <w:sz w:val="20"/>
                <w:szCs w:val="20"/>
              </w:rPr>
            </w:pPr>
          </w:p>
        </w:tc>
        <w:tc>
          <w:tcPr>
            <w:tcW w:w="629" w:type="dxa"/>
            <w:vMerge/>
            <w:tcBorders>
              <w:top w:val="nil"/>
              <w:left w:val="single" w:sz="4" w:space="0" w:color="auto"/>
              <w:bottom w:val="single" w:sz="4" w:space="0" w:color="auto"/>
              <w:right w:val="single" w:sz="4" w:space="0" w:color="auto"/>
            </w:tcBorders>
            <w:vAlign w:val="center"/>
            <w:hideMark/>
          </w:tcPr>
          <w:p w14:paraId="4844CB26"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2323DD6" w14:textId="77777777" w:rsidR="00BB1335" w:rsidRPr="003C3B69" w:rsidRDefault="00BB1335" w:rsidP="00F809B4">
            <w:pPr>
              <w:jc w:val="center"/>
              <w:rPr>
                <w:b/>
                <w:bCs/>
                <w:color w:val="000000"/>
                <w:sz w:val="20"/>
                <w:szCs w:val="20"/>
              </w:rPr>
            </w:pPr>
            <w:r w:rsidRPr="003C3B69">
              <w:rPr>
                <w:b/>
                <w:bCs/>
                <w:color w:val="000000"/>
                <w:sz w:val="20"/>
                <w:szCs w:val="20"/>
              </w:rPr>
              <w:t>4.2.4.1</w:t>
            </w:r>
          </w:p>
        </w:tc>
        <w:tc>
          <w:tcPr>
            <w:tcW w:w="780" w:type="dxa"/>
            <w:tcBorders>
              <w:top w:val="nil"/>
              <w:left w:val="nil"/>
              <w:bottom w:val="single" w:sz="4" w:space="0" w:color="auto"/>
              <w:right w:val="single" w:sz="4" w:space="0" w:color="auto"/>
            </w:tcBorders>
            <w:shd w:val="clear" w:color="000000" w:fill="FFFFFF"/>
            <w:vAlign w:val="center"/>
            <w:hideMark/>
          </w:tcPr>
          <w:p w14:paraId="2C7AE3BB"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017F3E20"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97F0627"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91BC64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993964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DF8442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85AA43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85BBAD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21B753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26B9D4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57DD41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73F00C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70E8F0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4915E6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7E04A7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296CE3D"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E72EDC7" w14:textId="77777777" w:rsidR="00BB1335" w:rsidRPr="003C3B69" w:rsidRDefault="00BB1335" w:rsidP="00F809B4">
            <w:pPr>
              <w:jc w:val="center"/>
              <w:rPr>
                <w:color w:val="000000"/>
                <w:sz w:val="20"/>
                <w:szCs w:val="20"/>
              </w:rPr>
            </w:pPr>
            <w:r w:rsidRPr="003C3B69">
              <w:rPr>
                <w:color w:val="000000"/>
                <w:sz w:val="20"/>
                <w:szCs w:val="20"/>
              </w:rPr>
              <w:t>3,5</w:t>
            </w:r>
          </w:p>
        </w:tc>
      </w:tr>
      <w:tr w:rsidR="00BB1335" w:rsidRPr="003C3B69" w14:paraId="11AEB360"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5F222B22" w14:textId="77777777" w:rsidR="00BB1335" w:rsidRPr="003C3B69" w:rsidRDefault="00BB1335" w:rsidP="00F809B4">
            <w:pPr>
              <w:jc w:val="center"/>
              <w:rPr>
                <w:b/>
                <w:bCs/>
                <w:color w:val="000000"/>
              </w:rPr>
            </w:pPr>
            <w:r w:rsidRPr="003C3B69">
              <w:rPr>
                <w:b/>
                <w:bCs/>
                <w:color w:val="000000"/>
              </w:rPr>
              <w:t>NC-Tự chọn 6</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CDD8F3E" w14:textId="77777777" w:rsidR="00BB1335" w:rsidRPr="003C3B69" w:rsidRDefault="00BB1335" w:rsidP="00F809B4">
            <w:pPr>
              <w:jc w:val="center"/>
              <w:rPr>
                <w:b/>
                <w:bCs/>
                <w:color w:val="000000"/>
                <w:sz w:val="20"/>
                <w:szCs w:val="20"/>
              </w:rPr>
            </w:pPr>
            <w:r w:rsidRPr="003C3B69">
              <w:rPr>
                <w:b/>
                <w:bCs/>
                <w:color w:val="000000"/>
                <w:sz w:val="20"/>
                <w:szCs w:val="20"/>
              </w:rPr>
              <w:t>EXP83021; EXP83022</w:t>
            </w:r>
          </w:p>
        </w:tc>
        <w:tc>
          <w:tcPr>
            <w:tcW w:w="1184" w:type="dxa"/>
            <w:tcBorders>
              <w:top w:val="nil"/>
              <w:left w:val="nil"/>
              <w:bottom w:val="single" w:sz="4" w:space="0" w:color="auto"/>
              <w:right w:val="single" w:sz="4" w:space="0" w:color="auto"/>
            </w:tcBorders>
            <w:shd w:val="clear" w:color="000000" w:fill="FFFFFF"/>
            <w:vAlign w:val="center"/>
            <w:hideMark/>
          </w:tcPr>
          <w:p w14:paraId="1ACD19D6" w14:textId="35E8F6D2" w:rsidR="00BB1335" w:rsidRPr="003C3B69" w:rsidRDefault="00BB1335" w:rsidP="00F809B4">
            <w:pPr>
              <w:jc w:val="center"/>
              <w:rPr>
                <w:b/>
                <w:bCs/>
                <w:color w:val="000000"/>
                <w:sz w:val="20"/>
                <w:szCs w:val="20"/>
              </w:rPr>
            </w:pPr>
            <w:r w:rsidRPr="003C3B69">
              <w:rPr>
                <w:b/>
                <w:bCs/>
                <w:color w:val="000000"/>
                <w:sz w:val="20"/>
                <w:szCs w:val="20"/>
              </w:rPr>
              <w:t>1.2.</w:t>
            </w:r>
            <w:r w:rsidR="00B93A69">
              <w:rPr>
                <w:b/>
                <w:bCs/>
                <w:color w:val="000000"/>
                <w:sz w:val="20"/>
                <w:szCs w:val="20"/>
                <w:lang w:val="vi-VN"/>
              </w:rPr>
              <w:t>1</w:t>
            </w:r>
            <w:r w:rsidRPr="003C3B69">
              <w:rPr>
                <w:b/>
                <w:bCs/>
                <w:color w:val="000000"/>
                <w:sz w:val="20"/>
                <w:szCs w:val="20"/>
              </w:rPr>
              <w:t>.1</w:t>
            </w:r>
          </w:p>
        </w:tc>
        <w:tc>
          <w:tcPr>
            <w:tcW w:w="780" w:type="dxa"/>
            <w:tcBorders>
              <w:top w:val="nil"/>
              <w:left w:val="nil"/>
              <w:bottom w:val="single" w:sz="4" w:space="0" w:color="auto"/>
              <w:right w:val="single" w:sz="4" w:space="0" w:color="auto"/>
            </w:tcBorders>
            <w:shd w:val="clear" w:color="000000" w:fill="FFFFFF"/>
            <w:vAlign w:val="center"/>
            <w:hideMark/>
          </w:tcPr>
          <w:p w14:paraId="4964F830"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41923449"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0ECAF1C"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3068FCD"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1DC7820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9D3A56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77E158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B0B8D3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3650C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FC5A02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B9F064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EC0146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9DC7C8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AA131B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4FCEC9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60CE553"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7C668C8"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0EB02DE0"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62420F2"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6310D128"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1734E54B" w14:textId="6AF2A73E" w:rsidR="00BB1335" w:rsidRPr="003C3B69" w:rsidRDefault="00BB1335" w:rsidP="00F809B4">
            <w:pPr>
              <w:jc w:val="center"/>
              <w:rPr>
                <w:b/>
                <w:bCs/>
                <w:color w:val="000000"/>
                <w:sz w:val="20"/>
                <w:szCs w:val="20"/>
              </w:rPr>
            </w:pPr>
            <w:r w:rsidRPr="003C3B69">
              <w:rPr>
                <w:b/>
                <w:bCs/>
                <w:color w:val="000000"/>
                <w:sz w:val="20"/>
                <w:szCs w:val="20"/>
              </w:rPr>
              <w:t>1.2.</w:t>
            </w:r>
            <w:r w:rsidR="00B93A69">
              <w:rPr>
                <w:b/>
                <w:bCs/>
                <w:color w:val="000000"/>
                <w:sz w:val="20"/>
                <w:szCs w:val="20"/>
                <w:lang w:val="vi-VN"/>
              </w:rPr>
              <w:t>1</w:t>
            </w:r>
            <w:r w:rsidRPr="003C3B69">
              <w:rPr>
                <w:b/>
                <w:bCs/>
                <w:color w:val="000000"/>
                <w:sz w:val="20"/>
                <w:szCs w:val="20"/>
              </w:rPr>
              <w:t>.2</w:t>
            </w:r>
          </w:p>
        </w:tc>
        <w:tc>
          <w:tcPr>
            <w:tcW w:w="780" w:type="dxa"/>
            <w:tcBorders>
              <w:top w:val="nil"/>
              <w:left w:val="nil"/>
              <w:bottom w:val="single" w:sz="4" w:space="0" w:color="auto"/>
              <w:right w:val="single" w:sz="4" w:space="0" w:color="auto"/>
            </w:tcBorders>
            <w:shd w:val="clear" w:color="000000" w:fill="FFFFFF"/>
            <w:vAlign w:val="center"/>
            <w:hideMark/>
          </w:tcPr>
          <w:p w14:paraId="634D2817"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2207DCE3"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2B1C4D6"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18D90D74"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9E5C81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F3A405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8C2707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660730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D2A5E9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D7B886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72D483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F391E0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D42ED6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B998A7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C61C41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DAD2796"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36D46EEC"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61F0E307"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17DCB18F"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089483DC"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44933848" w14:textId="77777777" w:rsidR="00BB1335" w:rsidRPr="003C3B69" w:rsidRDefault="00BB1335" w:rsidP="00F809B4">
            <w:pPr>
              <w:jc w:val="center"/>
              <w:rPr>
                <w:b/>
                <w:bCs/>
                <w:color w:val="000000"/>
                <w:sz w:val="20"/>
                <w:szCs w:val="20"/>
              </w:rPr>
            </w:pPr>
            <w:r w:rsidRPr="003C3B69">
              <w:rPr>
                <w:b/>
                <w:bCs/>
                <w:color w:val="000000"/>
                <w:sz w:val="20"/>
                <w:szCs w:val="20"/>
              </w:rPr>
              <w:t>2.1.2.1</w:t>
            </w:r>
          </w:p>
        </w:tc>
        <w:tc>
          <w:tcPr>
            <w:tcW w:w="780" w:type="dxa"/>
            <w:tcBorders>
              <w:top w:val="nil"/>
              <w:left w:val="nil"/>
              <w:bottom w:val="single" w:sz="4" w:space="0" w:color="auto"/>
              <w:right w:val="single" w:sz="4" w:space="0" w:color="auto"/>
            </w:tcBorders>
            <w:shd w:val="clear" w:color="000000" w:fill="FFFFFF"/>
            <w:vAlign w:val="center"/>
            <w:hideMark/>
          </w:tcPr>
          <w:p w14:paraId="5EE3062F" w14:textId="77777777" w:rsidR="00BB1335" w:rsidRPr="003C3B69" w:rsidRDefault="00BB1335" w:rsidP="00F809B4">
            <w:pPr>
              <w:jc w:val="center"/>
              <w:rPr>
                <w:b/>
                <w:bCs/>
                <w:color w:val="000000"/>
                <w:sz w:val="20"/>
                <w:szCs w:val="20"/>
              </w:rPr>
            </w:pPr>
            <w:r w:rsidRPr="003C3B69">
              <w:rPr>
                <w:b/>
                <w:bCs/>
                <w:color w:val="000000"/>
                <w:sz w:val="20"/>
                <w:szCs w:val="20"/>
              </w:rPr>
              <w:t>35%</w:t>
            </w:r>
          </w:p>
        </w:tc>
        <w:tc>
          <w:tcPr>
            <w:tcW w:w="674" w:type="dxa"/>
            <w:tcBorders>
              <w:top w:val="nil"/>
              <w:left w:val="nil"/>
              <w:bottom w:val="nil"/>
              <w:right w:val="nil"/>
            </w:tcBorders>
            <w:shd w:val="clear" w:color="000000" w:fill="FFFFFF"/>
            <w:noWrap/>
            <w:vAlign w:val="bottom"/>
            <w:hideMark/>
          </w:tcPr>
          <w:p w14:paraId="467125B8"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DC0EC37"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D32FB2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7DA0D1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3340F6E"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F40C90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36CD1C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0B7CC8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62D403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1053F2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1552F8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C0C74B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4E6EFF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A91C235"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4D44A69"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0F379236"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125E9655"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1427355"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1D4F8462"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0E966ADD" w14:textId="77777777" w:rsidR="00BB1335" w:rsidRPr="003C3B69" w:rsidRDefault="00BB1335" w:rsidP="00F809B4">
            <w:pPr>
              <w:jc w:val="center"/>
              <w:rPr>
                <w:b/>
                <w:bCs/>
                <w:color w:val="000000"/>
                <w:sz w:val="20"/>
                <w:szCs w:val="20"/>
              </w:rPr>
            </w:pPr>
            <w:r w:rsidRPr="003C3B69">
              <w:rPr>
                <w:b/>
                <w:bCs/>
                <w:color w:val="000000"/>
                <w:sz w:val="20"/>
                <w:szCs w:val="20"/>
              </w:rPr>
              <w:t>3.1.2.1</w:t>
            </w:r>
          </w:p>
        </w:tc>
        <w:tc>
          <w:tcPr>
            <w:tcW w:w="780" w:type="dxa"/>
            <w:tcBorders>
              <w:top w:val="nil"/>
              <w:left w:val="nil"/>
              <w:bottom w:val="single" w:sz="4" w:space="0" w:color="auto"/>
              <w:right w:val="single" w:sz="4" w:space="0" w:color="auto"/>
            </w:tcBorders>
            <w:shd w:val="clear" w:color="000000" w:fill="FFFFFF"/>
            <w:vAlign w:val="center"/>
            <w:hideMark/>
          </w:tcPr>
          <w:p w14:paraId="3B8E49CC" w14:textId="77777777" w:rsidR="00BB1335" w:rsidRPr="003C3B69" w:rsidRDefault="00BB1335" w:rsidP="00F809B4">
            <w:pPr>
              <w:jc w:val="center"/>
              <w:rPr>
                <w:b/>
                <w:bCs/>
                <w:color w:val="000000"/>
                <w:sz w:val="20"/>
                <w:szCs w:val="20"/>
              </w:rPr>
            </w:pPr>
            <w:r w:rsidRPr="003C3B69">
              <w:rPr>
                <w:b/>
                <w:bCs/>
                <w:color w:val="000000"/>
                <w:sz w:val="20"/>
                <w:szCs w:val="20"/>
              </w:rPr>
              <w:t>20%</w:t>
            </w:r>
          </w:p>
        </w:tc>
        <w:tc>
          <w:tcPr>
            <w:tcW w:w="674" w:type="dxa"/>
            <w:tcBorders>
              <w:top w:val="single" w:sz="4" w:space="0" w:color="auto"/>
              <w:left w:val="nil"/>
              <w:bottom w:val="single" w:sz="4" w:space="0" w:color="auto"/>
              <w:right w:val="single" w:sz="4" w:space="0" w:color="auto"/>
            </w:tcBorders>
            <w:shd w:val="clear" w:color="000000" w:fill="FFFFFF"/>
            <w:vAlign w:val="center"/>
            <w:hideMark/>
          </w:tcPr>
          <w:p w14:paraId="5CB1E2B6"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F534486"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28788B7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noWrap/>
            <w:vAlign w:val="bottom"/>
            <w:hideMark/>
          </w:tcPr>
          <w:p w14:paraId="338A41D2" w14:textId="77777777" w:rsidR="00BB1335" w:rsidRPr="003C3B69" w:rsidRDefault="00BB1335" w:rsidP="00F809B4">
            <w:pPr>
              <w:rPr>
                <w:rFonts w:ascii="Calibri" w:hAnsi="Calibri" w:cs="Calibri"/>
                <w:color w:val="000000"/>
                <w:sz w:val="22"/>
                <w:szCs w:val="22"/>
              </w:rPr>
            </w:pPr>
            <w:r w:rsidRPr="003C3B69">
              <w:rPr>
                <w:rFonts w:ascii="Calibri" w:hAnsi="Calibri" w:cs="Calibri"/>
                <w:color w:val="000000"/>
                <w:sz w:val="22"/>
                <w:szCs w:val="22"/>
              </w:rPr>
              <w:t> </w:t>
            </w:r>
          </w:p>
        </w:tc>
        <w:tc>
          <w:tcPr>
            <w:tcW w:w="646" w:type="dxa"/>
            <w:tcBorders>
              <w:top w:val="nil"/>
              <w:left w:val="nil"/>
              <w:bottom w:val="single" w:sz="4" w:space="0" w:color="auto"/>
              <w:right w:val="single" w:sz="4" w:space="0" w:color="auto"/>
            </w:tcBorders>
            <w:shd w:val="clear" w:color="000000" w:fill="FFFFFF"/>
            <w:vAlign w:val="center"/>
            <w:hideMark/>
          </w:tcPr>
          <w:p w14:paraId="5A0BF1F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74ED1C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5D162A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CC196F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9C8C7A8"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26A0810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681B85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989A530"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0931C7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6B909D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3BBE89C"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5AD7582D"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774A0345"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51BA0881"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68E51D98"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38AD3D2A" w14:textId="77777777" w:rsidR="00BB1335" w:rsidRPr="003C3B69" w:rsidRDefault="00BB1335" w:rsidP="00F809B4">
            <w:pPr>
              <w:jc w:val="center"/>
              <w:rPr>
                <w:b/>
                <w:bCs/>
                <w:color w:val="FF0000"/>
                <w:sz w:val="20"/>
                <w:szCs w:val="20"/>
              </w:rPr>
            </w:pPr>
            <w:r w:rsidRPr="003C3B69">
              <w:rPr>
                <w:b/>
                <w:bCs/>
                <w:color w:val="FF0000"/>
                <w:sz w:val="20"/>
                <w:szCs w:val="20"/>
              </w:rPr>
              <w:t>3.2.1.1</w:t>
            </w:r>
          </w:p>
        </w:tc>
        <w:tc>
          <w:tcPr>
            <w:tcW w:w="780" w:type="dxa"/>
            <w:tcBorders>
              <w:top w:val="nil"/>
              <w:left w:val="nil"/>
              <w:bottom w:val="single" w:sz="4" w:space="0" w:color="auto"/>
              <w:right w:val="single" w:sz="4" w:space="0" w:color="auto"/>
            </w:tcBorders>
            <w:shd w:val="clear" w:color="000000" w:fill="FFFFFF"/>
            <w:vAlign w:val="center"/>
            <w:hideMark/>
          </w:tcPr>
          <w:p w14:paraId="69105224" w14:textId="77777777" w:rsidR="00BB1335" w:rsidRPr="003C3B69" w:rsidRDefault="00BB1335" w:rsidP="00F809B4">
            <w:pPr>
              <w:jc w:val="center"/>
              <w:rPr>
                <w:b/>
                <w:bCs/>
                <w:color w:val="FF0000"/>
                <w:sz w:val="20"/>
                <w:szCs w:val="20"/>
              </w:rPr>
            </w:pPr>
            <w:r w:rsidRPr="003C3B69">
              <w:rPr>
                <w:b/>
                <w:bCs/>
                <w:color w:val="FF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322C1FC5" w14:textId="77777777" w:rsidR="00BB1335" w:rsidRPr="003C3B69" w:rsidRDefault="00BB1335" w:rsidP="00F809B4">
            <w:pPr>
              <w:jc w:val="center"/>
              <w:rPr>
                <w:color w:val="FF0000"/>
                <w:sz w:val="20"/>
                <w:szCs w:val="20"/>
              </w:rPr>
            </w:pPr>
            <w:r w:rsidRPr="003C3B69">
              <w:rPr>
                <w:color w:val="FF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1CBA999" w14:textId="77777777" w:rsidR="00BB1335" w:rsidRPr="003C3B69" w:rsidRDefault="00BB1335" w:rsidP="00F809B4">
            <w:pPr>
              <w:jc w:val="center"/>
              <w:rPr>
                <w:color w:val="FF0000"/>
                <w:sz w:val="20"/>
                <w:szCs w:val="20"/>
              </w:rPr>
            </w:pPr>
            <w:r w:rsidRPr="003C3B69">
              <w:rPr>
                <w:color w:val="FF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5D363509"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39D8E0A"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E5EBB19"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33C8108"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32EC64D"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47A733C"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8A3708E"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121D46B" w14:textId="77777777" w:rsidR="00BB1335" w:rsidRPr="003C3B69" w:rsidRDefault="00BB1335" w:rsidP="00F809B4">
            <w:pPr>
              <w:jc w:val="center"/>
              <w:rPr>
                <w:color w:val="FF0000"/>
                <w:sz w:val="20"/>
                <w:szCs w:val="20"/>
              </w:rPr>
            </w:pPr>
            <w:r w:rsidRPr="003C3B69">
              <w:rPr>
                <w:color w:val="FF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39DF0F19" w14:textId="77777777" w:rsidR="00BB1335" w:rsidRPr="003C3B69" w:rsidRDefault="00BB1335" w:rsidP="00F809B4">
            <w:pPr>
              <w:jc w:val="center"/>
              <w:rPr>
                <w:color w:val="FF0000"/>
                <w:sz w:val="20"/>
                <w:szCs w:val="20"/>
              </w:rPr>
            </w:pPr>
            <w:r w:rsidRPr="003C3B69">
              <w:rPr>
                <w:color w:val="FF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D530015"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43702D7"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D74CA72" w14:textId="77777777" w:rsidR="00BB1335" w:rsidRPr="003C3B69" w:rsidRDefault="00BB1335" w:rsidP="00F809B4">
            <w:pPr>
              <w:jc w:val="center"/>
              <w:rPr>
                <w:color w:val="FF0000"/>
                <w:sz w:val="20"/>
                <w:szCs w:val="20"/>
              </w:rPr>
            </w:pPr>
            <w:r w:rsidRPr="003C3B69">
              <w:rPr>
                <w:color w:val="FF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487572C" w14:textId="77777777" w:rsidR="00BB1335" w:rsidRPr="003C3B69" w:rsidRDefault="00BB1335" w:rsidP="00F809B4">
            <w:pPr>
              <w:jc w:val="center"/>
              <w:rPr>
                <w:color w:val="FF0000"/>
                <w:sz w:val="20"/>
                <w:szCs w:val="20"/>
              </w:rPr>
            </w:pPr>
            <w:r w:rsidRPr="003C3B69">
              <w:rPr>
                <w:color w:val="FF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17281212" w14:textId="77777777" w:rsidR="00BB1335" w:rsidRPr="003C3B69" w:rsidRDefault="00BB1335" w:rsidP="00F809B4">
            <w:pPr>
              <w:jc w:val="center"/>
              <w:rPr>
                <w:color w:val="FF0000"/>
                <w:sz w:val="20"/>
                <w:szCs w:val="20"/>
              </w:rPr>
            </w:pPr>
            <w:r w:rsidRPr="003C3B69">
              <w:rPr>
                <w:color w:val="FF0000"/>
                <w:sz w:val="20"/>
                <w:szCs w:val="20"/>
              </w:rPr>
              <w:t> </w:t>
            </w:r>
          </w:p>
        </w:tc>
      </w:tr>
      <w:tr w:rsidR="00BB1335" w:rsidRPr="003C3B69" w14:paraId="59CC194D"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6D6C59E3"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70C141FD"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410D6FBC" w14:textId="77777777" w:rsidR="00BB1335" w:rsidRPr="003C3B69" w:rsidRDefault="00BB1335" w:rsidP="00F809B4">
            <w:pPr>
              <w:jc w:val="center"/>
              <w:rPr>
                <w:b/>
                <w:bCs/>
                <w:color w:val="000000"/>
                <w:sz w:val="20"/>
                <w:szCs w:val="20"/>
              </w:rPr>
            </w:pPr>
            <w:r w:rsidRPr="003C3B69">
              <w:rPr>
                <w:b/>
                <w:bCs/>
                <w:color w:val="000000"/>
                <w:sz w:val="20"/>
                <w:szCs w:val="20"/>
              </w:rPr>
              <w:t>4.1.1.1</w:t>
            </w:r>
          </w:p>
        </w:tc>
        <w:tc>
          <w:tcPr>
            <w:tcW w:w="780" w:type="dxa"/>
            <w:tcBorders>
              <w:top w:val="nil"/>
              <w:left w:val="nil"/>
              <w:bottom w:val="single" w:sz="4" w:space="0" w:color="auto"/>
              <w:right w:val="single" w:sz="4" w:space="0" w:color="auto"/>
            </w:tcBorders>
            <w:shd w:val="clear" w:color="000000" w:fill="FFFFFF"/>
            <w:vAlign w:val="center"/>
            <w:hideMark/>
          </w:tcPr>
          <w:p w14:paraId="3B845DA2"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6008DDA0"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F2B31CB"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47221D7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2D0A36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919DCC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03835F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779E8A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ADFAF9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2608BB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CDD1DE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9D053A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826CEF7"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63DEBFA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36A84E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878ECE7"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32253E19"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78AD1C1A"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5F37F1C"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69600A5E"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247AB701" w14:textId="77777777" w:rsidR="00BB1335" w:rsidRPr="003C3B69" w:rsidRDefault="00BB1335" w:rsidP="00F809B4">
            <w:pPr>
              <w:jc w:val="center"/>
              <w:rPr>
                <w:b/>
                <w:bCs/>
                <w:color w:val="000000"/>
                <w:sz w:val="20"/>
                <w:szCs w:val="20"/>
              </w:rPr>
            </w:pPr>
            <w:r w:rsidRPr="003C3B69">
              <w:rPr>
                <w:b/>
                <w:bCs/>
                <w:color w:val="000000"/>
                <w:sz w:val="20"/>
                <w:szCs w:val="20"/>
              </w:rPr>
              <w:t>4.2.1.1</w:t>
            </w:r>
          </w:p>
        </w:tc>
        <w:tc>
          <w:tcPr>
            <w:tcW w:w="780" w:type="dxa"/>
            <w:tcBorders>
              <w:top w:val="nil"/>
              <w:left w:val="nil"/>
              <w:bottom w:val="single" w:sz="4" w:space="0" w:color="auto"/>
              <w:right w:val="single" w:sz="4" w:space="0" w:color="auto"/>
            </w:tcBorders>
            <w:shd w:val="clear" w:color="000000" w:fill="FFFFFF"/>
            <w:vAlign w:val="center"/>
            <w:hideMark/>
          </w:tcPr>
          <w:p w14:paraId="12CB68B3"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207C4B82"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5B6981B5"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79A1E18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256040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8E4A64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6CAEA2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1867CA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F69681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9CA13A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8604EA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1B6088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F70FA4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C3F5A14"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356F7FA4"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1809045"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0C2B6ACE"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439347E2"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241C0549"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62039450"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3E5DB640" w14:textId="77777777" w:rsidR="00BB1335" w:rsidRPr="003C3B69" w:rsidRDefault="00BB1335" w:rsidP="00F809B4">
            <w:pPr>
              <w:jc w:val="center"/>
              <w:rPr>
                <w:b/>
                <w:bCs/>
                <w:color w:val="000000"/>
                <w:sz w:val="20"/>
                <w:szCs w:val="20"/>
              </w:rPr>
            </w:pPr>
            <w:r w:rsidRPr="003C3B69">
              <w:rPr>
                <w:b/>
                <w:bCs/>
                <w:color w:val="000000"/>
                <w:sz w:val="20"/>
                <w:szCs w:val="20"/>
              </w:rPr>
              <w:t>4.2.2.1</w:t>
            </w:r>
          </w:p>
        </w:tc>
        <w:tc>
          <w:tcPr>
            <w:tcW w:w="780" w:type="dxa"/>
            <w:tcBorders>
              <w:top w:val="nil"/>
              <w:left w:val="nil"/>
              <w:bottom w:val="single" w:sz="4" w:space="0" w:color="auto"/>
              <w:right w:val="single" w:sz="4" w:space="0" w:color="auto"/>
            </w:tcBorders>
            <w:shd w:val="clear" w:color="000000" w:fill="FFFFFF"/>
            <w:vAlign w:val="center"/>
            <w:hideMark/>
          </w:tcPr>
          <w:p w14:paraId="2C259263"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386DB156"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339141F"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1FC5C7F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19565B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B6BD12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244B84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15EC76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C13753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184491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AF50B9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C9781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D10EFF4"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DD26F8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D0D930A"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6CCED047"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55193857"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1AE34472"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0439809F"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2D080D3C"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28F0767D" w14:textId="77777777" w:rsidR="00BB1335" w:rsidRPr="003C3B69" w:rsidRDefault="00BB1335" w:rsidP="00F809B4">
            <w:pPr>
              <w:jc w:val="center"/>
              <w:rPr>
                <w:b/>
                <w:bCs/>
                <w:color w:val="000000"/>
                <w:sz w:val="20"/>
                <w:szCs w:val="20"/>
              </w:rPr>
            </w:pPr>
            <w:r w:rsidRPr="003C3B69">
              <w:rPr>
                <w:b/>
                <w:bCs/>
                <w:color w:val="000000"/>
                <w:sz w:val="20"/>
                <w:szCs w:val="20"/>
              </w:rPr>
              <w:t>4.2.3.1</w:t>
            </w:r>
          </w:p>
        </w:tc>
        <w:tc>
          <w:tcPr>
            <w:tcW w:w="780" w:type="dxa"/>
            <w:tcBorders>
              <w:top w:val="nil"/>
              <w:left w:val="nil"/>
              <w:bottom w:val="single" w:sz="4" w:space="0" w:color="auto"/>
              <w:right w:val="single" w:sz="4" w:space="0" w:color="auto"/>
            </w:tcBorders>
            <w:shd w:val="clear" w:color="000000" w:fill="FFFFFF"/>
            <w:vAlign w:val="center"/>
            <w:hideMark/>
          </w:tcPr>
          <w:p w14:paraId="2BFE5C06"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581D1803"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F2F1004"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7B865CF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CAA598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E3AA25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A72799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4AE454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CA3B47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F4E271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43FA27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848466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7C0FC6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19F332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37B8E6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6120631" w14:textId="77777777" w:rsidR="00BB1335" w:rsidRPr="003C3B69" w:rsidRDefault="00BB1335" w:rsidP="00F809B4">
            <w:pPr>
              <w:jc w:val="center"/>
              <w:rPr>
                <w:color w:val="000000"/>
                <w:sz w:val="20"/>
                <w:szCs w:val="20"/>
              </w:rPr>
            </w:pPr>
            <w:r w:rsidRPr="003C3B69">
              <w:rPr>
                <w:color w:val="000000"/>
                <w:sz w:val="20"/>
                <w:szCs w:val="20"/>
              </w:rPr>
              <w:t>3,5</w:t>
            </w:r>
          </w:p>
        </w:tc>
        <w:tc>
          <w:tcPr>
            <w:tcW w:w="720" w:type="dxa"/>
            <w:tcBorders>
              <w:top w:val="nil"/>
              <w:left w:val="nil"/>
              <w:bottom w:val="single" w:sz="4" w:space="0" w:color="auto"/>
              <w:right w:val="single" w:sz="8" w:space="0" w:color="auto"/>
            </w:tcBorders>
            <w:shd w:val="clear" w:color="000000" w:fill="FFFFFF"/>
            <w:vAlign w:val="center"/>
            <w:hideMark/>
          </w:tcPr>
          <w:p w14:paraId="1C844F4F"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28316C3C"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1BC58C7A"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04AAED9B"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2C69F926" w14:textId="77777777" w:rsidR="00BB1335" w:rsidRPr="003C3B69" w:rsidRDefault="00BB1335" w:rsidP="00F809B4">
            <w:pPr>
              <w:jc w:val="center"/>
              <w:rPr>
                <w:b/>
                <w:bCs/>
                <w:color w:val="000000"/>
                <w:sz w:val="20"/>
                <w:szCs w:val="20"/>
              </w:rPr>
            </w:pPr>
            <w:r w:rsidRPr="003C3B69">
              <w:rPr>
                <w:b/>
                <w:bCs/>
                <w:color w:val="000000"/>
                <w:sz w:val="20"/>
                <w:szCs w:val="20"/>
              </w:rPr>
              <w:t>4.2.4.1</w:t>
            </w:r>
          </w:p>
        </w:tc>
        <w:tc>
          <w:tcPr>
            <w:tcW w:w="780" w:type="dxa"/>
            <w:tcBorders>
              <w:top w:val="nil"/>
              <w:left w:val="nil"/>
              <w:bottom w:val="single" w:sz="4" w:space="0" w:color="auto"/>
              <w:right w:val="single" w:sz="4" w:space="0" w:color="auto"/>
            </w:tcBorders>
            <w:shd w:val="clear" w:color="000000" w:fill="FFFFFF"/>
            <w:vAlign w:val="center"/>
            <w:hideMark/>
          </w:tcPr>
          <w:p w14:paraId="7887F63A"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12FDFD98" w14:textId="77777777" w:rsidR="00BB1335" w:rsidRPr="003C3B69" w:rsidRDefault="00BB1335" w:rsidP="00F809B4">
            <w:pPr>
              <w:jc w:val="center"/>
              <w:rPr>
                <w:color w:val="000000"/>
                <w:sz w:val="20"/>
                <w:szCs w:val="20"/>
              </w:rPr>
            </w:pPr>
            <w:r w:rsidRPr="003C3B69">
              <w:rPr>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34F660B3" w14:textId="77777777" w:rsidR="00BB1335" w:rsidRPr="003C3B69" w:rsidRDefault="00BB1335" w:rsidP="00F809B4">
            <w:pPr>
              <w:jc w:val="center"/>
              <w:rPr>
                <w:color w:val="000000"/>
                <w:sz w:val="20"/>
                <w:szCs w:val="20"/>
              </w:rPr>
            </w:pPr>
            <w:r w:rsidRPr="003C3B69">
              <w:rPr>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AE87A8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3B0B20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CA9B60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5B98A3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9F7CE4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2B2188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646BA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882D9B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EE7C2A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C22A9A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8D4301C"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F4668FA"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B36319B"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91A1200" w14:textId="77777777" w:rsidR="00BB1335" w:rsidRPr="003C3B69" w:rsidRDefault="00BB1335" w:rsidP="00F809B4">
            <w:pPr>
              <w:jc w:val="center"/>
              <w:rPr>
                <w:color w:val="000000"/>
                <w:sz w:val="20"/>
                <w:szCs w:val="20"/>
              </w:rPr>
            </w:pPr>
            <w:r w:rsidRPr="003C3B69">
              <w:rPr>
                <w:color w:val="000000"/>
                <w:sz w:val="20"/>
                <w:szCs w:val="20"/>
              </w:rPr>
              <w:t>3,5</w:t>
            </w:r>
          </w:p>
        </w:tc>
      </w:tr>
      <w:tr w:rsidR="00BB1335" w:rsidRPr="003C3B69" w14:paraId="53E00D73" w14:textId="77777777" w:rsidTr="00F809B4">
        <w:trPr>
          <w:trHeight w:val="300"/>
        </w:trPr>
        <w:tc>
          <w:tcPr>
            <w:tcW w:w="440"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0B11F24C" w14:textId="77777777" w:rsidR="00BB1335" w:rsidRPr="003C3B69" w:rsidRDefault="00BB1335" w:rsidP="00F809B4">
            <w:pPr>
              <w:jc w:val="center"/>
              <w:rPr>
                <w:b/>
                <w:bCs/>
                <w:color w:val="000000"/>
              </w:rPr>
            </w:pPr>
            <w:r w:rsidRPr="003C3B69">
              <w:rPr>
                <w:b/>
                <w:bCs/>
                <w:color w:val="000000"/>
              </w:rPr>
              <w:t>Luận văn tốt nghiệp</w:t>
            </w:r>
          </w:p>
        </w:tc>
        <w:tc>
          <w:tcPr>
            <w:tcW w:w="62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A88FF70" w14:textId="77777777" w:rsidR="00BB1335" w:rsidRPr="003C3B69" w:rsidRDefault="00BB1335" w:rsidP="00F809B4">
            <w:pPr>
              <w:jc w:val="center"/>
              <w:rPr>
                <w:b/>
                <w:bCs/>
                <w:color w:val="000000"/>
                <w:sz w:val="20"/>
                <w:szCs w:val="20"/>
              </w:rPr>
            </w:pPr>
            <w:r w:rsidRPr="003C3B69">
              <w:rPr>
                <w:b/>
                <w:bCs/>
                <w:color w:val="000000"/>
                <w:sz w:val="20"/>
                <w:szCs w:val="20"/>
              </w:rPr>
              <w:t>EXP803029</w:t>
            </w:r>
          </w:p>
        </w:tc>
        <w:tc>
          <w:tcPr>
            <w:tcW w:w="1184" w:type="dxa"/>
            <w:tcBorders>
              <w:top w:val="nil"/>
              <w:left w:val="nil"/>
              <w:bottom w:val="single" w:sz="4" w:space="0" w:color="auto"/>
              <w:right w:val="single" w:sz="4" w:space="0" w:color="auto"/>
            </w:tcBorders>
            <w:shd w:val="clear" w:color="000000" w:fill="FFFFFF"/>
            <w:vAlign w:val="center"/>
            <w:hideMark/>
          </w:tcPr>
          <w:p w14:paraId="04BC3D83" w14:textId="77777777" w:rsidR="00BB1335" w:rsidRPr="003C3B69" w:rsidRDefault="00BB1335" w:rsidP="00F809B4">
            <w:pPr>
              <w:jc w:val="center"/>
              <w:rPr>
                <w:b/>
                <w:bCs/>
                <w:color w:val="000000"/>
                <w:sz w:val="20"/>
                <w:szCs w:val="20"/>
              </w:rPr>
            </w:pPr>
            <w:r w:rsidRPr="003C3B69">
              <w:rPr>
                <w:b/>
                <w:bCs/>
                <w:color w:val="000000"/>
                <w:sz w:val="20"/>
                <w:szCs w:val="20"/>
              </w:rPr>
              <w:t>2.1.1.1</w:t>
            </w:r>
          </w:p>
        </w:tc>
        <w:tc>
          <w:tcPr>
            <w:tcW w:w="780" w:type="dxa"/>
            <w:tcBorders>
              <w:top w:val="nil"/>
              <w:left w:val="nil"/>
              <w:bottom w:val="single" w:sz="4" w:space="0" w:color="auto"/>
              <w:right w:val="single" w:sz="4" w:space="0" w:color="auto"/>
            </w:tcBorders>
            <w:shd w:val="clear" w:color="000000" w:fill="FFFFFF"/>
            <w:vAlign w:val="center"/>
            <w:hideMark/>
          </w:tcPr>
          <w:p w14:paraId="44908B8D" w14:textId="77777777" w:rsidR="00BB1335" w:rsidRPr="003C3B69" w:rsidRDefault="00BB1335" w:rsidP="00F809B4">
            <w:pPr>
              <w:jc w:val="center"/>
              <w:rPr>
                <w:b/>
                <w:bCs/>
                <w:color w:val="000000"/>
                <w:sz w:val="20"/>
                <w:szCs w:val="20"/>
              </w:rPr>
            </w:pPr>
            <w:r w:rsidRPr="003C3B69">
              <w:rPr>
                <w:b/>
                <w:bCs/>
                <w:color w:val="000000"/>
                <w:sz w:val="20"/>
                <w:szCs w:val="20"/>
              </w:rPr>
              <w:t>5%</w:t>
            </w:r>
          </w:p>
        </w:tc>
        <w:tc>
          <w:tcPr>
            <w:tcW w:w="674" w:type="dxa"/>
            <w:tcBorders>
              <w:top w:val="nil"/>
              <w:left w:val="nil"/>
              <w:bottom w:val="single" w:sz="4" w:space="0" w:color="auto"/>
              <w:right w:val="single" w:sz="4" w:space="0" w:color="auto"/>
            </w:tcBorders>
            <w:shd w:val="clear" w:color="000000" w:fill="FFFFFF"/>
            <w:vAlign w:val="center"/>
            <w:hideMark/>
          </w:tcPr>
          <w:p w14:paraId="78468C91"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458B898A"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15285E82"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8BE5FDE"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4A709BCB"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D1593E9"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FD83155"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3E93BA2"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A180B4"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FD364D6"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BD051B6"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1DBA994"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3057359"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326FC58"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9AB7BBB"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22B6A4E1" w14:textId="77777777" w:rsidR="00BB1335" w:rsidRPr="003C3B69" w:rsidRDefault="00BB1335" w:rsidP="00F809B4">
            <w:pPr>
              <w:jc w:val="center"/>
              <w:rPr>
                <w:b/>
                <w:bCs/>
                <w:color w:val="000000"/>
                <w:sz w:val="20"/>
                <w:szCs w:val="20"/>
              </w:rPr>
            </w:pPr>
            <w:r w:rsidRPr="003C3B69">
              <w:rPr>
                <w:b/>
                <w:bCs/>
                <w:color w:val="000000"/>
                <w:sz w:val="20"/>
                <w:szCs w:val="20"/>
              </w:rPr>
              <w:t> </w:t>
            </w:r>
          </w:p>
        </w:tc>
      </w:tr>
      <w:tr w:rsidR="00BB1335" w:rsidRPr="003C3B69" w14:paraId="45B1CD5A"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5570DA14"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656B2148"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59E8B633" w14:textId="77777777" w:rsidR="00BB1335" w:rsidRPr="003C3B69" w:rsidRDefault="00BB1335" w:rsidP="00F809B4">
            <w:pPr>
              <w:jc w:val="center"/>
              <w:rPr>
                <w:b/>
                <w:bCs/>
                <w:color w:val="000000"/>
                <w:sz w:val="20"/>
                <w:szCs w:val="20"/>
              </w:rPr>
            </w:pPr>
            <w:r w:rsidRPr="003C3B69">
              <w:rPr>
                <w:b/>
                <w:bCs/>
                <w:color w:val="000000"/>
                <w:sz w:val="20"/>
                <w:szCs w:val="20"/>
              </w:rPr>
              <w:t>2.1.1.2</w:t>
            </w:r>
          </w:p>
        </w:tc>
        <w:tc>
          <w:tcPr>
            <w:tcW w:w="780" w:type="dxa"/>
            <w:tcBorders>
              <w:top w:val="nil"/>
              <w:left w:val="nil"/>
              <w:bottom w:val="single" w:sz="4" w:space="0" w:color="auto"/>
              <w:right w:val="single" w:sz="4" w:space="0" w:color="auto"/>
            </w:tcBorders>
            <w:shd w:val="clear" w:color="000000" w:fill="FFFFFF"/>
            <w:vAlign w:val="center"/>
            <w:hideMark/>
          </w:tcPr>
          <w:p w14:paraId="4FA2A3B5" w14:textId="77777777" w:rsidR="00BB1335" w:rsidRPr="003C3B69" w:rsidRDefault="00BB1335" w:rsidP="00F809B4">
            <w:pPr>
              <w:jc w:val="center"/>
              <w:rPr>
                <w:b/>
                <w:bCs/>
                <w:color w:val="000000"/>
                <w:sz w:val="20"/>
                <w:szCs w:val="20"/>
              </w:rPr>
            </w:pPr>
            <w:r w:rsidRPr="003C3B69">
              <w:rPr>
                <w:b/>
                <w:bCs/>
                <w:color w:val="000000"/>
                <w:sz w:val="20"/>
                <w:szCs w:val="20"/>
              </w:rPr>
              <w:t>15%</w:t>
            </w:r>
          </w:p>
        </w:tc>
        <w:tc>
          <w:tcPr>
            <w:tcW w:w="674" w:type="dxa"/>
            <w:tcBorders>
              <w:top w:val="nil"/>
              <w:left w:val="nil"/>
              <w:bottom w:val="single" w:sz="4" w:space="0" w:color="auto"/>
              <w:right w:val="single" w:sz="4" w:space="0" w:color="auto"/>
            </w:tcBorders>
            <w:shd w:val="clear" w:color="000000" w:fill="FFFFFF"/>
            <w:vAlign w:val="center"/>
            <w:hideMark/>
          </w:tcPr>
          <w:p w14:paraId="2D6F4726"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10941F7"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7B346D4E"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5523B9B"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EC55CE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48B1C6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7CE9F7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CC8B3E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AAB9C8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4A0FCE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F12E83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3622AB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80E826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FAE93C6"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2767D64B"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5594BA09"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3F53FF30"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511FC69E"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4B137BD5"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45826B74" w14:textId="77777777" w:rsidR="00BB1335" w:rsidRPr="003C3B69" w:rsidRDefault="00BB1335" w:rsidP="00F809B4">
            <w:pPr>
              <w:jc w:val="center"/>
              <w:rPr>
                <w:b/>
                <w:bCs/>
                <w:color w:val="000000"/>
                <w:sz w:val="20"/>
                <w:szCs w:val="20"/>
              </w:rPr>
            </w:pPr>
            <w:r w:rsidRPr="003C3B69">
              <w:rPr>
                <w:b/>
                <w:bCs/>
                <w:color w:val="000000"/>
                <w:sz w:val="20"/>
                <w:szCs w:val="20"/>
              </w:rPr>
              <w:t>2.2.1.1</w:t>
            </w:r>
          </w:p>
        </w:tc>
        <w:tc>
          <w:tcPr>
            <w:tcW w:w="780" w:type="dxa"/>
            <w:tcBorders>
              <w:top w:val="nil"/>
              <w:left w:val="nil"/>
              <w:bottom w:val="single" w:sz="4" w:space="0" w:color="auto"/>
              <w:right w:val="single" w:sz="4" w:space="0" w:color="auto"/>
            </w:tcBorders>
            <w:shd w:val="clear" w:color="000000" w:fill="FFFFFF"/>
            <w:vAlign w:val="center"/>
            <w:hideMark/>
          </w:tcPr>
          <w:p w14:paraId="37610926" w14:textId="77777777" w:rsidR="00BB1335" w:rsidRPr="003C3B69" w:rsidRDefault="00BB1335" w:rsidP="00F809B4">
            <w:pPr>
              <w:jc w:val="center"/>
              <w:rPr>
                <w:b/>
                <w:bCs/>
                <w:color w:val="000000"/>
                <w:sz w:val="20"/>
                <w:szCs w:val="20"/>
              </w:rPr>
            </w:pPr>
            <w:r w:rsidRPr="003C3B69">
              <w:rPr>
                <w:b/>
                <w:bCs/>
                <w:color w:val="000000"/>
                <w:sz w:val="20"/>
                <w:szCs w:val="20"/>
              </w:rPr>
              <w:t>40%</w:t>
            </w:r>
          </w:p>
        </w:tc>
        <w:tc>
          <w:tcPr>
            <w:tcW w:w="674" w:type="dxa"/>
            <w:tcBorders>
              <w:top w:val="nil"/>
              <w:left w:val="nil"/>
              <w:bottom w:val="single" w:sz="4" w:space="0" w:color="auto"/>
              <w:right w:val="single" w:sz="4" w:space="0" w:color="auto"/>
            </w:tcBorders>
            <w:shd w:val="clear" w:color="000000" w:fill="FFFFFF"/>
            <w:vAlign w:val="center"/>
            <w:hideMark/>
          </w:tcPr>
          <w:p w14:paraId="20A8BFA3"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4CC98F9"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8154A3F"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3CE18C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49A0FA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556F600" w14:textId="77777777" w:rsidR="00BB1335" w:rsidRPr="003C3B69" w:rsidRDefault="00BB1335" w:rsidP="00F809B4">
            <w:pPr>
              <w:jc w:val="center"/>
              <w:rPr>
                <w:color w:val="000000"/>
                <w:sz w:val="20"/>
                <w:szCs w:val="20"/>
              </w:rPr>
            </w:pPr>
            <w:r w:rsidRPr="003C3B69">
              <w:rPr>
                <w:color w:val="000000"/>
                <w:sz w:val="20"/>
                <w:szCs w:val="20"/>
              </w:rPr>
              <w:t>3,5</w:t>
            </w:r>
          </w:p>
        </w:tc>
        <w:tc>
          <w:tcPr>
            <w:tcW w:w="646" w:type="dxa"/>
            <w:tcBorders>
              <w:top w:val="nil"/>
              <w:left w:val="nil"/>
              <w:bottom w:val="single" w:sz="4" w:space="0" w:color="auto"/>
              <w:right w:val="single" w:sz="4" w:space="0" w:color="auto"/>
            </w:tcBorders>
            <w:shd w:val="clear" w:color="000000" w:fill="FFFFFF"/>
            <w:vAlign w:val="center"/>
            <w:hideMark/>
          </w:tcPr>
          <w:p w14:paraId="4428154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0C5E06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23E701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05EDD5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25D911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A950F2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374250A"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9BDB57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DE879D7"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6A97097D"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1AEA2616"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1471BB2B"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6A261538"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5208F2D0" w14:textId="77777777" w:rsidR="00BB1335" w:rsidRPr="003C3B69" w:rsidRDefault="00BB1335" w:rsidP="00F809B4">
            <w:pPr>
              <w:jc w:val="center"/>
              <w:rPr>
                <w:b/>
                <w:bCs/>
                <w:color w:val="000000"/>
                <w:sz w:val="20"/>
                <w:szCs w:val="20"/>
              </w:rPr>
            </w:pPr>
            <w:r w:rsidRPr="003C3B69">
              <w:rPr>
                <w:b/>
                <w:bCs/>
                <w:color w:val="000000"/>
                <w:sz w:val="20"/>
                <w:szCs w:val="20"/>
              </w:rPr>
              <w:t>3.2.1.1</w:t>
            </w:r>
          </w:p>
        </w:tc>
        <w:tc>
          <w:tcPr>
            <w:tcW w:w="780" w:type="dxa"/>
            <w:tcBorders>
              <w:top w:val="nil"/>
              <w:left w:val="nil"/>
              <w:bottom w:val="single" w:sz="4" w:space="0" w:color="auto"/>
              <w:right w:val="single" w:sz="4" w:space="0" w:color="auto"/>
            </w:tcBorders>
            <w:shd w:val="clear" w:color="000000" w:fill="FFFFFF"/>
            <w:vAlign w:val="center"/>
            <w:hideMark/>
          </w:tcPr>
          <w:p w14:paraId="3C57FDDD"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16B2DB22"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68D64A4"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595AD7BF"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D13910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2AEAC4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214F71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958F80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D966"/>
            <w:vAlign w:val="center"/>
            <w:hideMark/>
          </w:tcPr>
          <w:p w14:paraId="252F7B2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99589B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8D15B44"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42A7307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2FB539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EC2CC8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22E315D"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1288518"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A86A80E"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30DBB5DA"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23C3DD5B"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2C0FAADA"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701A28E9" w14:textId="77777777" w:rsidR="00BB1335" w:rsidRPr="003C3B69" w:rsidRDefault="00BB1335" w:rsidP="00F809B4">
            <w:pPr>
              <w:jc w:val="center"/>
              <w:rPr>
                <w:b/>
                <w:bCs/>
                <w:color w:val="000000"/>
                <w:sz w:val="20"/>
                <w:szCs w:val="20"/>
              </w:rPr>
            </w:pPr>
            <w:r w:rsidRPr="003C3B69">
              <w:rPr>
                <w:b/>
                <w:bCs/>
                <w:color w:val="000000"/>
                <w:sz w:val="20"/>
                <w:szCs w:val="20"/>
              </w:rPr>
              <w:t>3.2.1.2</w:t>
            </w:r>
          </w:p>
        </w:tc>
        <w:tc>
          <w:tcPr>
            <w:tcW w:w="780" w:type="dxa"/>
            <w:tcBorders>
              <w:top w:val="nil"/>
              <w:left w:val="nil"/>
              <w:bottom w:val="single" w:sz="4" w:space="0" w:color="auto"/>
              <w:right w:val="single" w:sz="4" w:space="0" w:color="auto"/>
            </w:tcBorders>
            <w:shd w:val="clear" w:color="000000" w:fill="FFFFFF"/>
            <w:vAlign w:val="center"/>
            <w:hideMark/>
          </w:tcPr>
          <w:p w14:paraId="36A069EE" w14:textId="77777777" w:rsidR="00BB1335" w:rsidRPr="003C3B69" w:rsidRDefault="00BB1335" w:rsidP="00F809B4">
            <w:pPr>
              <w:jc w:val="center"/>
              <w:rPr>
                <w:b/>
                <w:bCs/>
                <w:color w:val="000000"/>
                <w:sz w:val="20"/>
                <w:szCs w:val="20"/>
              </w:rPr>
            </w:pPr>
            <w:r w:rsidRPr="003C3B69">
              <w:rPr>
                <w:b/>
                <w:bCs/>
                <w:color w:val="000000"/>
                <w:sz w:val="20"/>
                <w:szCs w:val="20"/>
              </w:rPr>
              <w:t>10%</w:t>
            </w:r>
          </w:p>
        </w:tc>
        <w:tc>
          <w:tcPr>
            <w:tcW w:w="674" w:type="dxa"/>
            <w:tcBorders>
              <w:top w:val="nil"/>
              <w:left w:val="nil"/>
              <w:bottom w:val="single" w:sz="4" w:space="0" w:color="auto"/>
              <w:right w:val="single" w:sz="4" w:space="0" w:color="auto"/>
            </w:tcBorders>
            <w:shd w:val="clear" w:color="000000" w:fill="FFFFFF"/>
            <w:vAlign w:val="center"/>
            <w:hideMark/>
          </w:tcPr>
          <w:p w14:paraId="430CAFE5"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58C4B543"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0D6AB9B6"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26343F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5328A0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EE63D0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1C12E5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B1C44F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68E340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870011D"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6BE76AF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7FF266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270F864"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2F5C5E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9B71EBE"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3123435B"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1D9DB6FB"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77DC4415"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582CDC4D"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4C0C6DC8" w14:textId="77777777" w:rsidR="00BB1335" w:rsidRPr="003C3B69" w:rsidRDefault="00BB1335" w:rsidP="00F809B4">
            <w:pPr>
              <w:jc w:val="center"/>
              <w:rPr>
                <w:b/>
                <w:bCs/>
                <w:color w:val="000000"/>
                <w:sz w:val="20"/>
                <w:szCs w:val="20"/>
              </w:rPr>
            </w:pPr>
            <w:r w:rsidRPr="003C3B69">
              <w:rPr>
                <w:b/>
                <w:bCs/>
                <w:color w:val="000000"/>
                <w:sz w:val="20"/>
                <w:szCs w:val="20"/>
              </w:rPr>
              <w:t>3.2.2.1</w:t>
            </w:r>
          </w:p>
        </w:tc>
        <w:tc>
          <w:tcPr>
            <w:tcW w:w="780" w:type="dxa"/>
            <w:tcBorders>
              <w:top w:val="nil"/>
              <w:left w:val="nil"/>
              <w:bottom w:val="single" w:sz="4" w:space="0" w:color="auto"/>
              <w:right w:val="single" w:sz="4" w:space="0" w:color="auto"/>
            </w:tcBorders>
            <w:shd w:val="clear" w:color="000000" w:fill="FFFFFF"/>
            <w:vAlign w:val="center"/>
            <w:hideMark/>
          </w:tcPr>
          <w:p w14:paraId="13DC7C82" w14:textId="77777777" w:rsidR="00BB1335" w:rsidRPr="003C3B69" w:rsidRDefault="00BB1335" w:rsidP="00F809B4">
            <w:pPr>
              <w:jc w:val="center"/>
              <w:rPr>
                <w:b/>
                <w:bCs/>
                <w:color w:val="000000"/>
                <w:sz w:val="20"/>
                <w:szCs w:val="20"/>
              </w:rPr>
            </w:pPr>
            <w:r w:rsidRPr="003C3B69">
              <w:rPr>
                <w:b/>
                <w:bCs/>
                <w:color w:val="000000"/>
                <w:sz w:val="20"/>
                <w:szCs w:val="20"/>
              </w:rPr>
              <w:t>20%</w:t>
            </w:r>
          </w:p>
        </w:tc>
        <w:tc>
          <w:tcPr>
            <w:tcW w:w="674" w:type="dxa"/>
            <w:tcBorders>
              <w:top w:val="nil"/>
              <w:left w:val="nil"/>
              <w:bottom w:val="single" w:sz="4" w:space="0" w:color="auto"/>
              <w:right w:val="single" w:sz="4" w:space="0" w:color="auto"/>
            </w:tcBorders>
            <w:shd w:val="clear" w:color="000000" w:fill="FFFFFF"/>
            <w:vAlign w:val="center"/>
            <w:hideMark/>
          </w:tcPr>
          <w:p w14:paraId="0CA13B74"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0729BC5"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67CEAB1B"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E87232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15C115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4121AC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59A653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F2AB54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479D9D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1A5B2B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CC4F7A1" w14:textId="77777777" w:rsidR="00BB1335" w:rsidRPr="003C3B69" w:rsidRDefault="00BB1335" w:rsidP="00F809B4">
            <w:pPr>
              <w:jc w:val="center"/>
              <w:rPr>
                <w:color w:val="000000"/>
                <w:sz w:val="20"/>
                <w:szCs w:val="20"/>
              </w:rPr>
            </w:pPr>
            <w:r w:rsidRPr="003C3B69">
              <w:rPr>
                <w:color w:val="000000"/>
                <w:sz w:val="20"/>
                <w:szCs w:val="20"/>
              </w:rPr>
              <w:t>2,5</w:t>
            </w:r>
          </w:p>
        </w:tc>
        <w:tc>
          <w:tcPr>
            <w:tcW w:w="646" w:type="dxa"/>
            <w:tcBorders>
              <w:top w:val="nil"/>
              <w:left w:val="nil"/>
              <w:bottom w:val="single" w:sz="4" w:space="0" w:color="auto"/>
              <w:right w:val="single" w:sz="4" w:space="0" w:color="auto"/>
            </w:tcBorders>
            <w:shd w:val="clear" w:color="000000" w:fill="FFFFFF"/>
            <w:vAlign w:val="center"/>
            <w:hideMark/>
          </w:tcPr>
          <w:p w14:paraId="5B5CD8B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3F1EC3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3000C1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73DCAFD6"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4528AA4"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62B56649"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46818955"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727E6D06"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772975A3" w14:textId="77777777" w:rsidR="00BB1335" w:rsidRPr="003C3B69" w:rsidRDefault="00BB1335" w:rsidP="00F809B4">
            <w:pPr>
              <w:jc w:val="center"/>
              <w:rPr>
                <w:b/>
                <w:bCs/>
                <w:color w:val="000000"/>
                <w:sz w:val="20"/>
                <w:szCs w:val="20"/>
              </w:rPr>
            </w:pPr>
            <w:r w:rsidRPr="003C3B69">
              <w:rPr>
                <w:b/>
                <w:bCs/>
                <w:color w:val="000000"/>
                <w:sz w:val="20"/>
                <w:szCs w:val="20"/>
              </w:rPr>
              <w:t>4.1.1.1</w:t>
            </w:r>
          </w:p>
        </w:tc>
        <w:tc>
          <w:tcPr>
            <w:tcW w:w="780" w:type="dxa"/>
            <w:tcBorders>
              <w:top w:val="nil"/>
              <w:left w:val="nil"/>
              <w:bottom w:val="single" w:sz="4" w:space="0" w:color="auto"/>
              <w:right w:val="single" w:sz="4" w:space="0" w:color="auto"/>
            </w:tcBorders>
            <w:shd w:val="clear" w:color="000000" w:fill="FFFFFF"/>
            <w:vAlign w:val="center"/>
            <w:hideMark/>
          </w:tcPr>
          <w:p w14:paraId="0C92F52A"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74" w:type="dxa"/>
            <w:tcBorders>
              <w:top w:val="nil"/>
              <w:left w:val="nil"/>
              <w:bottom w:val="single" w:sz="4" w:space="0" w:color="auto"/>
              <w:right w:val="single" w:sz="4" w:space="0" w:color="auto"/>
            </w:tcBorders>
            <w:shd w:val="clear" w:color="000000" w:fill="FFFFFF"/>
            <w:vAlign w:val="center"/>
            <w:hideMark/>
          </w:tcPr>
          <w:p w14:paraId="7CD404FA"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6CCFD7EA"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7C9B17D4"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4EE088A"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ACA7EF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5755B4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23B068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D759C0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3EF29C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922BFD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5256675"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6D84C75"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32F9CF9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49D985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CEA1C32"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5C4874CB"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3F97B84A"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6421F6DA"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0607FE76"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7BB9B29B" w14:textId="77777777" w:rsidR="00BB1335" w:rsidRPr="003C3B69" w:rsidRDefault="00BB1335" w:rsidP="00F809B4">
            <w:pPr>
              <w:jc w:val="center"/>
              <w:rPr>
                <w:b/>
                <w:bCs/>
                <w:color w:val="000000"/>
                <w:sz w:val="20"/>
                <w:szCs w:val="20"/>
              </w:rPr>
            </w:pPr>
            <w:r w:rsidRPr="003C3B69">
              <w:rPr>
                <w:b/>
                <w:bCs/>
                <w:color w:val="000000"/>
                <w:sz w:val="20"/>
                <w:szCs w:val="20"/>
              </w:rPr>
              <w:t>4.2.1.1</w:t>
            </w:r>
          </w:p>
        </w:tc>
        <w:tc>
          <w:tcPr>
            <w:tcW w:w="780" w:type="dxa"/>
            <w:tcBorders>
              <w:top w:val="nil"/>
              <w:left w:val="nil"/>
              <w:bottom w:val="single" w:sz="4" w:space="0" w:color="auto"/>
              <w:right w:val="single" w:sz="4" w:space="0" w:color="auto"/>
            </w:tcBorders>
            <w:shd w:val="clear" w:color="000000" w:fill="FFFFFF"/>
            <w:vAlign w:val="center"/>
            <w:hideMark/>
          </w:tcPr>
          <w:p w14:paraId="1E05D7ED"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74" w:type="dxa"/>
            <w:tcBorders>
              <w:top w:val="nil"/>
              <w:left w:val="nil"/>
              <w:bottom w:val="single" w:sz="4" w:space="0" w:color="auto"/>
              <w:right w:val="single" w:sz="4" w:space="0" w:color="auto"/>
            </w:tcBorders>
            <w:shd w:val="clear" w:color="000000" w:fill="FFFFFF"/>
            <w:vAlign w:val="center"/>
            <w:hideMark/>
          </w:tcPr>
          <w:p w14:paraId="61395D10"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70B410F7"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46FBD1FC"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5B38CEF"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432853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12E5BE2"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A87EE6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BD2B91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E12A97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CFC812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DF40BE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679D9D1"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BA5D741" w14:textId="77777777" w:rsidR="00BB1335" w:rsidRPr="003C3B69" w:rsidRDefault="00BB1335" w:rsidP="00F809B4">
            <w:pPr>
              <w:jc w:val="center"/>
              <w:rPr>
                <w:color w:val="000000"/>
                <w:sz w:val="20"/>
                <w:szCs w:val="20"/>
              </w:rPr>
            </w:pPr>
            <w:r w:rsidRPr="003C3B69">
              <w:rPr>
                <w:color w:val="000000"/>
                <w:sz w:val="20"/>
                <w:szCs w:val="20"/>
              </w:rPr>
              <w:t>4,5</w:t>
            </w:r>
          </w:p>
        </w:tc>
        <w:tc>
          <w:tcPr>
            <w:tcW w:w="680" w:type="dxa"/>
            <w:tcBorders>
              <w:top w:val="nil"/>
              <w:left w:val="nil"/>
              <w:bottom w:val="single" w:sz="4" w:space="0" w:color="auto"/>
              <w:right w:val="single" w:sz="4" w:space="0" w:color="auto"/>
            </w:tcBorders>
            <w:shd w:val="clear" w:color="000000" w:fill="FFFFFF"/>
            <w:vAlign w:val="center"/>
            <w:hideMark/>
          </w:tcPr>
          <w:p w14:paraId="043FB887"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B96B357"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7F6ACF18"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3D422400"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3A85D05D"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3A9765B0"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5D24EBF9" w14:textId="77777777" w:rsidR="00BB1335" w:rsidRPr="003C3B69" w:rsidRDefault="00BB1335" w:rsidP="00F809B4">
            <w:pPr>
              <w:jc w:val="center"/>
              <w:rPr>
                <w:b/>
                <w:bCs/>
                <w:color w:val="000000"/>
                <w:sz w:val="20"/>
                <w:szCs w:val="20"/>
              </w:rPr>
            </w:pPr>
            <w:r w:rsidRPr="003C3B69">
              <w:rPr>
                <w:b/>
                <w:bCs/>
                <w:color w:val="000000"/>
                <w:sz w:val="20"/>
                <w:szCs w:val="20"/>
              </w:rPr>
              <w:t>4.2.2.1</w:t>
            </w:r>
          </w:p>
        </w:tc>
        <w:tc>
          <w:tcPr>
            <w:tcW w:w="780" w:type="dxa"/>
            <w:tcBorders>
              <w:top w:val="nil"/>
              <w:left w:val="nil"/>
              <w:bottom w:val="single" w:sz="4" w:space="0" w:color="auto"/>
              <w:right w:val="single" w:sz="4" w:space="0" w:color="auto"/>
            </w:tcBorders>
            <w:shd w:val="clear" w:color="000000" w:fill="FFFFFF"/>
            <w:vAlign w:val="center"/>
            <w:hideMark/>
          </w:tcPr>
          <w:p w14:paraId="6C7DA3E5"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74" w:type="dxa"/>
            <w:tcBorders>
              <w:top w:val="nil"/>
              <w:left w:val="nil"/>
              <w:bottom w:val="single" w:sz="4" w:space="0" w:color="auto"/>
              <w:right w:val="single" w:sz="4" w:space="0" w:color="auto"/>
            </w:tcBorders>
            <w:shd w:val="clear" w:color="000000" w:fill="FFFFFF"/>
            <w:vAlign w:val="center"/>
            <w:hideMark/>
          </w:tcPr>
          <w:p w14:paraId="2B056C5F"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0A1B4CCF"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545E61F0"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3E00BA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52AF85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C867EDE"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EBDF34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829A79B"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10FB87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32511FC"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02FDF71"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79BD0C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0FA49319"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7ABD9C9" w14:textId="77777777" w:rsidR="00BB1335" w:rsidRPr="003C3B69" w:rsidRDefault="00BB1335" w:rsidP="00F809B4">
            <w:pPr>
              <w:jc w:val="center"/>
              <w:rPr>
                <w:color w:val="000000"/>
                <w:sz w:val="20"/>
                <w:szCs w:val="20"/>
              </w:rPr>
            </w:pPr>
            <w:r w:rsidRPr="003C3B69">
              <w:rPr>
                <w:color w:val="000000"/>
                <w:sz w:val="20"/>
                <w:szCs w:val="20"/>
              </w:rPr>
              <w:t>3,5</w:t>
            </w:r>
          </w:p>
        </w:tc>
        <w:tc>
          <w:tcPr>
            <w:tcW w:w="680" w:type="dxa"/>
            <w:tcBorders>
              <w:top w:val="nil"/>
              <w:left w:val="nil"/>
              <w:bottom w:val="single" w:sz="4" w:space="0" w:color="auto"/>
              <w:right w:val="single" w:sz="4" w:space="0" w:color="auto"/>
            </w:tcBorders>
            <w:shd w:val="clear" w:color="000000" w:fill="FFFFFF"/>
            <w:vAlign w:val="center"/>
            <w:hideMark/>
          </w:tcPr>
          <w:p w14:paraId="56CEB43B"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8" w:space="0" w:color="auto"/>
            </w:tcBorders>
            <w:shd w:val="clear" w:color="000000" w:fill="FFFFFF"/>
            <w:vAlign w:val="center"/>
            <w:hideMark/>
          </w:tcPr>
          <w:p w14:paraId="52E52ED3"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247BB245"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2D6BFB8D"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229E2B1D"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28E8B7AD" w14:textId="77777777" w:rsidR="00BB1335" w:rsidRPr="003C3B69" w:rsidRDefault="00BB1335" w:rsidP="00F809B4">
            <w:pPr>
              <w:jc w:val="center"/>
              <w:rPr>
                <w:b/>
                <w:bCs/>
                <w:color w:val="000000"/>
                <w:sz w:val="20"/>
                <w:szCs w:val="20"/>
              </w:rPr>
            </w:pPr>
            <w:r w:rsidRPr="003C3B69">
              <w:rPr>
                <w:b/>
                <w:bCs/>
                <w:color w:val="000000"/>
                <w:sz w:val="20"/>
                <w:szCs w:val="20"/>
              </w:rPr>
              <w:t>4.2.3.1</w:t>
            </w:r>
          </w:p>
        </w:tc>
        <w:tc>
          <w:tcPr>
            <w:tcW w:w="780" w:type="dxa"/>
            <w:tcBorders>
              <w:top w:val="nil"/>
              <w:left w:val="nil"/>
              <w:bottom w:val="single" w:sz="4" w:space="0" w:color="auto"/>
              <w:right w:val="single" w:sz="4" w:space="0" w:color="auto"/>
            </w:tcBorders>
            <w:shd w:val="clear" w:color="000000" w:fill="FFFFFF"/>
            <w:vAlign w:val="center"/>
            <w:hideMark/>
          </w:tcPr>
          <w:p w14:paraId="02DB2DE9"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74" w:type="dxa"/>
            <w:tcBorders>
              <w:top w:val="nil"/>
              <w:left w:val="nil"/>
              <w:bottom w:val="single" w:sz="4" w:space="0" w:color="auto"/>
              <w:right w:val="single" w:sz="4" w:space="0" w:color="auto"/>
            </w:tcBorders>
            <w:shd w:val="clear" w:color="000000" w:fill="FFFFFF"/>
            <w:vAlign w:val="center"/>
            <w:hideMark/>
          </w:tcPr>
          <w:p w14:paraId="2D7CF0C1"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2D2CDCEE"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2D246583"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8571E4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1310213"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002977E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1E9D36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260D5C4"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7F587E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16BC8F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6F0984F8"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B3F04BF"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BA5E762"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46AA65D4"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12115DF2" w14:textId="77777777" w:rsidR="00BB1335" w:rsidRPr="003C3B69" w:rsidRDefault="00BB1335" w:rsidP="00F809B4">
            <w:pPr>
              <w:jc w:val="center"/>
              <w:rPr>
                <w:color w:val="000000"/>
                <w:sz w:val="20"/>
                <w:szCs w:val="20"/>
              </w:rPr>
            </w:pPr>
            <w:r w:rsidRPr="003C3B69">
              <w:rPr>
                <w:color w:val="000000"/>
                <w:sz w:val="20"/>
                <w:szCs w:val="20"/>
              </w:rPr>
              <w:t>3,5</w:t>
            </w:r>
          </w:p>
        </w:tc>
        <w:tc>
          <w:tcPr>
            <w:tcW w:w="720" w:type="dxa"/>
            <w:tcBorders>
              <w:top w:val="nil"/>
              <w:left w:val="nil"/>
              <w:bottom w:val="single" w:sz="4" w:space="0" w:color="auto"/>
              <w:right w:val="single" w:sz="8" w:space="0" w:color="auto"/>
            </w:tcBorders>
            <w:shd w:val="clear" w:color="000000" w:fill="FFFFFF"/>
            <w:vAlign w:val="center"/>
            <w:hideMark/>
          </w:tcPr>
          <w:p w14:paraId="3F4DBDEB" w14:textId="77777777" w:rsidR="00BB1335" w:rsidRPr="003C3B69" w:rsidRDefault="00BB1335" w:rsidP="00F809B4">
            <w:pPr>
              <w:jc w:val="center"/>
              <w:rPr>
                <w:color w:val="000000"/>
                <w:sz w:val="20"/>
                <w:szCs w:val="20"/>
              </w:rPr>
            </w:pPr>
            <w:r w:rsidRPr="003C3B69">
              <w:rPr>
                <w:color w:val="000000"/>
                <w:sz w:val="20"/>
                <w:szCs w:val="20"/>
              </w:rPr>
              <w:t> </w:t>
            </w:r>
          </w:p>
        </w:tc>
      </w:tr>
      <w:tr w:rsidR="00BB1335" w:rsidRPr="003C3B69" w14:paraId="11D8A2DA" w14:textId="77777777" w:rsidTr="00F809B4">
        <w:trPr>
          <w:trHeight w:val="300"/>
        </w:trPr>
        <w:tc>
          <w:tcPr>
            <w:tcW w:w="440" w:type="dxa"/>
            <w:vMerge/>
            <w:tcBorders>
              <w:top w:val="nil"/>
              <w:left w:val="single" w:sz="4" w:space="0" w:color="auto"/>
              <w:bottom w:val="single" w:sz="4" w:space="0" w:color="auto"/>
              <w:right w:val="single" w:sz="4" w:space="0" w:color="auto"/>
            </w:tcBorders>
            <w:vAlign w:val="center"/>
            <w:hideMark/>
          </w:tcPr>
          <w:p w14:paraId="3872C900" w14:textId="77777777" w:rsidR="00BB1335" w:rsidRPr="003C3B69" w:rsidRDefault="00BB1335" w:rsidP="00F809B4">
            <w:pPr>
              <w:rPr>
                <w:b/>
                <w:bCs/>
                <w:color w:val="000000"/>
              </w:rPr>
            </w:pPr>
          </w:p>
        </w:tc>
        <w:tc>
          <w:tcPr>
            <w:tcW w:w="629" w:type="dxa"/>
            <w:vMerge/>
            <w:tcBorders>
              <w:top w:val="nil"/>
              <w:left w:val="single" w:sz="4" w:space="0" w:color="auto"/>
              <w:bottom w:val="single" w:sz="4" w:space="0" w:color="auto"/>
              <w:right w:val="single" w:sz="4" w:space="0" w:color="auto"/>
            </w:tcBorders>
            <w:vAlign w:val="center"/>
            <w:hideMark/>
          </w:tcPr>
          <w:p w14:paraId="2695C6DD"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vAlign w:val="center"/>
            <w:hideMark/>
          </w:tcPr>
          <w:p w14:paraId="5AFAD929" w14:textId="77777777" w:rsidR="00BB1335" w:rsidRPr="003C3B69" w:rsidRDefault="00BB1335" w:rsidP="00F809B4">
            <w:pPr>
              <w:jc w:val="center"/>
              <w:rPr>
                <w:b/>
                <w:bCs/>
                <w:color w:val="000000"/>
                <w:sz w:val="20"/>
                <w:szCs w:val="20"/>
              </w:rPr>
            </w:pPr>
            <w:r w:rsidRPr="003C3B69">
              <w:rPr>
                <w:b/>
                <w:bCs/>
                <w:color w:val="000000"/>
                <w:sz w:val="20"/>
                <w:szCs w:val="20"/>
              </w:rPr>
              <w:t>4.2.4.1</w:t>
            </w:r>
          </w:p>
        </w:tc>
        <w:tc>
          <w:tcPr>
            <w:tcW w:w="780" w:type="dxa"/>
            <w:tcBorders>
              <w:top w:val="nil"/>
              <w:left w:val="nil"/>
              <w:bottom w:val="single" w:sz="4" w:space="0" w:color="auto"/>
              <w:right w:val="single" w:sz="4" w:space="0" w:color="auto"/>
            </w:tcBorders>
            <w:shd w:val="clear" w:color="000000" w:fill="FFFFFF"/>
            <w:vAlign w:val="center"/>
            <w:hideMark/>
          </w:tcPr>
          <w:p w14:paraId="6469E1AB" w14:textId="77777777" w:rsidR="00BB1335" w:rsidRPr="003C3B69" w:rsidRDefault="00BB1335" w:rsidP="00F809B4">
            <w:pPr>
              <w:jc w:val="center"/>
              <w:rPr>
                <w:b/>
                <w:bCs/>
                <w:color w:val="000000"/>
                <w:sz w:val="20"/>
                <w:szCs w:val="20"/>
              </w:rPr>
            </w:pPr>
            <w:r w:rsidRPr="003C3B69">
              <w:rPr>
                <w:b/>
                <w:bCs/>
                <w:color w:val="000000"/>
                <w:sz w:val="20"/>
                <w:szCs w:val="20"/>
              </w:rPr>
              <w:t>25%</w:t>
            </w:r>
          </w:p>
        </w:tc>
        <w:tc>
          <w:tcPr>
            <w:tcW w:w="674" w:type="dxa"/>
            <w:tcBorders>
              <w:top w:val="nil"/>
              <w:left w:val="nil"/>
              <w:bottom w:val="single" w:sz="4" w:space="0" w:color="auto"/>
              <w:right w:val="single" w:sz="4" w:space="0" w:color="auto"/>
            </w:tcBorders>
            <w:shd w:val="clear" w:color="000000" w:fill="FFFFFF"/>
            <w:vAlign w:val="center"/>
            <w:hideMark/>
          </w:tcPr>
          <w:p w14:paraId="4D034CEA"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71" w:type="dxa"/>
            <w:tcBorders>
              <w:top w:val="nil"/>
              <w:left w:val="nil"/>
              <w:bottom w:val="single" w:sz="4" w:space="0" w:color="auto"/>
              <w:right w:val="single" w:sz="4" w:space="0" w:color="auto"/>
            </w:tcBorders>
            <w:shd w:val="clear" w:color="000000" w:fill="FFFFFF"/>
            <w:vAlign w:val="center"/>
            <w:hideMark/>
          </w:tcPr>
          <w:p w14:paraId="12AA8726"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68" w:type="dxa"/>
            <w:tcBorders>
              <w:top w:val="nil"/>
              <w:left w:val="nil"/>
              <w:bottom w:val="single" w:sz="4" w:space="0" w:color="auto"/>
              <w:right w:val="single" w:sz="4" w:space="0" w:color="auto"/>
            </w:tcBorders>
            <w:shd w:val="clear" w:color="000000" w:fill="FFFFFF"/>
            <w:vAlign w:val="center"/>
            <w:hideMark/>
          </w:tcPr>
          <w:p w14:paraId="330F83FD"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54749D0"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AE7A6A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33F1125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4259338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731A840D"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B48E7E6"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16F54217"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59F53689" w14:textId="77777777" w:rsidR="00BB1335" w:rsidRPr="003C3B69" w:rsidRDefault="00BB1335" w:rsidP="00F809B4">
            <w:pPr>
              <w:jc w:val="center"/>
              <w:rPr>
                <w:color w:val="000000"/>
                <w:sz w:val="20"/>
                <w:szCs w:val="20"/>
              </w:rPr>
            </w:pPr>
            <w:r w:rsidRPr="003C3B69">
              <w:rPr>
                <w:color w:val="000000"/>
                <w:sz w:val="20"/>
                <w:szCs w:val="20"/>
              </w:rPr>
              <w:t> </w:t>
            </w:r>
          </w:p>
        </w:tc>
        <w:tc>
          <w:tcPr>
            <w:tcW w:w="646" w:type="dxa"/>
            <w:tcBorders>
              <w:top w:val="nil"/>
              <w:left w:val="nil"/>
              <w:bottom w:val="single" w:sz="4" w:space="0" w:color="auto"/>
              <w:right w:val="single" w:sz="4" w:space="0" w:color="auto"/>
            </w:tcBorders>
            <w:shd w:val="clear" w:color="000000" w:fill="FFFFFF"/>
            <w:vAlign w:val="center"/>
            <w:hideMark/>
          </w:tcPr>
          <w:p w14:paraId="2F39F8DE"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5E0D20FB"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38B73033" w14:textId="77777777" w:rsidR="00BB1335" w:rsidRPr="003C3B69" w:rsidRDefault="00BB1335" w:rsidP="00F809B4">
            <w:pPr>
              <w:jc w:val="center"/>
              <w:rPr>
                <w:color w:val="000000"/>
                <w:sz w:val="20"/>
                <w:szCs w:val="20"/>
              </w:rPr>
            </w:pPr>
            <w:r w:rsidRPr="003C3B69">
              <w:rPr>
                <w:color w:val="000000"/>
                <w:sz w:val="20"/>
                <w:szCs w:val="20"/>
              </w:rPr>
              <w:t> </w:t>
            </w:r>
          </w:p>
        </w:tc>
        <w:tc>
          <w:tcPr>
            <w:tcW w:w="680" w:type="dxa"/>
            <w:tcBorders>
              <w:top w:val="nil"/>
              <w:left w:val="nil"/>
              <w:bottom w:val="single" w:sz="4" w:space="0" w:color="auto"/>
              <w:right w:val="single" w:sz="4" w:space="0" w:color="auto"/>
            </w:tcBorders>
            <w:shd w:val="clear" w:color="000000" w:fill="FFFFFF"/>
            <w:vAlign w:val="center"/>
            <w:hideMark/>
          </w:tcPr>
          <w:p w14:paraId="66C0E765" w14:textId="77777777" w:rsidR="00BB1335" w:rsidRPr="003C3B69" w:rsidRDefault="00BB1335" w:rsidP="00F809B4">
            <w:pPr>
              <w:jc w:val="center"/>
              <w:rPr>
                <w:color w:val="000000"/>
                <w:sz w:val="20"/>
                <w:szCs w:val="20"/>
              </w:rPr>
            </w:pPr>
            <w:r w:rsidRPr="003C3B69">
              <w:rPr>
                <w:color w:val="000000"/>
                <w:sz w:val="20"/>
                <w:szCs w:val="20"/>
              </w:rPr>
              <w:t> </w:t>
            </w:r>
          </w:p>
        </w:tc>
        <w:tc>
          <w:tcPr>
            <w:tcW w:w="720" w:type="dxa"/>
            <w:tcBorders>
              <w:top w:val="nil"/>
              <w:left w:val="nil"/>
              <w:bottom w:val="single" w:sz="4" w:space="0" w:color="auto"/>
              <w:right w:val="single" w:sz="4" w:space="0" w:color="auto"/>
            </w:tcBorders>
            <w:shd w:val="clear" w:color="000000" w:fill="FFFFFF"/>
            <w:vAlign w:val="center"/>
            <w:hideMark/>
          </w:tcPr>
          <w:p w14:paraId="117A09DA" w14:textId="77777777" w:rsidR="00BB1335" w:rsidRPr="003C3B69" w:rsidRDefault="00BB1335" w:rsidP="00F809B4">
            <w:pPr>
              <w:jc w:val="center"/>
              <w:rPr>
                <w:color w:val="000000"/>
                <w:sz w:val="20"/>
                <w:szCs w:val="20"/>
              </w:rPr>
            </w:pPr>
            <w:r w:rsidRPr="003C3B69">
              <w:rPr>
                <w:color w:val="000000"/>
                <w:sz w:val="20"/>
                <w:szCs w:val="20"/>
              </w:rPr>
              <w:t>3,5</w:t>
            </w:r>
          </w:p>
        </w:tc>
      </w:tr>
      <w:tr w:rsidR="00BB1335" w:rsidRPr="003C3B69" w14:paraId="1B059F23" w14:textId="77777777" w:rsidTr="00F809B4">
        <w:trPr>
          <w:trHeight w:val="465"/>
        </w:trPr>
        <w:tc>
          <w:tcPr>
            <w:tcW w:w="106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EC3094" w14:textId="77777777" w:rsidR="00BB1335" w:rsidRPr="003C3B69" w:rsidRDefault="00BB1335" w:rsidP="00F809B4">
            <w:pPr>
              <w:jc w:val="center"/>
              <w:rPr>
                <w:b/>
                <w:bCs/>
                <w:color w:val="000000"/>
                <w:sz w:val="20"/>
                <w:szCs w:val="20"/>
              </w:rPr>
            </w:pPr>
            <w:r w:rsidRPr="003C3B69">
              <w:rPr>
                <w:b/>
                <w:bCs/>
                <w:color w:val="000000"/>
                <w:sz w:val="20"/>
                <w:szCs w:val="20"/>
              </w:rPr>
              <w:t>NC</w:t>
            </w:r>
          </w:p>
        </w:tc>
        <w:tc>
          <w:tcPr>
            <w:tcW w:w="1964" w:type="dxa"/>
            <w:gridSpan w:val="2"/>
            <w:tcBorders>
              <w:top w:val="single" w:sz="4" w:space="0" w:color="auto"/>
              <w:left w:val="nil"/>
              <w:bottom w:val="single" w:sz="4" w:space="0" w:color="auto"/>
              <w:right w:val="single" w:sz="4" w:space="0" w:color="auto"/>
            </w:tcBorders>
            <w:shd w:val="clear" w:color="000000" w:fill="FFFFFF"/>
            <w:vAlign w:val="center"/>
            <w:hideMark/>
          </w:tcPr>
          <w:p w14:paraId="06107E21" w14:textId="77777777" w:rsidR="00BB1335" w:rsidRPr="003C3B69" w:rsidRDefault="00BB1335" w:rsidP="00F809B4">
            <w:pPr>
              <w:jc w:val="center"/>
              <w:rPr>
                <w:b/>
                <w:bCs/>
                <w:color w:val="000000"/>
                <w:sz w:val="20"/>
                <w:szCs w:val="20"/>
              </w:rPr>
            </w:pPr>
            <w:r w:rsidRPr="003C3B69">
              <w:rPr>
                <w:b/>
                <w:bCs/>
                <w:color w:val="000000"/>
                <w:sz w:val="20"/>
                <w:szCs w:val="20"/>
              </w:rPr>
              <w:t xml:space="preserve"> TỔNG %</w:t>
            </w:r>
          </w:p>
        </w:tc>
        <w:tc>
          <w:tcPr>
            <w:tcW w:w="674" w:type="dxa"/>
            <w:tcBorders>
              <w:top w:val="nil"/>
              <w:left w:val="nil"/>
              <w:bottom w:val="single" w:sz="4" w:space="0" w:color="auto"/>
              <w:right w:val="single" w:sz="4" w:space="0" w:color="auto"/>
            </w:tcBorders>
            <w:shd w:val="clear" w:color="000000" w:fill="FFFFFF"/>
            <w:vAlign w:val="center"/>
            <w:hideMark/>
          </w:tcPr>
          <w:p w14:paraId="41C35BBB"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71" w:type="dxa"/>
            <w:tcBorders>
              <w:top w:val="nil"/>
              <w:left w:val="nil"/>
              <w:bottom w:val="single" w:sz="4" w:space="0" w:color="auto"/>
              <w:right w:val="single" w:sz="4" w:space="0" w:color="auto"/>
            </w:tcBorders>
            <w:shd w:val="clear" w:color="000000" w:fill="FFFFFF"/>
            <w:vAlign w:val="center"/>
            <w:hideMark/>
          </w:tcPr>
          <w:p w14:paraId="7EA2E10F"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68" w:type="dxa"/>
            <w:tcBorders>
              <w:top w:val="nil"/>
              <w:left w:val="nil"/>
              <w:bottom w:val="single" w:sz="4" w:space="0" w:color="auto"/>
              <w:right w:val="single" w:sz="4" w:space="0" w:color="auto"/>
            </w:tcBorders>
            <w:shd w:val="clear" w:color="000000" w:fill="FFFFFF"/>
            <w:vAlign w:val="center"/>
            <w:hideMark/>
          </w:tcPr>
          <w:p w14:paraId="49A0EB45"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3D6E826B"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538E203B"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0E775DB7"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1452E6A3"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4B66B4AF"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3E2E83A1"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197C7A1A"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5764FD47"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46" w:type="dxa"/>
            <w:tcBorders>
              <w:top w:val="nil"/>
              <w:left w:val="nil"/>
              <w:bottom w:val="single" w:sz="4" w:space="0" w:color="auto"/>
              <w:right w:val="single" w:sz="4" w:space="0" w:color="auto"/>
            </w:tcBorders>
            <w:shd w:val="clear" w:color="000000" w:fill="FFFFFF"/>
            <w:vAlign w:val="center"/>
            <w:hideMark/>
          </w:tcPr>
          <w:p w14:paraId="585571B8"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80" w:type="dxa"/>
            <w:tcBorders>
              <w:top w:val="nil"/>
              <w:left w:val="nil"/>
              <w:bottom w:val="single" w:sz="4" w:space="0" w:color="auto"/>
              <w:right w:val="single" w:sz="4" w:space="0" w:color="auto"/>
            </w:tcBorders>
            <w:shd w:val="clear" w:color="000000" w:fill="FFFFFF"/>
            <w:vAlign w:val="center"/>
            <w:hideMark/>
          </w:tcPr>
          <w:p w14:paraId="60F89362"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80" w:type="dxa"/>
            <w:tcBorders>
              <w:top w:val="nil"/>
              <w:left w:val="nil"/>
              <w:bottom w:val="single" w:sz="4" w:space="0" w:color="auto"/>
              <w:right w:val="single" w:sz="4" w:space="0" w:color="auto"/>
            </w:tcBorders>
            <w:shd w:val="clear" w:color="000000" w:fill="FFFFFF"/>
            <w:vAlign w:val="center"/>
            <w:hideMark/>
          </w:tcPr>
          <w:p w14:paraId="3B3AF3E3"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680" w:type="dxa"/>
            <w:tcBorders>
              <w:top w:val="nil"/>
              <w:left w:val="nil"/>
              <w:bottom w:val="single" w:sz="4" w:space="0" w:color="auto"/>
              <w:right w:val="single" w:sz="4" w:space="0" w:color="auto"/>
            </w:tcBorders>
            <w:shd w:val="clear" w:color="000000" w:fill="FFFFFF"/>
            <w:vAlign w:val="center"/>
            <w:hideMark/>
          </w:tcPr>
          <w:p w14:paraId="5FAB2AC6" w14:textId="77777777" w:rsidR="00BB1335" w:rsidRPr="003C3B69" w:rsidRDefault="00BB1335" w:rsidP="00F809B4">
            <w:pPr>
              <w:jc w:val="center"/>
              <w:rPr>
                <w:b/>
                <w:bCs/>
                <w:color w:val="000000"/>
                <w:sz w:val="20"/>
                <w:szCs w:val="20"/>
              </w:rPr>
            </w:pPr>
            <w:r w:rsidRPr="003C3B69">
              <w:rPr>
                <w:b/>
                <w:bCs/>
                <w:color w:val="000000"/>
                <w:sz w:val="20"/>
                <w:szCs w:val="20"/>
              </w:rPr>
              <w:t>100%</w:t>
            </w:r>
          </w:p>
        </w:tc>
        <w:tc>
          <w:tcPr>
            <w:tcW w:w="720" w:type="dxa"/>
            <w:tcBorders>
              <w:top w:val="nil"/>
              <w:left w:val="nil"/>
              <w:bottom w:val="single" w:sz="4" w:space="0" w:color="auto"/>
              <w:right w:val="single" w:sz="4" w:space="0" w:color="auto"/>
            </w:tcBorders>
            <w:shd w:val="clear" w:color="000000" w:fill="FFFFFF"/>
            <w:vAlign w:val="center"/>
            <w:hideMark/>
          </w:tcPr>
          <w:p w14:paraId="4494C991" w14:textId="77777777" w:rsidR="00BB1335" w:rsidRPr="003C3B69" w:rsidRDefault="00BB1335" w:rsidP="00F809B4">
            <w:pPr>
              <w:jc w:val="center"/>
              <w:rPr>
                <w:b/>
                <w:bCs/>
                <w:color w:val="000000"/>
                <w:sz w:val="20"/>
                <w:szCs w:val="20"/>
              </w:rPr>
            </w:pPr>
            <w:r w:rsidRPr="003C3B69">
              <w:rPr>
                <w:b/>
                <w:bCs/>
                <w:color w:val="000000"/>
                <w:sz w:val="20"/>
                <w:szCs w:val="20"/>
              </w:rPr>
              <w:t>100%</w:t>
            </w:r>
          </w:p>
        </w:tc>
      </w:tr>
      <w:tr w:rsidR="00BB1335" w:rsidRPr="003C3B69" w14:paraId="58CC5508" w14:textId="77777777" w:rsidTr="00F809B4">
        <w:trPr>
          <w:trHeight w:val="300"/>
        </w:trPr>
        <w:tc>
          <w:tcPr>
            <w:tcW w:w="1069" w:type="dxa"/>
            <w:gridSpan w:val="2"/>
            <w:vMerge/>
            <w:tcBorders>
              <w:top w:val="single" w:sz="4" w:space="0" w:color="auto"/>
              <w:left w:val="single" w:sz="4" w:space="0" w:color="auto"/>
              <w:bottom w:val="single" w:sz="4" w:space="0" w:color="auto"/>
              <w:right w:val="single" w:sz="4" w:space="0" w:color="auto"/>
            </w:tcBorders>
            <w:vAlign w:val="center"/>
            <w:hideMark/>
          </w:tcPr>
          <w:p w14:paraId="41B6C4ED" w14:textId="77777777" w:rsidR="00BB1335" w:rsidRPr="003C3B69" w:rsidRDefault="00BB1335" w:rsidP="00F809B4">
            <w:pPr>
              <w:rPr>
                <w:b/>
                <w:bCs/>
                <w:color w:val="000000"/>
                <w:sz w:val="20"/>
                <w:szCs w:val="20"/>
              </w:rPr>
            </w:pPr>
          </w:p>
        </w:tc>
        <w:tc>
          <w:tcPr>
            <w:tcW w:w="1184" w:type="dxa"/>
            <w:tcBorders>
              <w:top w:val="nil"/>
              <w:left w:val="nil"/>
              <w:bottom w:val="single" w:sz="4" w:space="0" w:color="auto"/>
              <w:right w:val="single" w:sz="4" w:space="0" w:color="auto"/>
            </w:tcBorders>
            <w:shd w:val="clear" w:color="000000" w:fill="FFFFFF"/>
            <w:noWrap/>
            <w:vAlign w:val="bottom"/>
            <w:hideMark/>
          </w:tcPr>
          <w:p w14:paraId="1BAD8F51" w14:textId="77777777" w:rsidR="00BB1335" w:rsidRPr="003C3B69" w:rsidRDefault="00BB1335" w:rsidP="00F809B4">
            <w:pPr>
              <w:rPr>
                <w:b/>
                <w:bCs/>
                <w:color w:val="000000"/>
                <w:sz w:val="22"/>
                <w:szCs w:val="22"/>
              </w:rPr>
            </w:pPr>
            <w:r w:rsidRPr="003C3B69">
              <w:rPr>
                <w:b/>
                <w:bCs/>
                <w:color w:val="000000"/>
                <w:sz w:val="22"/>
                <w:szCs w:val="22"/>
              </w:rPr>
              <w:t>TB điểm NL</w:t>
            </w:r>
          </w:p>
        </w:tc>
        <w:tc>
          <w:tcPr>
            <w:tcW w:w="780" w:type="dxa"/>
            <w:tcBorders>
              <w:top w:val="nil"/>
              <w:left w:val="nil"/>
              <w:bottom w:val="single" w:sz="4" w:space="0" w:color="auto"/>
              <w:right w:val="single" w:sz="4" w:space="0" w:color="auto"/>
            </w:tcBorders>
            <w:shd w:val="clear" w:color="000000" w:fill="FFFFFF"/>
            <w:noWrap/>
            <w:vAlign w:val="bottom"/>
            <w:hideMark/>
          </w:tcPr>
          <w:p w14:paraId="6C5FDA62" w14:textId="77777777" w:rsidR="00BB1335" w:rsidRPr="003C3B69" w:rsidRDefault="00BB1335" w:rsidP="00F809B4">
            <w:pPr>
              <w:rPr>
                <w:color w:val="000000"/>
                <w:sz w:val="22"/>
                <w:szCs w:val="22"/>
              </w:rPr>
            </w:pPr>
            <w:r w:rsidRPr="003C3B69">
              <w:rPr>
                <w:color w:val="000000"/>
                <w:sz w:val="22"/>
                <w:szCs w:val="22"/>
              </w:rPr>
              <w:t> </w:t>
            </w:r>
          </w:p>
        </w:tc>
        <w:tc>
          <w:tcPr>
            <w:tcW w:w="674" w:type="dxa"/>
            <w:tcBorders>
              <w:top w:val="nil"/>
              <w:left w:val="nil"/>
              <w:bottom w:val="single" w:sz="4" w:space="0" w:color="auto"/>
              <w:right w:val="single" w:sz="4" w:space="0" w:color="auto"/>
            </w:tcBorders>
            <w:shd w:val="clear" w:color="000000" w:fill="FFFFFF"/>
            <w:noWrap/>
            <w:vAlign w:val="center"/>
            <w:hideMark/>
          </w:tcPr>
          <w:p w14:paraId="3449D824" w14:textId="77777777" w:rsidR="00BB1335" w:rsidRPr="003C3B69" w:rsidRDefault="00BB1335" w:rsidP="00F809B4">
            <w:pPr>
              <w:jc w:val="center"/>
              <w:rPr>
                <w:b/>
                <w:bCs/>
                <w:color w:val="000000"/>
                <w:sz w:val="22"/>
                <w:szCs w:val="22"/>
              </w:rPr>
            </w:pPr>
            <w:r w:rsidRPr="003C3B69">
              <w:rPr>
                <w:b/>
                <w:bCs/>
                <w:color w:val="000000"/>
                <w:sz w:val="22"/>
                <w:szCs w:val="22"/>
              </w:rPr>
              <w:t>2,5</w:t>
            </w:r>
          </w:p>
        </w:tc>
        <w:tc>
          <w:tcPr>
            <w:tcW w:w="671" w:type="dxa"/>
            <w:tcBorders>
              <w:top w:val="nil"/>
              <w:left w:val="nil"/>
              <w:bottom w:val="single" w:sz="4" w:space="0" w:color="auto"/>
              <w:right w:val="single" w:sz="4" w:space="0" w:color="auto"/>
            </w:tcBorders>
            <w:shd w:val="clear" w:color="000000" w:fill="FFFFFF"/>
            <w:noWrap/>
            <w:vAlign w:val="center"/>
            <w:hideMark/>
          </w:tcPr>
          <w:p w14:paraId="0FF59E32" w14:textId="77777777" w:rsidR="00BB1335" w:rsidRPr="003C3B69" w:rsidRDefault="00BB1335" w:rsidP="00F809B4">
            <w:pPr>
              <w:jc w:val="center"/>
              <w:rPr>
                <w:b/>
                <w:bCs/>
                <w:color w:val="000000"/>
                <w:sz w:val="22"/>
                <w:szCs w:val="22"/>
              </w:rPr>
            </w:pPr>
            <w:r w:rsidRPr="003C3B69">
              <w:rPr>
                <w:b/>
                <w:bCs/>
                <w:color w:val="000000"/>
                <w:sz w:val="22"/>
                <w:szCs w:val="22"/>
              </w:rPr>
              <w:t>2,5</w:t>
            </w:r>
          </w:p>
        </w:tc>
        <w:tc>
          <w:tcPr>
            <w:tcW w:w="668" w:type="dxa"/>
            <w:tcBorders>
              <w:top w:val="nil"/>
              <w:left w:val="nil"/>
              <w:bottom w:val="single" w:sz="4" w:space="0" w:color="auto"/>
              <w:right w:val="single" w:sz="4" w:space="0" w:color="auto"/>
            </w:tcBorders>
            <w:shd w:val="clear" w:color="000000" w:fill="FFFFFF"/>
            <w:noWrap/>
            <w:vAlign w:val="center"/>
            <w:hideMark/>
          </w:tcPr>
          <w:p w14:paraId="5CC291B8" w14:textId="77777777" w:rsidR="00BB1335" w:rsidRPr="003C3B69" w:rsidRDefault="00BB1335" w:rsidP="00F809B4">
            <w:pPr>
              <w:jc w:val="center"/>
              <w:rPr>
                <w:b/>
                <w:bCs/>
                <w:color w:val="000000"/>
                <w:sz w:val="22"/>
                <w:szCs w:val="22"/>
              </w:rPr>
            </w:pPr>
            <w:r w:rsidRPr="003C3B69">
              <w:rPr>
                <w:b/>
                <w:bCs/>
                <w:color w:val="000000"/>
                <w:sz w:val="22"/>
                <w:szCs w:val="22"/>
              </w:rPr>
              <w:t>2,5</w:t>
            </w:r>
          </w:p>
        </w:tc>
        <w:tc>
          <w:tcPr>
            <w:tcW w:w="646" w:type="dxa"/>
            <w:tcBorders>
              <w:top w:val="nil"/>
              <w:left w:val="nil"/>
              <w:bottom w:val="single" w:sz="4" w:space="0" w:color="auto"/>
              <w:right w:val="single" w:sz="4" w:space="0" w:color="auto"/>
            </w:tcBorders>
            <w:shd w:val="clear" w:color="000000" w:fill="FFFFFF"/>
            <w:noWrap/>
            <w:vAlign w:val="center"/>
            <w:hideMark/>
          </w:tcPr>
          <w:p w14:paraId="2F5D2A78" w14:textId="77777777" w:rsidR="00BB1335" w:rsidRPr="003C3B69" w:rsidRDefault="00BB1335" w:rsidP="00F809B4">
            <w:pPr>
              <w:jc w:val="center"/>
              <w:rPr>
                <w:b/>
                <w:bCs/>
                <w:color w:val="000000"/>
                <w:sz w:val="22"/>
                <w:szCs w:val="22"/>
              </w:rPr>
            </w:pPr>
            <w:r w:rsidRPr="003C3B69">
              <w:rPr>
                <w:b/>
                <w:bCs/>
                <w:color w:val="000000"/>
                <w:sz w:val="22"/>
                <w:szCs w:val="22"/>
              </w:rPr>
              <w:t>2,5</w:t>
            </w:r>
          </w:p>
        </w:tc>
        <w:tc>
          <w:tcPr>
            <w:tcW w:w="646" w:type="dxa"/>
            <w:tcBorders>
              <w:top w:val="nil"/>
              <w:left w:val="nil"/>
              <w:bottom w:val="single" w:sz="4" w:space="0" w:color="auto"/>
              <w:right w:val="single" w:sz="4" w:space="0" w:color="auto"/>
            </w:tcBorders>
            <w:shd w:val="clear" w:color="000000" w:fill="FFFFFF"/>
            <w:noWrap/>
            <w:vAlign w:val="center"/>
            <w:hideMark/>
          </w:tcPr>
          <w:p w14:paraId="24330347" w14:textId="77777777" w:rsidR="00BB1335" w:rsidRPr="003C3B69" w:rsidRDefault="00BB1335" w:rsidP="00F809B4">
            <w:pPr>
              <w:jc w:val="center"/>
              <w:rPr>
                <w:b/>
                <w:bCs/>
                <w:color w:val="000000"/>
                <w:sz w:val="22"/>
                <w:szCs w:val="22"/>
              </w:rPr>
            </w:pPr>
            <w:r w:rsidRPr="003C3B69">
              <w:rPr>
                <w:b/>
                <w:bCs/>
                <w:color w:val="000000"/>
                <w:sz w:val="22"/>
                <w:szCs w:val="22"/>
              </w:rPr>
              <w:t>2,5</w:t>
            </w:r>
          </w:p>
        </w:tc>
        <w:tc>
          <w:tcPr>
            <w:tcW w:w="646" w:type="dxa"/>
            <w:tcBorders>
              <w:top w:val="nil"/>
              <w:left w:val="nil"/>
              <w:bottom w:val="single" w:sz="4" w:space="0" w:color="auto"/>
              <w:right w:val="single" w:sz="4" w:space="0" w:color="auto"/>
            </w:tcBorders>
            <w:shd w:val="clear" w:color="000000" w:fill="FFFFFF"/>
            <w:noWrap/>
            <w:vAlign w:val="center"/>
            <w:hideMark/>
          </w:tcPr>
          <w:p w14:paraId="541191C9" w14:textId="77777777" w:rsidR="00BB1335" w:rsidRPr="003C3B69" w:rsidRDefault="00BB1335" w:rsidP="00F809B4">
            <w:pPr>
              <w:jc w:val="center"/>
              <w:rPr>
                <w:b/>
                <w:bCs/>
                <w:color w:val="000000"/>
                <w:sz w:val="22"/>
                <w:szCs w:val="22"/>
              </w:rPr>
            </w:pPr>
            <w:r w:rsidRPr="003C3B69">
              <w:rPr>
                <w:b/>
                <w:bCs/>
                <w:color w:val="000000"/>
                <w:sz w:val="22"/>
                <w:szCs w:val="22"/>
              </w:rPr>
              <w:t>2,9</w:t>
            </w:r>
          </w:p>
        </w:tc>
        <w:tc>
          <w:tcPr>
            <w:tcW w:w="646" w:type="dxa"/>
            <w:tcBorders>
              <w:top w:val="nil"/>
              <w:left w:val="nil"/>
              <w:bottom w:val="single" w:sz="4" w:space="0" w:color="auto"/>
              <w:right w:val="single" w:sz="4" w:space="0" w:color="auto"/>
            </w:tcBorders>
            <w:shd w:val="clear" w:color="000000" w:fill="FFFFFF"/>
            <w:noWrap/>
            <w:vAlign w:val="center"/>
            <w:hideMark/>
          </w:tcPr>
          <w:p w14:paraId="4112A170" w14:textId="77777777" w:rsidR="00BB1335" w:rsidRPr="003C3B69" w:rsidRDefault="00BB1335" w:rsidP="00F809B4">
            <w:pPr>
              <w:jc w:val="center"/>
              <w:rPr>
                <w:b/>
                <w:bCs/>
                <w:color w:val="000000"/>
                <w:sz w:val="22"/>
                <w:szCs w:val="22"/>
              </w:rPr>
            </w:pPr>
            <w:r w:rsidRPr="003C3B69">
              <w:rPr>
                <w:b/>
                <w:bCs/>
                <w:color w:val="000000"/>
                <w:sz w:val="22"/>
                <w:szCs w:val="22"/>
              </w:rPr>
              <w:t>2,5</w:t>
            </w:r>
          </w:p>
        </w:tc>
        <w:tc>
          <w:tcPr>
            <w:tcW w:w="646" w:type="dxa"/>
            <w:tcBorders>
              <w:top w:val="nil"/>
              <w:left w:val="nil"/>
              <w:bottom w:val="single" w:sz="4" w:space="0" w:color="auto"/>
              <w:right w:val="single" w:sz="4" w:space="0" w:color="auto"/>
            </w:tcBorders>
            <w:shd w:val="clear" w:color="000000" w:fill="FFFFFF"/>
            <w:noWrap/>
            <w:vAlign w:val="center"/>
            <w:hideMark/>
          </w:tcPr>
          <w:p w14:paraId="02C8223A" w14:textId="77777777" w:rsidR="00BB1335" w:rsidRPr="003C3B69" w:rsidRDefault="00BB1335" w:rsidP="00F809B4">
            <w:pPr>
              <w:jc w:val="center"/>
              <w:rPr>
                <w:b/>
                <w:bCs/>
                <w:color w:val="000000"/>
                <w:sz w:val="22"/>
                <w:szCs w:val="22"/>
              </w:rPr>
            </w:pPr>
            <w:r w:rsidRPr="003C3B69">
              <w:rPr>
                <w:b/>
                <w:bCs/>
                <w:color w:val="000000"/>
                <w:sz w:val="22"/>
                <w:szCs w:val="22"/>
              </w:rPr>
              <w:t>2,5</w:t>
            </w:r>
          </w:p>
        </w:tc>
        <w:tc>
          <w:tcPr>
            <w:tcW w:w="646" w:type="dxa"/>
            <w:tcBorders>
              <w:top w:val="nil"/>
              <w:left w:val="nil"/>
              <w:bottom w:val="single" w:sz="4" w:space="0" w:color="auto"/>
              <w:right w:val="single" w:sz="4" w:space="0" w:color="auto"/>
            </w:tcBorders>
            <w:shd w:val="clear" w:color="000000" w:fill="FFFFFF"/>
            <w:noWrap/>
            <w:vAlign w:val="center"/>
            <w:hideMark/>
          </w:tcPr>
          <w:p w14:paraId="52D5CB0F" w14:textId="77777777" w:rsidR="00BB1335" w:rsidRPr="003C3B69" w:rsidRDefault="00BB1335" w:rsidP="00F809B4">
            <w:pPr>
              <w:jc w:val="center"/>
              <w:rPr>
                <w:b/>
                <w:bCs/>
                <w:color w:val="000000"/>
                <w:sz w:val="22"/>
                <w:szCs w:val="22"/>
              </w:rPr>
            </w:pPr>
            <w:r w:rsidRPr="003C3B69">
              <w:rPr>
                <w:b/>
                <w:bCs/>
                <w:color w:val="000000"/>
                <w:sz w:val="22"/>
                <w:szCs w:val="22"/>
              </w:rPr>
              <w:t>2,5</w:t>
            </w:r>
          </w:p>
        </w:tc>
        <w:tc>
          <w:tcPr>
            <w:tcW w:w="646" w:type="dxa"/>
            <w:tcBorders>
              <w:top w:val="nil"/>
              <w:left w:val="nil"/>
              <w:bottom w:val="single" w:sz="4" w:space="0" w:color="auto"/>
              <w:right w:val="single" w:sz="4" w:space="0" w:color="auto"/>
            </w:tcBorders>
            <w:shd w:val="clear" w:color="000000" w:fill="FFFFFF"/>
            <w:noWrap/>
            <w:vAlign w:val="center"/>
            <w:hideMark/>
          </w:tcPr>
          <w:p w14:paraId="6EDBDCEF" w14:textId="77777777" w:rsidR="00BB1335" w:rsidRPr="003C3B69" w:rsidRDefault="00BB1335" w:rsidP="00F809B4">
            <w:pPr>
              <w:jc w:val="center"/>
              <w:rPr>
                <w:b/>
                <w:bCs/>
                <w:color w:val="000000"/>
                <w:sz w:val="22"/>
                <w:szCs w:val="22"/>
              </w:rPr>
            </w:pPr>
            <w:r w:rsidRPr="003C3B69">
              <w:rPr>
                <w:b/>
                <w:bCs/>
                <w:color w:val="000000"/>
                <w:sz w:val="22"/>
                <w:szCs w:val="22"/>
              </w:rPr>
              <w:t>2,5</w:t>
            </w:r>
          </w:p>
        </w:tc>
        <w:tc>
          <w:tcPr>
            <w:tcW w:w="646" w:type="dxa"/>
            <w:tcBorders>
              <w:top w:val="nil"/>
              <w:left w:val="nil"/>
              <w:bottom w:val="single" w:sz="4" w:space="0" w:color="auto"/>
              <w:right w:val="single" w:sz="4" w:space="0" w:color="auto"/>
            </w:tcBorders>
            <w:shd w:val="clear" w:color="000000" w:fill="FFFFFF"/>
            <w:noWrap/>
            <w:vAlign w:val="center"/>
            <w:hideMark/>
          </w:tcPr>
          <w:p w14:paraId="03B7AF8B" w14:textId="77777777" w:rsidR="00BB1335" w:rsidRPr="003C3B69" w:rsidRDefault="00BB1335" w:rsidP="00F809B4">
            <w:pPr>
              <w:jc w:val="center"/>
              <w:rPr>
                <w:b/>
                <w:bCs/>
                <w:color w:val="000000"/>
                <w:sz w:val="22"/>
                <w:szCs w:val="22"/>
              </w:rPr>
            </w:pPr>
            <w:r w:rsidRPr="003C3B69">
              <w:rPr>
                <w:b/>
                <w:bCs/>
                <w:color w:val="000000"/>
                <w:sz w:val="22"/>
                <w:szCs w:val="22"/>
              </w:rPr>
              <w:t>2,5</w:t>
            </w:r>
          </w:p>
        </w:tc>
        <w:tc>
          <w:tcPr>
            <w:tcW w:w="646" w:type="dxa"/>
            <w:tcBorders>
              <w:top w:val="nil"/>
              <w:left w:val="nil"/>
              <w:bottom w:val="single" w:sz="4" w:space="0" w:color="auto"/>
              <w:right w:val="single" w:sz="4" w:space="0" w:color="auto"/>
            </w:tcBorders>
            <w:shd w:val="clear" w:color="000000" w:fill="FFFFFF"/>
            <w:noWrap/>
            <w:vAlign w:val="center"/>
            <w:hideMark/>
          </w:tcPr>
          <w:p w14:paraId="38D61E92" w14:textId="77777777" w:rsidR="00BB1335" w:rsidRPr="003C3B69" w:rsidRDefault="00BB1335" w:rsidP="00F809B4">
            <w:pPr>
              <w:jc w:val="center"/>
              <w:rPr>
                <w:b/>
                <w:bCs/>
                <w:color w:val="000000"/>
                <w:sz w:val="22"/>
                <w:szCs w:val="22"/>
              </w:rPr>
            </w:pPr>
            <w:r w:rsidRPr="003C3B69">
              <w:rPr>
                <w:b/>
                <w:bCs/>
                <w:color w:val="000000"/>
                <w:sz w:val="22"/>
                <w:szCs w:val="22"/>
              </w:rPr>
              <w:t>3,5</w:t>
            </w:r>
          </w:p>
        </w:tc>
        <w:tc>
          <w:tcPr>
            <w:tcW w:w="680" w:type="dxa"/>
            <w:tcBorders>
              <w:top w:val="nil"/>
              <w:left w:val="nil"/>
              <w:bottom w:val="single" w:sz="4" w:space="0" w:color="auto"/>
              <w:right w:val="single" w:sz="4" w:space="0" w:color="auto"/>
            </w:tcBorders>
            <w:shd w:val="clear" w:color="000000" w:fill="FFFFFF"/>
            <w:noWrap/>
            <w:vAlign w:val="center"/>
            <w:hideMark/>
          </w:tcPr>
          <w:p w14:paraId="095F8DED" w14:textId="77777777" w:rsidR="00BB1335" w:rsidRPr="003C3B69" w:rsidRDefault="00BB1335" w:rsidP="00F809B4">
            <w:pPr>
              <w:jc w:val="center"/>
              <w:rPr>
                <w:b/>
                <w:bCs/>
                <w:color w:val="000000"/>
                <w:sz w:val="22"/>
                <w:szCs w:val="22"/>
              </w:rPr>
            </w:pPr>
            <w:r w:rsidRPr="003C3B69">
              <w:rPr>
                <w:b/>
                <w:bCs/>
                <w:color w:val="000000"/>
                <w:sz w:val="22"/>
                <w:szCs w:val="22"/>
              </w:rPr>
              <w:t>3,8</w:t>
            </w:r>
          </w:p>
        </w:tc>
        <w:tc>
          <w:tcPr>
            <w:tcW w:w="680" w:type="dxa"/>
            <w:tcBorders>
              <w:top w:val="nil"/>
              <w:left w:val="nil"/>
              <w:bottom w:val="single" w:sz="4" w:space="0" w:color="auto"/>
              <w:right w:val="single" w:sz="4" w:space="0" w:color="auto"/>
            </w:tcBorders>
            <w:shd w:val="clear" w:color="000000" w:fill="FFFFFF"/>
            <w:noWrap/>
            <w:vAlign w:val="center"/>
            <w:hideMark/>
          </w:tcPr>
          <w:p w14:paraId="31D46A21" w14:textId="77777777" w:rsidR="00BB1335" w:rsidRPr="003C3B69" w:rsidRDefault="00BB1335" w:rsidP="00F809B4">
            <w:pPr>
              <w:jc w:val="center"/>
              <w:rPr>
                <w:b/>
                <w:bCs/>
                <w:color w:val="000000"/>
                <w:sz w:val="22"/>
                <w:szCs w:val="22"/>
              </w:rPr>
            </w:pPr>
            <w:r w:rsidRPr="003C3B69">
              <w:rPr>
                <w:b/>
                <w:bCs/>
                <w:color w:val="000000"/>
                <w:sz w:val="22"/>
                <w:szCs w:val="22"/>
              </w:rPr>
              <w:t>3,5</w:t>
            </w:r>
          </w:p>
        </w:tc>
        <w:tc>
          <w:tcPr>
            <w:tcW w:w="680" w:type="dxa"/>
            <w:tcBorders>
              <w:top w:val="nil"/>
              <w:left w:val="nil"/>
              <w:bottom w:val="single" w:sz="4" w:space="0" w:color="auto"/>
              <w:right w:val="single" w:sz="4" w:space="0" w:color="auto"/>
            </w:tcBorders>
            <w:shd w:val="clear" w:color="000000" w:fill="FFFFFF"/>
            <w:noWrap/>
            <w:vAlign w:val="center"/>
            <w:hideMark/>
          </w:tcPr>
          <w:p w14:paraId="3CF85432" w14:textId="77777777" w:rsidR="00BB1335" w:rsidRPr="003C3B69" w:rsidRDefault="00BB1335" w:rsidP="00F809B4">
            <w:pPr>
              <w:jc w:val="center"/>
              <w:rPr>
                <w:b/>
                <w:bCs/>
                <w:color w:val="000000"/>
                <w:sz w:val="22"/>
                <w:szCs w:val="22"/>
              </w:rPr>
            </w:pPr>
            <w:r w:rsidRPr="003C3B69">
              <w:rPr>
                <w:b/>
                <w:bCs/>
                <w:color w:val="000000"/>
                <w:sz w:val="22"/>
                <w:szCs w:val="22"/>
              </w:rPr>
              <w:t>3,5</w:t>
            </w:r>
          </w:p>
        </w:tc>
        <w:tc>
          <w:tcPr>
            <w:tcW w:w="720" w:type="dxa"/>
            <w:tcBorders>
              <w:top w:val="nil"/>
              <w:left w:val="nil"/>
              <w:bottom w:val="single" w:sz="4" w:space="0" w:color="auto"/>
              <w:right w:val="single" w:sz="4" w:space="0" w:color="auto"/>
            </w:tcBorders>
            <w:shd w:val="clear" w:color="000000" w:fill="FFFFFF"/>
            <w:noWrap/>
            <w:vAlign w:val="center"/>
            <w:hideMark/>
          </w:tcPr>
          <w:p w14:paraId="1DC2E4B2" w14:textId="77777777" w:rsidR="00BB1335" w:rsidRPr="003C3B69" w:rsidRDefault="00BB1335" w:rsidP="00F809B4">
            <w:pPr>
              <w:jc w:val="center"/>
              <w:rPr>
                <w:b/>
                <w:bCs/>
                <w:color w:val="000000"/>
                <w:sz w:val="22"/>
                <w:szCs w:val="22"/>
              </w:rPr>
            </w:pPr>
            <w:r w:rsidRPr="003C3B69">
              <w:rPr>
                <w:b/>
                <w:bCs/>
                <w:color w:val="000000"/>
                <w:sz w:val="22"/>
                <w:szCs w:val="22"/>
              </w:rPr>
              <w:t>3,5</w:t>
            </w:r>
          </w:p>
        </w:tc>
      </w:tr>
      <w:tr w:rsidR="00BB1335" w:rsidRPr="003C3B69" w14:paraId="3EC6302F" w14:textId="77777777" w:rsidTr="00F809B4">
        <w:trPr>
          <w:trHeight w:val="30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31E701FA"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629" w:type="dxa"/>
            <w:tcBorders>
              <w:top w:val="nil"/>
              <w:left w:val="nil"/>
              <w:bottom w:val="single" w:sz="4" w:space="0" w:color="auto"/>
              <w:right w:val="single" w:sz="4" w:space="0" w:color="auto"/>
            </w:tcBorders>
            <w:shd w:val="clear" w:color="000000" w:fill="FFFFFF"/>
            <w:vAlign w:val="center"/>
            <w:hideMark/>
          </w:tcPr>
          <w:p w14:paraId="0643A725" w14:textId="77777777" w:rsidR="00BB1335" w:rsidRPr="003C3B69" w:rsidRDefault="00BB1335" w:rsidP="00F809B4">
            <w:pPr>
              <w:jc w:val="center"/>
              <w:rPr>
                <w:b/>
                <w:bCs/>
                <w:color w:val="000000"/>
                <w:sz w:val="20"/>
                <w:szCs w:val="20"/>
              </w:rPr>
            </w:pPr>
            <w:r w:rsidRPr="003C3B69">
              <w:rPr>
                <w:b/>
                <w:bCs/>
                <w:color w:val="000000"/>
                <w:sz w:val="20"/>
                <w:szCs w:val="20"/>
              </w:rPr>
              <w:t> </w:t>
            </w:r>
          </w:p>
        </w:tc>
        <w:tc>
          <w:tcPr>
            <w:tcW w:w="1184" w:type="dxa"/>
            <w:tcBorders>
              <w:top w:val="nil"/>
              <w:left w:val="nil"/>
              <w:bottom w:val="single" w:sz="4" w:space="0" w:color="auto"/>
              <w:right w:val="single" w:sz="4" w:space="0" w:color="auto"/>
            </w:tcBorders>
            <w:shd w:val="clear" w:color="000000" w:fill="FFFFFF"/>
            <w:noWrap/>
            <w:vAlign w:val="bottom"/>
            <w:hideMark/>
          </w:tcPr>
          <w:p w14:paraId="6C6FE951" w14:textId="77777777" w:rsidR="00BB1335" w:rsidRPr="003C3B69" w:rsidRDefault="00BB1335" w:rsidP="00F809B4">
            <w:pPr>
              <w:rPr>
                <w:b/>
                <w:bCs/>
                <w:color w:val="000000"/>
                <w:sz w:val="22"/>
                <w:szCs w:val="22"/>
              </w:rPr>
            </w:pPr>
            <w:r w:rsidRPr="003C3B69">
              <w:rPr>
                <w:b/>
                <w:bCs/>
                <w:color w:val="000000"/>
                <w:sz w:val="22"/>
                <w:szCs w:val="22"/>
              </w:rPr>
              <w:t> </w:t>
            </w:r>
          </w:p>
        </w:tc>
        <w:tc>
          <w:tcPr>
            <w:tcW w:w="780" w:type="dxa"/>
            <w:tcBorders>
              <w:top w:val="nil"/>
              <w:left w:val="nil"/>
              <w:bottom w:val="single" w:sz="4" w:space="0" w:color="auto"/>
              <w:right w:val="single" w:sz="4" w:space="0" w:color="auto"/>
            </w:tcBorders>
            <w:shd w:val="clear" w:color="000000" w:fill="FFFFFF"/>
            <w:noWrap/>
            <w:vAlign w:val="bottom"/>
            <w:hideMark/>
          </w:tcPr>
          <w:p w14:paraId="1C56AF14" w14:textId="77777777" w:rsidR="00BB1335" w:rsidRPr="003C3B69" w:rsidRDefault="00BB1335" w:rsidP="00F809B4">
            <w:pPr>
              <w:rPr>
                <w:color w:val="000000"/>
                <w:sz w:val="22"/>
                <w:szCs w:val="22"/>
              </w:rPr>
            </w:pPr>
            <w:r w:rsidRPr="003C3B69">
              <w:rPr>
                <w:color w:val="000000"/>
                <w:sz w:val="22"/>
                <w:szCs w:val="22"/>
              </w:rPr>
              <w:t> </w:t>
            </w:r>
          </w:p>
        </w:tc>
        <w:tc>
          <w:tcPr>
            <w:tcW w:w="674" w:type="dxa"/>
            <w:tcBorders>
              <w:top w:val="nil"/>
              <w:left w:val="nil"/>
              <w:bottom w:val="single" w:sz="4" w:space="0" w:color="auto"/>
              <w:right w:val="single" w:sz="4" w:space="0" w:color="auto"/>
            </w:tcBorders>
            <w:shd w:val="clear" w:color="000000" w:fill="FFFFFF"/>
            <w:noWrap/>
            <w:vAlign w:val="center"/>
            <w:hideMark/>
          </w:tcPr>
          <w:p w14:paraId="44876643" w14:textId="77777777" w:rsidR="00BB1335" w:rsidRPr="003C3B69" w:rsidRDefault="00BB1335" w:rsidP="00F809B4">
            <w:pPr>
              <w:jc w:val="center"/>
              <w:rPr>
                <w:b/>
                <w:bCs/>
                <w:color w:val="000000"/>
                <w:sz w:val="22"/>
                <w:szCs w:val="22"/>
              </w:rPr>
            </w:pPr>
            <w:r w:rsidRPr="003C3B69">
              <w:rPr>
                <w:b/>
                <w:bCs/>
                <w:color w:val="000000"/>
                <w:sz w:val="22"/>
                <w:szCs w:val="22"/>
              </w:rPr>
              <w:t>9</w:t>
            </w:r>
          </w:p>
        </w:tc>
        <w:tc>
          <w:tcPr>
            <w:tcW w:w="671" w:type="dxa"/>
            <w:tcBorders>
              <w:top w:val="nil"/>
              <w:left w:val="nil"/>
              <w:bottom w:val="single" w:sz="4" w:space="0" w:color="auto"/>
              <w:right w:val="single" w:sz="4" w:space="0" w:color="auto"/>
            </w:tcBorders>
            <w:shd w:val="clear" w:color="000000" w:fill="FFFFFF"/>
            <w:noWrap/>
            <w:vAlign w:val="center"/>
            <w:hideMark/>
          </w:tcPr>
          <w:p w14:paraId="196AE392" w14:textId="77777777" w:rsidR="00BB1335" w:rsidRPr="003C3B69" w:rsidRDefault="00BB1335" w:rsidP="00F809B4">
            <w:pPr>
              <w:jc w:val="center"/>
              <w:rPr>
                <w:b/>
                <w:bCs/>
                <w:color w:val="000000"/>
                <w:sz w:val="22"/>
                <w:szCs w:val="22"/>
              </w:rPr>
            </w:pPr>
            <w:r w:rsidRPr="003C3B69">
              <w:rPr>
                <w:b/>
                <w:bCs/>
                <w:color w:val="000000"/>
                <w:sz w:val="22"/>
                <w:szCs w:val="22"/>
              </w:rPr>
              <w:t>18</w:t>
            </w:r>
          </w:p>
        </w:tc>
        <w:tc>
          <w:tcPr>
            <w:tcW w:w="668" w:type="dxa"/>
            <w:tcBorders>
              <w:top w:val="nil"/>
              <w:left w:val="nil"/>
              <w:bottom w:val="single" w:sz="4" w:space="0" w:color="auto"/>
              <w:right w:val="single" w:sz="4" w:space="0" w:color="auto"/>
            </w:tcBorders>
            <w:shd w:val="clear" w:color="000000" w:fill="FFFFFF"/>
            <w:noWrap/>
            <w:vAlign w:val="center"/>
            <w:hideMark/>
          </w:tcPr>
          <w:p w14:paraId="34A9199A" w14:textId="77777777" w:rsidR="00BB1335" w:rsidRPr="003C3B69" w:rsidRDefault="00BB1335" w:rsidP="00F809B4">
            <w:pPr>
              <w:jc w:val="center"/>
              <w:rPr>
                <w:b/>
                <w:bCs/>
                <w:color w:val="000000"/>
                <w:sz w:val="22"/>
                <w:szCs w:val="22"/>
              </w:rPr>
            </w:pPr>
            <w:r w:rsidRPr="003C3B69">
              <w:rPr>
                <w:b/>
                <w:bCs/>
                <w:color w:val="000000"/>
                <w:sz w:val="22"/>
                <w:szCs w:val="22"/>
              </w:rPr>
              <w:t>13</w:t>
            </w:r>
          </w:p>
        </w:tc>
        <w:tc>
          <w:tcPr>
            <w:tcW w:w="646" w:type="dxa"/>
            <w:tcBorders>
              <w:top w:val="nil"/>
              <w:left w:val="nil"/>
              <w:bottom w:val="single" w:sz="4" w:space="0" w:color="auto"/>
              <w:right w:val="single" w:sz="4" w:space="0" w:color="auto"/>
            </w:tcBorders>
            <w:shd w:val="clear" w:color="000000" w:fill="FFFFFF"/>
            <w:noWrap/>
            <w:vAlign w:val="center"/>
            <w:hideMark/>
          </w:tcPr>
          <w:p w14:paraId="56480050" w14:textId="77777777" w:rsidR="00BB1335" w:rsidRPr="003C3B69" w:rsidRDefault="00BB1335" w:rsidP="00F809B4">
            <w:pPr>
              <w:jc w:val="center"/>
              <w:rPr>
                <w:b/>
                <w:bCs/>
                <w:color w:val="000000"/>
                <w:sz w:val="22"/>
                <w:szCs w:val="22"/>
              </w:rPr>
            </w:pPr>
            <w:r w:rsidRPr="003C3B69">
              <w:rPr>
                <w:b/>
                <w:bCs/>
                <w:color w:val="000000"/>
                <w:sz w:val="22"/>
                <w:szCs w:val="22"/>
              </w:rPr>
              <w:t>7</w:t>
            </w:r>
          </w:p>
        </w:tc>
        <w:tc>
          <w:tcPr>
            <w:tcW w:w="646" w:type="dxa"/>
            <w:tcBorders>
              <w:top w:val="nil"/>
              <w:left w:val="nil"/>
              <w:bottom w:val="single" w:sz="4" w:space="0" w:color="auto"/>
              <w:right w:val="single" w:sz="4" w:space="0" w:color="auto"/>
            </w:tcBorders>
            <w:shd w:val="clear" w:color="000000" w:fill="FFFFFF"/>
            <w:noWrap/>
            <w:vAlign w:val="center"/>
            <w:hideMark/>
          </w:tcPr>
          <w:p w14:paraId="2340CEF6" w14:textId="77777777" w:rsidR="00BB1335" w:rsidRPr="003C3B69" w:rsidRDefault="00BB1335" w:rsidP="00F809B4">
            <w:pPr>
              <w:jc w:val="center"/>
              <w:rPr>
                <w:b/>
                <w:bCs/>
                <w:color w:val="000000"/>
                <w:sz w:val="22"/>
                <w:szCs w:val="22"/>
              </w:rPr>
            </w:pPr>
            <w:r w:rsidRPr="003C3B69">
              <w:rPr>
                <w:b/>
                <w:bCs/>
                <w:color w:val="000000"/>
                <w:sz w:val="22"/>
                <w:szCs w:val="22"/>
              </w:rPr>
              <w:t>3</w:t>
            </w:r>
          </w:p>
        </w:tc>
        <w:tc>
          <w:tcPr>
            <w:tcW w:w="646" w:type="dxa"/>
            <w:tcBorders>
              <w:top w:val="nil"/>
              <w:left w:val="nil"/>
              <w:bottom w:val="single" w:sz="4" w:space="0" w:color="auto"/>
              <w:right w:val="single" w:sz="4" w:space="0" w:color="auto"/>
            </w:tcBorders>
            <w:shd w:val="clear" w:color="000000" w:fill="FFFFFF"/>
            <w:noWrap/>
            <w:vAlign w:val="center"/>
            <w:hideMark/>
          </w:tcPr>
          <w:p w14:paraId="08507B4D" w14:textId="77777777" w:rsidR="00BB1335" w:rsidRPr="003C3B69" w:rsidRDefault="00BB1335" w:rsidP="00F809B4">
            <w:pPr>
              <w:jc w:val="center"/>
              <w:rPr>
                <w:b/>
                <w:bCs/>
                <w:color w:val="000000"/>
                <w:sz w:val="22"/>
                <w:szCs w:val="22"/>
              </w:rPr>
            </w:pPr>
            <w:r w:rsidRPr="003C3B69">
              <w:rPr>
                <w:b/>
                <w:bCs/>
                <w:color w:val="000000"/>
                <w:sz w:val="22"/>
                <w:szCs w:val="22"/>
              </w:rPr>
              <w:t>3</w:t>
            </w:r>
          </w:p>
        </w:tc>
        <w:tc>
          <w:tcPr>
            <w:tcW w:w="646" w:type="dxa"/>
            <w:tcBorders>
              <w:top w:val="nil"/>
              <w:left w:val="nil"/>
              <w:bottom w:val="single" w:sz="4" w:space="0" w:color="auto"/>
              <w:right w:val="single" w:sz="4" w:space="0" w:color="auto"/>
            </w:tcBorders>
            <w:shd w:val="clear" w:color="000000" w:fill="FFFFFF"/>
            <w:noWrap/>
            <w:vAlign w:val="center"/>
            <w:hideMark/>
          </w:tcPr>
          <w:p w14:paraId="1296FAD6" w14:textId="77777777" w:rsidR="00BB1335" w:rsidRPr="003C3B69" w:rsidRDefault="00BB1335" w:rsidP="00F809B4">
            <w:pPr>
              <w:jc w:val="center"/>
              <w:rPr>
                <w:b/>
                <w:bCs/>
                <w:color w:val="000000"/>
                <w:sz w:val="22"/>
                <w:szCs w:val="22"/>
              </w:rPr>
            </w:pPr>
            <w:r w:rsidRPr="003C3B69">
              <w:rPr>
                <w:b/>
                <w:bCs/>
                <w:color w:val="000000"/>
                <w:sz w:val="22"/>
                <w:szCs w:val="22"/>
              </w:rPr>
              <w:t>3</w:t>
            </w:r>
          </w:p>
        </w:tc>
        <w:tc>
          <w:tcPr>
            <w:tcW w:w="646" w:type="dxa"/>
            <w:tcBorders>
              <w:top w:val="nil"/>
              <w:left w:val="nil"/>
              <w:bottom w:val="single" w:sz="4" w:space="0" w:color="auto"/>
              <w:right w:val="single" w:sz="4" w:space="0" w:color="auto"/>
            </w:tcBorders>
            <w:shd w:val="clear" w:color="000000" w:fill="FFFFFF"/>
            <w:noWrap/>
            <w:vAlign w:val="center"/>
            <w:hideMark/>
          </w:tcPr>
          <w:p w14:paraId="4521B09E" w14:textId="77777777" w:rsidR="00BB1335" w:rsidRPr="003C3B69" w:rsidRDefault="00BB1335" w:rsidP="00F809B4">
            <w:pPr>
              <w:jc w:val="center"/>
              <w:rPr>
                <w:b/>
                <w:bCs/>
                <w:color w:val="000000"/>
                <w:sz w:val="22"/>
                <w:szCs w:val="22"/>
              </w:rPr>
            </w:pPr>
            <w:r w:rsidRPr="003C3B69">
              <w:rPr>
                <w:b/>
                <w:bCs/>
                <w:color w:val="000000"/>
                <w:sz w:val="22"/>
                <w:szCs w:val="22"/>
              </w:rPr>
              <w:t>4</w:t>
            </w:r>
          </w:p>
        </w:tc>
        <w:tc>
          <w:tcPr>
            <w:tcW w:w="646" w:type="dxa"/>
            <w:tcBorders>
              <w:top w:val="nil"/>
              <w:left w:val="nil"/>
              <w:bottom w:val="single" w:sz="4" w:space="0" w:color="auto"/>
              <w:right w:val="single" w:sz="4" w:space="0" w:color="auto"/>
            </w:tcBorders>
            <w:shd w:val="clear" w:color="000000" w:fill="FFFFFF"/>
            <w:noWrap/>
            <w:vAlign w:val="center"/>
            <w:hideMark/>
          </w:tcPr>
          <w:p w14:paraId="3881852D" w14:textId="77777777" w:rsidR="00BB1335" w:rsidRPr="003C3B69" w:rsidRDefault="00BB1335" w:rsidP="00F809B4">
            <w:pPr>
              <w:jc w:val="center"/>
              <w:rPr>
                <w:b/>
                <w:bCs/>
                <w:color w:val="000000"/>
                <w:sz w:val="22"/>
                <w:szCs w:val="22"/>
              </w:rPr>
            </w:pPr>
            <w:r w:rsidRPr="003C3B69">
              <w:rPr>
                <w:b/>
                <w:bCs/>
                <w:color w:val="000000"/>
                <w:sz w:val="22"/>
                <w:szCs w:val="22"/>
              </w:rPr>
              <w:t>5</w:t>
            </w:r>
          </w:p>
        </w:tc>
        <w:tc>
          <w:tcPr>
            <w:tcW w:w="646" w:type="dxa"/>
            <w:tcBorders>
              <w:top w:val="nil"/>
              <w:left w:val="nil"/>
              <w:bottom w:val="single" w:sz="4" w:space="0" w:color="auto"/>
              <w:right w:val="single" w:sz="4" w:space="0" w:color="auto"/>
            </w:tcBorders>
            <w:shd w:val="clear" w:color="000000" w:fill="FFFFFF"/>
            <w:noWrap/>
            <w:vAlign w:val="center"/>
            <w:hideMark/>
          </w:tcPr>
          <w:p w14:paraId="5BDED8C7" w14:textId="77777777" w:rsidR="00BB1335" w:rsidRPr="003C3B69" w:rsidRDefault="00BB1335" w:rsidP="00F809B4">
            <w:pPr>
              <w:jc w:val="center"/>
              <w:rPr>
                <w:b/>
                <w:bCs/>
                <w:color w:val="000000"/>
                <w:sz w:val="22"/>
                <w:szCs w:val="22"/>
              </w:rPr>
            </w:pPr>
            <w:r w:rsidRPr="003C3B69">
              <w:rPr>
                <w:b/>
                <w:bCs/>
                <w:color w:val="000000"/>
                <w:sz w:val="22"/>
                <w:szCs w:val="22"/>
              </w:rPr>
              <w:t>11</w:t>
            </w:r>
          </w:p>
        </w:tc>
        <w:tc>
          <w:tcPr>
            <w:tcW w:w="646" w:type="dxa"/>
            <w:tcBorders>
              <w:top w:val="nil"/>
              <w:left w:val="nil"/>
              <w:bottom w:val="single" w:sz="4" w:space="0" w:color="auto"/>
              <w:right w:val="single" w:sz="4" w:space="0" w:color="auto"/>
            </w:tcBorders>
            <w:shd w:val="clear" w:color="000000" w:fill="FFFFFF"/>
            <w:noWrap/>
            <w:vAlign w:val="center"/>
            <w:hideMark/>
          </w:tcPr>
          <w:p w14:paraId="0F2F246F" w14:textId="77777777" w:rsidR="00BB1335" w:rsidRPr="003C3B69" w:rsidRDefault="00BB1335" w:rsidP="00F809B4">
            <w:pPr>
              <w:jc w:val="center"/>
              <w:rPr>
                <w:b/>
                <w:bCs/>
                <w:color w:val="000000"/>
                <w:sz w:val="22"/>
                <w:szCs w:val="22"/>
              </w:rPr>
            </w:pPr>
            <w:r w:rsidRPr="003C3B69">
              <w:rPr>
                <w:b/>
                <w:bCs/>
                <w:color w:val="000000"/>
                <w:sz w:val="22"/>
                <w:szCs w:val="22"/>
              </w:rPr>
              <w:t>6</w:t>
            </w:r>
          </w:p>
        </w:tc>
        <w:tc>
          <w:tcPr>
            <w:tcW w:w="646" w:type="dxa"/>
            <w:tcBorders>
              <w:top w:val="nil"/>
              <w:left w:val="nil"/>
              <w:bottom w:val="single" w:sz="4" w:space="0" w:color="auto"/>
              <w:right w:val="single" w:sz="4" w:space="0" w:color="auto"/>
            </w:tcBorders>
            <w:shd w:val="clear" w:color="000000" w:fill="FFFFFF"/>
            <w:noWrap/>
            <w:vAlign w:val="center"/>
            <w:hideMark/>
          </w:tcPr>
          <w:p w14:paraId="1E957D82" w14:textId="77777777" w:rsidR="00BB1335" w:rsidRPr="003C3B69" w:rsidRDefault="00BB1335" w:rsidP="00F809B4">
            <w:pPr>
              <w:jc w:val="center"/>
              <w:rPr>
                <w:b/>
                <w:bCs/>
                <w:color w:val="000000"/>
                <w:sz w:val="22"/>
                <w:szCs w:val="22"/>
              </w:rPr>
            </w:pPr>
            <w:r w:rsidRPr="003C3B69">
              <w:rPr>
                <w:b/>
                <w:bCs/>
                <w:color w:val="000000"/>
                <w:sz w:val="22"/>
                <w:szCs w:val="22"/>
              </w:rPr>
              <w:t>6</w:t>
            </w:r>
          </w:p>
        </w:tc>
        <w:tc>
          <w:tcPr>
            <w:tcW w:w="680" w:type="dxa"/>
            <w:tcBorders>
              <w:top w:val="nil"/>
              <w:left w:val="nil"/>
              <w:bottom w:val="single" w:sz="4" w:space="0" w:color="auto"/>
              <w:right w:val="single" w:sz="4" w:space="0" w:color="auto"/>
            </w:tcBorders>
            <w:shd w:val="clear" w:color="000000" w:fill="FFFFFF"/>
            <w:noWrap/>
            <w:vAlign w:val="center"/>
            <w:hideMark/>
          </w:tcPr>
          <w:p w14:paraId="67FCAD21" w14:textId="77777777" w:rsidR="00BB1335" w:rsidRPr="003C3B69" w:rsidRDefault="00BB1335" w:rsidP="00F809B4">
            <w:pPr>
              <w:jc w:val="center"/>
              <w:rPr>
                <w:b/>
                <w:bCs/>
                <w:color w:val="000000"/>
                <w:sz w:val="22"/>
                <w:szCs w:val="22"/>
              </w:rPr>
            </w:pPr>
            <w:r w:rsidRPr="003C3B69">
              <w:rPr>
                <w:b/>
                <w:bCs/>
                <w:color w:val="000000"/>
                <w:sz w:val="22"/>
                <w:szCs w:val="22"/>
              </w:rPr>
              <w:t>6</w:t>
            </w:r>
          </w:p>
        </w:tc>
        <w:tc>
          <w:tcPr>
            <w:tcW w:w="680" w:type="dxa"/>
            <w:tcBorders>
              <w:top w:val="nil"/>
              <w:left w:val="nil"/>
              <w:bottom w:val="single" w:sz="4" w:space="0" w:color="auto"/>
              <w:right w:val="single" w:sz="4" w:space="0" w:color="auto"/>
            </w:tcBorders>
            <w:shd w:val="clear" w:color="000000" w:fill="FFFFFF"/>
            <w:noWrap/>
            <w:vAlign w:val="center"/>
            <w:hideMark/>
          </w:tcPr>
          <w:p w14:paraId="638AC113" w14:textId="77777777" w:rsidR="00BB1335" w:rsidRPr="003C3B69" w:rsidRDefault="00BB1335" w:rsidP="00F809B4">
            <w:pPr>
              <w:jc w:val="center"/>
              <w:rPr>
                <w:b/>
                <w:bCs/>
                <w:color w:val="000000"/>
                <w:sz w:val="22"/>
                <w:szCs w:val="22"/>
              </w:rPr>
            </w:pPr>
            <w:r w:rsidRPr="003C3B69">
              <w:rPr>
                <w:b/>
                <w:bCs/>
                <w:color w:val="000000"/>
                <w:sz w:val="22"/>
                <w:szCs w:val="22"/>
              </w:rPr>
              <w:t>6</w:t>
            </w:r>
          </w:p>
        </w:tc>
        <w:tc>
          <w:tcPr>
            <w:tcW w:w="680" w:type="dxa"/>
            <w:tcBorders>
              <w:top w:val="nil"/>
              <w:left w:val="nil"/>
              <w:bottom w:val="single" w:sz="4" w:space="0" w:color="auto"/>
              <w:right w:val="single" w:sz="4" w:space="0" w:color="auto"/>
            </w:tcBorders>
            <w:shd w:val="clear" w:color="000000" w:fill="FFFFFF"/>
            <w:noWrap/>
            <w:vAlign w:val="center"/>
            <w:hideMark/>
          </w:tcPr>
          <w:p w14:paraId="5D1DD9EE" w14:textId="77777777" w:rsidR="00BB1335" w:rsidRPr="003C3B69" w:rsidRDefault="00BB1335" w:rsidP="00F809B4">
            <w:pPr>
              <w:jc w:val="center"/>
              <w:rPr>
                <w:b/>
                <w:bCs/>
                <w:color w:val="000000"/>
                <w:sz w:val="22"/>
                <w:szCs w:val="22"/>
              </w:rPr>
            </w:pPr>
            <w:r w:rsidRPr="003C3B69">
              <w:rPr>
                <w:b/>
                <w:bCs/>
                <w:color w:val="000000"/>
                <w:sz w:val="22"/>
                <w:szCs w:val="22"/>
              </w:rPr>
              <w:t>6</w:t>
            </w:r>
          </w:p>
        </w:tc>
        <w:tc>
          <w:tcPr>
            <w:tcW w:w="720" w:type="dxa"/>
            <w:tcBorders>
              <w:top w:val="nil"/>
              <w:left w:val="nil"/>
              <w:bottom w:val="single" w:sz="4" w:space="0" w:color="auto"/>
              <w:right w:val="single" w:sz="4" w:space="0" w:color="auto"/>
            </w:tcBorders>
            <w:shd w:val="clear" w:color="000000" w:fill="FFFFFF"/>
            <w:noWrap/>
            <w:vAlign w:val="center"/>
            <w:hideMark/>
          </w:tcPr>
          <w:p w14:paraId="5D3E6C1B" w14:textId="77777777" w:rsidR="00BB1335" w:rsidRPr="003C3B69" w:rsidRDefault="00BB1335" w:rsidP="00F809B4">
            <w:pPr>
              <w:jc w:val="center"/>
              <w:rPr>
                <w:b/>
                <w:bCs/>
                <w:color w:val="000000"/>
                <w:sz w:val="22"/>
                <w:szCs w:val="22"/>
              </w:rPr>
            </w:pPr>
            <w:r w:rsidRPr="003C3B69">
              <w:rPr>
                <w:b/>
                <w:bCs/>
                <w:color w:val="000000"/>
                <w:sz w:val="22"/>
                <w:szCs w:val="22"/>
              </w:rPr>
              <w:t>6</w:t>
            </w:r>
          </w:p>
        </w:tc>
      </w:tr>
    </w:tbl>
    <w:p w14:paraId="4E1A921C" w14:textId="77777777" w:rsidR="00BB1335" w:rsidRDefault="00BB1335" w:rsidP="00BB1335">
      <w:pPr>
        <w:rPr>
          <w:color w:val="000000"/>
          <w:sz w:val="26"/>
          <w:szCs w:val="26"/>
          <w:lang w:val="vi-VN"/>
        </w:rPr>
      </w:pPr>
    </w:p>
    <w:p w14:paraId="543355E3" w14:textId="76F2725F" w:rsidR="00BB1335" w:rsidRPr="00BB1335" w:rsidRDefault="00BB1335" w:rsidP="00BB1335">
      <w:pPr>
        <w:rPr>
          <w:color w:val="000000"/>
          <w:sz w:val="26"/>
          <w:szCs w:val="26"/>
        </w:rPr>
      </w:pPr>
      <w:r w:rsidRPr="00BB1335">
        <w:rPr>
          <w:color w:val="000000"/>
          <w:sz w:val="26"/>
          <w:szCs w:val="26"/>
        </w:rPr>
        <w:t>Ghi chú:</w:t>
      </w:r>
    </w:p>
    <w:p w14:paraId="5072C4FF" w14:textId="77777777" w:rsidR="00BB1335" w:rsidRPr="00BB1335" w:rsidRDefault="00BB1335" w:rsidP="00BB1335">
      <w:pPr>
        <w:rPr>
          <w:color w:val="000000"/>
          <w:sz w:val="26"/>
          <w:szCs w:val="26"/>
        </w:rPr>
      </w:pPr>
      <w:r w:rsidRPr="00BB1335">
        <w:rPr>
          <w:color w:val="000000"/>
          <w:sz w:val="26"/>
          <w:szCs w:val="26"/>
        </w:rPr>
        <w:t xml:space="preserve"> - Hàng số 7 là giá trị điểm năng lực trung bình tối thiểu của các PLO</w:t>
      </w:r>
    </w:p>
    <w:p w14:paraId="5DFC5B2D" w14:textId="77777777" w:rsidR="00BB1335" w:rsidRPr="00BB1335" w:rsidRDefault="00BB1335" w:rsidP="00BB1335">
      <w:pPr>
        <w:rPr>
          <w:color w:val="000000"/>
          <w:sz w:val="26"/>
          <w:szCs w:val="26"/>
        </w:rPr>
      </w:pPr>
      <w:r w:rsidRPr="00BB1335">
        <w:rPr>
          <w:color w:val="000000"/>
          <w:sz w:val="26"/>
          <w:szCs w:val="26"/>
        </w:rPr>
        <w:t xml:space="preserve"> - Hàng số 8 là tổng trọng số % của các CLO của các học phần đáp ứng PLO theo định hướng NC, tổng trọng số  phải băng 100%</w:t>
      </w:r>
    </w:p>
    <w:p w14:paraId="3542C6CF" w14:textId="77777777" w:rsidR="00BB1335" w:rsidRPr="00BB1335" w:rsidRDefault="00BB1335" w:rsidP="00BB1335">
      <w:pPr>
        <w:rPr>
          <w:color w:val="000000"/>
          <w:sz w:val="26"/>
          <w:szCs w:val="26"/>
        </w:rPr>
      </w:pPr>
      <w:r w:rsidRPr="00BB1335">
        <w:rPr>
          <w:color w:val="000000"/>
          <w:sz w:val="26"/>
          <w:szCs w:val="26"/>
        </w:rPr>
        <w:t xml:space="preserve"> - Hàng sô 9 là điểm năng lực trung bình phân nhiệm PLO cho các CLO. Giá trị này bằng tổ hợp điểm năng lực tối thiểu theo trọng số của các CLO đáp ứng PLO theo định hướng NC. Yêu cầu điểm năng lực trung bình phải lớn hơn hoặc bằng điểm năng lực trung bình tối thiểu (hàng 7) của PLO</w:t>
      </w:r>
    </w:p>
    <w:p w14:paraId="5DD1B788" w14:textId="77777777" w:rsidR="00BB1335" w:rsidRPr="00BB1335" w:rsidRDefault="00BB1335" w:rsidP="00BB1335">
      <w:pPr>
        <w:rPr>
          <w:color w:val="000000"/>
          <w:sz w:val="26"/>
          <w:szCs w:val="26"/>
        </w:rPr>
      </w:pPr>
      <w:r w:rsidRPr="00BB1335">
        <w:rPr>
          <w:color w:val="000000"/>
          <w:sz w:val="26"/>
          <w:szCs w:val="26"/>
        </w:rPr>
        <w:t xml:space="preserve"> - Hàng số 10  là tổng trọng số % của các CLO của các học phần đáp ứng PLO theo định hướng ƯD, tổng trọng số  phải băng 100%</w:t>
      </w:r>
    </w:p>
    <w:p w14:paraId="517ACF6C" w14:textId="77777777" w:rsidR="00BB1335" w:rsidRPr="00BB1335" w:rsidRDefault="00BB1335" w:rsidP="00BB1335">
      <w:pPr>
        <w:rPr>
          <w:color w:val="000000"/>
          <w:sz w:val="26"/>
          <w:szCs w:val="26"/>
        </w:rPr>
      </w:pPr>
      <w:r w:rsidRPr="00BB1335">
        <w:rPr>
          <w:color w:val="000000"/>
          <w:sz w:val="26"/>
          <w:szCs w:val="26"/>
        </w:rPr>
        <w:t xml:space="preserve"> - Hàng sô 11 là điểm năng lực trung bình phân nhiệm PLO cho các CLO. Giá trị này bằng tổ hợp điểm năng lực tối thiểu theo trọng số của các CLO đáp ứng PLO theo định hướng ƯD. Yêu cầu điểm năng lực trung bình phải lớn hơn hoặc bằng điểm năng lực trung bình tối thiểu (hàng 7) của PLO</w:t>
      </w:r>
    </w:p>
    <w:p w14:paraId="6F74351A" w14:textId="77777777" w:rsidR="00BB1335" w:rsidRPr="00BB1335" w:rsidRDefault="00BB1335" w:rsidP="00BB1335">
      <w:pPr>
        <w:rPr>
          <w:color w:val="000000"/>
          <w:sz w:val="26"/>
          <w:szCs w:val="26"/>
        </w:rPr>
      </w:pPr>
      <w:r w:rsidRPr="00BB1335">
        <w:rPr>
          <w:color w:val="000000"/>
          <w:sz w:val="26"/>
          <w:szCs w:val="26"/>
        </w:rPr>
        <w:t xml:space="preserve"> - Trong 1 học phần tổng % các CLO đáp ứng một PLO bằng % PLO phân nhiệm cho học phần;Tổ hợp điểm năng lực của các CLO theo trọng số % lớn hơn hoặc bằng tích giữa điểm năng lực và trọng số % của PLO phân nhiệm cho học phần </w:t>
      </w:r>
    </w:p>
    <w:p w14:paraId="5826229A" w14:textId="77777777" w:rsidR="00BB1335" w:rsidRPr="00BB1335" w:rsidRDefault="00BB1335" w:rsidP="00BB1335">
      <w:pPr>
        <w:rPr>
          <w:sz w:val="26"/>
          <w:szCs w:val="26"/>
          <w:lang w:val="en-US"/>
        </w:rPr>
      </w:pPr>
      <w:r w:rsidRPr="00BB1335">
        <w:rPr>
          <w:color w:val="000000"/>
          <w:sz w:val="26"/>
          <w:szCs w:val="26"/>
        </w:rPr>
        <w:t xml:space="preserve"> - Nếu muốn thêm hàng trong 1 học phần để thêm CĐR thì để con trot vào một hàng màu trắng trong học phần và insert hàng. Nếu cần xoá bớt hàng để xoá bớt CĐR thì xoá một hàng màu trắng để công thức tính % và điểm năng lực trung bình không thay đổi'</w:t>
      </w:r>
    </w:p>
    <w:p w14:paraId="4A0A4709" w14:textId="77777777" w:rsidR="00BB1335" w:rsidRDefault="00BB1335" w:rsidP="00BB1335">
      <w:pPr>
        <w:rPr>
          <w:color w:val="000000" w:themeColor="text1"/>
          <w:lang w:val="vi-VN"/>
        </w:rPr>
      </w:pPr>
    </w:p>
    <w:p w14:paraId="38A9699D" w14:textId="41A06D3C" w:rsidR="00527DFE" w:rsidRPr="000013FB" w:rsidRDefault="00527DFE" w:rsidP="000013FB">
      <w:pPr>
        <w:spacing w:before="60" w:line="288" w:lineRule="auto"/>
        <w:jc w:val="center"/>
        <w:rPr>
          <w:b/>
          <w:sz w:val="26"/>
          <w:szCs w:val="26"/>
        </w:rPr>
      </w:pPr>
    </w:p>
    <w:p w14:paraId="51D07ADB" w14:textId="77777777" w:rsidR="00420C24" w:rsidRPr="000013FB" w:rsidRDefault="00420C24" w:rsidP="000013FB">
      <w:pPr>
        <w:spacing w:before="60" w:line="288" w:lineRule="auto"/>
        <w:jc w:val="center"/>
        <w:rPr>
          <w:b/>
          <w:sz w:val="26"/>
          <w:szCs w:val="26"/>
          <w:lang w:val="vi-VN"/>
        </w:rPr>
      </w:pPr>
    </w:p>
    <w:p w14:paraId="67A6C6BA" w14:textId="77777777" w:rsidR="00B0006F" w:rsidRPr="000013FB" w:rsidRDefault="00B0006F" w:rsidP="000013FB">
      <w:pPr>
        <w:spacing w:before="60" w:line="288" w:lineRule="auto"/>
        <w:jc w:val="center"/>
        <w:rPr>
          <w:b/>
          <w:sz w:val="26"/>
          <w:szCs w:val="26"/>
          <w:lang w:val="vi-VN"/>
        </w:rPr>
      </w:pPr>
    </w:p>
    <w:p w14:paraId="023720EB" w14:textId="77777777" w:rsidR="00B0006F" w:rsidRPr="000013FB" w:rsidRDefault="00B0006F" w:rsidP="000013FB">
      <w:pPr>
        <w:spacing w:before="60" w:line="288" w:lineRule="auto"/>
        <w:jc w:val="center"/>
        <w:rPr>
          <w:b/>
          <w:sz w:val="26"/>
          <w:szCs w:val="26"/>
          <w:lang w:val="vi-VN"/>
        </w:rPr>
        <w:sectPr w:rsidR="00B0006F" w:rsidRPr="000013FB" w:rsidSect="00457572">
          <w:pgSz w:w="16817" w:h="11901" w:orient="landscape"/>
          <w:pgMar w:top="1418" w:right="1134" w:bottom="1588" w:left="1134" w:header="720" w:footer="720" w:gutter="0"/>
          <w:cols w:space="720"/>
          <w:docGrid w:linePitch="360"/>
        </w:sectPr>
      </w:pPr>
    </w:p>
    <w:p w14:paraId="428B7AD4" w14:textId="26899916" w:rsidR="00527DFE" w:rsidRPr="000013FB" w:rsidRDefault="00527DFE" w:rsidP="00B14037">
      <w:pPr>
        <w:pStyle w:val="Heading2"/>
      </w:pPr>
      <w:bookmarkStart w:id="344" w:name="_Toc185402917"/>
      <w:bookmarkStart w:id="345" w:name="_Toc185431488"/>
      <w:bookmarkStart w:id="346" w:name="_Toc185431913"/>
      <w:bookmarkStart w:id="347" w:name="_Toc185434017"/>
      <w:r w:rsidRPr="000013FB">
        <w:lastRenderedPageBreak/>
        <w:t>Phụ lục 2.</w:t>
      </w:r>
      <w:r w:rsidR="00420C24" w:rsidRPr="000013FB">
        <w:t xml:space="preserve"> Sơ đồ dạy học</w:t>
      </w:r>
      <w:bookmarkEnd w:id="344"/>
      <w:bookmarkEnd w:id="345"/>
      <w:bookmarkEnd w:id="346"/>
      <w:bookmarkEnd w:id="347"/>
    </w:p>
    <w:p w14:paraId="78CE399E" w14:textId="5B9C6F43" w:rsidR="00420C24" w:rsidRPr="000013FB" w:rsidRDefault="00550C6E" w:rsidP="00550C6E">
      <w:pPr>
        <w:spacing w:before="60" w:line="288" w:lineRule="auto"/>
        <w:ind w:hanging="851"/>
        <w:rPr>
          <w:b/>
          <w:sz w:val="26"/>
          <w:szCs w:val="26"/>
          <w:lang w:val="vi-VN"/>
        </w:rPr>
      </w:pPr>
      <w:r w:rsidRPr="001C24E1">
        <w:rPr>
          <w:noProof/>
          <w:lang w:val="vi-VN"/>
        </w:rPr>
        <w:drawing>
          <wp:inline distT="0" distB="0" distL="0" distR="0" wp14:anchorId="1B653DC6" wp14:editId="3F4D61A4">
            <wp:extent cx="6567170" cy="8602442"/>
            <wp:effectExtent l="0" t="0" r="0" b="0"/>
            <wp:docPr id="977323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23953" name=""/>
                    <pic:cNvPicPr/>
                  </pic:nvPicPr>
                  <pic:blipFill rotWithShape="1">
                    <a:blip r:embed="rId14"/>
                    <a:srcRect l="-1177" t="5556" r="1177" b="4444"/>
                    <a:stretch/>
                  </pic:blipFill>
                  <pic:spPr bwMode="auto">
                    <a:xfrm>
                      <a:off x="0" y="0"/>
                      <a:ext cx="6567170" cy="8602442"/>
                    </a:xfrm>
                    <a:prstGeom prst="rect">
                      <a:avLst/>
                    </a:prstGeom>
                    <a:ln>
                      <a:noFill/>
                    </a:ln>
                    <a:extLst>
                      <a:ext uri="{53640926-AAD7-44D8-BBD7-CCE9431645EC}">
                        <a14:shadowObscured xmlns:a14="http://schemas.microsoft.com/office/drawing/2010/main"/>
                      </a:ext>
                    </a:extLst>
                  </pic:spPr>
                </pic:pic>
              </a:graphicData>
            </a:graphic>
          </wp:inline>
        </w:drawing>
      </w:r>
    </w:p>
    <w:sectPr w:rsidR="00420C24" w:rsidRPr="000013FB" w:rsidSect="00B0006F">
      <w:pgSz w:w="11901" w:h="16817"/>
      <w:pgMar w:top="1134" w:right="1418"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D87D2" w14:textId="77777777" w:rsidR="00E125FC" w:rsidRDefault="00E125FC" w:rsidP="00D42A20">
      <w:r>
        <w:separator/>
      </w:r>
    </w:p>
  </w:endnote>
  <w:endnote w:type="continuationSeparator" w:id="0">
    <w:p w14:paraId="39E524F9" w14:textId="77777777" w:rsidR="00E125FC" w:rsidRDefault="00E125FC" w:rsidP="00D4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Bold">
    <w:altName w:val="Times New Roman"/>
    <w:panose1 w:val="020B0604020202020204"/>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Bembo">
    <w:panose1 w:val="02020502050201020203"/>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4D"/>
    <w:family w:val="decorative"/>
    <w:pitch w:val="variable"/>
    <w:sig w:usb0="00000003" w:usb1="00000000" w:usb2="00000000" w:usb3="00000000" w:csb0="8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468480"/>
      <w:docPartObj>
        <w:docPartGallery w:val="Page Numbers (Bottom of Page)"/>
        <w:docPartUnique/>
      </w:docPartObj>
    </w:sdtPr>
    <w:sdtEndPr>
      <w:rPr>
        <w:rFonts w:ascii="Times New Roman" w:hAnsi="Times New Roman"/>
        <w:noProof/>
        <w:sz w:val="24"/>
      </w:rPr>
    </w:sdtEndPr>
    <w:sdtContent>
      <w:p w14:paraId="40551E22" w14:textId="30B0AC89" w:rsidR="00F25943" w:rsidRPr="00D42A20" w:rsidRDefault="00F25943">
        <w:pPr>
          <w:pStyle w:val="Footer"/>
          <w:jc w:val="right"/>
          <w:rPr>
            <w:rFonts w:ascii="Times New Roman" w:hAnsi="Times New Roman"/>
            <w:sz w:val="24"/>
          </w:rPr>
        </w:pPr>
        <w:r w:rsidRPr="00D42A20">
          <w:rPr>
            <w:rFonts w:ascii="Times New Roman" w:hAnsi="Times New Roman"/>
            <w:sz w:val="24"/>
          </w:rPr>
          <w:fldChar w:fldCharType="begin"/>
        </w:r>
        <w:r w:rsidRPr="00D42A20">
          <w:rPr>
            <w:rFonts w:ascii="Times New Roman" w:hAnsi="Times New Roman"/>
            <w:sz w:val="24"/>
          </w:rPr>
          <w:instrText xml:space="preserve"> PAGE   \* MERGEFORMAT </w:instrText>
        </w:r>
        <w:r w:rsidRPr="00D42A20">
          <w:rPr>
            <w:rFonts w:ascii="Times New Roman" w:hAnsi="Times New Roman"/>
            <w:sz w:val="24"/>
          </w:rPr>
          <w:fldChar w:fldCharType="separate"/>
        </w:r>
        <w:r w:rsidR="009F7330">
          <w:rPr>
            <w:rFonts w:ascii="Times New Roman" w:hAnsi="Times New Roman"/>
            <w:noProof/>
            <w:sz w:val="24"/>
          </w:rPr>
          <w:t>19</w:t>
        </w:r>
        <w:r w:rsidRPr="00D42A20">
          <w:rPr>
            <w:rFonts w:ascii="Times New Roman" w:hAnsi="Times New Roman"/>
            <w:noProof/>
            <w:sz w:val="24"/>
          </w:rPr>
          <w:fldChar w:fldCharType="end"/>
        </w:r>
      </w:p>
    </w:sdtContent>
  </w:sdt>
  <w:p w14:paraId="1C71CD1B" w14:textId="77777777" w:rsidR="00F25943" w:rsidRDefault="00F25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EAB7E" w14:textId="77777777" w:rsidR="00E125FC" w:rsidRDefault="00E125FC" w:rsidP="00D42A20">
      <w:r>
        <w:separator/>
      </w:r>
    </w:p>
  </w:footnote>
  <w:footnote w:type="continuationSeparator" w:id="0">
    <w:p w14:paraId="41647824" w14:textId="77777777" w:rsidR="00E125FC" w:rsidRDefault="00E125FC" w:rsidP="00D42A20">
      <w:r>
        <w:continuationSeparator/>
      </w:r>
    </w:p>
  </w:footnote>
  <w:footnote w:id="1">
    <w:p w14:paraId="484885DD" w14:textId="77777777" w:rsidR="00607CAB" w:rsidRDefault="00607CAB" w:rsidP="00607CAB">
      <w:pPr>
        <w:pStyle w:val="FootnoteText"/>
      </w:pPr>
      <w:r>
        <w:rPr>
          <w:rStyle w:val="FootnoteReference"/>
        </w:rPr>
        <w:footnoteRef/>
      </w:r>
      <w:r>
        <w:t xml:space="preserve"> Mặc dù có quan điểm cho rằng chỉ dùng 01 động từ để tuyên bố CLO, tuy nhiên nguồn sau đây vẫn dùng 02 động từ: </w:t>
      </w:r>
      <w:r w:rsidRPr="001C52F0">
        <w:t>https://learning.northeastern.edu/course-learning-outcomes/</w:t>
      </w:r>
    </w:p>
  </w:footnote>
  <w:footnote w:id="2">
    <w:p w14:paraId="214449E0" w14:textId="77777777" w:rsidR="00607CAB" w:rsidRPr="00C75582" w:rsidRDefault="00607CAB" w:rsidP="00607CAB">
      <w:pPr>
        <w:pStyle w:val="FootnoteText"/>
        <w:rPr>
          <w:lang w:val="vi-VN"/>
        </w:rPr>
      </w:pPr>
      <w:r>
        <w:rPr>
          <w:rStyle w:val="FootnoteReference"/>
        </w:rPr>
        <w:footnoteRef/>
      </w:r>
      <w:r w:rsidRPr="0016347D">
        <w:rPr>
          <w:lang w:val="vi-VN"/>
        </w:rPr>
        <w:t xml:space="preserve"> </w:t>
      </w:r>
      <w:r>
        <w:rPr>
          <w:lang w:val="vi-VN"/>
        </w:rPr>
        <w:t>Tương đương Mức 2 về mặt kiến thức (hiểu – understanding) theo quy định tại công văn 3662/QĐ-ĐHV ngày 29/12/2023 của Trường Đại học Vinh.</w:t>
      </w:r>
    </w:p>
  </w:footnote>
  <w:footnote w:id="3">
    <w:p w14:paraId="53D2E101" w14:textId="77777777" w:rsidR="00607CAB" w:rsidRPr="00FC4614" w:rsidRDefault="00607CAB" w:rsidP="00607CAB">
      <w:pPr>
        <w:pStyle w:val="FootnoteText"/>
        <w:rPr>
          <w:lang w:val="vi-VN"/>
        </w:rPr>
      </w:pPr>
      <w:r>
        <w:rPr>
          <w:rStyle w:val="FootnoteReference"/>
        </w:rPr>
        <w:footnoteRef/>
      </w:r>
      <w:r w:rsidRPr="00FC4614">
        <w:rPr>
          <w:lang w:val="vi-VN"/>
        </w:rPr>
        <w:t xml:space="preserve"> </w:t>
      </w:r>
      <w:r>
        <w:rPr>
          <w:lang w:val="vi-VN"/>
        </w:rPr>
        <w:t>Tương đương Mức 3 về mặt kiến thức (áp dụng – applying) theo quy định tại công văn 3662/QĐ-ĐHV ngày 29/12/2023 của Trường Đại học Vinh.</w:t>
      </w:r>
    </w:p>
  </w:footnote>
  <w:footnote w:id="4">
    <w:p w14:paraId="5C0EB9E7" w14:textId="77777777" w:rsidR="00607CAB" w:rsidRPr="006002EB" w:rsidRDefault="00607CAB" w:rsidP="00607CAB">
      <w:pPr>
        <w:pStyle w:val="FootnoteText"/>
        <w:rPr>
          <w:lang w:val="vi-VN"/>
        </w:rPr>
      </w:pPr>
      <w:r>
        <w:rPr>
          <w:rStyle w:val="FootnoteReference"/>
        </w:rPr>
        <w:footnoteRef/>
      </w:r>
      <w:r w:rsidRPr="00A65B96">
        <w:rPr>
          <w:lang w:val="vi-VN"/>
        </w:rPr>
        <w:t xml:space="preserve"> </w:t>
      </w:r>
      <w:r>
        <w:rPr>
          <w:lang w:val="vi-VN"/>
        </w:rPr>
        <w:t>Tương đương Mức 4 về mặt kiến thức (phân tích, đánh giá – analyzing, evaluating) theo quy định tại công văn 3662/QĐ-ĐHV ngày 29/12/2023 của Trường Đại học Vinh.</w:t>
      </w:r>
    </w:p>
  </w:footnote>
  <w:footnote w:id="5">
    <w:p w14:paraId="3BFECB41" w14:textId="77777777" w:rsidR="00607CAB" w:rsidRPr="004718F3" w:rsidRDefault="00607CAB" w:rsidP="00607CAB">
      <w:pPr>
        <w:pStyle w:val="FootnoteText"/>
        <w:rPr>
          <w:lang w:val="vi-VN"/>
        </w:rPr>
      </w:pPr>
      <w:r>
        <w:rPr>
          <w:rStyle w:val="FootnoteReference"/>
        </w:rPr>
        <w:footnoteRef/>
      </w:r>
      <w:r w:rsidRPr="004718F3">
        <w:rPr>
          <w:lang w:val="vi-VN"/>
        </w:rPr>
        <w:t xml:space="preserve"> </w:t>
      </w:r>
      <w:r>
        <w:rPr>
          <w:lang w:val="vi-VN"/>
        </w:rPr>
        <w:t>Tương đương Mức 3 về mặt kỹ năng (Thao tác chính xác – precision) theo quy định tại công văn 3662/QĐ-ĐHV ngày 29/12/2023 của Trường Đại học Vinh.</w:t>
      </w:r>
    </w:p>
  </w:footnote>
  <w:footnote w:id="6">
    <w:p w14:paraId="38C84B83" w14:textId="77777777" w:rsidR="00607CAB" w:rsidRPr="00EB0029" w:rsidRDefault="00607CAB" w:rsidP="00607CAB">
      <w:pPr>
        <w:pStyle w:val="FootnoteText"/>
        <w:rPr>
          <w:lang w:val="vi-VN"/>
        </w:rPr>
      </w:pPr>
      <w:r>
        <w:rPr>
          <w:rStyle w:val="FootnoteReference"/>
        </w:rPr>
        <w:footnoteRef/>
      </w:r>
      <w:r w:rsidRPr="00EB0029">
        <w:rPr>
          <w:lang w:val="vi-VN"/>
        </w:rPr>
        <w:t xml:space="preserve"> </w:t>
      </w:r>
      <w:r>
        <w:rPr>
          <w:lang w:val="vi-VN"/>
        </w:rPr>
        <w:t>Tương đương Mức 3 về mặt thái độ (hình thành giá trị – valuing) theo quy định tại công văn 3662/QĐ-ĐHV ngày 29/12/2023 của Trường Đại học Vinh.</w:t>
      </w:r>
    </w:p>
  </w:footnote>
  <w:footnote w:id="7">
    <w:p w14:paraId="7705C4B1" w14:textId="77777777" w:rsidR="00607CAB" w:rsidRPr="00E85B56" w:rsidRDefault="00607CAB" w:rsidP="00607CAB">
      <w:pPr>
        <w:pStyle w:val="FootnoteText"/>
        <w:rPr>
          <w:lang w:val="vi-VN"/>
        </w:rPr>
      </w:pPr>
      <w:r>
        <w:rPr>
          <w:rStyle w:val="FootnoteReference"/>
        </w:rPr>
        <w:footnoteRef/>
      </w:r>
      <w:r w:rsidRPr="00B26411">
        <w:rPr>
          <w:lang w:val="vi-VN"/>
        </w:rPr>
        <w:t xml:space="preserve"> </w:t>
      </w:r>
      <w:r>
        <w:rPr>
          <w:lang w:val="vi-VN"/>
        </w:rPr>
        <w:t>Tương đương Mức 3 về mặt kỹ năng (Thao tác chính xác – precision) theo quy định tại công văn 3662/QĐ-ĐHV ngày 29/12/2023 của Trường Đại học Vinh.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2A3A5662"/>
    <w:lvl w:ilvl="0">
      <w:start w:val="1"/>
      <w:numFmt w:val="decimal"/>
      <w:pStyle w:val="BodyTextIndent2"/>
      <w:lvlText w:val="%1."/>
      <w:lvlJc w:val="left"/>
      <w:pPr>
        <w:tabs>
          <w:tab w:val="num" w:pos="4689"/>
        </w:tabs>
        <w:ind w:left="4689" w:hanging="720"/>
      </w:pPr>
    </w:lvl>
    <w:lvl w:ilvl="1">
      <w:start w:val="1"/>
      <w:numFmt w:val="decimal"/>
      <w:lvlText w:val="%2"/>
      <w:lvlJc w:val="left"/>
      <w:pPr>
        <w:ind w:left="3969" w:firstLine="0"/>
      </w:pPr>
    </w:lvl>
    <w:lvl w:ilvl="2">
      <w:start w:val="1"/>
      <w:numFmt w:val="decimal"/>
      <w:lvlText w:val="%3"/>
      <w:lvlJc w:val="left"/>
      <w:pPr>
        <w:ind w:left="3969" w:firstLine="0"/>
      </w:pPr>
    </w:lvl>
    <w:lvl w:ilvl="3">
      <w:start w:val="1"/>
      <w:numFmt w:val="decimal"/>
      <w:lvlText w:val="%4"/>
      <w:lvlJc w:val="left"/>
      <w:pPr>
        <w:ind w:left="3969" w:firstLine="0"/>
      </w:pPr>
    </w:lvl>
    <w:lvl w:ilvl="4">
      <w:start w:val="1"/>
      <w:numFmt w:val="decimal"/>
      <w:lvlText w:val="%5"/>
      <w:lvlJc w:val="left"/>
      <w:pPr>
        <w:ind w:left="3969" w:firstLine="0"/>
      </w:pPr>
    </w:lvl>
    <w:lvl w:ilvl="5">
      <w:start w:val="1"/>
      <w:numFmt w:val="decimal"/>
      <w:lvlText w:val="%6"/>
      <w:lvlJc w:val="left"/>
      <w:pPr>
        <w:ind w:left="3969" w:firstLine="0"/>
      </w:pPr>
    </w:lvl>
    <w:lvl w:ilvl="6">
      <w:start w:val="1"/>
      <w:numFmt w:val="decimal"/>
      <w:lvlText w:val="%7"/>
      <w:lvlJc w:val="left"/>
      <w:pPr>
        <w:ind w:left="3969" w:firstLine="0"/>
      </w:pPr>
    </w:lvl>
    <w:lvl w:ilvl="7">
      <w:start w:val="1"/>
      <w:numFmt w:val="decimal"/>
      <w:lvlText w:val="%8"/>
      <w:lvlJc w:val="left"/>
      <w:pPr>
        <w:ind w:left="3969" w:firstLine="0"/>
      </w:pPr>
    </w:lvl>
    <w:lvl w:ilvl="8">
      <w:numFmt w:val="decimal"/>
      <w:lvlText w:val=""/>
      <w:lvlJc w:val="left"/>
      <w:pPr>
        <w:ind w:left="3969" w:firstLine="0"/>
      </w:pPr>
    </w:lvl>
  </w:abstractNum>
  <w:abstractNum w:abstractNumId="1" w15:restartNumberingAfterBreak="0">
    <w:nsid w:val="012D5A92"/>
    <w:multiLevelType w:val="multilevel"/>
    <w:tmpl w:val="D506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B4538"/>
    <w:multiLevelType w:val="hybridMultilevel"/>
    <w:tmpl w:val="6F129080"/>
    <w:lvl w:ilvl="0" w:tplc="212621A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D25EB"/>
    <w:multiLevelType w:val="multilevel"/>
    <w:tmpl w:val="CE14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E520C"/>
    <w:multiLevelType w:val="hybridMultilevel"/>
    <w:tmpl w:val="C0B8C4C4"/>
    <w:lvl w:ilvl="0" w:tplc="212621A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0F3323"/>
    <w:multiLevelType w:val="hybridMultilevel"/>
    <w:tmpl w:val="09D2F77C"/>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961B23"/>
    <w:multiLevelType w:val="multilevel"/>
    <w:tmpl w:val="86B68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736FE"/>
    <w:multiLevelType w:val="multilevel"/>
    <w:tmpl w:val="02303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E422C"/>
    <w:multiLevelType w:val="multilevel"/>
    <w:tmpl w:val="3084938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B3B16"/>
    <w:multiLevelType w:val="multilevel"/>
    <w:tmpl w:val="183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20A08"/>
    <w:multiLevelType w:val="multilevel"/>
    <w:tmpl w:val="D9447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35258"/>
    <w:multiLevelType w:val="hybridMultilevel"/>
    <w:tmpl w:val="932C7CB0"/>
    <w:lvl w:ilvl="0" w:tplc="212621A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E31AE6"/>
    <w:multiLevelType w:val="multilevel"/>
    <w:tmpl w:val="3BC2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153F8"/>
    <w:multiLevelType w:val="hybridMultilevel"/>
    <w:tmpl w:val="1CCE9140"/>
    <w:lvl w:ilvl="0" w:tplc="212621A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E81B55"/>
    <w:multiLevelType w:val="multilevel"/>
    <w:tmpl w:val="E90E84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477A36"/>
    <w:multiLevelType w:val="multilevel"/>
    <w:tmpl w:val="5EBA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6683E"/>
    <w:multiLevelType w:val="hybridMultilevel"/>
    <w:tmpl w:val="B01245BA"/>
    <w:lvl w:ilvl="0" w:tplc="5B401B02">
      <w:numFmt w:val="bullet"/>
      <w:lvlText w:val="-"/>
      <w:lvlJc w:val="left"/>
      <w:pPr>
        <w:ind w:left="2700" w:hanging="360"/>
      </w:pPr>
      <w:rPr>
        <w:rFonts w:ascii="Times New Roman" w:eastAsiaTheme="minorEastAsia"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7" w15:restartNumberingAfterBreak="0">
    <w:nsid w:val="478A4CB4"/>
    <w:multiLevelType w:val="hybridMultilevel"/>
    <w:tmpl w:val="1CB6BA7A"/>
    <w:lvl w:ilvl="0" w:tplc="83B68286">
      <w:start w:val="1"/>
      <w:numFmt w:val="decimal"/>
      <w:lvlText w:val="%1"/>
      <w:lvlJc w:val="center"/>
      <w:pPr>
        <w:ind w:left="785"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8BB7F56"/>
    <w:multiLevelType w:val="multilevel"/>
    <w:tmpl w:val="992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17DE1"/>
    <w:multiLevelType w:val="hybridMultilevel"/>
    <w:tmpl w:val="3DB6DB8E"/>
    <w:lvl w:ilvl="0" w:tplc="360AA428">
      <w:start w:val="1"/>
      <w:numFmt w:val="decimal"/>
      <w:lvlText w:val="(%1)"/>
      <w:lvlJc w:val="left"/>
      <w:pPr>
        <w:ind w:left="997"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20" w15:restartNumberingAfterBreak="0">
    <w:nsid w:val="4DAE5F85"/>
    <w:multiLevelType w:val="hybridMultilevel"/>
    <w:tmpl w:val="80D88696"/>
    <w:lvl w:ilvl="0" w:tplc="212621A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3D2E41"/>
    <w:multiLevelType w:val="hybridMultilevel"/>
    <w:tmpl w:val="C2444E16"/>
    <w:lvl w:ilvl="0" w:tplc="4A1688C8">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847F24"/>
    <w:multiLevelType w:val="multilevel"/>
    <w:tmpl w:val="9B00D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296BF5"/>
    <w:multiLevelType w:val="multilevel"/>
    <w:tmpl w:val="AA32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F90928"/>
    <w:multiLevelType w:val="multilevel"/>
    <w:tmpl w:val="F38CD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271CB8"/>
    <w:multiLevelType w:val="multilevel"/>
    <w:tmpl w:val="ECA06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7372A1"/>
    <w:multiLevelType w:val="multilevel"/>
    <w:tmpl w:val="376476C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3E665B"/>
    <w:multiLevelType w:val="hybridMultilevel"/>
    <w:tmpl w:val="1CB6BA7A"/>
    <w:lvl w:ilvl="0" w:tplc="83B68286">
      <w:start w:val="1"/>
      <w:numFmt w:val="decimal"/>
      <w:lvlText w:val="%1"/>
      <w:lvlJc w:val="center"/>
      <w:pPr>
        <w:ind w:left="785"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7D68642F"/>
    <w:multiLevelType w:val="hybridMultilevel"/>
    <w:tmpl w:val="4CE09548"/>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E3331C6"/>
    <w:multiLevelType w:val="hybridMultilevel"/>
    <w:tmpl w:val="6EBE0D72"/>
    <w:lvl w:ilvl="0" w:tplc="212621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34259">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341085202">
    <w:abstractNumId w:val="27"/>
  </w:num>
  <w:num w:numId="3" w16cid:durableId="1946187044">
    <w:abstractNumId w:val="17"/>
  </w:num>
  <w:num w:numId="4" w16cid:durableId="2011521027">
    <w:abstractNumId w:val="19"/>
  </w:num>
  <w:num w:numId="5" w16cid:durableId="852453419">
    <w:abstractNumId w:val="15"/>
  </w:num>
  <w:num w:numId="6" w16cid:durableId="417141368">
    <w:abstractNumId w:val="3"/>
  </w:num>
  <w:num w:numId="7" w16cid:durableId="1296989864">
    <w:abstractNumId w:val="18"/>
  </w:num>
  <w:num w:numId="8" w16cid:durableId="363403421">
    <w:abstractNumId w:val="23"/>
  </w:num>
  <w:num w:numId="9" w16cid:durableId="39482439">
    <w:abstractNumId w:val="1"/>
  </w:num>
  <w:num w:numId="10" w16cid:durableId="1134328751">
    <w:abstractNumId w:val="9"/>
  </w:num>
  <w:num w:numId="11" w16cid:durableId="1324239450">
    <w:abstractNumId w:val="12"/>
  </w:num>
  <w:num w:numId="12" w16cid:durableId="1067613663">
    <w:abstractNumId w:val="6"/>
  </w:num>
  <w:num w:numId="13" w16cid:durableId="1589002714">
    <w:abstractNumId w:val="29"/>
  </w:num>
  <w:num w:numId="14" w16cid:durableId="1716662915">
    <w:abstractNumId w:val="11"/>
  </w:num>
  <w:num w:numId="15" w16cid:durableId="381172626">
    <w:abstractNumId w:val="2"/>
  </w:num>
  <w:num w:numId="16" w16cid:durableId="186212701">
    <w:abstractNumId w:val="13"/>
  </w:num>
  <w:num w:numId="17" w16cid:durableId="886407022">
    <w:abstractNumId w:val="20"/>
  </w:num>
  <w:num w:numId="18" w16cid:durableId="520627887">
    <w:abstractNumId w:val="4"/>
  </w:num>
  <w:num w:numId="19" w16cid:durableId="604774129">
    <w:abstractNumId w:val="14"/>
  </w:num>
  <w:num w:numId="20" w16cid:durableId="531723660">
    <w:abstractNumId w:val="16"/>
  </w:num>
  <w:num w:numId="21" w16cid:durableId="648562563">
    <w:abstractNumId w:val="25"/>
  </w:num>
  <w:num w:numId="22" w16cid:durableId="1538933177">
    <w:abstractNumId w:val="8"/>
  </w:num>
  <w:num w:numId="23" w16cid:durableId="1841659579">
    <w:abstractNumId w:val="26"/>
  </w:num>
  <w:num w:numId="24" w16cid:durableId="143357315">
    <w:abstractNumId w:val="10"/>
  </w:num>
  <w:num w:numId="25" w16cid:durableId="629670640">
    <w:abstractNumId w:val="21"/>
  </w:num>
  <w:num w:numId="26" w16cid:durableId="1994792370">
    <w:abstractNumId w:val="28"/>
  </w:num>
  <w:num w:numId="27" w16cid:durableId="656881861">
    <w:abstractNumId w:val="5"/>
  </w:num>
  <w:num w:numId="28" w16cid:durableId="1595899428">
    <w:abstractNumId w:val="7"/>
  </w:num>
  <w:num w:numId="29" w16cid:durableId="2032030681">
    <w:abstractNumId w:val="24"/>
  </w:num>
  <w:num w:numId="30" w16cid:durableId="1295258833">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hideSpellingErrors/>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C7"/>
    <w:rsid w:val="000007EF"/>
    <w:rsid w:val="00000E28"/>
    <w:rsid w:val="00001082"/>
    <w:rsid w:val="000013FB"/>
    <w:rsid w:val="00002329"/>
    <w:rsid w:val="0000278B"/>
    <w:rsid w:val="00002A0A"/>
    <w:rsid w:val="00004F6D"/>
    <w:rsid w:val="00005F95"/>
    <w:rsid w:val="0000643B"/>
    <w:rsid w:val="00011820"/>
    <w:rsid w:val="00013514"/>
    <w:rsid w:val="00013794"/>
    <w:rsid w:val="00013891"/>
    <w:rsid w:val="00013C93"/>
    <w:rsid w:val="00014D12"/>
    <w:rsid w:val="0001507E"/>
    <w:rsid w:val="00015DCE"/>
    <w:rsid w:val="0001626D"/>
    <w:rsid w:val="00017C05"/>
    <w:rsid w:val="000232FA"/>
    <w:rsid w:val="00024ABB"/>
    <w:rsid w:val="000272B8"/>
    <w:rsid w:val="00030680"/>
    <w:rsid w:val="00030D66"/>
    <w:rsid w:val="00030F16"/>
    <w:rsid w:val="0003159C"/>
    <w:rsid w:val="00031AA9"/>
    <w:rsid w:val="0003233A"/>
    <w:rsid w:val="00035109"/>
    <w:rsid w:val="000351D2"/>
    <w:rsid w:val="000354CF"/>
    <w:rsid w:val="00035A19"/>
    <w:rsid w:val="00035AAB"/>
    <w:rsid w:val="00036934"/>
    <w:rsid w:val="00037C0C"/>
    <w:rsid w:val="00037D7C"/>
    <w:rsid w:val="00040488"/>
    <w:rsid w:val="00040531"/>
    <w:rsid w:val="00041DDE"/>
    <w:rsid w:val="000433DB"/>
    <w:rsid w:val="00043C64"/>
    <w:rsid w:val="00044876"/>
    <w:rsid w:val="000452B1"/>
    <w:rsid w:val="0004764A"/>
    <w:rsid w:val="000503AE"/>
    <w:rsid w:val="00050F9B"/>
    <w:rsid w:val="00051938"/>
    <w:rsid w:val="000527B5"/>
    <w:rsid w:val="000561DA"/>
    <w:rsid w:val="00056708"/>
    <w:rsid w:val="00056FB7"/>
    <w:rsid w:val="00057ED5"/>
    <w:rsid w:val="00060381"/>
    <w:rsid w:val="0006096A"/>
    <w:rsid w:val="00060DE1"/>
    <w:rsid w:val="00063C70"/>
    <w:rsid w:val="00063EA3"/>
    <w:rsid w:val="00064D7B"/>
    <w:rsid w:val="00070908"/>
    <w:rsid w:val="00070F1D"/>
    <w:rsid w:val="00071A5F"/>
    <w:rsid w:val="00071C99"/>
    <w:rsid w:val="00071DDD"/>
    <w:rsid w:val="0007251C"/>
    <w:rsid w:val="00072723"/>
    <w:rsid w:val="00072C49"/>
    <w:rsid w:val="00072CE4"/>
    <w:rsid w:val="00072DB4"/>
    <w:rsid w:val="00072DF6"/>
    <w:rsid w:val="00073FB5"/>
    <w:rsid w:val="000757B2"/>
    <w:rsid w:val="0007737D"/>
    <w:rsid w:val="000778BB"/>
    <w:rsid w:val="00080B25"/>
    <w:rsid w:val="00081EBD"/>
    <w:rsid w:val="00082688"/>
    <w:rsid w:val="00084AEB"/>
    <w:rsid w:val="00087F2E"/>
    <w:rsid w:val="00090F12"/>
    <w:rsid w:val="00091235"/>
    <w:rsid w:val="00093F40"/>
    <w:rsid w:val="000943BD"/>
    <w:rsid w:val="00094D55"/>
    <w:rsid w:val="00096182"/>
    <w:rsid w:val="00097093"/>
    <w:rsid w:val="000976A5"/>
    <w:rsid w:val="0009779A"/>
    <w:rsid w:val="00097BA1"/>
    <w:rsid w:val="000A076C"/>
    <w:rsid w:val="000A0F54"/>
    <w:rsid w:val="000A1FE0"/>
    <w:rsid w:val="000A21B7"/>
    <w:rsid w:val="000A3350"/>
    <w:rsid w:val="000A7CBB"/>
    <w:rsid w:val="000B1CA4"/>
    <w:rsid w:val="000B3BF5"/>
    <w:rsid w:val="000B4F9E"/>
    <w:rsid w:val="000B5077"/>
    <w:rsid w:val="000B6708"/>
    <w:rsid w:val="000B7FB7"/>
    <w:rsid w:val="000C0691"/>
    <w:rsid w:val="000C0E02"/>
    <w:rsid w:val="000C1B77"/>
    <w:rsid w:val="000C2C30"/>
    <w:rsid w:val="000C2D30"/>
    <w:rsid w:val="000C3245"/>
    <w:rsid w:val="000C4EB4"/>
    <w:rsid w:val="000C5195"/>
    <w:rsid w:val="000C520F"/>
    <w:rsid w:val="000C5652"/>
    <w:rsid w:val="000C5F79"/>
    <w:rsid w:val="000C6B0E"/>
    <w:rsid w:val="000D0632"/>
    <w:rsid w:val="000D2DA8"/>
    <w:rsid w:val="000D2DD1"/>
    <w:rsid w:val="000D52FE"/>
    <w:rsid w:val="000D668F"/>
    <w:rsid w:val="000D6B26"/>
    <w:rsid w:val="000D737C"/>
    <w:rsid w:val="000D75B9"/>
    <w:rsid w:val="000E13E4"/>
    <w:rsid w:val="000E18D8"/>
    <w:rsid w:val="000E3194"/>
    <w:rsid w:val="000E37BC"/>
    <w:rsid w:val="000E384C"/>
    <w:rsid w:val="000E4137"/>
    <w:rsid w:val="000E6E1E"/>
    <w:rsid w:val="000F125B"/>
    <w:rsid w:val="000F2426"/>
    <w:rsid w:val="000F312D"/>
    <w:rsid w:val="000F3C14"/>
    <w:rsid w:val="000F3D99"/>
    <w:rsid w:val="000F5495"/>
    <w:rsid w:val="001002F2"/>
    <w:rsid w:val="001003AD"/>
    <w:rsid w:val="00100DC3"/>
    <w:rsid w:val="001035EF"/>
    <w:rsid w:val="00104253"/>
    <w:rsid w:val="00104EB7"/>
    <w:rsid w:val="0010506C"/>
    <w:rsid w:val="0010543C"/>
    <w:rsid w:val="00106247"/>
    <w:rsid w:val="00106DAE"/>
    <w:rsid w:val="00110B9E"/>
    <w:rsid w:val="00111239"/>
    <w:rsid w:val="00112401"/>
    <w:rsid w:val="00113C0E"/>
    <w:rsid w:val="001144BC"/>
    <w:rsid w:val="001157C1"/>
    <w:rsid w:val="00117AA5"/>
    <w:rsid w:val="001200CA"/>
    <w:rsid w:val="00121AEE"/>
    <w:rsid w:val="00121F94"/>
    <w:rsid w:val="00123CBE"/>
    <w:rsid w:val="00125036"/>
    <w:rsid w:val="001271D8"/>
    <w:rsid w:val="001307A4"/>
    <w:rsid w:val="00134190"/>
    <w:rsid w:val="00137002"/>
    <w:rsid w:val="00140838"/>
    <w:rsid w:val="001423C2"/>
    <w:rsid w:val="00142846"/>
    <w:rsid w:val="00142B12"/>
    <w:rsid w:val="001432D5"/>
    <w:rsid w:val="001435C0"/>
    <w:rsid w:val="00143A0B"/>
    <w:rsid w:val="00144CAC"/>
    <w:rsid w:val="00152234"/>
    <w:rsid w:val="00152D52"/>
    <w:rsid w:val="00153A86"/>
    <w:rsid w:val="00153B23"/>
    <w:rsid w:val="00154C32"/>
    <w:rsid w:val="00154D25"/>
    <w:rsid w:val="00155CE4"/>
    <w:rsid w:val="0016046E"/>
    <w:rsid w:val="0016079A"/>
    <w:rsid w:val="0016225F"/>
    <w:rsid w:val="00162565"/>
    <w:rsid w:val="00162DFB"/>
    <w:rsid w:val="0016353E"/>
    <w:rsid w:val="00164DCA"/>
    <w:rsid w:val="00164FC4"/>
    <w:rsid w:val="0016505A"/>
    <w:rsid w:val="001653A6"/>
    <w:rsid w:val="00165927"/>
    <w:rsid w:val="0016653B"/>
    <w:rsid w:val="00166EFB"/>
    <w:rsid w:val="00167160"/>
    <w:rsid w:val="0016784E"/>
    <w:rsid w:val="00171E92"/>
    <w:rsid w:val="001723A5"/>
    <w:rsid w:val="001733BA"/>
    <w:rsid w:val="0017350F"/>
    <w:rsid w:val="001735DA"/>
    <w:rsid w:val="00173E12"/>
    <w:rsid w:val="00173F7C"/>
    <w:rsid w:val="00174084"/>
    <w:rsid w:val="001749ED"/>
    <w:rsid w:val="001754E9"/>
    <w:rsid w:val="001755A2"/>
    <w:rsid w:val="00176441"/>
    <w:rsid w:val="001765DC"/>
    <w:rsid w:val="00176D20"/>
    <w:rsid w:val="00181469"/>
    <w:rsid w:val="0018185A"/>
    <w:rsid w:val="00182242"/>
    <w:rsid w:val="00184D66"/>
    <w:rsid w:val="0018611C"/>
    <w:rsid w:val="0018623D"/>
    <w:rsid w:val="00186E90"/>
    <w:rsid w:val="00190924"/>
    <w:rsid w:val="001917CE"/>
    <w:rsid w:val="00191C4E"/>
    <w:rsid w:val="00191DBA"/>
    <w:rsid w:val="0019246C"/>
    <w:rsid w:val="001926AF"/>
    <w:rsid w:val="00193714"/>
    <w:rsid w:val="001945F3"/>
    <w:rsid w:val="00194C3A"/>
    <w:rsid w:val="00195CC8"/>
    <w:rsid w:val="001970B6"/>
    <w:rsid w:val="00197FC8"/>
    <w:rsid w:val="001A03DF"/>
    <w:rsid w:val="001A10DF"/>
    <w:rsid w:val="001A3216"/>
    <w:rsid w:val="001A3F55"/>
    <w:rsid w:val="001A4C0E"/>
    <w:rsid w:val="001A5332"/>
    <w:rsid w:val="001A6710"/>
    <w:rsid w:val="001B02D4"/>
    <w:rsid w:val="001B0CD4"/>
    <w:rsid w:val="001B0FC1"/>
    <w:rsid w:val="001B10AF"/>
    <w:rsid w:val="001B30CD"/>
    <w:rsid w:val="001B40A7"/>
    <w:rsid w:val="001B4E9A"/>
    <w:rsid w:val="001B7ADC"/>
    <w:rsid w:val="001C044F"/>
    <w:rsid w:val="001C05CE"/>
    <w:rsid w:val="001C0CB5"/>
    <w:rsid w:val="001C15FE"/>
    <w:rsid w:val="001C2150"/>
    <w:rsid w:val="001C2DEA"/>
    <w:rsid w:val="001C355D"/>
    <w:rsid w:val="001C37C1"/>
    <w:rsid w:val="001C59FB"/>
    <w:rsid w:val="001C5D22"/>
    <w:rsid w:val="001C5ECB"/>
    <w:rsid w:val="001C7819"/>
    <w:rsid w:val="001D385F"/>
    <w:rsid w:val="001D5651"/>
    <w:rsid w:val="001D6FCC"/>
    <w:rsid w:val="001E0D6F"/>
    <w:rsid w:val="001E38C7"/>
    <w:rsid w:val="001E3932"/>
    <w:rsid w:val="001E399E"/>
    <w:rsid w:val="001E3E83"/>
    <w:rsid w:val="001E59A0"/>
    <w:rsid w:val="001E6041"/>
    <w:rsid w:val="001E68D1"/>
    <w:rsid w:val="001E73B6"/>
    <w:rsid w:val="001F057D"/>
    <w:rsid w:val="001F0DBF"/>
    <w:rsid w:val="001F16E7"/>
    <w:rsid w:val="001F1811"/>
    <w:rsid w:val="001F2601"/>
    <w:rsid w:val="001F2EC2"/>
    <w:rsid w:val="001F48C6"/>
    <w:rsid w:val="001F585E"/>
    <w:rsid w:val="001F5F38"/>
    <w:rsid w:val="001F6688"/>
    <w:rsid w:val="001F73B0"/>
    <w:rsid w:val="001F75BD"/>
    <w:rsid w:val="00200322"/>
    <w:rsid w:val="00200987"/>
    <w:rsid w:val="00201A8D"/>
    <w:rsid w:val="00201D91"/>
    <w:rsid w:val="00203499"/>
    <w:rsid w:val="0020352D"/>
    <w:rsid w:val="00203D32"/>
    <w:rsid w:val="00204619"/>
    <w:rsid w:val="00204C6B"/>
    <w:rsid w:val="002056A9"/>
    <w:rsid w:val="002059A5"/>
    <w:rsid w:val="0020693F"/>
    <w:rsid w:val="002100CB"/>
    <w:rsid w:val="002110B4"/>
    <w:rsid w:val="00211594"/>
    <w:rsid w:val="00211BAD"/>
    <w:rsid w:val="002132A8"/>
    <w:rsid w:val="00213E4E"/>
    <w:rsid w:val="002147FB"/>
    <w:rsid w:val="002149D4"/>
    <w:rsid w:val="00214D6D"/>
    <w:rsid w:val="00214FC2"/>
    <w:rsid w:val="0021580F"/>
    <w:rsid w:val="00215A3D"/>
    <w:rsid w:val="0022125C"/>
    <w:rsid w:val="00221C2A"/>
    <w:rsid w:val="00222726"/>
    <w:rsid w:val="00223910"/>
    <w:rsid w:val="00224381"/>
    <w:rsid w:val="00224901"/>
    <w:rsid w:val="002258A3"/>
    <w:rsid w:val="00226976"/>
    <w:rsid w:val="00227604"/>
    <w:rsid w:val="002278E1"/>
    <w:rsid w:val="00227CA0"/>
    <w:rsid w:val="00230AE8"/>
    <w:rsid w:val="002317CF"/>
    <w:rsid w:val="002328DF"/>
    <w:rsid w:val="00233D56"/>
    <w:rsid w:val="00234480"/>
    <w:rsid w:val="002345B0"/>
    <w:rsid w:val="0023601A"/>
    <w:rsid w:val="002376A2"/>
    <w:rsid w:val="00237CC3"/>
    <w:rsid w:val="00237DF2"/>
    <w:rsid w:val="00240183"/>
    <w:rsid w:val="0024070C"/>
    <w:rsid w:val="00240FB6"/>
    <w:rsid w:val="00241014"/>
    <w:rsid w:val="002413DF"/>
    <w:rsid w:val="002416C2"/>
    <w:rsid w:val="00241740"/>
    <w:rsid w:val="0024242A"/>
    <w:rsid w:val="00242D29"/>
    <w:rsid w:val="00242FEF"/>
    <w:rsid w:val="00243041"/>
    <w:rsid w:val="002445A4"/>
    <w:rsid w:val="00246BB8"/>
    <w:rsid w:val="00247768"/>
    <w:rsid w:val="002502F8"/>
    <w:rsid w:val="00250689"/>
    <w:rsid w:val="00251D0C"/>
    <w:rsid w:val="00255755"/>
    <w:rsid w:val="00255B60"/>
    <w:rsid w:val="00256099"/>
    <w:rsid w:val="00257133"/>
    <w:rsid w:val="0025769E"/>
    <w:rsid w:val="00257A05"/>
    <w:rsid w:val="00261236"/>
    <w:rsid w:val="00262946"/>
    <w:rsid w:val="00262AEA"/>
    <w:rsid w:val="00262DDE"/>
    <w:rsid w:val="002631C9"/>
    <w:rsid w:val="00263615"/>
    <w:rsid w:val="0026552A"/>
    <w:rsid w:val="00265958"/>
    <w:rsid w:val="00267518"/>
    <w:rsid w:val="0027032E"/>
    <w:rsid w:val="0027131A"/>
    <w:rsid w:val="002721EA"/>
    <w:rsid w:val="00272EA5"/>
    <w:rsid w:val="0027318A"/>
    <w:rsid w:val="00273790"/>
    <w:rsid w:val="002746D9"/>
    <w:rsid w:val="0028024B"/>
    <w:rsid w:val="00281921"/>
    <w:rsid w:val="002819E0"/>
    <w:rsid w:val="00282D65"/>
    <w:rsid w:val="002851E5"/>
    <w:rsid w:val="0028622D"/>
    <w:rsid w:val="00287352"/>
    <w:rsid w:val="00287CC8"/>
    <w:rsid w:val="002900B8"/>
    <w:rsid w:val="0029013C"/>
    <w:rsid w:val="00290A84"/>
    <w:rsid w:val="00290ABA"/>
    <w:rsid w:val="00291159"/>
    <w:rsid w:val="00291594"/>
    <w:rsid w:val="002921BE"/>
    <w:rsid w:val="00292B1F"/>
    <w:rsid w:val="0029434F"/>
    <w:rsid w:val="00294B39"/>
    <w:rsid w:val="00295A39"/>
    <w:rsid w:val="0029603F"/>
    <w:rsid w:val="00296469"/>
    <w:rsid w:val="00297932"/>
    <w:rsid w:val="002A01C3"/>
    <w:rsid w:val="002A04DE"/>
    <w:rsid w:val="002A133B"/>
    <w:rsid w:val="002A2009"/>
    <w:rsid w:val="002A2F79"/>
    <w:rsid w:val="002A4E6D"/>
    <w:rsid w:val="002A524D"/>
    <w:rsid w:val="002A68D5"/>
    <w:rsid w:val="002B0870"/>
    <w:rsid w:val="002B29ED"/>
    <w:rsid w:val="002B2C91"/>
    <w:rsid w:val="002B3273"/>
    <w:rsid w:val="002B3835"/>
    <w:rsid w:val="002B634E"/>
    <w:rsid w:val="002B72D8"/>
    <w:rsid w:val="002B73E7"/>
    <w:rsid w:val="002C068C"/>
    <w:rsid w:val="002C1875"/>
    <w:rsid w:val="002C27A2"/>
    <w:rsid w:val="002C3667"/>
    <w:rsid w:val="002C3CEE"/>
    <w:rsid w:val="002C41B5"/>
    <w:rsid w:val="002C531F"/>
    <w:rsid w:val="002C5353"/>
    <w:rsid w:val="002C5E55"/>
    <w:rsid w:val="002C6522"/>
    <w:rsid w:val="002C6F1C"/>
    <w:rsid w:val="002C7045"/>
    <w:rsid w:val="002C7DD4"/>
    <w:rsid w:val="002D045B"/>
    <w:rsid w:val="002D0A73"/>
    <w:rsid w:val="002D0B30"/>
    <w:rsid w:val="002D1B9A"/>
    <w:rsid w:val="002D3BB4"/>
    <w:rsid w:val="002D49DA"/>
    <w:rsid w:val="002D509F"/>
    <w:rsid w:val="002D5AD2"/>
    <w:rsid w:val="002D5F19"/>
    <w:rsid w:val="002E0E67"/>
    <w:rsid w:val="002E1483"/>
    <w:rsid w:val="002E1833"/>
    <w:rsid w:val="002E3534"/>
    <w:rsid w:val="002E3537"/>
    <w:rsid w:val="002E3BF4"/>
    <w:rsid w:val="002E3DAB"/>
    <w:rsid w:val="002E5256"/>
    <w:rsid w:val="002F09C0"/>
    <w:rsid w:val="002F42FA"/>
    <w:rsid w:val="002F4BB9"/>
    <w:rsid w:val="002F5141"/>
    <w:rsid w:val="002F588E"/>
    <w:rsid w:val="002F5D8D"/>
    <w:rsid w:val="002F6161"/>
    <w:rsid w:val="00301E11"/>
    <w:rsid w:val="0030379B"/>
    <w:rsid w:val="00303DE8"/>
    <w:rsid w:val="00310117"/>
    <w:rsid w:val="00310FBB"/>
    <w:rsid w:val="003115FA"/>
    <w:rsid w:val="003117DB"/>
    <w:rsid w:val="00311B8F"/>
    <w:rsid w:val="003124DF"/>
    <w:rsid w:val="003137D8"/>
    <w:rsid w:val="003137E0"/>
    <w:rsid w:val="003140C5"/>
    <w:rsid w:val="003159F3"/>
    <w:rsid w:val="00315D16"/>
    <w:rsid w:val="00316E33"/>
    <w:rsid w:val="00317081"/>
    <w:rsid w:val="003211FE"/>
    <w:rsid w:val="00321DB3"/>
    <w:rsid w:val="003229B5"/>
    <w:rsid w:val="003230D7"/>
    <w:rsid w:val="00323D62"/>
    <w:rsid w:val="00323E12"/>
    <w:rsid w:val="003241CF"/>
    <w:rsid w:val="0032497E"/>
    <w:rsid w:val="00324F84"/>
    <w:rsid w:val="003267C2"/>
    <w:rsid w:val="00326C85"/>
    <w:rsid w:val="00327ACA"/>
    <w:rsid w:val="0033049F"/>
    <w:rsid w:val="003316CA"/>
    <w:rsid w:val="003316D8"/>
    <w:rsid w:val="00331F76"/>
    <w:rsid w:val="003341B5"/>
    <w:rsid w:val="00334FDE"/>
    <w:rsid w:val="00336042"/>
    <w:rsid w:val="0033630E"/>
    <w:rsid w:val="00336DAF"/>
    <w:rsid w:val="00336E36"/>
    <w:rsid w:val="00336FFC"/>
    <w:rsid w:val="003426F3"/>
    <w:rsid w:val="00343104"/>
    <w:rsid w:val="00343318"/>
    <w:rsid w:val="003435A9"/>
    <w:rsid w:val="00343FB0"/>
    <w:rsid w:val="00347DFE"/>
    <w:rsid w:val="00350D55"/>
    <w:rsid w:val="00353434"/>
    <w:rsid w:val="00353EB4"/>
    <w:rsid w:val="0035550E"/>
    <w:rsid w:val="00355865"/>
    <w:rsid w:val="0036059C"/>
    <w:rsid w:val="0036267B"/>
    <w:rsid w:val="003628A8"/>
    <w:rsid w:val="003635E6"/>
    <w:rsid w:val="00364AFE"/>
    <w:rsid w:val="00364E73"/>
    <w:rsid w:val="0036719C"/>
    <w:rsid w:val="003678E7"/>
    <w:rsid w:val="00370CA5"/>
    <w:rsid w:val="003711F9"/>
    <w:rsid w:val="003714AC"/>
    <w:rsid w:val="003719AE"/>
    <w:rsid w:val="00373CD8"/>
    <w:rsid w:val="00374792"/>
    <w:rsid w:val="0037479A"/>
    <w:rsid w:val="00376377"/>
    <w:rsid w:val="003775B5"/>
    <w:rsid w:val="003805E4"/>
    <w:rsid w:val="0038160B"/>
    <w:rsid w:val="00381DED"/>
    <w:rsid w:val="00383A81"/>
    <w:rsid w:val="00383EA0"/>
    <w:rsid w:val="0038624A"/>
    <w:rsid w:val="003863DE"/>
    <w:rsid w:val="003864E9"/>
    <w:rsid w:val="0039072C"/>
    <w:rsid w:val="003909EB"/>
    <w:rsid w:val="00391805"/>
    <w:rsid w:val="00392EAC"/>
    <w:rsid w:val="003941B9"/>
    <w:rsid w:val="00394751"/>
    <w:rsid w:val="00396829"/>
    <w:rsid w:val="00396BDD"/>
    <w:rsid w:val="00397097"/>
    <w:rsid w:val="003A0D08"/>
    <w:rsid w:val="003A1EDC"/>
    <w:rsid w:val="003A2739"/>
    <w:rsid w:val="003A5347"/>
    <w:rsid w:val="003A565B"/>
    <w:rsid w:val="003A597F"/>
    <w:rsid w:val="003A6A36"/>
    <w:rsid w:val="003A6A6F"/>
    <w:rsid w:val="003A7BB4"/>
    <w:rsid w:val="003B0054"/>
    <w:rsid w:val="003B0870"/>
    <w:rsid w:val="003B0A83"/>
    <w:rsid w:val="003B16F1"/>
    <w:rsid w:val="003B1960"/>
    <w:rsid w:val="003B19F9"/>
    <w:rsid w:val="003B2C21"/>
    <w:rsid w:val="003B32DA"/>
    <w:rsid w:val="003B3AB5"/>
    <w:rsid w:val="003B5247"/>
    <w:rsid w:val="003B633C"/>
    <w:rsid w:val="003C03A4"/>
    <w:rsid w:val="003C1A85"/>
    <w:rsid w:val="003C2AAD"/>
    <w:rsid w:val="003C3C99"/>
    <w:rsid w:val="003C4103"/>
    <w:rsid w:val="003C5858"/>
    <w:rsid w:val="003C5B86"/>
    <w:rsid w:val="003C5C9B"/>
    <w:rsid w:val="003C642F"/>
    <w:rsid w:val="003C6665"/>
    <w:rsid w:val="003D0485"/>
    <w:rsid w:val="003D07B5"/>
    <w:rsid w:val="003D1501"/>
    <w:rsid w:val="003D1A9F"/>
    <w:rsid w:val="003D3F9C"/>
    <w:rsid w:val="003D43B8"/>
    <w:rsid w:val="003D4FF2"/>
    <w:rsid w:val="003D6A2F"/>
    <w:rsid w:val="003D721B"/>
    <w:rsid w:val="003E1470"/>
    <w:rsid w:val="003E1495"/>
    <w:rsid w:val="003E37CD"/>
    <w:rsid w:val="003E5445"/>
    <w:rsid w:val="003E56A3"/>
    <w:rsid w:val="003E614D"/>
    <w:rsid w:val="003E71B1"/>
    <w:rsid w:val="003E7D02"/>
    <w:rsid w:val="003F017C"/>
    <w:rsid w:val="003F10C3"/>
    <w:rsid w:val="003F1B4C"/>
    <w:rsid w:val="003F3401"/>
    <w:rsid w:val="003F3BDB"/>
    <w:rsid w:val="003F4580"/>
    <w:rsid w:val="003F5482"/>
    <w:rsid w:val="003F5F5E"/>
    <w:rsid w:val="003F78CC"/>
    <w:rsid w:val="003F79E9"/>
    <w:rsid w:val="003F7E66"/>
    <w:rsid w:val="00401049"/>
    <w:rsid w:val="00401FB8"/>
    <w:rsid w:val="004023C1"/>
    <w:rsid w:val="00404884"/>
    <w:rsid w:val="00404A72"/>
    <w:rsid w:val="00405BA0"/>
    <w:rsid w:val="004064D3"/>
    <w:rsid w:val="00406AD3"/>
    <w:rsid w:val="004108F3"/>
    <w:rsid w:val="0041185D"/>
    <w:rsid w:val="00413083"/>
    <w:rsid w:val="00416A0C"/>
    <w:rsid w:val="00420C24"/>
    <w:rsid w:val="00420F74"/>
    <w:rsid w:val="00421509"/>
    <w:rsid w:val="00421AD1"/>
    <w:rsid w:val="00422BA3"/>
    <w:rsid w:val="00427214"/>
    <w:rsid w:val="00427235"/>
    <w:rsid w:val="004303D8"/>
    <w:rsid w:val="00430D25"/>
    <w:rsid w:val="00430DCE"/>
    <w:rsid w:val="00430E55"/>
    <w:rsid w:val="00434680"/>
    <w:rsid w:val="00434A88"/>
    <w:rsid w:val="00435BE9"/>
    <w:rsid w:val="00435F4C"/>
    <w:rsid w:val="004376D7"/>
    <w:rsid w:val="00437773"/>
    <w:rsid w:val="0044063D"/>
    <w:rsid w:val="00440BC9"/>
    <w:rsid w:val="004420B7"/>
    <w:rsid w:val="00443074"/>
    <w:rsid w:val="00444308"/>
    <w:rsid w:val="0044430B"/>
    <w:rsid w:val="00444F27"/>
    <w:rsid w:val="00445D95"/>
    <w:rsid w:val="0044639D"/>
    <w:rsid w:val="004466E3"/>
    <w:rsid w:val="00447681"/>
    <w:rsid w:val="00447D8D"/>
    <w:rsid w:val="00450B3F"/>
    <w:rsid w:val="0045117F"/>
    <w:rsid w:val="00451F5D"/>
    <w:rsid w:val="004520A0"/>
    <w:rsid w:val="004528E0"/>
    <w:rsid w:val="00452EB5"/>
    <w:rsid w:val="00453CAF"/>
    <w:rsid w:val="00453CD7"/>
    <w:rsid w:val="00457572"/>
    <w:rsid w:val="00460515"/>
    <w:rsid w:val="00461728"/>
    <w:rsid w:val="00461CC1"/>
    <w:rsid w:val="0046214D"/>
    <w:rsid w:val="00462697"/>
    <w:rsid w:val="004634C9"/>
    <w:rsid w:val="00463887"/>
    <w:rsid w:val="00465572"/>
    <w:rsid w:val="00466730"/>
    <w:rsid w:val="0046735C"/>
    <w:rsid w:val="0046792B"/>
    <w:rsid w:val="004703C7"/>
    <w:rsid w:val="0047063C"/>
    <w:rsid w:val="00470CAB"/>
    <w:rsid w:val="00471AE2"/>
    <w:rsid w:val="0047387C"/>
    <w:rsid w:val="00474C9E"/>
    <w:rsid w:val="004765C9"/>
    <w:rsid w:val="00480F2A"/>
    <w:rsid w:val="00486DEA"/>
    <w:rsid w:val="00486FC1"/>
    <w:rsid w:val="004875EF"/>
    <w:rsid w:val="00487B3D"/>
    <w:rsid w:val="00490AF9"/>
    <w:rsid w:val="00490DD3"/>
    <w:rsid w:val="004911F4"/>
    <w:rsid w:val="00491CF3"/>
    <w:rsid w:val="0049281E"/>
    <w:rsid w:val="00494919"/>
    <w:rsid w:val="00494CFE"/>
    <w:rsid w:val="00494EA6"/>
    <w:rsid w:val="004957EC"/>
    <w:rsid w:val="0049612C"/>
    <w:rsid w:val="004974D4"/>
    <w:rsid w:val="00497675"/>
    <w:rsid w:val="00497886"/>
    <w:rsid w:val="004A05A5"/>
    <w:rsid w:val="004A2DCB"/>
    <w:rsid w:val="004A3869"/>
    <w:rsid w:val="004A412F"/>
    <w:rsid w:val="004A6713"/>
    <w:rsid w:val="004B1096"/>
    <w:rsid w:val="004B1126"/>
    <w:rsid w:val="004B1A48"/>
    <w:rsid w:val="004B2519"/>
    <w:rsid w:val="004B34D7"/>
    <w:rsid w:val="004B47B7"/>
    <w:rsid w:val="004B62B8"/>
    <w:rsid w:val="004B75A1"/>
    <w:rsid w:val="004C0154"/>
    <w:rsid w:val="004C0800"/>
    <w:rsid w:val="004C0890"/>
    <w:rsid w:val="004C2B4D"/>
    <w:rsid w:val="004C2C9D"/>
    <w:rsid w:val="004C3C22"/>
    <w:rsid w:val="004C3F05"/>
    <w:rsid w:val="004C42F4"/>
    <w:rsid w:val="004C4538"/>
    <w:rsid w:val="004C52DB"/>
    <w:rsid w:val="004C5768"/>
    <w:rsid w:val="004C5C09"/>
    <w:rsid w:val="004C6C18"/>
    <w:rsid w:val="004C6C94"/>
    <w:rsid w:val="004C78F8"/>
    <w:rsid w:val="004D0808"/>
    <w:rsid w:val="004D0CC7"/>
    <w:rsid w:val="004D1B5A"/>
    <w:rsid w:val="004D29F2"/>
    <w:rsid w:val="004D2C46"/>
    <w:rsid w:val="004D3768"/>
    <w:rsid w:val="004D47AD"/>
    <w:rsid w:val="004D5E74"/>
    <w:rsid w:val="004D69F4"/>
    <w:rsid w:val="004E0811"/>
    <w:rsid w:val="004E0A89"/>
    <w:rsid w:val="004E0E2A"/>
    <w:rsid w:val="004E0FB1"/>
    <w:rsid w:val="004E2ED7"/>
    <w:rsid w:val="004E325D"/>
    <w:rsid w:val="004E36A5"/>
    <w:rsid w:val="004E3AB9"/>
    <w:rsid w:val="004E3BFA"/>
    <w:rsid w:val="004E49E2"/>
    <w:rsid w:val="004E50FF"/>
    <w:rsid w:val="004E721D"/>
    <w:rsid w:val="004F0330"/>
    <w:rsid w:val="004F0C11"/>
    <w:rsid w:val="004F0F9B"/>
    <w:rsid w:val="004F1482"/>
    <w:rsid w:val="004F4050"/>
    <w:rsid w:val="004F4A95"/>
    <w:rsid w:val="004F65E3"/>
    <w:rsid w:val="004F7DBD"/>
    <w:rsid w:val="004F7E4E"/>
    <w:rsid w:val="005006F5"/>
    <w:rsid w:val="0050109C"/>
    <w:rsid w:val="005018D3"/>
    <w:rsid w:val="0050295D"/>
    <w:rsid w:val="00502BE5"/>
    <w:rsid w:val="00503C8A"/>
    <w:rsid w:val="0050548D"/>
    <w:rsid w:val="00510012"/>
    <w:rsid w:val="00510C9E"/>
    <w:rsid w:val="005112A2"/>
    <w:rsid w:val="005116E0"/>
    <w:rsid w:val="0051348C"/>
    <w:rsid w:val="0051482C"/>
    <w:rsid w:val="0051531F"/>
    <w:rsid w:val="00515E92"/>
    <w:rsid w:val="00517A1E"/>
    <w:rsid w:val="0052013D"/>
    <w:rsid w:val="0052139B"/>
    <w:rsid w:val="005214DF"/>
    <w:rsid w:val="005224EF"/>
    <w:rsid w:val="005226BE"/>
    <w:rsid w:val="00523772"/>
    <w:rsid w:val="0052451D"/>
    <w:rsid w:val="00524681"/>
    <w:rsid w:val="00524A9A"/>
    <w:rsid w:val="00524CFB"/>
    <w:rsid w:val="00524FD6"/>
    <w:rsid w:val="00526573"/>
    <w:rsid w:val="00527582"/>
    <w:rsid w:val="00527DFE"/>
    <w:rsid w:val="005307FC"/>
    <w:rsid w:val="00530E27"/>
    <w:rsid w:val="0053289A"/>
    <w:rsid w:val="00532924"/>
    <w:rsid w:val="00533011"/>
    <w:rsid w:val="00533C32"/>
    <w:rsid w:val="005343E6"/>
    <w:rsid w:val="00534683"/>
    <w:rsid w:val="00535161"/>
    <w:rsid w:val="00535B0F"/>
    <w:rsid w:val="00536831"/>
    <w:rsid w:val="00537A94"/>
    <w:rsid w:val="00537ED6"/>
    <w:rsid w:val="0054093F"/>
    <w:rsid w:val="00543978"/>
    <w:rsid w:val="005442AB"/>
    <w:rsid w:val="00547D30"/>
    <w:rsid w:val="00547DAA"/>
    <w:rsid w:val="00547DB8"/>
    <w:rsid w:val="00550327"/>
    <w:rsid w:val="00550C6E"/>
    <w:rsid w:val="005513FD"/>
    <w:rsid w:val="0055146A"/>
    <w:rsid w:val="00553EB8"/>
    <w:rsid w:val="00555020"/>
    <w:rsid w:val="00555E7E"/>
    <w:rsid w:val="005569A0"/>
    <w:rsid w:val="005573FF"/>
    <w:rsid w:val="005574EC"/>
    <w:rsid w:val="005600E7"/>
    <w:rsid w:val="0056012E"/>
    <w:rsid w:val="00560C6F"/>
    <w:rsid w:val="00560FD7"/>
    <w:rsid w:val="00561300"/>
    <w:rsid w:val="00561666"/>
    <w:rsid w:val="0056263C"/>
    <w:rsid w:val="00563097"/>
    <w:rsid w:val="005633AC"/>
    <w:rsid w:val="00563780"/>
    <w:rsid w:val="00565108"/>
    <w:rsid w:val="00567AC5"/>
    <w:rsid w:val="00567B6F"/>
    <w:rsid w:val="00572610"/>
    <w:rsid w:val="005728FB"/>
    <w:rsid w:val="00573A19"/>
    <w:rsid w:val="00573BB3"/>
    <w:rsid w:val="005778C2"/>
    <w:rsid w:val="005814A9"/>
    <w:rsid w:val="0058713D"/>
    <w:rsid w:val="00587A7F"/>
    <w:rsid w:val="0059181B"/>
    <w:rsid w:val="00594033"/>
    <w:rsid w:val="00594314"/>
    <w:rsid w:val="00594F36"/>
    <w:rsid w:val="00595085"/>
    <w:rsid w:val="005963BB"/>
    <w:rsid w:val="005974D0"/>
    <w:rsid w:val="005A006A"/>
    <w:rsid w:val="005A07B3"/>
    <w:rsid w:val="005A14B2"/>
    <w:rsid w:val="005A15C8"/>
    <w:rsid w:val="005A24DF"/>
    <w:rsid w:val="005A280C"/>
    <w:rsid w:val="005A301A"/>
    <w:rsid w:val="005A3A6C"/>
    <w:rsid w:val="005A7DDD"/>
    <w:rsid w:val="005A7F0A"/>
    <w:rsid w:val="005B1829"/>
    <w:rsid w:val="005B1BB9"/>
    <w:rsid w:val="005B6D12"/>
    <w:rsid w:val="005B7D97"/>
    <w:rsid w:val="005C00B2"/>
    <w:rsid w:val="005C0196"/>
    <w:rsid w:val="005C0AE0"/>
    <w:rsid w:val="005C2AD5"/>
    <w:rsid w:val="005C4369"/>
    <w:rsid w:val="005C5B89"/>
    <w:rsid w:val="005D004F"/>
    <w:rsid w:val="005D3054"/>
    <w:rsid w:val="005D37C0"/>
    <w:rsid w:val="005D3D8E"/>
    <w:rsid w:val="005D408E"/>
    <w:rsid w:val="005D512A"/>
    <w:rsid w:val="005D658C"/>
    <w:rsid w:val="005D6D47"/>
    <w:rsid w:val="005D6F3E"/>
    <w:rsid w:val="005D731B"/>
    <w:rsid w:val="005E14C6"/>
    <w:rsid w:val="005E1530"/>
    <w:rsid w:val="005E21B2"/>
    <w:rsid w:val="005E2343"/>
    <w:rsid w:val="005E27FA"/>
    <w:rsid w:val="005E2B7D"/>
    <w:rsid w:val="005E325C"/>
    <w:rsid w:val="005E5841"/>
    <w:rsid w:val="005F0B72"/>
    <w:rsid w:val="005F105B"/>
    <w:rsid w:val="005F214E"/>
    <w:rsid w:val="005F2F72"/>
    <w:rsid w:val="005F30C8"/>
    <w:rsid w:val="005F5527"/>
    <w:rsid w:val="005F6CCE"/>
    <w:rsid w:val="005F7FEA"/>
    <w:rsid w:val="00601385"/>
    <w:rsid w:val="00602E1B"/>
    <w:rsid w:val="00604FB8"/>
    <w:rsid w:val="0060576E"/>
    <w:rsid w:val="0060583B"/>
    <w:rsid w:val="00605840"/>
    <w:rsid w:val="006065F6"/>
    <w:rsid w:val="00607CAB"/>
    <w:rsid w:val="006121FE"/>
    <w:rsid w:val="0061340D"/>
    <w:rsid w:val="006144BE"/>
    <w:rsid w:val="00614901"/>
    <w:rsid w:val="00614D85"/>
    <w:rsid w:val="00617084"/>
    <w:rsid w:val="00617221"/>
    <w:rsid w:val="00617D14"/>
    <w:rsid w:val="006202B6"/>
    <w:rsid w:val="006219C2"/>
    <w:rsid w:val="00621C00"/>
    <w:rsid w:val="006227C3"/>
    <w:rsid w:val="00622D3C"/>
    <w:rsid w:val="00623394"/>
    <w:rsid w:val="0062363C"/>
    <w:rsid w:val="006256A8"/>
    <w:rsid w:val="0062608B"/>
    <w:rsid w:val="00626EE6"/>
    <w:rsid w:val="00630A07"/>
    <w:rsid w:val="00631D27"/>
    <w:rsid w:val="00635063"/>
    <w:rsid w:val="00636814"/>
    <w:rsid w:val="006368A8"/>
    <w:rsid w:val="00637015"/>
    <w:rsid w:val="00640765"/>
    <w:rsid w:val="00641EC9"/>
    <w:rsid w:val="006422B4"/>
    <w:rsid w:val="00642D43"/>
    <w:rsid w:val="00643366"/>
    <w:rsid w:val="006452AC"/>
    <w:rsid w:val="006463F6"/>
    <w:rsid w:val="00646A11"/>
    <w:rsid w:val="00650446"/>
    <w:rsid w:val="00650BFE"/>
    <w:rsid w:val="006511DF"/>
    <w:rsid w:val="006516ED"/>
    <w:rsid w:val="00651B44"/>
    <w:rsid w:val="00652958"/>
    <w:rsid w:val="00652A1A"/>
    <w:rsid w:val="00652CD6"/>
    <w:rsid w:val="0065302D"/>
    <w:rsid w:val="00653069"/>
    <w:rsid w:val="00654FC5"/>
    <w:rsid w:val="0065512C"/>
    <w:rsid w:val="00655261"/>
    <w:rsid w:val="00660027"/>
    <w:rsid w:val="006603A1"/>
    <w:rsid w:val="00661061"/>
    <w:rsid w:val="006621E2"/>
    <w:rsid w:val="006635FC"/>
    <w:rsid w:val="0066401A"/>
    <w:rsid w:val="00664857"/>
    <w:rsid w:val="006652F4"/>
    <w:rsid w:val="0066662A"/>
    <w:rsid w:val="00667D65"/>
    <w:rsid w:val="006709C8"/>
    <w:rsid w:val="00670C32"/>
    <w:rsid w:val="00670F79"/>
    <w:rsid w:val="006723D3"/>
    <w:rsid w:val="006732A7"/>
    <w:rsid w:val="00674E0A"/>
    <w:rsid w:val="0067601C"/>
    <w:rsid w:val="00676609"/>
    <w:rsid w:val="00676623"/>
    <w:rsid w:val="006774B5"/>
    <w:rsid w:val="00680118"/>
    <w:rsid w:val="006803B5"/>
    <w:rsid w:val="0068121D"/>
    <w:rsid w:val="00681DDD"/>
    <w:rsid w:val="0068312E"/>
    <w:rsid w:val="0068357F"/>
    <w:rsid w:val="00683703"/>
    <w:rsid w:val="006858CA"/>
    <w:rsid w:val="00687E00"/>
    <w:rsid w:val="006906FF"/>
    <w:rsid w:val="00693937"/>
    <w:rsid w:val="006949EA"/>
    <w:rsid w:val="0069763A"/>
    <w:rsid w:val="006A33C0"/>
    <w:rsid w:val="006A4BC4"/>
    <w:rsid w:val="006A71D1"/>
    <w:rsid w:val="006B255E"/>
    <w:rsid w:val="006B2FF3"/>
    <w:rsid w:val="006B30CC"/>
    <w:rsid w:val="006B3D22"/>
    <w:rsid w:val="006B451D"/>
    <w:rsid w:val="006B4E20"/>
    <w:rsid w:val="006B5741"/>
    <w:rsid w:val="006B59DB"/>
    <w:rsid w:val="006B5F57"/>
    <w:rsid w:val="006B6B69"/>
    <w:rsid w:val="006B6C3E"/>
    <w:rsid w:val="006B6D4F"/>
    <w:rsid w:val="006C125E"/>
    <w:rsid w:val="006C359C"/>
    <w:rsid w:val="006C4E1E"/>
    <w:rsid w:val="006C5C88"/>
    <w:rsid w:val="006C6403"/>
    <w:rsid w:val="006C6A29"/>
    <w:rsid w:val="006D1421"/>
    <w:rsid w:val="006D154F"/>
    <w:rsid w:val="006D2F76"/>
    <w:rsid w:val="006D31D5"/>
    <w:rsid w:val="006D37DC"/>
    <w:rsid w:val="006D6AC2"/>
    <w:rsid w:val="006E076C"/>
    <w:rsid w:val="006E0BF8"/>
    <w:rsid w:val="006E1D17"/>
    <w:rsid w:val="006E1E1C"/>
    <w:rsid w:val="006E2921"/>
    <w:rsid w:val="006E3B4B"/>
    <w:rsid w:val="006E3E89"/>
    <w:rsid w:val="006E5386"/>
    <w:rsid w:val="006E5EE1"/>
    <w:rsid w:val="006E61EB"/>
    <w:rsid w:val="006E708E"/>
    <w:rsid w:val="006E73F4"/>
    <w:rsid w:val="006F043D"/>
    <w:rsid w:val="006F0594"/>
    <w:rsid w:val="006F0897"/>
    <w:rsid w:val="006F1556"/>
    <w:rsid w:val="006F29AD"/>
    <w:rsid w:val="006F2F99"/>
    <w:rsid w:val="006F42D1"/>
    <w:rsid w:val="006F4BE0"/>
    <w:rsid w:val="006F4F49"/>
    <w:rsid w:val="006F5F09"/>
    <w:rsid w:val="006F6817"/>
    <w:rsid w:val="006F7052"/>
    <w:rsid w:val="006F7860"/>
    <w:rsid w:val="006F78B2"/>
    <w:rsid w:val="006F7ED5"/>
    <w:rsid w:val="0070051D"/>
    <w:rsid w:val="00700582"/>
    <w:rsid w:val="00700D1D"/>
    <w:rsid w:val="00701C27"/>
    <w:rsid w:val="00701EC9"/>
    <w:rsid w:val="007020E4"/>
    <w:rsid w:val="007030DC"/>
    <w:rsid w:val="00703D47"/>
    <w:rsid w:val="00704053"/>
    <w:rsid w:val="007051A9"/>
    <w:rsid w:val="0070586A"/>
    <w:rsid w:val="00705FBE"/>
    <w:rsid w:val="0070679B"/>
    <w:rsid w:val="00706E5A"/>
    <w:rsid w:val="0071072E"/>
    <w:rsid w:val="00711586"/>
    <w:rsid w:val="00712303"/>
    <w:rsid w:val="00712333"/>
    <w:rsid w:val="007136C6"/>
    <w:rsid w:val="00716FC7"/>
    <w:rsid w:val="00717BDE"/>
    <w:rsid w:val="00721428"/>
    <w:rsid w:val="00721F11"/>
    <w:rsid w:val="00723AA7"/>
    <w:rsid w:val="007247BF"/>
    <w:rsid w:val="00724DBB"/>
    <w:rsid w:val="0072583D"/>
    <w:rsid w:val="00725C86"/>
    <w:rsid w:val="007260BB"/>
    <w:rsid w:val="007262C8"/>
    <w:rsid w:val="00727129"/>
    <w:rsid w:val="00727E8D"/>
    <w:rsid w:val="00730420"/>
    <w:rsid w:val="007308A1"/>
    <w:rsid w:val="00730E0E"/>
    <w:rsid w:val="00731610"/>
    <w:rsid w:val="00731A33"/>
    <w:rsid w:val="00732CBD"/>
    <w:rsid w:val="00734E57"/>
    <w:rsid w:val="007350F0"/>
    <w:rsid w:val="00737911"/>
    <w:rsid w:val="00740E8F"/>
    <w:rsid w:val="00741E4C"/>
    <w:rsid w:val="00742A5F"/>
    <w:rsid w:val="007438DE"/>
    <w:rsid w:val="00744171"/>
    <w:rsid w:val="00744716"/>
    <w:rsid w:val="00745F61"/>
    <w:rsid w:val="0074626A"/>
    <w:rsid w:val="00746549"/>
    <w:rsid w:val="007466F1"/>
    <w:rsid w:val="00747C39"/>
    <w:rsid w:val="00747F0B"/>
    <w:rsid w:val="00750271"/>
    <w:rsid w:val="007506FE"/>
    <w:rsid w:val="00753160"/>
    <w:rsid w:val="007534AE"/>
    <w:rsid w:val="00754FF6"/>
    <w:rsid w:val="00755E91"/>
    <w:rsid w:val="00756781"/>
    <w:rsid w:val="00757007"/>
    <w:rsid w:val="007570EB"/>
    <w:rsid w:val="00761105"/>
    <w:rsid w:val="0076114B"/>
    <w:rsid w:val="0076173F"/>
    <w:rsid w:val="0076374E"/>
    <w:rsid w:val="007645C5"/>
    <w:rsid w:val="00764924"/>
    <w:rsid w:val="007653CB"/>
    <w:rsid w:val="00767BCA"/>
    <w:rsid w:val="00770703"/>
    <w:rsid w:val="0077082C"/>
    <w:rsid w:val="00770C96"/>
    <w:rsid w:val="00772796"/>
    <w:rsid w:val="00772B24"/>
    <w:rsid w:val="007734BA"/>
    <w:rsid w:val="007739F3"/>
    <w:rsid w:val="007747BB"/>
    <w:rsid w:val="00774C20"/>
    <w:rsid w:val="00774FB0"/>
    <w:rsid w:val="00775E12"/>
    <w:rsid w:val="0077604A"/>
    <w:rsid w:val="00776050"/>
    <w:rsid w:val="007761BC"/>
    <w:rsid w:val="00777638"/>
    <w:rsid w:val="0077790D"/>
    <w:rsid w:val="00783C08"/>
    <w:rsid w:val="00786D2C"/>
    <w:rsid w:val="007871FC"/>
    <w:rsid w:val="007900A7"/>
    <w:rsid w:val="00790E17"/>
    <w:rsid w:val="00791E06"/>
    <w:rsid w:val="00793611"/>
    <w:rsid w:val="00793A52"/>
    <w:rsid w:val="00793B74"/>
    <w:rsid w:val="007949F8"/>
    <w:rsid w:val="00794D6A"/>
    <w:rsid w:val="007951FE"/>
    <w:rsid w:val="00795A3D"/>
    <w:rsid w:val="00795B28"/>
    <w:rsid w:val="00797548"/>
    <w:rsid w:val="00797CBE"/>
    <w:rsid w:val="00797CC7"/>
    <w:rsid w:val="007A040C"/>
    <w:rsid w:val="007A0B64"/>
    <w:rsid w:val="007A13CD"/>
    <w:rsid w:val="007A4124"/>
    <w:rsid w:val="007A467B"/>
    <w:rsid w:val="007A57C4"/>
    <w:rsid w:val="007A594B"/>
    <w:rsid w:val="007A6768"/>
    <w:rsid w:val="007A71A6"/>
    <w:rsid w:val="007B0D40"/>
    <w:rsid w:val="007B18CE"/>
    <w:rsid w:val="007B3479"/>
    <w:rsid w:val="007B3D0F"/>
    <w:rsid w:val="007B5EBB"/>
    <w:rsid w:val="007B60B6"/>
    <w:rsid w:val="007B6644"/>
    <w:rsid w:val="007B723E"/>
    <w:rsid w:val="007B7542"/>
    <w:rsid w:val="007C10AC"/>
    <w:rsid w:val="007C2FF5"/>
    <w:rsid w:val="007C3DF8"/>
    <w:rsid w:val="007C450A"/>
    <w:rsid w:val="007C58A3"/>
    <w:rsid w:val="007C59C4"/>
    <w:rsid w:val="007C5F61"/>
    <w:rsid w:val="007C6E69"/>
    <w:rsid w:val="007C72BD"/>
    <w:rsid w:val="007C7F46"/>
    <w:rsid w:val="007D0C90"/>
    <w:rsid w:val="007D1994"/>
    <w:rsid w:val="007D2574"/>
    <w:rsid w:val="007D3A94"/>
    <w:rsid w:val="007D3FF4"/>
    <w:rsid w:val="007D500B"/>
    <w:rsid w:val="007D5417"/>
    <w:rsid w:val="007D6001"/>
    <w:rsid w:val="007D6CFD"/>
    <w:rsid w:val="007D75EA"/>
    <w:rsid w:val="007D776C"/>
    <w:rsid w:val="007D778A"/>
    <w:rsid w:val="007D7855"/>
    <w:rsid w:val="007E0149"/>
    <w:rsid w:val="007E1085"/>
    <w:rsid w:val="007E2813"/>
    <w:rsid w:val="007E3EDE"/>
    <w:rsid w:val="007E4C6E"/>
    <w:rsid w:val="007E4DA0"/>
    <w:rsid w:val="007E6EB1"/>
    <w:rsid w:val="007F08F3"/>
    <w:rsid w:val="007F3D72"/>
    <w:rsid w:val="007F503C"/>
    <w:rsid w:val="007F517B"/>
    <w:rsid w:val="007F5D05"/>
    <w:rsid w:val="007F6A60"/>
    <w:rsid w:val="007F76DF"/>
    <w:rsid w:val="007F77D0"/>
    <w:rsid w:val="008012DF"/>
    <w:rsid w:val="00804247"/>
    <w:rsid w:val="008047ED"/>
    <w:rsid w:val="00805D14"/>
    <w:rsid w:val="00805FF6"/>
    <w:rsid w:val="0080686C"/>
    <w:rsid w:val="00810551"/>
    <w:rsid w:val="00810685"/>
    <w:rsid w:val="00811139"/>
    <w:rsid w:val="0081135D"/>
    <w:rsid w:val="00811395"/>
    <w:rsid w:val="00815E0A"/>
    <w:rsid w:val="00816548"/>
    <w:rsid w:val="00816793"/>
    <w:rsid w:val="00816B1F"/>
    <w:rsid w:val="00817342"/>
    <w:rsid w:val="00817F16"/>
    <w:rsid w:val="0082041F"/>
    <w:rsid w:val="0082105C"/>
    <w:rsid w:val="00821C71"/>
    <w:rsid w:val="00822AF3"/>
    <w:rsid w:val="00823576"/>
    <w:rsid w:val="0082432E"/>
    <w:rsid w:val="00824C07"/>
    <w:rsid w:val="00825CF1"/>
    <w:rsid w:val="00827530"/>
    <w:rsid w:val="0083121E"/>
    <w:rsid w:val="008355FB"/>
    <w:rsid w:val="00836371"/>
    <w:rsid w:val="00836D00"/>
    <w:rsid w:val="008374A7"/>
    <w:rsid w:val="008375E3"/>
    <w:rsid w:val="00837C22"/>
    <w:rsid w:val="008427D2"/>
    <w:rsid w:val="00842884"/>
    <w:rsid w:val="00842C7C"/>
    <w:rsid w:val="00843424"/>
    <w:rsid w:val="008447F5"/>
    <w:rsid w:val="00844815"/>
    <w:rsid w:val="0084578B"/>
    <w:rsid w:val="008458C1"/>
    <w:rsid w:val="008460E7"/>
    <w:rsid w:val="0085177F"/>
    <w:rsid w:val="008534B5"/>
    <w:rsid w:val="008539E0"/>
    <w:rsid w:val="00854C21"/>
    <w:rsid w:val="00857541"/>
    <w:rsid w:val="0086059D"/>
    <w:rsid w:val="0086077C"/>
    <w:rsid w:val="00860D40"/>
    <w:rsid w:val="00861286"/>
    <w:rsid w:val="0086131B"/>
    <w:rsid w:val="00861BB7"/>
    <w:rsid w:val="00863572"/>
    <w:rsid w:val="008636B1"/>
    <w:rsid w:val="008660FB"/>
    <w:rsid w:val="008665F4"/>
    <w:rsid w:val="008666FA"/>
    <w:rsid w:val="00866950"/>
    <w:rsid w:val="00866CE6"/>
    <w:rsid w:val="0086754C"/>
    <w:rsid w:val="0087201C"/>
    <w:rsid w:val="008726B6"/>
    <w:rsid w:val="00872782"/>
    <w:rsid w:val="00872850"/>
    <w:rsid w:val="0087295C"/>
    <w:rsid w:val="00872CFD"/>
    <w:rsid w:val="00872D71"/>
    <w:rsid w:val="00875642"/>
    <w:rsid w:val="00877003"/>
    <w:rsid w:val="0087751B"/>
    <w:rsid w:val="00877563"/>
    <w:rsid w:val="008777FF"/>
    <w:rsid w:val="008807D8"/>
    <w:rsid w:val="008814F9"/>
    <w:rsid w:val="00881EAC"/>
    <w:rsid w:val="00883244"/>
    <w:rsid w:val="008838BF"/>
    <w:rsid w:val="00883CEE"/>
    <w:rsid w:val="008845B7"/>
    <w:rsid w:val="008847D6"/>
    <w:rsid w:val="008851D2"/>
    <w:rsid w:val="00886E33"/>
    <w:rsid w:val="00890A70"/>
    <w:rsid w:val="00890C45"/>
    <w:rsid w:val="0089147D"/>
    <w:rsid w:val="0089227B"/>
    <w:rsid w:val="0089289E"/>
    <w:rsid w:val="00893478"/>
    <w:rsid w:val="00894EF8"/>
    <w:rsid w:val="008957C1"/>
    <w:rsid w:val="00896058"/>
    <w:rsid w:val="00896D34"/>
    <w:rsid w:val="0089728B"/>
    <w:rsid w:val="00897F5B"/>
    <w:rsid w:val="008A1D3C"/>
    <w:rsid w:val="008A29A2"/>
    <w:rsid w:val="008A3C69"/>
    <w:rsid w:val="008A5DAC"/>
    <w:rsid w:val="008A6FFF"/>
    <w:rsid w:val="008A7062"/>
    <w:rsid w:val="008A7AEE"/>
    <w:rsid w:val="008A7FFC"/>
    <w:rsid w:val="008B1AA7"/>
    <w:rsid w:val="008B1AE3"/>
    <w:rsid w:val="008B278B"/>
    <w:rsid w:val="008B4D13"/>
    <w:rsid w:val="008B53EF"/>
    <w:rsid w:val="008B56EC"/>
    <w:rsid w:val="008B66CF"/>
    <w:rsid w:val="008C0CCD"/>
    <w:rsid w:val="008C0F5C"/>
    <w:rsid w:val="008C1268"/>
    <w:rsid w:val="008C1602"/>
    <w:rsid w:val="008C37D3"/>
    <w:rsid w:val="008C4464"/>
    <w:rsid w:val="008C7393"/>
    <w:rsid w:val="008C7CD3"/>
    <w:rsid w:val="008D297C"/>
    <w:rsid w:val="008D4146"/>
    <w:rsid w:val="008D49A9"/>
    <w:rsid w:val="008D5EC7"/>
    <w:rsid w:val="008D61AB"/>
    <w:rsid w:val="008D7031"/>
    <w:rsid w:val="008E30A9"/>
    <w:rsid w:val="008E39F4"/>
    <w:rsid w:val="008E4242"/>
    <w:rsid w:val="008E48ED"/>
    <w:rsid w:val="008E5138"/>
    <w:rsid w:val="008E6FCC"/>
    <w:rsid w:val="008F3095"/>
    <w:rsid w:val="008F41D6"/>
    <w:rsid w:val="008F622B"/>
    <w:rsid w:val="008F7AAE"/>
    <w:rsid w:val="008F7ED4"/>
    <w:rsid w:val="009001F5"/>
    <w:rsid w:val="00900CBA"/>
    <w:rsid w:val="009039E8"/>
    <w:rsid w:val="009041C2"/>
    <w:rsid w:val="0090423B"/>
    <w:rsid w:val="00904B8B"/>
    <w:rsid w:val="00905844"/>
    <w:rsid w:val="00907617"/>
    <w:rsid w:val="009077D4"/>
    <w:rsid w:val="00907B0B"/>
    <w:rsid w:val="009104B0"/>
    <w:rsid w:val="0091250E"/>
    <w:rsid w:val="0091278B"/>
    <w:rsid w:val="009143AA"/>
    <w:rsid w:val="00914C9B"/>
    <w:rsid w:val="009152C3"/>
    <w:rsid w:val="0091532B"/>
    <w:rsid w:val="00915B3E"/>
    <w:rsid w:val="00916E77"/>
    <w:rsid w:val="0091736B"/>
    <w:rsid w:val="009176F2"/>
    <w:rsid w:val="00920B7F"/>
    <w:rsid w:val="00920BF5"/>
    <w:rsid w:val="00922706"/>
    <w:rsid w:val="009231F1"/>
    <w:rsid w:val="00923EBD"/>
    <w:rsid w:val="009242F6"/>
    <w:rsid w:val="0092439E"/>
    <w:rsid w:val="00925169"/>
    <w:rsid w:val="00925E22"/>
    <w:rsid w:val="00926F11"/>
    <w:rsid w:val="009271BB"/>
    <w:rsid w:val="00927F36"/>
    <w:rsid w:val="0093032B"/>
    <w:rsid w:val="0093106C"/>
    <w:rsid w:val="009313D9"/>
    <w:rsid w:val="009313DC"/>
    <w:rsid w:val="0093153E"/>
    <w:rsid w:val="00931A6C"/>
    <w:rsid w:val="00931FDF"/>
    <w:rsid w:val="009321EE"/>
    <w:rsid w:val="0093409E"/>
    <w:rsid w:val="0093448D"/>
    <w:rsid w:val="00934F5C"/>
    <w:rsid w:val="0093566D"/>
    <w:rsid w:val="009371AC"/>
    <w:rsid w:val="009429C9"/>
    <w:rsid w:val="00942E22"/>
    <w:rsid w:val="00944E78"/>
    <w:rsid w:val="009450A6"/>
    <w:rsid w:val="00945693"/>
    <w:rsid w:val="0094574E"/>
    <w:rsid w:val="00945A16"/>
    <w:rsid w:val="00946ECD"/>
    <w:rsid w:val="0094702C"/>
    <w:rsid w:val="0094707E"/>
    <w:rsid w:val="00950956"/>
    <w:rsid w:val="00950CED"/>
    <w:rsid w:val="0095193E"/>
    <w:rsid w:val="0095195D"/>
    <w:rsid w:val="00951A1B"/>
    <w:rsid w:val="00951CED"/>
    <w:rsid w:val="009528BB"/>
    <w:rsid w:val="00952E36"/>
    <w:rsid w:val="00953D30"/>
    <w:rsid w:val="009552FD"/>
    <w:rsid w:val="009558B1"/>
    <w:rsid w:val="00957A6C"/>
    <w:rsid w:val="00960186"/>
    <w:rsid w:val="00961CE5"/>
    <w:rsid w:val="0096297D"/>
    <w:rsid w:val="00962B52"/>
    <w:rsid w:val="00963D8C"/>
    <w:rsid w:val="00963F8A"/>
    <w:rsid w:val="0096489C"/>
    <w:rsid w:val="00964D8B"/>
    <w:rsid w:val="00964F87"/>
    <w:rsid w:val="00967588"/>
    <w:rsid w:val="00967653"/>
    <w:rsid w:val="0097293C"/>
    <w:rsid w:val="0097445A"/>
    <w:rsid w:val="009752E3"/>
    <w:rsid w:val="00975339"/>
    <w:rsid w:val="00975361"/>
    <w:rsid w:val="0097578A"/>
    <w:rsid w:val="00981252"/>
    <w:rsid w:val="0098132A"/>
    <w:rsid w:val="009818EF"/>
    <w:rsid w:val="00983B88"/>
    <w:rsid w:val="00983C0F"/>
    <w:rsid w:val="00983CEA"/>
    <w:rsid w:val="009855BA"/>
    <w:rsid w:val="009871D8"/>
    <w:rsid w:val="00987DCB"/>
    <w:rsid w:val="00991137"/>
    <w:rsid w:val="00991781"/>
    <w:rsid w:val="0099193D"/>
    <w:rsid w:val="0099246F"/>
    <w:rsid w:val="0099359C"/>
    <w:rsid w:val="00993CB6"/>
    <w:rsid w:val="00994749"/>
    <w:rsid w:val="00995731"/>
    <w:rsid w:val="00995B49"/>
    <w:rsid w:val="00995C64"/>
    <w:rsid w:val="009967BA"/>
    <w:rsid w:val="00997DBA"/>
    <w:rsid w:val="009A00C5"/>
    <w:rsid w:val="009A3FB7"/>
    <w:rsid w:val="009A68DF"/>
    <w:rsid w:val="009B12E2"/>
    <w:rsid w:val="009B3955"/>
    <w:rsid w:val="009B5057"/>
    <w:rsid w:val="009B619A"/>
    <w:rsid w:val="009B7C8F"/>
    <w:rsid w:val="009C0037"/>
    <w:rsid w:val="009C0676"/>
    <w:rsid w:val="009C0E78"/>
    <w:rsid w:val="009C1989"/>
    <w:rsid w:val="009C2E56"/>
    <w:rsid w:val="009C37D8"/>
    <w:rsid w:val="009C5587"/>
    <w:rsid w:val="009C6C80"/>
    <w:rsid w:val="009D1812"/>
    <w:rsid w:val="009D2D14"/>
    <w:rsid w:val="009D32DC"/>
    <w:rsid w:val="009D6905"/>
    <w:rsid w:val="009D6B3C"/>
    <w:rsid w:val="009D7ACD"/>
    <w:rsid w:val="009E048C"/>
    <w:rsid w:val="009E0A54"/>
    <w:rsid w:val="009E30A3"/>
    <w:rsid w:val="009E46B6"/>
    <w:rsid w:val="009E4A1F"/>
    <w:rsid w:val="009E59D1"/>
    <w:rsid w:val="009E5B5C"/>
    <w:rsid w:val="009E632A"/>
    <w:rsid w:val="009E6666"/>
    <w:rsid w:val="009E7721"/>
    <w:rsid w:val="009F0B3E"/>
    <w:rsid w:val="009F107F"/>
    <w:rsid w:val="009F1BED"/>
    <w:rsid w:val="009F367E"/>
    <w:rsid w:val="009F42A1"/>
    <w:rsid w:val="009F4433"/>
    <w:rsid w:val="009F45FC"/>
    <w:rsid w:val="009F5391"/>
    <w:rsid w:val="009F59EE"/>
    <w:rsid w:val="009F5B33"/>
    <w:rsid w:val="009F603E"/>
    <w:rsid w:val="009F6A02"/>
    <w:rsid w:val="009F7330"/>
    <w:rsid w:val="009F7349"/>
    <w:rsid w:val="00A006AF"/>
    <w:rsid w:val="00A01DA2"/>
    <w:rsid w:val="00A020D6"/>
    <w:rsid w:val="00A04B2F"/>
    <w:rsid w:val="00A10219"/>
    <w:rsid w:val="00A10D16"/>
    <w:rsid w:val="00A11A57"/>
    <w:rsid w:val="00A136AA"/>
    <w:rsid w:val="00A161C7"/>
    <w:rsid w:val="00A1721A"/>
    <w:rsid w:val="00A203A8"/>
    <w:rsid w:val="00A226DE"/>
    <w:rsid w:val="00A229E6"/>
    <w:rsid w:val="00A275C1"/>
    <w:rsid w:val="00A27F53"/>
    <w:rsid w:val="00A3006F"/>
    <w:rsid w:val="00A309BB"/>
    <w:rsid w:val="00A31F33"/>
    <w:rsid w:val="00A34E54"/>
    <w:rsid w:val="00A3549D"/>
    <w:rsid w:val="00A35AA7"/>
    <w:rsid w:val="00A3655D"/>
    <w:rsid w:val="00A37ADC"/>
    <w:rsid w:val="00A417D9"/>
    <w:rsid w:val="00A41827"/>
    <w:rsid w:val="00A41AD9"/>
    <w:rsid w:val="00A41E15"/>
    <w:rsid w:val="00A42476"/>
    <w:rsid w:val="00A43DA2"/>
    <w:rsid w:val="00A46FD4"/>
    <w:rsid w:val="00A503AB"/>
    <w:rsid w:val="00A518A3"/>
    <w:rsid w:val="00A5207D"/>
    <w:rsid w:val="00A52957"/>
    <w:rsid w:val="00A52F0D"/>
    <w:rsid w:val="00A5368D"/>
    <w:rsid w:val="00A53EBE"/>
    <w:rsid w:val="00A54230"/>
    <w:rsid w:val="00A54292"/>
    <w:rsid w:val="00A553EC"/>
    <w:rsid w:val="00A55899"/>
    <w:rsid w:val="00A5602A"/>
    <w:rsid w:val="00A5637F"/>
    <w:rsid w:val="00A57C4B"/>
    <w:rsid w:val="00A6187A"/>
    <w:rsid w:val="00A61F0D"/>
    <w:rsid w:val="00A63B93"/>
    <w:rsid w:val="00A6412C"/>
    <w:rsid w:val="00A66F59"/>
    <w:rsid w:val="00A700E2"/>
    <w:rsid w:val="00A7235F"/>
    <w:rsid w:val="00A7240A"/>
    <w:rsid w:val="00A7317B"/>
    <w:rsid w:val="00A7369A"/>
    <w:rsid w:val="00A743C6"/>
    <w:rsid w:val="00A75647"/>
    <w:rsid w:val="00A77BC7"/>
    <w:rsid w:val="00A81431"/>
    <w:rsid w:val="00A8265D"/>
    <w:rsid w:val="00A827C2"/>
    <w:rsid w:val="00A834A7"/>
    <w:rsid w:val="00A83558"/>
    <w:rsid w:val="00A84133"/>
    <w:rsid w:val="00A87A8B"/>
    <w:rsid w:val="00A9051D"/>
    <w:rsid w:val="00A90641"/>
    <w:rsid w:val="00A921D7"/>
    <w:rsid w:val="00A922ED"/>
    <w:rsid w:val="00A92492"/>
    <w:rsid w:val="00A92AA7"/>
    <w:rsid w:val="00A93916"/>
    <w:rsid w:val="00A93D88"/>
    <w:rsid w:val="00A942EC"/>
    <w:rsid w:val="00A94BED"/>
    <w:rsid w:val="00A97F41"/>
    <w:rsid w:val="00AA0C9D"/>
    <w:rsid w:val="00AA0F98"/>
    <w:rsid w:val="00AA167E"/>
    <w:rsid w:val="00AA1CD9"/>
    <w:rsid w:val="00AA4652"/>
    <w:rsid w:val="00AA6F1B"/>
    <w:rsid w:val="00AA7F1E"/>
    <w:rsid w:val="00AB0608"/>
    <w:rsid w:val="00AB19B2"/>
    <w:rsid w:val="00AB1D14"/>
    <w:rsid w:val="00AB3191"/>
    <w:rsid w:val="00AB44CB"/>
    <w:rsid w:val="00AB464B"/>
    <w:rsid w:val="00AB5702"/>
    <w:rsid w:val="00AB6C5C"/>
    <w:rsid w:val="00AC11E1"/>
    <w:rsid w:val="00AC123A"/>
    <w:rsid w:val="00AC16E1"/>
    <w:rsid w:val="00AC552B"/>
    <w:rsid w:val="00AC5665"/>
    <w:rsid w:val="00AC5745"/>
    <w:rsid w:val="00AC6316"/>
    <w:rsid w:val="00AC794E"/>
    <w:rsid w:val="00AC7E32"/>
    <w:rsid w:val="00AD0449"/>
    <w:rsid w:val="00AD1BBE"/>
    <w:rsid w:val="00AD2499"/>
    <w:rsid w:val="00AD306D"/>
    <w:rsid w:val="00AD435F"/>
    <w:rsid w:val="00AD4A81"/>
    <w:rsid w:val="00AD5426"/>
    <w:rsid w:val="00AD59B5"/>
    <w:rsid w:val="00AD6383"/>
    <w:rsid w:val="00AD681F"/>
    <w:rsid w:val="00AD6931"/>
    <w:rsid w:val="00AD7175"/>
    <w:rsid w:val="00AE0857"/>
    <w:rsid w:val="00AE259F"/>
    <w:rsid w:val="00AE4019"/>
    <w:rsid w:val="00AE49AE"/>
    <w:rsid w:val="00AE4B2F"/>
    <w:rsid w:val="00AE4EC0"/>
    <w:rsid w:val="00AE5FE9"/>
    <w:rsid w:val="00AE6599"/>
    <w:rsid w:val="00AE6CCF"/>
    <w:rsid w:val="00AE6D67"/>
    <w:rsid w:val="00AF03F3"/>
    <w:rsid w:val="00AF04F6"/>
    <w:rsid w:val="00AF095D"/>
    <w:rsid w:val="00AF1766"/>
    <w:rsid w:val="00AF1898"/>
    <w:rsid w:val="00AF1B46"/>
    <w:rsid w:val="00AF40A5"/>
    <w:rsid w:val="00AF566E"/>
    <w:rsid w:val="00AF6B7A"/>
    <w:rsid w:val="00AF70CA"/>
    <w:rsid w:val="00B0006F"/>
    <w:rsid w:val="00B029C8"/>
    <w:rsid w:val="00B02D9C"/>
    <w:rsid w:val="00B042FC"/>
    <w:rsid w:val="00B0470D"/>
    <w:rsid w:val="00B0479E"/>
    <w:rsid w:val="00B0562C"/>
    <w:rsid w:val="00B0644F"/>
    <w:rsid w:val="00B065B0"/>
    <w:rsid w:val="00B07084"/>
    <w:rsid w:val="00B07390"/>
    <w:rsid w:val="00B078CC"/>
    <w:rsid w:val="00B07AB8"/>
    <w:rsid w:val="00B108CA"/>
    <w:rsid w:val="00B12BEB"/>
    <w:rsid w:val="00B12F11"/>
    <w:rsid w:val="00B12FB0"/>
    <w:rsid w:val="00B136C1"/>
    <w:rsid w:val="00B138D1"/>
    <w:rsid w:val="00B14037"/>
    <w:rsid w:val="00B14376"/>
    <w:rsid w:val="00B14B8B"/>
    <w:rsid w:val="00B15328"/>
    <w:rsid w:val="00B167A1"/>
    <w:rsid w:val="00B228EB"/>
    <w:rsid w:val="00B228F5"/>
    <w:rsid w:val="00B22B76"/>
    <w:rsid w:val="00B24B39"/>
    <w:rsid w:val="00B24E08"/>
    <w:rsid w:val="00B267C5"/>
    <w:rsid w:val="00B2694D"/>
    <w:rsid w:val="00B30641"/>
    <w:rsid w:val="00B31DEA"/>
    <w:rsid w:val="00B3222E"/>
    <w:rsid w:val="00B32EB7"/>
    <w:rsid w:val="00B33970"/>
    <w:rsid w:val="00B3460B"/>
    <w:rsid w:val="00B34FE6"/>
    <w:rsid w:val="00B359B7"/>
    <w:rsid w:val="00B35BE5"/>
    <w:rsid w:val="00B36A5A"/>
    <w:rsid w:val="00B36AF1"/>
    <w:rsid w:val="00B36DD2"/>
    <w:rsid w:val="00B400E2"/>
    <w:rsid w:val="00B403CD"/>
    <w:rsid w:val="00B4078E"/>
    <w:rsid w:val="00B40A6C"/>
    <w:rsid w:val="00B42684"/>
    <w:rsid w:val="00B439CF"/>
    <w:rsid w:val="00B44FCD"/>
    <w:rsid w:val="00B46132"/>
    <w:rsid w:val="00B475C5"/>
    <w:rsid w:val="00B479C5"/>
    <w:rsid w:val="00B47AF6"/>
    <w:rsid w:val="00B47EF0"/>
    <w:rsid w:val="00B514E5"/>
    <w:rsid w:val="00B51D51"/>
    <w:rsid w:val="00B533AC"/>
    <w:rsid w:val="00B54116"/>
    <w:rsid w:val="00B54727"/>
    <w:rsid w:val="00B55401"/>
    <w:rsid w:val="00B566B8"/>
    <w:rsid w:val="00B57C40"/>
    <w:rsid w:val="00B61F26"/>
    <w:rsid w:val="00B620EA"/>
    <w:rsid w:val="00B62720"/>
    <w:rsid w:val="00B631E9"/>
    <w:rsid w:val="00B64E55"/>
    <w:rsid w:val="00B64EDE"/>
    <w:rsid w:val="00B65E22"/>
    <w:rsid w:val="00B66F4B"/>
    <w:rsid w:val="00B66FFC"/>
    <w:rsid w:val="00B67C51"/>
    <w:rsid w:val="00B70066"/>
    <w:rsid w:val="00B710D0"/>
    <w:rsid w:val="00B71526"/>
    <w:rsid w:val="00B71E9E"/>
    <w:rsid w:val="00B72844"/>
    <w:rsid w:val="00B73BDD"/>
    <w:rsid w:val="00B75DFA"/>
    <w:rsid w:val="00B76106"/>
    <w:rsid w:val="00B7702B"/>
    <w:rsid w:val="00B809A9"/>
    <w:rsid w:val="00B8104B"/>
    <w:rsid w:val="00B82B75"/>
    <w:rsid w:val="00B8328D"/>
    <w:rsid w:val="00B83535"/>
    <w:rsid w:val="00B86188"/>
    <w:rsid w:val="00B925B3"/>
    <w:rsid w:val="00B93A69"/>
    <w:rsid w:val="00B949FB"/>
    <w:rsid w:val="00B94A40"/>
    <w:rsid w:val="00B94E57"/>
    <w:rsid w:val="00B978BB"/>
    <w:rsid w:val="00B97FA3"/>
    <w:rsid w:val="00BA1C81"/>
    <w:rsid w:val="00BA1EE1"/>
    <w:rsid w:val="00BA3301"/>
    <w:rsid w:val="00BA3530"/>
    <w:rsid w:val="00BA3ABE"/>
    <w:rsid w:val="00BA3D37"/>
    <w:rsid w:val="00BA42B1"/>
    <w:rsid w:val="00BA5A1C"/>
    <w:rsid w:val="00BA5F2E"/>
    <w:rsid w:val="00BB0B89"/>
    <w:rsid w:val="00BB1335"/>
    <w:rsid w:val="00BB1C20"/>
    <w:rsid w:val="00BB1CDE"/>
    <w:rsid w:val="00BB1EB3"/>
    <w:rsid w:val="00BB2A34"/>
    <w:rsid w:val="00BB36D2"/>
    <w:rsid w:val="00BB43C8"/>
    <w:rsid w:val="00BB5B1E"/>
    <w:rsid w:val="00BB60D6"/>
    <w:rsid w:val="00BB627D"/>
    <w:rsid w:val="00BB7F5D"/>
    <w:rsid w:val="00BC07E5"/>
    <w:rsid w:val="00BC0AB7"/>
    <w:rsid w:val="00BC1627"/>
    <w:rsid w:val="00BC2535"/>
    <w:rsid w:val="00BC3288"/>
    <w:rsid w:val="00BC3983"/>
    <w:rsid w:val="00BC4C65"/>
    <w:rsid w:val="00BC52F8"/>
    <w:rsid w:val="00BC71C6"/>
    <w:rsid w:val="00BC724E"/>
    <w:rsid w:val="00BC7A13"/>
    <w:rsid w:val="00BD0021"/>
    <w:rsid w:val="00BD0496"/>
    <w:rsid w:val="00BD052C"/>
    <w:rsid w:val="00BD28AE"/>
    <w:rsid w:val="00BD2E50"/>
    <w:rsid w:val="00BD3781"/>
    <w:rsid w:val="00BD3E57"/>
    <w:rsid w:val="00BD3E5C"/>
    <w:rsid w:val="00BD41C6"/>
    <w:rsid w:val="00BD453A"/>
    <w:rsid w:val="00BD54E5"/>
    <w:rsid w:val="00BD5DA1"/>
    <w:rsid w:val="00BD61DC"/>
    <w:rsid w:val="00BE1363"/>
    <w:rsid w:val="00BE24A6"/>
    <w:rsid w:val="00BE388B"/>
    <w:rsid w:val="00BE3A9A"/>
    <w:rsid w:val="00BE3D0D"/>
    <w:rsid w:val="00BE4309"/>
    <w:rsid w:val="00BE5A5F"/>
    <w:rsid w:val="00BE71BF"/>
    <w:rsid w:val="00BF0684"/>
    <w:rsid w:val="00BF0842"/>
    <w:rsid w:val="00BF3D10"/>
    <w:rsid w:val="00BF4963"/>
    <w:rsid w:val="00C0031F"/>
    <w:rsid w:val="00C016BC"/>
    <w:rsid w:val="00C01BA9"/>
    <w:rsid w:val="00C02DF5"/>
    <w:rsid w:val="00C02EDA"/>
    <w:rsid w:val="00C03C9E"/>
    <w:rsid w:val="00C04F9C"/>
    <w:rsid w:val="00C07263"/>
    <w:rsid w:val="00C10F99"/>
    <w:rsid w:val="00C1146B"/>
    <w:rsid w:val="00C11860"/>
    <w:rsid w:val="00C11894"/>
    <w:rsid w:val="00C11F95"/>
    <w:rsid w:val="00C1371B"/>
    <w:rsid w:val="00C14285"/>
    <w:rsid w:val="00C15274"/>
    <w:rsid w:val="00C1797F"/>
    <w:rsid w:val="00C17A28"/>
    <w:rsid w:val="00C17F3B"/>
    <w:rsid w:val="00C201F0"/>
    <w:rsid w:val="00C2220F"/>
    <w:rsid w:val="00C22B24"/>
    <w:rsid w:val="00C22B8D"/>
    <w:rsid w:val="00C22DE6"/>
    <w:rsid w:val="00C238F7"/>
    <w:rsid w:val="00C24064"/>
    <w:rsid w:val="00C24585"/>
    <w:rsid w:val="00C2490C"/>
    <w:rsid w:val="00C26D62"/>
    <w:rsid w:val="00C26F17"/>
    <w:rsid w:val="00C276C9"/>
    <w:rsid w:val="00C27CF6"/>
    <w:rsid w:val="00C3287B"/>
    <w:rsid w:val="00C3479B"/>
    <w:rsid w:val="00C34CB6"/>
    <w:rsid w:val="00C35744"/>
    <w:rsid w:val="00C36343"/>
    <w:rsid w:val="00C3791D"/>
    <w:rsid w:val="00C37D56"/>
    <w:rsid w:val="00C405B1"/>
    <w:rsid w:val="00C406F7"/>
    <w:rsid w:val="00C41343"/>
    <w:rsid w:val="00C41795"/>
    <w:rsid w:val="00C41DEB"/>
    <w:rsid w:val="00C43902"/>
    <w:rsid w:val="00C43E14"/>
    <w:rsid w:val="00C44419"/>
    <w:rsid w:val="00C45972"/>
    <w:rsid w:val="00C45B12"/>
    <w:rsid w:val="00C45F5E"/>
    <w:rsid w:val="00C4655A"/>
    <w:rsid w:val="00C46E13"/>
    <w:rsid w:val="00C47916"/>
    <w:rsid w:val="00C50AA6"/>
    <w:rsid w:val="00C50D51"/>
    <w:rsid w:val="00C511B7"/>
    <w:rsid w:val="00C5185E"/>
    <w:rsid w:val="00C51E36"/>
    <w:rsid w:val="00C5315C"/>
    <w:rsid w:val="00C536C1"/>
    <w:rsid w:val="00C54262"/>
    <w:rsid w:val="00C548A1"/>
    <w:rsid w:val="00C55A08"/>
    <w:rsid w:val="00C56189"/>
    <w:rsid w:val="00C56957"/>
    <w:rsid w:val="00C570EF"/>
    <w:rsid w:val="00C60148"/>
    <w:rsid w:val="00C60486"/>
    <w:rsid w:val="00C623C9"/>
    <w:rsid w:val="00C63B2D"/>
    <w:rsid w:val="00C662AE"/>
    <w:rsid w:val="00C66325"/>
    <w:rsid w:val="00C66330"/>
    <w:rsid w:val="00C66A88"/>
    <w:rsid w:val="00C67B34"/>
    <w:rsid w:val="00C7253D"/>
    <w:rsid w:val="00C731DA"/>
    <w:rsid w:val="00C735A9"/>
    <w:rsid w:val="00C73E8A"/>
    <w:rsid w:val="00C73EC0"/>
    <w:rsid w:val="00C75471"/>
    <w:rsid w:val="00C754CF"/>
    <w:rsid w:val="00C77321"/>
    <w:rsid w:val="00C81902"/>
    <w:rsid w:val="00C823C8"/>
    <w:rsid w:val="00C84287"/>
    <w:rsid w:val="00C84C47"/>
    <w:rsid w:val="00C86975"/>
    <w:rsid w:val="00C8753A"/>
    <w:rsid w:val="00C90642"/>
    <w:rsid w:val="00C90856"/>
    <w:rsid w:val="00C90BE5"/>
    <w:rsid w:val="00C90F8A"/>
    <w:rsid w:val="00C90FEF"/>
    <w:rsid w:val="00C91C07"/>
    <w:rsid w:val="00C91C29"/>
    <w:rsid w:val="00C91CC5"/>
    <w:rsid w:val="00C920E2"/>
    <w:rsid w:val="00C921E8"/>
    <w:rsid w:val="00C92CF3"/>
    <w:rsid w:val="00C9373A"/>
    <w:rsid w:val="00C93C43"/>
    <w:rsid w:val="00C94F73"/>
    <w:rsid w:val="00C95F68"/>
    <w:rsid w:val="00C960BC"/>
    <w:rsid w:val="00C97D4E"/>
    <w:rsid w:val="00C97F13"/>
    <w:rsid w:val="00CA0908"/>
    <w:rsid w:val="00CA0F5F"/>
    <w:rsid w:val="00CA25E3"/>
    <w:rsid w:val="00CA2CCE"/>
    <w:rsid w:val="00CA32AE"/>
    <w:rsid w:val="00CA4D82"/>
    <w:rsid w:val="00CA6F2D"/>
    <w:rsid w:val="00CA77D7"/>
    <w:rsid w:val="00CA7DEB"/>
    <w:rsid w:val="00CB105F"/>
    <w:rsid w:val="00CB1179"/>
    <w:rsid w:val="00CB31F1"/>
    <w:rsid w:val="00CB4004"/>
    <w:rsid w:val="00CB47E3"/>
    <w:rsid w:val="00CB645D"/>
    <w:rsid w:val="00CB6D01"/>
    <w:rsid w:val="00CB7D59"/>
    <w:rsid w:val="00CC1DEB"/>
    <w:rsid w:val="00CC3368"/>
    <w:rsid w:val="00CC3739"/>
    <w:rsid w:val="00CC3F19"/>
    <w:rsid w:val="00CC3FB9"/>
    <w:rsid w:val="00CC46A1"/>
    <w:rsid w:val="00CC486B"/>
    <w:rsid w:val="00CC48EF"/>
    <w:rsid w:val="00CC5B97"/>
    <w:rsid w:val="00CC5CEE"/>
    <w:rsid w:val="00CC5F1E"/>
    <w:rsid w:val="00CC601C"/>
    <w:rsid w:val="00CC64E6"/>
    <w:rsid w:val="00CD049F"/>
    <w:rsid w:val="00CD0716"/>
    <w:rsid w:val="00CD18D4"/>
    <w:rsid w:val="00CD1EFD"/>
    <w:rsid w:val="00CD2147"/>
    <w:rsid w:val="00CD3A6A"/>
    <w:rsid w:val="00CD3E88"/>
    <w:rsid w:val="00CD45FB"/>
    <w:rsid w:val="00CD483A"/>
    <w:rsid w:val="00CD5706"/>
    <w:rsid w:val="00CD5962"/>
    <w:rsid w:val="00CD5C33"/>
    <w:rsid w:val="00CD5C7D"/>
    <w:rsid w:val="00CD68A6"/>
    <w:rsid w:val="00CD6DB2"/>
    <w:rsid w:val="00CE097E"/>
    <w:rsid w:val="00CE0F7C"/>
    <w:rsid w:val="00CE1899"/>
    <w:rsid w:val="00CE3614"/>
    <w:rsid w:val="00CE5426"/>
    <w:rsid w:val="00CE73E5"/>
    <w:rsid w:val="00CE7D21"/>
    <w:rsid w:val="00CE7DFA"/>
    <w:rsid w:val="00CF02CC"/>
    <w:rsid w:val="00CF0D4B"/>
    <w:rsid w:val="00CF0E66"/>
    <w:rsid w:val="00CF152A"/>
    <w:rsid w:val="00CF1BCA"/>
    <w:rsid w:val="00CF2207"/>
    <w:rsid w:val="00CF2AFC"/>
    <w:rsid w:val="00CF2C0B"/>
    <w:rsid w:val="00CF534F"/>
    <w:rsid w:val="00CF5D51"/>
    <w:rsid w:val="00CF5EFC"/>
    <w:rsid w:val="00CF6033"/>
    <w:rsid w:val="00CF790D"/>
    <w:rsid w:val="00D009BB"/>
    <w:rsid w:val="00D00B3F"/>
    <w:rsid w:val="00D02E10"/>
    <w:rsid w:val="00D037AC"/>
    <w:rsid w:val="00D04A8B"/>
    <w:rsid w:val="00D05FEB"/>
    <w:rsid w:val="00D06116"/>
    <w:rsid w:val="00D06838"/>
    <w:rsid w:val="00D06AEA"/>
    <w:rsid w:val="00D10837"/>
    <w:rsid w:val="00D109E6"/>
    <w:rsid w:val="00D10E11"/>
    <w:rsid w:val="00D112A3"/>
    <w:rsid w:val="00D120D5"/>
    <w:rsid w:val="00D124BF"/>
    <w:rsid w:val="00D12922"/>
    <w:rsid w:val="00D14136"/>
    <w:rsid w:val="00D141AA"/>
    <w:rsid w:val="00D145EA"/>
    <w:rsid w:val="00D20259"/>
    <w:rsid w:val="00D206AE"/>
    <w:rsid w:val="00D214EB"/>
    <w:rsid w:val="00D21B87"/>
    <w:rsid w:val="00D21E99"/>
    <w:rsid w:val="00D223D9"/>
    <w:rsid w:val="00D22421"/>
    <w:rsid w:val="00D22B78"/>
    <w:rsid w:val="00D22D0E"/>
    <w:rsid w:val="00D23BF7"/>
    <w:rsid w:val="00D24828"/>
    <w:rsid w:val="00D24A0C"/>
    <w:rsid w:val="00D24C99"/>
    <w:rsid w:val="00D274C1"/>
    <w:rsid w:val="00D275AA"/>
    <w:rsid w:val="00D30277"/>
    <w:rsid w:val="00D30BC6"/>
    <w:rsid w:val="00D30F15"/>
    <w:rsid w:val="00D30F33"/>
    <w:rsid w:val="00D3327D"/>
    <w:rsid w:val="00D33449"/>
    <w:rsid w:val="00D343BF"/>
    <w:rsid w:val="00D344F5"/>
    <w:rsid w:val="00D354CC"/>
    <w:rsid w:val="00D35F92"/>
    <w:rsid w:val="00D367D6"/>
    <w:rsid w:val="00D412EF"/>
    <w:rsid w:val="00D41B1A"/>
    <w:rsid w:val="00D42A20"/>
    <w:rsid w:val="00D44400"/>
    <w:rsid w:val="00D4501D"/>
    <w:rsid w:val="00D45658"/>
    <w:rsid w:val="00D466CB"/>
    <w:rsid w:val="00D5042F"/>
    <w:rsid w:val="00D513DE"/>
    <w:rsid w:val="00D5154A"/>
    <w:rsid w:val="00D519ED"/>
    <w:rsid w:val="00D51D3C"/>
    <w:rsid w:val="00D51E66"/>
    <w:rsid w:val="00D5256D"/>
    <w:rsid w:val="00D53374"/>
    <w:rsid w:val="00D539EE"/>
    <w:rsid w:val="00D54CEC"/>
    <w:rsid w:val="00D55B76"/>
    <w:rsid w:val="00D55F9F"/>
    <w:rsid w:val="00D602CA"/>
    <w:rsid w:val="00D6077A"/>
    <w:rsid w:val="00D608C7"/>
    <w:rsid w:val="00D60A57"/>
    <w:rsid w:val="00D60AC7"/>
    <w:rsid w:val="00D61A94"/>
    <w:rsid w:val="00D6209D"/>
    <w:rsid w:val="00D62DB9"/>
    <w:rsid w:val="00D63B1C"/>
    <w:rsid w:val="00D6676F"/>
    <w:rsid w:val="00D73ECF"/>
    <w:rsid w:val="00D74832"/>
    <w:rsid w:val="00D74BAB"/>
    <w:rsid w:val="00D75934"/>
    <w:rsid w:val="00D81F94"/>
    <w:rsid w:val="00D822ED"/>
    <w:rsid w:val="00D827CC"/>
    <w:rsid w:val="00D83910"/>
    <w:rsid w:val="00D860DE"/>
    <w:rsid w:val="00D87AB0"/>
    <w:rsid w:val="00D87FB7"/>
    <w:rsid w:val="00D90AFE"/>
    <w:rsid w:val="00D912E5"/>
    <w:rsid w:val="00D91387"/>
    <w:rsid w:val="00D9152E"/>
    <w:rsid w:val="00D91673"/>
    <w:rsid w:val="00D931BD"/>
    <w:rsid w:val="00D942FA"/>
    <w:rsid w:val="00D94333"/>
    <w:rsid w:val="00D97989"/>
    <w:rsid w:val="00D97C52"/>
    <w:rsid w:val="00DA05CA"/>
    <w:rsid w:val="00DA06F0"/>
    <w:rsid w:val="00DA1212"/>
    <w:rsid w:val="00DA2E9B"/>
    <w:rsid w:val="00DA4364"/>
    <w:rsid w:val="00DA64B6"/>
    <w:rsid w:val="00DB0A60"/>
    <w:rsid w:val="00DB131E"/>
    <w:rsid w:val="00DB17CD"/>
    <w:rsid w:val="00DB1A35"/>
    <w:rsid w:val="00DB2138"/>
    <w:rsid w:val="00DB2DC6"/>
    <w:rsid w:val="00DB35FE"/>
    <w:rsid w:val="00DB37E5"/>
    <w:rsid w:val="00DB585E"/>
    <w:rsid w:val="00DC0554"/>
    <w:rsid w:val="00DC0DC4"/>
    <w:rsid w:val="00DC19F5"/>
    <w:rsid w:val="00DC3313"/>
    <w:rsid w:val="00DC546F"/>
    <w:rsid w:val="00DC5A4D"/>
    <w:rsid w:val="00DC672B"/>
    <w:rsid w:val="00DC6FB0"/>
    <w:rsid w:val="00DC7EF3"/>
    <w:rsid w:val="00DD084E"/>
    <w:rsid w:val="00DD130B"/>
    <w:rsid w:val="00DD208B"/>
    <w:rsid w:val="00DD4342"/>
    <w:rsid w:val="00DD4821"/>
    <w:rsid w:val="00DD4D30"/>
    <w:rsid w:val="00DD5616"/>
    <w:rsid w:val="00DD5723"/>
    <w:rsid w:val="00DD6072"/>
    <w:rsid w:val="00DD70CA"/>
    <w:rsid w:val="00DE0FBA"/>
    <w:rsid w:val="00DE1C9C"/>
    <w:rsid w:val="00DE3AFC"/>
    <w:rsid w:val="00DE442C"/>
    <w:rsid w:val="00DE477F"/>
    <w:rsid w:val="00DE4A80"/>
    <w:rsid w:val="00DE525E"/>
    <w:rsid w:val="00DE6464"/>
    <w:rsid w:val="00DE6CFD"/>
    <w:rsid w:val="00DE751B"/>
    <w:rsid w:val="00DF0ACB"/>
    <w:rsid w:val="00DF290C"/>
    <w:rsid w:val="00DF4D99"/>
    <w:rsid w:val="00DF59CF"/>
    <w:rsid w:val="00DF6A18"/>
    <w:rsid w:val="00E03C8C"/>
    <w:rsid w:val="00E1010A"/>
    <w:rsid w:val="00E1017A"/>
    <w:rsid w:val="00E125FC"/>
    <w:rsid w:val="00E1287B"/>
    <w:rsid w:val="00E1300F"/>
    <w:rsid w:val="00E13313"/>
    <w:rsid w:val="00E133E0"/>
    <w:rsid w:val="00E13415"/>
    <w:rsid w:val="00E157A3"/>
    <w:rsid w:val="00E1696B"/>
    <w:rsid w:val="00E16BF7"/>
    <w:rsid w:val="00E2000E"/>
    <w:rsid w:val="00E2239C"/>
    <w:rsid w:val="00E229F8"/>
    <w:rsid w:val="00E258A4"/>
    <w:rsid w:val="00E25C87"/>
    <w:rsid w:val="00E27CEC"/>
    <w:rsid w:val="00E31A0E"/>
    <w:rsid w:val="00E320DA"/>
    <w:rsid w:val="00E34F61"/>
    <w:rsid w:val="00E3595F"/>
    <w:rsid w:val="00E3670E"/>
    <w:rsid w:val="00E374AE"/>
    <w:rsid w:val="00E40102"/>
    <w:rsid w:val="00E40C89"/>
    <w:rsid w:val="00E40CA2"/>
    <w:rsid w:val="00E411F2"/>
    <w:rsid w:val="00E4132C"/>
    <w:rsid w:val="00E413CE"/>
    <w:rsid w:val="00E421C3"/>
    <w:rsid w:val="00E42C3E"/>
    <w:rsid w:val="00E42D98"/>
    <w:rsid w:val="00E46DD6"/>
    <w:rsid w:val="00E506D6"/>
    <w:rsid w:val="00E51322"/>
    <w:rsid w:val="00E51360"/>
    <w:rsid w:val="00E5341F"/>
    <w:rsid w:val="00E541F4"/>
    <w:rsid w:val="00E54490"/>
    <w:rsid w:val="00E552B5"/>
    <w:rsid w:val="00E55DBE"/>
    <w:rsid w:val="00E604DE"/>
    <w:rsid w:val="00E61C9D"/>
    <w:rsid w:val="00E62034"/>
    <w:rsid w:val="00E62359"/>
    <w:rsid w:val="00E626D7"/>
    <w:rsid w:val="00E62FC6"/>
    <w:rsid w:val="00E63CF0"/>
    <w:rsid w:val="00E63DE0"/>
    <w:rsid w:val="00E654AF"/>
    <w:rsid w:val="00E70B17"/>
    <w:rsid w:val="00E71769"/>
    <w:rsid w:val="00E71DE7"/>
    <w:rsid w:val="00E7314C"/>
    <w:rsid w:val="00E74CD1"/>
    <w:rsid w:val="00E75304"/>
    <w:rsid w:val="00E75D31"/>
    <w:rsid w:val="00E75D33"/>
    <w:rsid w:val="00E823F0"/>
    <w:rsid w:val="00E83B88"/>
    <w:rsid w:val="00E841E2"/>
    <w:rsid w:val="00E851CF"/>
    <w:rsid w:val="00E857EE"/>
    <w:rsid w:val="00E85EC1"/>
    <w:rsid w:val="00E87362"/>
    <w:rsid w:val="00E87D4A"/>
    <w:rsid w:val="00E90064"/>
    <w:rsid w:val="00E90559"/>
    <w:rsid w:val="00E9071C"/>
    <w:rsid w:val="00E91458"/>
    <w:rsid w:val="00E91665"/>
    <w:rsid w:val="00E93331"/>
    <w:rsid w:val="00E934DD"/>
    <w:rsid w:val="00E95F09"/>
    <w:rsid w:val="00EA24EB"/>
    <w:rsid w:val="00EA2A77"/>
    <w:rsid w:val="00EA3153"/>
    <w:rsid w:val="00EA376B"/>
    <w:rsid w:val="00EA3941"/>
    <w:rsid w:val="00EA3D18"/>
    <w:rsid w:val="00EA4D82"/>
    <w:rsid w:val="00EA628B"/>
    <w:rsid w:val="00EA6703"/>
    <w:rsid w:val="00EA692C"/>
    <w:rsid w:val="00EA7783"/>
    <w:rsid w:val="00EA7895"/>
    <w:rsid w:val="00EB0F3B"/>
    <w:rsid w:val="00EB1A9A"/>
    <w:rsid w:val="00EB1ECC"/>
    <w:rsid w:val="00EB4BD9"/>
    <w:rsid w:val="00EB5552"/>
    <w:rsid w:val="00EB6508"/>
    <w:rsid w:val="00EB67F4"/>
    <w:rsid w:val="00EB7CAC"/>
    <w:rsid w:val="00EC02CB"/>
    <w:rsid w:val="00EC10FB"/>
    <w:rsid w:val="00EC3945"/>
    <w:rsid w:val="00EC542C"/>
    <w:rsid w:val="00EC77D7"/>
    <w:rsid w:val="00ED0060"/>
    <w:rsid w:val="00ED02F2"/>
    <w:rsid w:val="00ED159E"/>
    <w:rsid w:val="00ED1F78"/>
    <w:rsid w:val="00ED2158"/>
    <w:rsid w:val="00ED3A75"/>
    <w:rsid w:val="00ED653C"/>
    <w:rsid w:val="00ED7471"/>
    <w:rsid w:val="00ED7881"/>
    <w:rsid w:val="00EE07DA"/>
    <w:rsid w:val="00EE1964"/>
    <w:rsid w:val="00EE22DE"/>
    <w:rsid w:val="00EE2854"/>
    <w:rsid w:val="00EE33ED"/>
    <w:rsid w:val="00EE360C"/>
    <w:rsid w:val="00EE5BB2"/>
    <w:rsid w:val="00EE6B4C"/>
    <w:rsid w:val="00EE72BE"/>
    <w:rsid w:val="00EE7634"/>
    <w:rsid w:val="00EF28D2"/>
    <w:rsid w:val="00EF2A44"/>
    <w:rsid w:val="00EF2C4F"/>
    <w:rsid w:val="00EF2DAB"/>
    <w:rsid w:val="00EF2E08"/>
    <w:rsid w:val="00EF300D"/>
    <w:rsid w:val="00EF409B"/>
    <w:rsid w:val="00EF43F5"/>
    <w:rsid w:val="00EF4AB7"/>
    <w:rsid w:val="00EF4FC4"/>
    <w:rsid w:val="00EF52B0"/>
    <w:rsid w:val="00EF55C9"/>
    <w:rsid w:val="00EF6D43"/>
    <w:rsid w:val="00EF6F38"/>
    <w:rsid w:val="00EF7FD8"/>
    <w:rsid w:val="00F00BCD"/>
    <w:rsid w:val="00F03453"/>
    <w:rsid w:val="00F04AA2"/>
    <w:rsid w:val="00F0684C"/>
    <w:rsid w:val="00F06E8B"/>
    <w:rsid w:val="00F071E0"/>
    <w:rsid w:val="00F074AC"/>
    <w:rsid w:val="00F100B8"/>
    <w:rsid w:val="00F11259"/>
    <w:rsid w:val="00F1147A"/>
    <w:rsid w:val="00F1485E"/>
    <w:rsid w:val="00F14B6D"/>
    <w:rsid w:val="00F15445"/>
    <w:rsid w:val="00F15466"/>
    <w:rsid w:val="00F162AE"/>
    <w:rsid w:val="00F173A3"/>
    <w:rsid w:val="00F17BCC"/>
    <w:rsid w:val="00F220C1"/>
    <w:rsid w:val="00F22B44"/>
    <w:rsid w:val="00F2388B"/>
    <w:rsid w:val="00F24206"/>
    <w:rsid w:val="00F242DC"/>
    <w:rsid w:val="00F25943"/>
    <w:rsid w:val="00F260A6"/>
    <w:rsid w:val="00F262E2"/>
    <w:rsid w:val="00F269D5"/>
    <w:rsid w:val="00F2798E"/>
    <w:rsid w:val="00F302B7"/>
    <w:rsid w:val="00F30761"/>
    <w:rsid w:val="00F31E5E"/>
    <w:rsid w:val="00F32AA5"/>
    <w:rsid w:val="00F33BF6"/>
    <w:rsid w:val="00F33F48"/>
    <w:rsid w:val="00F34BFA"/>
    <w:rsid w:val="00F35310"/>
    <w:rsid w:val="00F35C29"/>
    <w:rsid w:val="00F36A46"/>
    <w:rsid w:val="00F37435"/>
    <w:rsid w:val="00F37BDF"/>
    <w:rsid w:val="00F40AE8"/>
    <w:rsid w:val="00F41042"/>
    <w:rsid w:val="00F44A5B"/>
    <w:rsid w:val="00F46B46"/>
    <w:rsid w:val="00F47929"/>
    <w:rsid w:val="00F50A90"/>
    <w:rsid w:val="00F5187B"/>
    <w:rsid w:val="00F545D6"/>
    <w:rsid w:val="00F5645A"/>
    <w:rsid w:val="00F56B5E"/>
    <w:rsid w:val="00F56C27"/>
    <w:rsid w:val="00F56EBF"/>
    <w:rsid w:val="00F56F0E"/>
    <w:rsid w:val="00F56F7C"/>
    <w:rsid w:val="00F57B70"/>
    <w:rsid w:val="00F608A9"/>
    <w:rsid w:val="00F60CAC"/>
    <w:rsid w:val="00F612C3"/>
    <w:rsid w:val="00F615A9"/>
    <w:rsid w:val="00F61B76"/>
    <w:rsid w:val="00F63330"/>
    <w:rsid w:val="00F6391D"/>
    <w:rsid w:val="00F63949"/>
    <w:rsid w:val="00F64334"/>
    <w:rsid w:val="00F64944"/>
    <w:rsid w:val="00F66F66"/>
    <w:rsid w:val="00F67550"/>
    <w:rsid w:val="00F6791E"/>
    <w:rsid w:val="00F72A4C"/>
    <w:rsid w:val="00F738A3"/>
    <w:rsid w:val="00F74B80"/>
    <w:rsid w:val="00F74D10"/>
    <w:rsid w:val="00F75DDC"/>
    <w:rsid w:val="00F768E5"/>
    <w:rsid w:val="00F76A22"/>
    <w:rsid w:val="00F76FEF"/>
    <w:rsid w:val="00F770B4"/>
    <w:rsid w:val="00F77666"/>
    <w:rsid w:val="00F80957"/>
    <w:rsid w:val="00F810B9"/>
    <w:rsid w:val="00F81779"/>
    <w:rsid w:val="00F837AB"/>
    <w:rsid w:val="00F8463F"/>
    <w:rsid w:val="00F846FE"/>
    <w:rsid w:val="00F85ACF"/>
    <w:rsid w:val="00F85B52"/>
    <w:rsid w:val="00F86F15"/>
    <w:rsid w:val="00F87A54"/>
    <w:rsid w:val="00F9206A"/>
    <w:rsid w:val="00F92869"/>
    <w:rsid w:val="00F93043"/>
    <w:rsid w:val="00F9373A"/>
    <w:rsid w:val="00F94373"/>
    <w:rsid w:val="00F955AF"/>
    <w:rsid w:val="00F95619"/>
    <w:rsid w:val="00F95D4C"/>
    <w:rsid w:val="00F960C4"/>
    <w:rsid w:val="00F96B60"/>
    <w:rsid w:val="00F97DB3"/>
    <w:rsid w:val="00FA09FD"/>
    <w:rsid w:val="00FA1891"/>
    <w:rsid w:val="00FA3213"/>
    <w:rsid w:val="00FA4F3A"/>
    <w:rsid w:val="00FA61A0"/>
    <w:rsid w:val="00FA700A"/>
    <w:rsid w:val="00FB0921"/>
    <w:rsid w:val="00FB11AA"/>
    <w:rsid w:val="00FB2206"/>
    <w:rsid w:val="00FB2EA9"/>
    <w:rsid w:val="00FB3771"/>
    <w:rsid w:val="00FB41B3"/>
    <w:rsid w:val="00FB5C0F"/>
    <w:rsid w:val="00FB5D37"/>
    <w:rsid w:val="00FB5D51"/>
    <w:rsid w:val="00FC0112"/>
    <w:rsid w:val="00FC3E81"/>
    <w:rsid w:val="00FC451C"/>
    <w:rsid w:val="00FC5663"/>
    <w:rsid w:val="00FC5BE9"/>
    <w:rsid w:val="00FC6208"/>
    <w:rsid w:val="00FC7DA6"/>
    <w:rsid w:val="00FD26A3"/>
    <w:rsid w:val="00FD3289"/>
    <w:rsid w:val="00FD4733"/>
    <w:rsid w:val="00FD5205"/>
    <w:rsid w:val="00FD7C7A"/>
    <w:rsid w:val="00FE06AF"/>
    <w:rsid w:val="00FE08FF"/>
    <w:rsid w:val="00FE0D62"/>
    <w:rsid w:val="00FE1597"/>
    <w:rsid w:val="00FE1B24"/>
    <w:rsid w:val="00FE2DD0"/>
    <w:rsid w:val="00FE31B5"/>
    <w:rsid w:val="00FE476A"/>
    <w:rsid w:val="00FE6C44"/>
    <w:rsid w:val="00FE7798"/>
    <w:rsid w:val="00FE7CD9"/>
    <w:rsid w:val="00FF1D36"/>
    <w:rsid w:val="00FF1E5E"/>
    <w:rsid w:val="00FF2368"/>
    <w:rsid w:val="00FF2D0B"/>
    <w:rsid w:val="00FF2E84"/>
    <w:rsid w:val="00FF2F89"/>
    <w:rsid w:val="00FF5304"/>
    <w:rsid w:val="00FF592F"/>
    <w:rsid w:val="00FF5FC7"/>
    <w:rsid w:val="00FF6551"/>
    <w:rsid w:val="00FF6611"/>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27B38"/>
  <w15:docId w15:val="{71CCE9E7-47AC-4B02-ABA1-4D5BC039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4"/>
        <w:szCs w:val="24"/>
        <w:lang w:val="en-US" w:eastAsia="en-US" w:bidi="ar-SA"/>
      </w:rPr>
    </w:rPrDefault>
    <w:pPrDefault>
      <w:pPr>
        <w:spacing w:before="60" w:after="6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B52"/>
    <w:pPr>
      <w:spacing w:before="0" w:after="0"/>
      <w:ind w:firstLine="0"/>
      <w:jc w:val="left"/>
    </w:pPr>
    <w:rPr>
      <w:rFonts w:eastAsia="Times New Roman"/>
      <w:color w:val="auto"/>
      <w:lang w:val="en-VN"/>
    </w:rPr>
  </w:style>
  <w:style w:type="paragraph" w:styleId="Heading1">
    <w:name w:val="heading 1"/>
    <w:basedOn w:val="Normal"/>
    <w:next w:val="Normal"/>
    <w:link w:val="Heading1Char"/>
    <w:autoRedefine/>
    <w:uiPriority w:val="9"/>
    <w:qFormat/>
    <w:rsid w:val="00C2490C"/>
    <w:pPr>
      <w:keepNext/>
      <w:spacing w:line="288" w:lineRule="auto"/>
      <w:jc w:val="center"/>
      <w:outlineLvl w:val="0"/>
    </w:pPr>
    <w:rPr>
      <w:rFonts w:ascii="Times New Roman Bold" w:hAnsi="Times New Roman Bold"/>
      <w:b/>
      <w:color w:val="000000" w:themeColor="text1"/>
      <w:spacing w:val="-6"/>
      <w:kern w:val="32"/>
      <w:sz w:val="26"/>
      <w:szCs w:val="26"/>
      <w:lang w:val="vi-VN"/>
    </w:rPr>
  </w:style>
  <w:style w:type="paragraph" w:styleId="Heading2">
    <w:name w:val="heading 2"/>
    <w:basedOn w:val="Normal"/>
    <w:link w:val="Heading2Char"/>
    <w:autoRedefine/>
    <w:uiPriority w:val="9"/>
    <w:qFormat/>
    <w:rsid w:val="00B14037"/>
    <w:pPr>
      <w:spacing w:before="120" w:after="120" w:line="288" w:lineRule="auto"/>
      <w:outlineLvl w:val="1"/>
    </w:pPr>
    <w:rPr>
      <w:rFonts w:eastAsia="Batang"/>
      <w:b/>
      <w:bCs/>
      <w:iCs/>
      <w:noProof/>
      <w:sz w:val="26"/>
      <w:szCs w:val="26"/>
      <w:lang w:val="vi-VN" w:eastAsia="ko-KR"/>
    </w:rPr>
  </w:style>
  <w:style w:type="paragraph" w:styleId="Heading3">
    <w:name w:val="heading 3"/>
    <w:basedOn w:val="Normal"/>
    <w:link w:val="Heading3Char"/>
    <w:autoRedefine/>
    <w:qFormat/>
    <w:rsid w:val="00002A0A"/>
    <w:pPr>
      <w:spacing w:before="60" w:line="288" w:lineRule="auto"/>
      <w:ind w:left="1843" w:hanging="1559"/>
      <w:jc w:val="center"/>
      <w:outlineLvl w:val="2"/>
    </w:pPr>
    <w:rPr>
      <w:bCs/>
      <w:i/>
      <w:sz w:val="26"/>
      <w:szCs w:val="26"/>
      <w:lang w:val="vi-VN"/>
    </w:rPr>
  </w:style>
  <w:style w:type="paragraph" w:styleId="Heading4">
    <w:name w:val="heading 4"/>
    <w:basedOn w:val="Normal"/>
    <w:link w:val="Heading4Char"/>
    <w:qFormat/>
    <w:rsid w:val="00443074"/>
    <w:pPr>
      <w:spacing w:before="100" w:beforeAutospacing="1" w:after="100" w:afterAutospacing="1"/>
      <w:outlineLvl w:val="3"/>
    </w:pPr>
    <w:rPr>
      <w:rFonts w:ascii="Times" w:hAnsi="Times"/>
      <w:b/>
      <w:sz w:val="22"/>
      <w:szCs w:val="20"/>
    </w:rPr>
  </w:style>
  <w:style w:type="paragraph" w:styleId="Heading5">
    <w:name w:val="heading 5"/>
    <w:aliases w:val="Figures"/>
    <w:basedOn w:val="Normal"/>
    <w:next w:val="Normal"/>
    <w:link w:val="Heading5Char"/>
    <w:qFormat/>
    <w:rsid w:val="00056708"/>
    <w:pPr>
      <w:spacing w:before="120"/>
      <w:jc w:val="center"/>
      <w:outlineLvl w:val="4"/>
    </w:pPr>
    <w:rPr>
      <w:szCs w:val="20"/>
    </w:rPr>
  </w:style>
  <w:style w:type="paragraph" w:styleId="Heading6">
    <w:name w:val="heading 6"/>
    <w:aliases w:val="Tables"/>
    <w:basedOn w:val="Normal"/>
    <w:next w:val="Normal"/>
    <w:link w:val="Heading6Char"/>
    <w:uiPriority w:val="9"/>
    <w:qFormat/>
    <w:rsid w:val="00056FB7"/>
    <w:pPr>
      <w:spacing w:before="120"/>
      <w:jc w:val="center"/>
      <w:outlineLvl w:val="5"/>
    </w:pPr>
    <w:rPr>
      <w:szCs w:val="20"/>
    </w:rPr>
  </w:style>
  <w:style w:type="paragraph" w:styleId="Heading7">
    <w:name w:val="heading 7"/>
    <w:basedOn w:val="Normal"/>
    <w:next w:val="Normal"/>
    <w:link w:val="Heading7Char"/>
    <w:qFormat/>
    <w:rsid w:val="00443074"/>
    <w:pPr>
      <w:spacing w:before="240"/>
      <w:outlineLvl w:val="6"/>
    </w:pPr>
    <w:rPr>
      <w:rFonts w:ascii="Arial" w:hAnsi="Arial"/>
      <w:sz w:val="22"/>
      <w:szCs w:val="20"/>
    </w:rPr>
  </w:style>
  <w:style w:type="paragraph" w:styleId="Heading8">
    <w:name w:val="heading 8"/>
    <w:basedOn w:val="Normal"/>
    <w:next w:val="Normal"/>
    <w:link w:val="Heading8Char"/>
    <w:qFormat/>
    <w:rsid w:val="00443074"/>
    <w:pPr>
      <w:spacing w:before="240"/>
      <w:outlineLvl w:val="7"/>
    </w:pPr>
    <w:rPr>
      <w:rFonts w:ascii="Arial" w:hAnsi="Arial"/>
      <w:i/>
      <w:sz w:val="22"/>
      <w:szCs w:val="20"/>
    </w:rPr>
  </w:style>
  <w:style w:type="paragraph" w:styleId="Heading9">
    <w:name w:val="heading 9"/>
    <w:basedOn w:val="Normal"/>
    <w:next w:val="Normal"/>
    <w:link w:val="Heading9Char"/>
    <w:qFormat/>
    <w:rsid w:val="00443074"/>
    <w:pPr>
      <w:spacing w:before="24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0C"/>
    <w:rPr>
      <w:rFonts w:ascii="Times New Roman Bold" w:eastAsia="Times New Roman" w:hAnsi="Times New Roman Bold"/>
      <w:b/>
      <w:color w:val="000000" w:themeColor="text1"/>
      <w:spacing w:val="-6"/>
      <w:kern w:val="32"/>
      <w:sz w:val="26"/>
      <w:szCs w:val="26"/>
      <w:lang w:val="vi-VN"/>
    </w:rPr>
  </w:style>
  <w:style w:type="character" w:customStyle="1" w:styleId="Heading2Char">
    <w:name w:val="Heading 2 Char"/>
    <w:basedOn w:val="DefaultParagraphFont"/>
    <w:link w:val="Heading2"/>
    <w:uiPriority w:val="9"/>
    <w:rsid w:val="00B14037"/>
    <w:rPr>
      <w:rFonts w:eastAsia="Batang"/>
      <w:b/>
      <w:bCs/>
      <w:iCs/>
      <w:noProof/>
      <w:color w:val="auto"/>
      <w:sz w:val="26"/>
      <w:szCs w:val="26"/>
      <w:lang w:val="vi-VN" w:eastAsia="ko-KR"/>
    </w:rPr>
  </w:style>
  <w:style w:type="character" w:customStyle="1" w:styleId="Heading3Char">
    <w:name w:val="Heading 3 Char"/>
    <w:basedOn w:val="DefaultParagraphFont"/>
    <w:link w:val="Heading3"/>
    <w:rsid w:val="00002A0A"/>
    <w:rPr>
      <w:rFonts w:eastAsia="Times New Roman"/>
      <w:bCs/>
      <w:i/>
      <w:color w:val="auto"/>
      <w:sz w:val="26"/>
      <w:szCs w:val="26"/>
      <w:lang w:val="vi-VN"/>
    </w:rPr>
  </w:style>
  <w:style w:type="character" w:customStyle="1" w:styleId="Heading4Char">
    <w:name w:val="Heading 4 Char"/>
    <w:basedOn w:val="DefaultParagraphFont"/>
    <w:link w:val="Heading4"/>
    <w:rsid w:val="00443074"/>
    <w:rPr>
      <w:rFonts w:ascii="Times" w:eastAsia="Times New Roman" w:hAnsi="Times"/>
      <w:b/>
      <w:sz w:val="22"/>
      <w:szCs w:val="20"/>
    </w:rPr>
  </w:style>
  <w:style w:type="character" w:customStyle="1" w:styleId="Heading5Char">
    <w:name w:val="Heading 5 Char"/>
    <w:aliases w:val="Figures Char"/>
    <w:basedOn w:val="DefaultParagraphFont"/>
    <w:link w:val="Heading5"/>
    <w:rsid w:val="00056708"/>
    <w:rPr>
      <w:rFonts w:eastAsia="Times New Roman"/>
      <w:szCs w:val="20"/>
    </w:rPr>
  </w:style>
  <w:style w:type="character" w:customStyle="1" w:styleId="Heading6Char">
    <w:name w:val="Heading 6 Char"/>
    <w:aliases w:val="Tables Char"/>
    <w:basedOn w:val="DefaultParagraphFont"/>
    <w:link w:val="Heading6"/>
    <w:uiPriority w:val="9"/>
    <w:rsid w:val="00056FB7"/>
    <w:rPr>
      <w:rFonts w:eastAsia="Times New Roman"/>
      <w:szCs w:val="20"/>
    </w:rPr>
  </w:style>
  <w:style w:type="character" w:customStyle="1" w:styleId="Heading7Char">
    <w:name w:val="Heading 7 Char"/>
    <w:basedOn w:val="DefaultParagraphFont"/>
    <w:link w:val="Heading7"/>
    <w:rsid w:val="00443074"/>
    <w:rPr>
      <w:rFonts w:ascii="Arial" w:eastAsia="Times New Roman" w:hAnsi="Arial"/>
      <w:sz w:val="22"/>
      <w:szCs w:val="20"/>
    </w:rPr>
  </w:style>
  <w:style w:type="character" w:customStyle="1" w:styleId="Heading8Char">
    <w:name w:val="Heading 8 Char"/>
    <w:basedOn w:val="DefaultParagraphFont"/>
    <w:link w:val="Heading8"/>
    <w:rsid w:val="00443074"/>
    <w:rPr>
      <w:rFonts w:ascii="Arial" w:eastAsia="Times New Roman" w:hAnsi="Arial"/>
      <w:i/>
      <w:sz w:val="22"/>
      <w:szCs w:val="20"/>
    </w:rPr>
  </w:style>
  <w:style w:type="character" w:customStyle="1" w:styleId="Heading9Char">
    <w:name w:val="Heading 9 Char"/>
    <w:basedOn w:val="DefaultParagraphFont"/>
    <w:link w:val="Heading9"/>
    <w:rsid w:val="00443074"/>
    <w:rPr>
      <w:rFonts w:ascii="Arial" w:eastAsia="Times New Roman" w:hAnsi="Arial"/>
      <w:sz w:val="22"/>
      <w:szCs w:val="20"/>
    </w:rPr>
  </w:style>
  <w:style w:type="paragraph" w:styleId="ListParagraph">
    <w:name w:val="List Paragraph"/>
    <w:basedOn w:val="Normal"/>
    <w:link w:val="ListParagraphChar"/>
    <w:uiPriority w:val="34"/>
    <w:qFormat/>
    <w:rsid w:val="002D49DA"/>
    <w:pPr>
      <w:ind w:left="720"/>
      <w:contextualSpacing/>
    </w:pPr>
  </w:style>
  <w:style w:type="paragraph" w:styleId="BodyText">
    <w:name w:val="Body Text"/>
    <w:basedOn w:val="Normal"/>
    <w:link w:val="BodyTextChar"/>
    <w:uiPriority w:val="1"/>
    <w:qFormat/>
    <w:rsid w:val="002D49DA"/>
    <w:pPr>
      <w:widowControl w:val="0"/>
      <w:autoSpaceDE w:val="0"/>
      <w:autoSpaceDN w:val="0"/>
      <w:spacing w:before="75"/>
    </w:pPr>
    <w:rPr>
      <w:sz w:val="26"/>
      <w:szCs w:val="26"/>
    </w:rPr>
  </w:style>
  <w:style w:type="character" w:customStyle="1" w:styleId="BodyTextChar">
    <w:name w:val="Body Text Char"/>
    <w:basedOn w:val="DefaultParagraphFont"/>
    <w:link w:val="BodyText"/>
    <w:uiPriority w:val="1"/>
    <w:rsid w:val="002D49DA"/>
    <w:rPr>
      <w:rFonts w:ascii="Times New Roman" w:eastAsia="Times New Roman" w:hAnsi="Times New Roman" w:cs="Times New Roman"/>
      <w:sz w:val="26"/>
      <w:szCs w:val="26"/>
    </w:rPr>
  </w:style>
  <w:style w:type="paragraph" w:styleId="NormalWeb">
    <w:name w:val="Normal (Web)"/>
    <w:basedOn w:val="Normal"/>
    <w:uiPriority w:val="99"/>
    <w:unhideWhenUsed/>
    <w:rsid w:val="00A31F33"/>
    <w:pPr>
      <w:spacing w:before="100" w:beforeAutospacing="1" w:after="100" w:afterAutospacing="1"/>
    </w:pPr>
  </w:style>
  <w:style w:type="character" w:customStyle="1" w:styleId="normaltextrun">
    <w:name w:val="normaltextrun"/>
    <w:basedOn w:val="DefaultParagraphFont"/>
    <w:rsid w:val="00EF52B0"/>
  </w:style>
  <w:style w:type="character" w:customStyle="1" w:styleId="eop">
    <w:name w:val="eop"/>
    <w:basedOn w:val="DefaultParagraphFont"/>
    <w:rsid w:val="001F48C6"/>
  </w:style>
  <w:style w:type="paragraph" w:customStyle="1" w:styleId="paragraph">
    <w:name w:val="paragraph"/>
    <w:basedOn w:val="Normal"/>
    <w:rsid w:val="001F48C6"/>
    <w:pPr>
      <w:spacing w:before="100" w:beforeAutospacing="1" w:after="100" w:afterAutospacing="1"/>
    </w:pPr>
  </w:style>
  <w:style w:type="character" w:styleId="Emphasis">
    <w:name w:val="Emphasis"/>
    <w:uiPriority w:val="20"/>
    <w:qFormat/>
    <w:rsid w:val="00443074"/>
    <w:rPr>
      <w:i/>
    </w:rPr>
  </w:style>
  <w:style w:type="character" w:styleId="Strong">
    <w:name w:val="Strong"/>
    <w:uiPriority w:val="22"/>
    <w:qFormat/>
    <w:rsid w:val="00443074"/>
    <w:rPr>
      <w:b/>
    </w:rPr>
  </w:style>
  <w:style w:type="character" w:styleId="Hyperlink">
    <w:name w:val="Hyperlink"/>
    <w:uiPriority w:val="99"/>
    <w:rsid w:val="00443074"/>
    <w:rPr>
      <w:color w:val="0000FF"/>
      <w:u w:val="single"/>
    </w:rPr>
  </w:style>
  <w:style w:type="character" w:styleId="FollowedHyperlink">
    <w:name w:val="FollowedHyperlink"/>
    <w:uiPriority w:val="99"/>
    <w:rsid w:val="00443074"/>
    <w:rPr>
      <w:color w:val="0000FF"/>
      <w:u w:val="single"/>
    </w:rPr>
  </w:style>
  <w:style w:type="paragraph" w:styleId="Title">
    <w:name w:val="Title"/>
    <w:basedOn w:val="Normal"/>
    <w:link w:val="TitleChar"/>
    <w:qFormat/>
    <w:rsid w:val="00443074"/>
    <w:pPr>
      <w:spacing w:before="240"/>
      <w:jc w:val="center"/>
    </w:pPr>
    <w:rPr>
      <w:rFonts w:ascii="Arial" w:hAnsi="Arial"/>
      <w:b/>
      <w:kern w:val="28"/>
      <w:sz w:val="32"/>
      <w:szCs w:val="20"/>
      <w:lang w:val="en-GB"/>
    </w:rPr>
  </w:style>
  <w:style w:type="character" w:customStyle="1" w:styleId="TitleChar">
    <w:name w:val="Title Char"/>
    <w:basedOn w:val="DefaultParagraphFont"/>
    <w:link w:val="Title"/>
    <w:rsid w:val="00443074"/>
    <w:rPr>
      <w:rFonts w:ascii="Arial" w:eastAsia="Times New Roman" w:hAnsi="Arial"/>
      <w:b/>
      <w:kern w:val="28"/>
      <w:sz w:val="32"/>
      <w:szCs w:val="20"/>
      <w:lang w:val="en-GB"/>
    </w:rPr>
  </w:style>
  <w:style w:type="paragraph" w:styleId="BodyTextIndent2">
    <w:name w:val="Body Text Indent 2"/>
    <w:basedOn w:val="Normal"/>
    <w:link w:val="BodyTextIndent2Char"/>
    <w:rsid w:val="00443074"/>
    <w:pPr>
      <w:numPr>
        <w:numId w:val="1"/>
      </w:numPr>
      <w:tabs>
        <w:tab w:val="num" w:pos="360"/>
      </w:tabs>
      <w:spacing w:after="120" w:line="480" w:lineRule="auto"/>
      <w:ind w:left="283" w:firstLine="567"/>
    </w:pPr>
    <w:rPr>
      <w:rFonts w:ascii="Bembo" w:hAnsi="Bembo"/>
      <w:sz w:val="22"/>
      <w:szCs w:val="20"/>
    </w:rPr>
  </w:style>
  <w:style w:type="character" w:customStyle="1" w:styleId="BodyTextIndent2Char">
    <w:name w:val="Body Text Indent 2 Char"/>
    <w:basedOn w:val="DefaultParagraphFont"/>
    <w:link w:val="BodyTextIndent2"/>
    <w:rsid w:val="00443074"/>
    <w:rPr>
      <w:rFonts w:ascii="Bembo" w:eastAsia="Times New Roman" w:hAnsi="Bembo"/>
      <w:color w:val="auto"/>
      <w:sz w:val="22"/>
      <w:szCs w:val="20"/>
      <w:lang w:val="en-VN"/>
    </w:rPr>
  </w:style>
  <w:style w:type="paragraph" w:styleId="BodyTextIndent">
    <w:name w:val="Body Text Indent"/>
    <w:basedOn w:val="Normal"/>
    <w:link w:val="BodyTextIndentChar"/>
    <w:rsid w:val="00443074"/>
    <w:pPr>
      <w:spacing w:after="120"/>
      <w:ind w:left="720"/>
    </w:pPr>
    <w:rPr>
      <w:rFonts w:ascii="Arial" w:hAnsi="Arial"/>
      <w:i/>
      <w:sz w:val="22"/>
      <w:szCs w:val="20"/>
      <w:lang w:eastAsia="en-GB"/>
    </w:rPr>
  </w:style>
  <w:style w:type="character" w:customStyle="1" w:styleId="BodyTextIndentChar">
    <w:name w:val="Body Text Indent Char"/>
    <w:basedOn w:val="DefaultParagraphFont"/>
    <w:link w:val="BodyTextIndent"/>
    <w:rsid w:val="00443074"/>
    <w:rPr>
      <w:rFonts w:ascii="Arial" w:eastAsia="Times New Roman" w:hAnsi="Arial"/>
      <w:i/>
      <w:sz w:val="22"/>
      <w:szCs w:val="20"/>
      <w:lang w:eastAsia="en-GB"/>
    </w:rPr>
  </w:style>
  <w:style w:type="paragraph" w:styleId="BodyTextIndent3">
    <w:name w:val="Body Text Indent 3"/>
    <w:basedOn w:val="Normal"/>
    <w:link w:val="BodyTextIndent3Char"/>
    <w:rsid w:val="00443074"/>
    <w:pPr>
      <w:spacing w:after="120"/>
      <w:ind w:left="283"/>
    </w:pPr>
    <w:rPr>
      <w:rFonts w:ascii="Bembo" w:hAnsi="Bembo"/>
      <w:sz w:val="16"/>
      <w:szCs w:val="20"/>
    </w:rPr>
  </w:style>
  <w:style w:type="character" w:customStyle="1" w:styleId="BodyTextIndent3Char">
    <w:name w:val="Body Text Indent 3 Char"/>
    <w:basedOn w:val="DefaultParagraphFont"/>
    <w:link w:val="BodyTextIndent3"/>
    <w:rsid w:val="00443074"/>
    <w:rPr>
      <w:rFonts w:ascii="Bembo" w:eastAsia="Times New Roman" w:hAnsi="Bembo"/>
      <w:sz w:val="16"/>
      <w:szCs w:val="20"/>
    </w:rPr>
  </w:style>
  <w:style w:type="paragraph" w:customStyle="1" w:styleId="Style1">
    <w:name w:val="Style1"/>
    <w:basedOn w:val="Normal"/>
    <w:rsid w:val="00443074"/>
    <w:pPr>
      <w:spacing w:after="120"/>
    </w:pPr>
    <w:rPr>
      <w:rFonts w:ascii="Arial" w:hAnsi="Arial"/>
      <w:sz w:val="22"/>
      <w:szCs w:val="20"/>
    </w:rPr>
  </w:style>
  <w:style w:type="paragraph" w:customStyle="1" w:styleId="Normalintable">
    <w:name w:val="Normal in table"/>
    <w:basedOn w:val="Normal"/>
    <w:rsid w:val="00443074"/>
    <w:rPr>
      <w:rFonts w:ascii="Arial" w:hAnsi="Arial"/>
      <w:sz w:val="22"/>
      <w:lang w:val="en-GB"/>
    </w:rPr>
  </w:style>
  <w:style w:type="paragraph" w:customStyle="1" w:styleId="LUtitle">
    <w:name w:val="LU title"/>
    <w:basedOn w:val="Title"/>
    <w:rsid w:val="00443074"/>
    <w:pPr>
      <w:keepNext/>
      <w:pageBreakBefore/>
    </w:pPr>
  </w:style>
  <w:style w:type="character" w:customStyle="1" w:styleId="DocumentMapChar">
    <w:name w:val="Document Map Char"/>
    <w:basedOn w:val="DefaultParagraphFont"/>
    <w:link w:val="DocumentMap"/>
    <w:semiHidden/>
    <w:rsid w:val="00443074"/>
    <w:rPr>
      <w:rFonts w:ascii="Tahoma" w:eastAsia="Times New Roman" w:hAnsi="Tahoma" w:cs="Tahoma"/>
      <w:sz w:val="20"/>
      <w:szCs w:val="20"/>
      <w:shd w:val="clear" w:color="auto" w:fill="000080"/>
      <w:lang w:val="en-GB"/>
    </w:rPr>
  </w:style>
  <w:style w:type="paragraph" w:styleId="DocumentMap">
    <w:name w:val="Document Map"/>
    <w:basedOn w:val="Normal"/>
    <w:link w:val="DocumentMapChar"/>
    <w:semiHidden/>
    <w:rsid w:val="00443074"/>
    <w:pPr>
      <w:shd w:val="clear" w:color="auto" w:fill="000080"/>
      <w:spacing w:after="120"/>
    </w:pPr>
    <w:rPr>
      <w:rFonts w:ascii="Tahoma" w:hAnsi="Tahoma" w:cs="Tahoma"/>
      <w:sz w:val="20"/>
      <w:szCs w:val="20"/>
      <w:lang w:val="en-GB"/>
    </w:rPr>
  </w:style>
  <w:style w:type="paragraph" w:customStyle="1" w:styleId="Normalintableheading">
    <w:name w:val="Normal in table (heading)"/>
    <w:basedOn w:val="Normalintable"/>
    <w:rsid w:val="00443074"/>
    <w:pPr>
      <w:jc w:val="center"/>
    </w:pPr>
    <w:rPr>
      <w:b/>
    </w:rPr>
  </w:style>
  <w:style w:type="paragraph" w:styleId="Header">
    <w:name w:val="header"/>
    <w:basedOn w:val="Normal"/>
    <w:link w:val="HeaderChar"/>
    <w:uiPriority w:val="99"/>
    <w:rsid w:val="00443074"/>
    <w:pPr>
      <w:tabs>
        <w:tab w:val="center" w:pos="4153"/>
        <w:tab w:val="right" w:pos="8306"/>
      </w:tabs>
      <w:spacing w:after="120"/>
    </w:pPr>
    <w:rPr>
      <w:rFonts w:ascii="Arial" w:hAnsi="Arial"/>
      <w:sz w:val="22"/>
      <w:lang w:val="en-GB"/>
    </w:rPr>
  </w:style>
  <w:style w:type="character" w:customStyle="1" w:styleId="HeaderChar">
    <w:name w:val="Header Char"/>
    <w:basedOn w:val="DefaultParagraphFont"/>
    <w:link w:val="Header"/>
    <w:uiPriority w:val="99"/>
    <w:rsid w:val="00443074"/>
    <w:rPr>
      <w:rFonts w:ascii="Arial" w:eastAsia="Times New Roman" w:hAnsi="Arial"/>
      <w:sz w:val="22"/>
      <w:lang w:val="en-GB"/>
    </w:rPr>
  </w:style>
  <w:style w:type="character" w:styleId="PageNumber">
    <w:name w:val="page number"/>
    <w:basedOn w:val="DefaultParagraphFont"/>
    <w:rsid w:val="00443074"/>
  </w:style>
  <w:style w:type="paragraph" w:styleId="Footer">
    <w:name w:val="footer"/>
    <w:basedOn w:val="Normal"/>
    <w:link w:val="FooterChar"/>
    <w:uiPriority w:val="99"/>
    <w:unhideWhenUsed/>
    <w:rsid w:val="00443074"/>
    <w:pPr>
      <w:tabs>
        <w:tab w:val="center" w:pos="4513"/>
        <w:tab w:val="right" w:pos="9026"/>
      </w:tabs>
      <w:spacing w:after="120"/>
    </w:pPr>
    <w:rPr>
      <w:rFonts w:ascii="Arial" w:hAnsi="Arial"/>
      <w:sz w:val="22"/>
      <w:lang w:val="en-GB"/>
    </w:rPr>
  </w:style>
  <w:style w:type="character" w:customStyle="1" w:styleId="FooterChar">
    <w:name w:val="Footer Char"/>
    <w:basedOn w:val="DefaultParagraphFont"/>
    <w:link w:val="Footer"/>
    <w:uiPriority w:val="99"/>
    <w:rsid w:val="00443074"/>
    <w:rPr>
      <w:rFonts w:ascii="Arial" w:eastAsia="Times New Roman" w:hAnsi="Arial"/>
      <w:sz w:val="22"/>
      <w:lang w:val="en-GB"/>
    </w:rPr>
  </w:style>
  <w:style w:type="character" w:customStyle="1" w:styleId="js-issue-title">
    <w:name w:val="js-issue-title"/>
    <w:rsid w:val="00443074"/>
  </w:style>
  <w:style w:type="paragraph" w:styleId="HTMLPreformatted">
    <w:name w:val="HTML Preformatted"/>
    <w:basedOn w:val="Normal"/>
    <w:link w:val="HTMLPreformattedChar"/>
    <w:uiPriority w:val="99"/>
    <w:unhideWhenUsed/>
    <w:rsid w:val="0044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43074"/>
    <w:rPr>
      <w:rFonts w:ascii="Courier New" w:eastAsia="Times New Roman" w:hAnsi="Courier New" w:cs="Courier New"/>
      <w:sz w:val="20"/>
      <w:szCs w:val="20"/>
    </w:rPr>
  </w:style>
  <w:style w:type="paragraph" w:styleId="TOC2">
    <w:name w:val="toc 2"/>
    <w:basedOn w:val="Normal"/>
    <w:next w:val="Normal"/>
    <w:autoRedefine/>
    <w:uiPriority w:val="39"/>
    <w:unhideWhenUsed/>
    <w:rsid w:val="00F97DB3"/>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rsid w:val="00524FD6"/>
    <w:pPr>
      <w:spacing w:before="120"/>
    </w:pPr>
    <w:rPr>
      <w:rFonts w:asciiTheme="minorHAnsi" w:hAnsiTheme="minorHAnsi" w:cstheme="minorHAnsi"/>
      <w:b/>
      <w:bCs/>
      <w:i/>
      <w:iCs/>
    </w:rPr>
  </w:style>
  <w:style w:type="paragraph" w:styleId="TOC3">
    <w:name w:val="toc 3"/>
    <w:basedOn w:val="Normal"/>
    <w:next w:val="Normal"/>
    <w:autoRedefine/>
    <w:uiPriority w:val="39"/>
    <w:unhideWhenUsed/>
    <w:rsid w:val="00F97DB3"/>
    <w:pPr>
      <w:ind w:left="480"/>
    </w:pPr>
    <w:rPr>
      <w:rFonts w:asciiTheme="minorHAnsi" w:hAnsiTheme="minorHAnsi" w:cstheme="minorHAnsi"/>
      <w:sz w:val="20"/>
      <w:szCs w:val="20"/>
    </w:rPr>
  </w:style>
  <w:style w:type="table" w:styleId="TableGrid">
    <w:name w:val="Table Grid"/>
    <w:basedOn w:val="TableNormal"/>
    <w:uiPriority w:val="59"/>
    <w:qFormat/>
    <w:rsid w:val="007466F1"/>
    <w:pPr>
      <w:spacing w:before="0" w:after="0"/>
      <w:ind w:firstLine="0"/>
      <w:jc w:val="left"/>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67F4"/>
    <w:rPr>
      <w:rFonts w:ascii="TimesNewRomanPSMT" w:hAnsi="TimesNewRomanPSMT" w:hint="default"/>
      <w:b w:val="0"/>
      <w:bCs w:val="0"/>
      <w:i w:val="0"/>
      <w:iCs w:val="0"/>
      <w:color w:val="000000"/>
      <w:sz w:val="20"/>
      <w:szCs w:val="20"/>
    </w:rPr>
  </w:style>
  <w:style w:type="table" w:customStyle="1" w:styleId="TableGrid2">
    <w:name w:val="Table Grid2"/>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072723"/>
  </w:style>
  <w:style w:type="table" w:customStyle="1" w:styleId="TableGrid1">
    <w:name w:val="Table Grid1"/>
    <w:basedOn w:val="TableNormal"/>
    <w:next w:val="TableGrid"/>
    <w:uiPriority w:val="39"/>
    <w:rsid w:val="00072723"/>
    <w:pPr>
      <w:spacing w:before="0" w:after="120"/>
      <w:ind w:firstLine="0"/>
    </w:pPr>
    <w:rPr>
      <w:rFonts w:eastAsia="Times New Roman"/>
      <w:bCs/>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rsid w:val="00CC5CEE"/>
    <w:pPr>
      <w:tabs>
        <w:tab w:val="left" w:pos="440"/>
        <w:tab w:val="right" w:leader="dot" w:pos="9452"/>
      </w:tabs>
      <w:spacing w:before="60" w:line="288" w:lineRule="auto"/>
    </w:pPr>
    <w:rPr>
      <w:bCs/>
    </w:rPr>
  </w:style>
  <w:style w:type="paragraph" w:customStyle="1" w:styleId="msonormal0">
    <w:name w:val="msonormal"/>
    <w:basedOn w:val="Normal"/>
    <w:rsid w:val="00A203A8"/>
    <w:pPr>
      <w:spacing w:before="100" w:beforeAutospacing="1" w:after="100" w:afterAutospacing="1"/>
    </w:pPr>
    <w:rPr>
      <w:bCs/>
      <w:lang w:val="vi-VN" w:eastAsia="vi-VN"/>
    </w:rPr>
  </w:style>
  <w:style w:type="paragraph" w:customStyle="1" w:styleId="xl66">
    <w:name w:val="xl66"/>
    <w:basedOn w:val="Normal"/>
    <w:rsid w:val="00A203A8"/>
    <w:pPr>
      <w:spacing w:before="100" w:beforeAutospacing="1" w:after="100" w:afterAutospacing="1"/>
      <w:jc w:val="center"/>
      <w:textAlignment w:val="center"/>
    </w:pPr>
    <w:rPr>
      <w:bCs/>
      <w:sz w:val="20"/>
      <w:szCs w:val="20"/>
      <w:lang w:val="vi-VN" w:eastAsia="vi-VN"/>
    </w:rPr>
  </w:style>
  <w:style w:type="paragraph" w:customStyle="1" w:styleId="xl67">
    <w:name w:val="xl67"/>
    <w:basedOn w:val="Normal"/>
    <w:rsid w:val="00A203A8"/>
    <w:pPr>
      <w:spacing w:before="100" w:beforeAutospacing="1" w:after="100" w:afterAutospacing="1"/>
      <w:textAlignment w:val="center"/>
    </w:pPr>
    <w:rPr>
      <w:bCs/>
      <w:sz w:val="20"/>
      <w:szCs w:val="20"/>
      <w:lang w:val="vi-VN" w:eastAsia="vi-VN"/>
    </w:rPr>
  </w:style>
  <w:style w:type="paragraph" w:customStyle="1" w:styleId="xl68">
    <w:name w:val="xl68"/>
    <w:basedOn w:val="Normal"/>
    <w:rsid w:val="00A203A8"/>
    <w:pPr>
      <w:spacing w:before="100" w:beforeAutospacing="1" w:after="100" w:afterAutospacing="1"/>
      <w:textAlignment w:val="center"/>
    </w:pPr>
    <w:rPr>
      <w:bCs/>
      <w:sz w:val="20"/>
      <w:szCs w:val="20"/>
      <w:lang w:val="vi-VN" w:eastAsia="vi-VN"/>
    </w:rPr>
  </w:style>
  <w:style w:type="paragraph" w:customStyle="1" w:styleId="xl69">
    <w:name w:val="xl69"/>
    <w:basedOn w:val="Normal"/>
    <w:rsid w:val="00A203A8"/>
    <w:pPr>
      <w:spacing w:before="100" w:beforeAutospacing="1" w:after="100" w:afterAutospacing="1"/>
      <w:jc w:val="center"/>
      <w:textAlignment w:val="center"/>
    </w:pPr>
    <w:rPr>
      <w:bCs/>
      <w:sz w:val="20"/>
      <w:szCs w:val="20"/>
      <w:lang w:val="vi-VN" w:eastAsia="vi-VN"/>
    </w:rPr>
  </w:style>
  <w:style w:type="paragraph" w:customStyle="1" w:styleId="xl70">
    <w:name w:val="xl7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0"/>
      <w:szCs w:val="20"/>
      <w:lang w:val="vi-VN" w:eastAsia="vi-VN"/>
    </w:rPr>
  </w:style>
  <w:style w:type="paragraph" w:customStyle="1" w:styleId="xl71">
    <w:name w:val="xl7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18"/>
      <w:szCs w:val="18"/>
      <w:lang w:val="vi-VN" w:eastAsia="vi-VN"/>
    </w:rPr>
  </w:style>
  <w:style w:type="paragraph" w:customStyle="1" w:styleId="xl72">
    <w:name w:val="xl7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18"/>
      <w:szCs w:val="18"/>
      <w:lang w:val="vi-VN" w:eastAsia="vi-VN"/>
    </w:rPr>
  </w:style>
  <w:style w:type="paragraph" w:customStyle="1" w:styleId="xl73">
    <w:name w:val="xl7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sz w:val="20"/>
      <w:szCs w:val="20"/>
      <w:lang w:val="vi-VN" w:eastAsia="vi-VN"/>
    </w:rPr>
  </w:style>
  <w:style w:type="paragraph" w:customStyle="1" w:styleId="xl74">
    <w:name w:val="xl74"/>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sz w:val="20"/>
      <w:szCs w:val="20"/>
      <w:lang w:val="vi-VN" w:eastAsia="vi-VN"/>
    </w:rPr>
  </w:style>
  <w:style w:type="paragraph" w:customStyle="1" w:styleId="xl75">
    <w:name w:val="xl75"/>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sz w:val="20"/>
      <w:szCs w:val="20"/>
      <w:lang w:val="vi-VN" w:eastAsia="vi-VN"/>
    </w:rPr>
  </w:style>
  <w:style w:type="paragraph" w:customStyle="1" w:styleId="xl76">
    <w:name w:val="xl76"/>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sz w:val="20"/>
      <w:szCs w:val="20"/>
      <w:lang w:val="vi-VN" w:eastAsia="vi-VN"/>
    </w:rPr>
  </w:style>
  <w:style w:type="paragraph" w:customStyle="1" w:styleId="xl77">
    <w:name w:val="xl77"/>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sz w:val="20"/>
      <w:szCs w:val="20"/>
      <w:lang w:val="vi-VN" w:eastAsia="vi-VN"/>
    </w:rPr>
  </w:style>
  <w:style w:type="paragraph" w:customStyle="1" w:styleId="xl78">
    <w:name w:val="xl78"/>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sz w:val="20"/>
      <w:szCs w:val="20"/>
      <w:lang w:val="vi-VN" w:eastAsia="vi-VN"/>
    </w:rPr>
  </w:style>
  <w:style w:type="paragraph" w:customStyle="1" w:styleId="xl79">
    <w:name w:val="xl79"/>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sz w:val="20"/>
      <w:szCs w:val="20"/>
      <w:lang w:val="vi-VN" w:eastAsia="vi-VN"/>
    </w:rPr>
  </w:style>
  <w:style w:type="paragraph" w:customStyle="1" w:styleId="xl80">
    <w:name w:val="xl8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sz w:val="20"/>
      <w:szCs w:val="20"/>
      <w:lang w:val="vi-VN" w:eastAsia="vi-VN"/>
    </w:rPr>
  </w:style>
  <w:style w:type="paragraph" w:customStyle="1" w:styleId="xl81">
    <w:name w:val="xl8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0"/>
      <w:szCs w:val="20"/>
      <w:lang w:val="vi-VN" w:eastAsia="vi-VN"/>
    </w:rPr>
  </w:style>
  <w:style w:type="paragraph" w:customStyle="1" w:styleId="xl82">
    <w:name w:val="xl8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0"/>
      <w:szCs w:val="20"/>
      <w:lang w:val="vi-VN" w:eastAsia="vi-VN"/>
    </w:rPr>
  </w:style>
  <w:style w:type="paragraph" w:customStyle="1" w:styleId="xl83">
    <w:name w:val="xl8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sz w:val="18"/>
      <w:szCs w:val="18"/>
      <w:lang w:val="vi-VN" w:eastAsia="vi-VN"/>
    </w:rPr>
  </w:style>
  <w:style w:type="paragraph" w:customStyle="1" w:styleId="xl84">
    <w:name w:val="xl84"/>
    <w:basedOn w:val="Normal"/>
    <w:rsid w:val="00A203A8"/>
    <w:pPr>
      <w:spacing w:before="100" w:beforeAutospacing="1" w:after="100" w:afterAutospacing="1"/>
      <w:jc w:val="center"/>
      <w:textAlignment w:val="center"/>
    </w:pPr>
    <w:rPr>
      <w:bCs/>
      <w:sz w:val="18"/>
      <w:szCs w:val="18"/>
      <w:lang w:val="vi-VN" w:eastAsia="vi-VN"/>
    </w:rPr>
  </w:style>
  <w:style w:type="paragraph" w:customStyle="1" w:styleId="xl85">
    <w:name w:val="xl8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Cs/>
      <w:sz w:val="20"/>
      <w:szCs w:val="20"/>
      <w:lang w:val="vi-VN" w:eastAsia="vi-VN"/>
    </w:rPr>
  </w:style>
  <w:style w:type="paragraph" w:customStyle="1" w:styleId="xl86">
    <w:name w:val="xl86"/>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Cs/>
      <w:sz w:val="18"/>
      <w:szCs w:val="18"/>
      <w:lang w:val="vi-VN" w:eastAsia="vi-VN"/>
    </w:rPr>
  </w:style>
  <w:style w:type="paragraph" w:customStyle="1" w:styleId="xl87">
    <w:name w:val="xl87"/>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Cs/>
      <w:sz w:val="20"/>
      <w:szCs w:val="20"/>
      <w:lang w:val="vi-VN" w:eastAsia="vi-VN"/>
    </w:rPr>
  </w:style>
  <w:style w:type="paragraph" w:customStyle="1" w:styleId="xl88">
    <w:name w:val="xl88"/>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Cs/>
      <w:sz w:val="20"/>
      <w:szCs w:val="20"/>
      <w:lang w:val="vi-VN" w:eastAsia="vi-VN"/>
    </w:rPr>
  </w:style>
  <w:style w:type="paragraph" w:customStyle="1" w:styleId="xl89">
    <w:name w:val="xl89"/>
    <w:basedOn w:val="Normal"/>
    <w:rsid w:val="00A203A8"/>
    <w:pPr>
      <w:shd w:val="clear" w:color="000000" w:fill="DAEEF3"/>
      <w:spacing w:before="100" w:beforeAutospacing="1" w:after="100" w:afterAutospacing="1"/>
      <w:textAlignment w:val="center"/>
    </w:pPr>
    <w:rPr>
      <w:bCs/>
      <w:sz w:val="20"/>
      <w:szCs w:val="20"/>
      <w:lang w:val="vi-VN" w:eastAsia="vi-VN"/>
    </w:rPr>
  </w:style>
  <w:style w:type="paragraph" w:customStyle="1" w:styleId="xl90">
    <w:name w:val="xl90"/>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Cs/>
      <w:sz w:val="20"/>
      <w:szCs w:val="20"/>
      <w:lang w:val="vi-VN" w:eastAsia="vi-VN"/>
    </w:rPr>
  </w:style>
  <w:style w:type="paragraph" w:customStyle="1" w:styleId="xl91">
    <w:name w:val="xl91"/>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Cs/>
      <w:sz w:val="20"/>
      <w:szCs w:val="20"/>
      <w:lang w:val="vi-VN" w:eastAsia="vi-VN"/>
    </w:rPr>
  </w:style>
  <w:style w:type="paragraph" w:customStyle="1" w:styleId="xl92">
    <w:name w:val="xl92"/>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Cs/>
      <w:sz w:val="20"/>
      <w:szCs w:val="20"/>
      <w:lang w:val="vi-VN" w:eastAsia="vi-VN"/>
    </w:rPr>
  </w:style>
  <w:style w:type="paragraph" w:customStyle="1" w:styleId="xl93">
    <w:name w:val="xl93"/>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Cs/>
      <w:sz w:val="20"/>
      <w:szCs w:val="20"/>
      <w:lang w:val="vi-VN" w:eastAsia="vi-VN"/>
    </w:rPr>
  </w:style>
  <w:style w:type="paragraph" w:customStyle="1" w:styleId="xl94">
    <w:name w:val="xl94"/>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sz w:val="20"/>
      <w:szCs w:val="20"/>
      <w:lang w:val="vi-VN" w:eastAsia="vi-VN"/>
    </w:rPr>
  </w:style>
  <w:style w:type="paragraph" w:customStyle="1" w:styleId="xl95">
    <w:name w:val="xl9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sz w:val="20"/>
      <w:szCs w:val="20"/>
      <w:lang w:val="vi-VN" w:eastAsia="vi-VN"/>
    </w:rPr>
  </w:style>
  <w:style w:type="paragraph" w:customStyle="1" w:styleId="xl96">
    <w:name w:val="xl96"/>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Cs/>
      <w:sz w:val="20"/>
      <w:szCs w:val="20"/>
      <w:lang w:val="vi-VN" w:eastAsia="vi-VN"/>
    </w:rPr>
  </w:style>
  <w:style w:type="paragraph" w:customStyle="1" w:styleId="xl97">
    <w:name w:val="xl97"/>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Cs/>
      <w:sz w:val="18"/>
      <w:szCs w:val="18"/>
      <w:lang w:val="vi-VN" w:eastAsia="vi-VN"/>
    </w:rPr>
  </w:style>
  <w:style w:type="paragraph" w:customStyle="1" w:styleId="xl98">
    <w:name w:val="xl98"/>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Cs/>
      <w:sz w:val="20"/>
      <w:szCs w:val="20"/>
      <w:lang w:val="vi-VN" w:eastAsia="vi-VN"/>
    </w:rPr>
  </w:style>
  <w:style w:type="paragraph" w:customStyle="1" w:styleId="xl99">
    <w:name w:val="xl99"/>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Cs/>
      <w:sz w:val="20"/>
      <w:szCs w:val="20"/>
      <w:lang w:val="vi-VN" w:eastAsia="vi-VN"/>
    </w:rPr>
  </w:style>
  <w:style w:type="paragraph" w:customStyle="1" w:styleId="xl100">
    <w:name w:val="xl100"/>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Cs/>
      <w:sz w:val="20"/>
      <w:szCs w:val="20"/>
      <w:lang w:val="vi-VN" w:eastAsia="vi-VN"/>
    </w:rPr>
  </w:style>
  <w:style w:type="paragraph" w:customStyle="1" w:styleId="xl101">
    <w:name w:val="xl101"/>
    <w:basedOn w:val="Normal"/>
    <w:rsid w:val="00A203A8"/>
    <w:pPr>
      <w:shd w:val="clear" w:color="000000" w:fill="FDE9D9"/>
      <w:spacing w:before="100" w:beforeAutospacing="1" w:after="100" w:afterAutospacing="1"/>
      <w:textAlignment w:val="center"/>
    </w:pPr>
    <w:rPr>
      <w:bCs/>
      <w:sz w:val="20"/>
      <w:szCs w:val="20"/>
      <w:lang w:val="vi-VN" w:eastAsia="vi-VN"/>
    </w:rPr>
  </w:style>
  <w:style w:type="paragraph" w:customStyle="1" w:styleId="xl102">
    <w:name w:val="xl10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sz w:val="18"/>
      <w:szCs w:val="18"/>
      <w:lang w:val="vi-VN" w:eastAsia="vi-VN"/>
    </w:rPr>
  </w:style>
  <w:style w:type="paragraph" w:customStyle="1" w:styleId="xl103">
    <w:name w:val="xl103"/>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sz w:val="20"/>
      <w:szCs w:val="20"/>
      <w:lang w:val="vi-VN" w:eastAsia="vi-VN"/>
    </w:rPr>
  </w:style>
  <w:style w:type="paragraph" w:customStyle="1" w:styleId="xl104">
    <w:name w:val="xl104"/>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sz w:val="20"/>
      <w:szCs w:val="20"/>
      <w:lang w:val="vi-VN" w:eastAsia="vi-VN"/>
    </w:rPr>
  </w:style>
  <w:style w:type="paragraph" w:customStyle="1" w:styleId="xl105">
    <w:name w:val="xl105"/>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sz w:val="20"/>
      <w:szCs w:val="20"/>
      <w:lang w:val="vi-VN" w:eastAsia="vi-VN"/>
    </w:rPr>
  </w:style>
  <w:style w:type="paragraph" w:customStyle="1" w:styleId="xl106">
    <w:name w:val="xl106"/>
    <w:basedOn w:val="Normal"/>
    <w:rsid w:val="00A203A8"/>
    <w:pPr>
      <w:shd w:val="clear" w:color="000000" w:fill="FFFFFF"/>
      <w:spacing w:before="100" w:beforeAutospacing="1" w:after="100" w:afterAutospacing="1"/>
      <w:textAlignment w:val="center"/>
    </w:pPr>
    <w:rPr>
      <w:bCs/>
      <w:sz w:val="20"/>
      <w:szCs w:val="20"/>
      <w:lang w:val="vi-VN" w:eastAsia="vi-VN"/>
    </w:rPr>
  </w:style>
  <w:style w:type="paragraph" w:customStyle="1" w:styleId="xl107">
    <w:name w:val="xl107"/>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sz w:val="18"/>
      <w:szCs w:val="18"/>
      <w:lang w:val="vi-VN" w:eastAsia="vi-VN"/>
    </w:rPr>
  </w:style>
  <w:style w:type="paragraph" w:customStyle="1" w:styleId="xl108">
    <w:name w:val="xl10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sz w:val="20"/>
      <w:szCs w:val="20"/>
      <w:lang w:val="vi-VN" w:eastAsia="vi-VN"/>
    </w:rPr>
  </w:style>
  <w:style w:type="paragraph" w:customStyle="1" w:styleId="xl109">
    <w:name w:val="xl10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sz w:val="20"/>
      <w:szCs w:val="20"/>
      <w:lang w:val="vi-VN" w:eastAsia="vi-VN"/>
    </w:rPr>
  </w:style>
  <w:style w:type="paragraph" w:customStyle="1" w:styleId="xl110">
    <w:name w:val="xl11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sz w:val="20"/>
      <w:szCs w:val="20"/>
      <w:lang w:val="vi-VN" w:eastAsia="vi-VN"/>
    </w:rPr>
  </w:style>
  <w:style w:type="paragraph" w:customStyle="1" w:styleId="xl111">
    <w:name w:val="xl111"/>
    <w:basedOn w:val="Normal"/>
    <w:rsid w:val="00A203A8"/>
    <w:pPr>
      <w:shd w:val="clear" w:color="000000" w:fill="FFFFFF"/>
      <w:spacing w:before="100" w:beforeAutospacing="1" w:after="100" w:afterAutospacing="1"/>
      <w:textAlignment w:val="center"/>
    </w:pPr>
    <w:rPr>
      <w:bCs/>
      <w:sz w:val="20"/>
      <w:szCs w:val="20"/>
      <w:lang w:val="vi-VN" w:eastAsia="vi-VN"/>
    </w:rPr>
  </w:style>
  <w:style w:type="paragraph" w:customStyle="1" w:styleId="xl112">
    <w:name w:val="xl112"/>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sz w:val="20"/>
      <w:szCs w:val="20"/>
      <w:lang w:val="vi-VN" w:eastAsia="vi-VN"/>
    </w:rPr>
  </w:style>
  <w:style w:type="paragraph" w:customStyle="1" w:styleId="xl113">
    <w:name w:val="xl113"/>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sz w:val="18"/>
      <w:szCs w:val="18"/>
      <w:lang w:val="vi-VN" w:eastAsia="vi-VN"/>
    </w:rPr>
  </w:style>
  <w:style w:type="paragraph" w:customStyle="1" w:styleId="xl114">
    <w:name w:val="xl114"/>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Cs/>
      <w:sz w:val="20"/>
      <w:szCs w:val="20"/>
      <w:lang w:val="vi-VN" w:eastAsia="vi-VN"/>
    </w:rPr>
  </w:style>
  <w:style w:type="paragraph" w:customStyle="1" w:styleId="xl115">
    <w:name w:val="xl115"/>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sz w:val="20"/>
      <w:szCs w:val="20"/>
      <w:lang w:val="vi-VN" w:eastAsia="vi-VN"/>
    </w:rPr>
  </w:style>
  <w:style w:type="paragraph" w:customStyle="1" w:styleId="xl116">
    <w:name w:val="xl116"/>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sz w:val="20"/>
      <w:szCs w:val="20"/>
      <w:lang w:val="vi-VN" w:eastAsia="vi-VN"/>
    </w:rPr>
  </w:style>
  <w:style w:type="paragraph" w:customStyle="1" w:styleId="xl117">
    <w:name w:val="xl117"/>
    <w:basedOn w:val="Normal"/>
    <w:rsid w:val="00A203A8"/>
    <w:pPr>
      <w:shd w:val="clear" w:color="000000" w:fill="FFFF00"/>
      <w:spacing w:before="100" w:beforeAutospacing="1" w:after="100" w:afterAutospacing="1"/>
      <w:textAlignment w:val="center"/>
    </w:pPr>
    <w:rPr>
      <w:bCs/>
      <w:sz w:val="20"/>
      <w:szCs w:val="20"/>
      <w:lang w:val="vi-VN" w:eastAsia="vi-VN"/>
    </w:rPr>
  </w:style>
  <w:style w:type="paragraph" w:customStyle="1" w:styleId="xl118">
    <w:name w:val="xl11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color w:val="FF0000"/>
      <w:sz w:val="20"/>
      <w:szCs w:val="20"/>
      <w:lang w:val="vi-VN" w:eastAsia="vi-VN"/>
    </w:rPr>
  </w:style>
  <w:style w:type="paragraph" w:customStyle="1" w:styleId="xl119">
    <w:name w:val="xl11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color w:val="FF0000"/>
      <w:sz w:val="18"/>
      <w:szCs w:val="18"/>
      <w:lang w:val="vi-VN" w:eastAsia="vi-VN"/>
    </w:rPr>
  </w:style>
  <w:style w:type="paragraph" w:customStyle="1" w:styleId="xl120">
    <w:name w:val="xl12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color w:val="FF0000"/>
      <w:sz w:val="20"/>
      <w:szCs w:val="20"/>
      <w:lang w:val="vi-VN" w:eastAsia="vi-VN"/>
    </w:rPr>
  </w:style>
  <w:style w:type="paragraph" w:customStyle="1" w:styleId="xl121">
    <w:name w:val="xl121"/>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color w:val="FF0000"/>
      <w:sz w:val="20"/>
      <w:szCs w:val="20"/>
      <w:lang w:val="vi-VN" w:eastAsia="vi-VN"/>
    </w:rPr>
  </w:style>
  <w:style w:type="paragraph" w:customStyle="1" w:styleId="xl122">
    <w:name w:val="xl12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color w:val="FF0000"/>
      <w:sz w:val="20"/>
      <w:szCs w:val="20"/>
      <w:lang w:val="vi-VN" w:eastAsia="vi-VN"/>
    </w:rPr>
  </w:style>
  <w:style w:type="paragraph" w:customStyle="1" w:styleId="xl123">
    <w:name w:val="xl123"/>
    <w:basedOn w:val="Normal"/>
    <w:rsid w:val="00A203A8"/>
    <w:pPr>
      <w:shd w:val="clear" w:color="000000" w:fill="FFFFFF"/>
      <w:spacing w:before="100" w:beforeAutospacing="1" w:after="100" w:afterAutospacing="1"/>
      <w:textAlignment w:val="center"/>
    </w:pPr>
    <w:rPr>
      <w:bCs/>
      <w:color w:val="FF0000"/>
      <w:sz w:val="20"/>
      <w:szCs w:val="20"/>
      <w:lang w:val="vi-VN" w:eastAsia="vi-VN"/>
    </w:rPr>
  </w:style>
  <w:style w:type="paragraph" w:customStyle="1" w:styleId="Default">
    <w:name w:val="Default"/>
    <w:rsid w:val="00533011"/>
    <w:pPr>
      <w:widowControl w:val="0"/>
      <w:autoSpaceDE w:val="0"/>
      <w:autoSpaceDN w:val="0"/>
      <w:adjustRightInd w:val="0"/>
      <w:spacing w:before="0" w:after="0"/>
      <w:ind w:firstLine="0"/>
      <w:jc w:val="left"/>
    </w:pPr>
    <w:rPr>
      <w:rFonts w:eastAsia="Times New Roman"/>
    </w:rPr>
  </w:style>
  <w:style w:type="paragraph" w:customStyle="1" w:styleId="font5">
    <w:name w:val="font5"/>
    <w:basedOn w:val="Normal"/>
    <w:rsid w:val="00C735A9"/>
    <w:pPr>
      <w:spacing w:before="100" w:beforeAutospacing="1" w:after="100" w:afterAutospacing="1"/>
    </w:pPr>
    <w:rPr>
      <w:sz w:val="20"/>
      <w:szCs w:val="20"/>
    </w:rPr>
  </w:style>
  <w:style w:type="character" w:customStyle="1" w:styleId="DocumentMapChar1">
    <w:name w:val="Document Map Char1"/>
    <w:basedOn w:val="DefaultParagraphFont"/>
    <w:uiPriority w:val="99"/>
    <w:semiHidden/>
    <w:rsid w:val="00701EC9"/>
    <w:rPr>
      <w:rFonts w:ascii="Segoe UI" w:hAnsi="Segoe UI" w:cs="Segoe UI"/>
      <w:color w:val="000000"/>
      <w:sz w:val="16"/>
      <w:szCs w:val="16"/>
    </w:rPr>
  </w:style>
  <w:style w:type="paragraph" w:styleId="BalloonText">
    <w:name w:val="Balloon Text"/>
    <w:basedOn w:val="Normal"/>
    <w:link w:val="BalloonTextChar"/>
    <w:uiPriority w:val="99"/>
    <w:semiHidden/>
    <w:unhideWhenUsed/>
    <w:rsid w:val="004C52DB"/>
    <w:rPr>
      <w:rFonts w:ascii="Tahoma" w:hAnsi="Tahoma" w:cs="Tahoma"/>
      <w:sz w:val="16"/>
      <w:szCs w:val="16"/>
    </w:rPr>
  </w:style>
  <w:style w:type="character" w:customStyle="1" w:styleId="BalloonTextChar">
    <w:name w:val="Balloon Text Char"/>
    <w:basedOn w:val="DefaultParagraphFont"/>
    <w:link w:val="BalloonText"/>
    <w:uiPriority w:val="99"/>
    <w:semiHidden/>
    <w:rsid w:val="004C52DB"/>
    <w:rPr>
      <w:rFonts w:ascii="Tahoma" w:hAnsi="Tahoma" w:cs="Tahoma"/>
      <w:sz w:val="16"/>
      <w:szCs w:val="16"/>
    </w:rPr>
  </w:style>
  <w:style w:type="paragraph" w:customStyle="1" w:styleId="CharCharCharCharCharChar">
    <w:name w:val="Char Char Char Char Char Char"/>
    <w:basedOn w:val="Normal"/>
    <w:rsid w:val="006F1556"/>
    <w:pPr>
      <w:spacing w:after="160" w:line="240" w:lineRule="exact"/>
    </w:pPr>
    <w:rPr>
      <w:rFonts w:ascii="Verdana" w:eastAsia="MS Mincho" w:hAnsi="Verdana"/>
      <w:sz w:val="20"/>
      <w:szCs w:val="20"/>
    </w:rPr>
  </w:style>
  <w:style w:type="paragraph" w:customStyle="1" w:styleId="CharCharCharCharCharChar0">
    <w:name w:val="Char Char Char Char Char Char"/>
    <w:basedOn w:val="Normal"/>
    <w:rsid w:val="00ED7881"/>
    <w:pPr>
      <w:spacing w:after="160" w:line="240" w:lineRule="exact"/>
    </w:pPr>
    <w:rPr>
      <w:rFonts w:ascii="Verdana" w:eastAsia="MS Mincho" w:hAnsi="Verdana"/>
      <w:sz w:val="20"/>
      <w:szCs w:val="20"/>
    </w:rPr>
  </w:style>
  <w:style w:type="paragraph" w:customStyle="1" w:styleId="CharCharCharCharCharChar1">
    <w:name w:val="Char Char Char Char Char Char"/>
    <w:basedOn w:val="Normal"/>
    <w:rsid w:val="00227CA0"/>
    <w:pPr>
      <w:spacing w:after="160" w:line="240" w:lineRule="exact"/>
    </w:pPr>
    <w:rPr>
      <w:rFonts w:ascii="Verdana" w:eastAsia="MS Mincho" w:hAnsi="Verdana"/>
      <w:sz w:val="20"/>
      <w:szCs w:val="20"/>
    </w:rPr>
  </w:style>
  <w:style w:type="table" w:customStyle="1" w:styleId="TableGrid3">
    <w:name w:val="Table Grid3"/>
    <w:basedOn w:val="TableNormal"/>
    <w:next w:val="TableGrid"/>
    <w:uiPriority w:val="59"/>
    <w:rsid w:val="00295A39"/>
    <w:pPr>
      <w:spacing w:before="0" w:after="0"/>
      <w:ind w:firstLine="0"/>
      <w:jc w:val="left"/>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
    <w:qFormat/>
    <w:rsid w:val="00772796"/>
    <w:pPr>
      <w:tabs>
        <w:tab w:val="left" w:pos="0"/>
        <w:tab w:val="left" w:pos="142"/>
      </w:tabs>
      <w:ind w:firstLine="709"/>
    </w:pPr>
    <w:rPr>
      <w:sz w:val="26"/>
      <w:lang w:val="pl-PL"/>
    </w:rPr>
  </w:style>
  <w:style w:type="paragraph" w:customStyle="1" w:styleId="xl65">
    <w:name w:val="xl65"/>
    <w:basedOn w:val="Normal"/>
    <w:rsid w:val="00013514"/>
    <w:pPr>
      <w:pBdr>
        <w:bottom w:val="single" w:sz="8" w:space="0" w:color="auto"/>
        <w:right w:val="single" w:sz="8" w:space="0" w:color="auto"/>
      </w:pBdr>
      <w:shd w:val="clear" w:color="000000" w:fill="E4DFEC"/>
      <w:spacing w:before="100" w:beforeAutospacing="1" w:after="100" w:afterAutospacing="1"/>
      <w:jc w:val="center"/>
      <w:textAlignment w:val="center"/>
    </w:pPr>
    <w:rPr>
      <w:b/>
      <w:bCs/>
      <w:sz w:val="20"/>
      <w:szCs w:val="20"/>
    </w:rPr>
  </w:style>
  <w:style w:type="paragraph" w:customStyle="1" w:styleId="2INSONLAN">
    <w:name w:val="2_INSONLAN"/>
    <w:basedOn w:val="Normal"/>
    <w:rsid w:val="00E13415"/>
    <w:pPr>
      <w:widowControl w:val="0"/>
      <w:spacing w:line="336" w:lineRule="auto"/>
      <w:ind w:firstLine="720"/>
    </w:pPr>
    <w:rPr>
      <w:rFonts w:eastAsia="Calibri"/>
      <w:b/>
      <w:sz w:val="26"/>
      <w:szCs w:val="26"/>
    </w:rPr>
  </w:style>
  <w:style w:type="paragraph" w:styleId="BodyText2">
    <w:name w:val="Body Text 2"/>
    <w:basedOn w:val="Normal"/>
    <w:link w:val="BodyText2Char"/>
    <w:uiPriority w:val="99"/>
    <w:unhideWhenUsed/>
    <w:rsid w:val="00176D20"/>
    <w:pPr>
      <w:spacing w:after="120" w:line="480" w:lineRule="auto"/>
    </w:pPr>
  </w:style>
  <w:style w:type="character" w:customStyle="1" w:styleId="BodyText2Char">
    <w:name w:val="Body Text 2 Char"/>
    <w:basedOn w:val="DefaultParagraphFont"/>
    <w:link w:val="BodyText2"/>
    <w:uiPriority w:val="99"/>
    <w:rsid w:val="00176D20"/>
  </w:style>
  <w:style w:type="paragraph" w:customStyle="1" w:styleId="Normal2">
    <w:name w:val="Normal2"/>
    <w:rsid w:val="0019246C"/>
    <w:pPr>
      <w:widowControl w:val="0"/>
      <w:spacing w:before="0" w:after="200" w:line="276" w:lineRule="auto"/>
      <w:ind w:firstLine="0"/>
      <w:jc w:val="left"/>
    </w:pPr>
    <w:rPr>
      <w:rFonts w:eastAsia="Times New Roman"/>
    </w:rPr>
  </w:style>
  <w:style w:type="character" w:customStyle="1" w:styleId="Vnbnnidung">
    <w:name w:val="Văn bản nội dung_"/>
    <w:basedOn w:val="DefaultParagraphFont"/>
    <w:link w:val="Vnbnnidung1"/>
    <w:uiPriority w:val="99"/>
    <w:rsid w:val="0018185A"/>
    <w:rPr>
      <w:sz w:val="26"/>
      <w:szCs w:val="26"/>
      <w:shd w:val="clear" w:color="auto" w:fill="FFFFFF"/>
    </w:rPr>
  </w:style>
  <w:style w:type="paragraph" w:customStyle="1" w:styleId="Vnbnnidung1">
    <w:name w:val="Văn bản nội dung1"/>
    <w:basedOn w:val="Normal"/>
    <w:link w:val="Vnbnnidung"/>
    <w:uiPriority w:val="99"/>
    <w:rsid w:val="0018185A"/>
    <w:pPr>
      <w:widowControl w:val="0"/>
      <w:shd w:val="clear" w:color="auto" w:fill="FFFFFF"/>
      <w:spacing w:line="538" w:lineRule="exact"/>
      <w:ind w:hanging="760"/>
      <w:jc w:val="center"/>
    </w:pPr>
    <w:rPr>
      <w:sz w:val="26"/>
      <w:szCs w:val="26"/>
    </w:rPr>
  </w:style>
  <w:style w:type="paragraph" w:customStyle="1" w:styleId="5INSONLAN">
    <w:name w:val="5_INSONLAN"/>
    <w:basedOn w:val="Normal"/>
    <w:rsid w:val="00C9373A"/>
    <w:pPr>
      <w:spacing w:line="336" w:lineRule="auto"/>
      <w:ind w:firstLine="720"/>
    </w:pPr>
    <w:rPr>
      <w:rFonts w:eastAsia="Calibri"/>
      <w:i/>
      <w:sz w:val="26"/>
      <w:szCs w:val="26"/>
    </w:rPr>
  </w:style>
  <w:style w:type="character" w:customStyle="1" w:styleId="cf01">
    <w:name w:val="cf01"/>
    <w:basedOn w:val="DefaultParagraphFont"/>
    <w:rsid w:val="00B97FA3"/>
    <w:rPr>
      <w:rFonts w:ascii="Segoe UI" w:hAnsi="Segoe UI" w:cs="Segoe UI" w:hint="default"/>
      <w:sz w:val="18"/>
      <w:szCs w:val="18"/>
    </w:rPr>
  </w:style>
  <w:style w:type="paragraph" w:customStyle="1" w:styleId="xl63">
    <w:name w:val="xl63"/>
    <w:basedOn w:val="Normal"/>
    <w:rsid w:val="0016784E"/>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b/>
      <w:bCs/>
    </w:rPr>
  </w:style>
  <w:style w:type="paragraph" w:customStyle="1" w:styleId="xl64">
    <w:name w:val="xl64"/>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4">
    <w:name w:val="xl124"/>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5">
    <w:name w:val="xl125"/>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6">
    <w:name w:val="xl126"/>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27">
    <w:name w:val="xl127"/>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28">
    <w:name w:val="xl128"/>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29">
    <w:name w:val="xl129"/>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0">
    <w:name w:val="xl130"/>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1">
    <w:name w:val="xl131"/>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3">
    <w:name w:val="xl133"/>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34">
    <w:name w:val="xl134"/>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5">
    <w:name w:val="xl135"/>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36">
    <w:name w:val="xl136"/>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37">
    <w:name w:val="xl137"/>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38">
    <w:name w:val="xl138"/>
    <w:basedOn w:val="Normal"/>
    <w:rsid w:val="0016784E"/>
    <w:pPr>
      <w:spacing w:before="100" w:beforeAutospacing="1" w:after="100" w:afterAutospacing="1"/>
      <w:jc w:val="center"/>
    </w:pPr>
  </w:style>
  <w:style w:type="paragraph" w:customStyle="1" w:styleId="xl139">
    <w:name w:val="xl139"/>
    <w:basedOn w:val="Normal"/>
    <w:rsid w:val="0016784E"/>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b/>
      <w:bCs/>
      <w:sz w:val="16"/>
      <w:szCs w:val="16"/>
    </w:rPr>
  </w:style>
  <w:style w:type="paragraph" w:customStyle="1" w:styleId="xl140">
    <w:name w:val="xl140"/>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41">
    <w:name w:val="xl141"/>
    <w:basedOn w:val="Normal"/>
    <w:rsid w:val="0016784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42">
    <w:name w:val="xl142"/>
    <w:basedOn w:val="Normal"/>
    <w:rsid w:val="001678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43">
    <w:name w:val="xl143"/>
    <w:basedOn w:val="Normal"/>
    <w:rsid w:val="0016784E"/>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Bahnschrift Condensed" w:hAnsi="Bahnschrift Condensed"/>
      <w:b/>
      <w:bCs/>
      <w:sz w:val="20"/>
      <w:szCs w:val="20"/>
    </w:rPr>
  </w:style>
  <w:style w:type="paragraph" w:customStyle="1" w:styleId="xl144">
    <w:name w:val="xl144"/>
    <w:basedOn w:val="Normal"/>
    <w:rsid w:val="0016784E"/>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rFonts w:ascii="Bahnschrift Condensed" w:hAnsi="Bahnschrift Condensed"/>
      <w:b/>
      <w:bCs/>
      <w:sz w:val="20"/>
      <w:szCs w:val="20"/>
    </w:rPr>
  </w:style>
  <w:style w:type="paragraph" w:customStyle="1" w:styleId="xl145">
    <w:name w:val="xl145"/>
    <w:basedOn w:val="Normal"/>
    <w:rsid w:val="0016784E"/>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Bahnschrift Condensed" w:hAnsi="Bahnschrift Condensed"/>
      <w:b/>
      <w:bCs/>
      <w:sz w:val="20"/>
      <w:szCs w:val="20"/>
    </w:rPr>
  </w:style>
  <w:style w:type="paragraph" w:customStyle="1" w:styleId="xl146">
    <w:name w:val="xl146"/>
    <w:basedOn w:val="Normal"/>
    <w:rsid w:val="0016784E"/>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rFonts w:ascii="Bahnschrift Condensed" w:hAnsi="Bahnschrift Condensed"/>
      <w:b/>
      <w:bCs/>
      <w:sz w:val="20"/>
      <w:szCs w:val="20"/>
    </w:rPr>
  </w:style>
  <w:style w:type="paragraph" w:customStyle="1" w:styleId="xl147">
    <w:name w:val="xl147"/>
    <w:basedOn w:val="Normal"/>
    <w:rsid w:val="0016784E"/>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Bahnschrift Condensed" w:hAnsi="Bahnschrift Condensed"/>
      <w:b/>
      <w:bCs/>
      <w:sz w:val="20"/>
      <w:szCs w:val="20"/>
    </w:rPr>
  </w:style>
  <w:style w:type="paragraph" w:customStyle="1" w:styleId="xl148">
    <w:name w:val="xl148"/>
    <w:basedOn w:val="Normal"/>
    <w:rsid w:val="0016784E"/>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ascii="Bahnschrift Condensed" w:hAnsi="Bahnschrift Condensed"/>
      <w:b/>
      <w:bCs/>
      <w:sz w:val="20"/>
      <w:szCs w:val="20"/>
    </w:rPr>
  </w:style>
  <w:style w:type="paragraph" w:customStyle="1" w:styleId="xl149">
    <w:name w:val="xl149"/>
    <w:basedOn w:val="Normal"/>
    <w:rsid w:val="0016784E"/>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Bahnschrift Condensed" w:hAnsi="Bahnschrift Condensed"/>
      <w:b/>
      <w:bCs/>
      <w:sz w:val="20"/>
      <w:szCs w:val="20"/>
    </w:rPr>
  </w:style>
  <w:style w:type="paragraph" w:customStyle="1" w:styleId="xl150">
    <w:name w:val="xl150"/>
    <w:basedOn w:val="Normal"/>
    <w:rsid w:val="0016784E"/>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Bahnschrift Condensed" w:hAnsi="Bahnschrift Condensed"/>
      <w:b/>
      <w:bCs/>
      <w:sz w:val="20"/>
      <w:szCs w:val="20"/>
    </w:rPr>
  </w:style>
  <w:style w:type="paragraph" w:customStyle="1" w:styleId="xl151">
    <w:name w:val="xl151"/>
    <w:basedOn w:val="Normal"/>
    <w:rsid w:val="0016784E"/>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sz w:val="20"/>
      <w:szCs w:val="20"/>
    </w:rPr>
  </w:style>
  <w:style w:type="paragraph" w:customStyle="1" w:styleId="xl152">
    <w:name w:val="xl152"/>
    <w:basedOn w:val="Normal"/>
    <w:rsid w:val="0016784E"/>
    <w:pPr>
      <w:pBdr>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sz w:val="20"/>
      <w:szCs w:val="20"/>
    </w:rPr>
  </w:style>
  <w:style w:type="paragraph" w:customStyle="1" w:styleId="xl153">
    <w:name w:val="xl153"/>
    <w:basedOn w:val="Normal"/>
    <w:rsid w:val="0016784E"/>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b/>
      <w:bCs/>
    </w:rPr>
  </w:style>
  <w:style w:type="paragraph" w:customStyle="1" w:styleId="xl154">
    <w:name w:val="xl154"/>
    <w:basedOn w:val="Normal"/>
    <w:rsid w:val="0016784E"/>
    <w:pPr>
      <w:pBdr>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b/>
      <w:bCs/>
    </w:rPr>
  </w:style>
  <w:style w:type="paragraph" w:customStyle="1" w:styleId="xl155">
    <w:name w:val="xl155"/>
    <w:basedOn w:val="Normal"/>
    <w:rsid w:val="0016784E"/>
    <w:pPr>
      <w:pBdr>
        <w:top w:val="single" w:sz="8" w:space="0" w:color="auto"/>
        <w:left w:val="single" w:sz="8" w:space="0" w:color="auto"/>
        <w:right w:val="single" w:sz="8" w:space="0" w:color="auto"/>
      </w:pBdr>
      <w:shd w:val="clear" w:color="000000" w:fill="FFFFCC"/>
      <w:spacing w:before="100" w:beforeAutospacing="1" w:after="100" w:afterAutospacing="1"/>
      <w:jc w:val="center"/>
      <w:textAlignment w:val="center"/>
    </w:pPr>
    <w:rPr>
      <w:b/>
      <w:bCs/>
      <w:sz w:val="20"/>
      <w:szCs w:val="20"/>
    </w:rPr>
  </w:style>
  <w:style w:type="paragraph" w:customStyle="1" w:styleId="xl156">
    <w:name w:val="xl156"/>
    <w:basedOn w:val="Normal"/>
    <w:rsid w:val="0016784E"/>
    <w:pPr>
      <w:pBdr>
        <w:left w:val="single" w:sz="8" w:space="0" w:color="auto"/>
        <w:bottom w:val="single" w:sz="8" w:space="0" w:color="auto"/>
        <w:right w:val="single" w:sz="8" w:space="0" w:color="auto"/>
      </w:pBdr>
      <w:shd w:val="clear" w:color="000000" w:fill="FFFFCC"/>
      <w:spacing w:before="100" w:beforeAutospacing="1" w:after="100" w:afterAutospacing="1"/>
      <w:jc w:val="center"/>
      <w:textAlignment w:val="center"/>
    </w:pPr>
    <w:rPr>
      <w:b/>
      <w:bCs/>
      <w:sz w:val="20"/>
      <w:szCs w:val="20"/>
    </w:rPr>
  </w:style>
  <w:style w:type="paragraph" w:customStyle="1" w:styleId="xl157">
    <w:name w:val="xl157"/>
    <w:basedOn w:val="Normal"/>
    <w:rsid w:val="0016784E"/>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b/>
      <w:bCs/>
      <w:sz w:val="20"/>
      <w:szCs w:val="20"/>
    </w:rPr>
  </w:style>
  <w:style w:type="paragraph" w:customStyle="1" w:styleId="xl158">
    <w:name w:val="xl158"/>
    <w:basedOn w:val="Normal"/>
    <w:rsid w:val="0016784E"/>
    <w:pPr>
      <w:pBdr>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b/>
      <w:bCs/>
      <w:sz w:val="20"/>
      <w:szCs w:val="20"/>
    </w:rPr>
  </w:style>
  <w:style w:type="paragraph" w:customStyle="1" w:styleId="xl159">
    <w:name w:val="xl159"/>
    <w:basedOn w:val="Normal"/>
    <w:rsid w:val="0016784E"/>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b/>
      <w:bCs/>
      <w:sz w:val="20"/>
      <w:szCs w:val="20"/>
    </w:rPr>
  </w:style>
  <w:style w:type="paragraph" w:customStyle="1" w:styleId="xl160">
    <w:name w:val="xl160"/>
    <w:basedOn w:val="Normal"/>
    <w:rsid w:val="0016784E"/>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b/>
      <w:bCs/>
      <w:sz w:val="20"/>
      <w:szCs w:val="20"/>
    </w:rPr>
  </w:style>
  <w:style w:type="paragraph" w:customStyle="1" w:styleId="xl161">
    <w:name w:val="xl161"/>
    <w:basedOn w:val="Normal"/>
    <w:rsid w:val="0016784E"/>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b/>
      <w:bCs/>
      <w:sz w:val="18"/>
      <w:szCs w:val="18"/>
    </w:rPr>
  </w:style>
  <w:style w:type="paragraph" w:customStyle="1" w:styleId="xl162">
    <w:name w:val="xl162"/>
    <w:basedOn w:val="Normal"/>
    <w:rsid w:val="0016784E"/>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b/>
      <w:bCs/>
      <w:sz w:val="18"/>
      <w:szCs w:val="18"/>
    </w:rPr>
  </w:style>
  <w:style w:type="paragraph" w:customStyle="1" w:styleId="xl163">
    <w:name w:val="xl163"/>
    <w:basedOn w:val="Normal"/>
    <w:rsid w:val="0016784E"/>
    <w:pPr>
      <w:pBdr>
        <w:top w:val="single" w:sz="8" w:space="0" w:color="auto"/>
        <w:left w:val="single" w:sz="8" w:space="0" w:color="auto"/>
        <w:right w:val="single" w:sz="8" w:space="0" w:color="auto"/>
      </w:pBdr>
      <w:shd w:val="clear" w:color="000000" w:fill="FFFFCC"/>
      <w:spacing w:before="100" w:beforeAutospacing="1" w:after="100" w:afterAutospacing="1"/>
      <w:jc w:val="center"/>
      <w:textAlignment w:val="center"/>
    </w:pPr>
    <w:rPr>
      <w:rFonts w:ascii="Bahnschrift Condensed" w:hAnsi="Bahnschrift Condensed"/>
      <w:b/>
      <w:bCs/>
      <w:sz w:val="20"/>
      <w:szCs w:val="20"/>
    </w:rPr>
  </w:style>
  <w:style w:type="paragraph" w:customStyle="1" w:styleId="xl164">
    <w:name w:val="xl164"/>
    <w:basedOn w:val="Normal"/>
    <w:rsid w:val="0016784E"/>
    <w:pPr>
      <w:pBdr>
        <w:left w:val="single" w:sz="8" w:space="0" w:color="auto"/>
        <w:right w:val="single" w:sz="8" w:space="0" w:color="auto"/>
      </w:pBdr>
      <w:shd w:val="clear" w:color="000000" w:fill="FFFFCC"/>
      <w:spacing w:before="100" w:beforeAutospacing="1" w:after="100" w:afterAutospacing="1"/>
      <w:jc w:val="center"/>
      <w:textAlignment w:val="center"/>
    </w:pPr>
    <w:rPr>
      <w:rFonts w:ascii="Bahnschrift Condensed" w:hAnsi="Bahnschrift Condensed"/>
      <w:b/>
      <w:bCs/>
      <w:sz w:val="20"/>
      <w:szCs w:val="20"/>
    </w:rPr>
  </w:style>
  <w:style w:type="paragraph" w:customStyle="1" w:styleId="xl165">
    <w:name w:val="xl165"/>
    <w:basedOn w:val="Normal"/>
    <w:rsid w:val="0016784E"/>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Bahnschrift Condensed" w:hAnsi="Bahnschrift Condensed"/>
      <w:b/>
      <w:bCs/>
      <w:sz w:val="20"/>
      <w:szCs w:val="20"/>
    </w:rPr>
  </w:style>
  <w:style w:type="paragraph" w:customStyle="1" w:styleId="xl166">
    <w:name w:val="xl166"/>
    <w:basedOn w:val="Normal"/>
    <w:rsid w:val="0016784E"/>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b/>
      <w:bCs/>
      <w:sz w:val="20"/>
      <w:szCs w:val="20"/>
    </w:rPr>
  </w:style>
  <w:style w:type="paragraph" w:customStyle="1" w:styleId="xl167">
    <w:name w:val="xl167"/>
    <w:basedOn w:val="Normal"/>
    <w:rsid w:val="0016784E"/>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b/>
      <w:bCs/>
      <w:sz w:val="20"/>
      <w:szCs w:val="20"/>
    </w:rPr>
  </w:style>
  <w:style w:type="paragraph" w:customStyle="1" w:styleId="xl168">
    <w:name w:val="xl168"/>
    <w:basedOn w:val="Normal"/>
    <w:rsid w:val="0016784E"/>
    <w:pPr>
      <w:pBdr>
        <w:top w:val="single" w:sz="8" w:space="0" w:color="auto"/>
        <w:left w:val="single" w:sz="8" w:space="0" w:color="auto"/>
        <w:right w:val="single" w:sz="8" w:space="0" w:color="auto"/>
      </w:pBdr>
      <w:shd w:val="clear" w:color="000000" w:fill="FCE4D6"/>
      <w:spacing w:before="100" w:beforeAutospacing="1" w:after="100" w:afterAutospacing="1"/>
      <w:jc w:val="center"/>
      <w:textAlignment w:val="center"/>
    </w:pPr>
    <w:rPr>
      <w:b/>
      <w:bCs/>
      <w:sz w:val="20"/>
      <w:szCs w:val="20"/>
    </w:rPr>
  </w:style>
  <w:style w:type="paragraph" w:customStyle="1" w:styleId="xl169">
    <w:name w:val="xl169"/>
    <w:basedOn w:val="Normal"/>
    <w:rsid w:val="0016784E"/>
    <w:pPr>
      <w:pBdr>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b/>
      <w:bCs/>
      <w:sz w:val="20"/>
      <w:szCs w:val="20"/>
    </w:rPr>
  </w:style>
  <w:style w:type="paragraph" w:customStyle="1" w:styleId="xl170">
    <w:name w:val="xl170"/>
    <w:basedOn w:val="Normal"/>
    <w:rsid w:val="0016784E"/>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b/>
      <w:bCs/>
      <w:sz w:val="20"/>
      <w:szCs w:val="20"/>
    </w:rPr>
  </w:style>
  <w:style w:type="paragraph" w:customStyle="1" w:styleId="xl171">
    <w:name w:val="xl171"/>
    <w:basedOn w:val="Normal"/>
    <w:rsid w:val="0016784E"/>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b/>
      <w:bCs/>
      <w:sz w:val="20"/>
      <w:szCs w:val="20"/>
    </w:rPr>
  </w:style>
  <w:style w:type="paragraph" w:customStyle="1" w:styleId="xl172">
    <w:name w:val="xl172"/>
    <w:basedOn w:val="Normal"/>
    <w:rsid w:val="0016784E"/>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b/>
      <w:bCs/>
      <w:sz w:val="20"/>
      <w:szCs w:val="20"/>
    </w:rPr>
  </w:style>
  <w:style w:type="paragraph" w:customStyle="1" w:styleId="xl173">
    <w:name w:val="xl173"/>
    <w:basedOn w:val="Normal"/>
    <w:rsid w:val="0016784E"/>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b/>
      <w:bCs/>
      <w:sz w:val="20"/>
      <w:szCs w:val="20"/>
    </w:rPr>
  </w:style>
  <w:style w:type="paragraph" w:customStyle="1" w:styleId="xl174">
    <w:name w:val="xl174"/>
    <w:basedOn w:val="Normal"/>
    <w:rsid w:val="0016784E"/>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b/>
      <w:bCs/>
      <w:sz w:val="18"/>
      <w:szCs w:val="18"/>
    </w:rPr>
  </w:style>
  <w:style w:type="paragraph" w:customStyle="1" w:styleId="xl175">
    <w:name w:val="xl175"/>
    <w:basedOn w:val="Normal"/>
    <w:rsid w:val="0016784E"/>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b/>
      <w:bCs/>
      <w:sz w:val="18"/>
      <w:szCs w:val="18"/>
    </w:rPr>
  </w:style>
  <w:style w:type="paragraph" w:customStyle="1" w:styleId="xl176">
    <w:name w:val="xl176"/>
    <w:basedOn w:val="Normal"/>
    <w:rsid w:val="0016784E"/>
    <w:pPr>
      <w:pBdr>
        <w:top w:val="single" w:sz="8" w:space="0" w:color="auto"/>
        <w:left w:val="single" w:sz="8" w:space="0" w:color="auto"/>
        <w:right w:val="single" w:sz="8" w:space="0" w:color="auto"/>
      </w:pBdr>
      <w:shd w:val="clear" w:color="000000" w:fill="FFE699"/>
      <w:spacing w:before="100" w:beforeAutospacing="1" w:after="100" w:afterAutospacing="1"/>
      <w:jc w:val="center"/>
      <w:textAlignment w:val="center"/>
    </w:pPr>
    <w:rPr>
      <w:b/>
      <w:bCs/>
      <w:sz w:val="20"/>
      <w:szCs w:val="20"/>
    </w:rPr>
  </w:style>
  <w:style w:type="paragraph" w:customStyle="1" w:styleId="xl177">
    <w:name w:val="xl177"/>
    <w:basedOn w:val="Normal"/>
    <w:rsid w:val="0016784E"/>
    <w:pPr>
      <w:pBdr>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b/>
      <w:bCs/>
      <w:sz w:val="20"/>
      <w:szCs w:val="20"/>
    </w:rPr>
  </w:style>
  <w:style w:type="paragraph" w:customStyle="1" w:styleId="xl178">
    <w:name w:val="xl178"/>
    <w:basedOn w:val="Normal"/>
    <w:rsid w:val="0016784E"/>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Bahnschrift Condensed" w:hAnsi="Bahnschrift Condensed"/>
      <w:b/>
      <w:bCs/>
      <w:sz w:val="20"/>
      <w:szCs w:val="20"/>
    </w:rPr>
  </w:style>
  <w:style w:type="paragraph" w:customStyle="1" w:styleId="xl179">
    <w:name w:val="xl179"/>
    <w:basedOn w:val="Normal"/>
    <w:rsid w:val="0016784E"/>
    <w:pPr>
      <w:pBdr>
        <w:left w:val="single" w:sz="8" w:space="0" w:color="auto"/>
        <w:right w:val="single" w:sz="8" w:space="0" w:color="auto"/>
      </w:pBdr>
      <w:shd w:val="clear" w:color="000000" w:fill="F8CBAD"/>
      <w:spacing w:before="100" w:beforeAutospacing="1" w:after="100" w:afterAutospacing="1"/>
      <w:jc w:val="center"/>
      <w:textAlignment w:val="center"/>
    </w:pPr>
    <w:rPr>
      <w:rFonts w:ascii="Bahnschrift Condensed" w:hAnsi="Bahnschrift Condensed"/>
      <w:b/>
      <w:bCs/>
      <w:sz w:val="20"/>
      <w:szCs w:val="20"/>
    </w:rPr>
  </w:style>
  <w:style w:type="paragraph" w:customStyle="1" w:styleId="xl180">
    <w:name w:val="xl180"/>
    <w:basedOn w:val="Normal"/>
    <w:rsid w:val="0016784E"/>
    <w:pPr>
      <w:pBdr>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Bahnschrift Condensed" w:hAnsi="Bahnschrift Condensed"/>
      <w:b/>
      <w:bCs/>
      <w:sz w:val="20"/>
      <w:szCs w:val="20"/>
    </w:rPr>
  </w:style>
  <w:style w:type="paragraph" w:customStyle="1" w:styleId="xl181">
    <w:name w:val="xl181"/>
    <w:basedOn w:val="Normal"/>
    <w:rsid w:val="0016784E"/>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rFonts w:ascii="Bahnschrift Condensed" w:hAnsi="Bahnschrift Condensed"/>
      <w:b/>
      <w:bCs/>
      <w:sz w:val="20"/>
      <w:szCs w:val="20"/>
    </w:rPr>
  </w:style>
  <w:style w:type="paragraph" w:customStyle="1" w:styleId="xl182">
    <w:name w:val="xl182"/>
    <w:basedOn w:val="Normal"/>
    <w:rsid w:val="0016784E"/>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b/>
      <w:bCs/>
    </w:rPr>
  </w:style>
  <w:style w:type="paragraph" w:customStyle="1" w:styleId="xl183">
    <w:name w:val="xl183"/>
    <w:basedOn w:val="Normal"/>
    <w:rsid w:val="0016784E"/>
    <w:pPr>
      <w:pBdr>
        <w:left w:val="single" w:sz="8" w:space="0" w:color="auto"/>
        <w:right w:val="single" w:sz="8" w:space="0" w:color="auto"/>
      </w:pBdr>
      <w:shd w:val="clear" w:color="000000" w:fill="F8CBAD"/>
      <w:spacing w:before="100" w:beforeAutospacing="1" w:after="100" w:afterAutospacing="1"/>
      <w:jc w:val="center"/>
      <w:textAlignment w:val="center"/>
    </w:pPr>
    <w:rPr>
      <w:b/>
      <w:bCs/>
    </w:rPr>
  </w:style>
  <w:style w:type="paragraph" w:customStyle="1" w:styleId="xl184">
    <w:name w:val="xl184"/>
    <w:basedOn w:val="Normal"/>
    <w:rsid w:val="0016784E"/>
    <w:pPr>
      <w:pBdr>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b/>
      <w:bCs/>
    </w:rPr>
  </w:style>
  <w:style w:type="paragraph" w:customStyle="1" w:styleId="xl185">
    <w:name w:val="xl185"/>
    <w:basedOn w:val="Normal"/>
    <w:rsid w:val="0016784E"/>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jc w:val="center"/>
    </w:pPr>
    <w:rPr>
      <w:b/>
      <w:bCs/>
    </w:rPr>
  </w:style>
  <w:style w:type="paragraph" w:customStyle="1" w:styleId="xl186">
    <w:name w:val="xl186"/>
    <w:basedOn w:val="Normal"/>
    <w:rsid w:val="0016784E"/>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b/>
      <w:bCs/>
      <w:sz w:val="20"/>
      <w:szCs w:val="20"/>
    </w:rPr>
  </w:style>
  <w:style w:type="paragraph" w:customStyle="1" w:styleId="xl187">
    <w:name w:val="xl187"/>
    <w:basedOn w:val="Normal"/>
    <w:rsid w:val="0016784E"/>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b/>
      <w:bCs/>
      <w:sz w:val="20"/>
      <w:szCs w:val="20"/>
    </w:rPr>
  </w:style>
  <w:style w:type="paragraph" w:customStyle="1" w:styleId="xl188">
    <w:name w:val="xl188"/>
    <w:basedOn w:val="Normal"/>
    <w:rsid w:val="0016784E"/>
    <w:pPr>
      <w:pBdr>
        <w:top w:val="single" w:sz="8" w:space="0" w:color="auto"/>
        <w:left w:val="single" w:sz="8" w:space="0" w:color="auto"/>
        <w:right w:val="single" w:sz="8" w:space="0" w:color="auto"/>
      </w:pBdr>
      <w:shd w:val="clear" w:color="000000" w:fill="BDD7EE"/>
      <w:spacing w:before="100" w:beforeAutospacing="1" w:after="100" w:afterAutospacing="1"/>
      <w:jc w:val="center"/>
      <w:textAlignment w:val="center"/>
    </w:pPr>
    <w:rPr>
      <w:b/>
      <w:bCs/>
      <w:sz w:val="20"/>
      <w:szCs w:val="20"/>
    </w:rPr>
  </w:style>
  <w:style w:type="paragraph" w:customStyle="1" w:styleId="xl189">
    <w:name w:val="xl189"/>
    <w:basedOn w:val="Normal"/>
    <w:rsid w:val="0016784E"/>
    <w:pPr>
      <w:pBdr>
        <w:left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b/>
      <w:bCs/>
      <w:sz w:val="20"/>
      <w:szCs w:val="20"/>
    </w:rPr>
  </w:style>
  <w:style w:type="paragraph" w:customStyle="1" w:styleId="xl190">
    <w:name w:val="xl190"/>
    <w:basedOn w:val="Normal"/>
    <w:rsid w:val="0016784E"/>
    <w:pPr>
      <w:pBdr>
        <w:top w:val="single" w:sz="8" w:space="0" w:color="auto"/>
        <w:left w:val="single" w:sz="8" w:space="0" w:color="auto"/>
        <w:right w:val="single" w:sz="8" w:space="0" w:color="auto"/>
      </w:pBdr>
      <w:shd w:val="clear" w:color="000000" w:fill="D9E1F2"/>
      <w:spacing w:before="100" w:beforeAutospacing="1" w:after="100" w:afterAutospacing="1"/>
      <w:jc w:val="center"/>
      <w:textAlignment w:val="center"/>
    </w:pPr>
    <w:rPr>
      <w:b/>
      <w:bCs/>
      <w:sz w:val="20"/>
      <w:szCs w:val="20"/>
    </w:rPr>
  </w:style>
  <w:style w:type="paragraph" w:customStyle="1" w:styleId="xl191">
    <w:name w:val="xl191"/>
    <w:basedOn w:val="Normal"/>
    <w:rsid w:val="0016784E"/>
    <w:pPr>
      <w:pBdr>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b/>
      <w:bCs/>
      <w:sz w:val="20"/>
      <w:szCs w:val="20"/>
    </w:rPr>
  </w:style>
  <w:style w:type="paragraph" w:customStyle="1" w:styleId="xl192">
    <w:name w:val="xl192"/>
    <w:basedOn w:val="Normal"/>
    <w:rsid w:val="00BD052C"/>
    <w:pPr>
      <w:pBdr>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b/>
      <w:bCs/>
      <w:sz w:val="20"/>
      <w:szCs w:val="20"/>
    </w:rPr>
  </w:style>
  <w:style w:type="paragraph" w:customStyle="1" w:styleId="xl193">
    <w:name w:val="xl193"/>
    <w:basedOn w:val="Normal"/>
    <w:rsid w:val="00BD052C"/>
    <w:pPr>
      <w:pBdr>
        <w:bottom w:val="single" w:sz="8" w:space="0" w:color="auto"/>
        <w:right w:val="single" w:sz="8" w:space="0" w:color="auto"/>
      </w:pBdr>
      <w:shd w:val="clear" w:color="000000" w:fill="FCE4D6"/>
      <w:spacing w:before="100" w:beforeAutospacing="1" w:after="100" w:afterAutospacing="1"/>
      <w:jc w:val="center"/>
      <w:textAlignment w:val="center"/>
    </w:pPr>
    <w:rPr>
      <w:b/>
      <w:bCs/>
      <w:sz w:val="20"/>
      <w:szCs w:val="20"/>
    </w:rPr>
  </w:style>
  <w:style w:type="paragraph" w:customStyle="1" w:styleId="xl194">
    <w:name w:val="xl194"/>
    <w:basedOn w:val="Normal"/>
    <w:rsid w:val="00BD052C"/>
    <w:pPr>
      <w:pBdr>
        <w:bottom w:val="single" w:sz="8" w:space="0" w:color="auto"/>
        <w:right w:val="single" w:sz="8" w:space="0" w:color="auto"/>
      </w:pBdr>
      <w:shd w:val="clear" w:color="000000" w:fill="FCE4D6"/>
      <w:spacing w:before="100" w:beforeAutospacing="1" w:after="100" w:afterAutospacing="1"/>
      <w:jc w:val="center"/>
      <w:textAlignment w:val="center"/>
    </w:pPr>
    <w:rPr>
      <w:sz w:val="20"/>
      <w:szCs w:val="20"/>
    </w:rPr>
  </w:style>
  <w:style w:type="paragraph" w:customStyle="1" w:styleId="xl195">
    <w:name w:val="xl195"/>
    <w:basedOn w:val="Normal"/>
    <w:rsid w:val="00BD052C"/>
    <w:pPr>
      <w:pBdr>
        <w:left w:val="single" w:sz="8" w:space="0" w:color="auto"/>
        <w:bottom w:val="single" w:sz="12" w:space="0" w:color="C00000"/>
        <w:right w:val="single" w:sz="8" w:space="0" w:color="auto"/>
      </w:pBdr>
      <w:shd w:val="clear" w:color="000000" w:fill="FCE4D6"/>
      <w:spacing w:before="100" w:beforeAutospacing="1" w:after="100" w:afterAutospacing="1"/>
      <w:jc w:val="center"/>
      <w:textAlignment w:val="center"/>
    </w:pPr>
    <w:rPr>
      <w:b/>
      <w:bCs/>
      <w:sz w:val="20"/>
      <w:szCs w:val="20"/>
    </w:rPr>
  </w:style>
  <w:style w:type="paragraph" w:customStyle="1" w:styleId="xl196">
    <w:name w:val="xl196"/>
    <w:basedOn w:val="Normal"/>
    <w:rsid w:val="00BD052C"/>
    <w:pPr>
      <w:pBdr>
        <w:bottom w:val="single" w:sz="12" w:space="0" w:color="C00000"/>
        <w:right w:val="single" w:sz="8" w:space="0" w:color="auto"/>
      </w:pBdr>
      <w:shd w:val="clear" w:color="000000" w:fill="FCE4D6"/>
      <w:spacing w:before="100" w:beforeAutospacing="1" w:after="100" w:afterAutospacing="1"/>
      <w:jc w:val="center"/>
      <w:textAlignment w:val="center"/>
    </w:pPr>
    <w:rPr>
      <w:b/>
      <w:bCs/>
      <w:sz w:val="20"/>
      <w:szCs w:val="20"/>
    </w:rPr>
  </w:style>
  <w:style w:type="paragraph" w:customStyle="1" w:styleId="xl197">
    <w:name w:val="xl197"/>
    <w:basedOn w:val="Normal"/>
    <w:rsid w:val="00BD052C"/>
    <w:pPr>
      <w:pBdr>
        <w:bottom w:val="single" w:sz="12" w:space="0" w:color="C00000"/>
        <w:right w:val="single" w:sz="8" w:space="0" w:color="auto"/>
      </w:pBdr>
      <w:shd w:val="clear" w:color="000000" w:fill="FCE4D6"/>
      <w:spacing w:before="100" w:beforeAutospacing="1" w:after="100" w:afterAutospacing="1"/>
      <w:jc w:val="center"/>
      <w:textAlignment w:val="center"/>
    </w:pPr>
    <w:rPr>
      <w:sz w:val="20"/>
      <w:szCs w:val="20"/>
    </w:rPr>
  </w:style>
  <w:style w:type="paragraph" w:customStyle="1" w:styleId="xl198">
    <w:name w:val="xl198"/>
    <w:basedOn w:val="Normal"/>
    <w:rsid w:val="00BD052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99">
    <w:name w:val="xl199"/>
    <w:basedOn w:val="Normal"/>
    <w:rsid w:val="00BD052C"/>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color w:val="FF0000"/>
      <w:sz w:val="20"/>
      <w:szCs w:val="20"/>
    </w:rPr>
  </w:style>
  <w:style w:type="paragraph" w:customStyle="1" w:styleId="xl200">
    <w:name w:val="xl200"/>
    <w:basedOn w:val="Normal"/>
    <w:rsid w:val="00BD052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0"/>
      <w:szCs w:val="20"/>
    </w:rPr>
  </w:style>
  <w:style w:type="paragraph" w:customStyle="1" w:styleId="xl201">
    <w:name w:val="xl201"/>
    <w:basedOn w:val="Normal"/>
    <w:rsid w:val="00BD052C"/>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b/>
      <w:bCs/>
      <w:sz w:val="20"/>
      <w:szCs w:val="20"/>
    </w:rPr>
  </w:style>
  <w:style w:type="paragraph" w:customStyle="1" w:styleId="xl202">
    <w:name w:val="xl202"/>
    <w:basedOn w:val="Normal"/>
    <w:rsid w:val="00BD052C"/>
    <w:pPr>
      <w:pBdr>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b/>
      <w:bCs/>
      <w:sz w:val="20"/>
      <w:szCs w:val="20"/>
    </w:rPr>
  </w:style>
  <w:style w:type="paragraph" w:customStyle="1" w:styleId="xl203">
    <w:name w:val="xl203"/>
    <w:basedOn w:val="Normal"/>
    <w:rsid w:val="00BD052C"/>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b/>
      <w:bCs/>
      <w:sz w:val="20"/>
      <w:szCs w:val="20"/>
    </w:rPr>
  </w:style>
  <w:style w:type="paragraph" w:customStyle="1" w:styleId="xl204">
    <w:name w:val="xl204"/>
    <w:basedOn w:val="Normal"/>
    <w:rsid w:val="00BD052C"/>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b/>
      <w:bCs/>
      <w:sz w:val="20"/>
      <w:szCs w:val="20"/>
    </w:rPr>
  </w:style>
  <w:style w:type="paragraph" w:customStyle="1" w:styleId="xl205">
    <w:name w:val="xl205"/>
    <w:basedOn w:val="Normal"/>
    <w:rsid w:val="00BD052C"/>
    <w:pPr>
      <w:pBdr>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b/>
      <w:bCs/>
      <w:sz w:val="20"/>
      <w:szCs w:val="20"/>
    </w:rPr>
  </w:style>
  <w:style w:type="paragraph" w:customStyle="1" w:styleId="xl206">
    <w:name w:val="xl206"/>
    <w:basedOn w:val="Normal"/>
    <w:rsid w:val="00BD052C"/>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b/>
      <w:bCs/>
    </w:rPr>
  </w:style>
  <w:style w:type="paragraph" w:customStyle="1" w:styleId="xl207">
    <w:name w:val="xl207"/>
    <w:basedOn w:val="Normal"/>
    <w:rsid w:val="00BD052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jc w:val="center"/>
    </w:pPr>
    <w:rPr>
      <w:b/>
      <w:bCs/>
    </w:rPr>
  </w:style>
  <w:style w:type="paragraph" w:customStyle="1" w:styleId="xl208">
    <w:name w:val="xl208"/>
    <w:basedOn w:val="Normal"/>
    <w:rsid w:val="00BD052C"/>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b/>
      <w:bCs/>
      <w:sz w:val="20"/>
      <w:szCs w:val="20"/>
    </w:rPr>
  </w:style>
  <w:style w:type="paragraph" w:customStyle="1" w:styleId="xl209">
    <w:name w:val="xl209"/>
    <w:basedOn w:val="Normal"/>
    <w:rsid w:val="00BD052C"/>
    <w:pPr>
      <w:pBdr>
        <w:top w:val="single" w:sz="8" w:space="0" w:color="auto"/>
        <w:left w:val="single" w:sz="8" w:space="0" w:color="auto"/>
      </w:pBdr>
      <w:shd w:val="clear" w:color="000000" w:fill="F8CBAD"/>
      <w:spacing w:before="100" w:beforeAutospacing="1" w:after="100" w:afterAutospacing="1"/>
      <w:jc w:val="center"/>
      <w:textAlignment w:val="center"/>
    </w:pPr>
    <w:rPr>
      <w:b/>
      <w:bCs/>
      <w:sz w:val="20"/>
      <w:szCs w:val="20"/>
    </w:rPr>
  </w:style>
  <w:style w:type="paragraph" w:customStyle="1" w:styleId="xl210">
    <w:name w:val="xl210"/>
    <w:basedOn w:val="Normal"/>
    <w:rsid w:val="00BD052C"/>
    <w:pPr>
      <w:pBdr>
        <w:top w:val="single" w:sz="8" w:space="0" w:color="auto"/>
      </w:pBdr>
      <w:shd w:val="clear" w:color="000000" w:fill="F8CBAD"/>
      <w:spacing w:before="100" w:beforeAutospacing="1" w:after="100" w:afterAutospacing="1"/>
      <w:jc w:val="center"/>
      <w:textAlignment w:val="center"/>
    </w:pPr>
    <w:rPr>
      <w:b/>
      <w:bCs/>
      <w:sz w:val="20"/>
      <w:szCs w:val="20"/>
    </w:rPr>
  </w:style>
  <w:style w:type="paragraph" w:customStyle="1" w:styleId="xl211">
    <w:name w:val="xl211"/>
    <w:basedOn w:val="Normal"/>
    <w:rsid w:val="00BD052C"/>
    <w:pPr>
      <w:pBdr>
        <w:left w:val="single" w:sz="8" w:space="0" w:color="auto"/>
        <w:bottom w:val="single" w:sz="8" w:space="0" w:color="auto"/>
      </w:pBdr>
      <w:shd w:val="clear" w:color="000000" w:fill="F8CBAD"/>
      <w:spacing w:before="100" w:beforeAutospacing="1" w:after="100" w:afterAutospacing="1"/>
      <w:jc w:val="center"/>
      <w:textAlignment w:val="center"/>
    </w:pPr>
    <w:rPr>
      <w:b/>
      <w:bCs/>
      <w:sz w:val="20"/>
      <w:szCs w:val="20"/>
    </w:rPr>
  </w:style>
  <w:style w:type="paragraph" w:customStyle="1" w:styleId="xl212">
    <w:name w:val="xl212"/>
    <w:basedOn w:val="Normal"/>
    <w:rsid w:val="00BD052C"/>
    <w:pPr>
      <w:pBdr>
        <w:bottom w:val="single" w:sz="8" w:space="0" w:color="auto"/>
      </w:pBdr>
      <w:shd w:val="clear" w:color="000000" w:fill="F8CBAD"/>
      <w:spacing w:before="100" w:beforeAutospacing="1" w:after="100" w:afterAutospacing="1"/>
      <w:jc w:val="center"/>
      <w:textAlignment w:val="center"/>
    </w:pPr>
    <w:rPr>
      <w:b/>
      <w:bCs/>
      <w:sz w:val="20"/>
      <w:szCs w:val="20"/>
    </w:rPr>
  </w:style>
  <w:style w:type="paragraph" w:customStyle="1" w:styleId="xl213">
    <w:name w:val="xl213"/>
    <w:basedOn w:val="Normal"/>
    <w:rsid w:val="00BD052C"/>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b/>
      <w:bCs/>
      <w:sz w:val="20"/>
      <w:szCs w:val="20"/>
    </w:rPr>
  </w:style>
  <w:style w:type="paragraph" w:customStyle="1" w:styleId="xl214">
    <w:name w:val="xl214"/>
    <w:basedOn w:val="Normal"/>
    <w:rsid w:val="00BD052C"/>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b/>
      <w:bCs/>
      <w:sz w:val="20"/>
      <w:szCs w:val="20"/>
    </w:rPr>
  </w:style>
  <w:style w:type="paragraph" w:customStyle="1" w:styleId="xl215">
    <w:name w:val="xl215"/>
    <w:basedOn w:val="Normal"/>
    <w:rsid w:val="00BD052C"/>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b/>
      <w:bCs/>
    </w:rPr>
  </w:style>
  <w:style w:type="paragraph" w:customStyle="1" w:styleId="xl216">
    <w:name w:val="xl216"/>
    <w:basedOn w:val="Normal"/>
    <w:rsid w:val="00BD052C"/>
    <w:pPr>
      <w:pBdr>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b/>
      <w:bCs/>
    </w:rPr>
  </w:style>
  <w:style w:type="paragraph" w:customStyle="1" w:styleId="xl217">
    <w:name w:val="xl217"/>
    <w:basedOn w:val="Normal"/>
    <w:rsid w:val="00BD052C"/>
    <w:pPr>
      <w:pBdr>
        <w:left w:val="single" w:sz="8" w:space="0" w:color="auto"/>
        <w:right w:val="single" w:sz="8" w:space="0" w:color="auto"/>
      </w:pBdr>
      <w:shd w:val="clear" w:color="000000" w:fill="F8CBAD"/>
      <w:spacing w:before="100" w:beforeAutospacing="1" w:after="100" w:afterAutospacing="1"/>
      <w:jc w:val="center"/>
      <w:textAlignment w:val="center"/>
    </w:pPr>
    <w:rPr>
      <w:b/>
      <w:bCs/>
    </w:rPr>
  </w:style>
  <w:style w:type="paragraph" w:customStyle="1" w:styleId="xl218">
    <w:name w:val="xl218"/>
    <w:basedOn w:val="Normal"/>
    <w:rsid w:val="00BD052C"/>
    <w:pPr>
      <w:pBdr>
        <w:top w:val="single" w:sz="8" w:space="0" w:color="auto"/>
        <w:left w:val="single" w:sz="8" w:space="0" w:color="auto"/>
        <w:right w:val="single" w:sz="8" w:space="0" w:color="auto"/>
      </w:pBdr>
      <w:shd w:val="clear" w:color="000000" w:fill="F8CBAD"/>
      <w:spacing w:before="100" w:beforeAutospacing="1" w:after="100" w:afterAutospacing="1"/>
      <w:textAlignment w:val="center"/>
    </w:pPr>
    <w:rPr>
      <w:b/>
      <w:bCs/>
    </w:rPr>
  </w:style>
  <w:style w:type="paragraph" w:customStyle="1" w:styleId="xl219">
    <w:name w:val="xl219"/>
    <w:basedOn w:val="Normal"/>
    <w:rsid w:val="00BD052C"/>
    <w:pPr>
      <w:pBdr>
        <w:left w:val="single" w:sz="8" w:space="0" w:color="auto"/>
        <w:right w:val="single" w:sz="8" w:space="0" w:color="auto"/>
      </w:pBdr>
      <w:shd w:val="clear" w:color="000000" w:fill="F8CBAD"/>
      <w:spacing w:before="100" w:beforeAutospacing="1" w:after="100" w:afterAutospacing="1"/>
      <w:textAlignment w:val="center"/>
    </w:pPr>
    <w:rPr>
      <w:b/>
      <w:bCs/>
    </w:rPr>
  </w:style>
  <w:style w:type="paragraph" w:customStyle="1" w:styleId="xl220">
    <w:name w:val="xl220"/>
    <w:basedOn w:val="Normal"/>
    <w:rsid w:val="00BD052C"/>
    <w:pPr>
      <w:pBdr>
        <w:left w:val="single" w:sz="8" w:space="0" w:color="auto"/>
        <w:bottom w:val="single" w:sz="8" w:space="0" w:color="auto"/>
        <w:right w:val="single" w:sz="8" w:space="0" w:color="auto"/>
      </w:pBdr>
      <w:shd w:val="clear" w:color="000000" w:fill="F8CBAD"/>
      <w:spacing w:before="100" w:beforeAutospacing="1" w:after="100" w:afterAutospacing="1"/>
      <w:textAlignment w:val="center"/>
    </w:pPr>
    <w:rPr>
      <w:b/>
      <w:bCs/>
    </w:rPr>
  </w:style>
  <w:style w:type="paragraph" w:customStyle="1" w:styleId="xl221">
    <w:name w:val="xl221"/>
    <w:basedOn w:val="Normal"/>
    <w:rsid w:val="00BD052C"/>
    <w:pPr>
      <w:pBdr>
        <w:left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b/>
      <w:bCs/>
    </w:rPr>
  </w:style>
  <w:style w:type="paragraph" w:customStyle="1" w:styleId="xl222">
    <w:name w:val="xl222"/>
    <w:basedOn w:val="Normal"/>
    <w:rsid w:val="00BD052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b/>
      <w:bCs/>
    </w:rPr>
  </w:style>
  <w:style w:type="paragraph" w:customStyle="1" w:styleId="xl223">
    <w:name w:val="xl223"/>
    <w:basedOn w:val="Normal"/>
    <w:rsid w:val="00BD052C"/>
    <w:pPr>
      <w:pBdr>
        <w:top w:val="single" w:sz="8" w:space="0" w:color="auto"/>
        <w:left w:val="single" w:sz="8" w:space="0" w:color="auto"/>
        <w:bottom w:val="single" w:sz="12" w:space="0" w:color="C00000"/>
        <w:right w:val="single" w:sz="8" w:space="0" w:color="auto"/>
      </w:pBdr>
      <w:shd w:val="clear" w:color="000000" w:fill="BDD7EE"/>
      <w:spacing w:before="100" w:beforeAutospacing="1" w:after="100" w:afterAutospacing="1"/>
      <w:jc w:val="center"/>
      <w:textAlignment w:val="center"/>
    </w:pPr>
    <w:rPr>
      <w:b/>
      <w:bCs/>
    </w:rPr>
  </w:style>
  <w:style w:type="paragraph" w:customStyle="1" w:styleId="xl224">
    <w:name w:val="xl224"/>
    <w:basedOn w:val="Normal"/>
    <w:rsid w:val="00BD052C"/>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b/>
      <w:bCs/>
    </w:rPr>
  </w:style>
  <w:style w:type="paragraph" w:customStyle="1" w:styleId="xl225">
    <w:name w:val="xl225"/>
    <w:basedOn w:val="Normal"/>
    <w:rsid w:val="00BD052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b/>
      <w:bCs/>
    </w:rPr>
  </w:style>
  <w:style w:type="paragraph" w:customStyle="1" w:styleId="xl226">
    <w:name w:val="xl226"/>
    <w:basedOn w:val="Normal"/>
    <w:rsid w:val="00BD052C"/>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jc w:val="center"/>
      <w:textAlignment w:val="center"/>
    </w:pPr>
    <w:rPr>
      <w:b/>
      <w:bCs/>
    </w:rPr>
  </w:style>
  <w:style w:type="paragraph" w:customStyle="1" w:styleId="xl227">
    <w:name w:val="xl227"/>
    <w:basedOn w:val="Normal"/>
    <w:rsid w:val="00BD052C"/>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b/>
      <w:bCs/>
      <w:sz w:val="20"/>
      <w:szCs w:val="20"/>
    </w:rPr>
  </w:style>
  <w:style w:type="paragraph" w:customStyle="1" w:styleId="xl228">
    <w:name w:val="xl228"/>
    <w:basedOn w:val="Normal"/>
    <w:rsid w:val="00BD052C"/>
    <w:pPr>
      <w:pBdr>
        <w:top w:val="single" w:sz="8" w:space="0" w:color="auto"/>
        <w:left w:val="single" w:sz="8" w:space="0" w:color="auto"/>
        <w:bottom w:val="single" w:sz="8" w:space="0" w:color="auto"/>
      </w:pBdr>
      <w:shd w:val="clear" w:color="000000" w:fill="FFE699"/>
      <w:spacing w:before="100" w:beforeAutospacing="1" w:after="100" w:afterAutospacing="1"/>
      <w:jc w:val="center"/>
      <w:textAlignment w:val="center"/>
    </w:pPr>
    <w:rPr>
      <w:b/>
      <w:bCs/>
      <w:sz w:val="20"/>
      <w:szCs w:val="20"/>
    </w:rPr>
  </w:style>
  <w:style w:type="paragraph" w:customStyle="1" w:styleId="xl229">
    <w:name w:val="xl229"/>
    <w:basedOn w:val="Normal"/>
    <w:rsid w:val="00BD052C"/>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jc w:val="center"/>
      <w:textAlignment w:val="center"/>
    </w:pPr>
    <w:rPr>
      <w:b/>
      <w:bCs/>
      <w:sz w:val="20"/>
      <w:szCs w:val="20"/>
    </w:rPr>
  </w:style>
  <w:style w:type="paragraph" w:customStyle="1" w:styleId="xl230">
    <w:name w:val="xl230"/>
    <w:basedOn w:val="Normal"/>
    <w:rsid w:val="00BD052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b/>
      <w:bCs/>
    </w:rPr>
  </w:style>
  <w:style w:type="paragraph" w:customStyle="1" w:styleId="xl231">
    <w:name w:val="xl231"/>
    <w:basedOn w:val="Normal"/>
    <w:rsid w:val="00BD052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b/>
      <w:bCs/>
    </w:rPr>
  </w:style>
  <w:style w:type="paragraph" w:customStyle="1" w:styleId="xl232">
    <w:name w:val="xl232"/>
    <w:basedOn w:val="Normal"/>
    <w:rsid w:val="00BD052C"/>
    <w:pPr>
      <w:pBdr>
        <w:left w:val="single" w:sz="8" w:space="0" w:color="auto"/>
        <w:bottom w:val="single" w:sz="8" w:space="0" w:color="auto"/>
        <w:right w:val="single" w:sz="8" w:space="0" w:color="auto"/>
      </w:pBdr>
      <w:shd w:val="clear" w:color="000000" w:fill="D6E3BC"/>
      <w:spacing w:before="100" w:beforeAutospacing="1" w:after="100" w:afterAutospacing="1"/>
      <w:jc w:val="center"/>
      <w:textAlignment w:val="center"/>
    </w:pPr>
    <w:rPr>
      <w:b/>
      <w:bCs/>
      <w:sz w:val="20"/>
      <w:szCs w:val="20"/>
    </w:rPr>
  </w:style>
  <w:style w:type="paragraph" w:customStyle="1" w:styleId="xl233">
    <w:name w:val="xl233"/>
    <w:basedOn w:val="Normal"/>
    <w:rsid w:val="00BD052C"/>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jc w:val="center"/>
      <w:textAlignment w:val="center"/>
    </w:pPr>
    <w:rPr>
      <w:b/>
      <w:bCs/>
      <w:sz w:val="20"/>
      <w:szCs w:val="20"/>
    </w:rPr>
  </w:style>
  <w:style w:type="paragraph" w:customStyle="1" w:styleId="xl234">
    <w:name w:val="xl234"/>
    <w:basedOn w:val="Normal"/>
    <w:rsid w:val="00BD052C"/>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jc w:val="center"/>
      <w:textAlignment w:val="center"/>
    </w:pPr>
    <w:rPr>
      <w:b/>
      <w:bCs/>
      <w:sz w:val="20"/>
      <w:szCs w:val="20"/>
    </w:rPr>
  </w:style>
  <w:style w:type="paragraph" w:customStyle="1" w:styleId="xl235">
    <w:name w:val="xl235"/>
    <w:basedOn w:val="Normal"/>
    <w:rsid w:val="00BD052C"/>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b/>
      <w:bCs/>
      <w:sz w:val="20"/>
      <w:szCs w:val="20"/>
    </w:rPr>
  </w:style>
  <w:style w:type="paragraph" w:customStyle="1" w:styleId="xl236">
    <w:name w:val="xl236"/>
    <w:basedOn w:val="Normal"/>
    <w:rsid w:val="00BD052C"/>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jc w:val="center"/>
      <w:textAlignment w:val="center"/>
    </w:pPr>
    <w:rPr>
      <w:b/>
      <w:bCs/>
      <w:sz w:val="20"/>
      <w:szCs w:val="20"/>
    </w:rPr>
  </w:style>
  <w:style w:type="paragraph" w:customStyle="1" w:styleId="xl237">
    <w:name w:val="xl237"/>
    <w:basedOn w:val="Normal"/>
    <w:rsid w:val="00BD052C"/>
    <w:pPr>
      <w:pBdr>
        <w:left w:val="single" w:sz="8" w:space="0" w:color="auto"/>
        <w:bottom w:val="single" w:sz="8" w:space="0" w:color="auto"/>
        <w:right w:val="single" w:sz="8" w:space="0" w:color="auto"/>
      </w:pBdr>
      <w:shd w:val="clear" w:color="000000" w:fill="C6D9F1"/>
      <w:spacing w:before="100" w:beforeAutospacing="1" w:after="100" w:afterAutospacing="1"/>
      <w:jc w:val="center"/>
      <w:textAlignment w:val="center"/>
    </w:pPr>
    <w:rPr>
      <w:b/>
      <w:bCs/>
      <w:sz w:val="20"/>
      <w:szCs w:val="20"/>
    </w:rPr>
  </w:style>
  <w:style w:type="paragraph" w:customStyle="1" w:styleId="xl238">
    <w:name w:val="xl238"/>
    <w:basedOn w:val="Normal"/>
    <w:rsid w:val="00BD052C"/>
    <w:pPr>
      <w:pBdr>
        <w:top w:val="single" w:sz="8" w:space="0" w:color="auto"/>
        <w:left w:val="single" w:sz="8" w:space="0" w:color="auto"/>
        <w:bottom w:val="single" w:sz="8" w:space="0" w:color="auto"/>
        <w:right w:val="single" w:sz="8" w:space="0" w:color="auto"/>
      </w:pBdr>
      <w:shd w:val="clear" w:color="000000" w:fill="C6D9F1"/>
      <w:spacing w:before="100" w:beforeAutospacing="1" w:after="100" w:afterAutospacing="1"/>
      <w:jc w:val="center"/>
      <w:textAlignment w:val="center"/>
    </w:pPr>
    <w:rPr>
      <w:b/>
      <w:bCs/>
      <w:sz w:val="20"/>
      <w:szCs w:val="20"/>
    </w:rPr>
  </w:style>
  <w:style w:type="paragraph" w:customStyle="1" w:styleId="xl239">
    <w:name w:val="xl239"/>
    <w:basedOn w:val="Normal"/>
    <w:rsid w:val="00BD052C"/>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jc w:val="center"/>
      <w:textAlignment w:val="center"/>
    </w:pPr>
    <w:rPr>
      <w:b/>
      <w:bCs/>
      <w:sz w:val="20"/>
      <w:szCs w:val="20"/>
    </w:rPr>
  </w:style>
  <w:style w:type="paragraph" w:customStyle="1" w:styleId="xl240">
    <w:name w:val="xl240"/>
    <w:basedOn w:val="Normal"/>
    <w:rsid w:val="00BD052C"/>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b/>
      <w:bCs/>
    </w:rPr>
  </w:style>
  <w:style w:type="paragraph" w:customStyle="1" w:styleId="xl241">
    <w:name w:val="xl241"/>
    <w:basedOn w:val="Normal"/>
    <w:rsid w:val="00BD052C"/>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b/>
      <w:bCs/>
    </w:rPr>
  </w:style>
  <w:style w:type="paragraph" w:customStyle="1" w:styleId="xl242">
    <w:name w:val="xl242"/>
    <w:basedOn w:val="Normal"/>
    <w:rsid w:val="00BD052C"/>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b/>
      <w:bCs/>
    </w:rPr>
  </w:style>
  <w:style w:type="paragraph" w:customStyle="1" w:styleId="xl243">
    <w:name w:val="xl243"/>
    <w:basedOn w:val="Normal"/>
    <w:rsid w:val="00BD052C"/>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jc w:val="center"/>
      <w:textAlignment w:val="center"/>
    </w:pPr>
    <w:rPr>
      <w:b/>
      <w:bCs/>
    </w:rPr>
  </w:style>
  <w:style w:type="paragraph" w:customStyle="1" w:styleId="xl244">
    <w:name w:val="xl244"/>
    <w:basedOn w:val="Normal"/>
    <w:rsid w:val="00BD052C"/>
    <w:pPr>
      <w:pBdr>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b/>
      <w:bCs/>
    </w:rPr>
  </w:style>
  <w:style w:type="paragraph" w:customStyle="1" w:styleId="xl245">
    <w:name w:val="xl245"/>
    <w:basedOn w:val="Normal"/>
    <w:rsid w:val="00BD052C"/>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b/>
      <w:bCs/>
    </w:rPr>
  </w:style>
  <w:style w:type="paragraph" w:customStyle="1" w:styleId="xl246">
    <w:name w:val="xl246"/>
    <w:basedOn w:val="Normal"/>
    <w:rsid w:val="00BD052C"/>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jc w:val="center"/>
      <w:textAlignment w:val="center"/>
    </w:pPr>
    <w:rPr>
      <w:b/>
      <w:bCs/>
    </w:rPr>
  </w:style>
  <w:style w:type="paragraph" w:customStyle="1" w:styleId="xl247">
    <w:name w:val="xl247"/>
    <w:basedOn w:val="Normal"/>
    <w:rsid w:val="00BD052C"/>
    <w:pPr>
      <w:pBdr>
        <w:left w:val="single" w:sz="8" w:space="0" w:color="auto"/>
        <w:bottom w:val="single" w:sz="8" w:space="0" w:color="auto"/>
        <w:right w:val="single" w:sz="8" w:space="0" w:color="auto"/>
      </w:pBdr>
      <w:shd w:val="clear" w:color="000000" w:fill="FFF3CD"/>
      <w:spacing w:before="100" w:beforeAutospacing="1" w:after="100" w:afterAutospacing="1"/>
      <w:jc w:val="center"/>
      <w:textAlignment w:val="center"/>
    </w:pPr>
    <w:rPr>
      <w:b/>
      <w:bCs/>
      <w:sz w:val="20"/>
      <w:szCs w:val="20"/>
    </w:rPr>
  </w:style>
  <w:style w:type="paragraph" w:customStyle="1" w:styleId="xl248">
    <w:name w:val="xl248"/>
    <w:basedOn w:val="Normal"/>
    <w:rsid w:val="00BD052C"/>
    <w:pPr>
      <w:pBdr>
        <w:top w:val="single" w:sz="8" w:space="0" w:color="auto"/>
        <w:left w:val="single" w:sz="8" w:space="0" w:color="auto"/>
        <w:bottom w:val="single" w:sz="8" w:space="0" w:color="auto"/>
        <w:right w:val="single" w:sz="8" w:space="0" w:color="auto"/>
      </w:pBdr>
      <w:shd w:val="clear" w:color="000000" w:fill="FFF3CD"/>
      <w:spacing w:before="100" w:beforeAutospacing="1" w:after="100" w:afterAutospacing="1"/>
      <w:jc w:val="center"/>
      <w:textAlignment w:val="center"/>
    </w:pPr>
    <w:rPr>
      <w:b/>
      <w:bCs/>
      <w:sz w:val="20"/>
      <w:szCs w:val="20"/>
    </w:rPr>
  </w:style>
  <w:style w:type="paragraph" w:customStyle="1" w:styleId="xl249">
    <w:name w:val="xl249"/>
    <w:basedOn w:val="Normal"/>
    <w:rsid w:val="00BD052C"/>
    <w:pPr>
      <w:pBdr>
        <w:top w:val="single" w:sz="8" w:space="0" w:color="auto"/>
        <w:left w:val="single" w:sz="8" w:space="0" w:color="auto"/>
        <w:right w:val="single" w:sz="8" w:space="0" w:color="auto"/>
      </w:pBdr>
      <w:shd w:val="clear" w:color="000000" w:fill="FFF3CD"/>
      <w:spacing w:before="100" w:beforeAutospacing="1" w:after="100" w:afterAutospacing="1"/>
      <w:jc w:val="center"/>
      <w:textAlignment w:val="center"/>
    </w:pPr>
    <w:rPr>
      <w:b/>
      <w:bCs/>
      <w:sz w:val="20"/>
      <w:szCs w:val="20"/>
    </w:rPr>
  </w:style>
  <w:style w:type="paragraph" w:customStyle="1" w:styleId="xl250">
    <w:name w:val="xl250"/>
    <w:basedOn w:val="Normal"/>
    <w:rsid w:val="00BD052C"/>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jc w:val="center"/>
      <w:textAlignment w:val="center"/>
    </w:pPr>
    <w:rPr>
      <w:b/>
      <w:bCs/>
      <w:sz w:val="20"/>
      <w:szCs w:val="20"/>
    </w:rPr>
  </w:style>
  <w:style w:type="paragraph" w:customStyle="1" w:styleId="xl251">
    <w:name w:val="xl251"/>
    <w:basedOn w:val="Normal"/>
    <w:rsid w:val="00BD052C"/>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b/>
      <w:bCs/>
      <w:sz w:val="20"/>
      <w:szCs w:val="20"/>
    </w:rPr>
  </w:style>
  <w:style w:type="paragraph" w:customStyle="1" w:styleId="xl252">
    <w:name w:val="xl252"/>
    <w:basedOn w:val="Normal"/>
    <w:rsid w:val="00BD052C"/>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b/>
      <w:bCs/>
      <w:sz w:val="18"/>
      <w:szCs w:val="18"/>
    </w:rPr>
  </w:style>
  <w:style w:type="paragraph" w:customStyle="1" w:styleId="xl253">
    <w:name w:val="xl253"/>
    <w:basedOn w:val="Normal"/>
    <w:rsid w:val="00BD052C"/>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b/>
      <w:bCs/>
      <w:sz w:val="18"/>
      <w:szCs w:val="18"/>
    </w:rPr>
  </w:style>
  <w:style w:type="paragraph" w:customStyle="1" w:styleId="xl254">
    <w:name w:val="xl254"/>
    <w:basedOn w:val="Normal"/>
    <w:rsid w:val="00BD052C"/>
    <w:pPr>
      <w:pBdr>
        <w:top w:val="single" w:sz="8" w:space="0" w:color="auto"/>
        <w:left w:val="single" w:sz="8" w:space="0" w:color="auto"/>
        <w:right w:val="single" w:sz="8" w:space="0" w:color="auto"/>
      </w:pBdr>
      <w:shd w:val="clear" w:color="000000" w:fill="D9E1F2"/>
      <w:spacing w:before="100" w:beforeAutospacing="1" w:after="100" w:afterAutospacing="1"/>
      <w:jc w:val="center"/>
      <w:textAlignment w:val="center"/>
    </w:pPr>
    <w:rPr>
      <w:b/>
      <w:bCs/>
      <w:sz w:val="18"/>
      <w:szCs w:val="18"/>
    </w:rPr>
  </w:style>
  <w:style w:type="paragraph" w:customStyle="1" w:styleId="xl255">
    <w:name w:val="xl255"/>
    <w:basedOn w:val="Normal"/>
    <w:rsid w:val="00BD052C"/>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b/>
      <w:bCs/>
      <w:sz w:val="20"/>
      <w:szCs w:val="20"/>
    </w:rPr>
  </w:style>
  <w:style w:type="paragraph" w:customStyle="1" w:styleId="xl256">
    <w:name w:val="xl256"/>
    <w:basedOn w:val="Normal"/>
    <w:rsid w:val="00BD052C"/>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jc w:val="center"/>
      <w:textAlignment w:val="center"/>
    </w:pPr>
    <w:rPr>
      <w:b/>
      <w:bCs/>
      <w:sz w:val="20"/>
      <w:szCs w:val="20"/>
    </w:rPr>
  </w:style>
  <w:style w:type="paragraph" w:customStyle="1" w:styleId="xl257">
    <w:name w:val="xl257"/>
    <w:basedOn w:val="Normal"/>
    <w:rsid w:val="00BD052C"/>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b/>
      <w:bCs/>
    </w:rPr>
  </w:style>
  <w:style w:type="paragraph" w:customStyle="1" w:styleId="xl258">
    <w:name w:val="xl258"/>
    <w:basedOn w:val="Normal"/>
    <w:rsid w:val="00BD052C"/>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b/>
      <w:bCs/>
    </w:rPr>
  </w:style>
  <w:style w:type="paragraph" w:customStyle="1" w:styleId="xl259">
    <w:name w:val="xl259"/>
    <w:basedOn w:val="Normal"/>
    <w:rsid w:val="00BD052C"/>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jc w:val="center"/>
      <w:textAlignment w:val="center"/>
    </w:pPr>
    <w:rPr>
      <w:b/>
      <w:bCs/>
    </w:rPr>
  </w:style>
  <w:style w:type="paragraph" w:customStyle="1" w:styleId="xl260">
    <w:name w:val="xl260"/>
    <w:basedOn w:val="Normal"/>
    <w:rsid w:val="00BD052C"/>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b/>
      <w:bCs/>
    </w:rPr>
  </w:style>
  <w:style w:type="paragraph" w:customStyle="1" w:styleId="xl261">
    <w:name w:val="xl261"/>
    <w:basedOn w:val="Normal"/>
    <w:rsid w:val="00BD052C"/>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b/>
      <w:bCs/>
    </w:rPr>
  </w:style>
  <w:style w:type="paragraph" w:customStyle="1" w:styleId="xl262">
    <w:name w:val="xl262"/>
    <w:basedOn w:val="Normal"/>
    <w:rsid w:val="00BD052C"/>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jc w:val="center"/>
      <w:textAlignment w:val="center"/>
    </w:pPr>
    <w:rPr>
      <w:b/>
      <w:bCs/>
    </w:rPr>
  </w:style>
  <w:style w:type="paragraph" w:customStyle="1" w:styleId="xl263">
    <w:name w:val="xl263"/>
    <w:basedOn w:val="Normal"/>
    <w:rsid w:val="00BD052C"/>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b/>
      <w:bCs/>
      <w:sz w:val="20"/>
      <w:szCs w:val="20"/>
    </w:rPr>
  </w:style>
  <w:style w:type="paragraph" w:customStyle="1" w:styleId="xl264">
    <w:name w:val="xl264"/>
    <w:basedOn w:val="Normal"/>
    <w:rsid w:val="00BD052C"/>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jc w:val="center"/>
      <w:textAlignment w:val="center"/>
    </w:pPr>
    <w:rPr>
      <w:b/>
      <w:bCs/>
      <w:sz w:val="20"/>
      <w:szCs w:val="20"/>
    </w:rPr>
  </w:style>
  <w:style w:type="paragraph" w:customStyle="1" w:styleId="xl265">
    <w:name w:val="xl265"/>
    <w:basedOn w:val="Normal"/>
    <w:rsid w:val="00BD052C"/>
    <w:pPr>
      <w:pBdr>
        <w:top w:val="single" w:sz="12" w:space="0" w:color="C00000"/>
        <w:left w:val="single" w:sz="8" w:space="0" w:color="auto"/>
        <w:right w:val="single" w:sz="8" w:space="0" w:color="auto"/>
      </w:pBdr>
      <w:shd w:val="clear" w:color="000000" w:fill="E2EFDA"/>
      <w:spacing w:before="100" w:beforeAutospacing="1" w:after="100" w:afterAutospacing="1"/>
      <w:jc w:val="center"/>
      <w:textAlignment w:val="center"/>
    </w:pPr>
    <w:rPr>
      <w:b/>
      <w:bCs/>
      <w:sz w:val="20"/>
      <w:szCs w:val="20"/>
    </w:rPr>
  </w:style>
  <w:style w:type="paragraph" w:customStyle="1" w:styleId="xl266">
    <w:name w:val="xl266"/>
    <w:basedOn w:val="Normal"/>
    <w:rsid w:val="00BD052C"/>
    <w:pPr>
      <w:pBdr>
        <w:left w:val="single" w:sz="8" w:space="0" w:color="auto"/>
        <w:right w:val="single" w:sz="8" w:space="0" w:color="auto"/>
      </w:pBdr>
      <w:shd w:val="clear" w:color="000000" w:fill="E2EFDA"/>
      <w:spacing w:before="100" w:beforeAutospacing="1" w:after="100" w:afterAutospacing="1"/>
      <w:jc w:val="center"/>
      <w:textAlignment w:val="center"/>
    </w:pPr>
    <w:rPr>
      <w:b/>
      <w:bCs/>
      <w:sz w:val="20"/>
      <w:szCs w:val="20"/>
    </w:rPr>
  </w:style>
  <w:style w:type="paragraph" w:customStyle="1" w:styleId="xl267">
    <w:name w:val="xl267"/>
    <w:basedOn w:val="Normal"/>
    <w:rsid w:val="00BD052C"/>
    <w:pPr>
      <w:pBdr>
        <w:left w:val="single" w:sz="8" w:space="0" w:color="auto"/>
        <w:bottom w:val="single" w:sz="12" w:space="0" w:color="C00000"/>
        <w:right w:val="single" w:sz="8" w:space="0" w:color="auto"/>
      </w:pBdr>
      <w:shd w:val="clear" w:color="000000" w:fill="E2EFDA"/>
      <w:spacing w:before="100" w:beforeAutospacing="1" w:after="100" w:afterAutospacing="1"/>
      <w:jc w:val="center"/>
      <w:textAlignment w:val="center"/>
    </w:pPr>
    <w:rPr>
      <w:b/>
      <w:bCs/>
      <w:sz w:val="20"/>
      <w:szCs w:val="20"/>
    </w:rPr>
  </w:style>
  <w:style w:type="paragraph" w:customStyle="1" w:styleId="xl268">
    <w:name w:val="xl268"/>
    <w:basedOn w:val="Normal"/>
    <w:rsid w:val="00BD052C"/>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b/>
      <w:bCs/>
      <w:sz w:val="20"/>
      <w:szCs w:val="20"/>
    </w:rPr>
  </w:style>
  <w:style w:type="paragraph" w:customStyle="1" w:styleId="xl269">
    <w:name w:val="xl269"/>
    <w:basedOn w:val="Normal"/>
    <w:rsid w:val="00BD052C"/>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jc w:val="center"/>
      <w:textAlignment w:val="center"/>
    </w:pPr>
    <w:rPr>
      <w:b/>
      <w:bCs/>
      <w:sz w:val="20"/>
      <w:szCs w:val="20"/>
    </w:rPr>
  </w:style>
  <w:style w:type="paragraph" w:customStyle="1" w:styleId="xl270">
    <w:name w:val="xl270"/>
    <w:basedOn w:val="Normal"/>
    <w:rsid w:val="00BD052C"/>
    <w:pPr>
      <w:pBdr>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b/>
      <w:bCs/>
    </w:rPr>
  </w:style>
  <w:style w:type="paragraph" w:customStyle="1" w:styleId="xl271">
    <w:name w:val="xl271"/>
    <w:basedOn w:val="Normal"/>
    <w:rsid w:val="00BD052C"/>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b/>
      <w:bCs/>
    </w:rPr>
  </w:style>
  <w:style w:type="paragraph" w:customStyle="1" w:styleId="xl272">
    <w:name w:val="xl272"/>
    <w:basedOn w:val="Normal"/>
    <w:rsid w:val="00BD052C"/>
    <w:pPr>
      <w:pBdr>
        <w:top w:val="single" w:sz="8" w:space="0" w:color="auto"/>
        <w:left w:val="single" w:sz="8" w:space="0" w:color="auto"/>
        <w:right w:val="single" w:sz="8" w:space="0" w:color="auto"/>
      </w:pBdr>
      <w:shd w:val="clear" w:color="000000" w:fill="9BC2E6"/>
      <w:spacing w:before="100" w:beforeAutospacing="1" w:after="100" w:afterAutospacing="1"/>
      <w:jc w:val="center"/>
      <w:textAlignment w:val="center"/>
    </w:pPr>
    <w:rPr>
      <w:b/>
      <w:bCs/>
    </w:rPr>
  </w:style>
  <w:style w:type="paragraph" w:customStyle="1" w:styleId="xl273">
    <w:name w:val="xl273"/>
    <w:basedOn w:val="Normal"/>
    <w:rsid w:val="00BD052C"/>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jc w:val="center"/>
      <w:textAlignment w:val="center"/>
    </w:pPr>
    <w:rPr>
      <w:b/>
      <w:bCs/>
    </w:rPr>
  </w:style>
  <w:style w:type="paragraph" w:customStyle="1" w:styleId="xl274">
    <w:name w:val="xl274"/>
    <w:basedOn w:val="Normal"/>
    <w:rsid w:val="00BD052C"/>
    <w:pPr>
      <w:pBdr>
        <w:bottom w:val="single" w:sz="8" w:space="0" w:color="auto"/>
        <w:right w:val="single" w:sz="8" w:space="0" w:color="auto"/>
      </w:pBdr>
      <w:shd w:val="clear" w:color="000000" w:fill="F8CBAD"/>
      <w:spacing w:before="100" w:beforeAutospacing="1" w:after="100" w:afterAutospacing="1"/>
      <w:jc w:val="center"/>
      <w:textAlignment w:val="center"/>
    </w:pPr>
    <w:rPr>
      <w:b/>
      <w:bCs/>
      <w:sz w:val="20"/>
      <w:szCs w:val="20"/>
    </w:rPr>
  </w:style>
  <w:style w:type="paragraph" w:customStyle="1" w:styleId="xl275">
    <w:name w:val="xl275"/>
    <w:basedOn w:val="Normal"/>
    <w:rsid w:val="00BD052C"/>
    <w:pPr>
      <w:pBdr>
        <w:left w:val="single" w:sz="8" w:space="0" w:color="auto"/>
      </w:pBdr>
      <w:shd w:val="clear" w:color="000000" w:fill="F8CBAD"/>
      <w:spacing w:before="100" w:beforeAutospacing="1" w:after="100" w:afterAutospacing="1"/>
      <w:jc w:val="center"/>
      <w:textAlignment w:val="center"/>
    </w:pPr>
    <w:rPr>
      <w:b/>
      <w:bCs/>
      <w:sz w:val="20"/>
      <w:szCs w:val="20"/>
    </w:rPr>
  </w:style>
  <w:style w:type="paragraph" w:customStyle="1" w:styleId="xl276">
    <w:name w:val="xl276"/>
    <w:basedOn w:val="Normal"/>
    <w:rsid w:val="00BD052C"/>
    <w:pPr>
      <w:shd w:val="clear" w:color="000000" w:fill="F8CBAD"/>
      <w:spacing w:before="100" w:beforeAutospacing="1" w:after="100" w:afterAutospacing="1"/>
      <w:jc w:val="center"/>
      <w:textAlignment w:val="center"/>
    </w:pPr>
    <w:rPr>
      <w:b/>
      <w:bCs/>
      <w:sz w:val="20"/>
      <w:szCs w:val="20"/>
    </w:rPr>
  </w:style>
  <w:style w:type="paragraph" w:customStyle="1" w:styleId="xl277">
    <w:name w:val="xl277"/>
    <w:basedOn w:val="Normal"/>
    <w:rsid w:val="00BD052C"/>
    <w:pPr>
      <w:pBdr>
        <w:top w:val="single" w:sz="12" w:space="0" w:color="C00000"/>
        <w:left w:val="single" w:sz="8" w:space="0" w:color="auto"/>
        <w:right w:val="single" w:sz="8" w:space="0" w:color="auto"/>
      </w:pBdr>
      <w:shd w:val="clear" w:color="000000" w:fill="C6D9F1"/>
      <w:spacing w:before="100" w:beforeAutospacing="1" w:after="100" w:afterAutospacing="1"/>
      <w:jc w:val="center"/>
      <w:textAlignment w:val="center"/>
    </w:pPr>
    <w:rPr>
      <w:b/>
      <w:bCs/>
      <w:sz w:val="20"/>
      <w:szCs w:val="20"/>
    </w:rPr>
  </w:style>
  <w:style w:type="paragraph" w:customStyle="1" w:styleId="xl278">
    <w:name w:val="xl278"/>
    <w:basedOn w:val="Normal"/>
    <w:rsid w:val="00BD052C"/>
    <w:pPr>
      <w:pBdr>
        <w:left w:val="single" w:sz="8" w:space="0" w:color="auto"/>
        <w:right w:val="single" w:sz="8" w:space="0" w:color="auto"/>
      </w:pBdr>
      <w:shd w:val="clear" w:color="000000" w:fill="C6D9F1"/>
      <w:spacing w:before="100" w:beforeAutospacing="1" w:after="100" w:afterAutospacing="1"/>
      <w:jc w:val="center"/>
      <w:textAlignment w:val="center"/>
    </w:pPr>
    <w:rPr>
      <w:b/>
      <w:bCs/>
      <w:sz w:val="20"/>
      <w:szCs w:val="20"/>
    </w:rPr>
  </w:style>
  <w:style w:type="paragraph" w:customStyle="1" w:styleId="xl279">
    <w:name w:val="xl279"/>
    <w:basedOn w:val="Normal"/>
    <w:rsid w:val="00BD052C"/>
    <w:pPr>
      <w:pBdr>
        <w:left w:val="single" w:sz="8" w:space="0" w:color="auto"/>
        <w:bottom w:val="single" w:sz="12" w:space="0" w:color="C00000"/>
        <w:right w:val="single" w:sz="8" w:space="0" w:color="auto"/>
      </w:pBdr>
      <w:shd w:val="clear" w:color="000000" w:fill="C6D9F1"/>
      <w:spacing w:before="100" w:beforeAutospacing="1" w:after="100" w:afterAutospacing="1"/>
      <w:jc w:val="center"/>
      <w:textAlignment w:val="center"/>
    </w:pPr>
    <w:rPr>
      <w:b/>
      <w:bCs/>
      <w:sz w:val="20"/>
      <w:szCs w:val="20"/>
    </w:rPr>
  </w:style>
  <w:style w:type="paragraph" w:customStyle="1" w:styleId="xl280">
    <w:name w:val="xl280"/>
    <w:basedOn w:val="Normal"/>
    <w:rsid w:val="00BD052C"/>
    <w:pPr>
      <w:pBdr>
        <w:left w:val="single" w:sz="8" w:space="0" w:color="auto"/>
        <w:right w:val="single" w:sz="8" w:space="0" w:color="auto"/>
      </w:pBdr>
      <w:shd w:val="clear" w:color="000000" w:fill="F4B084"/>
      <w:spacing w:before="100" w:beforeAutospacing="1" w:after="100" w:afterAutospacing="1"/>
      <w:jc w:val="center"/>
      <w:textAlignment w:val="center"/>
    </w:pPr>
    <w:rPr>
      <w:b/>
      <w:bCs/>
    </w:rPr>
  </w:style>
  <w:style w:type="paragraph" w:customStyle="1" w:styleId="xl281">
    <w:name w:val="xl281"/>
    <w:basedOn w:val="Normal"/>
    <w:rsid w:val="00BD052C"/>
    <w:pPr>
      <w:pBdr>
        <w:left w:val="single" w:sz="8" w:space="0" w:color="auto"/>
        <w:bottom w:val="single" w:sz="12" w:space="0" w:color="C00000"/>
        <w:right w:val="single" w:sz="8" w:space="0" w:color="auto"/>
      </w:pBdr>
      <w:shd w:val="clear" w:color="000000" w:fill="F4B084"/>
      <w:spacing w:before="100" w:beforeAutospacing="1" w:after="100" w:afterAutospacing="1"/>
      <w:jc w:val="center"/>
      <w:textAlignment w:val="center"/>
    </w:pPr>
    <w:rPr>
      <w:b/>
      <w:bCs/>
    </w:rPr>
  </w:style>
  <w:style w:type="paragraph" w:customStyle="1" w:styleId="xl282">
    <w:name w:val="xl282"/>
    <w:basedOn w:val="Normal"/>
    <w:rsid w:val="00BD052C"/>
    <w:pPr>
      <w:pBdr>
        <w:top w:val="single" w:sz="12" w:space="0" w:color="C00000"/>
        <w:left w:val="single" w:sz="8" w:space="0" w:color="auto"/>
        <w:right w:val="single" w:sz="8" w:space="0" w:color="auto"/>
      </w:pBdr>
      <w:shd w:val="clear" w:color="000000" w:fill="FFE699"/>
      <w:spacing w:before="100" w:beforeAutospacing="1" w:after="100" w:afterAutospacing="1"/>
      <w:jc w:val="center"/>
      <w:textAlignment w:val="center"/>
    </w:pPr>
    <w:rPr>
      <w:b/>
      <w:bCs/>
    </w:rPr>
  </w:style>
  <w:style w:type="paragraph" w:customStyle="1" w:styleId="xl283">
    <w:name w:val="xl283"/>
    <w:basedOn w:val="Normal"/>
    <w:rsid w:val="00BD052C"/>
    <w:pPr>
      <w:pBdr>
        <w:left w:val="single" w:sz="8" w:space="0" w:color="auto"/>
        <w:right w:val="single" w:sz="8" w:space="0" w:color="auto"/>
      </w:pBdr>
      <w:shd w:val="clear" w:color="000000" w:fill="FFE699"/>
      <w:spacing w:before="100" w:beforeAutospacing="1" w:after="100" w:afterAutospacing="1"/>
      <w:jc w:val="center"/>
      <w:textAlignment w:val="center"/>
    </w:pPr>
    <w:rPr>
      <w:b/>
      <w:bCs/>
    </w:rPr>
  </w:style>
  <w:style w:type="paragraph" w:customStyle="1" w:styleId="xl284">
    <w:name w:val="xl284"/>
    <w:basedOn w:val="Normal"/>
    <w:rsid w:val="00BD052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b/>
      <w:bCs/>
      <w:sz w:val="20"/>
      <w:szCs w:val="20"/>
    </w:rPr>
  </w:style>
  <w:style w:type="paragraph" w:customStyle="1" w:styleId="xl285">
    <w:name w:val="xl285"/>
    <w:basedOn w:val="Normal"/>
    <w:rsid w:val="00BD052C"/>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jc w:val="center"/>
      <w:textAlignment w:val="center"/>
    </w:pPr>
    <w:rPr>
      <w:b/>
      <w:bCs/>
      <w:sz w:val="20"/>
      <w:szCs w:val="20"/>
    </w:rPr>
  </w:style>
  <w:style w:type="paragraph" w:customStyle="1" w:styleId="xl286">
    <w:name w:val="xl286"/>
    <w:basedOn w:val="Normal"/>
    <w:rsid w:val="00BD052C"/>
    <w:pPr>
      <w:pBdr>
        <w:top w:val="single" w:sz="12" w:space="0" w:color="C00000"/>
        <w:left w:val="single" w:sz="8" w:space="0" w:color="auto"/>
        <w:right w:val="single" w:sz="8" w:space="0" w:color="auto"/>
      </w:pBdr>
      <w:shd w:val="clear" w:color="000000" w:fill="FFE699"/>
      <w:spacing w:before="100" w:beforeAutospacing="1" w:after="100" w:afterAutospacing="1"/>
      <w:jc w:val="center"/>
      <w:textAlignment w:val="center"/>
    </w:pPr>
    <w:rPr>
      <w:b/>
      <w:bCs/>
      <w:sz w:val="20"/>
      <w:szCs w:val="20"/>
    </w:rPr>
  </w:style>
  <w:style w:type="paragraph" w:customStyle="1" w:styleId="xl287">
    <w:name w:val="xl287"/>
    <w:basedOn w:val="Normal"/>
    <w:rsid w:val="00BD052C"/>
    <w:pPr>
      <w:pBdr>
        <w:left w:val="single" w:sz="8" w:space="0" w:color="auto"/>
        <w:right w:val="single" w:sz="8" w:space="0" w:color="auto"/>
      </w:pBdr>
      <w:shd w:val="clear" w:color="000000" w:fill="FFE699"/>
      <w:spacing w:before="100" w:beforeAutospacing="1" w:after="100" w:afterAutospacing="1"/>
      <w:jc w:val="center"/>
      <w:textAlignment w:val="center"/>
    </w:pPr>
    <w:rPr>
      <w:b/>
      <w:bCs/>
      <w:sz w:val="20"/>
      <w:szCs w:val="20"/>
    </w:rPr>
  </w:style>
  <w:style w:type="paragraph" w:customStyle="1" w:styleId="xl288">
    <w:name w:val="xl288"/>
    <w:basedOn w:val="Normal"/>
    <w:rsid w:val="00BD052C"/>
    <w:pPr>
      <w:pBdr>
        <w:left w:val="single" w:sz="8" w:space="0" w:color="auto"/>
      </w:pBdr>
      <w:shd w:val="clear" w:color="000000" w:fill="FFE699"/>
      <w:spacing w:before="100" w:beforeAutospacing="1" w:after="100" w:afterAutospacing="1"/>
      <w:jc w:val="center"/>
      <w:textAlignment w:val="center"/>
    </w:pPr>
    <w:rPr>
      <w:b/>
      <w:bCs/>
      <w:sz w:val="20"/>
      <w:szCs w:val="20"/>
    </w:rPr>
  </w:style>
  <w:style w:type="paragraph" w:customStyle="1" w:styleId="xl289">
    <w:name w:val="xl289"/>
    <w:basedOn w:val="Normal"/>
    <w:rsid w:val="00BD052C"/>
    <w:pPr>
      <w:pBdr>
        <w:left w:val="single" w:sz="8" w:space="0" w:color="auto"/>
        <w:right w:val="single" w:sz="8" w:space="0" w:color="auto"/>
      </w:pBdr>
      <w:shd w:val="clear" w:color="000000" w:fill="F4B084"/>
      <w:spacing w:before="100" w:beforeAutospacing="1" w:after="100" w:afterAutospacing="1"/>
      <w:jc w:val="center"/>
      <w:textAlignment w:val="center"/>
    </w:pPr>
    <w:rPr>
      <w:b/>
      <w:bCs/>
      <w:sz w:val="20"/>
      <w:szCs w:val="20"/>
    </w:rPr>
  </w:style>
  <w:style w:type="paragraph" w:customStyle="1" w:styleId="xl290">
    <w:name w:val="xl290"/>
    <w:basedOn w:val="Normal"/>
    <w:rsid w:val="00BD052C"/>
    <w:pPr>
      <w:pBdr>
        <w:left w:val="single" w:sz="8" w:space="0" w:color="auto"/>
        <w:bottom w:val="single" w:sz="12" w:space="0" w:color="C00000"/>
        <w:right w:val="single" w:sz="8" w:space="0" w:color="auto"/>
      </w:pBdr>
      <w:shd w:val="clear" w:color="000000" w:fill="F4B084"/>
      <w:spacing w:before="100" w:beforeAutospacing="1" w:after="100" w:afterAutospacing="1"/>
      <w:jc w:val="center"/>
      <w:textAlignment w:val="center"/>
    </w:pPr>
    <w:rPr>
      <w:b/>
      <w:bCs/>
      <w:sz w:val="20"/>
      <w:szCs w:val="20"/>
    </w:rPr>
  </w:style>
  <w:style w:type="paragraph" w:customStyle="1" w:styleId="xl291">
    <w:name w:val="xl291"/>
    <w:basedOn w:val="Normal"/>
    <w:rsid w:val="00BD052C"/>
    <w:pPr>
      <w:pBdr>
        <w:left w:val="single" w:sz="8" w:space="0" w:color="auto"/>
        <w:bottom w:val="single" w:sz="8" w:space="0" w:color="auto"/>
      </w:pBdr>
      <w:shd w:val="clear" w:color="000000" w:fill="D6E3BC"/>
      <w:spacing w:before="100" w:beforeAutospacing="1" w:after="100" w:afterAutospacing="1"/>
      <w:jc w:val="center"/>
      <w:textAlignment w:val="center"/>
    </w:pPr>
    <w:rPr>
      <w:b/>
      <w:bCs/>
      <w:sz w:val="20"/>
      <w:szCs w:val="20"/>
    </w:rPr>
  </w:style>
  <w:style w:type="character" w:customStyle="1" w:styleId="mclc">
    <w:name w:val="mục lục"/>
    <w:basedOn w:val="DefaultParagraphFont"/>
    <w:qFormat/>
    <w:rsid w:val="003909EB"/>
    <w:rPr>
      <w:rFonts w:ascii="Times New Roman" w:eastAsia="Calibri" w:hAnsi="Times New Roman" w:cs="Times New Roman" w:hint="default"/>
      <w:b/>
      <w:bCs/>
      <w:i w:val="0"/>
      <w:iCs w:val="0"/>
      <w:color w:val="000000"/>
      <w:sz w:val="26"/>
      <w:szCs w:val="28"/>
      <w:lang w:val="sv-SE"/>
    </w:rPr>
  </w:style>
  <w:style w:type="paragraph" w:customStyle="1" w:styleId="3sonlanphoto">
    <w:name w:val="3_sonlanphoto"/>
    <w:basedOn w:val="Normal"/>
    <w:rsid w:val="003909EB"/>
    <w:pPr>
      <w:widowControl w:val="0"/>
      <w:spacing w:line="288" w:lineRule="auto"/>
    </w:pPr>
    <w:rPr>
      <w:b/>
      <w:bCs/>
      <w:sz w:val="26"/>
      <w:lang w:val="nl-NL"/>
    </w:rPr>
  </w:style>
  <w:style w:type="character" w:customStyle="1" w:styleId="ListParagraphChar">
    <w:name w:val="List Paragraph Char"/>
    <w:basedOn w:val="DefaultParagraphFont"/>
    <w:link w:val="ListParagraph"/>
    <w:uiPriority w:val="34"/>
    <w:locked/>
    <w:rsid w:val="00C86975"/>
  </w:style>
  <w:style w:type="paragraph" w:customStyle="1" w:styleId="TableParagraph">
    <w:name w:val="Table Paragraph"/>
    <w:basedOn w:val="Normal"/>
    <w:uiPriority w:val="1"/>
    <w:qFormat/>
    <w:rsid w:val="00510C9E"/>
    <w:pPr>
      <w:widowControl w:val="0"/>
      <w:autoSpaceDE w:val="0"/>
      <w:autoSpaceDN w:val="0"/>
    </w:pPr>
    <w:rPr>
      <w:sz w:val="22"/>
      <w:szCs w:val="22"/>
      <w:lang w:val="vi"/>
    </w:rPr>
  </w:style>
  <w:style w:type="character" w:styleId="CommentReference">
    <w:name w:val="annotation reference"/>
    <w:basedOn w:val="DefaultParagraphFont"/>
    <w:uiPriority w:val="99"/>
    <w:unhideWhenUsed/>
    <w:rsid w:val="00301E11"/>
    <w:rPr>
      <w:sz w:val="16"/>
      <w:szCs w:val="16"/>
    </w:rPr>
  </w:style>
  <w:style w:type="paragraph" w:styleId="CommentText">
    <w:name w:val="annotation text"/>
    <w:basedOn w:val="Normal"/>
    <w:link w:val="CommentTextChar"/>
    <w:uiPriority w:val="99"/>
    <w:unhideWhenUsed/>
    <w:rsid w:val="00301E11"/>
    <w:pPr>
      <w:spacing w:after="200"/>
    </w:pPr>
    <w:rPr>
      <w:rFonts w:eastAsiaTheme="minorHAnsi" w:cstheme="minorBidi"/>
      <w:sz w:val="20"/>
      <w:szCs w:val="20"/>
      <w:lang w:val="vi-VN"/>
    </w:rPr>
  </w:style>
  <w:style w:type="character" w:customStyle="1" w:styleId="CommentTextChar">
    <w:name w:val="Comment Text Char"/>
    <w:basedOn w:val="DefaultParagraphFont"/>
    <w:link w:val="CommentText"/>
    <w:uiPriority w:val="99"/>
    <w:rsid w:val="00301E11"/>
    <w:rPr>
      <w:rFonts w:cstheme="minorBidi"/>
      <w:color w:val="auto"/>
      <w:sz w:val="20"/>
      <w:szCs w:val="20"/>
      <w:lang w:val="vi-VN"/>
    </w:rPr>
  </w:style>
  <w:style w:type="paragraph" w:styleId="FootnoteText">
    <w:name w:val="footnote text"/>
    <w:basedOn w:val="Normal"/>
    <w:link w:val="FootnoteTextChar"/>
    <w:uiPriority w:val="99"/>
    <w:unhideWhenUsed/>
    <w:rsid w:val="00607CAB"/>
    <w:rPr>
      <w:sz w:val="20"/>
      <w:szCs w:val="20"/>
      <w:lang w:val="en-US"/>
    </w:rPr>
  </w:style>
  <w:style w:type="character" w:customStyle="1" w:styleId="FootnoteTextChar">
    <w:name w:val="Footnote Text Char"/>
    <w:basedOn w:val="DefaultParagraphFont"/>
    <w:link w:val="FootnoteText"/>
    <w:uiPriority w:val="99"/>
    <w:rsid w:val="00607CAB"/>
    <w:rPr>
      <w:rFonts w:eastAsia="Times New Roman"/>
      <w:color w:val="auto"/>
      <w:sz w:val="20"/>
      <w:szCs w:val="20"/>
    </w:rPr>
  </w:style>
  <w:style w:type="character" w:styleId="FootnoteReference">
    <w:name w:val="footnote reference"/>
    <w:basedOn w:val="DefaultParagraphFont"/>
    <w:uiPriority w:val="99"/>
    <w:semiHidden/>
    <w:unhideWhenUsed/>
    <w:rsid w:val="00607CAB"/>
    <w:rPr>
      <w:vertAlign w:val="superscript"/>
    </w:rPr>
  </w:style>
  <w:style w:type="paragraph" w:customStyle="1" w:styleId="1INSONLAN">
    <w:name w:val="1_INSONLAN"/>
    <w:basedOn w:val="Heading1"/>
    <w:link w:val="1INSONLANChar"/>
    <w:qFormat/>
    <w:rsid w:val="00200987"/>
    <w:pPr>
      <w:keepNext w:val="0"/>
      <w:widowControl w:val="0"/>
      <w:spacing w:line="240" w:lineRule="auto"/>
      <w:ind w:right="-1"/>
    </w:pPr>
    <w:rPr>
      <w:rFonts w:eastAsiaTheme="minorHAnsi"/>
    </w:rPr>
  </w:style>
  <w:style w:type="character" w:customStyle="1" w:styleId="1INSONLANChar">
    <w:name w:val="1_INSONLAN Char"/>
    <w:link w:val="1INSONLAN"/>
    <w:rsid w:val="00200987"/>
    <w:rPr>
      <w:b/>
      <w:color w:val="auto"/>
      <w:kern w:val="32"/>
      <w:sz w:val="26"/>
      <w:szCs w:val="32"/>
      <w:lang w:val="en-GB"/>
    </w:rPr>
  </w:style>
  <w:style w:type="paragraph" w:customStyle="1" w:styleId="3INSONLAN">
    <w:name w:val="3_INSONLAN"/>
    <w:basedOn w:val="Heading3"/>
    <w:qFormat/>
    <w:rsid w:val="00810685"/>
    <w:pPr>
      <w:widowControl w:val="0"/>
      <w:spacing w:before="0" w:line="312" w:lineRule="auto"/>
      <w:ind w:left="0" w:firstLine="720"/>
      <w:jc w:val="left"/>
    </w:pPr>
    <w:rPr>
      <w:rFonts w:eastAsiaTheme="minorHAnsi"/>
      <w:b/>
      <w:bCs w:val="0"/>
      <w:szCs w:val="20"/>
      <w:lang w:val="en-US"/>
    </w:rPr>
  </w:style>
  <w:style w:type="paragraph" w:customStyle="1" w:styleId="4INSONLAN">
    <w:name w:val="4_INSONLAN"/>
    <w:basedOn w:val="Normal"/>
    <w:qFormat/>
    <w:rsid w:val="00060DE1"/>
    <w:pPr>
      <w:widowControl w:val="0"/>
      <w:spacing w:line="312" w:lineRule="auto"/>
      <w:jc w:val="center"/>
    </w:pPr>
    <w:rPr>
      <w:rFonts w:eastAsiaTheme="minorHAnsi"/>
      <w:b/>
      <w:i/>
      <w:sz w:val="26"/>
      <w:szCs w:val="20"/>
      <w:lang w:val="en-US"/>
    </w:rPr>
  </w:style>
  <w:style w:type="table" w:styleId="TableGridLight">
    <w:name w:val="Grid Table Light"/>
    <w:basedOn w:val="TableNormal"/>
    <w:uiPriority w:val="40"/>
    <w:rsid w:val="00CF2C0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BC52F8"/>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BC52F8"/>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BC52F8"/>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BC52F8"/>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BC52F8"/>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BC52F8"/>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BC52F8"/>
    <w:rPr>
      <w:color w:val="605E5C"/>
      <w:shd w:val="clear" w:color="auto" w:fill="E1DFDD"/>
    </w:rPr>
  </w:style>
  <w:style w:type="paragraph" w:styleId="TOCHeading">
    <w:name w:val="TOC Heading"/>
    <w:basedOn w:val="Heading1"/>
    <w:next w:val="Normal"/>
    <w:uiPriority w:val="39"/>
    <w:unhideWhenUsed/>
    <w:qFormat/>
    <w:rsid w:val="00BC52F8"/>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8047">
      <w:bodyDiv w:val="1"/>
      <w:marLeft w:val="0"/>
      <w:marRight w:val="0"/>
      <w:marTop w:val="0"/>
      <w:marBottom w:val="0"/>
      <w:divBdr>
        <w:top w:val="none" w:sz="0" w:space="0" w:color="auto"/>
        <w:left w:val="none" w:sz="0" w:space="0" w:color="auto"/>
        <w:bottom w:val="none" w:sz="0" w:space="0" w:color="auto"/>
        <w:right w:val="none" w:sz="0" w:space="0" w:color="auto"/>
      </w:divBdr>
    </w:div>
    <w:div w:id="55324649">
      <w:bodyDiv w:val="1"/>
      <w:marLeft w:val="0"/>
      <w:marRight w:val="0"/>
      <w:marTop w:val="0"/>
      <w:marBottom w:val="0"/>
      <w:divBdr>
        <w:top w:val="none" w:sz="0" w:space="0" w:color="auto"/>
        <w:left w:val="none" w:sz="0" w:space="0" w:color="auto"/>
        <w:bottom w:val="none" w:sz="0" w:space="0" w:color="auto"/>
        <w:right w:val="none" w:sz="0" w:space="0" w:color="auto"/>
      </w:divBdr>
    </w:div>
    <w:div w:id="77212972">
      <w:bodyDiv w:val="1"/>
      <w:marLeft w:val="0"/>
      <w:marRight w:val="0"/>
      <w:marTop w:val="0"/>
      <w:marBottom w:val="0"/>
      <w:divBdr>
        <w:top w:val="none" w:sz="0" w:space="0" w:color="auto"/>
        <w:left w:val="none" w:sz="0" w:space="0" w:color="auto"/>
        <w:bottom w:val="none" w:sz="0" w:space="0" w:color="auto"/>
        <w:right w:val="none" w:sz="0" w:space="0" w:color="auto"/>
      </w:divBdr>
    </w:div>
    <w:div w:id="85349887">
      <w:bodyDiv w:val="1"/>
      <w:marLeft w:val="0"/>
      <w:marRight w:val="0"/>
      <w:marTop w:val="0"/>
      <w:marBottom w:val="0"/>
      <w:divBdr>
        <w:top w:val="none" w:sz="0" w:space="0" w:color="auto"/>
        <w:left w:val="none" w:sz="0" w:space="0" w:color="auto"/>
        <w:bottom w:val="none" w:sz="0" w:space="0" w:color="auto"/>
        <w:right w:val="none" w:sz="0" w:space="0" w:color="auto"/>
      </w:divBdr>
    </w:div>
    <w:div w:id="92171580">
      <w:bodyDiv w:val="1"/>
      <w:marLeft w:val="0"/>
      <w:marRight w:val="0"/>
      <w:marTop w:val="0"/>
      <w:marBottom w:val="0"/>
      <w:divBdr>
        <w:top w:val="none" w:sz="0" w:space="0" w:color="auto"/>
        <w:left w:val="none" w:sz="0" w:space="0" w:color="auto"/>
        <w:bottom w:val="none" w:sz="0" w:space="0" w:color="auto"/>
        <w:right w:val="none" w:sz="0" w:space="0" w:color="auto"/>
      </w:divBdr>
    </w:div>
    <w:div w:id="93786889">
      <w:bodyDiv w:val="1"/>
      <w:marLeft w:val="0"/>
      <w:marRight w:val="0"/>
      <w:marTop w:val="0"/>
      <w:marBottom w:val="0"/>
      <w:divBdr>
        <w:top w:val="none" w:sz="0" w:space="0" w:color="auto"/>
        <w:left w:val="none" w:sz="0" w:space="0" w:color="auto"/>
        <w:bottom w:val="none" w:sz="0" w:space="0" w:color="auto"/>
        <w:right w:val="none" w:sz="0" w:space="0" w:color="auto"/>
      </w:divBdr>
    </w:div>
    <w:div w:id="100343686">
      <w:bodyDiv w:val="1"/>
      <w:marLeft w:val="0"/>
      <w:marRight w:val="0"/>
      <w:marTop w:val="0"/>
      <w:marBottom w:val="0"/>
      <w:divBdr>
        <w:top w:val="none" w:sz="0" w:space="0" w:color="auto"/>
        <w:left w:val="none" w:sz="0" w:space="0" w:color="auto"/>
        <w:bottom w:val="none" w:sz="0" w:space="0" w:color="auto"/>
        <w:right w:val="none" w:sz="0" w:space="0" w:color="auto"/>
      </w:divBdr>
    </w:div>
    <w:div w:id="110587103">
      <w:bodyDiv w:val="1"/>
      <w:marLeft w:val="0"/>
      <w:marRight w:val="0"/>
      <w:marTop w:val="0"/>
      <w:marBottom w:val="0"/>
      <w:divBdr>
        <w:top w:val="none" w:sz="0" w:space="0" w:color="auto"/>
        <w:left w:val="none" w:sz="0" w:space="0" w:color="auto"/>
        <w:bottom w:val="none" w:sz="0" w:space="0" w:color="auto"/>
        <w:right w:val="none" w:sz="0" w:space="0" w:color="auto"/>
      </w:divBdr>
    </w:div>
    <w:div w:id="112678919">
      <w:bodyDiv w:val="1"/>
      <w:marLeft w:val="0"/>
      <w:marRight w:val="0"/>
      <w:marTop w:val="0"/>
      <w:marBottom w:val="0"/>
      <w:divBdr>
        <w:top w:val="none" w:sz="0" w:space="0" w:color="auto"/>
        <w:left w:val="none" w:sz="0" w:space="0" w:color="auto"/>
        <w:bottom w:val="none" w:sz="0" w:space="0" w:color="auto"/>
        <w:right w:val="none" w:sz="0" w:space="0" w:color="auto"/>
      </w:divBdr>
    </w:div>
    <w:div w:id="121968542">
      <w:bodyDiv w:val="1"/>
      <w:marLeft w:val="0"/>
      <w:marRight w:val="0"/>
      <w:marTop w:val="0"/>
      <w:marBottom w:val="0"/>
      <w:divBdr>
        <w:top w:val="none" w:sz="0" w:space="0" w:color="auto"/>
        <w:left w:val="none" w:sz="0" w:space="0" w:color="auto"/>
        <w:bottom w:val="none" w:sz="0" w:space="0" w:color="auto"/>
        <w:right w:val="none" w:sz="0" w:space="0" w:color="auto"/>
      </w:divBdr>
    </w:div>
    <w:div w:id="130292391">
      <w:bodyDiv w:val="1"/>
      <w:marLeft w:val="0"/>
      <w:marRight w:val="0"/>
      <w:marTop w:val="0"/>
      <w:marBottom w:val="0"/>
      <w:divBdr>
        <w:top w:val="none" w:sz="0" w:space="0" w:color="auto"/>
        <w:left w:val="none" w:sz="0" w:space="0" w:color="auto"/>
        <w:bottom w:val="none" w:sz="0" w:space="0" w:color="auto"/>
        <w:right w:val="none" w:sz="0" w:space="0" w:color="auto"/>
      </w:divBdr>
    </w:div>
    <w:div w:id="140930024">
      <w:bodyDiv w:val="1"/>
      <w:marLeft w:val="0"/>
      <w:marRight w:val="0"/>
      <w:marTop w:val="0"/>
      <w:marBottom w:val="0"/>
      <w:divBdr>
        <w:top w:val="none" w:sz="0" w:space="0" w:color="auto"/>
        <w:left w:val="none" w:sz="0" w:space="0" w:color="auto"/>
        <w:bottom w:val="none" w:sz="0" w:space="0" w:color="auto"/>
        <w:right w:val="none" w:sz="0" w:space="0" w:color="auto"/>
      </w:divBdr>
    </w:div>
    <w:div w:id="154687854">
      <w:bodyDiv w:val="1"/>
      <w:marLeft w:val="0"/>
      <w:marRight w:val="0"/>
      <w:marTop w:val="0"/>
      <w:marBottom w:val="0"/>
      <w:divBdr>
        <w:top w:val="none" w:sz="0" w:space="0" w:color="auto"/>
        <w:left w:val="none" w:sz="0" w:space="0" w:color="auto"/>
        <w:bottom w:val="none" w:sz="0" w:space="0" w:color="auto"/>
        <w:right w:val="none" w:sz="0" w:space="0" w:color="auto"/>
      </w:divBdr>
    </w:div>
    <w:div w:id="155415644">
      <w:bodyDiv w:val="1"/>
      <w:marLeft w:val="0"/>
      <w:marRight w:val="0"/>
      <w:marTop w:val="0"/>
      <w:marBottom w:val="0"/>
      <w:divBdr>
        <w:top w:val="none" w:sz="0" w:space="0" w:color="auto"/>
        <w:left w:val="none" w:sz="0" w:space="0" w:color="auto"/>
        <w:bottom w:val="none" w:sz="0" w:space="0" w:color="auto"/>
        <w:right w:val="none" w:sz="0" w:space="0" w:color="auto"/>
      </w:divBdr>
    </w:div>
    <w:div w:id="161820700">
      <w:bodyDiv w:val="1"/>
      <w:marLeft w:val="0"/>
      <w:marRight w:val="0"/>
      <w:marTop w:val="0"/>
      <w:marBottom w:val="0"/>
      <w:divBdr>
        <w:top w:val="none" w:sz="0" w:space="0" w:color="auto"/>
        <w:left w:val="none" w:sz="0" w:space="0" w:color="auto"/>
        <w:bottom w:val="none" w:sz="0" w:space="0" w:color="auto"/>
        <w:right w:val="none" w:sz="0" w:space="0" w:color="auto"/>
      </w:divBdr>
    </w:div>
    <w:div w:id="238057219">
      <w:bodyDiv w:val="1"/>
      <w:marLeft w:val="0"/>
      <w:marRight w:val="0"/>
      <w:marTop w:val="0"/>
      <w:marBottom w:val="0"/>
      <w:divBdr>
        <w:top w:val="none" w:sz="0" w:space="0" w:color="auto"/>
        <w:left w:val="none" w:sz="0" w:space="0" w:color="auto"/>
        <w:bottom w:val="none" w:sz="0" w:space="0" w:color="auto"/>
        <w:right w:val="none" w:sz="0" w:space="0" w:color="auto"/>
      </w:divBdr>
    </w:div>
    <w:div w:id="238293689">
      <w:bodyDiv w:val="1"/>
      <w:marLeft w:val="0"/>
      <w:marRight w:val="0"/>
      <w:marTop w:val="0"/>
      <w:marBottom w:val="0"/>
      <w:divBdr>
        <w:top w:val="none" w:sz="0" w:space="0" w:color="auto"/>
        <w:left w:val="none" w:sz="0" w:space="0" w:color="auto"/>
        <w:bottom w:val="none" w:sz="0" w:space="0" w:color="auto"/>
        <w:right w:val="none" w:sz="0" w:space="0" w:color="auto"/>
      </w:divBdr>
    </w:div>
    <w:div w:id="355348616">
      <w:bodyDiv w:val="1"/>
      <w:marLeft w:val="0"/>
      <w:marRight w:val="0"/>
      <w:marTop w:val="0"/>
      <w:marBottom w:val="0"/>
      <w:divBdr>
        <w:top w:val="none" w:sz="0" w:space="0" w:color="auto"/>
        <w:left w:val="none" w:sz="0" w:space="0" w:color="auto"/>
        <w:bottom w:val="none" w:sz="0" w:space="0" w:color="auto"/>
        <w:right w:val="none" w:sz="0" w:space="0" w:color="auto"/>
      </w:divBdr>
    </w:div>
    <w:div w:id="367265763">
      <w:bodyDiv w:val="1"/>
      <w:marLeft w:val="0"/>
      <w:marRight w:val="0"/>
      <w:marTop w:val="0"/>
      <w:marBottom w:val="0"/>
      <w:divBdr>
        <w:top w:val="none" w:sz="0" w:space="0" w:color="auto"/>
        <w:left w:val="none" w:sz="0" w:space="0" w:color="auto"/>
        <w:bottom w:val="none" w:sz="0" w:space="0" w:color="auto"/>
        <w:right w:val="none" w:sz="0" w:space="0" w:color="auto"/>
      </w:divBdr>
    </w:div>
    <w:div w:id="377900909">
      <w:bodyDiv w:val="1"/>
      <w:marLeft w:val="0"/>
      <w:marRight w:val="0"/>
      <w:marTop w:val="0"/>
      <w:marBottom w:val="0"/>
      <w:divBdr>
        <w:top w:val="none" w:sz="0" w:space="0" w:color="auto"/>
        <w:left w:val="none" w:sz="0" w:space="0" w:color="auto"/>
        <w:bottom w:val="none" w:sz="0" w:space="0" w:color="auto"/>
        <w:right w:val="none" w:sz="0" w:space="0" w:color="auto"/>
      </w:divBdr>
    </w:div>
    <w:div w:id="416748704">
      <w:bodyDiv w:val="1"/>
      <w:marLeft w:val="0"/>
      <w:marRight w:val="0"/>
      <w:marTop w:val="0"/>
      <w:marBottom w:val="0"/>
      <w:divBdr>
        <w:top w:val="none" w:sz="0" w:space="0" w:color="auto"/>
        <w:left w:val="none" w:sz="0" w:space="0" w:color="auto"/>
        <w:bottom w:val="none" w:sz="0" w:space="0" w:color="auto"/>
        <w:right w:val="none" w:sz="0" w:space="0" w:color="auto"/>
      </w:divBdr>
    </w:div>
    <w:div w:id="434134325">
      <w:bodyDiv w:val="1"/>
      <w:marLeft w:val="0"/>
      <w:marRight w:val="0"/>
      <w:marTop w:val="0"/>
      <w:marBottom w:val="0"/>
      <w:divBdr>
        <w:top w:val="none" w:sz="0" w:space="0" w:color="auto"/>
        <w:left w:val="none" w:sz="0" w:space="0" w:color="auto"/>
        <w:bottom w:val="none" w:sz="0" w:space="0" w:color="auto"/>
        <w:right w:val="none" w:sz="0" w:space="0" w:color="auto"/>
      </w:divBdr>
    </w:div>
    <w:div w:id="447555308">
      <w:bodyDiv w:val="1"/>
      <w:marLeft w:val="0"/>
      <w:marRight w:val="0"/>
      <w:marTop w:val="0"/>
      <w:marBottom w:val="0"/>
      <w:divBdr>
        <w:top w:val="none" w:sz="0" w:space="0" w:color="auto"/>
        <w:left w:val="none" w:sz="0" w:space="0" w:color="auto"/>
        <w:bottom w:val="none" w:sz="0" w:space="0" w:color="auto"/>
        <w:right w:val="none" w:sz="0" w:space="0" w:color="auto"/>
      </w:divBdr>
    </w:div>
    <w:div w:id="453906254">
      <w:bodyDiv w:val="1"/>
      <w:marLeft w:val="0"/>
      <w:marRight w:val="0"/>
      <w:marTop w:val="0"/>
      <w:marBottom w:val="0"/>
      <w:divBdr>
        <w:top w:val="none" w:sz="0" w:space="0" w:color="auto"/>
        <w:left w:val="none" w:sz="0" w:space="0" w:color="auto"/>
        <w:bottom w:val="none" w:sz="0" w:space="0" w:color="auto"/>
        <w:right w:val="none" w:sz="0" w:space="0" w:color="auto"/>
      </w:divBdr>
    </w:div>
    <w:div w:id="483788294">
      <w:bodyDiv w:val="1"/>
      <w:marLeft w:val="0"/>
      <w:marRight w:val="0"/>
      <w:marTop w:val="0"/>
      <w:marBottom w:val="0"/>
      <w:divBdr>
        <w:top w:val="none" w:sz="0" w:space="0" w:color="auto"/>
        <w:left w:val="none" w:sz="0" w:space="0" w:color="auto"/>
        <w:bottom w:val="none" w:sz="0" w:space="0" w:color="auto"/>
        <w:right w:val="none" w:sz="0" w:space="0" w:color="auto"/>
      </w:divBdr>
    </w:div>
    <w:div w:id="583615300">
      <w:bodyDiv w:val="1"/>
      <w:marLeft w:val="0"/>
      <w:marRight w:val="0"/>
      <w:marTop w:val="0"/>
      <w:marBottom w:val="0"/>
      <w:divBdr>
        <w:top w:val="none" w:sz="0" w:space="0" w:color="auto"/>
        <w:left w:val="none" w:sz="0" w:space="0" w:color="auto"/>
        <w:bottom w:val="none" w:sz="0" w:space="0" w:color="auto"/>
        <w:right w:val="none" w:sz="0" w:space="0" w:color="auto"/>
      </w:divBdr>
    </w:div>
    <w:div w:id="608852995">
      <w:bodyDiv w:val="1"/>
      <w:marLeft w:val="0"/>
      <w:marRight w:val="0"/>
      <w:marTop w:val="0"/>
      <w:marBottom w:val="0"/>
      <w:divBdr>
        <w:top w:val="none" w:sz="0" w:space="0" w:color="auto"/>
        <w:left w:val="none" w:sz="0" w:space="0" w:color="auto"/>
        <w:bottom w:val="none" w:sz="0" w:space="0" w:color="auto"/>
        <w:right w:val="none" w:sz="0" w:space="0" w:color="auto"/>
      </w:divBdr>
      <w:divsChild>
        <w:div w:id="382171599">
          <w:marLeft w:val="0"/>
          <w:marRight w:val="0"/>
          <w:marTop w:val="0"/>
          <w:marBottom w:val="0"/>
          <w:divBdr>
            <w:top w:val="none" w:sz="0" w:space="0" w:color="auto"/>
            <w:left w:val="none" w:sz="0" w:space="0" w:color="auto"/>
            <w:bottom w:val="none" w:sz="0" w:space="0" w:color="auto"/>
            <w:right w:val="none" w:sz="0" w:space="0" w:color="auto"/>
          </w:divBdr>
          <w:divsChild>
            <w:div w:id="1690713373">
              <w:marLeft w:val="0"/>
              <w:marRight w:val="0"/>
              <w:marTop w:val="0"/>
              <w:marBottom w:val="0"/>
              <w:divBdr>
                <w:top w:val="none" w:sz="0" w:space="0" w:color="auto"/>
                <w:left w:val="none" w:sz="0" w:space="0" w:color="auto"/>
                <w:bottom w:val="none" w:sz="0" w:space="0" w:color="auto"/>
                <w:right w:val="none" w:sz="0" w:space="0" w:color="auto"/>
              </w:divBdr>
              <w:divsChild>
                <w:div w:id="838156001">
                  <w:marLeft w:val="0"/>
                  <w:marRight w:val="0"/>
                  <w:marTop w:val="0"/>
                  <w:marBottom w:val="0"/>
                  <w:divBdr>
                    <w:top w:val="none" w:sz="0" w:space="0" w:color="auto"/>
                    <w:left w:val="none" w:sz="0" w:space="0" w:color="auto"/>
                    <w:bottom w:val="none" w:sz="0" w:space="0" w:color="auto"/>
                    <w:right w:val="none" w:sz="0" w:space="0" w:color="auto"/>
                  </w:divBdr>
                  <w:divsChild>
                    <w:div w:id="809445617">
                      <w:marLeft w:val="0"/>
                      <w:marRight w:val="0"/>
                      <w:marTop w:val="0"/>
                      <w:marBottom w:val="0"/>
                      <w:divBdr>
                        <w:top w:val="none" w:sz="0" w:space="0" w:color="auto"/>
                        <w:left w:val="none" w:sz="0" w:space="0" w:color="auto"/>
                        <w:bottom w:val="none" w:sz="0" w:space="0" w:color="auto"/>
                        <w:right w:val="none" w:sz="0" w:space="0" w:color="auto"/>
                      </w:divBdr>
                      <w:divsChild>
                        <w:div w:id="411196290">
                          <w:marLeft w:val="0"/>
                          <w:marRight w:val="0"/>
                          <w:marTop w:val="0"/>
                          <w:marBottom w:val="0"/>
                          <w:divBdr>
                            <w:top w:val="none" w:sz="0" w:space="0" w:color="auto"/>
                            <w:left w:val="none" w:sz="0" w:space="0" w:color="auto"/>
                            <w:bottom w:val="none" w:sz="0" w:space="0" w:color="auto"/>
                            <w:right w:val="none" w:sz="0" w:space="0" w:color="auto"/>
                          </w:divBdr>
                          <w:divsChild>
                            <w:div w:id="11337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431225">
      <w:bodyDiv w:val="1"/>
      <w:marLeft w:val="0"/>
      <w:marRight w:val="0"/>
      <w:marTop w:val="0"/>
      <w:marBottom w:val="0"/>
      <w:divBdr>
        <w:top w:val="none" w:sz="0" w:space="0" w:color="auto"/>
        <w:left w:val="none" w:sz="0" w:space="0" w:color="auto"/>
        <w:bottom w:val="none" w:sz="0" w:space="0" w:color="auto"/>
        <w:right w:val="none" w:sz="0" w:space="0" w:color="auto"/>
      </w:divBdr>
    </w:div>
    <w:div w:id="629674884">
      <w:bodyDiv w:val="1"/>
      <w:marLeft w:val="0"/>
      <w:marRight w:val="0"/>
      <w:marTop w:val="0"/>
      <w:marBottom w:val="0"/>
      <w:divBdr>
        <w:top w:val="none" w:sz="0" w:space="0" w:color="auto"/>
        <w:left w:val="none" w:sz="0" w:space="0" w:color="auto"/>
        <w:bottom w:val="none" w:sz="0" w:space="0" w:color="auto"/>
        <w:right w:val="none" w:sz="0" w:space="0" w:color="auto"/>
      </w:divBdr>
    </w:div>
    <w:div w:id="636256023">
      <w:bodyDiv w:val="1"/>
      <w:marLeft w:val="0"/>
      <w:marRight w:val="0"/>
      <w:marTop w:val="0"/>
      <w:marBottom w:val="0"/>
      <w:divBdr>
        <w:top w:val="none" w:sz="0" w:space="0" w:color="auto"/>
        <w:left w:val="none" w:sz="0" w:space="0" w:color="auto"/>
        <w:bottom w:val="none" w:sz="0" w:space="0" w:color="auto"/>
        <w:right w:val="none" w:sz="0" w:space="0" w:color="auto"/>
      </w:divBdr>
    </w:div>
    <w:div w:id="641665577">
      <w:bodyDiv w:val="1"/>
      <w:marLeft w:val="0"/>
      <w:marRight w:val="0"/>
      <w:marTop w:val="0"/>
      <w:marBottom w:val="0"/>
      <w:divBdr>
        <w:top w:val="none" w:sz="0" w:space="0" w:color="auto"/>
        <w:left w:val="none" w:sz="0" w:space="0" w:color="auto"/>
        <w:bottom w:val="none" w:sz="0" w:space="0" w:color="auto"/>
        <w:right w:val="none" w:sz="0" w:space="0" w:color="auto"/>
      </w:divBdr>
    </w:div>
    <w:div w:id="651982498">
      <w:bodyDiv w:val="1"/>
      <w:marLeft w:val="0"/>
      <w:marRight w:val="0"/>
      <w:marTop w:val="0"/>
      <w:marBottom w:val="0"/>
      <w:divBdr>
        <w:top w:val="none" w:sz="0" w:space="0" w:color="auto"/>
        <w:left w:val="none" w:sz="0" w:space="0" w:color="auto"/>
        <w:bottom w:val="none" w:sz="0" w:space="0" w:color="auto"/>
        <w:right w:val="none" w:sz="0" w:space="0" w:color="auto"/>
      </w:divBdr>
    </w:div>
    <w:div w:id="681316720">
      <w:bodyDiv w:val="1"/>
      <w:marLeft w:val="0"/>
      <w:marRight w:val="0"/>
      <w:marTop w:val="0"/>
      <w:marBottom w:val="0"/>
      <w:divBdr>
        <w:top w:val="none" w:sz="0" w:space="0" w:color="auto"/>
        <w:left w:val="none" w:sz="0" w:space="0" w:color="auto"/>
        <w:bottom w:val="none" w:sz="0" w:space="0" w:color="auto"/>
        <w:right w:val="none" w:sz="0" w:space="0" w:color="auto"/>
      </w:divBdr>
    </w:div>
    <w:div w:id="693769220">
      <w:bodyDiv w:val="1"/>
      <w:marLeft w:val="0"/>
      <w:marRight w:val="0"/>
      <w:marTop w:val="0"/>
      <w:marBottom w:val="0"/>
      <w:divBdr>
        <w:top w:val="none" w:sz="0" w:space="0" w:color="auto"/>
        <w:left w:val="none" w:sz="0" w:space="0" w:color="auto"/>
        <w:bottom w:val="none" w:sz="0" w:space="0" w:color="auto"/>
        <w:right w:val="none" w:sz="0" w:space="0" w:color="auto"/>
      </w:divBdr>
    </w:div>
    <w:div w:id="695735153">
      <w:bodyDiv w:val="1"/>
      <w:marLeft w:val="0"/>
      <w:marRight w:val="0"/>
      <w:marTop w:val="0"/>
      <w:marBottom w:val="0"/>
      <w:divBdr>
        <w:top w:val="none" w:sz="0" w:space="0" w:color="auto"/>
        <w:left w:val="none" w:sz="0" w:space="0" w:color="auto"/>
        <w:bottom w:val="none" w:sz="0" w:space="0" w:color="auto"/>
        <w:right w:val="none" w:sz="0" w:space="0" w:color="auto"/>
      </w:divBdr>
      <w:divsChild>
        <w:div w:id="1367758779">
          <w:marLeft w:val="0"/>
          <w:marRight w:val="0"/>
          <w:marTop w:val="0"/>
          <w:marBottom w:val="0"/>
          <w:divBdr>
            <w:top w:val="none" w:sz="0" w:space="0" w:color="auto"/>
            <w:left w:val="none" w:sz="0" w:space="0" w:color="auto"/>
            <w:bottom w:val="none" w:sz="0" w:space="0" w:color="auto"/>
            <w:right w:val="none" w:sz="0" w:space="0" w:color="auto"/>
          </w:divBdr>
          <w:divsChild>
            <w:div w:id="1606234191">
              <w:marLeft w:val="0"/>
              <w:marRight w:val="0"/>
              <w:marTop w:val="0"/>
              <w:marBottom w:val="0"/>
              <w:divBdr>
                <w:top w:val="none" w:sz="0" w:space="0" w:color="auto"/>
                <w:left w:val="none" w:sz="0" w:space="0" w:color="auto"/>
                <w:bottom w:val="none" w:sz="0" w:space="0" w:color="auto"/>
                <w:right w:val="none" w:sz="0" w:space="0" w:color="auto"/>
              </w:divBdr>
            </w:div>
          </w:divsChild>
        </w:div>
        <w:div w:id="420953315">
          <w:marLeft w:val="0"/>
          <w:marRight w:val="0"/>
          <w:marTop w:val="0"/>
          <w:marBottom w:val="0"/>
          <w:divBdr>
            <w:top w:val="none" w:sz="0" w:space="0" w:color="auto"/>
            <w:left w:val="none" w:sz="0" w:space="0" w:color="auto"/>
            <w:bottom w:val="none" w:sz="0" w:space="0" w:color="auto"/>
            <w:right w:val="none" w:sz="0" w:space="0" w:color="auto"/>
          </w:divBdr>
          <w:divsChild>
            <w:div w:id="1001814295">
              <w:marLeft w:val="0"/>
              <w:marRight w:val="0"/>
              <w:marTop w:val="0"/>
              <w:marBottom w:val="0"/>
              <w:divBdr>
                <w:top w:val="none" w:sz="0" w:space="0" w:color="auto"/>
                <w:left w:val="none" w:sz="0" w:space="0" w:color="auto"/>
                <w:bottom w:val="none" w:sz="0" w:space="0" w:color="auto"/>
                <w:right w:val="none" w:sz="0" w:space="0" w:color="auto"/>
              </w:divBdr>
            </w:div>
          </w:divsChild>
        </w:div>
        <w:div w:id="1129982175">
          <w:marLeft w:val="0"/>
          <w:marRight w:val="0"/>
          <w:marTop w:val="0"/>
          <w:marBottom w:val="0"/>
          <w:divBdr>
            <w:top w:val="none" w:sz="0" w:space="0" w:color="auto"/>
            <w:left w:val="none" w:sz="0" w:space="0" w:color="auto"/>
            <w:bottom w:val="none" w:sz="0" w:space="0" w:color="auto"/>
            <w:right w:val="none" w:sz="0" w:space="0" w:color="auto"/>
          </w:divBdr>
          <w:divsChild>
            <w:div w:id="2007710459">
              <w:marLeft w:val="0"/>
              <w:marRight w:val="0"/>
              <w:marTop w:val="0"/>
              <w:marBottom w:val="0"/>
              <w:divBdr>
                <w:top w:val="none" w:sz="0" w:space="0" w:color="auto"/>
                <w:left w:val="none" w:sz="0" w:space="0" w:color="auto"/>
                <w:bottom w:val="none" w:sz="0" w:space="0" w:color="auto"/>
                <w:right w:val="none" w:sz="0" w:space="0" w:color="auto"/>
              </w:divBdr>
            </w:div>
          </w:divsChild>
        </w:div>
        <w:div w:id="1071847831">
          <w:marLeft w:val="0"/>
          <w:marRight w:val="0"/>
          <w:marTop w:val="0"/>
          <w:marBottom w:val="0"/>
          <w:divBdr>
            <w:top w:val="none" w:sz="0" w:space="0" w:color="auto"/>
            <w:left w:val="none" w:sz="0" w:space="0" w:color="auto"/>
            <w:bottom w:val="none" w:sz="0" w:space="0" w:color="auto"/>
            <w:right w:val="none" w:sz="0" w:space="0" w:color="auto"/>
          </w:divBdr>
          <w:divsChild>
            <w:div w:id="43871505">
              <w:marLeft w:val="0"/>
              <w:marRight w:val="0"/>
              <w:marTop w:val="0"/>
              <w:marBottom w:val="0"/>
              <w:divBdr>
                <w:top w:val="none" w:sz="0" w:space="0" w:color="auto"/>
                <w:left w:val="none" w:sz="0" w:space="0" w:color="auto"/>
                <w:bottom w:val="none" w:sz="0" w:space="0" w:color="auto"/>
                <w:right w:val="none" w:sz="0" w:space="0" w:color="auto"/>
              </w:divBdr>
            </w:div>
          </w:divsChild>
        </w:div>
        <w:div w:id="1370642561">
          <w:marLeft w:val="0"/>
          <w:marRight w:val="0"/>
          <w:marTop w:val="0"/>
          <w:marBottom w:val="0"/>
          <w:divBdr>
            <w:top w:val="none" w:sz="0" w:space="0" w:color="auto"/>
            <w:left w:val="none" w:sz="0" w:space="0" w:color="auto"/>
            <w:bottom w:val="none" w:sz="0" w:space="0" w:color="auto"/>
            <w:right w:val="none" w:sz="0" w:space="0" w:color="auto"/>
          </w:divBdr>
          <w:divsChild>
            <w:div w:id="1245527140">
              <w:marLeft w:val="0"/>
              <w:marRight w:val="0"/>
              <w:marTop w:val="0"/>
              <w:marBottom w:val="0"/>
              <w:divBdr>
                <w:top w:val="none" w:sz="0" w:space="0" w:color="auto"/>
                <w:left w:val="none" w:sz="0" w:space="0" w:color="auto"/>
                <w:bottom w:val="none" w:sz="0" w:space="0" w:color="auto"/>
                <w:right w:val="none" w:sz="0" w:space="0" w:color="auto"/>
              </w:divBdr>
            </w:div>
          </w:divsChild>
        </w:div>
        <w:div w:id="1960648363">
          <w:marLeft w:val="0"/>
          <w:marRight w:val="0"/>
          <w:marTop w:val="0"/>
          <w:marBottom w:val="0"/>
          <w:divBdr>
            <w:top w:val="none" w:sz="0" w:space="0" w:color="auto"/>
            <w:left w:val="none" w:sz="0" w:space="0" w:color="auto"/>
            <w:bottom w:val="none" w:sz="0" w:space="0" w:color="auto"/>
            <w:right w:val="none" w:sz="0" w:space="0" w:color="auto"/>
          </w:divBdr>
          <w:divsChild>
            <w:div w:id="1877502296">
              <w:marLeft w:val="0"/>
              <w:marRight w:val="0"/>
              <w:marTop w:val="0"/>
              <w:marBottom w:val="0"/>
              <w:divBdr>
                <w:top w:val="none" w:sz="0" w:space="0" w:color="auto"/>
                <w:left w:val="none" w:sz="0" w:space="0" w:color="auto"/>
                <w:bottom w:val="none" w:sz="0" w:space="0" w:color="auto"/>
                <w:right w:val="none" w:sz="0" w:space="0" w:color="auto"/>
              </w:divBdr>
            </w:div>
          </w:divsChild>
        </w:div>
        <w:div w:id="372728433">
          <w:marLeft w:val="0"/>
          <w:marRight w:val="0"/>
          <w:marTop w:val="0"/>
          <w:marBottom w:val="0"/>
          <w:divBdr>
            <w:top w:val="none" w:sz="0" w:space="0" w:color="auto"/>
            <w:left w:val="none" w:sz="0" w:space="0" w:color="auto"/>
            <w:bottom w:val="none" w:sz="0" w:space="0" w:color="auto"/>
            <w:right w:val="none" w:sz="0" w:space="0" w:color="auto"/>
          </w:divBdr>
          <w:divsChild>
            <w:div w:id="195704743">
              <w:marLeft w:val="0"/>
              <w:marRight w:val="0"/>
              <w:marTop w:val="0"/>
              <w:marBottom w:val="0"/>
              <w:divBdr>
                <w:top w:val="none" w:sz="0" w:space="0" w:color="auto"/>
                <w:left w:val="none" w:sz="0" w:space="0" w:color="auto"/>
                <w:bottom w:val="none" w:sz="0" w:space="0" w:color="auto"/>
                <w:right w:val="none" w:sz="0" w:space="0" w:color="auto"/>
              </w:divBdr>
            </w:div>
          </w:divsChild>
        </w:div>
        <w:div w:id="231618855">
          <w:marLeft w:val="0"/>
          <w:marRight w:val="0"/>
          <w:marTop w:val="0"/>
          <w:marBottom w:val="0"/>
          <w:divBdr>
            <w:top w:val="none" w:sz="0" w:space="0" w:color="auto"/>
            <w:left w:val="none" w:sz="0" w:space="0" w:color="auto"/>
            <w:bottom w:val="none" w:sz="0" w:space="0" w:color="auto"/>
            <w:right w:val="none" w:sz="0" w:space="0" w:color="auto"/>
          </w:divBdr>
          <w:divsChild>
            <w:div w:id="690450513">
              <w:marLeft w:val="0"/>
              <w:marRight w:val="0"/>
              <w:marTop w:val="0"/>
              <w:marBottom w:val="0"/>
              <w:divBdr>
                <w:top w:val="none" w:sz="0" w:space="0" w:color="auto"/>
                <w:left w:val="none" w:sz="0" w:space="0" w:color="auto"/>
                <w:bottom w:val="none" w:sz="0" w:space="0" w:color="auto"/>
                <w:right w:val="none" w:sz="0" w:space="0" w:color="auto"/>
              </w:divBdr>
            </w:div>
          </w:divsChild>
        </w:div>
        <w:div w:id="1902712315">
          <w:marLeft w:val="0"/>
          <w:marRight w:val="0"/>
          <w:marTop w:val="0"/>
          <w:marBottom w:val="0"/>
          <w:divBdr>
            <w:top w:val="none" w:sz="0" w:space="0" w:color="auto"/>
            <w:left w:val="none" w:sz="0" w:space="0" w:color="auto"/>
            <w:bottom w:val="none" w:sz="0" w:space="0" w:color="auto"/>
            <w:right w:val="none" w:sz="0" w:space="0" w:color="auto"/>
          </w:divBdr>
          <w:divsChild>
            <w:div w:id="416563374">
              <w:marLeft w:val="0"/>
              <w:marRight w:val="0"/>
              <w:marTop w:val="0"/>
              <w:marBottom w:val="0"/>
              <w:divBdr>
                <w:top w:val="none" w:sz="0" w:space="0" w:color="auto"/>
                <w:left w:val="none" w:sz="0" w:space="0" w:color="auto"/>
                <w:bottom w:val="none" w:sz="0" w:space="0" w:color="auto"/>
                <w:right w:val="none" w:sz="0" w:space="0" w:color="auto"/>
              </w:divBdr>
            </w:div>
          </w:divsChild>
        </w:div>
        <w:div w:id="1828402883">
          <w:marLeft w:val="0"/>
          <w:marRight w:val="0"/>
          <w:marTop w:val="0"/>
          <w:marBottom w:val="0"/>
          <w:divBdr>
            <w:top w:val="none" w:sz="0" w:space="0" w:color="auto"/>
            <w:left w:val="none" w:sz="0" w:space="0" w:color="auto"/>
            <w:bottom w:val="none" w:sz="0" w:space="0" w:color="auto"/>
            <w:right w:val="none" w:sz="0" w:space="0" w:color="auto"/>
          </w:divBdr>
          <w:divsChild>
            <w:div w:id="1397818598">
              <w:marLeft w:val="0"/>
              <w:marRight w:val="0"/>
              <w:marTop w:val="0"/>
              <w:marBottom w:val="0"/>
              <w:divBdr>
                <w:top w:val="none" w:sz="0" w:space="0" w:color="auto"/>
                <w:left w:val="none" w:sz="0" w:space="0" w:color="auto"/>
                <w:bottom w:val="none" w:sz="0" w:space="0" w:color="auto"/>
                <w:right w:val="none" w:sz="0" w:space="0" w:color="auto"/>
              </w:divBdr>
            </w:div>
          </w:divsChild>
        </w:div>
        <w:div w:id="329330159">
          <w:marLeft w:val="0"/>
          <w:marRight w:val="0"/>
          <w:marTop w:val="0"/>
          <w:marBottom w:val="0"/>
          <w:divBdr>
            <w:top w:val="none" w:sz="0" w:space="0" w:color="auto"/>
            <w:left w:val="none" w:sz="0" w:space="0" w:color="auto"/>
            <w:bottom w:val="none" w:sz="0" w:space="0" w:color="auto"/>
            <w:right w:val="none" w:sz="0" w:space="0" w:color="auto"/>
          </w:divBdr>
          <w:divsChild>
            <w:div w:id="2006590887">
              <w:marLeft w:val="0"/>
              <w:marRight w:val="0"/>
              <w:marTop w:val="0"/>
              <w:marBottom w:val="0"/>
              <w:divBdr>
                <w:top w:val="none" w:sz="0" w:space="0" w:color="auto"/>
                <w:left w:val="none" w:sz="0" w:space="0" w:color="auto"/>
                <w:bottom w:val="none" w:sz="0" w:space="0" w:color="auto"/>
                <w:right w:val="none" w:sz="0" w:space="0" w:color="auto"/>
              </w:divBdr>
            </w:div>
          </w:divsChild>
        </w:div>
        <w:div w:id="999041410">
          <w:marLeft w:val="0"/>
          <w:marRight w:val="0"/>
          <w:marTop w:val="0"/>
          <w:marBottom w:val="0"/>
          <w:divBdr>
            <w:top w:val="none" w:sz="0" w:space="0" w:color="auto"/>
            <w:left w:val="none" w:sz="0" w:space="0" w:color="auto"/>
            <w:bottom w:val="none" w:sz="0" w:space="0" w:color="auto"/>
            <w:right w:val="none" w:sz="0" w:space="0" w:color="auto"/>
          </w:divBdr>
          <w:divsChild>
            <w:div w:id="1119059808">
              <w:marLeft w:val="0"/>
              <w:marRight w:val="0"/>
              <w:marTop w:val="0"/>
              <w:marBottom w:val="0"/>
              <w:divBdr>
                <w:top w:val="none" w:sz="0" w:space="0" w:color="auto"/>
                <w:left w:val="none" w:sz="0" w:space="0" w:color="auto"/>
                <w:bottom w:val="none" w:sz="0" w:space="0" w:color="auto"/>
                <w:right w:val="none" w:sz="0" w:space="0" w:color="auto"/>
              </w:divBdr>
            </w:div>
          </w:divsChild>
        </w:div>
        <w:div w:id="1926719978">
          <w:marLeft w:val="0"/>
          <w:marRight w:val="0"/>
          <w:marTop w:val="0"/>
          <w:marBottom w:val="0"/>
          <w:divBdr>
            <w:top w:val="none" w:sz="0" w:space="0" w:color="auto"/>
            <w:left w:val="none" w:sz="0" w:space="0" w:color="auto"/>
            <w:bottom w:val="none" w:sz="0" w:space="0" w:color="auto"/>
            <w:right w:val="none" w:sz="0" w:space="0" w:color="auto"/>
          </w:divBdr>
          <w:divsChild>
            <w:div w:id="1944991347">
              <w:marLeft w:val="0"/>
              <w:marRight w:val="0"/>
              <w:marTop w:val="0"/>
              <w:marBottom w:val="0"/>
              <w:divBdr>
                <w:top w:val="none" w:sz="0" w:space="0" w:color="auto"/>
                <w:left w:val="none" w:sz="0" w:space="0" w:color="auto"/>
                <w:bottom w:val="none" w:sz="0" w:space="0" w:color="auto"/>
                <w:right w:val="none" w:sz="0" w:space="0" w:color="auto"/>
              </w:divBdr>
            </w:div>
          </w:divsChild>
        </w:div>
        <w:div w:id="1809276521">
          <w:marLeft w:val="0"/>
          <w:marRight w:val="0"/>
          <w:marTop w:val="0"/>
          <w:marBottom w:val="0"/>
          <w:divBdr>
            <w:top w:val="none" w:sz="0" w:space="0" w:color="auto"/>
            <w:left w:val="none" w:sz="0" w:space="0" w:color="auto"/>
            <w:bottom w:val="none" w:sz="0" w:space="0" w:color="auto"/>
            <w:right w:val="none" w:sz="0" w:space="0" w:color="auto"/>
          </w:divBdr>
          <w:divsChild>
            <w:div w:id="1604920896">
              <w:marLeft w:val="0"/>
              <w:marRight w:val="0"/>
              <w:marTop w:val="0"/>
              <w:marBottom w:val="0"/>
              <w:divBdr>
                <w:top w:val="none" w:sz="0" w:space="0" w:color="auto"/>
                <w:left w:val="none" w:sz="0" w:space="0" w:color="auto"/>
                <w:bottom w:val="none" w:sz="0" w:space="0" w:color="auto"/>
                <w:right w:val="none" w:sz="0" w:space="0" w:color="auto"/>
              </w:divBdr>
            </w:div>
          </w:divsChild>
        </w:div>
        <w:div w:id="1046486211">
          <w:marLeft w:val="0"/>
          <w:marRight w:val="0"/>
          <w:marTop w:val="0"/>
          <w:marBottom w:val="0"/>
          <w:divBdr>
            <w:top w:val="none" w:sz="0" w:space="0" w:color="auto"/>
            <w:left w:val="none" w:sz="0" w:space="0" w:color="auto"/>
            <w:bottom w:val="none" w:sz="0" w:space="0" w:color="auto"/>
            <w:right w:val="none" w:sz="0" w:space="0" w:color="auto"/>
          </w:divBdr>
          <w:divsChild>
            <w:div w:id="39987515">
              <w:marLeft w:val="0"/>
              <w:marRight w:val="0"/>
              <w:marTop w:val="0"/>
              <w:marBottom w:val="0"/>
              <w:divBdr>
                <w:top w:val="none" w:sz="0" w:space="0" w:color="auto"/>
                <w:left w:val="none" w:sz="0" w:space="0" w:color="auto"/>
                <w:bottom w:val="none" w:sz="0" w:space="0" w:color="auto"/>
                <w:right w:val="none" w:sz="0" w:space="0" w:color="auto"/>
              </w:divBdr>
            </w:div>
          </w:divsChild>
        </w:div>
        <w:div w:id="149492601">
          <w:marLeft w:val="0"/>
          <w:marRight w:val="0"/>
          <w:marTop w:val="0"/>
          <w:marBottom w:val="0"/>
          <w:divBdr>
            <w:top w:val="none" w:sz="0" w:space="0" w:color="auto"/>
            <w:left w:val="none" w:sz="0" w:space="0" w:color="auto"/>
            <w:bottom w:val="none" w:sz="0" w:space="0" w:color="auto"/>
            <w:right w:val="none" w:sz="0" w:space="0" w:color="auto"/>
          </w:divBdr>
          <w:divsChild>
            <w:div w:id="1845239680">
              <w:marLeft w:val="0"/>
              <w:marRight w:val="0"/>
              <w:marTop w:val="0"/>
              <w:marBottom w:val="0"/>
              <w:divBdr>
                <w:top w:val="none" w:sz="0" w:space="0" w:color="auto"/>
                <w:left w:val="none" w:sz="0" w:space="0" w:color="auto"/>
                <w:bottom w:val="none" w:sz="0" w:space="0" w:color="auto"/>
                <w:right w:val="none" w:sz="0" w:space="0" w:color="auto"/>
              </w:divBdr>
            </w:div>
          </w:divsChild>
        </w:div>
        <w:div w:id="1290894882">
          <w:marLeft w:val="0"/>
          <w:marRight w:val="0"/>
          <w:marTop w:val="0"/>
          <w:marBottom w:val="0"/>
          <w:divBdr>
            <w:top w:val="none" w:sz="0" w:space="0" w:color="auto"/>
            <w:left w:val="none" w:sz="0" w:space="0" w:color="auto"/>
            <w:bottom w:val="none" w:sz="0" w:space="0" w:color="auto"/>
            <w:right w:val="none" w:sz="0" w:space="0" w:color="auto"/>
          </w:divBdr>
          <w:divsChild>
            <w:div w:id="147786881">
              <w:marLeft w:val="0"/>
              <w:marRight w:val="0"/>
              <w:marTop w:val="0"/>
              <w:marBottom w:val="0"/>
              <w:divBdr>
                <w:top w:val="none" w:sz="0" w:space="0" w:color="auto"/>
                <w:left w:val="none" w:sz="0" w:space="0" w:color="auto"/>
                <w:bottom w:val="none" w:sz="0" w:space="0" w:color="auto"/>
                <w:right w:val="none" w:sz="0" w:space="0" w:color="auto"/>
              </w:divBdr>
            </w:div>
          </w:divsChild>
        </w:div>
        <w:div w:id="1674138347">
          <w:marLeft w:val="0"/>
          <w:marRight w:val="0"/>
          <w:marTop w:val="0"/>
          <w:marBottom w:val="0"/>
          <w:divBdr>
            <w:top w:val="none" w:sz="0" w:space="0" w:color="auto"/>
            <w:left w:val="none" w:sz="0" w:space="0" w:color="auto"/>
            <w:bottom w:val="none" w:sz="0" w:space="0" w:color="auto"/>
            <w:right w:val="none" w:sz="0" w:space="0" w:color="auto"/>
          </w:divBdr>
          <w:divsChild>
            <w:div w:id="2073772539">
              <w:marLeft w:val="0"/>
              <w:marRight w:val="0"/>
              <w:marTop w:val="0"/>
              <w:marBottom w:val="0"/>
              <w:divBdr>
                <w:top w:val="none" w:sz="0" w:space="0" w:color="auto"/>
                <w:left w:val="none" w:sz="0" w:space="0" w:color="auto"/>
                <w:bottom w:val="none" w:sz="0" w:space="0" w:color="auto"/>
                <w:right w:val="none" w:sz="0" w:space="0" w:color="auto"/>
              </w:divBdr>
            </w:div>
          </w:divsChild>
        </w:div>
        <w:div w:id="1335648834">
          <w:marLeft w:val="0"/>
          <w:marRight w:val="0"/>
          <w:marTop w:val="0"/>
          <w:marBottom w:val="0"/>
          <w:divBdr>
            <w:top w:val="none" w:sz="0" w:space="0" w:color="auto"/>
            <w:left w:val="none" w:sz="0" w:space="0" w:color="auto"/>
            <w:bottom w:val="none" w:sz="0" w:space="0" w:color="auto"/>
            <w:right w:val="none" w:sz="0" w:space="0" w:color="auto"/>
          </w:divBdr>
          <w:divsChild>
            <w:div w:id="320742334">
              <w:marLeft w:val="0"/>
              <w:marRight w:val="0"/>
              <w:marTop w:val="0"/>
              <w:marBottom w:val="0"/>
              <w:divBdr>
                <w:top w:val="none" w:sz="0" w:space="0" w:color="auto"/>
                <w:left w:val="none" w:sz="0" w:space="0" w:color="auto"/>
                <w:bottom w:val="none" w:sz="0" w:space="0" w:color="auto"/>
                <w:right w:val="none" w:sz="0" w:space="0" w:color="auto"/>
              </w:divBdr>
            </w:div>
          </w:divsChild>
        </w:div>
        <w:div w:id="1754086055">
          <w:marLeft w:val="0"/>
          <w:marRight w:val="0"/>
          <w:marTop w:val="0"/>
          <w:marBottom w:val="0"/>
          <w:divBdr>
            <w:top w:val="none" w:sz="0" w:space="0" w:color="auto"/>
            <w:left w:val="none" w:sz="0" w:space="0" w:color="auto"/>
            <w:bottom w:val="none" w:sz="0" w:space="0" w:color="auto"/>
            <w:right w:val="none" w:sz="0" w:space="0" w:color="auto"/>
          </w:divBdr>
          <w:divsChild>
            <w:div w:id="364333157">
              <w:marLeft w:val="0"/>
              <w:marRight w:val="0"/>
              <w:marTop w:val="0"/>
              <w:marBottom w:val="0"/>
              <w:divBdr>
                <w:top w:val="none" w:sz="0" w:space="0" w:color="auto"/>
                <w:left w:val="none" w:sz="0" w:space="0" w:color="auto"/>
                <w:bottom w:val="none" w:sz="0" w:space="0" w:color="auto"/>
                <w:right w:val="none" w:sz="0" w:space="0" w:color="auto"/>
              </w:divBdr>
            </w:div>
          </w:divsChild>
        </w:div>
        <w:div w:id="1942298393">
          <w:marLeft w:val="0"/>
          <w:marRight w:val="0"/>
          <w:marTop w:val="0"/>
          <w:marBottom w:val="0"/>
          <w:divBdr>
            <w:top w:val="none" w:sz="0" w:space="0" w:color="auto"/>
            <w:left w:val="none" w:sz="0" w:space="0" w:color="auto"/>
            <w:bottom w:val="none" w:sz="0" w:space="0" w:color="auto"/>
            <w:right w:val="none" w:sz="0" w:space="0" w:color="auto"/>
          </w:divBdr>
          <w:divsChild>
            <w:div w:id="980697889">
              <w:marLeft w:val="0"/>
              <w:marRight w:val="0"/>
              <w:marTop w:val="0"/>
              <w:marBottom w:val="0"/>
              <w:divBdr>
                <w:top w:val="none" w:sz="0" w:space="0" w:color="auto"/>
                <w:left w:val="none" w:sz="0" w:space="0" w:color="auto"/>
                <w:bottom w:val="none" w:sz="0" w:space="0" w:color="auto"/>
                <w:right w:val="none" w:sz="0" w:space="0" w:color="auto"/>
              </w:divBdr>
            </w:div>
          </w:divsChild>
        </w:div>
        <w:div w:id="2029866420">
          <w:marLeft w:val="0"/>
          <w:marRight w:val="0"/>
          <w:marTop w:val="0"/>
          <w:marBottom w:val="0"/>
          <w:divBdr>
            <w:top w:val="none" w:sz="0" w:space="0" w:color="auto"/>
            <w:left w:val="none" w:sz="0" w:space="0" w:color="auto"/>
            <w:bottom w:val="none" w:sz="0" w:space="0" w:color="auto"/>
            <w:right w:val="none" w:sz="0" w:space="0" w:color="auto"/>
          </w:divBdr>
          <w:divsChild>
            <w:div w:id="510410352">
              <w:marLeft w:val="0"/>
              <w:marRight w:val="0"/>
              <w:marTop w:val="0"/>
              <w:marBottom w:val="0"/>
              <w:divBdr>
                <w:top w:val="none" w:sz="0" w:space="0" w:color="auto"/>
                <w:left w:val="none" w:sz="0" w:space="0" w:color="auto"/>
                <w:bottom w:val="none" w:sz="0" w:space="0" w:color="auto"/>
                <w:right w:val="none" w:sz="0" w:space="0" w:color="auto"/>
              </w:divBdr>
            </w:div>
          </w:divsChild>
        </w:div>
        <w:div w:id="1934820594">
          <w:marLeft w:val="0"/>
          <w:marRight w:val="0"/>
          <w:marTop w:val="0"/>
          <w:marBottom w:val="0"/>
          <w:divBdr>
            <w:top w:val="none" w:sz="0" w:space="0" w:color="auto"/>
            <w:left w:val="none" w:sz="0" w:space="0" w:color="auto"/>
            <w:bottom w:val="none" w:sz="0" w:space="0" w:color="auto"/>
            <w:right w:val="none" w:sz="0" w:space="0" w:color="auto"/>
          </w:divBdr>
          <w:divsChild>
            <w:div w:id="151021675">
              <w:marLeft w:val="0"/>
              <w:marRight w:val="0"/>
              <w:marTop w:val="0"/>
              <w:marBottom w:val="0"/>
              <w:divBdr>
                <w:top w:val="none" w:sz="0" w:space="0" w:color="auto"/>
                <w:left w:val="none" w:sz="0" w:space="0" w:color="auto"/>
                <w:bottom w:val="none" w:sz="0" w:space="0" w:color="auto"/>
                <w:right w:val="none" w:sz="0" w:space="0" w:color="auto"/>
              </w:divBdr>
            </w:div>
          </w:divsChild>
        </w:div>
        <w:div w:id="519900928">
          <w:marLeft w:val="0"/>
          <w:marRight w:val="0"/>
          <w:marTop w:val="0"/>
          <w:marBottom w:val="0"/>
          <w:divBdr>
            <w:top w:val="none" w:sz="0" w:space="0" w:color="auto"/>
            <w:left w:val="none" w:sz="0" w:space="0" w:color="auto"/>
            <w:bottom w:val="none" w:sz="0" w:space="0" w:color="auto"/>
            <w:right w:val="none" w:sz="0" w:space="0" w:color="auto"/>
          </w:divBdr>
          <w:divsChild>
            <w:div w:id="1275286825">
              <w:marLeft w:val="0"/>
              <w:marRight w:val="0"/>
              <w:marTop w:val="0"/>
              <w:marBottom w:val="0"/>
              <w:divBdr>
                <w:top w:val="none" w:sz="0" w:space="0" w:color="auto"/>
                <w:left w:val="none" w:sz="0" w:space="0" w:color="auto"/>
                <w:bottom w:val="none" w:sz="0" w:space="0" w:color="auto"/>
                <w:right w:val="none" w:sz="0" w:space="0" w:color="auto"/>
              </w:divBdr>
            </w:div>
          </w:divsChild>
        </w:div>
        <w:div w:id="387649082">
          <w:marLeft w:val="0"/>
          <w:marRight w:val="0"/>
          <w:marTop w:val="0"/>
          <w:marBottom w:val="0"/>
          <w:divBdr>
            <w:top w:val="none" w:sz="0" w:space="0" w:color="auto"/>
            <w:left w:val="none" w:sz="0" w:space="0" w:color="auto"/>
            <w:bottom w:val="none" w:sz="0" w:space="0" w:color="auto"/>
            <w:right w:val="none" w:sz="0" w:space="0" w:color="auto"/>
          </w:divBdr>
          <w:divsChild>
            <w:div w:id="2038895398">
              <w:marLeft w:val="0"/>
              <w:marRight w:val="0"/>
              <w:marTop w:val="0"/>
              <w:marBottom w:val="0"/>
              <w:divBdr>
                <w:top w:val="none" w:sz="0" w:space="0" w:color="auto"/>
                <w:left w:val="none" w:sz="0" w:space="0" w:color="auto"/>
                <w:bottom w:val="none" w:sz="0" w:space="0" w:color="auto"/>
                <w:right w:val="none" w:sz="0" w:space="0" w:color="auto"/>
              </w:divBdr>
            </w:div>
          </w:divsChild>
        </w:div>
        <w:div w:id="523128036">
          <w:marLeft w:val="0"/>
          <w:marRight w:val="0"/>
          <w:marTop w:val="0"/>
          <w:marBottom w:val="0"/>
          <w:divBdr>
            <w:top w:val="none" w:sz="0" w:space="0" w:color="auto"/>
            <w:left w:val="none" w:sz="0" w:space="0" w:color="auto"/>
            <w:bottom w:val="none" w:sz="0" w:space="0" w:color="auto"/>
            <w:right w:val="none" w:sz="0" w:space="0" w:color="auto"/>
          </w:divBdr>
          <w:divsChild>
            <w:div w:id="1248493151">
              <w:marLeft w:val="0"/>
              <w:marRight w:val="0"/>
              <w:marTop w:val="0"/>
              <w:marBottom w:val="0"/>
              <w:divBdr>
                <w:top w:val="none" w:sz="0" w:space="0" w:color="auto"/>
                <w:left w:val="none" w:sz="0" w:space="0" w:color="auto"/>
                <w:bottom w:val="none" w:sz="0" w:space="0" w:color="auto"/>
                <w:right w:val="none" w:sz="0" w:space="0" w:color="auto"/>
              </w:divBdr>
            </w:div>
          </w:divsChild>
        </w:div>
        <w:div w:id="697319435">
          <w:marLeft w:val="0"/>
          <w:marRight w:val="0"/>
          <w:marTop w:val="0"/>
          <w:marBottom w:val="0"/>
          <w:divBdr>
            <w:top w:val="none" w:sz="0" w:space="0" w:color="auto"/>
            <w:left w:val="none" w:sz="0" w:space="0" w:color="auto"/>
            <w:bottom w:val="none" w:sz="0" w:space="0" w:color="auto"/>
            <w:right w:val="none" w:sz="0" w:space="0" w:color="auto"/>
          </w:divBdr>
          <w:divsChild>
            <w:div w:id="1703507961">
              <w:marLeft w:val="0"/>
              <w:marRight w:val="0"/>
              <w:marTop w:val="0"/>
              <w:marBottom w:val="0"/>
              <w:divBdr>
                <w:top w:val="none" w:sz="0" w:space="0" w:color="auto"/>
                <w:left w:val="none" w:sz="0" w:space="0" w:color="auto"/>
                <w:bottom w:val="none" w:sz="0" w:space="0" w:color="auto"/>
                <w:right w:val="none" w:sz="0" w:space="0" w:color="auto"/>
              </w:divBdr>
            </w:div>
          </w:divsChild>
        </w:div>
        <w:div w:id="455298481">
          <w:marLeft w:val="0"/>
          <w:marRight w:val="0"/>
          <w:marTop w:val="0"/>
          <w:marBottom w:val="0"/>
          <w:divBdr>
            <w:top w:val="none" w:sz="0" w:space="0" w:color="auto"/>
            <w:left w:val="none" w:sz="0" w:space="0" w:color="auto"/>
            <w:bottom w:val="none" w:sz="0" w:space="0" w:color="auto"/>
            <w:right w:val="none" w:sz="0" w:space="0" w:color="auto"/>
          </w:divBdr>
          <w:divsChild>
            <w:div w:id="206990961">
              <w:marLeft w:val="0"/>
              <w:marRight w:val="0"/>
              <w:marTop w:val="0"/>
              <w:marBottom w:val="0"/>
              <w:divBdr>
                <w:top w:val="none" w:sz="0" w:space="0" w:color="auto"/>
                <w:left w:val="none" w:sz="0" w:space="0" w:color="auto"/>
                <w:bottom w:val="none" w:sz="0" w:space="0" w:color="auto"/>
                <w:right w:val="none" w:sz="0" w:space="0" w:color="auto"/>
              </w:divBdr>
            </w:div>
          </w:divsChild>
        </w:div>
        <w:div w:id="1923636065">
          <w:marLeft w:val="0"/>
          <w:marRight w:val="0"/>
          <w:marTop w:val="0"/>
          <w:marBottom w:val="0"/>
          <w:divBdr>
            <w:top w:val="none" w:sz="0" w:space="0" w:color="auto"/>
            <w:left w:val="none" w:sz="0" w:space="0" w:color="auto"/>
            <w:bottom w:val="none" w:sz="0" w:space="0" w:color="auto"/>
            <w:right w:val="none" w:sz="0" w:space="0" w:color="auto"/>
          </w:divBdr>
          <w:divsChild>
            <w:div w:id="579171112">
              <w:marLeft w:val="0"/>
              <w:marRight w:val="0"/>
              <w:marTop w:val="0"/>
              <w:marBottom w:val="0"/>
              <w:divBdr>
                <w:top w:val="none" w:sz="0" w:space="0" w:color="auto"/>
                <w:left w:val="none" w:sz="0" w:space="0" w:color="auto"/>
                <w:bottom w:val="none" w:sz="0" w:space="0" w:color="auto"/>
                <w:right w:val="none" w:sz="0" w:space="0" w:color="auto"/>
              </w:divBdr>
            </w:div>
          </w:divsChild>
        </w:div>
        <w:div w:id="2070180950">
          <w:marLeft w:val="0"/>
          <w:marRight w:val="0"/>
          <w:marTop w:val="0"/>
          <w:marBottom w:val="0"/>
          <w:divBdr>
            <w:top w:val="none" w:sz="0" w:space="0" w:color="auto"/>
            <w:left w:val="none" w:sz="0" w:space="0" w:color="auto"/>
            <w:bottom w:val="none" w:sz="0" w:space="0" w:color="auto"/>
            <w:right w:val="none" w:sz="0" w:space="0" w:color="auto"/>
          </w:divBdr>
          <w:divsChild>
            <w:div w:id="827984449">
              <w:marLeft w:val="0"/>
              <w:marRight w:val="0"/>
              <w:marTop w:val="0"/>
              <w:marBottom w:val="0"/>
              <w:divBdr>
                <w:top w:val="none" w:sz="0" w:space="0" w:color="auto"/>
                <w:left w:val="none" w:sz="0" w:space="0" w:color="auto"/>
                <w:bottom w:val="none" w:sz="0" w:space="0" w:color="auto"/>
                <w:right w:val="none" w:sz="0" w:space="0" w:color="auto"/>
              </w:divBdr>
            </w:div>
          </w:divsChild>
        </w:div>
        <w:div w:id="1976063826">
          <w:marLeft w:val="0"/>
          <w:marRight w:val="0"/>
          <w:marTop w:val="0"/>
          <w:marBottom w:val="0"/>
          <w:divBdr>
            <w:top w:val="none" w:sz="0" w:space="0" w:color="auto"/>
            <w:left w:val="none" w:sz="0" w:space="0" w:color="auto"/>
            <w:bottom w:val="none" w:sz="0" w:space="0" w:color="auto"/>
            <w:right w:val="none" w:sz="0" w:space="0" w:color="auto"/>
          </w:divBdr>
          <w:divsChild>
            <w:div w:id="742684146">
              <w:marLeft w:val="0"/>
              <w:marRight w:val="0"/>
              <w:marTop w:val="0"/>
              <w:marBottom w:val="0"/>
              <w:divBdr>
                <w:top w:val="none" w:sz="0" w:space="0" w:color="auto"/>
                <w:left w:val="none" w:sz="0" w:space="0" w:color="auto"/>
                <w:bottom w:val="none" w:sz="0" w:space="0" w:color="auto"/>
                <w:right w:val="none" w:sz="0" w:space="0" w:color="auto"/>
              </w:divBdr>
            </w:div>
          </w:divsChild>
        </w:div>
        <w:div w:id="695543968">
          <w:marLeft w:val="0"/>
          <w:marRight w:val="0"/>
          <w:marTop w:val="0"/>
          <w:marBottom w:val="0"/>
          <w:divBdr>
            <w:top w:val="none" w:sz="0" w:space="0" w:color="auto"/>
            <w:left w:val="none" w:sz="0" w:space="0" w:color="auto"/>
            <w:bottom w:val="none" w:sz="0" w:space="0" w:color="auto"/>
            <w:right w:val="none" w:sz="0" w:space="0" w:color="auto"/>
          </w:divBdr>
          <w:divsChild>
            <w:div w:id="356125184">
              <w:marLeft w:val="0"/>
              <w:marRight w:val="0"/>
              <w:marTop w:val="0"/>
              <w:marBottom w:val="0"/>
              <w:divBdr>
                <w:top w:val="none" w:sz="0" w:space="0" w:color="auto"/>
                <w:left w:val="none" w:sz="0" w:space="0" w:color="auto"/>
                <w:bottom w:val="none" w:sz="0" w:space="0" w:color="auto"/>
                <w:right w:val="none" w:sz="0" w:space="0" w:color="auto"/>
              </w:divBdr>
            </w:div>
          </w:divsChild>
        </w:div>
        <w:div w:id="2133160015">
          <w:marLeft w:val="0"/>
          <w:marRight w:val="0"/>
          <w:marTop w:val="0"/>
          <w:marBottom w:val="0"/>
          <w:divBdr>
            <w:top w:val="none" w:sz="0" w:space="0" w:color="auto"/>
            <w:left w:val="none" w:sz="0" w:space="0" w:color="auto"/>
            <w:bottom w:val="none" w:sz="0" w:space="0" w:color="auto"/>
            <w:right w:val="none" w:sz="0" w:space="0" w:color="auto"/>
          </w:divBdr>
          <w:divsChild>
            <w:div w:id="175772930">
              <w:marLeft w:val="0"/>
              <w:marRight w:val="0"/>
              <w:marTop w:val="0"/>
              <w:marBottom w:val="0"/>
              <w:divBdr>
                <w:top w:val="none" w:sz="0" w:space="0" w:color="auto"/>
                <w:left w:val="none" w:sz="0" w:space="0" w:color="auto"/>
                <w:bottom w:val="none" w:sz="0" w:space="0" w:color="auto"/>
                <w:right w:val="none" w:sz="0" w:space="0" w:color="auto"/>
              </w:divBdr>
            </w:div>
          </w:divsChild>
        </w:div>
        <w:div w:id="663631809">
          <w:marLeft w:val="0"/>
          <w:marRight w:val="0"/>
          <w:marTop w:val="0"/>
          <w:marBottom w:val="0"/>
          <w:divBdr>
            <w:top w:val="none" w:sz="0" w:space="0" w:color="auto"/>
            <w:left w:val="none" w:sz="0" w:space="0" w:color="auto"/>
            <w:bottom w:val="none" w:sz="0" w:space="0" w:color="auto"/>
            <w:right w:val="none" w:sz="0" w:space="0" w:color="auto"/>
          </w:divBdr>
          <w:divsChild>
            <w:div w:id="837111344">
              <w:marLeft w:val="0"/>
              <w:marRight w:val="0"/>
              <w:marTop w:val="0"/>
              <w:marBottom w:val="0"/>
              <w:divBdr>
                <w:top w:val="none" w:sz="0" w:space="0" w:color="auto"/>
                <w:left w:val="none" w:sz="0" w:space="0" w:color="auto"/>
                <w:bottom w:val="none" w:sz="0" w:space="0" w:color="auto"/>
                <w:right w:val="none" w:sz="0" w:space="0" w:color="auto"/>
              </w:divBdr>
            </w:div>
          </w:divsChild>
        </w:div>
        <w:div w:id="20206640">
          <w:marLeft w:val="0"/>
          <w:marRight w:val="0"/>
          <w:marTop w:val="0"/>
          <w:marBottom w:val="0"/>
          <w:divBdr>
            <w:top w:val="none" w:sz="0" w:space="0" w:color="auto"/>
            <w:left w:val="none" w:sz="0" w:space="0" w:color="auto"/>
            <w:bottom w:val="none" w:sz="0" w:space="0" w:color="auto"/>
            <w:right w:val="none" w:sz="0" w:space="0" w:color="auto"/>
          </w:divBdr>
          <w:divsChild>
            <w:div w:id="182404698">
              <w:marLeft w:val="0"/>
              <w:marRight w:val="0"/>
              <w:marTop w:val="0"/>
              <w:marBottom w:val="0"/>
              <w:divBdr>
                <w:top w:val="none" w:sz="0" w:space="0" w:color="auto"/>
                <w:left w:val="none" w:sz="0" w:space="0" w:color="auto"/>
                <w:bottom w:val="none" w:sz="0" w:space="0" w:color="auto"/>
                <w:right w:val="none" w:sz="0" w:space="0" w:color="auto"/>
              </w:divBdr>
            </w:div>
          </w:divsChild>
        </w:div>
        <w:div w:id="1584757948">
          <w:marLeft w:val="0"/>
          <w:marRight w:val="0"/>
          <w:marTop w:val="0"/>
          <w:marBottom w:val="0"/>
          <w:divBdr>
            <w:top w:val="none" w:sz="0" w:space="0" w:color="auto"/>
            <w:left w:val="none" w:sz="0" w:space="0" w:color="auto"/>
            <w:bottom w:val="none" w:sz="0" w:space="0" w:color="auto"/>
            <w:right w:val="none" w:sz="0" w:space="0" w:color="auto"/>
          </w:divBdr>
          <w:divsChild>
            <w:div w:id="1218055822">
              <w:marLeft w:val="0"/>
              <w:marRight w:val="0"/>
              <w:marTop w:val="0"/>
              <w:marBottom w:val="0"/>
              <w:divBdr>
                <w:top w:val="none" w:sz="0" w:space="0" w:color="auto"/>
                <w:left w:val="none" w:sz="0" w:space="0" w:color="auto"/>
                <w:bottom w:val="none" w:sz="0" w:space="0" w:color="auto"/>
                <w:right w:val="none" w:sz="0" w:space="0" w:color="auto"/>
              </w:divBdr>
            </w:div>
          </w:divsChild>
        </w:div>
        <w:div w:id="323321060">
          <w:marLeft w:val="0"/>
          <w:marRight w:val="0"/>
          <w:marTop w:val="0"/>
          <w:marBottom w:val="0"/>
          <w:divBdr>
            <w:top w:val="none" w:sz="0" w:space="0" w:color="auto"/>
            <w:left w:val="none" w:sz="0" w:space="0" w:color="auto"/>
            <w:bottom w:val="none" w:sz="0" w:space="0" w:color="auto"/>
            <w:right w:val="none" w:sz="0" w:space="0" w:color="auto"/>
          </w:divBdr>
          <w:divsChild>
            <w:div w:id="1675568017">
              <w:marLeft w:val="0"/>
              <w:marRight w:val="0"/>
              <w:marTop w:val="0"/>
              <w:marBottom w:val="0"/>
              <w:divBdr>
                <w:top w:val="none" w:sz="0" w:space="0" w:color="auto"/>
                <w:left w:val="none" w:sz="0" w:space="0" w:color="auto"/>
                <w:bottom w:val="none" w:sz="0" w:space="0" w:color="auto"/>
                <w:right w:val="none" w:sz="0" w:space="0" w:color="auto"/>
              </w:divBdr>
            </w:div>
          </w:divsChild>
        </w:div>
        <w:div w:id="823007250">
          <w:marLeft w:val="0"/>
          <w:marRight w:val="0"/>
          <w:marTop w:val="0"/>
          <w:marBottom w:val="0"/>
          <w:divBdr>
            <w:top w:val="none" w:sz="0" w:space="0" w:color="auto"/>
            <w:left w:val="none" w:sz="0" w:space="0" w:color="auto"/>
            <w:bottom w:val="none" w:sz="0" w:space="0" w:color="auto"/>
            <w:right w:val="none" w:sz="0" w:space="0" w:color="auto"/>
          </w:divBdr>
          <w:divsChild>
            <w:div w:id="1590038083">
              <w:marLeft w:val="0"/>
              <w:marRight w:val="0"/>
              <w:marTop w:val="0"/>
              <w:marBottom w:val="0"/>
              <w:divBdr>
                <w:top w:val="none" w:sz="0" w:space="0" w:color="auto"/>
                <w:left w:val="none" w:sz="0" w:space="0" w:color="auto"/>
                <w:bottom w:val="none" w:sz="0" w:space="0" w:color="auto"/>
                <w:right w:val="none" w:sz="0" w:space="0" w:color="auto"/>
              </w:divBdr>
            </w:div>
          </w:divsChild>
        </w:div>
        <w:div w:id="1697465719">
          <w:marLeft w:val="0"/>
          <w:marRight w:val="0"/>
          <w:marTop w:val="0"/>
          <w:marBottom w:val="0"/>
          <w:divBdr>
            <w:top w:val="none" w:sz="0" w:space="0" w:color="auto"/>
            <w:left w:val="none" w:sz="0" w:space="0" w:color="auto"/>
            <w:bottom w:val="none" w:sz="0" w:space="0" w:color="auto"/>
            <w:right w:val="none" w:sz="0" w:space="0" w:color="auto"/>
          </w:divBdr>
          <w:divsChild>
            <w:div w:id="1719743811">
              <w:marLeft w:val="0"/>
              <w:marRight w:val="0"/>
              <w:marTop w:val="0"/>
              <w:marBottom w:val="0"/>
              <w:divBdr>
                <w:top w:val="none" w:sz="0" w:space="0" w:color="auto"/>
                <w:left w:val="none" w:sz="0" w:space="0" w:color="auto"/>
                <w:bottom w:val="none" w:sz="0" w:space="0" w:color="auto"/>
                <w:right w:val="none" w:sz="0" w:space="0" w:color="auto"/>
              </w:divBdr>
            </w:div>
          </w:divsChild>
        </w:div>
        <w:div w:id="2085952017">
          <w:marLeft w:val="0"/>
          <w:marRight w:val="0"/>
          <w:marTop w:val="0"/>
          <w:marBottom w:val="0"/>
          <w:divBdr>
            <w:top w:val="none" w:sz="0" w:space="0" w:color="auto"/>
            <w:left w:val="none" w:sz="0" w:space="0" w:color="auto"/>
            <w:bottom w:val="none" w:sz="0" w:space="0" w:color="auto"/>
            <w:right w:val="none" w:sz="0" w:space="0" w:color="auto"/>
          </w:divBdr>
          <w:divsChild>
            <w:div w:id="2082019533">
              <w:marLeft w:val="0"/>
              <w:marRight w:val="0"/>
              <w:marTop w:val="0"/>
              <w:marBottom w:val="0"/>
              <w:divBdr>
                <w:top w:val="none" w:sz="0" w:space="0" w:color="auto"/>
                <w:left w:val="none" w:sz="0" w:space="0" w:color="auto"/>
                <w:bottom w:val="none" w:sz="0" w:space="0" w:color="auto"/>
                <w:right w:val="none" w:sz="0" w:space="0" w:color="auto"/>
              </w:divBdr>
            </w:div>
          </w:divsChild>
        </w:div>
        <w:div w:id="1610620946">
          <w:marLeft w:val="0"/>
          <w:marRight w:val="0"/>
          <w:marTop w:val="0"/>
          <w:marBottom w:val="0"/>
          <w:divBdr>
            <w:top w:val="none" w:sz="0" w:space="0" w:color="auto"/>
            <w:left w:val="none" w:sz="0" w:space="0" w:color="auto"/>
            <w:bottom w:val="none" w:sz="0" w:space="0" w:color="auto"/>
            <w:right w:val="none" w:sz="0" w:space="0" w:color="auto"/>
          </w:divBdr>
          <w:divsChild>
            <w:div w:id="470177090">
              <w:marLeft w:val="0"/>
              <w:marRight w:val="0"/>
              <w:marTop w:val="0"/>
              <w:marBottom w:val="0"/>
              <w:divBdr>
                <w:top w:val="none" w:sz="0" w:space="0" w:color="auto"/>
                <w:left w:val="none" w:sz="0" w:space="0" w:color="auto"/>
                <w:bottom w:val="none" w:sz="0" w:space="0" w:color="auto"/>
                <w:right w:val="none" w:sz="0" w:space="0" w:color="auto"/>
              </w:divBdr>
            </w:div>
          </w:divsChild>
        </w:div>
        <w:div w:id="1729765812">
          <w:marLeft w:val="0"/>
          <w:marRight w:val="0"/>
          <w:marTop w:val="0"/>
          <w:marBottom w:val="0"/>
          <w:divBdr>
            <w:top w:val="none" w:sz="0" w:space="0" w:color="auto"/>
            <w:left w:val="none" w:sz="0" w:space="0" w:color="auto"/>
            <w:bottom w:val="none" w:sz="0" w:space="0" w:color="auto"/>
            <w:right w:val="none" w:sz="0" w:space="0" w:color="auto"/>
          </w:divBdr>
          <w:divsChild>
            <w:div w:id="1696537584">
              <w:marLeft w:val="0"/>
              <w:marRight w:val="0"/>
              <w:marTop w:val="0"/>
              <w:marBottom w:val="0"/>
              <w:divBdr>
                <w:top w:val="none" w:sz="0" w:space="0" w:color="auto"/>
                <w:left w:val="none" w:sz="0" w:space="0" w:color="auto"/>
                <w:bottom w:val="none" w:sz="0" w:space="0" w:color="auto"/>
                <w:right w:val="none" w:sz="0" w:space="0" w:color="auto"/>
              </w:divBdr>
            </w:div>
          </w:divsChild>
        </w:div>
        <w:div w:id="224027411">
          <w:marLeft w:val="0"/>
          <w:marRight w:val="0"/>
          <w:marTop w:val="0"/>
          <w:marBottom w:val="0"/>
          <w:divBdr>
            <w:top w:val="none" w:sz="0" w:space="0" w:color="auto"/>
            <w:left w:val="none" w:sz="0" w:space="0" w:color="auto"/>
            <w:bottom w:val="none" w:sz="0" w:space="0" w:color="auto"/>
            <w:right w:val="none" w:sz="0" w:space="0" w:color="auto"/>
          </w:divBdr>
          <w:divsChild>
            <w:div w:id="102844631">
              <w:marLeft w:val="0"/>
              <w:marRight w:val="0"/>
              <w:marTop w:val="0"/>
              <w:marBottom w:val="0"/>
              <w:divBdr>
                <w:top w:val="none" w:sz="0" w:space="0" w:color="auto"/>
                <w:left w:val="none" w:sz="0" w:space="0" w:color="auto"/>
                <w:bottom w:val="none" w:sz="0" w:space="0" w:color="auto"/>
                <w:right w:val="none" w:sz="0" w:space="0" w:color="auto"/>
              </w:divBdr>
            </w:div>
          </w:divsChild>
        </w:div>
        <w:div w:id="1033386617">
          <w:marLeft w:val="0"/>
          <w:marRight w:val="0"/>
          <w:marTop w:val="0"/>
          <w:marBottom w:val="0"/>
          <w:divBdr>
            <w:top w:val="none" w:sz="0" w:space="0" w:color="auto"/>
            <w:left w:val="none" w:sz="0" w:space="0" w:color="auto"/>
            <w:bottom w:val="none" w:sz="0" w:space="0" w:color="auto"/>
            <w:right w:val="none" w:sz="0" w:space="0" w:color="auto"/>
          </w:divBdr>
          <w:divsChild>
            <w:div w:id="16991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8772">
      <w:bodyDiv w:val="1"/>
      <w:marLeft w:val="0"/>
      <w:marRight w:val="0"/>
      <w:marTop w:val="0"/>
      <w:marBottom w:val="0"/>
      <w:divBdr>
        <w:top w:val="none" w:sz="0" w:space="0" w:color="auto"/>
        <w:left w:val="none" w:sz="0" w:space="0" w:color="auto"/>
        <w:bottom w:val="none" w:sz="0" w:space="0" w:color="auto"/>
        <w:right w:val="none" w:sz="0" w:space="0" w:color="auto"/>
      </w:divBdr>
    </w:div>
    <w:div w:id="733892715">
      <w:bodyDiv w:val="1"/>
      <w:marLeft w:val="0"/>
      <w:marRight w:val="0"/>
      <w:marTop w:val="0"/>
      <w:marBottom w:val="0"/>
      <w:divBdr>
        <w:top w:val="none" w:sz="0" w:space="0" w:color="auto"/>
        <w:left w:val="none" w:sz="0" w:space="0" w:color="auto"/>
        <w:bottom w:val="none" w:sz="0" w:space="0" w:color="auto"/>
        <w:right w:val="none" w:sz="0" w:space="0" w:color="auto"/>
      </w:divBdr>
    </w:div>
    <w:div w:id="748163542">
      <w:bodyDiv w:val="1"/>
      <w:marLeft w:val="0"/>
      <w:marRight w:val="0"/>
      <w:marTop w:val="0"/>
      <w:marBottom w:val="0"/>
      <w:divBdr>
        <w:top w:val="none" w:sz="0" w:space="0" w:color="auto"/>
        <w:left w:val="none" w:sz="0" w:space="0" w:color="auto"/>
        <w:bottom w:val="none" w:sz="0" w:space="0" w:color="auto"/>
        <w:right w:val="none" w:sz="0" w:space="0" w:color="auto"/>
      </w:divBdr>
    </w:div>
    <w:div w:id="771389679">
      <w:bodyDiv w:val="1"/>
      <w:marLeft w:val="0"/>
      <w:marRight w:val="0"/>
      <w:marTop w:val="0"/>
      <w:marBottom w:val="0"/>
      <w:divBdr>
        <w:top w:val="none" w:sz="0" w:space="0" w:color="auto"/>
        <w:left w:val="none" w:sz="0" w:space="0" w:color="auto"/>
        <w:bottom w:val="none" w:sz="0" w:space="0" w:color="auto"/>
        <w:right w:val="none" w:sz="0" w:space="0" w:color="auto"/>
      </w:divBdr>
    </w:div>
    <w:div w:id="777410372">
      <w:bodyDiv w:val="1"/>
      <w:marLeft w:val="0"/>
      <w:marRight w:val="0"/>
      <w:marTop w:val="0"/>
      <w:marBottom w:val="0"/>
      <w:divBdr>
        <w:top w:val="none" w:sz="0" w:space="0" w:color="auto"/>
        <w:left w:val="none" w:sz="0" w:space="0" w:color="auto"/>
        <w:bottom w:val="none" w:sz="0" w:space="0" w:color="auto"/>
        <w:right w:val="none" w:sz="0" w:space="0" w:color="auto"/>
      </w:divBdr>
    </w:div>
    <w:div w:id="790251105">
      <w:bodyDiv w:val="1"/>
      <w:marLeft w:val="0"/>
      <w:marRight w:val="0"/>
      <w:marTop w:val="0"/>
      <w:marBottom w:val="0"/>
      <w:divBdr>
        <w:top w:val="none" w:sz="0" w:space="0" w:color="auto"/>
        <w:left w:val="none" w:sz="0" w:space="0" w:color="auto"/>
        <w:bottom w:val="none" w:sz="0" w:space="0" w:color="auto"/>
        <w:right w:val="none" w:sz="0" w:space="0" w:color="auto"/>
      </w:divBdr>
    </w:div>
    <w:div w:id="892229488">
      <w:bodyDiv w:val="1"/>
      <w:marLeft w:val="0"/>
      <w:marRight w:val="0"/>
      <w:marTop w:val="0"/>
      <w:marBottom w:val="0"/>
      <w:divBdr>
        <w:top w:val="none" w:sz="0" w:space="0" w:color="auto"/>
        <w:left w:val="none" w:sz="0" w:space="0" w:color="auto"/>
        <w:bottom w:val="none" w:sz="0" w:space="0" w:color="auto"/>
        <w:right w:val="none" w:sz="0" w:space="0" w:color="auto"/>
      </w:divBdr>
    </w:div>
    <w:div w:id="897088063">
      <w:bodyDiv w:val="1"/>
      <w:marLeft w:val="0"/>
      <w:marRight w:val="0"/>
      <w:marTop w:val="0"/>
      <w:marBottom w:val="0"/>
      <w:divBdr>
        <w:top w:val="none" w:sz="0" w:space="0" w:color="auto"/>
        <w:left w:val="none" w:sz="0" w:space="0" w:color="auto"/>
        <w:bottom w:val="none" w:sz="0" w:space="0" w:color="auto"/>
        <w:right w:val="none" w:sz="0" w:space="0" w:color="auto"/>
      </w:divBdr>
    </w:div>
    <w:div w:id="903490810">
      <w:bodyDiv w:val="1"/>
      <w:marLeft w:val="0"/>
      <w:marRight w:val="0"/>
      <w:marTop w:val="0"/>
      <w:marBottom w:val="0"/>
      <w:divBdr>
        <w:top w:val="none" w:sz="0" w:space="0" w:color="auto"/>
        <w:left w:val="none" w:sz="0" w:space="0" w:color="auto"/>
        <w:bottom w:val="none" w:sz="0" w:space="0" w:color="auto"/>
        <w:right w:val="none" w:sz="0" w:space="0" w:color="auto"/>
      </w:divBdr>
    </w:div>
    <w:div w:id="960108113">
      <w:bodyDiv w:val="1"/>
      <w:marLeft w:val="0"/>
      <w:marRight w:val="0"/>
      <w:marTop w:val="0"/>
      <w:marBottom w:val="0"/>
      <w:divBdr>
        <w:top w:val="none" w:sz="0" w:space="0" w:color="auto"/>
        <w:left w:val="none" w:sz="0" w:space="0" w:color="auto"/>
        <w:bottom w:val="none" w:sz="0" w:space="0" w:color="auto"/>
        <w:right w:val="none" w:sz="0" w:space="0" w:color="auto"/>
      </w:divBdr>
    </w:div>
    <w:div w:id="962076060">
      <w:bodyDiv w:val="1"/>
      <w:marLeft w:val="0"/>
      <w:marRight w:val="0"/>
      <w:marTop w:val="0"/>
      <w:marBottom w:val="0"/>
      <w:divBdr>
        <w:top w:val="none" w:sz="0" w:space="0" w:color="auto"/>
        <w:left w:val="none" w:sz="0" w:space="0" w:color="auto"/>
        <w:bottom w:val="none" w:sz="0" w:space="0" w:color="auto"/>
        <w:right w:val="none" w:sz="0" w:space="0" w:color="auto"/>
      </w:divBdr>
    </w:div>
    <w:div w:id="1014500781">
      <w:bodyDiv w:val="1"/>
      <w:marLeft w:val="0"/>
      <w:marRight w:val="0"/>
      <w:marTop w:val="0"/>
      <w:marBottom w:val="0"/>
      <w:divBdr>
        <w:top w:val="none" w:sz="0" w:space="0" w:color="auto"/>
        <w:left w:val="none" w:sz="0" w:space="0" w:color="auto"/>
        <w:bottom w:val="none" w:sz="0" w:space="0" w:color="auto"/>
        <w:right w:val="none" w:sz="0" w:space="0" w:color="auto"/>
      </w:divBdr>
    </w:div>
    <w:div w:id="1017585407">
      <w:bodyDiv w:val="1"/>
      <w:marLeft w:val="0"/>
      <w:marRight w:val="0"/>
      <w:marTop w:val="0"/>
      <w:marBottom w:val="0"/>
      <w:divBdr>
        <w:top w:val="none" w:sz="0" w:space="0" w:color="auto"/>
        <w:left w:val="none" w:sz="0" w:space="0" w:color="auto"/>
        <w:bottom w:val="none" w:sz="0" w:space="0" w:color="auto"/>
        <w:right w:val="none" w:sz="0" w:space="0" w:color="auto"/>
      </w:divBdr>
    </w:div>
    <w:div w:id="1035227768">
      <w:bodyDiv w:val="1"/>
      <w:marLeft w:val="0"/>
      <w:marRight w:val="0"/>
      <w:marTop w:val="0"/>
      <w:marBottom w:val="0"/>
      <w:divBdr>
        <w:top w:val="none" w:sz="0" w:space="0" w:color="auto"/>
        <w:left w:val="none" w:sz="0" w:space="0" w:color="auto"/>
        <w:bottom w:val="none" w:sz="0" w:space="0" w:color="auto"/>
        <w:right w:val="none" w:sz="0" w:space="0" w:color="auto"/>
      </w:divBdr>
    </w:div>
    <w:div w:id="1039159597">
      <w:bodyDiv w:val="1"/>
      <w:marLeft w:val="0"/>
      <w:marRight w:val="0"/>
      <w:marTop w:val="0"/>
      <w:marBottom w:val="0"/>
      <w:divBdr>
        <w:top w:val="none" w:sz="0" w:space="0" w:color="auto"/>
        <w:left w:val="none" w:sz="0" w:space="0" w:color="auto"/>
        <w:bottom w:val="none" w:sz="0" w:space="0" w:color="auto"/>
        <w:right w:val="none" w:sz="0" w:space="0" w:color="auto"/>
      </w:divBdr>
    </w:div>
    <w:div w:id="1067071603">
      <w:bodyDiv w:val="1"/>
      <w:marLeft w:val="0"/>
      <w:marRight w:val="0"/>
      <w:marTop w:val="0"/>
      <w:marBottom w:val="0"/>
      <w:divBdr>
        <w:top w:val="none" w:sz="0" w:space="0" w:color="auto"/>
        <w:left w:val="none" w:sz="0" w:space="0" w:color="auto"/>
        <w:bottom w:val="none" w:sz="0" w:space="0" w:color="auto"/>
        <w:right w:val="none" w:sz="0" w:space="0" w:color="auto"/>
      </w:divBdr>
    </w:div>
    <w:div w:id="1069226938">
      <w:bodyDiv w:val="1"/>
      <w:marLeft w:val="0"/>
      <w:marRight w:val="0"/>
      <w:marTop w:val="0"/>
      <w:marBottom w:val="0"/>
      <w:divBdr>
        <w:top w:val="none" w:sz="0" w:space="0" w:color="auto"/>
        <w:left w:val="none" w:sz="0" w:space="0" w:color="auto"/>
        <w:bottom w:val="none" w:sz="0" w:space="0" w:color="auto"/>
        <w:right w:val="none" w:sz="0" w:space="0" w:color="auto"/>
      </w:divBdr>
    </w:div>
    <w:div w:id="1072850963">
      <w:bodyDiv w:val="1"/>
      <w:marLeft w:val="0"/>
      <w:marRight w:val="0"/>
      <w:marTop w:val="0"/>
      <w:marBottom w:val="0"/>
      <w:divBdr>
        <w:top w:val="none" w:sz="0" w:space="0" w:color="auto"/>
        <w:left w:val="none" w:sz="0" w:space="0" w:color="auto"/>
        <w:bottom w:val="none" w:sz="0" w:space="0" w:color="auto"/>
        <w:right w:val="none" w:sz="0" w:space="0" w:color="auto"/>
      </w:divBdr>
    </w:div>
    <w:div w:id="1093740667">
      <w:bodyDiv w:val="1"/>
      <w:marLeft w:val="0"/>
      <w:marRight w:val="0"/>
      <w:marTop w:val="0"/>
      <w:marBottom w:val="0"/>
      <w:divBdr>
        <w:top w:val="none" w:sz="0" w:space="0" w:color="auto"/>
        <w:left w:val="none" w:sz="0" w:space="0" w:color="auto"/>
        <w:bottom w:val="none" w:sz="0" w:space="0" w:color="auto"/>
        <w:right w:val="none" w:sz="0" w:space="0" w:color="auto"/>
      </w:divBdr>
    </w:div>
    <w:div w:id="1106000752">
      <w:bodyDiv w:val="1"/>
      <w:marLeft w:val="0"/>
      <w:marRight w:val="0"/>
      <w:marTop w:val="0"/>
      <w:marBottom w:val="0"/>
      <w:divBdr>
        <w:top w:val="none" w:sz="0" w:space="0" w:color="auto"/>
        <w:left w:val="none" w:sz="0" w:space="0" w:color="auto"/>
        <w:bottom w:val="none" w:sz="0" w:space="0" w:color="auto"/>
        <w:right w:val="none" w:sz="0" w:space="0" w:color="auto"/>
      </w:divBdr>
    </w:div>
    <w:div w:id="1106541089">
      <w:bodyDiv w:val="1"/>
      <w:marLeft w:val="0"/>
      <w:marRight w:val="0"/>
      <w:marTop w:val="0"/>
      <w:marBottom w:val="0"/>
      <w:divBdr>
        <w:top w:val="none" w:sz="0" w:space="0" w:color="auto"/>
        <w:left w:val="none" w:sz="0" w:space="0" w:color="auto"/>
        <w:bottom w:val="none" w:sz="0" w:space="0" w:color="auto"/>
        <w:right w:val="none" w:sz="0" w:space="0" w:color="auto"/>
      </w:divBdr>
      <w:divsChild>
        <w:div w:id="324631642">
          <w:marLeft w:val="0"/>
          <w:marRight w:val="0"/>
          <w:marTop w:val="0"/>
          <w:marBottom w:val="0"/>
          <w:divBdr>
            <w:top w:val="none" w:sz="0" w:space="0" w:color="auto"/>
            <w:left w:val="none" w:sz="0" w:space="0" w:color="auto"/>
            <w:bottom w:val="none" w:sz="0" w:space="0" w:color="auto"/>
            <w:right w:val="none" w:sz="0" w:space="0" w:color="auto"/>
          </w:divBdr>
          <w:divsChild>
            <w:div w:id="23216843">
              <w:marLeft w:val="0"/>
              <w:marRight w:val="0"/>
              <w:marTop w:val="0"/>
              <w:marBottom w:val="0"/>
              <w:divBdr>
                <w:top w:val="none" w:sz="0" w:space="0" w:color="auto"/>
                <w:left w:val="none" w:sz="0" w:space="0" w:color="auto"/>
                <w:bottom w:val="none" w:sz="0" w:space="0" w:color="auto"/>
                <w:right w:val="none" w:sz="0" w:space="0" w:color="auto"/>
              </w:divBdr>
              <w:divsChild>
                <w:div w:id="16927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7805">
      <w:bodyDiv w:val="1"/>
      <w:marLeft w:val="0"/>
      <w:marRight w:val="0"/>
      <w:marTop w:val="0"/>
      <w:marBottom w:val="0"/>
      <w:divBdr>
        <w:top w:val="none" w:sz="0" w:space="0" w:color="auto"/>
        <w:left w:val="none" w:sz="0" w:space="0" w:color="auto"/>
        <w:bottom w:val="none" w:sz="0" w:space="0" w:color="auto"/>
        <w:right w:val="none" w:sz="0" w:space="0" w:color="auto"/>
      </w:divBdr>
    </w:div>
    <w:div w:id="1151217194">
      <w:bodyDiv w:val="1"/>
      <w:marLeft w:val="0"/>
      <w:marRight w:val="0"/>
      <w:marTop w:val="0"/>
      <w:marBottom w:val="0"/>
      <w:divBdr>
        <w:top w:val="none" w:sz="0" w:space="0" w:color="auto"/>
        <w:left w:val="none" w:sz="0" w:space="0" w:color="auto"/>
        <w:bottom w:val="none" w:sz="0" w:space="0" w:color="auto"/>
        <w:right w:val="none" w:sz="0" w:space="0" w:color="auto"/>
      </w:divBdr>
      <w:divsChild>
        <w:div w:id="42561949">
          <w:marLeft w:val="0"/>
          <w:marRight w:val="0"/>
          <w:marTop w:val="0"/>
          <w:marBottom w:val="0"/>
          <w:divBdr>
            <w:top w:val="none" w:sz="0" w:space="0" w:color="auto"/>
            <w:left w:val="none" w:sz="0" w:space="0" w:color="auto"/>
            <w:bottom w:val="none" w:sz="0" w:space="0" w:color="auto"/>
            <w:right w:val="none" w:sz="0" w:space="0" w:color="auto"/>
          </w:divBdr>
          <w:divsChild>
            <w:div w:id="1047072616">
              <w:marLeft w:val="0"/>
              <w:marRight w:val="0"/>
              <w:marTop w:val="0"/>
              <w:marBottom w:val="0"/>
              <w:divBdr>
                <w:top w:val="none" w:sz="0" w:space="0" w:color="auto"/>
                <w:left w:val="none" w:sz="0" w:space="0" w:color="auto"/>
                <w:bottom w:val="none" w:sz="0" w:space="0" w:color="auto"/>
                <w:right w:val="none" w:sz="0" w:space="0" w:color="auto"/>
              </w:divBdr>
              <w:divsChild>
                <w:div w:id="11936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8000">
      <w:bodyDiv w:val="1"/>
      <w:marLeft w:val="0"/>
      <w:marRight w:val="0"/>
      <w:marTop w:val="0"/>
      <w:marBottom w:val="0"/>
      <w:divBdr>
        <w:top w:val="none" w:sz="0" w:space="0" w:color="auto"/>
        <w:left w:val="none" w:sz="0" w:space="0" w:color="auto"/>
        <w:bottom w:val="none" w:sz="0" w:space="0" w:color="auto"/>
        <w:right w:val="none" w:sz="0" w:space="0" w:color="auto"/>
      </w:divBdr>
    </w:div>
    <w:div w:id="1177234798">
      <w:bodyDiv w:val="1"/>
      <w:marLeft w:val="0"/>
      <w:marRight w:val="0"/>
      <w:marTop w:val="0"/>
      <w:marBottom w:val="0"/>
      <w:divBdr>
        <w:top w:val="none" w:sz="0" w:space="0" w:color="auto"/>
        <w:left w:val="none" w:sz="0" w:space="0" w:color="auto"/>
        <w:bottom w:val="none" w:sz="0" w:space="0" w:color="auto"/>
        <w:right w:val="none" w:sz="0" w:space="0" w:color="auto"/>
      </w:divBdr>
    </w:div>
    <w:div w:id="1179852490">
      <w:bodyDiv w:val="1"/>
      <w:marLeft w:val="0"/>
      <w:marRight w:val="0"/>
      <w:marTop w:val="0"/>
      <w:marBottom w:val="0"/>
      <w:divBdr>
        <w:top w:val="none" w:sz="0" w:space="0" w:color="auto"/>
        <w:left w:val="none" w:sz="0" w:space="0" w:color="auto"/>
        <w:bottom w:val="none" w:sz="0" w:space="0" w:color="auto"/>
        <w:right w:val="none" w:sz="0" w:space="0" w:color="auto"/>
      </w:divBdr>
    </w:div>
    <w:div w:id="1186022123">
      <w:bodyDiv w:val="1"/>
      <w:marLeft w:val="0"/>
      <w:marRight w:val="0"/>
      <w:marTop w:val="0"/>
      <w:marBottom w:val="0"/>
      <w:divBdr>
        <w:top w:val="none" w:sz="0" w:space="0" w:color="auto"/>
        <w:left w:val="none" w:sz="0" w:space="0" w:color="auto"/>
        <w:bottom w:val="none" w:sz="0" w:space="0" w:color="auto"/>
        <w:right w:val="none" w:sz="0" w:space="0" w:color="auto"/>
      </w:divBdr>
    </w:div>
    <w:div w:id="1261648407">
      <w:bodyDiv w:val="1"/>
      <w:marLeft w:val="0"/>
      <w:marRight w:val="0"/>
      <w:marTop w:val="0"/>
      <w:marBottom w:val="0"/>
      <w:divBdr>
        <w:top w:val="none" w:sz="0" w:space="0" w:color="auto"/>
        <w:left w:val="none" w:sz="0" w:space="0" w:color="auto"/>
        <w:bottom w:val="none" w:sz="0" w:space="0" w:color="auto"/>
        <w:right w:val="none" w:sz="0" w:space="0" w:color="auto"/>
      </w:divBdr>
    </w:div>
    <w:div w:id="1271010951">
      <w:bodyDiv w:val="1"/>
      <w:marLeft w:val="0"/>
      <w:marRight w:val="0"/>
      <w:marTop w:val="0"/>
      <w:marBottom w:val="0"/>
      <w:divBdr>
        <w:top w:val="none" w:sz="0" w:space="0" w:color="auto"/>
        <w:left w:val="none" w:sz="0" w:space="0" w:color="auto"/>
        <w:bottom w:val="none" w:sz="0" w:space="0" w:color="auto"/>
        <w:right w:val="none" w:sz="0" w:space="0" w:color="auto"/>
      </w:divBdr>
    </w:div>
    <w:div w:id="1322195518">
      <w:bodyDiv w:val="1"/>
      <w:marLeft w:val="0"/>
      <w:marRight w:val="0"/>
      <w:marTop w:val="0"/>
      <w:marBottom w:val="0"/>
      <w:divBdr>
        <w:top w:val="none" w:sz="0" w:space="0" w:color="auto"/>
        <w:left w:val="none" w:sz="0" w:space="0" w:color="auto"/>
        <w:bottom w:val="none" w:sz="0" w:space="0" w:color="auto"/>
        <w:right w:val="none" w:sz="0" w:space="0" w:color="auto"/>
      </w:divBdr>
    </w:div>
    <w:div w:id="1324233759">
      <w:bodyDiv w:val="1"/>
      <w:marLeft w:val="0"/>
      <w:marRight w:val="0"/>
      <w:marTop w:val="0"/>
      <w:marBottom w:val="0"/>
      <w:divBdr>
        <w:top w:val="none" w:sz="0" w:space="0" w:color="auto"/>
        <w:left w:val="none" w:sz="0" w:space="0" w:color="auto"/>
        <w:bottom w:val="none" w:sz="0" w:space="0" w:color="auto"/>
        <w:right w:val="none" w:sz="0" w:space="0" w:color="auto"/>
      </w:divBdr>
    </w:div>
    <w:div w:id="1356495697">
      <w:bodyDiv w:val="1"/>
      <w:marLeft w:val="0"/>
      <w:marRight w:val="0"/>
      <w:marTop w:val="0"/>
      <w:marBottom w:val="0"/>
      <w:divBdr>
        <w:top w:val="none" w:sz="0" w:space="0" w:color="auto"/>
        <w:left w:val="none" w:sz="0" w:space="0" w:color="auto"/>
        <w:bottom w:val="none" w:sz="0" w:space="0" w:color="auto"/>
        <w:right w:val="none" w:sz="0" w:space="0" w:color="auto"/>
      </w:divBdr>
    </w:div>
    <w:div w:id="1368145585">
      <w:bodyDiv w:val="1"/>
      <w:marLeft w:val="0"/>
      <w:marRight w:val="0"/>
      <w:marTop w:val="0"/>
      <w:marBottom w:val="0"/>
      <w:divBdr>
        <w:top w:val="none" w:sz="0" w:space="0" w:color="auto"/>
        <w:left w:val="none" w:sz="0" w:space="0" w:color="auto"/>
        <w:bottom w:val="none" w:sz="0" w:space="0" w:color="auto"/>
        <w:right w:val="none" w:sz="0" w:space="0" w:color="auto"/>
      </w:divBdr>
    </w:div>
    <w:div w:id="1382368574">
      <w:bodyDiv w:val="1"/>
      <w:marLeft w:val="0"/>
      <w:marRight w:val="0"/>
      <w:marTop w:val="0"/>
      <w:marBottom w:val="0"/>
      <w:divBdr>
        <w:top w:val="none" w:sz="0" w:space="0" w:color="auto"/>
        <w:left w:val="none" w:sz="0" w:space="0" w:color="auto"/>
        <w:bottom w:val="none" w:sz="0" w:space="0" w:color="auto"/>
        <w:right w:val="none" w:sz="0" w:space="0" w:color="auto"/>
      </w:divBdr>
    </w:div>
    <w:div w:id="1386947388">
      <w:bodyDiv w:val="1"/>
      <w:marLeft w:val="0"/>
      <w:marRight w:val="0"/>
      <w:marTop w:val="0"/>
      <w:marBottom w:val="0"/>
      <w:divBdr>
        <w:top w:val="none" w:sz="0" w:space="0" w:color="auto"/>
        <w:left w:val="none" w:sz="0" w:space="0" w:color="auto"/>
        <w:bottom w:val="none" w:sz="0" w:space="0" w:color="auto"/>
        <w:right w:val="none" w:sz="0" w:space="0" w:color="auto"/>
      </w:divBdr>
    </w:div>
    <w:div w:id="1387604942">
      <w:bodyDiv w:val="1"/>
      <w:marLeft w:val="0"/>
      <w:marRight w:val="0"/>
      <w:marTop w:val="0"/>
      <w:marBottom w:val="0"/>
      <w:divBdr>
        <w:top w:val="none" w:sz="0" w:space="0" w:color="auto"/>
        <w:left w:val="none" w:sz="0" w:space="0" w:color="auto"/>
        <w:bottom w:val="none" w:sz="0" w:space="0" w:color="auto"/>
        <w:right w:val="none" w:sz="0" w:space="0" w:color="auto"/>
      </w:divBdr>
    </w:div>
    <w:div w:id="1393848134">
      <w:bodyDiv w:val="1"/>
      <w:marLeft w:val="0"/>
      <w:marRight w:val="0"/>
      <w:marTop w:val="0"/>
      <w:marBottom w:val="0"/>
      <w:divBdr>
        <w:top w:val="none" w:sz="0" w:space="0" w:color="auto"/>
        <w:left w:val="none" w:sz="0" w:space="0" w:color="auto"/>
        <w:bottom w:val="none" w:sz="0" w:space="0" w:color="auto"/>
        <w:right w:val="none" w:sz="0" w:space="0" w:color="auto"/>
      </w:divBdr>
    </w:div>
    <w:div w:id="1399744796">
      <w:bodyDiv w:val="1"/>
      <w:marLeft w:val="0"/>
      <w:marRight w:val="0"/>
      <w:marTop w:val="0"/>
      <w:marBottom w:val="0"/>
      <w:divBdr>
        <w:top w:val="none" w:sz="0" w:space="0" w:color="auto"/>
        <w:left w:val="none" w:sz="0" w:space="0" w:color="auto"/>
        <w:bottom w:val="none" w:sz="0" w:space="0" w:color="auto"/>
        <w:right w:val="none" w:sz="0" w:space="0" w:color="auto"/>
      </w:divBdr>
    </w:div>
    <w:div w:id="1404840996">
      <w:bodyDiv w:val="1"/>
      <w:marLeft w:val="0"/>
      <w:marRight w:val="0"/>
      <w:marTop w:val="0"/>
      <w:marBottom w:val="0"/>
      <w:divBdr>
        <w:top w:val="none" w:sz="0" w:space="0" w:color="auto"/>
        <w:left w:val="none" w:sz="0" w:space="0" w:color="auto"/>
        <w:bottom w:val="none" w:sz="0" w:space="0" w:color="auto"/>
        <w:right w:val="none" w:sz="0" w:space="0" w:color="auto"/>
      </w:divBdr>
    </w:div>
    <w:div w:id="1425876302">
      <w:bodyDiv w:val="1"/>
      <w:marLeft w:val="0"/>
      <w:marRight w:val="0"/>
      <w:marTop w:val="0"/>
      <w:marBottom w:val="0"/>
      <w:divBdr>
        <w:top w:val="none" w:sz="0" w:space="0" w:color="auto"/>
        <w:left w:val="none" w:sz="0" w:space="0" w:color="auto"/>
        <w:bottom w:val="none" w:sz="0" w:space="0" w:color="auto"/>
        <w:right w:val="none" w:sz="0" w:space="0" w:color="auto"/>
      </w:divBdr>
    </w:div>
    <w:div w:id="1445732683">
      <w:bodyDiv w:val="1"/>
      <w:marLeft w:val="0"/>
      <w:marRight w:val="0"/>
      <w:marTop w:val="0"/>
      <w:marBottom w:val="0"/>
      <w:divBdr>
        <w:top w:val="none" w:sz="0" w:space="0" w:color="auto"/>
        <w:left w:val="none" w:sz="0" w:space="0" w:color="auto"/>
        <w:bottom w:val="none" w:sz="0" w:space="0" w:color="auto"/>
        <w:right w:val="none" w:sz="0" w:space="0" w:color="auto"/>
      </w:divBdr>
    </w:div>
    <w:div w:id="1452363381">
      <w:bodyDiv w:val="1"/>
      <w:marLeft w:val="0"/>
      <w:marRight w:val="0"/>
      <w:marTop w:val="0"/>
      <w:marBottom w:val="0"/>
      <w:divBdr>
        <w:top w:val="none" w:sz="0" w:space="0" w:color="auto"/>
        <w:left w:val="none" w:sz="0" w:space="0" w:color="auto"/>
        <w:bottom w:val="none" w:sz="0" w:space="0" w:color="auto"/>
        <w:right w:val="none" w:sz="0" w:space="0" w:color="auto"/>
      </w:divBdr>
    </w:div>
    <w:div w:id="1453286090">
      <w:bodyDiv w:val="1"/>
      <w:marLeft w:val="0"/>
      <w:marRight w:val="0"/>
      <w:marTop w:val="0"/>
      <w:marBottom w:val="0"/>
      <w:divBdr>
        <w:top w:val="none" w:sz="0" w:space="0" w:color="auto"/>
        <w:left w:val="none" w:sz="0" w:space="0" w:color="auto"/>
        <w:bottom w:val="none" w:sz="0" w:space="0" w:color="auto"/>
        <w:right w:val="none" w:sz="0" w:space="0" w:color="auto"/>
      </w:divBdr>
    </w:div>
    <w:div w:id="1475561963">
      <w:bodyDiv w:val="1"/>
      <w:marLeft w:val="0"/>
      <w:marRight w:val="0"/>
      <w:marTop w:val="0"/>
      <w:marBottom w:val="0"/>
      <w:divBdr>
        <w:top w:val="none" w:sz="0" w:space="0" w:color="auto"/>
        <w:left w:val="none" w:sz="0" w:space="0" w:color="auto"/>
        <w:bottom w:val="none" w:sz="0" w:space="0" w:color="auto"/>
        <w:right w:val="none" w:sz="0" w:space="0" w:color="auto"/>
      </w:divBdr>
    </w:div>
    <w:div w:id="1476869812">
      <w:bodyDiv w:val="1"/>
      <w:marLeft w:val="0"/>
      <w:marRight w:val="0"/>
      <w:marTop w:val="0"/>
      <w:marBottom w:val="0"/>
      <w:divBdr>
        <w:top w:val="none" w:sz="0" w:space="0" w:color="auto"/>
        <w:left w:val="none" w:sz="0" w:space="0" w:color="auto"/>
        <w:bottom w:val="none" w:sz="0" w:space="0" w:color="auto"/>
        <w:right w:val="none" w:sz="0" w:space="0" w:color="auto"/>
      </w:divBdr>
    </w:div>
    <w:div w:id="1493175094">
      <w:bodyDiv w:val="1"/>
      <w:marLeft w:val="0"/>
      <w:marRight w:val="0"/>
      <w:marTop w:val="0"/>
      <w:marBottom w:val="0"/>
      <w:divBdr>
        <w:top w:val="none" w:sz="0" w:space="0" w:color="auto"/>
        <w:left w:val="none" w:sz="0" w:space="0" w:color="auto"/>
        <w:bottom w:val="none" w:sz="0" w:space="0" w:color="auto"/>
        <w:right w:val="none" w:sz="0" w:space="0" w:color="auto"/>
      </w:divBdr>
    </w:div>
    <w:div w:id="1495024199">
      <w:bodyDiv w:val="1"/>
      <w:marLeft w:val="0"/>
      <w:marRight w:val="0"/>
      <w:marTop w:val="0"/>
      <w:marBottom w:val="0"/>
      <w:divBdr>
        <w:top w:val="none" w:sz="0" w:space="0" w:color="auto"/>
        <w:left w:val="none" w:sz="0" w:space="0" w:color="auto"/>
        <w:bottom w:val="none" w:sz="0" w:space="0" w:color="auto"/>
        <w:right w:val="none" w:sz="0" w:space="0" w:color="auto"/>
      </w:divBdr>
    </w:div>
    <w:div w:id="1507287473">
      <w:bodyDiv w:val="1"/>
      <w:marLeft w:val="0"/>
      <w:marRight w:val="0"/>
      <w:marTop w:val="0"/>
      <w:marBottom w:val="0"/>
      <w:divBdr>
        <w:top w:val="none" w:sz="0" w:space="0" w:color="auto"/>
        <w:left w:val="none" w:sz="0" w:space="0" w:color="auto"/>
        <w:bottom w:val="none" w:sz="0" w:space="0" w:color="auto"/>
        <w:right w:val="none" w:sz="0" w:space="0" w:color="auto"/>
      </w:divBdr>
    </w:div>
    <w:div w:id="1525753997">
      <w:bodyDiv w:val="1"/>
      <w:marLeft w:val="0"/>
      <w:marRight w:val="0"/>
      <w:marTop w:val="0"/>
      <w:marBottom w:val="0"/>
      <w:divBdr>
        <w:top w:val="none" w:sz="0" w:space="0" w:color="auto"/>
        <w:left w:val="none" w:sz="0" w:space="0" w:color="auto"/>
        <w:bottom w:val="none" w:sz="0" w:space="0" w:color="auto"/>
        <w:right w:val="none" w:sz="0" w:space="0" w:color="auto"/>
      </w:divBdr>
    </w:div>
    <w:div w:id="1537112549">
      <w:bodyDiv w:val="1"/>
      <w:marLeft w:val="0"/>
      <w:marRight w:val="0"/>
      <w:marTop w:val="0"/>
      <w:marBottom w:val="0"/>
      <w:divBdr>
        <w:top w:val="none" w:sz="0" w:space="0" w:color="auto"/>
        <w:left w:val="none" w:sz="0" w:space="0" w:color="auto"/>
        <w:bottom w:val="none" w:sz="0" w:space="0" w:color="auto"/>
        <w:right w:val="none" w:sz="0" w:space="0" w:color="auto"/>
      </w:divBdr>
    </w:div>
    <w:div w:id="1545869723">
      <w:bodyDiv w:val="1"/>
      <w:marLeft w:val="0"/>
      <w:marRight w:val="0"/>
      <w:marTop w:val="0"/>
      <w:marBottom w:val="0"/>
      <w:divBdr>
        <w:top w:val="none" w:sz="0" w:space="0" w:color="auto"/>
        <w:left w:val="none" w:sz="0" w:space="0" w:color="auto"/>
        <w:bottom w:val="none" w:sz="0" w:space="0" w:color="auto"/>
        <w:right w:val="none" w:sz="0" w:space="0" w:color="auto"/>
      </w:divBdr>
    </w:div>
    <w:div w:id="1556165442">
      <w:bodyDiv w:val="1"/>
      <w:marLeft w:val="0"/>
      <w:marRight w:val="0"/>
      <w:marTop w:val="0"/>
      <w:marBottom w:val="0"/>
      <w:divBdr>
        <w:top w:val="none" w:sz="0" w:space="0" w:color="auto"/>
        <w:left w:val="none" w:sz="0" w:space="0" w:color="auto"/>
        <w:bottom w:val="none" w:sz="0" w:space="0" w:color="auto"/>
        <w:right w:val="none" w:sz="0" w:space="0" w:color="auto"/>
      </w:divBdr>
    </w:div>
    <w:div w:id="1593708934">
      <w:bodyDiv w:val="1"/>
      <w:marLeft w:val="0"/>
      <w:marRight w:val="0"/>
      <w:marTop w:val="0"/>
      <w:marBottom w:val="0"/>
      <w:divBdr>
        <w:top w:val="none" w:sz="0" w:space="0" w:color="auto"/>
        <w:left w:val="none" w:sz="0" w:space="0" w:color="auto"/>
        <w:bottom w:val="none" w:sz="0" w:space="0" w:color="auto"/>
        <w:right w:val="none" w:sz="0" w:space="0" w:color="auto"/>
      </w:divBdr>
    </w:div>
    <w:div w:id="1612393107">
      <w:bodyDiv w:val="1"/>
      <w:marLeft w:val="0"/>
      <w:marRight w:val="0"/>
      <w:marTop w:val="0"/>
      <w:marBottom w:val="0"/>
      <w:divBdr>
        <w:top w:val="none" w:sz="0" w:space="0" w:color="auto"/>
        <w:left w:val="none" w:sz="0" w:space="0" w:color="auto"/>
        <w:bottom w:val="none" w:sz="0" w:space="0" w:color="auto"/>
        <w:right w:val="none" w:sz="0" w:space="0" w:color="auto"/>
      </w:divBdr>
    </w:div>
    <w:div w:id="1634411441">
      <w:bodyDiv w:val="1"/>
      <w:marLeft w:val="0"/>
      <w:marRight w:val="0"/>
      <w:marTop w:val="0"/>
      <w:marBottom w:val="0"/>
      <w:divBdr>
        <w:top w:val="none" w:sz="0" w:space="0" w:color="auto"/>
        <w:left w:val="none" w:sz="0" w:space="0" w:color="auto"/>
        <w:bottom w:val="none" w:sz="0" w:space="0" w:color="auto"/>
        <w:right w:val="none" w:sz="0" w:space="0" w:color="auto"/>
      </w:divBdr>
    </w:div>
    <w:div w:id="1638994207">
      <w:bodyDiv w:val="1"/>
      <w:marLeft w:val="0"/>
      <w:marRight w:val="0"/>
      <w:marTop w:val="0"/>
      <w:marBottom w:val="0"/>
      <w:divBdr>
        <w:top w:val="none" w:sz="0" w:space="0" w:color="auto"/>
        <w:left w:val="none" w:sz="0" w:space="0" w:color="auto"/>
        <w:bottom w:val="none" w:sz="0" w:space="0" w:color="auto"/>
        <w:right w:val="none" w:sz="0" w:space="0" w:color="auto"/>
      </w:divBdr>
    </w:div>
    <w:div w:id="1655060747">
      <w:bodyDiv w:val="1"/>
      <w:marLeft w:val="0"/>
      <w:marRight w:val="0"/>
      <w:marTop w:val="0"/>
      <w:marBottom w:val="0"/>
      <w:divBdr>
        <w:top w:val="none" w:sz="0" w:space="0" w:color="auto"/>
        <w:left w:val="none" w:sz="0" w:space="0" w:color="auto"/>
        <w:bottom w:val="none" w:sz="0" w:space="0" w:color="auto"/>
        <w:right w:val="none" w:sz="0" w:space="0" w:color="auto"/>
      </w:divBdr>
    </w:div>
    <w:div w:id="1661424362">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
    <w:div w:id="1666519269">
      <w:bodyDiv w:val="1"/>
      <w:marLeft w:val="0"/>
      <w:marRight w:val="0"/>
      <w:marTop w:val="0"/>
      <w:marBottom w:val="0"/>
      <w:divBdr>
        <w:top w:val="none" w:sz="0" w:space="0" w:color="auto"/>
        <w:left w:val="none" w:sz="0" w:space="0" w:color="auto"/>
        <w:bottom w:val="none" w:sz="0" w:space="0" w:color="auto"/>
        <w:right w:val="none" w:sz="0" w:space="0" w:color="auto"/>
      </w:divBdr>
    </w:div>
    <w:div w:id="1680306124">
      <w:bodyDiv w:val="1"/>
      <w:marLeft w:val="0"/>
      <w:marRight w:val="0"/>
      <w:marTop w:val="0"/>
      <w:marBottom w:val="0"/>
      <w:divBdr>
        <w:top w:val="none" w:sz="0" w:space="0" w:color="auto"/>
        <w:left w:val="none" w:sz="0" w:space="0" w:color="auto"/>
        <w:bottom w:val="none" w:sz="0" w:space="0" w:color="auto"/>
        <w:right w:val="none" w:sz="0" w:space="0" w:color="auto"/>
      </w:divBdr>
    </w:div>
    <w:div w:id="1720130104">
      <w:bodyDiv w:val="1"/>
      <w:marLeft w:val="0"/>
      <w:marRight w:val="0"/>
      <w:marTop w:val="0"/>
      <w:marBottom w:val="0"/>
      <w:divBdr>
        <w:top w:val="none" w:sz="0" w:space="0" w:color="auto"/>
        <w:left w:val="none" w:sz="0" w:space="0" w:color="auto"/>
        <w:bottom w:val="none" w:sz="0" w:space="0" w:color="auto"/>
        <w:right w:val="none" w:sz="0" w:space="0" w:color="auto"/>
      </w:divBdr>
    </w:div>
    <w:div w:id="1721126691">
      <w:bodyDiv w:val="1"/>
      <w:marLeft w:val="0"/>
      <w:marRight w:val="0"/>
      <w:marTop w:val="0"/>
      <w:marBottom w:val="0"/>
      <w:divBdr>
        <w:top w:val="none" w:sz="0" w:space="0" w:color="auto"/>
        <w:left w:val="none" w:sz="0" w:space="0" w:color="auto"/>
        <w:bottom w:val="none" w:sz="0" w:space="0" w:color="auto"/>
        <w:right w:val="none" w:sz="0" w:space="0" w:color="auto"/>
      </w:divBdr>
    </w:div>
    <w:div w:id="1763061502">
      <w:bodyDiv w:val="1"/>
      <w:marLeft w:val="0"/>
      <w:marRight w:val="0"/>
      <w:marTop w:val="0"/>
      <w:marBottom w:val="0"/>
      <w:divBdr>
        <w:top w:val="none" w:sz="0" w:space="0" w:color="auto"/>
        <w:left w:val="none" w:sz="0" w:space="0" w:color="auto"/>
        <w:bottom w:val="none" w:sz="0" w:space="0" w:color="auto"/>
        <w:right w:val="none" w:sz="0" w:space="0" w:color="auto"/>
      </w:divBdr>
    </w:div>
    <w:div w:id="1775201294">
      <w:bodyDiv w:val="1"/>
      <w:marLeft w:val="0"/>
      <w:marRight w:val="0"/>
      <w:marTop w:val="0"/>
      <w:marBottom w:val="0"/>
      <w:divBdr>
        <w:top w:val="none" w:sz="0" w:space="0" w:color="auto"/>
        <w:left w:val="none" w:sz="0" w:space="0" w:color="auto"/>
        <w:bottom w:val="none" w:sz="0" w:space="0" w:color="auto"/>
        <w:right w:val="none" w:sz="0" w:space="0" w:color="auto"/>
      </w:divBdr>
    </w:div>
    <w:div w:id="1797288951">
      <w:bodyDiv w:val="1"/>
      <w:marLeft w:val="0"/>
      <w:marRight w:val="0"/>
      <w:marTop w:val="0"/>
      <w:marBottom w:val="0"/>
      <w:divBdr>
        <w:top w:val="none" w:sz="0" w:space="0" w:color="auto"/>
        <w:left w:val="none" w:sz="0" w:space="0" w:color="auto"/>
        <w:bottom w:val="none" w:sz="0" w:space="0" w:color="auto"/>
        <w:right w:val="none" w:sz="0" w:space="0" w:color="auto"/>
      </w:divBdr>
    </w:div>
    <w:div w:id="1823304936">
      <w:bodyDiv w:val="1"/>
      <w:marLeft w:val="0"/>
      <w:marRight w:val="0"/>
      <w:marTop w:val="0"/>
      <w:marBottom w:val="0"/>
      <w:divBdr>
        <w:top w:val="none" w:sz="0" w:space="0" w:color="auto"/>
        <w:left w:val="none" w:sz="0" w:space="0" w:color="auto"/>
        <w:bottom w:val="none" w:sz="0" w:space="0" w:color="auto"/>
        <w:right w:val="none" w:sz="0" w:space="0" w:color="auto"/>
      </w:divBdr>
    </w:div>
    <w:div w:id="1826967419">
      <w:bodyDiv w:val="1"/>
      <w:marLeft w:val="0"/>
      <w:marRight w:val="0"/>
      <w:marTop w:val="0"/>
      <w:marBottom w:val="0"/>
      <w:divBdr>
        <w:top w:val="none" w:sz="0" w:space="0" w:color="auto"/>
        <w:left w:val="none" w:sz="0" w:space="0" w:color="auto"/>
        <w:bottom w:val="none" w:sz="0" w:space="0" w:color="auto"/>
        <w:right w:val="none" w:sz="0" w:space="0" w:color="auto"/>
      </w:divBdr>
    </w:div>
    <w:div w:id="1878272142">
      <w:bodyDiv w:val="1"/>
      <w:marLeft w:val="0"/>
      <w:marRight w:val="0"/>
      <w:marTop w:val="0"/>
      <w:marBottom w:val="0"/>
      <w:divBdr>
        <w:top w:val="none" w:sz="0" w:space="0" w:color="auto"/>
        <w:left w:val="none" w:sz="0" w:space="0" w:color="auto"/>
        <w:bottom w:val="none" w:sz="0" w:space="0" w:color="auto"/>
        <w:right w:val="none" w:sz="0" w:space="0" w:color="auto"/>
      </w:divBdr>
    </w:div>
    <w:div w:id="1905214056">
      <w:bodyDiv w:val="1"/>
      <w:marLeft w:val="0"/>
      <w:marRight w:val="0"/>
      <w:marTop w:val="0"/>
      <w:marBottom w:val="0"/>
      <w:divBdr>
        <w:top w:val="none" w:sz="0" w:space="0" w:color="auto"/>
        <w:left w:val="none" w:sz="0" w:space="0" w:color="auto"/>
        <w:bottom w:val="none" w:sz="0" w:space="0" w:color="auto"/>
        <w:right w:val="none" w:sz="0" w:space="0" w:color="auto"/>
      </w:divBdr>
    </w:div>
    <w:div w:id="1929192912">
      <w:bodyDiv w:val="1"/>
      <w:marLeft w:val="0"/>
      <w:marRight w:val="0"/>
      <w:marTop w:val="0"/>
      <w:marBottom w:val="0"/>
      <w:divBdr>
        <w:top w:val="none" w:sz="0" w:space="0" w:color="auto"/>
        <w:left w:val="none" w:sz="0" w:space="0" w:color="auto"/>
        <w:bottom w:val="none" w:sz="0" w:space="0" w:color="auto"/>
        <w:right w:val="none" w:sz="0" w:space="0" w:color="auto"/>
      </w:divBdr>
    </w:div>
    <w:div w:id="1987394373">
      <w:bodyDiv w:val="1"/>
      <w:marLeft w:val="0"/>
      <w:marRight w:val="0"/>
      <w:marTop w:val="0"/>
      <w:marBottom w:val="0"/>
      <w:divBdr>
        <w:top w:val="none" w:sz="0" w:space="0" w:color="auto"/>
        <w:left w:val="none" w:sz="0" w:space="0" w:color="auto"/>
        <w:bottom w:val="none" w:sz="0" w:space="0" w:color="auto"/>
        <w:right w:val="none" w:sz="0" w:space="0" w:color="auto"/>
      </w:divBdr>
    </w:div>
    <w:div w:id="1994065759">
      <w:bodyDiv w:val="1"/>
      <w:marLeft w:val="0"/>
      <w:marRight w:val="0"/>
      <w:marTop w:val="0"/>
      <w:marBottom w:val="0"/>
      <w:divBdr>
        <w:top w:val="none" w:sz="0" w:space="0" w:color="auto"/>
        <w:left w:val="none" w:sz="0" w:space="0" w:color="auto"/>
        <w:bottom w:val="none" w:sz="0" w:space="0" w:color="auto"/>
        <w:right w:val="none" w:sz="0" w:space="0" w:color="auto"/>
      </w:divBdr>
    </w:div>
    <w:div w:id="2011910670">
      <w:bodyDiv w:val="1"/>
      <w:marLeft w:val="0"/>
      <w:marRight w:val="0"/>
      <w:marTop w:val="0"/>
      <w:marBottom w:val="0"/>
      <w:divBdr>
        <w:top w:val="none" w:sz="0" w:space="0" w:color="auto"/>
        <w:left w:val="none" w:sz="0" w:space="0" w:color="auto"/>
        <w:bottom w:val="none" w:sz="0" w:space="0" w:color="auto"/>
        <w:right w:val="none" w:sz="0" w:space="0" w:color="auto"/>
      </w:divBdr>
    </w:div>
    <w:div w:id="2022471428">
      <w:bodyDiv w:val="1"/>
      <w:marLeft w:val="0"/>
      <w:marRight w:val="0"/>
      <w:marTop w:val="0"/>
      <w:marBottom w:val="0"/>
      <w:divBdr>
        <w:top w:val="none" w:sz="0" w:space="0" w:color="auto"/>
        <w:left w:val="none" w:sz="0" w:space="0" w:color="auto"/>
        <w:bottom w:val="none" w:sz="0" w:space="0" w:color="auto"/>
        <w:right w:val="none" w:sz="0" w:space="0" w:color="auto"/>
      </w:divBdr>
    </w:div>
    <w:div w:id="2082679227">
      <w:bodyDiv w:val="1"/>
      <w:marLeft w:val="0"/>
      <w:marRight w:val="0"/>
      <w:marTop w:val="0"/>
      <w:marBottom w:val="0"/>
      <w:divBdr>
        <w:top w:val="none" w:sz="0" w:space="0" w:color="auto"/>
        <w:left w:val="none" w:sz="0" w:space="0" w:color="auto"/>
        <w:bottom w:val="none" w:sz="0" w:space="0" w:color="auto"/>
        <w:right w:val="none" w:sz="0" w:space="0" w:color="auto"/>
      </w:divBdr>
    </w:div>
    <w:div w:id="2099592177">
      <w:bodyDiv w:val="1"/>
      <w:marLeft w:val="0"/>
      <w:marRight w:val="0"/>
      <w:marTop w:val="0"/>
      <w:marBottom w:val="0"/>
      <w:divBdr>
        <w:top w:val="none" w:sz="0" w:space="0" w:color="auto"/>
        <w:left w:val="none" w:sz="0" w:space="0" w:color="auto"/>
        <w:bottom w:val="none" w:sz="0" w:space="0" w:color="auto"/>
        <w:right w:val="none" w:sz="0" w:space="0" w:color="auto"/>
      </w:divBdr>
      <w:divsChild>
        <w:div w:id="732318663">
          <w:marLeft w:val="0"/>
          <w:marRight w:val="0"/>
          <w:marTop w:val="0"/>
          <w:marBottom w:val="0"/>
          <w:divBdr>
            <w:top w:val="none" w:sz="0" w:space="0" w:color="auto"/>
            <w:left w:val="none" w:sz="0" w:space="0" w:color="auto"/>
            <w:bottom w:val="none" w:sz="0" w:space="0" w:color="auto"/>
            <w:right w:val="none" w:sz="0" w:space="0" w:color="auto"/>
          </w:divBdr>
        </w:div>
        <w:div w:id="978267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vinhuni.edu.vn"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F170A-235A-4AF7-BA45-22FAC141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96</Pages>
  <Words>26519</Words>
  <Characters>151163</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uyen</dc:creator>
  <cp:lastModifiedBy>Nguyễn Thị Giang An</cp:lastModifiedBy>
  <cp:revision>8</cp:revision>
  <cp:lastPrinted>2024-12-24T11:37:00Z</cp:lastPrinted>
  <dcterms:created xsi:type="dcterms:W3CDTF">2024-12-24T11:37:00Z</dcterms:created>
  <dcterms:modified xsi:type="dcterms:W3CDTF">2025-08-10T07:33:00Z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d556df144a005e11335a1576a683973bcbbc3591141110b9155d04920fb44cc6</vt:lpwstr>
  </property>
</Properties>
</file>