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F7282" w14:textId="77777777" w:rsidR="00F87270" w:rsidRDefault="00F87270" w:rsidP="00F87270">
      <w:pPr>
        <w:pStyle w:val="NormalWeb"/>
        <w:spacing w:before="0" w:beforeAutospacing="0" w:after="0" w:afterAutospacing="0"/>
        <w:jc w:val="center"/>
        <w:rPr>
          <w:b/>
          <w:bCs/>
          <w:sz w:val="26"/>
          <w:szCs w:val="26"/>
          <w:lang w:val="vi-VN"/>
        </w:rPr>
      </w:pPr>
      <w:r>
        <w:rPr>
          <w:b/>
          <w:bCs/>
          <w:sz w:val="26"/>
          <w:szCs w:val="26"/>
          <w:lang w:val="vi-VN"/>
        </w:rPr>
        <w:t>KẾ HOẠCH CẢI TIẾN MỤC TIÊU ĐẠO TẠO</w:t>
      </w:r>
    </w:p>
    <w:p w14:paraId="70C44EFB" w14:textId="2CF5A749" w:rsidR="00D46144" w:rsidRDefault="00C33EC9" w:rsidP="00F87270">
      <w:pPr>
        <w:pStyle w:val="NormalWeb"/>
        <w:spacing w:before="0" w:beforeAutospacing="0" w:after="0" w:afterAutospacing="0"/>
        <w:jc w:val="center"/>
        <w:rPr>
          <w:b/>
          <w:bCs/>
          <w:sz w:val="26"/>
          <w:szCs w:val="26"/>
          <w:lang w:val="vi-VN"/>
        </w:rPr>
      </w:pPr>
      <w:r>
        <w:rPr>
          <w:b/>
          <w:bCs/>
          <w:sz w:val="26"/>
          <w:szCs w:val="26"/>
          <w:lang w:val="vi-VN"/>
        </w:rPr>
        <w:t>ĐỐI SÁNH MỤC TIÊU CHƯƠNG TRÌNH ĐẠO TẠO 2017,2022 VÀ 2023</w:t>
      </w:r>
    </w:p>
    <w:p w14:paraId="3F4248D6" w14:textId="77777777" w:rsidR="00F87270" w:rsidRDefault="00F87270" w:rsidP="00F87270">
      <w:pPr>
        <w:pStyle w:val="NormalWeb"/>
        <w:spacing w:before="0" w:beforeAutospacing="0" w:after="0" w:afterAutospacing="0"/>
        <w:jc w:val="both"/>
        <w:rPr>
          <w:b/>
          <w:bCs/>
          <w:sz w:val="26"/>
          <w:szCs w:val="26"/>
          <w:lang w:val="vi-VN"/>
        </w:rPr>
      </w:pPr>
    </w:p>
    <w:p w14:paraId="3DF192F4" w14:textId="7A2767FD" w:rsidR="00C33EC9" w:rsidRDefault="00C33EC9" w:rsidP="00F87270">
      <w:pPr>
        <w:pStyle w:val="NormalWeb"/>
        <w:numPr>
          <w:ilvl w:val="0"/>
          <w:numId w:val="1"/>
        </w:numPr>
        <w:spacing w:before="0" w:beforeAutospacing="0" w:after="0" w:afterAutospacing="0"/>
        <w:ind w:left="284" w:hanging="284"/>
        <w:jc w:val="both"/>
        <w:rPr>
          <w:b/>
          <w:bCs/>
          <w:sz w:val="26"/>
          <w:szCs w:val="26"/>
          <w:lang w:val="vi-VN"/>
        </w:rPr>
      </w:pPr>
      <w:r>
        <w:rPr>
          <w:b/>
          <w:bCs/>
          <w:sz w:val="26"/>
          <w:szCs w:val="26"/>
          <w:lang w:val="vi-VN"/>
        </w:rPr>
        <w:t>Mục tiêu chương tình đào tạo của chuyên ngành Sinh học thực nghiệm</w:t>
      </w:r>
    </w:p>
    <w:p w14:paraId="07E0724E" w14:textId="6321D879" w:rsidR="00BB2BE8" w:rsidRPr="00BB2BE8" w:rsidRDefault="00C33EC9" w:rsidP="00F87270">
      <w:pPr>
        <w:pStyle w:val="NormalWeb"/>
        <w:spacing w:before="0" w:beforeAutospacing="0" w:after="0" w:afterAutospacing="0"/>
        <w:jc w:val="both"/>
        <w:rPr>
          <w:sz w:val="26"/>
          <w:szCs w:val="26"/>
          <w:lang w:val="vi-VN"/>
        </w:rPr>
      </w:pPr>
      <w:r>
        <w:rPr>
          <w:b/>
          <w:bCs/>
          <w:sz w:val="26"/>
          <w:szCs w:val="26"/>
          <w:lang w:val="vi-VN"/>
        </w:rPr>
        <w:t>1.</w:t>
      </w:r>
      <w:r w:rsidR="00BB2BE8" w:rsidRPr="00BB2BE8">
        <w:rPr>
          <w:b/>
          <w:bCs/>
          <w:sz w:val="26"/>
          <w:szCs w:val="26"/>
          <w:lang w:val="vi-VN"/>
        </w:rPr>
        <w:t>1</w:t>
      </w:r>
      <w:r w:rsidR="00BB2BE8" w:rsidRPr="00BB2BE8">
        <w:rPr>
          <w:b/>
          <w:bCs/>
          <w:sz w:val="26"/>
          <w:szCs w:val="26"/>
        </w:rPr>
        <w:t xml:space="preserve"> Mục tiêu chương trình đào tạo </w:t>
      </w:r>
      <w:r w:rsidR="00BB2BE8" w:rsidRPr="00BB2BE8">
        <w:rPr>
          <w:b/>
          <w:bCs/>
          <w:sz w:val="26"/>
          <w:szCs w:val="26"/>
          <w:lang w:val="vi-VN"/>
        </w:rPr>
        <w:t xml:space="preserve"> chương trình Sinh học thực nghiệm năm 2017</w:t>
      </w:r>
    </w:p>
    <w:p w14:paraId="488DC6D8" w14:textId="09740261" w:rsidR="00BB2BE8" w:rsidRPr="00BB2BE8" w:rsidRDefault="00C33EC9" w:rsidP="00F87270">
      <w:pPr>
        <w:pStyle w:val="NormalWeb"/>
        <w:spacing w:before="0" w:beforeAutospacing="0" w:after="0" w:afterAutospacing="0"/>
        <w:jc w:val="both"/>
        <w:rPr>
          <w:sz w:val="26"/>
          <w:szCs w:val="26"/>
        </w:rPr>
      </w:pPr>
      <w:r>
        <w:rPr>
          <w:b/>
          <w:bCs/>
          <w:i/>
          <w:iCs/>
          <w:sz w:val="26"/>
          <w:szCs w:val="26"/>
          <w:lang w:val="vi-VN"/>
        </w:rPr>
        <w:t>1.</w:t>
      </w:r>
      <w:r w:rsidR="00BB2BE8" w:rsidRPr="00BB2BE8">
        <w:rPr>
          <w:b/>
          <w:bCs/>
          <w:i/>
          <w:iCs/>
          <w:sz w:val="26"/>
          <w:szCs w:val="26"/>
          <w:lang w:val="vi-VN"/>
        </w:rPr>
        <w:t>1</w:t>
      </w:r>
      <w:r w:rsidR="00BB2BE8" w:rsidRPr="00BB2BE8">
        <w:rPr>
          <w:b/>
          <w:bCs/>
          <w:i/>
          <w:iCs/>
          <w:sz w:val="26"/>
          <w:szCs w:val="26"/>
        </w:rPr>
        <w:t xml:space="preserve">.1. Mục tiêu chung </w:t>
      </w:r>
    </w:p>
    <w:p w14:paraId="02122244" w14:textId="77777777" w:rsidR="00BB2BE8" w:rsidRPr="00BB2BE8" w:rsidRDefault="00BB2BE8" w:rsidP="00F87270">
      <w:pPr>
        <w:pStyle w:val="NormalWeb"/>
        <w:jc w:val="both"/>
        <w:rPr>
          <w:sz w:val="26"/>
          <w:szCs w:val="26"/>
        </w:rPr>
      </w:pPr>
      <w:r w:rsidRPr="00BB2BE8">
        <w:rPr>
          <w:sz w:val="26"/>
          <w:szCs w:val="26"/>
        </w:rPr>
        <w:t xml:space="preserve">Chương trình đào tạo trình độ thạc sĩ chuyên ngành Sinh học thực nghiệm giúp học viên bổ sung, cập nhật và nâng cao kiến thức Sinh học và kiến thức thuộc lĩnh vực Sinh học thực nghiệm; tăng cường kiến thức liên ngành; có kiến thức chuyên sâu trong lĩnh vực Sinh học thực nghiệm và có kỹ năng vận dụng kiến thức vào dạy học, nghiên cứu khoa học và hoạt động chuyên môn; có khả năng làm việc độc lập, sáng tạo và có năng lực phát hiện, giải quyết những vấn đề thuộc chuyên ngành Sinh học thực nghiệm. </w:t>
      </w:r>
    </w:p>
    <w:p w14:paraId="0CB93D5C" w14:textId="0E8D3BC5" w:rsidR="00BB2BE8" w:rsidRPr="00BB2BE8" w:rsidRDefault="00C33EC9" w:rsidP="00F87270">
      <w:pPr>
        <w:pStyle w:val="NormalWeb"/>
        <w:jc w:val="both"/>
        <w:rPr>
          <w:sz w:val="26"/>
          <w:szCs w:val="26"/>
        </w:rPr>
      </w:pPr>
      <w:r>
        <w:rPr>
          <w:b/>
          <w:bCs/>
          <w:i/>
          <w:iCs/>
          <w:sz w:val="26"/>
          <w:szCs w:val="26"/>
          <w:lang w:val="vi-VN"/>
        </w:rPr>
        <w:t>1.</w:t>
      </w:r>
      <w:r w:rsidR="00BB2BE8" w:rsidRPr="00BB2BE8">
        <w:rPr>
          <w:b/>
          <w:bCs/>
          <w:i/>
          <w:iCs/>
          <w:sz w:val="26"/>
          <w:szCs w:val="26"/>
          <w:lang w:val="vi-VN"/>
        </w:rPr>
        <w:t>1</w:t>
      </w:r>
      <w:r w:rsidR="00BB2BE8" w:rsidRPr="00BB2BE8">
        <w:rPr>
          <w:b/>
          <w:bCs/>
          <w:i/>
          <w:iCs/>
          <w:sz w:val="26"/>
          <w:szCs w:val="26"/>
        </w:rPr>
        <w:t xml:space="preserve">.2. Mục tiêu cụ thể </w:t>
      </w:r>
    </w:p>
    <w:p w14:paraId="39739DCF" w14:textId="77777777" w:rsidR="00BB2BE8" w:rsidRPr="00BB2BE8" w:rsidRDefault="00BB2BE8" w:rsidP="00F87270">
      <w:pPr>
        <w:pStyle w:val="NormalWeb"/>
        <w:jc w:val="both"/>
        <w:rPr>
          <w:sz w:val="26"/>
          <w:szCs w:val="26"/>
        </w:rPr>
      </w:pPr>
      <w:r w:rsidRPr="00BB2BE8">
        <w:rPr>
          <w:sz w:val="26"/>
          <w:szCs w:val="26"/>
        </w:rPr>
        <w:t xml:space="preserve">Chương trình đào tạo trình độ thạc sĩ chuyên ngành Sinh học thực nghiệm cung cấp kiến thức lý thuyết nâng cao, hiện đại về Sinh học, có năng lực phát hiện vấn đề và ứng dụng kiến thức lý thuyết và kỹ năng thực hành để giải quyết các vấn đề thuộc lĩnh vực Sinh học thực nghiệm, đảm bảo tính hội nhập với các nước trong khu vực và tính liên thông giữa các bậc học. Sau khi hoàn thành chương trình đào tạo, thạc sĩ chuyên ngành Sinh học thực nghiệm có các kiến thức chuyên sâu, nắm bắt các kiến thức công nghệ mới về khoa học sinh học, nâng cao kỹ năng nghiên cứu và làm việc trong lĩnh vực chuyên ngành, có khả năng thiết kế và triển khai các ứng dụng trong lĩnh vực chuyên ngành Sinh học thực nghiệm, đáp ứng các yêu cầu kỹ thuật đặt ra trong điều kiện thực tế, có phương pháp làm việc khoa học và chuyên nghiệp, tư duy hệ thống và tư duy phân tích, khả năng trình bày, khả năng giao tiếp và làm việc hiệu quả trong nhóm, hội nhập được trong môi trường quốc tế, có kiến thức để tiếp tục học ở bậc đào tạo tiến sĩ. </w:t>
      </w:r>
    </w:p>
    <w:p w14:paraId="2C3E557B" w14:textId="7261F5C8" w:rsidR="00BB2BE8" w:rsidRPr="00BB2BE8" w:rsidRDefault="00C33EC9" w:rsidP="00BB2BE8">
      <w:pPr>
        <w:pStyle w:val="NormalWeb"/>
        <w:rPr>
          <w:b/>
          <w:bCs/>
          <w:sz w:val="26"/>
          <w:szCs w:val="26"/>
          <w:lang w:val="vi-VN"/>
        </w:rPr>
      </w:pPr>
      <w:r>
        <w:rPr>
          <w:b/>
          <w:bCs/>
          <w:sz w:val="26"/>
          <w:szCs w:val="26"/>
          <w:lang w:val="vi-VN"/>
        </w:rPr>
        <w:t>1.</w:t>
      </w:r>
      <w:r w:rsidR="00BB2BE8" w:rsidRPr="00BB2BE8">
        <w:rPr>
          <w:b/>
          <w:bCs/>
          <w:sz w:val="26"/>
          <w:szCs w:val="26"/>
          <w:lang w:val="vi-VN"/>
        </w:rPr>
        <w:t>2</w:t>
      </w:r>
      <w:r w:rsidR="00BB2BE8" w:rsidRPr="00BB2BE8">
        <w:rPr>
          <w:b/>
          <w:bCs/>
          <w:sz w:val="26"/>
          <w:szCs w:val="26"/>
        </w:rPr>
        <w:t xml:space="preserve"> Mục tiêu chương trình đào tạo </w:t>
      </w:r>
      <w:r w:rsidR="00BB2BE8" w:rsidRPr="00BB2BE8">
        <w:rPr>
          <w:b/>
          <w:bCs/>
          <w:sz w:val="26"/>
          <w:szCs w:val="26"/>
          <w:lang w:val="vi-VN"/>
        </w:rPr>
        <w:t xml:space="preserve"> chương trình Sinh học thực nghiệm năm 2022</w:t>
      </w:r>
    </w:p>
    <w:p w14:paraId="76B4FD85" w14:textId="42B28924" w:rsidR="00BB2BE8" w:rsidRPr="00BB2BE8" w:rsidRDefault="00C33EC9" w:rsidP="00BB2BE8">
      <w:pPr>
        <w:pStyle w:val="2INSONLAN"/>
        <w:rPr>
          <w:lang w:val="vi-VN"/>
        </w:rPr>
      </w:pPr>
      <w:bookmarkStart w:id="0" w:name="_Toc163654740"/>
      <w:bookmarkStart w:id="1" w:name="_Toc173962285"/>
      <w:bookmarkStart w:id="2" w:name="_Toc205563180"/>
      <w:r>
        <w:rPr>
          <w:lang w:val="vi-VN"/>
        </w:rPr>
        <w:t>1.</w:t>
      </w:r>
      <w:r w:rsidR="00BB2BE8" w:rsidRPr="00BB2BE8">
        <w:t>2.</w:t>
      </w:r>
      <w:r w:rsidR="00BB2BE8" w:rsidRPr="00BB2BE8">
        <w:rPr>
          <w:lang w:val="vi-VN"/>
        </w:rPr>
        <w:t>1</w:t>
      </w:r>
      <w:r w:rsidR="00BB2BE8" w:rsidRPr="00BB2BE8">
        <w:t xml:space="preserve">. </w:t>
      </w:r>
      <w:proofErr w:type="spellStart"/>
      <w:r w:rsidR="00BB2BE8" w:rsidRPr="00BB2BE8">
        <w:t>Mục</w:t>
      </w:r>
      <w:proofErr w:type="spellEnd"/>
      <w:r w:rsidR="00BB2BE8" w:rsidRPr="00BB2BE8">
        <w:t xml:space="preserve"> </w:t>
      </w:r>
      <w:proofErr w:type="spellStart"/>
      <w:r w:rsidR="00BB2BE8" w:rsidRPr="00BB2BE8">
        <w:t>tiêu</w:t>
      </w:r>
      <w:proofErr w:type="spellEnd"/>
      <w:r w:rsidR="00BB2BE8" w:rsidRPr="00BB2BE8">
        <w:t xml:space="preserve"> </w:t>
      </w:r>
      <w:proofErr w:type="spellStart"/>
      <w:r w:rsidR="00BB2BE8" w:rsidRPr="00BB2BE8">
        <w:t>chương</w:t>
      </w:r>
      <w:proofErr w:type="spellEnd"/>
      <w:r w:rsidR="00BB2BE8" w:rsidRPr="00BB2BE8">
        <w:t xml:space="preserve"> </w:t>
      </w:r>
      <w:proofErr w:type="spellStart"/>
      <w:r w:rsidR="00BB2BE8" w:rsidRPr="00BB2BE8">
        <w:t>trình</w:t>
      </w:r>
      <w:proofErr w:type="spellEnd"/>
      <w:r w:rsidR="00BB2BE8" w:rsidRPr="00BB2BE8">
        <w:t xml:space="preserve"> </w:t>
      </w:r>
      <w:proofErr w:type="spellStart"/>
      <w:r w:rsidR="00BB2BE8" w:rsidRPr="00BB2BE8">
        <w:t>đào</w:t>
      </w:r>
      <w:proofErr w:type="spellEnd"/>
      <w:r w:rsidR="00BB2BE8" w:rsidRPr="00BB2BE8">
        <w:t xml:space="preserve"> </w:t>
      </w:r>
      <w:proofErr w:type="spellStart"/>
      <w:r w:rsidR="00BB2BE8" w:rsidRPr="00BB2BE8">
        <w:t>tạo</w:t>
      </w:r>
      <w:bookmarkEnd w:id="0"/>
      <w:bookmarkEnd w:id="1"/>
      <w:bookmarkEnd w:id="2"/>
      <w:proofErr w:type="spellEnd"/>
      <w:r w:rsidR="00BB2BE8" w:rsidRPr="00BB2BE8">
        <w:rPr>
          <w:lang w:val="vi-VN"/>
        </w:rPr>
        <w:t xml:space="preserve"> hướng nghiên cứu</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BB2BE8" w:rsidRPr="00BB2BE8" w14:paraId="6DE4AB5B" w14:textId="77777777" w:rsidTr="00EB283A">
        <w:trPr>
          <w:jc w:val="center"/>
        </w:trPr>
        <w:tc>
          <w:tcPr>
            <w:tcW w:w="9101" w:type="dxa"/>
            <w:gridSpan w:val="2"/>
            <w:vAlign w:val="center"/>
          </w:tcPr>
          <w:p w14:paraId="186ECE15" w14:textId="77777777" w:rsidR="00BB2BE8" w:rsidRPr="00BB2BE8" w:rsidRDefault="00BB2BE8" w:rsidP="00EB283A">
            <w:pPr>
              <w:spacing w:after="0"/>
              <w:rPr>
                <w:rFonts w:ascii="Times New Roman" w:hAnsi="Times New Roman" w:cs="Times New Roman"/>
                <w:sz w:val="26"/>
                <w:szCs w:val="26"/>
                <w:lang w:val="vi-VN"/>
              </w:rPr>
            </w:pPr>
            <w:r w:rsidRPr="00BB2BE8">
              <w:rPr>
                <w:rFonts w:ascii="Times New Roman" w:hAnsi="Times New Roman" w:cs="Times New Roman"/>
                <w:b/>
                <w:spacing w:val="-2"/>
                <w:sz w:val="26"/>
                <w:szCs w:val="26"/>
                <w:lang w:val="vi-VN"/>
              </w:rPr>
              <w:t xml:space="preserve">Mục tiêu tổng quát: </w:t>
            </w:r>
            <w:r w:rsidRPr="00BB2BE8">
              <w:rPr>
                <w:rFonts w:ascii="Times New Roman" w:hAnsi="Times New Roman" w:cs="Times New Roman"/>
                <w:sz w:val="26"/>
                <w:szCs w:val="26"/>
                <w:lang w:val="vi-VN"/>
              </w:rPr>
              <w:t xml:space="preserve">Chương trình nhằm đào tạo các thạc sĩ Sinh học thực nghiệm </w:t>
            </w:r>
            <w:r w:rsidRPr="00BB2BE8">
              <w:rPr>
                <w:rFonts w:ascii="Times New Roman" w:hAnsi="Times New Roman" w:cs="Times New Roman"/>
                <w:i/>
                <w:iCs/>
                <w:sz w:val="26"/>
                <w:szCs w:val="26"/>
                <w:lang w:val="vi-VN"/>
              </w:rPr>
              <w:t xml:space="preserve">theo định hướng nghiên cứu </w:t>
            </w:r>
            <w:r w:rsidRPr="00BB2BE8">
              <w:rPr>
                <w:rFonts w:ascii="Times New Roman" w:hAnsi="Times New Roman" w:cs="Times New Roman"/>
                <w:sz w:val="26"/>
                <w:szCs w:val="26"/>
                <w:lang w:val="vi-VN"/>
              </w:rPr>
              <w:t>có kiến thức thực tế, lí thuyết chuyên sâu, rộng ở mức độ làm chủ kiến thức sinh học thực nghiệm; có đạo đức khoa học và khả năng làm việc độc lập, sáng tạo; có năng lực phát hiện, giải quyết những vấn đề trong giảng dạy và nghiên cứu sinh học thực nghiệm nhằm đáp ứng yêu cầu phát triển khoa học, công nghệ và hội nhập quốc tế.</w:t>
            </w:r>
          </w:p>
        </w:tc>
      </w:tr>
      <w:tr w:rsidR="00BB2BE8" w:rsidRPr="00BB2BE8" w14:paraId="160D498B" w14:textId="77777777" w:rsidTr="00EB283A">
        <w:trPr>
          <w:jc w:val="center"/>
        </w:trPr>
        <w:tc>
          <w:tcPr>
            <w:tcW w:w="9101" w:type="dxa"/>
            <w:gridSpan w:val="2"/>
            <w:vAlign w:val="center"/>
          </w:tcPr>
          <w:p w14:paraId="788EB6F2" w14:textId="77777777" w:rsidR="00BB2BE8" w:rsidRPr="00BB2BE8" w:rsidRDefault="00BB2BE8" w:rsidP="00EB283A">
            <w:pPr>
              <w:spacing w:after="0"/>
              <w:ind w:left="-57" w:right="-57"/>
              <w:rPr>
                <w:rFonts w:ascii="Times New Roman" w:hAnsi="Times New Roman" w:cs="Times New Roman"/>
                <w:b/>
                <w:sz w:val="26"/>
                <w:szCs w:val="26"/>
              </w:rPr>
            </w:pPr>
            <w:r w:rsidRPr="00BB2BE8">
              <w:rPr>
                <w:rFonts w:ascii="Times New Roman" w:hAnsi="Times New Roman" w:cs="Times New Roman"/>
                <w:b/>
                <w:sz w:val="26"/>
                <w:szCs w:val="26"/>
              </w:rPr>
              <w:t xml:space="preserve">Mục tiêu cụ thể: </w:t>
            </w:r>
          </w:p>
        </w:tc>
      </w:tr>
      <w:tr w:rsidR="00BB2BE8" w:rsidRPr="00BB2BE8" w14:paraId="34513D92" w14:textId="77777777" w:rsidTr="00EB283A">
        <w:trPr>
          <w:jc w:val="center"/>
        </w:trPr>
        <w:tc>
          <w:tcPr>
            <w:tcW w:w="773" w:type="dxa"/>
            <w:vAlign w:val="center"/>
          </w:tcPr>
          <w:p w14:paraId="16CB1511"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PO1. </w:t>
            </w:r>
          </w:p>
        </w:tc>
        <w:tc>
          <w:tcPr>
            <w:tcW w:w="8328" w:type="dxa"/>
            <w:vAlign w:val="center"/>
          </w:tcPr>
          <w:p w14:paraId="07F3F02A" w14:textId="77777777" w:rsidR="00BB2BE8" w:rsidRPr="00BB2BE8" w:rsidRDefault="00BB2BE8" w:rsidP="00EB283A">
            <w:pPr>
              <w:pStyle w:val="5INSONLAN"/>
              <w:spacing w:line="264" w:lineRule="auto"/>
              <w:ind w:firstLine="0"/>
              <w:rPr>
                <w:i w:val="0"/>
                <w:iCs/>
                <w:lang w:val="vi-VN"/>
              </w:rPr>
            </w:pPr>
            <w:proofErr w:type="spellStart"/>
            <w:r w:rsidRPr="00BB2BE8">
              <w:rPr>
                <w:rStyle w:val="fontstyle01"/>
                <w:rFonts w:ascii="Times New Roman" w:hAnsi="Times New Roman"/>
                <w:i w:val="0"/>
                <w:iCs/>
                <w:sz w:val="26"/>
                <w:szCs w:val="26"/>
              </w:rPr>
              <w:t>Đào</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tạo</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người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học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có</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kiến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thức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nền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tảng</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chuyên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sâu</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tiên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tiến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về</w:t>
            </w:r>
            <w:proofErr w:type="spellEnd"/>
            <w:r w:rsidRPr="00BB2BE8">
              <w:rPr>
                <w:rStyle w:val="fontstyle01"/>
                <w:rFonts w:ascii="Times New Roman" w:hAnsi="Times New Roman"/>
                <w:i w:val="0"/>
                <w:iCs/>
                <w:sz w:val="26"/>
                <w:szCs w:val="26"/>
              </w:rPr>
              <w:t xml:space="preserve"> khoa </w:t>
            </w:r>
            <w:proofErr w:type="spellStart"/>
            <w:r w:rsidRPr="00BB2BE8">
              <w:rPr>
                <w:rStyle w:val="fontstyle01"/>
                <w:rFonts w:ascii="Times New Roman" w:hAnsi="Times New Roman"/>
                <w:i w:val="0"/>
                <w:iCs/>
                <w:sz w:val="26"/>
                <w:szCs w:val="26"/>
              </w:rPr>
              <w:t>học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liên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ngành</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nhằm</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giải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quyết</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các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vấn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đề</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liên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quan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đến</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sinh</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học</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nói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chung</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và</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sinh</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họ</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cngười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và</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động</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vật</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nói</w:t>
            </w:r>
            <w:proofErr w:type="spellEnd"/>
            <w:r w:rsidRPr="00BB2BE8">
              <w:rPr>
                <w:rStyle w:val="fontstyle01"/>
                <w:rFonts w:ascii="Times New Roman" w:hAnsi="Times New Roman"/>
                <w:i w:val="0"/>
                <w:iCs/>
                <w:sz w:val="26"/>
                <w:szCs w:val="26"/>
              </w:rPr>
              <w:t xml:space="preserve"> </w:t>
            </w:r>
            <w:proofErr w:type="spellStart"/>
            <w:r w:rsidRPr="00BB2BE8">
              <w:rPr>
                <w:rStyle w:val="fontstyle01"/>
                <w:rFonts w:ascii="Times New Roman" w:hAnsi="Times New Roman"/>
                <w:i w:val="0"/>
                <w:iCs/>
                <w:sz w:val="26"/>
                <w:szCs w:val="26"/>
              </w:rPr>
              <w:t>riêng</w:t>
            </w:r>
            <w:proofErr w:type="spellEnd"/>
            <w:r w:rsidRPr="00BB2BE8">
              <w:rPr>
                <w:rStyle w:val="fontstyle01"/>
                <w:rFonts w:ascii="Times New Roman" w:hAnsi="Times New Roman"/>
                <w:i w:val="0"/>
                <w:iCs/>
                <w:sz w:val="26"/>
                <w:szCs w:val="26"/>
              </w:rPr>
              <w:t>.</w:t>
            </w:r>
          </w:p>
        </w:tc>
      </w:tr>
      <w:tr w:rsidR="00BB2BE8" w:rsidRPr="00BB2BE8" w14:paraId="2A400D6C" w14:textId="77777777" w:rsidTr="00EB283A">
        <w:trPr>
          <w:jc w:val="center"/>
        </w:trPr>
        <w:tc>
          <w:tcPr>
            <w:tcW w:w="773" w:type="dxa"/>
            <w:vAlign w:val="center"/>
          </w:tcPr>
          <w:p w14:paraId="2BB3DA5D"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PO2 </w:t>
            </w:r>
          </w:p>
        </w:tc>
        <w:tc>
          <w:tcPr>
            <w:tcW w:w="8328" w:type="dxa"/>
            <w:vAlign w:val="center"/>
          </w:tcPr>
          <w:p w14:paraId="2DCCF0D6" w14:textId="77777777" w:rsidR="00BB2BE8" w:rsidRPr="00BB2BE8" w:rsidRDefault="00BB2BE8" w:rsidP="00EB283A">
            <w:pPr>
              <w:spacing w:after="0"/>
              <w:ind w:left="-57" w:right="-57"/>
              <w:rPr>
                <w:rFonts w:ascii="Times New Roman" w:hAnsi="Times New Roman" w:cs="Times New Roman"/>
                <w:iCs/>
                <w:sz w:val="26"/>
                <w:szCs w:val="26"/>
              </w:rPr>
            </w:pPr>
            <w:r w:rsidRPr="00BB2BE8">
              <w:rPr>
                <w:rStyle w:val="fontstyle01"/>
                <w:rFonts w:ascii="Times New Roman" w:hAnsi="Times New Roman" w:cs="Times New Roman"/>
                <w:iCs/>
                <w:sz w:val="26"/>
                <w:szCs w:val="26"/>
              </w:rPr>
              <w:t xml:space="preserve">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w:t>
            </w:r>
            <w:r w:rsidRPr="00BB2BE8">
              <w:rPr>
                <w:rStyle w:val="fontstyle01"/>
                <w:rFonts w:ascii="Times New Roman" w:hAnsi="Times New Roman" w:cs="Times New Roman"/>
                <w:iCs/>
                <w:sz w:val="26"/>
                <w:szCs w:val="26"/>
              </w:rPr>
              <w:lastRenderedPageBreak/>
              <w:t>nghiệm và nghề nghiệp, khả năng tự định hướng, thích nghi với môi trường nghề nghiệp thay đổi</w:t>
            </w:r>
          </w:p>
        </w:tc>
      </w:tr>
      <w:tr w:rsidR="00BB2BE8" w:rsidRPr="00BB2BE8" w14:paraId="0771F731" w14:textId="77777777" w:rsidTr="00EB283A">
        <w:trPr>
          <w:jc w:val="center"/>
        </w:trPr>
        <w:tc>
          <w:tcPr>
            <w:tcW w:w="773" w:type="dxa"/>
            <w:vAlign w:val="center"/>
          </w:tcPr>
          <w:p w14:paraId="764FAD3E"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lastRenderedPageBreak/>
              <w:t xml:space="preserve">PO3 </w:t>
            </w:r>
          </w:p>
        </w:tc>
        <w:tc>
          <w:tcPr>
            <w:tcW w:w="8328" w:type="dxa"/>
            <w:vAlign w:val="center"/>
          </w:tcPr>
          <w:p w14:paraId="69B60886" w14:textId="77777777" w:rsidR="00BB2BE8" w:rsidRPr="00BB2BE8" w:rsidRDefault="00BB2BE8" w:rsidP="00EB283A">
            <w:pPr>
              <w:spacing w:after="0"/>
              <w:ind w:left="-57" w:right="-57"/>
              <w:rPr>
                <w:rFonts w:ascii="Times New Roman" w:hAnsi="Times New Roman" w:cs="Times New Roman"/>
                <w:bCs/>
                <w:iCs/>
                <w:sz w:val="26"/>
                <w:szCs w:val="26"/>
              </w:rPr>
            </w:pPr>
            <w:r w:rsidRPr="00BB2BE8">
              <w:rPr>
                <w:rStyle w:val="fontstyle01"/>
                <w:rFonts w:ascii="Times New Roman" w:hAnsi="Times New Roman" w:cs="Times New Roman"/>
                <w:iCs/>
                <w:sz w:val="26"/>
                <w:szCs w:val="26"/>
              </w:rPr>
              <w:t>Đào tạo người học thành thạo kỹ năng hợp tác, giao tiếp hiệu quả trong lĩnh vực</w:t>
            </w:r>
            <w:r w:rsidRPr="00BB2BE8">
              <w:rPr>
                <w:rFonts w:ascii="Times New Roman" w:hAnsi="Times New Roman" w:cs="Times New Roman"/>
                <w:iCs/>
                <w:color w:val="000000"/>
                <w:sz w:val="26"/>
                <w:szCs w:val="26"/>
              </w:rPr>
              <w:br/>
            </w:r>
            <w:r w:rsidRPr="00BB2BE8">
              <w:rPr>
                <w:rStyle w:val="fontstyle01"/>
                <w:rFonts w:ascii="Times New Roman" w:hAnsi="Times New Roman" w:cs="Times New Roman"/>
                <w:iCs/>
                <w:sz w:val="26"/>
                <w:szCs w:val="26"/>
              </w:rPr>
              <w:t>chuyên môn và nghề nghiệp</w:t>
            </w:r>
          </w:p>
        </w:tc>
      </w:tr>
      <w:tr w:rsidR="00BB2BE8" w:rsidRPr="00BB2BE8" w14:paraId="1495EC9B" w14:textId="77777777" w:rsidTr="00EB283A">
        <w:trPr>
          <w:jc w:val="center"/>
        </w:trPr>
        <w:tc>
          <w:tcPr>
            <w:tcW w:w="773" w:type="dxa"/>
            <w:vAlign w:val="center"/>
          </w:tcPr>
          <w:p w14:paraId="3A24C59A" w14:textId="77777777" w:rsidR="00BB2BE8" w:rsidRPr="00BB2BE8" w:rsidRDefault="00BB2BE8" w:rsidP="00EB283A">
            <w:pPr>
              <w:spacing w:after="0"/>
              <w:ind w:right="-57"/>
              <w:rPr>
                <w:rFonts w:ascii="Times New Roman" w:eastAsia="Calibri" w:hAnsi="Times New Roman" w:cs="Times New Roman"/>
                <w:sz w:val="26"/>
                <w:szCs w:val="26"/>
              </w:rPr>
            </w:pPr>
            <w:r w:rsidRPr="00BB2BE8">
              <w:rPr>
                <w:rStyle w:val="fontstyle01"/>
                <w:rFonts w:ascii="Times New Roman" w:hAnsi="Times New Roman" w:cs="Times New Roman"/>
                <w:sz w:val="26"/>
                <w:szCs w:val="26"/>
              </w:rPr>
              <w:t xml:space="preserve">PO4 </w:t>
            </w:r>
          </w:p>
        </w:tc>
        <w:tc>
          <w:tcPr>
            <w:tcW w:w="8328" w:type="dxa"/>
            <w:vAlign w:val="center"/>
          </w:tcPr>
          <w:p w14:paraId="2FBD84A1" w14:textId="77777777" w:rsidR="00BB2BE8" w:rsidRPr="00BB2BE8" w:rsidRDefault="00BB2BE8" w:rsidP="00EB283A">
            <w:pPr>
              <w:spacing w:after="0"/>
              <w:ind w:left="-57" w:right="-57"/>
              <w:rPr>
                <w:rFonts w:ascii="Times New Roman" w:hAnsi="Times New Roman" w:cs="Times New Roman"/>
                <w:iCs/>
                <w:sz w:val="26"/>
                <w:szCs w:val="26"/>
              </w:rPr>
            </w:pPr>
            <w:r w:rsidRPr="00BB2BE8">
              <w:rPr>
                <w:rStyle w:val="fontstyle01"/>
                <w:rFonts w:ascii="Times New Roman" w:hAnsi="Times New Roman" w:cs="Times New Roman"/>
                <w:iCs/>
                <w:sz w:val="26"/>
                <w:szCs w:val="26"/>
              </w:rPr>
              <w:t>Có khả năng hình thành ý tưởng, thiết kế, triển khai và vận hành các giải pháp</w:t>
            </w:r>
            <w:r w:rsidRPr="00BB2BE8">
              <w:rPr>
                <w:rFonts w:ascii="Times New Roman" w:hAnsi="Times New Roman" w:cs="Times New Roman"/>
                <w:iCs/>
                <w:color w:val="000000"/>
                <w:sz w:val="26"/>
                <w:szCs w:val="26"/>
              </w:rPr>
              <w:br/>
            </w:r>
            <w:r w:rsidRPr="00BB2BE8">
              <w:rPr>
                <w:rStyle w:val="fontstyle01"/>
                <w:rFonts w:ascii="Times New Roman" w:hAnsi="Times New Roman" w:cs="Times New Roman"/>
                <w:iCs/>
                <w:sz w:val="26"/>
                <w:szCs w:val="26"/>
              </w:rPr>
              <w:t>khoa học mới ứng dụng SHTN trong các lĩnh vực liên quan đến giảng dạy và</w:t>
            </w:r>
            <w:r w:rsidRPr="00BB2BE8">
              <w:rPr>
                <w:rFonts w:ascii="Times New Roman" w:hAnsi="Times New Roman" w:cs="Times New Roman"/>
                <w:iCs/>
                <w:color w:val="000000"/>
                <w:sz w:val="26"/>
                <w:szCs w:val="26"/>
              </w:rPr>
              <w:br/>
            </w:r>
            <w:r w:rsidRPr="00BB2BE8">
              <w:rPr>
                <w:rStyle w:val="fontstyle01"/>
                <w:rFonts w:ascii="Times New Roman" w:hAnsi="Times New Roman" w:cs="Times New Roman"/>
                <w:iCs/>
                <w:sz w:val="26"/>
                <w:szCs w:val="26"/>
              </w:rPr>
              <w:t>nghiên cứu y, sinh học và các vấn đề liên quan đến đời sống sản xuất</w:t>
            </w:r>
          </w:p>
        </w:tc>
      </w:tr>
    </w:tbl>
    <w:p w14:paraId="56A2C129" w14:textId="77777777" w:rsidR="00BB2BE8" w:rsidRPr="00BB2BE8" w:rsidRDefault="00BB2BE8" w:rsidP="00BB2BE8">
      <w:pPr>
        <w:pStyle w:val="Heading2"/>
        <w:rPr>
          <w:rFonts w:ascii="Times New Roman" w:hAnsi="Times New Roman" w:cs="Times New Roman"/>
          <w:sz w:val="26"/>
          <w:szCs w:val="26"/>
          <w:lang w:val="vi-VN"/>
        </w:rPr>
      </w:pPr>
    </w:p>
    <w:p w14:paraId="4A45F177" w14:textId="0C3CEA31" w:rsidR="00BB2BE8" w:rsidRPr="00BB2BE8" w:rsidRDefault="00C33EC9" w:rsidP="00BB2BE8">
      <w:pPr>
        <w:pStyle w:val="2INSONLAN"/>
        <w:rPr>
          <w:lang w:val="vi-VN"/>
        </w:rPr>
      </w:pPr>
      <w:bookmarkStart w:id="3" w:name="_Toc205930389"/>
      <w:r>
        <w:rPr>
          <w:lang w:val="vi-VN"/>
        </w:rPr>
        <w:t>1.</w:t>
      </w:r>
      <w:r w:rsidR="00BB2BE8" w:rsidRPr="00BB2BE8">
        <w:t xml:space="preserve">2.2. </w:t>
      </w:r>
      <w:proofErr w:type="spellStart"/>
      <w:r w:rsidR="00BB2BE8" w:rsidRPr="00BB2BE8">
        <w:t>Mục</w:t>
      </w:r>
      <w:proofErr w:type="spellEnd"/>
      <w:r w:rsidR="00BB2BE8" w:rsidRPr="00BB2BE8">
        <w:t xml:space="preserve"> </w:t>
      </w:r>
      <w:proofErr w:type="spellStart"/>
      <w:r w:rsidR="00BB2BE8" w:rsidRPr="00BB2BE8">
        <w:t>tiêu</w:t>
      </w:r>
      <w:proofErr w:type="spellEnd"/>
      <w:r w:rsidR="00BB2BE8" w:rsidRPr="00BB2BE8">
        <w:t xml:space="preserve"> </w:t>
      </w:r>
      <w:proofErr w:type="spellStart"/>
      <w:r w:rsidR="00BB2BE8" w:rsidRPr="00BB2BE8">
        <w:t>chương</w:t>
      </w:r>
      <w:proofErr w:type="spellEnd"/>
      <w:r w:rsidR="00BB2BE8" w:rsidRPr="00BB2BE8">
        <w:t xml:space="preserve"> </w:t>
      </w:r>
      <w:proofErr w:type="spellStart"/>
      <w:r w:rsidR="00BB2BE8" w:rsidRPr="00BB2BE8">
        <w:t>trình</w:t>
      </w:r>
      <w:proofErr w:type="spellEnd"/>
      <w:r w:rsidR="00BB2BE8" w:rsidRPr="00BB2BE8">
        <w:t xml:space="preserve"> </w:t>
      </w:r>
      <w:proofErr w:type="spellStart"/>
      <w:r w:rsidR="00BB2BE8" w:rsidRPr="00BB2BE8">
        <w:t>đào</w:t>
      </w:r>
      <w:proofErr w:type="spellEnd"/>
      <w:r w:rsidR="00BB2BE8" w:rsidRPr="00BB2BE8">
        <w:t xml:space="preserve"> </w:t>
      </w:r>
      <w:proofErr w:type="spellStart"/>
      <w:r w:rsidR="00BB2BE8" w:rsidRPr="00BB2BE8">
        <w:t>tạo</w:t>
      </w:r>
      <w:bookmarkEnd w:id="3"/>
      <w:proofErr w:type="spellEnd"/>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BB2BE8" w:rsidRPr="00BB2BE8" w14:paraId="47A73476" w14:textId="77777777" w:rsidTr="00EB283A">
        <w:trPr>
          <w:jc w:val="center"/>
        </w:trPr>
        <w:tc>
          <w:tcPr>
            <w:tcW w:w="9101" w:type="dxa"/>
            <w:gridSpan w:val="2"/>
            <w:vAlign w:val="center"/>
          </w:tcPr>
          <w:p w14:paraId="784D46EF" w14:textId="77777777" w:rsidR="00BB2BE8" w:rsidRPr="00BB2BE8" w:rsidRDefault="00BB2BE8" w:rsidP="00EB283A">
            <w:pPr>
              <w:spacing w:after="0"/>
              <w:rPr>
                <w:rFonts w:ascii="Times New Roman" w:hAnsi="Times New Roman" w:cs="Times New Roman"/>
                <w:sz w:val="26"/>
                <w:szCs w:val="26"/>
                <w:lang w:val="vi-VN"/>
              </w:rPr>
            </w:pPr>
            <w:r w:rsidRPr="00BB2BE8">
              <w:rPr>
                <w:rFonts w:ascii="Times New Roman" w:hAnsi="Times New Roman" w:cs="Times New Roman"/>
                <w:b/>
                <w:spacing w:val="-2"/>
                <w:sz w:val="26"/>
                <w:szCs w:val="26"/>
                <w:lang w:val="vi-VN"/>
              </w:rPr>
              <w:t xml:space="preserve">Mục tiêu tổng quát: </w:t>
            </w:r>
            <w:r w:rsidRPr="00BB2BE8">
              <w:rPr>
                <w:rFonts w:ascii="Times New Roman" w:hAnsi="Times New Roman" w:cs="Times New Roman"/>
                <w:sz w:val="26"/>
                <w:szCs w:val="26"/>
                <w:lang w:val="vi-VN"/>
              </w:rPr>
              <w:t xml:space="preserve">Chương trình nhằm đào tạo các thạc sĩ Sinh học thực nghiệm </w:t>
            </w:r>
            <w:r w:rsidRPr="00BB2BE8">
              <w:rPr>
                <w:rFonts w:ascii="Times New Roman" w:hAnsi="Times New Roman" w:cs="Times New Roman"/>
                <w:i/>
                <w:iCs/>
                <w:sz w:val="26"/>
                <w:szCs w:val="26"/>
                <w:lang w:val="vi-VN"/>
              </w:rPr>
              <w:t>theo định hướng ứng dụng</w:t>
            </w:r>
            <w:r w:rsidRPr="00BB2BE8">
              <w:rPr>
                <w:rFonts w:ascii="Times New Roman" w:hAnsi="Times New Roman" w:cs="Times New Roman"/>
                <w:sz w:val="26"/>
                <w:szCs w:val="26"/>
                <w:lang w:val="vi-VN"/>
              </w:rPr>
              <w:t xml:space="preserve"> có kiến thức nền tảng về sinh học hiện đại, có chuyên môn sâu về chuyên sinh học người và động vật, có khả năng làm việc độc lập, sáng tạo, có năng lực phát hiện, giải quyết những vấn đề trong giảng dạy và nghiên cứu ứng dụng sinh học thực nghiệm trong y, sinh học và các vấn đề liên quan đến đời sống sản xuất.</w:t>
            </w:r>
          </w:p>
        </w:tc>
      </w:tr>
      <w:tr w:rsidR="00BB2BE8" w:rsidRPr="00BB2BE8" w14:paraId="7E1DE1C8" w14:textId="77777777" w:rsidTr="00EB283A">
        <w:trPr>
          <w:jc w:val="center"/>
        </w:trPr>
        <w:tc>
          <w:tcPr>
            <w:tcW w:w="9101" w:type="dxa"/>
            <w:gridSpan w:val="2"/>
            <w:vAlign w:val="center"/>
          </w:tcPr>
          <w:p w14:paraId="74947372" w14:textId="77777777" w:rsidR="00BB2BE8" w:rsidRPr="00BB2BE8" w:rsidRDefault="00BB2BE8" w:rsidP="00EB283A">
            <w:pPr>
              <w:spacing w:after="0"/>
              <w:ind w:left="-57" w:right="-57"/>
              <w:rPr>
                <w:rFonts w:ascii="Times New Roman" w:hAnsi="Times New Roman" w:cs="Times New Roman"/>
                <w:b/>
                <w:sz w:val="26"/>
                <w:szCs w:val="26"/>
              </w:rPr>
            </w:pPr>
            <w:r w:rsidRPr="00BB2BE8">
              <w:rPr>
                <w:rFonts w:ascii="Times New Roman" w:hAnsi="Times New Roman" w:cs="Times New Roman"/>
                <w:b/>
                <w:sz w:val="26"/>
                <w:szCs w:val="26"/>
              </w:rPr>
              <w:t xml:space="preserve">Mục tiêu cụ thể: </w:t>
            </w:r>
          </w:p>
        </w:tc>
      </w:tr>
      <w:tr w:rsidR="00BB2BE8" w:rsidRPr="00BB2BE8" w14:paraId="42EC788C" w14:textId="77777777" w:rsidTr="00EB283A">
        <w:trPr>
          <w:jc w:val="center"/>
        </w:trPr>
        <w:tc>
          <w:tcPr>
            <w:tcW w:w="773" w:type="dxa"/>
            <w:vAlign w:val="center"/>
          </w:tcPr>
          <w:p w14:paraId="5B6BC225"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PO1. </w:t>
            </w:r>
          </w:p>
        </w:tc>
        <w:tc>
          <w:tcPr>
            <w:tcW w:w="8328" w:type="dxa"/>
          </w:tcPr>
          <w:p w14:paraId="5003F575" w14:textId="77777777" w:rsidR="00BB2BE8" w:rsidRPr="00BB2BE8" w:rsidRDefault="00BB2BE8" w:rsidP="00EB283A">
            <w:pPr>
              <w:pStyle w:val="5INSONLAN"/>
              <w:spacing w:line="264" w:lineRule="auto"/>
              <w:ind w:firstLine="0"/>
              <w:rPr>
                <w:i w:val="0"/>
                <w:iCs/>
                <w:lang w:val="vi-VN"/>
              </w:rPr>
            </w:pPr>
            <w:proofErr w:type="spellStart"/>
            <w:r w:rsidRPr="00BB2BE8">
              <w:rPr>
                <w:i w:val="0"/>
                <w:iCs/>
              </w:rPr>
              <w:t>Đào</w:t>
            </w:r>
            <w:proofErr w:type="spellEnd"/>
            <w:r w:rsidRPr="00BB2BE8">
              <w:rPr>
                <w:i w:val="0"/>
                <w:iCs/>
              </w:rPr>
              <w:t xml:space="preserve"> </w:t>
            </w:r>
            <w:proofErr w:type="spellStart"/>
            <w:r w:rsidRPr="00BB2BE8">
              <w:rPr>
                <w:i w:val="0"/>
                <w:iCs/>
              </w:rPr>
              <w:t>tạo</w:t>
            </w:r>
            <w:proofErr w:type="spellEnd"/>
            <w:r w:rsidRPr="00BB2BE8">
              <w:rPr>
                <w:i w:val="0"/>
                <w:iCs/>
              </w:rPr>
              <w:t xml:space="preserve"> </w:t>
            </w:r>
            <w:proofErr w:type="spellStart"/>
            <w:r w:rsidRPr="00BB2BE8">
              <w:rPr>
                <w:i w:val="0"/>
                <w:iCs/>
              </w:rPr>
              <w:t>người</w:t>
            </w:r>
            <w:proofErr w:type="spellEnd"/>
            <w:r w:rsidRPr="00BB2BE8">
              <w:rPr>
                <w:i w:val="0"/>
                <w:iCs/>
              </w:rPr>
              <w:t xml:space="preserve"> </w:t>
            </w:r>
            <w:proofErr w:type="spellStart"/>
            <w:r w:rsidRPr="00BB2BE8">
              <w:rPr>
                <w:i w:val="0"/>
                <w:iCs/>
              </w:rPr>
              <w:t>học</w:t>
            </w:r>
            <w:proofErr w:type="spellEnd"/>
            <w:r w:rsidRPr="00BB2BE8">
              <w:rPr>
                <w:i w:val="0"/>
                <w:iCs/>
              </w:rPr>
              <w:t xml:space="preserve"> </w:t>
            </w:r>
            <w:proofErr w:type="spellStart"/>
            <w:r w:rsidRPr="00BB2BE8">
              <w:rPr>
                <w:i w:val="0"/>
                <w:iCs/>
              </w:rPr>
              <w:t>có</w:t>
            </w:r>
            <w:proofErr w:type="spellEnd"/>
            <w:r w:rsidRPr="00BB2BE8">
              <w:rPr>
                <w:i w:val="0"/>
                <w:iCs/>
              </w:rPr>
              <w:t xml:space="preserve"> </w:t>
            </w:r>
            <w:proofErr w:type="spellStart"/>
            <w:r w:rsidRPr="00BB2BE8">
              <w:rPr>
                <w:i w:val="0"/>
                <w:iCs/>
              </w:rPr>
              <w:t>kiến</w:t>
            </w:r>
            <w:proofErr w:type="spellEnd"/>
            <w:r w:rsidRPr="00BB2BE8">
              <w:rPr>
                <w:i w:val="0"/>
                <w:iCs/>
              </w:rPr>
              <w:t xml:space="preserve"> </w:t>
            </w:r>
            <w:proofErr w:type="spellStart"/>
            <w:r w:rsidRPr="00BB2BE8">
              <w:rPr>
                <w:i w:val="0"/>
                <w:iCs/>
              </w:rPr>
              <w:t>thức</w:t>
            </w:r>
            <w:proofErr w:type="spellEnd"/>
            <w:r w:rsidRPr="00BB2BE8">
              <w:rPr>
                <w:i w:val="0"/>
                <w:iCs/>
              </w:rPr>
              <w:t xml:space="preserve"> </w:t>
            </w:r>
            <w:proofErr w:type="spellStart"/>
            <w:r w:rsidRPr="00BB2BE8">
              <w:rPr>
                <w:i w:val="0"/>
                <w:iCs/>
              </w:rPr>
              <w:t>nền</w:t>
            </w:r>
            <w:proofErr w:type="spellEnd"/>
            <w:r w:rsidRPr="00BB2BE8">
              <w:rPr>
                <w:i w:val="0"/>
                <w:iCs/>
              </w:rPr>
              <w:t xml:space="preserve"> </w:t>
            </w:r>
            <w:proofErr w:type="spellStart"/>
            <w:r w:rsidRPr="00BB2BE8">
              <w:rPr>
                <w:i w:val="0"/>
                <w:iCs/>
              </w:rPr>
              <w:t>tảng</w:t>
            </w:r>
            <w:proofErr w:type="spellEnd"/>
            <w:r w:rsidRPr="00BB2BE8">
              <w:rPr>
                <w:i w:val="0"/>
                <w:iCs/>
              </w:rPr>
              <w:t xml:space="preserve">, </w:t>
            </w:r>
            <w:proofErr w:type="spellStart"/>
            <w:r w:rsidRPr="00BB2BE8">
              <w:rPr>
                <w:i w:val="0"/>
                <w:iCs/>
              </w:rPr>
              <w:t>chuyên</w:t>
            </w:r>
            <w:proofErr w:type="spellEnd"/>
            <w:r w:rsidRPr="00BB2BE8">
              <w:rPr>
                <w:i w:val="0"/>
                <w:iCs/>
              </w:rPr>
              <w:t xml:space="preserve"> </w:t>
            </w:r>
            <w:proofErr w:type="spellStart"/>
            <w:r w:rsidRPr="00BB2BE8">
              <w:rPr>
                <w:i w:val="0"/>
                <w:iCs/>
              </w:rPr>
              <w:t>sâu</w:t>
            </w:r>
            <w:proofErr w:type="spellEnd"/>
            <w:r w:rsidRPr="00BB2BE8">
              <w:rPr>
                <w:i w:val="0"/>
                <w:iCs/>
              </w:rPr>
              <w:t xml:space="preserve">, </w:t>
            </w:r>
            <w:proofErr w:type="spellStart"/>
            <w:r w:rsidRPr="00BB2BE8">
              <w:rPr>
                <w:i w:val="0"/>
                <w:iCs/>
              </w:rPr>
              <w:t>tiên</w:t>
            </w:r>
            <w:proofErr w:type="spellEnd"/>
            <w:r w:rsidRPr="00BB2BE8">
              <w:rPr>
                <w:i w:val="0"/>
                <w:iCs/>
              </w:rPr>
              <w:t xml:space="preserve"> </w:t>
            </w:r>
            <w:proofErr w:type="spellStart"/>
            <w:r w:rsidRPr="00BB2BE8">
              <w:rPr>
                <w:i w:val="0"/>
                <w:iCs/>
              </w:rPr>
              <w:t>tiến</w:t>
            </w:r>
            <w:proofErr w:type="spellEnd"/>
            <w:r w:rsidRPr="00BB2BE8">
              <w:rPr>
                <w:i w:val="0"/>
                <w:iCs/>
              </w:rPr>
              <w:t xml:space="preserve"> </w:t>
            </w:r>
            <w:proofErr w:type="spellStart"/>
            <w:r w:rsidRPr="00BB2BE8">
              <w:rPr>
                <w:i w:val="0"/>
                <w:iCs/>
              </w:rPr>
              <w:t>về</w:t>
            </w:r>
            <w:proofErr w:type="spellEnd"/>
            <w:r w:rsidRPr="00BB2BE8">
              <w:rPr>
                <w:i w:val="0"/>
                <w:iCs/>
              </w:rPr>
              <w:t xml:space="preserve"> khoa </w:t>
            </w:r>
            <w:proofErr w:type="spellStart"/>
            <w:r w:rsidRPr="00BB2BE8">
              <w:rPr>
                <w:i w:val="0"/>
                <w:iCs/>
              </w:rPr>
              <w:t>học</w:t>
            </w:r>
            <w:proofErr w:type="spellEnd"/>
            <w:r w:rsidRPr="00BB2BE8">
              <w:rPr>
                <w:i w:val="0"/>
                <w:iCs/>
              </w:rPr>
              <w:t xml:space="preserve"> </w:t>
            </w:r>
            <w:proofErr w:type="spellStart"/>
            <w:r w:rsidRPr="00BB2BE8">
              <w:rPr>
                <w:i w:val="0"/>
                <w:iCs/>
              </w:rPr>
              <w:t>liên</w:t>
            </w:r>
            <w:proofErr w:type="spellEnd"/>
            <w:r w:rsidRPr="00BB2BE8">
              <w:rPr>
                <w:i w:val="0"/>
                <w:iCs/>
              </w:rPr>
              <w:t xml:space="preserve"> </w:t>
            </w:r>
            <w:proofErr w:type="spellStart"/>
            <w:r w:rsidRPr="00BB2BE8">
              <w:rPr>
                <w:i w:val="0"/>
                <w:iCs/>
              </w:rPr>
              <w:t>ngành</w:t>
            </w:r>
            <w:proofErr w:type="spellEnd"/>
            <w:r w:rsidRPr="00BB2BE8">
              <w:rPr>
                <w:i w:val="0"/>
                <w:iCs/>
              </w:rPr>
              <w:t xml:space="preserve"> </w:t>
            </w:r>
            <w:proofErr w:type="spellStart"/>
            <w:r w:rsidRPr="00BB2BE8">
              <w:rPr>
                <w:i w:val="0"/>
                <w:iCs/>
              </w:rPr>
              <w:t>nhằm</w:t>
            </w:r>
            <w:proofErr w:type="spellEnd"/>
            <w:r w:rsidRPr="00BB2BE8">
              <w:rPr>
                <w:i w:val="0"/>
                <w:iCs/>
              </w:rPr>
              <w:t xml:space="preserve"> </w:t>
            </w:r>
            <w:proofErr w:type="spellStart"/>
            <w:r w:rsidRPr="00BB2BE8">
              <w:rPr>
                <w:i w:val="0"/>
                <w:iCs/>
              </w:rPr>
              <w:t>giải</w:t>
            </w:r>
            <w:proofErr w:type="spellEnd"/>
            <w:r w:rsidRPr="00BB2BE8">
              <w:rPr>
                <w:i w:val="0"/>
                <w:iCs/>
              </w:rPr>
              <w:t xml:space="preserve"> </w:t>
            </w:r>
            <w:proofErr w:type="spellStart"/>
            <w:r w:rsidRPr="00BB2BE8">
              <w:rPr>
                <w:i w:val="0"/>
                <w:iCs/>
              </w:rPr>
              <w:t>quyết</w:t>
            </w:r>
            <w:proofErr w:type="spellEnd"/>
            <w:r w:rsidRPr="00BB2BE8">
              <w:rPr>
                <w:i w:val="0"/>
                <w:iCs/>
              </w:rPr>
              <w:t xml:space="preserve"> </w:t>
            </w:r>
            <w:proofErr w:type="spellStart"/>
            <w:r w:rsidRPr="00BB2BE8">
              <w:rPr>
                <w:i w:val="0"/>
                <w:iCs/>
              </w:rPr>
              <w:t>các</w:t>
            </w:r>
            <w:proofErr w:type="spellEnd"/>
            <w:r w:rsidRPr="00BB2BE8">
              <w:rPr>
                <w:i w:val="0"/>
                <w:iCs/>
              </w:rPr>
              <w:t xml:space="preserve"> </w:t>
            </w:r>
            <w:proofErr w:type="spellStart"/>
            <w:r w:rsidRPr="00BB2BE8">
              <w:rPr>
                <w:i w:val="0"/>
                <w:iCs/>
              </w:rPr>
              <w:t>vấn</w:t>
            </w:r>
            <w:proofErr w:type="spellEnd"/>
            <w:r w:rsidRPr="00BB2BE8">
              <w:rPr>
                <w:i w:val="0"/>
                <w:iCs/>
              </w:rPr>
              <w:t xml:space="preserve"> </w:t>
            </w:r>
            <w:proofErr w:type="spellStart"/>
            <w:r w:rsidRPr="00BB2BE8">
              <w:rPr>
                <w:i w:val="0"/>
                <w:iCs/>
              </w:rPr>
              <w:t>đề</w:t>
            </w:r>
            <w:proofErr w:type="spellEnd"/>
            <w:r w:rsidRPr="00BB2BE8">
              <w:rPr>
                <w:i w:val="0"/>
                <w:iCs/>
              </w:rPr>
              <w:t xml:space="preserve"> </w:t>
            </w:r>
            <w:proofErr w:type="spellStart"/>
            <w:r w:rsidRPr="00BB2BE8">
              <w:rPr>
                <w:i w:val="0"/>
                <w:iCs/>
              </w:rPr>
              <w:t>liên</w:t>
            </w:r>
            <w:proofErr w:type="spellEnd"/>
            <w:r w:rsidRPr="00BB2BE8">
              <w:rPr>
                <w:i w:val="0"/>
                <w:iCs/>
              </w:rPr>
              <w:t xml:space="preserve"> </w:t>
            </w:r>
            <w:proofErr w:type="spellStart"/>
            <w:r w:rsidRPr="00BB2BE8">
              <w:rPr>
                <w:i w:val="0"/>
                <w:iCs/>
              </w:rPr>
              <w:t>quan</w:t>
            </w:r>
            <w:proofErr w:type="spellEnd"/>
            <w:r w:rsidRPr="00BB2BE8">
              <w:rPr>
                <w:i w:val="0"/>
                <w:iCs/>
              </w:rPr>
              <w:t xml:space="preserve"> </w:t>
            </w:r>
            <w:proofErr w:type="spellStart"/>
            <w:r w:rsidRPr="00BB2BE8">
              <w:rPr>
                <w:i w:val="0"/>
                <w:iCs/>
              </w:rPr>
              <w:t>đến</w:t>
            </w:r>
            <w:proofErr w:type="spellEnd"/>
            <w:r w:rsidRPr="00BB2BE8">
              <w:rPr>
                <w:i w:val="0"/>
                <w:iCs/>
              </w:rPr>
              <w:t xml:space="preserve"> </w:t>
            </w:r>
            <w:proofErr w:type="spellStart"/>
            <w:r w:rsidRPr="00BB2BE8">
              <w:rPr>
                <w:i w:val="0"/>
                <w:iCs/>
              </w:rPr>
              <w:t>sinh</w:t>
            </w:r>
            <w:proofErr w:type="spellEnd"/>
            <w:r w:rsidRPr="00BB2BE8">
              <w:rPr>
                <w:i w:val="0"/>
                <w:iCs/>
              </w:rPr>
              <w:t xml:space="preserve"> </w:t>
            </w:r>
            <w:proofErr w:type="spellStart"/>
            <w:r w:rsidRPr="00BB2BE8">
              <w:rPr>
                <w:i w:val="0"/>
                <w:iCs/>
              </w:rPr>
              <w:t>học</w:t>
            </w:r>
            <w:proofErr w:type="spellEnd"/>
            <w:r w:rsidRPr="00BB2BE8">
              <w:rPr>
                <w:i w:val="0"/>
                <w:iCs/>
              </w:rPr>
              <w:t xml:space="preserve"> </w:t>
            </w:r>
            <w:proofErr w:type="spellStart"/>
            <w:r w:rsidRPr="00BB2BE8">
              <w:rPr>
                <w:i w:val="0"/>
                <w:iCs/>
              </w:rPr>
              <w:t>nói</w:t>
            </w:r>
            <w:proofErr w:type="spellEnd"/>
            <w:r w:rsidRPr="00BB2BE8">
              <w:rPr>
                <w:i w:val="0"/>
                <w:iCs/>
              </w:rPr>
              <w:t xml:space="preserve"> </w:t>
            </w:r>
            <w:proofErr w:type="spellStart"/>
            <w:r w:rsidRPr="00BB2BE8">
              <w:rPr>
                <w:i w:val="0"/>
                <w:iCs/>
              </w:rPr>
              <w:t>chung</w:t>
            </w:r>
            <w:proofErr w:type="spellEnd"/>
            <w:r w:rsidRPr="00BB2BE8">
              <w:rPr>
                <w:i w:val="0"/>
                <w:iCs/>
              </w:rPr>
              <w:t xml:space="preserve"> </w:t>
            </w:r>
            <w:proofErr w:type="spellStart"/>
            <w:r w:rsidRPr="00BB2BE8">
              <w:rPr>
                <w:i w:val="0"/>
                <w:iCs/>
              </w:rPr>
              <w:t>và</w:t>
            </w:r>
            <w:proofErr w:type="spellEnd"/>
            <w:r w:rsidRPr="00BB2BE8">
              <w:rPr>
                <w:i w:val="0"/>
                <w:iCs/>
              </w:rPr>
              <w:t xml:space="preserve"> </w:t>
            </w:r>
            <w:proofErr w:type="spellStart"/>
            <w:r w:rsidRPr="00BB2BE8">
              <w:rPr>
                <w:i w:val="0"/>
                <w:iCs/>
              </w:rPr>
              <w:t>sinh</w:t>
            </w:r>
            <w:proofErr w:type="spellEnd"/>
            <w:r w:rsidRPr="00BB2BE8">
              <w:rPr>
                <w:i w:val="0"/>
                <w:iCs/>
              </w:rPr>
              <w:t xml:space="preserve"> </w:t>
            </w:r>
            <w:proofErr w:type="spellStart"/>
            <w:r w:rsidRPr="00BB2BE8">
              <w:rPr>
                <w:i w:val="0"/>
                <w:iCs/>
              </w:rPr>
              <w:t>học</w:t>
            </w:r>
            <w:proofErr w:type="spellEnd"/>
            <w:r w:rsidRPr="00BB2BE8">
              <w:rPr>
                <w:i w:val="0"/>
                <w:iCs/>
              </w:rPr>
              <w:t xml:space="preserve"> </w:t>
            </w:r>
            <w:proofErr w:type="spellStart"/>
            <w:r w:rsidRPr="00BB2BE8">
              <w:rPr>
                <w:i w:val="0"/>
                <w:iCs/>
              </w:rPr>
              <w:t>người</w:t>
            </w:r>
            <w:proofErr w:type="spellEnd"/>
            <w:r w:rsidRPr="00BB2BE8">
              <w:rPr>
                <w:i w:val="0"/>
                <w:iCs/>
              </w:rPr>
              <w:t xml:space="preserve"> </w:t>
            </w:r>
            <w:proofErr w:type="spellStart"/>
            <w:r w:rsidRPr="00BB2BE8">
              <w:rPr>
                <w:i w:val="0"/>
                <w:iCs/>
              </w:rPr>
              <w:t>và</w:t>
            </w:r>
            <w:proofErr w:type="spellEnd"/>
            <w:r w:rsidRPr="00BB2BE8">
              <w:rPr>
                <w:i w:val="0"/>
                <w:iCs/>
              </w:rPr>
              <w:t xml:space="preserve"> </w:t>
            </w:r>
            <w:proofErr w:type="spellStart"/>
            <w:r w:rsidRPr="00BB2BE8">
              <w:rPr>
                <w:i w:val="0"/>
                <w:iCs/>
              </w:rPr>
              <w:t>động</w:t>
            </w:r>
            <w:proofErr w:type="spellEnd"/>
            <w:r w:rsidRPr="00BB2BE8">
              <w:rPr>
                <w:i w:val="0"/>
                <w:iCs/>
              </w:rPr>
              <w:t xml:space="preserve"> </w:t>
            </w:r>
            <w:proofErr w:type="spellStart"/>
            <w:r w:rsidRPr="00BB2BE8">
              <w:rPr>
                <w:i w:val="0"/>
                <w:iCs/>
              </w:rPr>
              <w:t>vật</w:t>
            </w:r>
            <w:proofErr w:type="spellEnd"/>
            <w:r w:rsidRPr="00BB2BE8">
              <w:rPr>
                <w:i w:val="0"/>
                <w:iCs/>
              </w:rPr>
              <w:t xml:space="preserve"> </w:t>
            </w:r>
            <w:proofErr w:type="spellStart"/>
            <w:r w:rsidRPr="00BB2BE8">
              <w:rPr>
                <w:i w:val="0"/>
                <w:iCs/>
              </w:rPr>
              <w:t>nói</w:t>
            </w:r>
            <w:proofErr w:type="spellEnd"/>
            <w:r w:rsidRPr="00BB2BE8">
              <w:rPr>
                <w:i w:val="0"/>
                <w:iCs/>
              </w:rPr>
              <w:t xml:space="preserve"> </w:t>
            </w:r>
            <w:proofErr w:type="spellStart"/>
            <w:r w:rsidRPr="00BB2BE8">
              <w:rPr>
                <w:i w:val="0"/>
                <w:iCs/>
              </w:rPr>
              <w:t>riêng</w:t>
            </w:r>
            <w:proofErr w:type="spellEnd"/>
          </w:p>
        </w:tc>
      </w:tr>
      <w:tr w:rsidR="00BB2BE8" w:rsidRPr="00BB2BE8" w14:paraId="794C95B3" w14:textId="77777777" w:rsidTr="00EB283A">
        <w:trPr>
          <w:jc w:val="center"/>
        </w:trPr>
        <w:tc>
          <w:tcPr>
            <w:tcW w:w="773" w:type="dxa"/>
            <w:vAlign w:val="center"/>
          </w:tcPr>
          <w:p w14:paraId="04D9740C"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PO2 </w:t>
            </w:r>
          </w:p>
        </w:tc>
        <w:tc>
          <w:tcPr>
            <w:tcW w:w="8328" w:type="dxa"/>
          </w:tcPr>
          <w:p w14:paraId="25459407" w14:textId="77777777" w:rsidR="00BB2BE8" w:rsidRPr="00BB2BE8" w:rsidRDefault="00BB2BE8" w:rsidP="00EB283A">
            <w:pPr>
              <w:spacing w:after="0"/>
              <w:ind w:left="-57" w:right="-57"/>
              <w:rPr>
                <w:rFonts w:ascii="Times New Roman" w:hAnsi="Times New Roman" w:cs="Times New Roman"/>
                <w:iCs/>
                <w:sz w:val="26"/>
                <w:szCs w:val="26"/>
              </w:rPr>
            </w:pPr>
            <w:r w:rsidRPr="00BB2BE8">
              <w:rPr>
                <w:rFonts w:ascii="Times New Roman" w:hAnsi="Times New Roman" w:cs="Times New Roman"/>
                <w:sz w:val="26"/>
                <w:szCs w:val="26"/>
              </w:rPr>
              <w:t xml:space="preserve">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nghiệm và nghề nghiệp, khả năng tự định hướng, thích nghi với môi trường nghề nghiệp thay đổi. </w:t>
            </w:r>
          </w:p>
        </w:tc>
      </w:tr>
      <w:tr w:rsidR="00BB2BE8" w:rsidRPr="00BB2BE8" w14:paraId="1248A78E" w14:textId="77777777" w:rsidTr="00EB283A">
        <w:trPr>
          <w:jc w:val="center"/>
        </w:trPr>
        <w:tc>
          <w:tcPr>
            <w:tcW w:w="773" w:type="dxa"/>
            <w:vAlign w:val="center"/>
          </w:tcPr>
          <w:p w14:paraId="0A17E6F9" w14:textId="77777777" w:rsidR="00BB2BE8" w:rsidRPr="00BB2BE8" w:rsidRDefault="00BB2BE8" w:rsidP="00EB283A">
            <w:pPr>
              <w:spacing w:after="0"/>
              <w:ind w:right="-57"/>
              <w:rPr>
                <w:rFonts w:ascii="Times New Roman" w:hAnsi="Times New Roman" w:cs="Times New Roman"/>
                <w:sz w:val="26"/>
                <w:szCs w:val="26"/>
              </w:rPr>
            </w:pPr>
            <w:r w:rsidRPr="00BB2BE8">
              <w:rPr>
                <w:rStyle w:val="fontstyle01"/>
                <w:rFonts w:ascii="Times New Roman" w:hAnsi="Times New Roman" w:cs="Times New Roman"/>
                <w:sz w:val="26"/>
                <w:szCs w:val="26"/>
              </w:rPr>
              <w:t xml:space="preserve">PO3 </w:t>
            </w:r>
          </w:p>
        </w:tc>
        <w:tc>
          <w:tcPr>
            <w:tcW w:w="8328" w:type="dxa"/>
          </w:tcPr>
          <w:p w14:paraId="520483FF" w14:textId="77777777" w:rsidR="00BB2BE8" w:rsidRPr="00BB2BE8" w:rsidRDefault="00BB2BE8" w:rsidP="00EB283A">
            <w:pPr>
              <w:spacing w:after="0"/>
              <w:ind w:left="-57" w:right="-57"/>
              <w:rPr>
                <w:rFonts w:ascii="Times New Roman" w:hAnsi="Times New Roman" w:cs="Times New Roman"/>
                <w:bCs/>
                <w:iCs/>
                <w:sz w:val="26"/>
                <w:szCs w:val="26"/>
              </w:rPr>
            </w:pPr>
            <w:r w:rsidRPr="00BB2BE8">
              <w:rPr>
                <w:rFonts w:ascii="Times New Roman" w:hAnsi="Times New Roman" w:cs="Times New Roman"/>
                <w:sz w:val="26"/>
                <w:szCs w:val="26"/>
              </w:rPr>
              <w:t xml:space="preserve">Đào tạo người học thành thạo kỹ năng hợp tác, giao tiếp hiệu quả trong lĩnh vực chuyên môn và nghề nghiệp </w:t>
            </w:r>
          </w:p>
        </w:tc>
      </w:tr>
      <w:tr w:rsidR="00BB2BE8" w:rsidRPr="00BB2BE8" w14:paraId="394A2130" w14:textId="77777777" w:rsidTr="00EB283A">
        <w:trPr>
          <w:jc w:val="center"/>
        </w:trPr>
        <w:tc>
          <w:tcPr>
            <w:tcW w:w="773" w:type="dxa"/>
            <w:vAlign w:val="center"/>
          </w:tcPr>
          <w:p w14:paraId="0850A4DE" w14:textId="77777777" w:rsidR="00BB2BE8" w:rsidRPr="00BB2BE8" w:rsidRDefault="00BB2BE8" w:rsidP="00EB283A">
            <w:pPr>
              <w:spacing w:after="0"/>
              <w:ind w:right="-57"/>
              <w:rPr>
                <w:rFonts w:ascii="Times New Roman" w:eastAsia="Calibri" w:hAnsi="Times New Roman" w:cs="Times New Roman"/>
                <w:sz w:val="26"/>
                <w:szCs w:val="26"/>
              </w:rPr>
            </w:pPr>
            <w:r w:rsidRPr="00BB2BE8">
              <w:rPr>
                <w:rStyle w:val="fontstyle01"/>
                <w:rFonts w:ascii="Times New Roman" w:hAnsi="Times New Roman" w:cs="Times New Roman"/>
                <w:sz w:val="26"/>
                <w:szCs w:val="26"/>
              </w:rPr>
              <w:t xml:space="preserve">PO4 </w:t>
            </w:r>
          </w:p>
        </w:tc>
        <w:tc>
          <w:tcPr>
            <w:tcW w:w="8328" w:type="dxa"/>
          </w:tcPr>
          <w:p w14:paraId="18D1878E" w14:textId="77777777" w:rsidR="00BB2BE8" w:rsidRPr="00BB2BE8" w:rsidRDefault="00BB2BE8" w:rsidP="00EB283A">
            <w:pPr>
              <w:spacing w:after="0"/>
              <w:ind w:left="-57" w:right="-57"/>
              <w:rPr>
                <w:rFonts w:ascii="Times New Roman" w:hAnsi="Times New Roman" w:cs="Times New Roman"/>
                <w:iCs/>
                <w:sz w:val="26"/>
                <w:szCs w:val="26"/>
              </w:rPr>
            </w:pPr>
            <w:r w:rsidRPr="00BB2BE8">
              <w:rPr>
                <w:rFonts w:ascii="Times New Roman" w:hAnsi="Times New Roman" w:cs="Times New Roman"/>
                <w:sz w:val="26"/>
                <w:szCs w:val="26"/>
              </w:rPr>
              <w:t xml:space="preserve">Có khả năng hình thành ý tưởng, thiết kế, triển khai và vận hành các các giải pháp khoa học mới ứng dụng SHTN trong các lĩnh vực liên quan đến giảng dạy và nghiên cứu sinh học người và động vật. </w:t>
            </w:r>
          </w:p>
        </w:tc>
      </w:tr>
    </w:tbl>
    <w:p w14:paraId="411857D7" w14:textId="14A2D976" w:rsidR="00BB2BE8" w:rsidRPr="00BB2BE8" w:rsidRDefault="00C33EC9" w:rsidP="00BB2BE8">
      <w:pPr>
        <w:pStyle w:val="NormalWeb"/>
        <w:rPr>
          <w:b/>
          <w:bCs/>
          <w:sz w:val="26"/>
          <w:szCs w:val="26"/>
          <w:lang w:val="vi-VN"/>
        </w:rPr>
      </w:pPr>
      <w:r>
        <w:rPr>
          <w:b/>
          <w:bCs/>
          <w:sz w:val="26"/>
          <w:szCs w:val="26"/>
          <w:lang w:val="vi-VN"/>
        </w:rPr>
        <w:t>1.</w:t>
      </w:r>
      <w:r w:rsidR="00BB2BE8" w:rsidRPr="00BB2BE8">
        <w:rPr>
          <w:b/>
          <w:bCs/>
          <w:sz w:val="26"/>
          <w:szCs w:val="26"/>
          <w:lang w:val="vi-VN"/>
        </w:rPr>
        <w:t>3</w:t>
      </w:r>
      <w:r w:rsidR="00BB2BE8" w:rsidRPr="00BB2BE8">
        <w:rPr>
          <w:b/>
          <w:bCs/>
          <w:sz w:val="26"/>
          <w:szCs w:val="26"/>
        </w:rPr>
        <w:t xml:space="preserve"> Mục tiêu chương trình đào tạo </w:t>
      </w:r>
      <w:r w:rsidR="00BB2BE8" w:rsidRPr="00BB2BE8">
        <w:rPr>
          <w:b/>
          <w:bCs/>
          <w:sz w:val="26"/>
          <w:szCs w:val="26"/>
          <w:lang w:val="vi-VN"/>
        </w:rPr>
        <w:t xml:space="preserve"> chương trình Sinh học thực nghiệm năm 2023</w:t>
      </w:r>
    </w:p>
    <w:p w14:paraId="742BBC29" w14:textId="4D7054C0" w:rsidR="00BB2BE8" w:rsidRPr="00BB2BE8" w:rsidRDefault="00C33EC9" w:rsidP="00BB2BE8">
      <w:pPr>
        <w:pStyle w:val="Heading1"/>
        <w:rPr>
          <w:rFonts w:ascii="Times New Roman" w:hAnsi="Times New Roman" w:cs="Times New Roman"/>
          <w:sz w:val="26"/>
          <w:szCs w:val="26"/>
        </w:rPr>
      </w:pPr>
      <w:bookmarkStart w:id="4" w:name="_Toc185431827"/>
      <w:bookmarkStart w:id="5" w:name="_Toc185433927"/>
      <w:r>
        <w:rPr>
          <w:rFonts w:ascii="Times New Roman" w:hAnsi="Times New Roman" w:cs="Times New Roman"/>
          <w:sz w:val="26"/>
          <w:szCs w:val="26"/>
          <w:lang w:val="vi-VN"/>
        </w:rPr>
        <w:t>1.</w:t>
      </w:r>
      <w:r w:rsidR="00BB2BE8" w:rsidRPr="00BB2BE8">
        <w:rPr>
          <w:rFonts w:ascii="Times New Roman" w:hAnsi="Times New Roman" w:cs="Times New Roman"/>
          <w:sz w:val="26"/>
          <w:szCs w:val="26"/>
          <w:lang w:val="vi-VN"/>
        </w:rPr>
        <w:t>3</w:t>
      </w:r>
      <w:r w:rsidR="00BB2BE8" w:rsidRPr="00BB2BE8">
        <w:rPr>
          <w:rFonts w:ascii="Times New Roman" w:hAnsi="Times New Roman" w:cs="Times New Roman"/>
          <w:sz w:val="26"/>
          <w:szCs w:val="26"/>
        </w:rPr>
        <w:t>.1. Mục tiêu chương trình đào tạo thạc sĩ ngành SHTN hướng nghiên cứu</w:t>
      </w:r>
      <w:bookmarkEnd w:id="4"/>
      <w:bookmarkEnd w:id="5"/>
    </w:p>
    <w:p w14:paraId="4CDE608A" w14:textId="77777777" w:rsidR="00BB2BE8" w:rsidRPr="00BB2BE8" w:rsidRDefault="00BB2BE8" w:rsidP="00BB2BE8">
      <w:pPr>
        <w:spacing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t>Mục tiêu tổng quát:</w:t>
      </w:r>
      <w:r w:rsidRPr="00BB2BE8">
        <w:rPr>
          <w:rFonts w:ascii="Times New Roman" w:hAnsi="Times New Roman" w:cs="Times New Roman"/>
          <w:bCs/>
          <w:sz w:val="26"/>
          <w:szCs w:val="26"/>
          <w:lang w:val="vi-VN"/>
        </w:rPr>
        <w:t xml:space="preserve"> Chương trình đào tạo trình độ thạc sĩ ngành Sinh học Thực nghiệm theo định hướng nghiên cứu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14:paraId="15D864AB" w14:textId="60616264" w:rsidR="00BB2BE8" w:rsidRPr="00BB2BE8" w:rsidRDefault="00BB2BE8" w:rsidP="00BB2BE8">
      <w:pPr>
        <w:spacing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lastRenderedPageBreak/>
        <w:t>Mục tiêu cụ thể:</w:t>
      </w:r>
      <w:r w:rsidRPr="00BB2BE8">
        <w:rPr>
          <w:rFonts w:ascii="Times New Roman" w:hAnsi="Times New Roman" w:cs="Times New Roman"/>
          <w:bCs/>
          <w:sz w:val="26"/>
          <w:szCs w:val="26"/>
          <w:lang w:val="vi-VN"/>
        </w:rPr>
        <w:t xml:space="preserve">  Sau khi tốt nghiệp chương trình đào tạo trình độ thạc sĩ ngành Sinh học thực nghiệm theo định hướng nghiên cứu, người học có khả năng:</w:t>
      </w:r>
    </w:p>
    <w:tbl>
      <w:tblPr>
        <w:tblStyle w:val="TableGridLight"/>
        <w:tblW w:w="9634" w:type="dxa"/>
        <w:tblLook w:val="04A0" w:firstRow="1" w:lastRow="0" w:firstColumn="1" w:lastColumn="0" w:noHBand="0" w:noVBand="1"/>
      </w:tblPr>
      <w:tblGrid>
        <w:gridCol w:w="1340"/>
        <w:gridCol w:w="8294"/>
      </w:tblGrid>
      <w:tr w:rsidR="00BB2BE8" w:rsidRPr="00BB2BE8" w14:paraId="1A0F42D4" w14:textId="77777777" w:rsidTr="00EB283A">
        <w:trPr>
          <w:trHeight w:val="780"/>
        </w:trPr>
        <w:tc>
          <w:tcPr>
            <w:tcW w:w="1082" w:type="dxa"/>
            <w:hideMark/>
          </w:tcPr>
          <w:p w14:paraId="299ABC47" w14:textId="77777777" w:rsidR="00BB2BE8" w:rsidRPr="00BB2BE8" w:rsidRDefault="00BB2BE8" w:rsidP="00EB283A">
            <w:pPr>
              <w:jc w:val="center"/>
              <w:rPr>
                <w:b/>
                <w:bCs/>
                <w:sz w:val="26"/>
                <w:szCs w:val="26"/>
                <w:lang w:val="vi-VN"/>
              </w:rPr>
            </w:pPr>
            <w:r w:rsidRPr="00BB2BE8">
              <w:rPr>
                <w:b/>
                <w:bCs/>
                <w:sz w:val="26"/>
                <w:szCs w:val="26"/>
              </w:rPr>
              <w:t xml:space="preserve">PO1. </w:t>
            </w:r>
            <w:r w:rsidRPr="00BB2BE8">
              <w:rPr>
                <w:b/>
                <w:bCs/>
                <w:sz w:val="26"/>
                <w:szCs w:val="26"/>
                <w:lang w:val="vi-VN"/>
              </w:rPr>
              <w:t xml:space="preserve">  </w:t>
            </w:r>
          </w:p>
        </w:tc>
        <w:tc>
          <w:tcPr>
            <w:tcW w:w="8552" w:type="dxa"/>
            <w:hideMark/>
          </w:tcPr>
          <w:p w14:paraId="3035C690" w14:textId="77777777" w:rsidR="00BB2BE8" w:rsidRPr="00BB2BE8" w:rsidRDefault="00BB2BE8" w:rsidP="00EB283A">
            <w:pPr>
              <w:rPr>
                <w:sz w:val="26"/>
                <w:szCs w:val="26"/>
              </w:rPr>
            </w:pPr>
            <w:proofErr w:type="spellStart"/>
            <w:r w:rsidRPr="00BB2BE8">
              <w:rPr>
                <w:sz w:val="26"/>
                <w:szCs w:val="26"/>
              </w:rPr>
              <w:t>Làm</w:t>
            </w:r>
            <w:proofErr w:type="spellEnd"/>
            <w:r w:rsidRPr="00BB2BE8">
              <w:rPr>
                <w:sz w:val="26"/>
                <w:szCs w:val="26"/>
              </w:rPr>
              <w:t xml:space="preserve"> </w:t>
            </w:r>
            <w:proofErr w:type="spellStart"/>
            <w:r w:rsidRPr="00BB2BE8">
              <w:rPr>
                <w:sz w:val="26"/>
                <w:szCs w:val="26"/>
              </w:rPr>
              <w:t>chủ</w:t>
            </w:r>
            <w:proofErr w:type="spellEnd"/>
            <w:r w:rsidRPr="00BB2BE8">
              <w:rPr>
                <w:sz w:val="26"/>
                <w:szCs w:val="26"/>
              </w:rPr>
              <w:t xml:space="preserve"> </w:t>
            </w:r>
            <w:proofErr w:type="spellStart"/>
            <w:r w:rsidRPr="00BB2BE8">
              <w:rPr>
                <w:sz w:val="26"/>
                <w:szCs w:val="26"/>
              </w:rPr>
              <w:t>kiến</w:t>
            </w:r>
            <w:proofErr w:type="spellEnd"/>
            <w:r w:rsidRPr="00BB2BE8">
              <w:rPr>
                <w:sz w:val="26"/>
                <w:szCs w:val="26"/>
              </w:rPr>
              <w:t xml:space="preserve"> </w:t>
            </w:r>
            <w:proofErr w:type="spellStart"/>
            <w:r w:rsidRPr="00BB2BE8">
              <w:rPr>
                <w:sz w:val="26"/>
                <w:szCs w:val="26"/>
              </w:rPr>
              <w:t>thức</w:t>
            </w:r>
            <w:proofErr w:type="spellEnd"/>
            <w:r w:rsidRPr="00BB2BE8">
              <w:rPr>
                <w:sz w:val="26"/>
                <w:szCs w:val="26"/>
              </w:rPr>
              <w:t xml:space="preserve"> </w:t>
            </w:r>
            <w:proofErr w:type="spellStart"/>
            <w:r w:rsidRPr="00BB2BE8">
              <w:rPr>
                <w:sz w:val="26"/>
                <w:szCs w:val="26"/>
              </w:rPr>
              <w:t>về</w:t>
            </w:r>
            <w:proofErr w:type="spellEnd"/>
            <w:r w:rsidRPr="00BB2BE8">
              <w:rPr>
                <w:sz w:val="26"/>
                <w:szCs w:val="26"/>
              </w:rPr>
              <w:t xml:space="preserve"> </w:t>
            </w:r>
            <w:proofErr w:type="spellStart"/>
            <w:r w:rsidRPr="00BB2BE8">
              <w:rPr>
                <w:sz w:val="26"/>
                <w:szCs w:val="26"/>
              </w:rPr>
              <w:t>sinh</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nói</w:t>
            </w:r>
            <w:proofErr w:type="spellEnd"/>
            <w:r w:rsidRPr="00BB2BE8">
              <w:rPr>
                <w:sz w:val="26"/>
                <w:szCs w:val="26"/>
              </w:rPr>
              <w:t xml:space="preserve"> </w:t>
            </w:r>
            <w:proofErr w:type="spellStart"/>
            <w:r w:rsidRPr="00BB2BE8">
              <w:rPr>
                <w:sz w:val="26"/>
                <w:szCs w:val="26"/>
              </w:rPr>
              <w:t>chung</w:t>
            </w:r>
            <w:proofErr w:type="spellEnd"/>
            <w:r w:rsidRPr="00BB2BE8">
              <w:rPr>
                <w:sz w:val="26"/>
                <w:szCs w:val="26"/>
              </w:rPr>
              <w:t xml:space="preserve"> </w:t>
            </w:r>
            <w:proofErr w:type="spellStart"/>
            <w:r w:rsidRPr="00BB2BE8">
              <w:rPr>
                <w:sz w:val="26"/>
                <w:szCs w:val="26"/>
              </w:rPr>
              <w:t>và</w:t>
            </w:r>
            <w:proofErr w:type="spellEnd"/>
            <w:r w:rsidRPr="00BB2BE8">
              <w:rPr>
                <w:sz w:val="26"/>
                <w:szCs w:val="26"/>
              </w:rPr>
              <w:t xml:space="preserve"> </w:t>
            </w:r>
            <w:proofErr w:type="spellStart"/>
            <w:r w:rsidRPr="00BB2BE8">
              <w:rPr>
                <w:sz w:val="26"/>
                <w:szCs w:val="26"/>
              </w:rPr>
              <w:t>sinh</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nghiệm</w:t>
            </w:r>
            <w:proofErr w:type="spellEnd"/>
            <w:r w:rsidRPr="00BB2BE8">
              <w:rPr>
                <w:sz w:val="26"/>
                <w:szCs w:val="26"/>
              </w:rPr>
              <w:t xml:space="preserve"> </w:t>
            </w:r>
            <w:proofErr w:type="spellStart"/>
            <w:r w:rsidRPr="00BB2BE8">
              <w:rPr>
                <w:sz w:val="26"/>
                <w:szCs w:val="26"/>
              </w:rPr>
              <w:t>nói</w:t>
            </w:r>
            <w:proofErr w:type="spellEnd"/>
            <w:r w:rsidRPr="00BB2BE8">
              <w:rPr>
                <w:sz w:val="26"/>
                <w:szCs w:val="26"/>
              </w:rPr>
              <w:t xml:space="preserve"> </w:t>
            </w:r>
            <w:proofErr w:type="spellStart"/>
            <w:r w:rsidRPr="00BB2BE8">
              <w:rPr>
                <w:sz w:val="26"/>
                <w:szCs w:val="26"/>
              </w:rPr>
              <w:t>riêng</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hoạt</w:t>
            </w:r>
            <w:proofErr w:type="spellEnd"/>
            <w:r w:rsidRPr="00BB2BE8">
              <w:rPr>
                <w:sz w:val="26"/>
                <w:szCs w:val="26"/>
              </w:rPr>
              <w:t xml:space="preserve"> </w:t>
            </w:r>
            <w:proofErr w:type="spellStart"/>
            <w:r w:rsidRPr="00BB2BE8">
              <w:rPr>
                <w:sz w:val="26"/>
                <w:szCs w:val="26"/>
              </w:rPr>
              <w:t>động</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p>
        </w:tc>
      </w:tr>
      <w:tr w:rsidR="00BB2BE8" w:rsidRPr="00BB2BE8" w14:paraId="45DB9BD4" w14:textId="77777777" w:rsidTr="00EB283A">
        <w:trPr>
          <w:trHeight w:val="1095"/>
        </w:trPr>
        <w:tc>
          <w:tcPr>
            <w:tcW w:w="1082" w:type="dxa"/>
            <w:hideMark/>
          </w:tcPr>
          <w:p w14:paraId="5683818D" w14:textId="77777777" w:rsidR="00BB2BE8" w:rsidRPr="00BB2BE8" w:rsidRDefault="00BB2BE8" w:rsidP="00EB283A">
            <w:pPr>
              <w:jc w:val="center"/>
              <w:rPr>
                <w:b/>
                <w:bCs/>
                <w:sz w:val="26"/>
                <w:szCs w:val="26"/>
              </w:rPr>
            </w:pPr>
            <w:r w:rsidRPr="00BB2BE8">
              <w:rPr>
                <w:b/>
                <w:bCs/>
                <w:sz w:val="26"/>
                <w:szCs w:val="26"/>
              </w:rPr>
              <w:t>PO2</w:t>
            </w:r>
          </w:p>
        </w:tc>
        <w:tc>
          <w:tcPr>
            <w:tcW w:w="8552" w:type="dxa"/>
            <w:hideMark/>
          </w:tcPr>
          <w:p w14:paraId="0E0DE374" w14:textId="77777777" w:rsidR="00BB2BE8" w:rsidRPr="00BB2BE8" w:rsidRDefault="00BB2BE8" w:rsidP="00EB283A">
            <w:pPr>
              <w:rPr>
                <w:sz w:val="26"/>
                <w:szCs w:val="26"/>
              </w:rPr>
            </w:pP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hiện</w:t>
            </w:r>
            <w:proofErr w:type="spellEnd"/>
            <w:r w:rsidRPr="00BB2BE8">
              <w:rPr>
                <w:sz w:val="26"/>
                <w:szCs w:val="26"/>
              </w:rPr>
              <w:t xml:space="preserve"> </w:t>
            </w:r>
            <w:proofErr w:type="spellStart"/>
            <w:r w:rsidRPr="00BB2BE8">
              <w:rPr>
                <w:sz w:val="26"/>
                <w:szCs w:val="26"/>
              </w:rPr>
              <w:t>thành</w:t>
            </w:r>
            <w:proofErr w:type="spellEnd"/>
            <w:r w:rsidRPr="00BB2BE8">
              <w:rPr>
                <w:sz w:val="26"/>
                <w:szCs w:val="26"/>
              </w:rPr>
              <w:t xml:space="preserve"> </w:t>
            </w:r>
            <w:proofErr w:type="spellStart"/>
            <w:r w:rsidRPr="00BB2BE8">
              <w:rPr>
                <w:sz w:val="26"/>
                <w:szCs w:val="26"/>
              </w:rPr>
              <w:t>thạo</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tư</w:t>
            </w:r>
            <w:proofErr w:type="spellEnd"/>
            <w:r w:rsidRPr="00BB2BE8">
              <w:rPr>
                <w:sz w:val="26"/>
                <w:szCs w:val="26"/>
              </w:rPr>
              <w:t xml:space="preserve"> </w:t>
            </w:r>
            <w:proofErr w:type="spellStart"/>
            <w:r w:rsidRPr="00BB2BE8">
              <w:rPr>
                <w:sz w:val="26"/>
                <w:szCs w:val="26"/>
              </w:rPr>
              <w:t>duy</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giải</w:t>
            </w:r>
            <w:proofErr w:type="spellEnd"/>
            <w:r w:rsidRPr="00BB2BE8">
              <w:rPr>
                <w:sz w:val="26"/>
                <w:szCs w:val="26"/>
              </w:rPr>
              <w:t xml:space="preserve"> </w:t>
            </w:r>
            <w:proofErr w:type="spellStart"/>
            <w:r w:rsidRPr="00BB2BE8">
              <w:rPr>
                <w:sz w:val="26"/>
                <w:szCs w:val="26"/>
              </w:rPr>
              <w:t>quyết</w:t>
            </w:r>
            <w:proofErr w:type="spellEnd"/>
            <w:r w:rsidRPr="00BB2BE8">
              <w:rPr>
                <w:sz w:val="26"/>
                <w:szCs w:val="26"/>
              </w:rPr>
              <w:t xml:space="preserve"> </w:t>
            </w:r>
            <w:proofErr w:type="spellStart"/>
            <w:r w:rsidRPr="00BB2BE8">
              <w:rPr>
                <w:sz w:val="26"/>
                <w:szCs w:val="26"/>
              </w:rPr>
              <w:t>vấn</w:t>
            </w:r>
            <w:proofErr w:type="spellEnd"/>
            <w:r w:rsidRPr="00BB2BE8">
              <w:rPr>
                <w:sz w:val="26"/>
                <w:szCs w:val="26"/>
              </w:rPr>
              <w:t xml:space="preserve"> </w:t>
            </w:r>
            <w:proofErr w:type="spellStart"/>
            <w:r w:rsidRPr="00BB2BE8">
              <w:rPr>
                <w:sz w:val="26"/>
                <w:szCs w:val="26"/>
              </w:rPr>
              <w:t>đề</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số</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nghiệm</w:t>
            </w:r>
            <w:proofErr w:type="spellEnd"/>
            <w:r w:rsidRPr="00BB2BE8">
              <w:rPr>
                <w:sz w:val="26"/>
                <w:szCs w:val="26"/>
              </w:rPr>
              <w:t xml:space="preserve">; </w:t>
            </w:r>
            <w:proofErr w:type="spellStart"/>
            <w:r w:rsidRPr="00BB2BE8">
              <w:rPr>
                <w:sz w:val="26"/>
                <w:szCs w:val="26"/>
              </w:rPr>
              <w:t>thể</w:t>
            </w:r>
            <w:proofErr w:type="spellEnd"/>
            <w:r w:rsidRPr="00BB2BE8">
              <w:rPr>
                <w:sz w:val="26"/>
                <w:szCs w:val="26"/>
              </w:rPr>
              <w:t xml:space="preserve"> </w:t>
            </w:r>
            <w:proofErr w:type="spellStart"/>
            <w:r w:rsidRPr="00BB2BE8">
              <w:rPr>
                <w:sz w:val="26"/>
                <w:szCs w:val="26"/>
              </w:rPr>
              <w:t>hiện</w:t>
            </w:r>
            <w:proofErr w:type="spellEnd"/>
            <w:r w:rsidRPr="00BB2BE8">
              <w:rPr>
                <w:sz w:val="26"/>
                <w:szCs w:val="26"/>
              </w:rPr>
              <w:t xml:space="preserve"> </w:t>
            </w:r>
            <w:proofErr w:type="spellStart"/>
            <w:r w:rsidRPr="00BB2BE8">
              <w:rPr>
                <w:sz w:val="26"/>
                <w:szCs w:val="26"/>
              </w:rPr>
              <w:t>được</w:t>
            </w:r>
            <w:proofErr w:type="spellEnd"/>
            <w:r w:rsidRPr="00BB2BE8">
              <w:rPr>
                <w:sz w:val="26"/>
                <w:szCs w:val="26"/>
              </w:rPr>
              <w:t xml:space="preserve"> </w:t>
            </w:r>
            <w:proofErr w:type="spellStart"/>
            <w:r w:rsidRPr="00BB2BE8">
              <w:rPr>
                <w:sz w:val="26"/>
                <w:szCs w:val="26"/>
              </w:rPr>
              <w:t>đạo</w:t>
            </w:r>
            <w:proofErr w:type="spellEnd"/>
            <w:r w:rsidRPr="00BB2BE8">
              <w:rPr>
                <w:sz w:val="26"/>
                <w:szCs w:val="26"/>
              </w:rPr>
              <w:t xml:space="preserve"> </w:t>
            </w:r>
            <w:proofErr w:type="spellStart"/>
            <w:r w:rsidRPr="00BB2BE8">
              <w:rPr>
                <w:sz w:val="26"/>
                <w:szCs w:val="26"/>
              </w:rPr>
              <w:t>đức</w:t>
            </w:r>
            <w:proofErr w:type="spellEnd"/>
            <w:r w:rsidRPr="00BB2BE8">
              <w:rPr>
                <w:sz w:val="26"/>
                <w:szCs w:val="26"/>
              </w:rPr>
              <w:t xml:space="preserve"> </w:t>
            </w:r>
            <w:proofErr w:type="spellStart"/>
            <w:r w:rsidRPr="00BB2BE8">
              <w:rPr>
                <w:sz w:val="26"/>
                <w:szCs w:val="26"/>
              </w:rPr>
              <w:t>và</w:t>
            </w:r>
            <w:proofErr w:type="spellEnd"/>
            <w:r w:rsidRPr="00BB2BE8">
              <w:rPr>
                <w:sz w:val="26"/>
                <w:szCs w:val="26"/>
              </w:rPr>
              <w:t xml:space="preserve"> </w:t>
            </w:r>
            <w:proofErr w:type="spellStart"/>
            <w:r w:rsidRPr="00BB2BE8">
              <w:rPr>
                <w:sz w:val="26"/>
                <w:szCs w:val="26"/>
              </w:rPr>
              <w:t>trách</w:t>
            </w:r>
            <w:proofErr w:type="spellEnd"/>
            <w:r w:rsidRPr="00BB2BE8">
              <w:rPr>
                <w:sz w:val="26"/>
                <w:szCs w:val="26"/>
              </w:rPr>
              <w:t xml:space="preserve"> </w:t>
            </w:r>
            <w:proofErr w:type="spellStart"/>
            <w:r w:rsidRPr="00BB2BE8">
              <w:rPr>
                <w:sz w:val="26"/>
                <w:szCs w:val="26"/>
              </w:rPr>
              <w:t>nhiệm</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việc</w:t>
            </w:r>
            <w:proofErr w:type="spellEnd"/>
            <w:r w:rsidRPr="00BB2BE8">
              <w:rPr>
                <w:sz w:val="26"/>
                <w:szCs w:val="26"/>
              </w:rPr>
              <w:t xml:space="preserve"> </w:t>
            </w:r>
            <w:proofErr w:type="spellStart"/>
            <w:r w:rsidRPr="00BB2BE8">
              <w:rPr>
                <w:sz w:val="26"/>
                <w:szCs w:val="26"/>
              </w:rPr>
              <w:t>giải</w:t>
            </w:r>
            <w:proofErr w:type="spellEnd"/>
            <w:r w:rsidRPr="00BB2BE8">
              <w:rPr>
                <w:sz w:val="26"/>
                <w:szCs w:val="26"/>
              </w:rPr>
              <w:t xml:space="preserve"> </w:t>
            </w:r>
            <w:proofErr w:type="spellStart"/>
            <w:r w:rsidRPr="00BB2BE8">
              <w:rPr>
                <w:sz w:val="26"/>
                <w:szCs w:val="26"/>
              </w:rPr>
              <w:t>quyết</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vấn</w:t>
            </w:r>
            <w:proofErr w:type="spellEnd"/>
            <w:r w:rsidRPr="00BB2BE8">
              <w:rPr>
                <w:sz w:val="26"/>
                <w:szCs w:val="26"/>
              </w:rPr>
              <w:t xml:space="preserve"> </w:t>
            </w:r>
            <w:proofErr w:type="spellStart"/>
            <w:r w:rsidRPr="00BB2BE8">
              <w:rPr>
                <w:sz w:val="26"/>
                <w:szCs w:val="26"/>
              </w:rPr>
              <w:t>đề</w:t>
            </w:r>
            <w:proofErr w:type="spellEnd"/>
            <w:r w:rsidRPr="00BB2BE8">
              <w:rPr>
                <w:sz w:val="26"/>
                <w:szCs w:val="26"/>
              </w:rPr>
              <w:t xml:space="preserve"> </w:t>
            </w:r>
            <w:proofErr w:type="spellStart"/>
            <w:r w:rsidRPr="00BB2BE8">
              <w:rPr>
                <w:sz w:val="26"/>
                <w:szCs w:val="26"/>
              </w:rPr>
              <w:t>chuyên</w:t>
            </w:r>
            <w:proofErr w:type="spellEnd"/>
            <w:r w:rsidRPr="00BB2BE8">
              <w:rPr>
                <w:sz w:val="26"/>
                <w:szCs w:val="26"/>
              </w:rPr>
              <w:t xml:space="preserve"> </w:t>
            </w:r>
            <w:proofErr w:type="spellStart"/>
            <w:r w:rsidRPr="00BB2BE8">
              <w:rPr>
                <w:sz w:val="26"/>
                <w:szCs w:val="26"/>
              </w:rPr>
              <w:t>môn</w:t>
            </w:r>
            <w:proofErr w:type="spellEnd"/>
          </w:p>
        </w:tc>
      </w:tr>
      <w:tr w:rsidR="00BB2BE8" w:rsidRPr="00BB2BE8" w14:paraId="251003DA" w14:textId="77777777" w:rsidTr="00EB283A">
        <w:trPr>
          <w:trHeight w:val="750"/>
        </w:trPr>
        <w:tc>
          <w:tcPr>
            <w:tcW w:w="1082" w:type="dxa"/>
            <w:hideMark/>
          </w:tcPr>
          <w:p w14:paraId="14F5E0D2" w14:textId="77777777" w:rsidR="00BB2BE8" w:rsidRPr="00BB2BE8" w:rsidRDefault="00BB2BE8" w:rsidP="00EB283A">
            <w:pPr>
              <w:jc w:val="center"/>
              <w:rPr>
                <w:b/>
                <w:bCs/>
                <w:sz w:val="26"/>
                <w:szCs w:val="26"/>
              </w:rPr>
            </w:pPr>
            <w:r w:rsidRPr="00BB2BE8">
              <w:rPr>
                <w:b/>
                <w:bCs/>
                <w:sz w:val="26"/>
                <w:szCs w:val="26"/>
              </w:rPr>
              <w:t>PO3</w:t>
            </w:r>
          </w:p>
        </w:tc>
        <w:tc>
          <w:tcPr>
            <w:tcW w:w="8552" w:type="dxa"/>
            <w:hideMark/>
          </w:tcPr>
          <w:p w14:paraId="37BE92BC" w14:textId="77777777" w:rsidR="00BB2BE8" w:rsidRPr="00BB2BE8" w:rsidRDefault="00BB2BE8" w:rsidP="00EB283A">
            <w:pPr>
              <w:rPr>
                <w:sz w:val="26"/>
                <w:szCs w:val="26"/>
              </w:rPr>
            </w:pP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hành</w:t>
            </w:r>
            <w:proofErr w:type="spellEnd"/>
            <w:r w:rsidRPr="00BB2BE8">
              <w:rPr>
                <w:sz w:val="26"/>
                <w:szCs w:val="26"/>
              </w:rPr>
              <w:t xml:space="preserve"> </w:t>
            </w:r>
            <w:proofErr w:type="spellStart"/>
            <w:r w:rsidRPr="00BB2BE8">
              <w:rPr>
                <w:sz w:val="26"/>
                <w:szCs w:val="26"/>
              </w:rPr>
              <w:t>thành</w:t>
            </w:r>
            <w:proofErr w:type="spellEnd"/>
            <w:r w:rsidRPr="00BB2BE8">
              <w:rPr>
                <w:sz w:val="26"/>
                <w:szCs w:val="26"/>
              </w:rPr>
              <w:t xml:space="preserve"> </w:t>
            </w:r>
            <w:proofErr w:type="spellStart"/>
            <w:r w:rsidRPr="00BB2BE8">
              <w:rPr>
                <w:sz w:val="26"/>
                <w:szCs w:val="26"/>
              </w:rPr>
              <w:t>thạo</w:t>
            </w:r>
            <w:proofErr w:type="spellEnd"/>
            <w:r w:rsidRPr="00BB2BE8">
              <w:rPr>
                <w:sz w:val="26"/>
                <w:szCs w:val="26"/>
              </w:rPr>
              <w:t xml:space="preserve"> </w:t>
            </w:r>
            <w:proofErr w:type="spellStart"/>
            <w:r w:rsidRPr="00BB2BE8">
              <w:rPr>
                <w:sz w:val="26"/>
                <w:szCs w:val="26"/>
              </w:rPr>
              <w:t>kỹ</w:t>
            </w:r>
            <w:proofErr w:type="spellEnd"/>
            <w:r w:rsidRPr="00BB2BE8">
              <w:rPr>
                <w:sz w:val="26"/>
                <w:szCs w:val="26"/>
              </w:rPr>
              <w:t xml:space="preserve"> </w:t>
            </w:r>
            <w:proofErr w:type="spellStart"/>
            <w:r w:rsidRPr="00BB2BE8">
              <w:rPr>
                <w:sz w:val="26"/>
                <w:szCs w:val="26"/>
              </w:rPr>
              <w:t>năng</w:t>
            </w:r>
            <w:proofErr w:type="spellEnd"/>
            <w:r w:rsidRPr="00BB2BE8">
              <w:rPr>
                <w:sz w:val="26"/>
                <w:szCs w:val="26"/>
              </w:rPr>
              <w:t xml:space="preserve"> </w:t>
            </w:r>
            <w:proofErr w:type="spellStart"/>
            <w:r w:rsidRPr="00BB2BE8">
              <w:rPr>
                <w:sz w:val="26"/>
                <w:szCs w:val="26"/>
              </w:rPr>
              <w:t>làm</w:t>
            </w:r>
            <w:proofErr w:type="spellEnd"/>
            <w:r w:rsidRPr="00BB2BE8">
              <w:rPr>
                <w:sz w:val="26"/>
                <w:szCs w:val="26"/>
              </w:rPr>
              <w:t xml:space="preserve"> </w:t>
            </w:r>
            <w:proofErr w:type="spellStart"/>
            <w:r w:rsidRPr="00BB2BE8">
              <w:rPr>
                <w:sz w:val="26"/>
                <w:szCs w:val="26"/>
              </w:rPr>
              <w:t>việc</w:t>
            </w:r>
            <w:proofErr w:type="spellEnd"/>
            <w:r w:rsidRPr="00BB2BE8">
              <w:rPr>
                <w:sz w:val="26"/>
                <w:szCs w:val="26"/>
              </w:rPr>
              <w:t xml:space="preserve"> </w:t>
            </w:r>
            <w:proofErr w:type="spellStart"/>
            <w:r w:rsidRPr="00BB2BE8">
              <w:rPr>
                <w:sz w:val="26"/>
                <w:szCs w:val="26"/>
              </w:rPr>
              <w:t>nhóm</w:t>
            </w:r>
            <w:proofErr w:type="spellEnd"/>
            <w:r w:rsidRPr="00BB2BE8">
              <w:rPr>
                <w:sz w:val="26"/>
                <w:szCs w:val="26"/>
              </w:rPr>
              <w:t xml:space="preserve"> </w:t>
            </w:r>
            <w:proofErr w:type="spellStart"/>
            <w:r w:rsidRPr="00BB2BE8">
              <w:rPr>
                <w:sz w:val="26"/>
                <w:szCs w:val="26"/>
              </w:rPr>
              <w:t>và</w:t>
            </w:r>
            <w:proofErr w:type="spellEnd"/>
            <w:r w:rsidRPr="00BB2BE8">
              <w:rPr>
                <w:sz w:val="26"/>
                <w:szCs w:val="26"/>
              </w:rPr>
              <w:t xml:space="preserve"> </w:t>
            </w:r>
            <w:proofErr w:type="spellStart"/>
            <w:r w:rsidRPr="00BB2BE8">
              <w:rPr>
                <w:sz w:val="26"/>
                <w:szCs w:val="26"/>
              </w:rPr>
              <w:t>giao</w:t>
            </w:r>
            <w:proofErr w:type="spellEnd"/>
            <w:r w:rsidRPr="00BB2BE8">
              <w:rPr>
                <w:sz w:val="26"/>
                <w:szCs w:val="26"/>
              </w:rPr>
              <w:t xml:space="preserve"> </w:t>
            </w:r>
            <w:proofErr w:type="spellStart"/>
            <w:r w:rsidRPr="00BB2BE8">
              <w:rPr>
                <w:sz w:val="26"/>
                <w:szCs w:val="26"/>
              </w:rPr>
              <w:t>tiếp</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thuật</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hoạt</w:t>
            </w:r>
            <w:proofErr w:type="spellEnd"/>
            <w:r w:rsidRPr="00BB2BE8">
              <w:rPr>
                <w:sz w:val="26"/>
                <w:szCs w:val="26"/>
              </w:rPr>
              <w:t xml:space="preserve"> </w:t>
            </w:r>
            <w:proofErr w:type="spellStart"/>
            <w:r w:rsidRPr="00BB2BE8">
              <w:rPr>
                <w:sz w:val="26"/>
                <w:szCs w:val="26"/>
              </w:rPr>
              <w:t>động</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p>
        </w:tc>
      </w:tr>
      <w:tr w:rsidR="00BB2BE8" w:rsidRPr="00BB2BE8" w14:paraId="700E831A" w14:textId="77777777" w:rsidTr="00EB283A">
        <w:trPr>
          <w:trHeight w:val="735"/>
        </w:trPr>
        <w:tc>
          <w:tcPr>
            <w:tcW w:w="1082" w:type="dxa"/>
            <w:hideMark/>
          </w:tcPr>
          <w:p w14:paraId="72707598" w14:textId="77777777" w:rsidR="00BB2BE8" w:rsidRPr="00BB2BE8" w:rsidRDefault="00BB2BE8" w:rsidP="00EB283A">
            <w:pPr>
              <w:jc w:val="center"/>
              <w:rPr>
                <w:b/>
                <w:bCs/>
                <w:sz w:val="26"/>
                <w:szCs w:val="26"/>
              </w:rPr>
            </w:pPr>
            <w:r w:rsidRPr="00BB2BE8">
              <w:rPr>
                <w:b/>
                <w:bCs/>
                <w:sz w:val="26"/>
                <w:szCs w:val="26"/>
              </w:rPr>
              <w:t>PO4</w:t>
            </w:r>
          </w:p>
        </w:tc>
        <w:tc>
          <w:tcPr>
            <w:tcW w:w="8552" w:type="dxa"/>
            <w:hideMark/>
          </w:tcPr>
          <w:p w14:paraId="5F5C3949" w14:textId="77777777" w:rsidR="00BB2BE8" w:rsidRPr="00BB2BE8" w:rsidRDefault="00BB2BE8" w:rsidP="00EB283A">
            <w:pPr>
              <w:rPr>
                <w:sz w:val="26"/>
                <w:szCs w:val="26"/>
              </w:rPr>
            </w:pPr>
            <w:proofErr w:type="spellStart"/>
            <w:r w:rsidRPr="00BB2BE8">
              <w:rPr>
                <w:sz w:val="26"/>
                <w:szCs w:val="26"/>
              </w:rPr>
              <w:t>Hình</w:t>
            </w:r>
            <w:proofErr w:type="spellEnd"/>
            <w:r w:rsidRPr="00BB2BE8">
              <w:rPr>
                <w:sz w:val="26"/>
                <w:szCs w:val="26"/>
              </w:rPr>
              <w:t xml:space="preserve"> </w:t>
            </w:r>
            <w:proofErr w:type="spellStart"/>
            <w:r w:rsidRPr="00BB2BE8">
              <w:rPr>
                <w:sz w:val="26"/>
                <w:szCs w:val="26"/>
              </w:rPr>
              <w:t>thành</w:t>
            </w:r>
            <w:proofErr w:type="spellEnd"/>
            <w:r w:rsidRPr="00BB2BE8">
              <w:rPr>
                <w:sz w:val="26"/>
                <w:szCs w:val="26"/>
              </w:rPr>
              <w:t xml:space="preserve"> ý </w:t>
            </w:r>
            <w:proofErr w:type="spellStart"/>
            <w:r w:rsidRPr="00BB2BE8">
              <w:rPr>
                <w:sz w:val="26"/>
                <w:szCs w:val="26"/>
              </w:rPr>
              <w:t>tưởng</w:t>
            </w:r>
            <w:proofErr w:type="spellEnd"/>
            <w:r w:rsidRPr="00BB2BE8">
              <w:rPr>
                <w:sz w:val="26"/>
                <w:szCs w:val="26"/>
              </w:rPr>
              <w:t xml:space="preserve">, </w:t>
            </w:r>
            <w:proofErr w:type="spellStart"/>
            <w:r w:rsidRPr="00BB2BE8">
              <w:rPr>
                <w:sz w:val="26"/>
                <w:szCs w:val="26"/>
              </w:rPr>
              <w:t>thiết</w:t>
            </w:r>
            <w:proofErr w:type="spellEnd"/>
            <w:r w:rsidRPr="00BB2BE8">
              <w:rPr>
                <w:sz w:val="26"/>
                <w:szCs w:val="26"/>
              </w:rPr>
              <w:t xml:space="preserve"> </w:t>
            </w:r>
            <w:proofErr w:type="spellStart"/>
            <w:r w:rsidRPr="00BB2BE8">
              <w:rPr>
                <w:sz w:val="26"/>
                <w:szCs w:val="26"/>
              </w:rPr>
              <w:t>kế</w:t>
            </w:r>
            <w:proofErr w:type="spellEnd"/>
            <w:r w:rsidRPr="00BB2BE8">
              <w:rPr>
                <w:sz w:val="26"/>
                <w:szCs w:val="26"/>
              </w:rPr>
              <w:t xml:space="preserve">, </w:t>
            </w:r>
            <w:proofErr w:type="spellStart"/>
            <w:r w:rsidRPr="00BB2BE8">
              <w:rPr>
                <w:sz w:val="26"/>
                <w:szCs w:val="26"/>
              </w:rPr>
              <w:t>triển</w:t>
            </w:r>
            <w:proofErr w:type="spellEnd"/>
            <w:r w:rsidRPr="00BB2BE8">
              <w:rPr>
                <w:sz w:val="26"/>
                <w:szCs w:val="26"/>
              </w:rPr>
              <w:t xml:space="preserve"> </w:t>
            </w:r>
            <w:proofErr w:type="spellStart"/>
            <w:r w:rsidRPr="00BB2BE8">
              <w:rPr>
                <w:sz w:val="26"/>
                <w:szCs w:val="26"/>
              </w:rPr>
              <w:t>khai</w:t>
            </w:r>
            <w:proofErr w:type="spellEnd"/>
            <w:r w:rsidRPr="00BB2BE8">
              <w:rPr>
                <w:sz w:val="26"/>
                <w:szCs w:val="26"/>
              </w:rPr>
              <w:t xml:space="preserve">, </w:t>
            </w:r>
            <w:proofErr w:type="spellStart"/>
            <w:r w:rsidRPr="00BB2BE8">
              <w:rPr>
                <w:sz w:val="26"/>
                <w:szCs w:val="26"/>
              </w:rPr>
              <w:t>đánh</w:t>
            </w:r>
            <w:proofErr w:type="spellEnd"/>
            <w:r w:rsidRPr="00BB2BE8">
              <w:rPr>
                <w:sz w:val="26"/>
                <w:szCs w:val="26"/>
              </w:rPr>
              <w:t xml:space="preserve"> </w:t>
            </w:r>
            <w:proofErr w:type="spellStart"/>
            <w:r w:rsidRPr="00BB2BE8">
              <w:rPr>
                <w:sz w:val="26"/>
                <w:szCs w:val="26"/>
              </w:rPr>
              <w:t>giá</w:t>
            </w:r>
            <w:proofErr w:type="spellEnd"/>
            <w:r w:rsidRPr="00BB2BE8">
              <w:rPr>
                <w:sz w:val="26"/>
                <w:szCs w:val="26"/>
              </w:rPr>
              <w:t xml:space="preserve"> </w:t>
            </w:r>
            <w:proofErr w:type="spellStart"/>
            <w:r w:rsidRPr="00BB2BE8">
              <w:rPr>
                <w:sz w:val="26"/>
                <w:szCs w:val="26"/>
              </w:rPr>
              <w:t>các</w:t>
            </w:r>
            <w:proofErr w:type="spellEnd"/>
            <w:r w:rsidRPr="00BB2BE8">
              <w:rPr>
                <w:sz w:val="26"/>
                <w:szCs w:val="26"/>
              </w:rPr>
              <w:t xml:space="preserve"> </w:t>
            </w:r>
            <w:proofErr w:type="spellStart"/>
            <w:r w:rsidRPr="00BB2BE8">
              <w:rPr>
                <w:sz w:val="26"/>
                <w:szCs w:val="26"/>
              </w:rPr>
              <w:t>sản</w:t>
            </w:r>
            <w:proofErr w:type="spellEnd"/>
            <w:r w:rsidRPr="00BB2BE8">
              <w:rPr>
                <w:sz w:val="26"/>
                <w:szCs w:val="26"/>
              </w:rPr>
              <w:t xml:space="preserve"> </w:t>
            </w:r>
            <w:proofErr w:type="spellStart"/>
            <w:r w:rsidRPr="00BB2BE8">
              <w:rPr>
                <w:sz w:val="26"/>
                <w:szCs w:val="26"/>
              </w:rPr>
              <w:t>phẩm</w:t>
            </w:r>
            <w:proofErr w:type="spellEnd"/>
            <w:r w:rsidRPr="00BB2BE8">
              <w:rPr>
                <w:sz w:val="26"/>
                <w:szCs w:val="26"/>
              </w:rPr>
              <w:t xml:space="preserve"> khoa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trong</w:t>
            </w:r>
            <w:proofErr w:type="spellEnd"/>
            <w:r w:rsidRPr="00BB2BE8">
              <w:rPr>
                <w:sz w:val="26"/>
                <w:szCs w:val="26"/>
              </w:rPr>
              <w:t xml:space="preserve"> </w:t>
            </w:r>
            <w:proofErr w:type="spellStart"/>
            <w:r w:rsidRPr="00BB2BE8">
              <w:rPr>
                <w:sz w:val="26"/>
                <w:szCs w:val="26"/>
              </w:rPr>
              <w:t>lĩnh</w:t>
            </w:r>
            <w:proofErr w:type="spellEnd"/>
            <w:r w:rsidRPr="00BB2BE8">
              <w:rPr>
                <w:sz w:val="26"/>
                <w:szCs w:val="26"/>
              </w:rPr>
              <w:t xml:space="preserve"> </w:t>
            </w:r>
            <w:proofErr w:type="spellStart"/>
            <w:r w:rsidRPr="00BB2BE8">
              <w:rPr>
                <w:sz w:val="26"/>
                <w:szCs w:val="26"/>
              </w:rPr>
              <w:t>vực</w:t>
            </w:r>
            <w:proofErr w:type="spellEnd"/>
            <w:r w:rsidRPr="00BB2BE8">
              <w:rPr>
                <w:sz w:val="26"/>
                <w:szCs w:val="26"/>
              </w:rPr>
              <w:t xml:space="preserve"> </w:t>
            </w:r>
            <w:proofErr w:type="spellStart"/>
            <w:r w:rsidRPr="00BB2BE8">
              <w:rPr>
                <w:sz w:val="26"/>
                <w:szCs w:val="26"/>
              </w:rPr>
              <w:t>Sinh</w:t>
            </w:r>
            <w:proofErr w:type="spellEnd"/>
            <w:r w:rsidRPr="00BB2BE8">
              <w:rPr>
                <w:sz w:val="26"/>
                <w:szCs w:val="26"/>
              </w:rPr>
              <w:t xml:space="preserve"> </w:t>
            </w:r>
            <w:proofErr w:type="spellStart"/>
            <w:r w:rsidRPr="00BB2BE8">
              <w:rPr>
                <w:sz w:val="26"/>
                <w:szCs w:val="26"/>
              </w:rPr>
              <w:t>học</w:t>
            </w:r>
            <w:proofErr w:type="spellEnd"/>
            <w:r w:rsidRPr="00BB2BE8">
              <w:rPr>
                <w:sz w:val="26"/>
                <w:szCs w:val="26"/>
              </w:rPr>
              <w:t xml:space="preserve"> </w:t>
            </w:r>
            <w:proofErr w:type="spellStart"/>
            <w:r w:rsidRPr="00BB2BE8">
              <w:rPr>
                <w:sz w:val="26"/>
                <w:szCs w:val="26"/>
              </w:rPr>
              <w:t>thực</w:t>
            </w:r>
            <w:proofErr w:type="spellEnd"/>
            <w:r w:rsidRPr="00BB2BE8">
              <w:rPr>
                <w:sz w:val="26"/>
                <w:szCs w:val="26"/>
              </w:rPr>
              <w:t xml:space="preserve"> </w:t>
            </w:r>
            <w:proofErr w:type="spellStart"/>
            <w:r w:rsidRPr="00BB2BE8">
              <w:rPr>
                <w:sz w:val="26"/>
                <w:szCs w:val="26"/>
              </w:rPr>
              <w:t>nghiệm</w:t>
            </w:r>
            <w:proofErr w:type="spellEnd"/>
            <w:r w:rsidRPr="00BB2BE8">
              <w:rPr>
                <w:sz w:val="26"/>
                <w:szCs w:val="26"/>
              </w:rPr>
              <w:t xml:space="preserve"> </w:t>
            </w:r>
            <w:proofErr w:type="spellStart"/>
            <w:r w:rsidRPr="00BB2BE8">
              <w:rPr>
                <w:sz w:val="26"/>
                <w:szCs w:val="26"/>
              </w:rPr>
              <w:t>để</w:t>
            </w:r>
            <w:proofErr w:type="spellEnd"/>
            <w:r w:rsidRPr="00BB2BE8">
              <w:rPr>
                <w:sz w:val="26"/>
                <w:szCs w:val="26"/>
              </w:rPr>
              <w:t xml:space="preserve"> </w:t>
            </w:r>
            <w:proofErr w:type="spellStart"/>
            <w:r w:rsidRPr="00BB2BE8">
              <w:rPr>
                <w:sz w:val="26"/>
                <w:szCs w:val="26"/>
              </w:rPr>
              <w:t>nâng</w:t>
            </w:r>
            <w:proofErr w:type="spellEnd"/>
            <w:r w:rsidRPr="00BB2BE8">
              <w:rPr>
                <w:sz w:val="26"/>
                <w:szCs w:val="26"/>
              </w:rPr>
              <w:t xml:space="preserve"> </w:t>
            </w:r>
            <w:proofErr w:type="spellStart"/>
            <w:r w:rsidRPr="00BB2BE8">
              <w:rPr>
                <w:sz w:val="26"/>
                <w:szCs w:val="26"/>
              </w:rPr>
              <w:t>cao</w:t>
            </w:r>
            <w:proofErr w:type="spellEnd"/>
            <w:r w:rsidRPr="00BB2BE8">
              <w:rPr>
                <w:sz w:val="26"/>
                <w:szCs w:val="26"/>
              </w:rPr>
              <w:t xml:space="preserve"> </w:t>
            </w:r>
            <w:proofErr w:type="spellStart"/>
            <w:r w:rsidRPr="00BB2BE8">
              <w:rPr>
                <w:sz w:val="26"/>
                <w:szCs w:val="26"/>
              </w:rPr>
              <w:t>hiệu</w:t>
            </w:r>
            <w:proofErr w:type="spellEnd"/>
            <w:r w:rsidRPr="00BB2BE8">
              <w:rPr>
                <w:sz w:val="26"/>
                <w:szCs w:val="26"/>
              </w:rPr>
              <w:t xml:space="preserve"> </w:t>
            </w:r>
            <w:proofErr w:type="spellStart"/>
            <w:r w:rsidRPr="00BB2BE8">
              <w:rPr>
                <w:sz w:val="26"/>
                <w:szCs w:val="26"/>
              </w:rPr>
              <w:t>quả</w:t>
            </w:r>
            <w:proofErr w:type="spellEnd"/>
            <w:r w:rsidRPr="00BB2BE8">
              <w:rPr>
                <w:sz w:val="26"/>
                <w:szCs w:val="26"/>
              </w:rPr>
              <w:t xml:space="preserve"> </w:t>
            </w:r>
            <w:proofErr w:type="spellStart"/>
            <w:r w:rsidRPr="00BB2BE8">
              <w:rPr>
                <w:sz w:val="26"/>
                <w:szCs w:val="26"/>
              </w:rPr>
              <w:t>hoạt</w:t>
            </w:r>
            <w:proofErr w:type="spellEnd"/>
            <w:r w:rsidRPr="00BB2BE8">
              <w:rPr>
                <w:sz w:val="26"/>
                <w:szCs w:val="26"/>
              </w:rPr>
              <w:t xml:space="preserve"> </w:t>
            </w:r>
            <w:proofErr w:type="spellStart"/>
            <w:r w:rsidRPr="00BB2BE8">
              <w:rPr>
                <w:sz w:val="26"/>
                <w:szCs w:val="26"/>
              </w:rPr>
              <w:t>động</w:t>
            </w:r>
            <w:proofErr w:type="spellEnd"/>
            <w:r w:rsidRPr="00BB2BE8">
              <w:rPr>
                <w:sz w:val="26"/>
                <w:szCs w:val="26"/>
              </w:rPr>
              <w:t xml:space="preserve"> </w:t>
            </w:r>
            <w:proofErr w:type="spellStart"/>
            <w:r w:rsidRPr="00BB2BE8">
              <w:rPr>
                <w:sz w:val="26"/>
                <w:szCs w:val="26"/>
              </w:rPr>
              <w:t>nghề</w:t>
            </w:r>
            <w:proofErr w:type="spellEnd"/>
            <w:r w:rsidRPr="00BB2BE8">
              <w:rPr>
                <w:sz w:val="26"/>
                <w:szCs w:val="26"/>
              </w:rPr>
              <w:t xml:space="preserve"> </w:t>
            </w:r>
            <w:proofErr w:type="spellStart"/>
            <w:r w:rsidRPr="00BB2BE8">
              <w:rPr>
                <w:sz w:val="26"/>
                <w:szCs w:val="26"/>
              </w:rPr>
              <w:t>nghiệp</w:t>
            </w:r>
            <w:proofErr w:type="spellEnd"/>
          </w:p>
        </w:tc>
      </w:tr>
    </w:tbl>
    <w:p w14:paraId="47B1429C" w14:textId="10932CB1" w:rsidR="00BB2BE8" w:rsidRPr="00BB2BE8" w:rsidRDefault="00C33EC9" w:rsidP="00BB2BE8">
      <w:pPr>
        <w:pStyle w:val="Heading1"/>
        <w:rPr>
          <w:rFonts w:ascii="Times New Roman" w:hAnsi="Times New Roman" w:cs="Times New Roman"/>
          <w:b/>
          <w:bCs/>
          <w:sz w:val="26"/>
          <w:szCs w:val="26"/>
        </w:rPr>
      </w:pPr>
      <w:bookmarkStart w:id="6" w:name="_Toc185431828"/>
      <w:bookmarkStart w:id="7" w:name="_Toc185433928"/>
      <w:r>
        <w:rPr>
          <w:rFonts w:ascii="Times New Roman" w:hAnsi="Times New Roman" w:cs="Times New Roman"/>
          <w:b/>
          <w:bCs/>
          <w:sz w:val="26"/>
          <w:szCs w:val="26"/>
          <w:lang w:val="vi-VN"/>
        </w:rPr>
        <w:t>1.</w:t>
      </w:r>
      <w:r w:rsidR="00BB2BE8" w:rsidRPr="00BB2BE8">
        <w:rPr>
          <w:rFonts w:ascii="Times New Roman" w:hAnsi="Times New Roman" w:cs="Times New Roman"/>
          <w:b/>
          <w:bCs/>
          <w:sz w:val="26"/>
          <w:szCs w:val="26"/>
          <w:lang w:val="vi-VN"/>
        </w:rPr>
        <w:t>3</w:t>
      </w:r>
      <w:r w:rsidR="00BB2BE8" w:rsidRPr="00BB2BE8">
        <w:rPr>
          <w:rFonts w:ascii="Times New Roman" w:hAnsi="Times New Roman" w:cs="Times New Roman"/>
          <w:b/>
          <w:bCs/>
          <w:sz w:val="26"/>
          <w:szCs w:val="26"/>
        </w:rPr>
        <w:t>.2. Mục tiêu chương trình đào tạo thạc sĩ ngành SHTN hướng ứng dụng</w:t>
      </w:r>
      <w:bookmarkEnd w:id="6"/>
      <w:bookmarkEnd w:id="7"/>
    </w:p>
    <w:p w14:paraId="76553D20" w14:textId="77777777" w:rsidR="00BB2BE8" w:rsidRPr="00BB2BE8" w:rsidRDefault="00BB2BE8" w:rsidP="00BB2BE8">
      <w:pPr>
        <w:spacing w:after="240"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t>Mục tiêu tổng quát</w:t>
      </w:r>
      <w:r w:rsidRPr="00BB2BE8">
        <w:rPr>
          <w:rFonts w:ascii="Times New Roman" w:hAnsi="Times New Roman" w:cs="Times New Roman"/>
          <w:bCs/>
          <w:sz w:val="26"/>
          <w:szCs w:val="26"/>
          <w:lang w:val="vi-VN"/>
        </w:rPr>
        <w:t>: Chương trình đào tạo trình độ thạc sĩ ngành Sinh học Thực nghiệm theo định hướng ứng dụng cung cấp kiến thức chuyên sâu, rộng, tiên tiến về Sinh học thực nghiệm và nâng cao phẩm chất, năng lực đổi mới sáng tạo, phát triển chuyên môn cho người học nhằm đáp ứng yêu cầu xã hội trong bối cảnh công nghiệp hóa, hiện đại hóa đất nước và hội nhập quốc tế.</w:t>
      </w:r>
    </w:p>
    <w:p w14:paraId="3F16E864" w14:textId="77777777" w:rsidR="00BB2BE8" w:rsidRPr="00BB2BE8" w:rsidRDefault="00BB2BE8" w:rsidP="00BB2BE8">
      <w:pPr>
        <w:spacing w:after="240" w:line="276" w:lineRule="auto"/>
        <w:jc w:val="both"/>
        <w:rPr>
          <w:rFonts w:ascii="Times New Roman" w:hAnsi="Times New Roman" w:cs="Times New Roman"/>
          <w:bCs/>
          <w:sz w:val="26"/>
          <w:szCs w:val="26"/>
          <w:lang w:val="vi-VN"/>
        </w:rPr>
      </w:pPr>
      <w:r w:rsidRPr="00BB2BE8">
        <w:rPr>
          <w:rFonts w:ascii="Times New Roman" w:hAnsi="Times New Roman" w:cs="Times New Roman"/>
          <w:b/>
          <w:sz w:val="26"/>
          <w:szCs w:val="26"/>
          <w:lang w:val="vi-VN"/>
        </w:rPr>
        <w:t>Mục tiêu cụ thể</w:t>
      </w:r>
      <w:r w:rsidRPr="00BB2BE8">
        <w:rPr>
          <w:rFonts w:ascii="Times New Roman" w:hAnsi="Times New Roman" w:cs="Times New Roman"/>
          <w:bCs/>
          <w:sz w:val="26"/>
          <w:szCs w:val="26"/>
          <w:lang w:val="vi-VN"/>
        </w:rPr>
        <w:t xml:space="preserve">:  </w:t>
      </w:r>
    </w:p>
    <w:tbl>
      <w:tblPr>
        <w:tblW w:w="9493" w:type="dxa"/>
        <w:tblInd w:w="113" w:type="dxa"/>
        <w:tblLook w:val="04A0" w:firstRow="1" w:lastRow="0" w:firstColumn="1" w:lastColumn="0" w:noHBand="0" w:noVBand="1"/>
      </w:tblPr>
      <w:tblGrid>
        <w:gridCol w:w="1460"/>
        <w:gridCol w:w="8033"/>
      </w:tblGrid>
      <w:tr w:rsidR="00BB2BE8" w:rsidRPr="00BB2BE8" w14:paraId="7A1424B9" w14:textId="77777777" w:rsidTr="00EB283A">
        <w:trPr>
          <w:trHeight w:val="720"/>
        </w:trPr>
        <w:tc>
          <w:tcPr>
            <w:tcW w:w="1460" w:type="dxa"/>
            <w:shd w:val="clear" w:color="auto" w:fill="auto"/>
            <w:vAlign w:val="center"/>
            <w:hideMark/>
          </w:tcPr>
          <w:p w14:paraId="1E21815A"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PO1</w:t>
            </w:r>
          </w:p>
        </w:tc>
        <w:tc>
          <w:tcPr>
            <w:tcW w:w="8033" w:type="dxa"/>
            <w:shd w:val="clear" w:color="auto" w:fill="auto"/>
            <w:vAlign w:val="center"/>
            <w:hideMark/>
          </w:tcPr>
          <w:p w14:paraId="066C0BFA" w14:textId="77777777" w:rsidR="00BB2BE8" w:rsidRPr="00BB2BE8" w:rsidRDefault="00BB2BE8" w:rsidP="00EB283A">
            <w:pPr>
              <w:jc w:val="both"/>
              <w:rPr>
                <w:rFonts w:ascii="Times New Roman" w:hAnsi="Times New Roman" w:cs="Times New Roman"/>
                <w:sz w:val="26"/>
                <w:szCs w:val="26"/>
              </w:rPr>
            </w:pPr>
            <w:r w:rsidRPr="00BB2BE8">
              <w:rPr>
                <w:rFonts w:ascii="Times New Roman" w:hAnsi="Times New Roman" w:cs="Times New Roman"/>
                <w:sz w:val="26"/>
                <w:szCs w:val="26"/>
              </w:rPr>
              <w:t>Làm chủ kiến thức về sinh học nói chung và sinh học thực nghiệm nói riêng trong các hoạt động nghề nghiệp.</w:t>
            </w:r>
          </w:p>
        </w:tc>
      </w:tr>
      <w:tr w:rsidR="00BB2BE8" w:rsidRPr="00BB2BE8" w14:paraId="494D2DA9" w14:textId="77777777" w:rsidTr="00EB283A">
        <w:trPr>
          <w:trHeight w:val="1080"/>
        </w:trPr>
        <w:tc>
          <w:tcPr>
            <w:tcW w:w="1460" w:type="dxa"/>
            <w:shd w:val="clear" w:color="auto" w:fill="auto"/>
            <w:vAlign w:val="center"/>
            <w:hideMark/>
          </w:tcPr>
          <w:p w14:paraId="71D1C22B"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PO2</w:t>
            </w:r>
          </w:p>
        </w:tc>
        <w:tc>
          <w:tcPr>
            <w:tcW w:w="8033" w:type="dxa"/>
            <w:shd w:val="clear" w:color="auto" w:fill="auto"/>
            <w:vAlign w:val="center"/>
            <w:hideMark/>
          </w:tcPr>
          <w:p w14:paraId="1712DA4B" w14:textId="77777777" w:rsidR="00BB2BE8" w:rsidRPr="00BB2BE8" w:rsidRDefault="00BB2BE8" w:rsidP="00EB283A">
            <w:pPr>
              <w:jc w:val="both"/>
              <w:rPr>
                <w:rFonts w:ascii="Times New Roman" w:hAnsi="Times New Roman" w:cs="Times New Roman"/>
                <w:sz w:val="26"/>
                <w:szCs w:val="26"/>
              </w:rPr>
            </w:pPr>
            <w:r w:rsidRPr="00BB2BE8">
              <w:rPr>
                <w:rFonts w:ascii="Times New Roman" w:hAnsi="Times New Roman" w:cs="Times New Roman"/>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BB2BE8" w:rsidRPr="00BB2BE8" w14:paraId="33D02ED2" w14:textId="77777777" w:rsidTr="00EB283A">
        <w:trPr>
          <w:trHeight w:val="720"/>
        </w:trPr>
        <w:tc>
          <w:tcPr>
            <w:tcW w:w="1460" w:type="dxa"/>
            <w:shd w:val="clear" w:color="auto" w:fill="auto"/>
            <w:vAlign w:val="center"/>
            <w:hideMark/>
          </w:tcPr>
          <w:p w14:paraId="30DD9200"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PO3</w:t>
            </w:r>
          </w:p>
        </w:tc>
        <w:tc>
          <w:tcPr>
            <w:tcW w:w="8033" w:type="dxa"/>
            <w:shd w:val="clear" w:color="auto" w:fill="auto"/>
            <w:vAlign w:val="center"/>
            <w:hideMark/>
          </w:tcPr>
          <w:p w14:paraId="3F36C92A" w14:textId="77777777" w:rsidR="00BB2BE8" w:rsidRPr="00BB2BE8" w:rsidRDefault="00BB2BE8" w:rsidP="00EB283A">
            <w:pPr>
              <w:jc w:val="both"/>
              <w:rPr>
                <w:rFonts w:ascii="Times New Roman" w:hAnsi="Times New Roman" w:cs="Times New Roman"/>
                <w:sz w:val="26"/>
                <w:szCs w:val="26"/>
              </w:rPr>
            </w:pPr>
            <w:r w:rsidRPr="00BB2BE8">
              <w:rPr>
                <w:rFonts w:ascii="Times New Roman" w:hAnsi="Times New Roman" w:cs="Times New Roman"/>
                <w:sz w:val="26"/>
                <w:szCs w:val="26"/>
              </w:rPr>
              <w:t>Thực hành thành thạo kỹ năng làm việc nhóm và giao tiếp học thuật trong các hoạt động nghề nghiệp</w:t>
            </w:r>
          </w:p>
        </w:tc>
      </w:tr>
      <w:tr w:rsidR="00BB2BE8" w:rsidRPr="00BB2BE8" w14:paraId="288452DD" w14:textId="77777777" w:rsidTr="00EB283A">
        <w:trPr>
          <w:trHeight w:val="850"/>
        </w:trPr>
        <w:tc>
          <w:tcPr>
            <w:tcW w:w="1460" w:type="dxa"/>
            <w:shd w:val="clear" w:color="auto" w:fill="auto"/>
            <w:vAlign w:val="center"/>
            <w:hideMark/>
          </w:tcPr>
          <w:p w14:paraId="54A0EA9B" w14:textId="77777777" w:rsidR="00BB2BE8" w:rsidRPr="00BB2BE8" w:rsidRDefault="00BB2BE8" w:rsidP="00EB283A">
            <w:pPr>
              <w:jc w:val="center"/>
              <w:rPr>
                <w:rFonts w:ascii="Times New Roman" w:hAnsi="Times New Roman" w:cs="Times New Roman"/>
                <w:b/>
                <w:bCs/>
                <w:sz w:val="26"/>
                <w:szCs w:val="26"/>
              </w:rPr>
            </w:pPr>
            <w:r w:rsidRPr="00BB2BE8">
              <w:rPr>
                <w:rFonts w:ascii="Times New Roman" w:hAnsi="Times New Roman" w:cs="Times New Roman"/>
                <w:b/>
                <w:bCs/>
                <w:sz w:val="26"/>
                <w:szCs w:val="26"/>
              </w:rPr>
              <w:t>PO4</w:t>
            </w:r>
          </w:p>
        </w:tc>
        <w:tc>
          <w:tcPr>
            <w:tcW w:w="8033" w:type="dxa"/>
            <w:shd w:val="clear" w:color="auto" w:fill="auto"/>
            <w:vAlign w:val="center"/>
            <w:hideMark/>
          </w:tcPr>
          <w:p w14:paraId="3C551E9D" w14:textId="77777777" w:rsidR="00BB2BE8" w:rsidRPr="00BB2BE8" w:rsidRDefault="00BB2BE8" w:rsidP="00EB283A">
            <w:pPr>
              <w:rPr>
                <w:rFonts w:ascii="Times New Roman" w:hAnsi="Times New Roman" w:cs="Times New Roman"/>
                <w:sz w:val="26"/>
                <w:szCs w:val="26"/>
              </w:rPr>
            </w:pPr>
            <w:r w:rsidRPr="00BB2BE8">
              <w:rPr>
                <w:rFonts w:ascii="Times New Roman" w:hAnsi="Times New Roman" w:cs="Times New Roman"/>
                <w:sz w:val="26"/>
                <w:szCs w:val="26"/>
              </w:rPr>
              <w:t>Hình thành ý tưởng, thiết kế, triển khai, đánh giá các sản phẩm đổi mới sáng tạo trong lĩnh vực Sinh học thực nghiệm để nâng cao hiệu quả hoạt động nghề nghiệp</w:t>
            </w:r>
          </w:p>
        </w:tc>
      </w:tr>
    </w:tbl>
    <w:p w14:paraId="22375757" w14:textId="77777777" w:rsidR="00845263" w:rsidRDefault="00845263">
      <w:pPr>
        <w:rPr>
          <w:rFonts w:ascii="Times New Roman" w:hAnsi="Times New Roman" w:cs="Times New Roman"/>
          <w:sz w:val="26"/>
          <w:szCs w:val="26"/>
          <w:lang w:val="vi-VN"/>
        </w:rPr>
      </w:pPr>
    </w:p>
    <w:p w14:paraId="7F3F6AEC" w14:textId="77777777" w:rsidR="00046D26" w:rsidRDefault="00046D26">
      <w:pPr>
        <w:rPr>
          <w:rFonts w:ascii="Times New Roman" w:hAnsi="Times New Roman" w:cs="Times New Roman"/>
          <w:sz w:val="26"/>
          <w:szCs w:val="26"/>
          <w:lang w:val="vi-VN"/>
        </w:rPr>
      </w:pPr>
    </w:p>
    <w:p w14:paraId="7A0A0704" w14:textId="77777777" w:rsidR="00046D26" w:rsidRDefault="00046D26">
      <w:pPr>
        <w:rPr>
          <w:rFonts w:ascii="Times New Roman" w:hAnsi="Times New Roman" w:cs="Times New Roman"/>
          <w:sz w:val="26"/>
          <w:szCs w:val="26"/>
          <w:lang w:val="vi-VN"/>
        </w:rPr>
      </w:pPr>
    </w:p>
    <w:p w14:paraId="66586CE2" w14:textId="77777777" w:rsidR="00046D26" w:rsidRDefault="00046D26">
      <w:pPr>
        <w:rPr>
          <w:rFonts w:ascii="Times New Roman" w:hAnsi="Times New Roman" w:cs="Times New Roman"/>
          <w:sz w:val="26"/>
          <w:szCs w:val="26"/>
          <w:lang w:val="vi-VN"/>
        </w:rPr>
      </w:pPr>
    </w:p>
    <w:p w14:paraId="3AEA0A29" w14:textId="70812D9B" w:rsidR="00831615" w:rsidRPr="002C324F" w:rsidRDefault="00831615" w:rsidP="002C324F">
      <w:pPr>
        <w:pStyle w:val="ListParagraph"/>
        <w:numPr>
          <w:ilvl w:val="0"/>
          <w:numId w:val="1"/>
        </w:numPr>
        <w:ind w:left="426" w:hanging="568"/>
        <w:rPr>
          <w:rFonts w:ascii="Times New Roman" w:hAnsi="Times New Roman" w:cs="Times New Roman"/>
          <w:sz w:val="26"/>
          <w:szCs w:val="26"/>
        </w:rPr>
      </w:pPr>
      <w:r w:rsidRPr="002C324F">
        <w:rPr>
          <w:rFonts w:ascii="Times New Roman" w:hAnsi="Times New Roman" w:cs="Times New Roman"/>
          <w:b/>
          <w:sz w:val="26"/>
          <w:szCs w:val="26"/>
        </w:rPr>
        <w:lastRenderedPageBreak/>
        <w:t>BẢNG ĐỐI SÁNH MỤC TIÊU ĐÀO TẠO – CHƯƠNG TRÌNH THẠC SĨ SINH HỌC THỰC NGHIỆM (2017, 2022, 2023)</w:t>
      </w:r>
    </w:p>
    <w:p w14:paraId="22622BE1" w14:textId="3E261657" w:rsidR="00046D26" w:rsidRPr="002C324F" w:rsidRDefault="00046D26" w:rsidP="002C324F">
      <w:pPr>
        <w:rPr>
          <w:rFonts w:ascii="Times New Roman" w:hAnsi="Times New Roman" w:cs="Times New Roman"/>
          <w:sz w:val="26"/>
          <w:szCs w:val="26"/>
          <w:lang w:val="vi-VN"/>
        </w:rPr>
      </w:pPr>
      <w:r w:rsidRPr="002C324F">
        <w:rPr>
          <w:rFonts w:ascii="Times New Roman" w:hAnsi="Times New Roman" w:cs="Times New Roman"/>
          <w:b/>
          <w:sz w:val="26"/>
          <w:szCs w:val="26"/>
        </w:rPr>
        <w:t>B</w:t>
      </w:r>
      <w:r w:rsidR="002C324F" w:rsidRPr="002C324F">
        <w:rPr>
          <w:rFonts w:ascii="Times New Roman" w:hAnsi="Times New Roman" w:cs="Times New Roman"/>
          <w:b/>
          <w:sz w:val="26"/>
          <w:szCs w:val="26"/>
        </w:rPr>
        <w:t>ảng đối sánh mục tiêu đào tạo – chương trình thạc sĩ</w:t>
      </w:r>
      <w:r w:rsidRPr="002C324F">
        <w:rPr>
          <w:rFonts w:ascii="Times New Roman" w:hAnsi="Times New Roman" w:cs="Times New Roman"/>
          <w:b/>
          <w:sz w:val="26"/>
          <w:szCs w:val="26"/>
        </w:rPr>
        <w:t xml:space="preserve"> </w:t>
      </w:r>
      <w:r w:rsidR="002C324F" w:rsidRPr="002C324F">
        <w:rPr>
          <w:rFonts w:ascii="Times New Roman" w:hAnsi="Times New Roman" w:cs="Times New Roman"/>
          <w:b/>
          <w:sz w:val="26"/>
          <w:szCs w:val="26"/>
        </w:rPr>
        <w:t>SHTN</w:t>
      </w:r>
      <w:r w:rsidRPr="002C324F">
        <w:rPr>
          <w:rFonts w:ascii="Times New Roman" w:hAnsi="Times New Roman" w:cs="Times New Roman"/>
          <w:b/>
          <w:sz w:val="26"/>
          <w:szCs w:val="26"/>
        </w:rPr>
        <w:t xml:space="preserve"> (2017, 2022, 2023)</w:t>
      </w:r>
    </w:p>
    <w:tbl>
      <w:tblPr>
        <w:tblStyle w:val="TableGrid"/>
        <w:tblW w:w="9493" w:type="dxa"/>
        <w:tblLook w:val="04A0" w:firstRow="1" w:lastRow="0" w:firstColumn="1" w:lastColumn="0" w:noHBand="0" w:noVBand="1"/>
      </w:tblPr>
      <w:tblGrid>
        <w:gridCol w:w="1440"/>
        <w:gridCol w:w="1440"/>
        <w:gridCol w:w="1623"/>
        <w:gridCol w:w="1762"/>
        <w:gridCol w:w="1440"/>
        <w:gridCol w:w="1788"/>
      </w:tblGrid>
      <w:tr w:rsidR="00F87270" w:rsidRPr="00EA114D" w14:paraId="5109A705" w14:textId="77777777" w:rsidTr="002A3D09">
        <w:trPr>
          <w:trHeight w:val="589"/>
        </w:trPr>
        <w:tc>
          <w:tcPr>
            <w:tcW w:w="1440" w:type="dxa"/>
            <w:vMerge w:val="restart"/>
          </w:tcPr>
          <w:p w14:paraId="2B3A195A" w14:textId="77777777" w:rsidR="00F87270" w:rsidRPr="00EA114D" w:rsidRDefault="00F87270" w:rsidP="00EB283A">
            <w:pPr>
              <w:rPr>
                <w:rFonts w:ascii="Times New Roman" w:hAnsi="Times New Roman" w:cs="Times New Roman"/>
                <w:lang w:val="vi-VN"/>
              </w:rPr>
            </w:pPr>
            <w:proofErr w:type="spellStart"/>
            <w:r w:rsidRPr="00EA114D">
              <w:rPr>
                <w:rFonts w:ascii="Times New Roman" w:hAnsi="Times New Roman" w:cs="Times New Roman"/>
              </w:rPr>
              <w:t>Chương</w:t>
            </w:r>
            <w:proofErr w:type="spellEnd"/>
            <w:r w:rsidRPr="00EA114D">
              <w:rPr>
                <w:rFonts w:ascii="Times New Roman" w:hAnsi="Times New Roman" w:cs="Times New Roman"/>
                <w:lang w:val="vi-VN"/>
              </w:rPr>
              <w:t xml:space="preserve"> trình</w:t>
            </w:r>
          </w:p>
        </w:tc>
        <w:tc>
          <w:tcPr>
            <w:tcW w:w="1440" w:type="dxa"/>
            <w:vMerge w:val="restart"/>
          </w:tcPr>
          <w:p w14:paraId="6EEB5787" w14:textId="16F385F5" w:rsidR="00F87270" w:rsidRPr="00F87270" w:rsidRDefault="00F87270" w:rsidP="00EB283A">
            <w:pPr>
              <w:rPr>
                <w:rFonts w:ascii="Times New Roman" w:hAnsi="Times New Roman" w:cs="Times New Roman"/>
                <w:b/>
                <w:lang w:val="vi-VN"/>
              </w:rPr>
            </w:pPr>
            <w:proofErr w:type="spellStart"/>
            <w:r>
              <w:rPr>
                <w:rFonts w:ascii="Times New Roman" w:hAnsi="Times New Roman" w:cs="Times New Roman"/>
                <w:b/>
              </w:rPr>
              <w:t>Năm</w:t>
            </w:r>
            <w:proofErr w:type="spellEnd"/>
            <w:r>
              <w:rPr>
                <w:rFonts w:ascii="Times New Roman" w:hAnsi="Times New Roman" w:cs="Times New Roman"/>
                <w:b/>
                <w:lang w:val="vi-VN"/>
              </w:rPr>
              <w:t xml:space="preserve"> </w:t>
            </w:r>
            <w:r w:rsidRPr="00EA114D">
              <w:rPr>
                <w:rFonts w:ascii="Times New Roman" w:hAnsi="Times New Roman" w:cs="Times New Roman"/>
                <w:b/>
              </w:rPr>
              <w:t>2017 (</w:t>
            </w:r>
            <w:proofErr w:type="spellStart"/>
            <w:r w:rsidRPr="00EA114D">
              <w:rPr>
                <w:rFonts w:ascii="Times New Roman" w:hAnsi="Times New Roman" w:cs="Times New Roman"/>
                <w:b/>
              </w:rPr>
              <w:t>chung</w:t>
            </w:r>
            <w:proofErr w:type="spellEnd"/>
            <w:r w:rsidRPr="00EA114D">
              <w:rPr>
                <w:rFonts w:ascii="Times New Roman" w:hAnsi="Times New Roman" w:cs="Times New Roman"/>
                <w:b/>
              </w:rPr>
              <w:t>)</w:t>
            </w:r>
          </w:p>
        </w:tc>
        <w:tc>
          <w:tcPr>
            <w:tcW w:w="3385" w:type="dxa"/>
            <w:gridSpan w:val="2"/>
          </w:tcPr>
          <w:p w14:paraId="1FD6AFB6" w14:textId="79B525B9" w:rsidR="00F87270" w:rsidRPr="00EA114D" w:rsidRDefault="00F87270" w:rsidP="00F87270">
            <w:pPr>
              <w:jc w:val="center"/>
              <w:rPr>
                <w:rFonts w:ascii="Times New Roman" w:hAnsi="Times New Roman" w:cs="Times New Roman"/>
              </w:rPr>
            </w:pPr>
            <w:proofErr w:type="spellStart"/>
            <w:r>
              <w:rPr>
                <w:rFonts w:ascii="Times New Roman" w:hAnsi="Times New Roman" w:cs="Times New Roman"/>
                <w:b/>
              </w:rPr>
              <w:t>Năm</w:t>
            </w:r>
            <w:proofErr w:type="spellEnd"/>
            <w:r>
              <w:rPr>
                <w:rFonts w:ascii="Times New Roman" w:hAnsi="Times New Roman" w:cs="Times New Roman"/>
                <w:b/>
                <w:lang w:val="vi-VN"/>
              </w:rPr>
              <w:t xml:space="preserve"> </w:t>
            </w:r>
            <w:r w:rsidRPr="00EA114D">
              <w:rPr>
                <w:rFonts w:ascii="Times New Roman" w:hAnsi="Times New Roman" w:cs="Times New Roman"/>
                <w:b/>
              </w:rPr>
              <w:t>2022</w:t>
            </w:r>
          </w:p>
        </w:tc>
        <w:tc>
          <w:tcPr>
            <w:tcW w:w="3228" w:type="dxa"/>
            <w:gridSpan w:val="2"/>
          </w:tcPr>
          <w:p w14:paraId="4B3DE830" w14:textId="4AF63547" w:rsidR="00F87270" w:rsidRPr="00F87270" w:rsidRDefault="00F87270" w:rsidP="00F87270">
            <w:pPr>
              <w:jc w:val="center"/>
              <w:rPr>
                <w:rFonts w:ascii="Times New Roman" w:hAnsi="Times New Roman" w:cs="Times New Roman"/>
                <w:lang w:val="vi-VN"/>
              </w:rPr>
            </w:pPr>
            <w:proofErr w:type="spellStart"/>
            <w:r>
              <w:rPr>
                <w:rFonts w:ascii="Times New Roman" w:hAnsi="Times New Roman" w:cs="Times New Roman"/>
                <w:b/>
              </w:rPr>
              <w:t>Năm</w:t>
            </w:r>
            <w:proofErr w:type="spellEnd"/>
            <w:r>
              <w:rPr>
                <w:rFonts w:ascii="Times New Roman" w:hAnsi="Times New Roman" w:cs="Times New Roman"/>
                <w:b/>
                <w:lang w:val="vi-VN"/>
              </w:rPr>
              <w:t xml:space="preserve"> </w:t>
            </w:r>
            <w:r w:rsidRPr="00EA114D">
              <w:rPr>
                <w:rFonts w:ascii="Times New Roman" w:hAnsi="Times New Roman" w:cs="Times New Roman"/>
                <w:b/>
              </w:rPr>
              <w:t>2023</w:t>
            </w:r>
          </w:p>
          <w:p w14:paraId="78F102E9" w14:textId="78AF2176" w:rsidR="00F87270" w:rsidRPr="00EA114D" w:rsidRDefault="00F87270" w:rsidP="00EB283A">
            <w:pPr>
              <w:rPr>
                <w:rFonts w:ascii="Times New Roman" w:hAnsi="Times New Roman" w:cs="Times New Roman"/>
              </w:rPr>
            </w:pPr>
          </w:p>
        </w:tc>
      </w:tr>
      <w:tr w:rsidR="00F87270" w:rsidRPr="00EA114D" w14:paraId="79D834AB" w14:textId="77777777" w:rsidTr="00F87270">
        <w:trPr>
          <w:trHeight w:val="589"/>
        </w:trPr>
        <w:tc>
          <w:tcPr>
            <w:tcW w:w="1440" w:type="dxa"/>
            <w:vMerge/>
          </w:tcPr>
          <w:p w14:paraId="301C61FC" w14:textId="77777777" w:rsidR="00F87270" w:rsidRPr="00EA114D" w:rsidRDefault="00F87270" w:rsidP="00F87270">
            <w:pPr>
              <w:rPr>
                <w:rFonts w:ascii="Times New Roman" w:hAnsi="Times New Roman" w:cs="Times New Roman"/>
              </w:rPr>
            </w:pPr>
          </w:p>
        </w:tc>
        <w:tc>
          <w:tcPr>
            <w:tcW w:w="1440" w:type="dxa"/>
            <w:vMerge/>
          </w:tcPr>
          <w:p w14:paraId="4BE7C269" w14:textId="77777777" w:rsidR="00F87270" w:rsidRPr="00EA114D" w:rsidRDefault="00F87270" w:rsidP="00F87270">
            <w:pPr>
              <w:rPr>
                <w:rFonts w:ascii="Times New Roman" w:hAnsi="Times New Roman" w:cs="Times New Roman"/>
                <w:b/>
              </w:rPr>
            </w:pPr>
          </w:p>
        </w:tc>
        <w:tc>
          <w:tcPr>
            <w:tcW w:w="1623" w:type="dxa"/>
          </w:tcPr>
          <w:p w14:paraId="151A0306" w14:textId="04A1127F" w:rsidR="00F87270" w:rsidRPr="00F87270" w:rsidRDefault="00F87270" w:rsidP="00F87270">
            <w:pPr>
              <w:rPr>
                <w:rFonts w:ascii="Times New Roman" w:hAnsi="Times New Roman" w:cs="Times New Roman"/>
                <w:b/>
                <w:lang w:val="vi-VN"/>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NC</w:t>
            </w:r>
          </w:p>
        </w:tc>
        <w:tc>
          <w:tcPr>
            <w:tcW w:w="1762" w:type="dxa"/>
          </w:tcPr>
          <w:p w14:paraId="21F2BE98" w14:textId="76830D55" w:rsidR="00F87270" w:rsidRPr="00F87270" w:rsidRDefault="00F87270" w:rsidP="00F87270">
            <w:pPr>
              <w:rPr>
                <w:rFonts w:ascii="Times New Roman" w:hAnsi="Times New Roman" w:cs="Times New Roman"/>
                <w:b/>
                <w:lang w:val="vi-VN"/>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w:t>
            </w:r>
            <w:proofErr w:type="spellStart"/>
            <w:r>
              <w:rPr>
                <w:rFonts w:ascii="Times New Roman" w:hAnsi="Times New Roman" w:cs="Times New Roman"/>
                <w:b/>
              </w:rPr>
              <w:t>ứng</w:t>
            </w:r>
            <w:proofErr w:type="spellEnd"/>
            <w:r>
              <w:rPr>
                <w:rFonts w:ascii="Times New Roman" w:hAnsi="Times New Roman" w:cs="Times New Roman"/>
                <w:b/>
                <w:lang w:val="vi-VN"/>
              </w:rPr>
              <w:t xml:space="preserve"> dụng</w:t>
            </w:r>
          </w:p>
        </w:tc>
        <w:tc>
          <w:tcPr>
            <w:tcW w:w="1440" w:type="dxa"/>
          </w:tcPr>
          <w:p w14:paraId="788696A5" w14:textId="0009C231" w:rsidR="00F87270" w:rsidRPr="00EA114D" w:rsidRDefault="00F87270" w:rsidP="00F87270">
            <w:pPr>
              <w:rPr>
                <w:rFonts w:ascii="Times New Roman" w:hAnsi="Times New Roman" w:cs="Times New Roman"/>
                <w:b/>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NC</w:t>
            </w:r>
          </w:p>
        </w:tc>
        <w:tc>
          <w:tcPr>
            <w:tcW w:w="1788" w:type="dxa"/>
          </w:tcPr>
          <w:p w14:paraId="5E4E3871" w14:textId="116B8C9F" w:rsidR="00F87270" w:rsidRPr="00EA114D" w:rsidRDefault="00F87270" w:rsidP="00F87270">
            <w:pPr>
              <w:rPr>
                <w:rFonts w:ascii="Times New Roman" w:hAnsi="Times New Roman" w:cs="Times New Roman"/>
                <w:b/>
              </w:rPr>
            </w:pPr>
            <w:proofErr w:type="spellStart"/>
            <w:r>
              <w:rPr>
                <w:rFonts w:ascii="Times New Roman" w:hAnsi="Times New Roman" w:cs="Times New Roman"/>
                <w:b/>
              </w:rPr>
              <w:t>Hướng</w:t>
            </w:r>
            <w:proofErr w:type="spellEnd"/>
            <w:r>
              <w:rPr>
                <w:rFonts w:ascii="Times New Roman" w:hAnsi="Times New Roman" w:cs="Times New Roman"/>
                <w:b/>
                <w:lang w:val="vi-VN"/>
              </w:rPr>
              <w:t xml:space="preserve"> </w:t>
            </w:r>
            <w:proofErr w:type="spellStart"/>
            <w:r>
              <w:rPr>
                <w:rFonts w:ascii="Times New Roman" w:hAnsi="Times New Roman" w:cs="Times New Roman"/>
                <w:b/>
              </w:rPr>
              <w:t>ứng</w:t>
            </w:r>
            <w:proofErr w:type="spellEnd"/>
            <w:r>
              <w:rPr>
                <w:rFonts w:ascii="Times New Roman" w:hAnsi="Times New Roman" w:cs="Times New Roman"/>
                <w:b/>
                <w:lang w:val="vi-VN"/>
              </w:rPr>
              <w:t xml:space="preserve"> dụng</w:t>
            </w:r>
          </w:p>
        </w:tc>
      </w:tr>
      <w:tr w:rsidR="00046D26" w:rsidRPr="00EA114D" w14:paraId="27E040FA" w14:textId="77777777" w:rsidTr="00F87270">
        <w:tc>
          <w:tcPr>
            <w:tcW w:w="1440" w:type="dxa"/>
          </w:tcPr>
          <w:p w14:paraId="7A5946C0"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Cấu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trúc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hướng</w:t>
            </w:r>
            <w:proofErr w:type="spellEnd"/>
          </w:p>
        </w:tc>
        <w:tc>
          <w:tcPr>
            <w:tcW w:w="1440" w:type="dxa"/>
          </w:tcPr>
          <w:p w14:paraId="4DFC2F15"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Chưa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hướng</w:t>
            </w:r>
            <w:proofErr w:type="spellEnd"/>
          </w:p>
        </w:tc>
        <w:tc>
          <w:tcPr>
            <w:tcW w:w="1623" w:type="dxa"/>
          </w:tcPr>
          <w:p w14:paraId="5EA711B8"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NC</w:t>
            </w:r>
          </w:p>
        </w:tc>
        <w:tc>
          <w:tcPr>
            <w:tcW w:w="1762" w:type="dxa"/>
          </w:tcPr>
          <w:p w14:paraId="4A5F988F"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UD</w:t>
            </w:r>
          </w:p>
        </w:tc>
        <w:tc>
          <w:tcPr>
            <w:tcW w:w="1440" w:type="dxa"/>
          </w:tcPr>
          <w:p w14:paraId="506C822F"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Giữ</w:t>
            </w:r>
            <w:proofErr w:type="spellEnd"/>
            <w:r w:rsidRPr="00EA114D">
              <w:rPr>
                <w:rFonts w:ascii="Times New Roman" w:hAnsi="Times New Roman" w:cs="Times New Roman"/>
              </w:rPr>
              <w:t xml:space="preserve"> NC, </w:t>
            </w:r>
            <w:proofErr w:type="spellStart"/>
            <w:r w:rsidRPr="00EA114D">
              <w:rPr>
                <w:rFonts w:ascii="Times New Roman" w:hAnsi="Times New Roman" w:cs="Times New Roman"/>
              </w:rPr>
              <w:t>chuẩn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hóa</w:t>
            </w:r>
            <w:proofErr w:type="spellEnd"/>
            <w:r w:rsidRPr="00EA114D">
              <w:rPr>
                <w:rFonts w:ascii="Times New Roman" w:hAnsi="Times New Roman" w:cs="Times New Roman"/>
              </w:rPr>
              <w:t xml:space="preserve"> PO1–PO4</w:t>
            </w:r>
          </w:p>
        </w:tc>
        <w:tc>
          <w:tcPr>
            <w:tcW w:w="1788" w:type="dxa"/>
          </w:tcPr>
          <w:p w14:paraId="6DCB35EA"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Giữ</w:t>
            </w:r>
            <w:proofErr w:type="spellEnd"/>
            <w:r w:rsidRPr="00EA114D">
              <w:rPr>
                <w:rFonts w:ascii="Times New Roman" w:hAnsi="Times New Roman" w:cs="Times New Roman"/>
              </w:rPr>
              <w:t xml:space="preserve"> UD, </w:t>
            </w:r>
            <w:proofErr w:type="spellStart"/>
            <w:r w:rsidRPr="00EA114D">
              <w:rPr>
                <w:rFonts w:ascii="Times New Roman" w:hAnsi="Times New Roman" w:cs="Times New Roman"/>
              </w:rPr>
              <w:t>chuẩn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hóa</w:t>
            </w:r>
            <w:proofErr w:type="spellEnd"/>
            <w:r w:rsidRPr="00EA114D">
              <w:rPr>
                <w:rFonts w:ascii="Times New Roman" w:hAnsi="Times New Roman" w:cs="Times New Roman"/>
              </w:rPr>
              <w:t xml:space="preserve"> PO1–PO4</w:t>
            </w:r>
          </w:p>
        </w:tc>
      </w:tr>
      <w:tr w:rsidR="00046D26" w:rsidRPr="00EA114D" w14:paraId="24B7D98D" w14:textId="77777777" w:rsidTr="00F87270">
        <w:tc>
          <w:tcPr>
            <w:tcW w:w="1440" w:type="dxa"/>
          </w:tcPr>
          <w:p w14:paraId="6129911B"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Mục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tổng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quát</w:t>
            </w:r>
            <w:proofErr w:type="spellEnd"/>
          </w:p>
        </w:tc>
        <w:tc>
          <w:tcPr>
            <w:tcW w:w="1440" w:type="dxa"/>
          </w:tcPr>
          <w:p w14:paraId="12B0B44B"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Nâng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SHTN,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vận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vào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việc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độc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lập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p>
        </w:tc>
        <w:tc>
          <w:tcPr>
            <w:tcW w:w="1623" w:type="dxa"/>
          </w:tcPr>
          <w:p w14:paraId="200161E9"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SHTN; </w:t>
            </w: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độc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lập</w:t>
            </w:r>
            <w:proofErr w:type="spellEnd"/>
            <w:r w:rsidRPr="00EA114D">
              <w:rPr>
                <w:rFonts w:ascii="Times New Roman" w:hAnsi="Times New Roman" w:cs="Times New Roman"/>
              </w:rPr>
              <w:t>–</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trong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hội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nhập</w:t>
            </w:r>
            <w:proofErr w:type="spellEnd"/>
          </w:p>
        </w:tc>
        <w:tc>
          <w:tcPr>
            <w:tcW w:w="1762" w:type="dxa"/>
          </w:tcPr>
          <w:p w14:paraId="7015F81D"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Nền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sinh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hiện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đại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sâu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người</w:t>
            </w:r>
            <w:proofErr w:type="spellEnd"/>
            <w:r w:rsidRPr="00EA114D">
              <w:rPr>
                <w:rFonts w:ascii="Times New Roman" w:hAnsi="Times New Roman" w:cs="Times New Roman"/>
              </w:rPr>
              <w:t>–</w:t>
            </w:r>
            <w:proofErr w:type="spellStart"/>
            <w:r w:rsidRPr="00EA114D">
              <w:rPr>
                <w:rFonts w:ascii="Times New Roman" w:hAnsi="Times New Roman" w:cs="Times New Roman"/>
              </w:rPr>
              <w:t>động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vật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độc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lập</w:t>
            </w:r>
            <w:proofErr w:type="spellEnd"/>
            <w:r w:rsidRPr="00EA114D">
              <w:rPr>
                <w:rFonts w:ascii="Times New Roman" w:hAnsi="Times New Roman" w:cs="Times New Roman"/>
              </w:rPr>
              <w:t>–</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đời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p>
        </w:tc>
        <w:tc>
          <w:tcPr>
            <w:tcW w:w="1440" w:type="dxa"/>
          </w:tcPr>
          <w:p w14:paraId="15DC73E3"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sâu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rộng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nâng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phát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môn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hội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nhập</w:t>
            </w:r>
            <w:proofErr w:type="spellEnd"/>
          </w:p>
        </w:tc>
        <w:tc>
          <w:tcPr>
            <w:tcW w:w="1788" w:type="dxa"/>
          </w:tcPr>
          <w:p w14:paraId="45568EFA"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Tương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tự</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nhưng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đổi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p>
        </w:tc>
      </w:tr>
      <w:tr w:rsidR="00046D26" w:rsidRPr="00EA114D" w14:paraId="39BBD33A" w14:textId="77777777" w:rsidTr="00F87270">
        <w:tc>
          <w:tcPr>
            <w:tcW w:w="1440" w:type="dxa"/>
          </w:tcPr>
          <w:p w14:paraId="3C21A9B3"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p>
        </w:tc>
        <w:tc>
          <w:tcPr>
            <w:tcW w:w="1440" w:type="dxa"/>
          </w:tcPr>
          <w:p w14:paraId="727809B2"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cường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chuyên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sâu</w:t>
            </w:r>
            <w:proofErr w:type="spellEnd"/>
            <w:r w:rsidRPr="00EA114D">
              <w:rPr>
                <w:rFonts w:ascii="Times New Roman" w:hAnsi="Times New Roman" w:cs="Times New Roman"/>
              </w:rPr>
              <w:t xml:space="preserve"> SHTN</w:t>
            </w:r>
          </w:p>
        </w:tc>
        <w:tc>
          <w:tcPr>
            <w:tcW w:w="1623" w:type="dxa"/>
          </w:tcPr>
          <w:p w14:paraId="0218F16C"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p>
        </w:tc>
        <w:tc>
          <w:tcPr>
            <w:tcW w:w="1762" w:type="dxa"/>
          </w:tcPr>
          <w:p w14:paraId="11F2642D"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ngành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p>
        </w:tc>
        <w:tc>
          <w:tcPr>
            <w:tcW w:w="1440" w:type="dxa"/>
          </w:tcPr>
          <w:p w14:paraId="1AF9BEB6"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sinh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&amp; SHTN</w:t>
            </w:r>
          </w:p>
        </w:tc>
        <w:tc>
          <w:tcPr>
            <w:tcW w:w="1788" w:type="dxa"/>
          </w:tcPr>
          <w:p w14:paraId="7A16049C"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PO1: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kiến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thức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sinh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&amp; SHTN</w:t>
            </w:r>
          </w:p>
        </w:tc>
      </w:tr>
      <w:tr w:rsidR="00046D26" w:rsidRPr="00EA114D" w14:paraId="64C5A7A0" w14:textId="77777777" w:rsidTr="00F87270">
        <w:tc>
          <w:tcPr>
            <w:tcW w:w="1440" w:type="dxa"/>
          </w:tcPr>
          <w:p w14:paraId="75A329F7"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Kỹ</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phân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tích</w:t>
            </w:r>
            <w:proofErr w:type="spellEnd"/>
            <w:r w:rsidRPr="00EA114D">
              <w:rPr>
                <w:rFonts w:ascii="Times New Roman" w:hAnsi="Times New Roman" w:cs="Times New Roman"/>
              </w:rPr>
              <w:t>/</w:t>
            </w:r>
            <w:proofErr w:type="spellStart"/>
            <w:r w:rsidRPr="00EA114D">
              <w:rPr>
                <w:rFonts w:ascii="Times New Roman" w:hAnsi="Times New Roman" w:cs="Times New Roman"/>
              </w:rPr>
              <w:t>công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nghệ</w:t>
            </w:r>
            <w:proofErr w:type="spellEnd"/>
            <w:r w:rsidRPr="00EA114D">
              <w:rPr>
                <w:rFonts w:ascii="Times New Roman" w:hAnsi="Times New Roman" w:cs="Times New Roman"/>
              </w:rPr>
              <w:t>/</w:t>
            </w:r>
            <w:proofErr w:type="spellStart"/>
            <w:r w:rsidRPr="00EA114D">
              <w:rPr>
                <w:rFonts w:ascii="Times New Roman" w:hAnsi="Times New Roman" w:cs="Times New Roman"/>
              </w:rPr>
              <w:t>thích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w:t>
            </w:r>
            <w:proofErr w:type="spellEnd"/>
          </w:p>
        </w:tc>
        <w:tc>
          <w:tcPr>
            <w:tcW w:w="1440" w:type="dxa"/>
          </w:tcPr>
          <w:p w14:paraId="0F8DD707"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chưa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bạch</w:t>
            </w:r>
            <w:proofErr w:type="spellEnd"/>
            <w:r w:rsidRPr="00EA114D">
              <w:rPr>
                <w:rFonts w:ascii="Times New Roman" w:hAnsi="Times New Roman" w:cs="Times New Roman"/>
              </w:rPr>
              <w:t>)</w:t>
            </w:r>
          </w:p>
        </w:tc>
        <w:tc>
          <w:tcPr>
            <w:tcW w:w="1623" w:type="dxa"/>
          </w:tcPr>
          <w:p w14:paraId="4F7EE968"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phản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biện</w:t>
            </w:r>
            <w:proofErr w:type="spellEnd"/>
            <w:r w:rsidRPr="00EA114D">
              <w:rPr>
                <w:rFonts w:ascii="Times New Roman" w:hAnsi="Times New Roman" w:cs="Times New Roman"/>
              </w:rPr>
              <w:t>–</w:t>
            </w:r>
            <w:proofErr w:type="spellStart"/>
            <w:r w:rsidRPr="00EA114D">
              <w:rPr>
                <w:rFonts w:ascii="Times New Roman" w:hAnsi="Times New Roman" w:cs="Times New Roman"/>
              </w:rPr>
              <w:t>phân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tích</w:t>
            </w:r>
            <w:proofErr w:type="spellEnd"/>
            <w:r w:rsidRPr="00EA114D">
              <w:rPr>
                <w:rFonts w:ascii="Times New Roman" w:hAnsi="Times New Roman" w:cs="Times New Roman"/>
              </w:rPr>
              <w:t>–</w:t>
            </w:r>
            <w:proofErr w:type="spellStart"/>
            <w:r w:rsidRPr="00EA114D">
              <w:rPr>
                <w:rFonts w:ascii="Times New Roman" w:hAnsi="Times New Roman" w:cs="Times New Roman"/>
              </w:rPr>
              <w:t>tổng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dữ</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liệu</w:t>
            </w:r>
            <w:proofErr w:type="spellEnd"/>
            <w:r w:rsidRPr="00EA114D">
              <w:rPr>
                <w:rFonts w:ascii="Times New Roman" w:hAnsi="Times New Roman" w:cs="Times New Roman"/>
              </w:rPr>
              <w:t xml:space="preserve">; R&amp;D; </w:t>
            </w:r>
            <w:proofErr w:type="spellStart"/>
            <w:r w:rsidRPr="00EA114D">
              <w:rPr>
                <w:rFonts w:ascii="Times New Roman" w:hAnsi="Times New Roman" w:cs="Times New Roman"/>
              </w:rPr>
              <w:t>dùng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công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nghệ</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tự</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hướng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thích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w:t>
            </w:r>
            <w:proofErr w:type="spellEnd"/>
          </w:p>
        </w:tc>
        <w:tc>
          <w:tcPr>
            <w:tcW w:w="1762" w:type="dxa"/>
          </w:tcPr>
          <w:p w14:paraId="52CD07A8"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tương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tự</w:t>
            </w:r>
            <w:proofErr w:type="spellEnd"/>
            <w:r w:rsidRPr="00EA114D">
              <w:rPr>
                <w:rFonts w:ascii="Times New Roman" w:hAnsi="Times New Roman" w:cs="Times New Roman"/>
              </w:rPr>
              <w:t xml:space="preserve"> NC (</w:t>
            </w:r>
            <w:proofErr w:type="spellStart"/>
            <w:r w:rsidRPr="00EA114D">
              <w:rPr>
                <w:rFonts w:ascii="Times New Roman" w:hAnsi="Times New Roman" w:cs="Times New Roman"/>
              </w:rPr>
              <w:t>cho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w:t>
            </w:r>
          </w:p>
        </w:tc>
        <w:tc>
          <w:tcPr>
            <w:tcW w:w="1440" w:type="dxa"/>
          </w:tcPr>
          <w:p w14:paraId="1EAB9FCF"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tư</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duy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kỹ</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thực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nghiệm</w:t>
            </w:r>
            <w:proofErr w:type="spellEnd"/>
          </w:p>
        </w:tc>
        <w:tc>
          <w:tcPr>
            <w:tcW w:w="1788" w:type="dxa"/>
          </w:tcPr>
          <w:p w14:paraId="391E91A1"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tư</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duy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quyết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kỹ</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năng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thực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nghiệm</w:t>
            </w:r>
            <w:proofErr w:type="spellEnd"/>
          </w:p>
        </w:tc>
      </w:tr>
      <w:tr w:rsidR="00046D26" w:rsidRPr="00EA114D" w14:paraId="67088710" w14:textId="77777777" w:rsidTr="00F87270">
        <w:tc>
          <w:tcPr>
            <w:tcW w:w="1440" w:type="dxa"/>
          </w:tcPr>
          <w:p w14:paraId="0DBC92AC"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p>
        </w:tc>
        <w:tc>
          <w:tcPr>
            <w:tcW w:w="1440" w:type="dxa"/>
          </w:tcPr>
          <w:p w14:paraId="16539964"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p>
        </w:tc>
        <w:tc>
          <w:tcPr>
            <w:tcW w:w="1623" w:type="dxa"/>
          </w:tcPr>
          <w:p w14:paraId="2030610E"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thuật</w:t>
            </w:r>
            <w:proofErr w:type="spellEnd"/>
          </w:p>
        </w:tc>
        <w:tc>
          <w:tcPr>
            <w:tcW w:w="1762" w:type="dxa"/>
          </w:tcPr>
          <w:p w14:paraId="7B0813C0"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hợp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tác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p>
        </w:tc>
        <w:tc>
          <w:tcPr>
            <w:tcW w:w="1440" w:type="dxa"/>
          </w:tcPr>
          <w:p w14:paraId="7FEA9964"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việc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nhóm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thuật</w:t>
            </w:r>
            <w:proofErr w:type="spellEnd"/>
          </w:p>
        </w:tc>
        <w:tc>
          <w:tcPr>
            <w:tcW w:w="1788" w:type="dxa"/>
          </w:tcPr>
          <w:p w14:paraId="660BA011"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PO3: </w:t>
            </w:r>
            <w:proofErr w:type="spellStart"/>
            <w:r w:rsidRPr="00EA114D">
              <w:rPr>
                <w:rFonts w:ascii="Times New Roman" w:hAnsi="Times New Roman" w:cs="Times New Roman"/>
              </w:rPr>
              <w:t>làm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việc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nhóm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giao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tiếp</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thuật</w:t>
            </w:r>
            <w:proofErr w:type="spellEnd"/>
          </w:p>
        </w:tc>
      </w:tr>
      <w:tr w:rsidR="00046D26" w:rsidRPr="00EA114D" w14:paraId="2FD9DCA9" w14:textId="77777777" w:rsidTr="00F87270">
        <w:tc>
          <w:tcPr>
            <w:tcW w:w="1440" w:type="dxa"/>
          </w:tcPr>
          <w:p w14:paraId="4D325750"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w:t>
            </w:r>
            <w:proofErr w:type="spellStart"/>
            <w:r w:rsidRPr="00EA114D">
              <w:rPr>
                <w:rFonts w:ascii="Times New Roman" w:hAnsi="Times New Roman" w:cs="Times New Roman"/>
              </w:rPr>
              <w:t>Trách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nhiệm</w:t>
            </w:r>
            <w:proofErr w:type="spellEnd"/>
          </w:p>
        </w:tc>
        <w:tc>
          <w:tcPr>
            <w:tcW w:w="1440" w:type="dxa"/>
          </w:tcPr>
          <w:p w14:paraId="1F4C847C"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Chưa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rõ</w:t>
            </w:r>
            <w:proofErr w:type="spellEnd"/>
          </w:p>
        </w:tc>
        <w:tc>
          <w:tcPr>
            <w:tcW w:w="1623" w:type="dxa"/>
          </w:tcPr>
          <w:p w14:paraId="55835C84"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tổng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quát</w:t>
            </w:r>
            <w:proofErr w:type="spellEnd"/>
            <w:r w:rsidRPr="00EA114D">
              <w:rPr>
                <w:rFonts w:ascii="Times New Roman" w:hAnsi="Times New Roman" w:cs="Times New Roman"/>
              </w:rPr>
              <w:t>)</w:t>
            </w:r>
          </w:p>
        </w:tc>
        <w:tc>
          <w:tcPr>
            <w:tcW w:w="1762" w:type="dxa"/>
          </w:tcPr>
          <w:p w14:paraId="2B811B22"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Ngầm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định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không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nêu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riêng</w:t>
            </w:r>
            <w:proofErr w:type="spellEnd"/>
            <w:r w:rsidRPr="00EA114D">
              <w:rPr>
                <w:rFonts w:ascii="Times New Roman" w:hAnsi="Times New Roman" w:cs="Times New Roman"/>
              </w:rPr>
              <w:t>)</w:t>
            </w:r>
          </w:p>
        </w:tc>
        <w:tc>
          <w:tcPr>
            <w:tcW w:w="1440" w:type="dxa"/>
          </w:tcPr>
          <w:p w14:paraId="12FA9F67"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trách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nhiệm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p>
        </w:tc>
        <w:tc>
          <w:tcPr>
            <w:tcW w:w="1788" w:type="dxa"/>
          </w:tcPr>
          <w:p w14:paraId="33C1E0CD"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PO2: </w:t>
            </w:r>
            <w:proofErr w:type="spellStart"/>
            <w:r w:rsidRPr="00EA114D">
              <w:rPr>
                <w:rFonts w:ascii="Times New Roman" w:hAnsi="Times New Roman" w:cs="Times New Roman"/>
              </w:rPr>
              <w:t>đạo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đức</w:t>
            </w:r>
            <w:proofErr w:type="spellEnd"/>
            <w:r w:rsidRPr="00EA114D">
              <w:rPr>
                <w:rFonts w:ascii="Times New Roman" w:hAnsi="Times New Roman" w:cs="Times New Roman"/>
              </w:rPr>
              <w:t xml:space="preserve"> &amp; </w:t>
            </w:r>
            <w:proofErr w:type="spellStart"/>
            <w:r w:rsidRPr="00EA114D">
              <w:rPr>
                <w:rFonts w:ascii="Times New Roman" w:hAnsi="Times New Roman" w:cs="Times New Roman"/>
              </w:rPr>
              <w:t>trách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nhiệm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p>
        </w:tc>
      </w:tr>
      <w:tr w:rsidR="00046D26" w:rsidRPr="00EA114D" w14:paraId="43E58731" w14:textId="77777777" w:rsidTr="00F87270">
        <w:tc>
          <w:tcPr>
            <w:tcW w:w="1440" w:type="dxa"/>
          </w:tcPr>
          <w:p w14:paraId="53F2FE1C"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w:t>
            </w:r>
            <w:proofErr w:type="spellStart"/>
            <w:r w:rsidRPr="00EA114D">
              <w:rPr>
                <w:rFonts w:ascii="Times New Roman" w:hAnsi="Times New Roman" w:cs="Times New Roman"/>
              </w:rPr>
              <w:t>đầu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ra</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trọng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tâm</w:t>
            </w:r>
            <w:proofErr w:type="spellEnd"/>
          </w:p>
        </w:tc>
        <w:tc>
          <w:tcPr>
            <w:tcW w:w="1440" w:type="dxa"/>
          </w:tcPr>
          <w:p w14:paraId="2C0B5349"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Thiết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kế</w:t>
            </w:r>
            <w:proofErr w:type="spellEnd"/>
            <w:r w:rsidRPr="00EA114D">
              <w:rPr>
                <w:rFonts w:ascii="Times New Roman" w:hAnsi="Times New Roman" w:cs="Times New Roman"/>
              </w:rPr>
              <w:t>–</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khai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trong</w:t>
            </w:r>
            <w:proofErr w:type="spellEnd"/>
            <w:r w:rsidRPr="00EA114D">
              <w:rPr>
                <w:rFonts w:ascii="Times New Roman" w:hAnsi="Times New Roman" w:cs="Times New Roman"/>
              </w:rPr>
              <w:t xml:space="preserve"> SHTN</w:t>
            </w:r>
          </w:p>
        </w:tc>
        <w:tc>
          <w:tcPr>
            <w:tcW w:w="1623" w:type="dxa"/>
          </w:tcPr>
          <w:p w14:paraId="4986EC90"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pháp</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r w:rsidRPr="00EA114D">
              <w:rPr>
                <w:rFonts w:ascii="Times New Roman" w:hAnsi="Times New Roman" w:cs="Times New Roman"/>
              </w:rPr>
              <w:t>)</w:t>
            </w:r>
          </w:p>
        </w:tc>
        <w:tc>
          <w:tcPr>
            <w:tcW w:w="1762" w:type="dxa"/>
          </w:tcPr>
          <w:p w14:paraId="582E305F"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giải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pháp</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ứng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dụng</w:t>
            </w:r>
            <w:proofErr w:type="spellEnd"/>
            <w:r w:rsidRPr="00EA114D">
              <w:rPr>
                <w:rFonts w:ascii="Times New Roman" w:hAnsi="Times New Roman" w:cs="Times New Roman"/>
              </w:rPr>
              <w:t xml:space="preserve"> SHTN (</w:t>
            </w:r>
            <w:proofErr w:type="spellStart"/>
            <w:r w:rsidRPr="00EA114D">
              <w:rPr>
                <w:rFonts w:ascii="Times New Roman" w:hAnsi="Times New Roman" w:cs="Times New Roman"/>
              </w:rPr>
              <w:t>giảng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dạy</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r w:rsidRPr="00EA114D">
              <w:rPr>
                <w:rFonts w:ascii="Times New Roman" w:hAnsi="Times New Roman" w:cs="Times New Roman"/>
              </w:rPr>
              <w:t>)</w:t>
            </w:r>
          </w:p>
        </w:tc>
        <w:tc>
          <w:tcPr>
            <w:tcW w:w="1440" w:type="dxa"/>
          </w:tcPr>
          <w:p w14:paraId="7F02811A"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thiết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kế</w:t>
            </w:r>
            <w:proofErr w:type="spellEnd"/>
            <w:r w:rsidRPr="00EA114D">
              <w:rPr>
                <w:rFonts w:ascii="Times New Roman" w:hAnsi="Times New Roman" w:cs="Times New Roman"/>
              </w:rPr>
              <w:t>–</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khai</w:t>
            </w:r>
            <w:proofErr w:type="spellEnd"/>
            <w:r w:rsidRPr="00EA114D">
              <w:rPr>
                <w:rFonts w:ascii="Times New Roman" w:hAnsi="Times New Roman" w:cs="Times New Roman"/>
              </w:rPr>
              <w:t>–</w:t>
            </w:r>
            <w:proofErr w:type="spellStart"/>
            <w:r w:rsidRPr="00EA114D">
              <w:rPr>
                <w:rFonts w:ascii="Times New Roman" w:hAnsi="Times New Roman" w:cs="Times New Roman"/>
              </w:rPr>
              <w:t>đánh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giá</w:t>
            </w:r>
            <w:proofErr w:type="spellEnd"/>
          </w:p>
        </w:tc>
        <w:tc>
          <w:tcPr>
            <w:tcW w:w="1788" w:type="dxa"/>
          </w:tcPr>
          <w:p w14:paraId="1E1FC56C" w14:textId="77777777" w:rsidR="00046D26" w:rsidRPr="00EA114D" w:rsidRDefault="00046D26" w:rsidP="00EB283A">
            <w:pPr>
              <w:rPr>
                <w:rFonts w:ascii="Times New Roman" w:hAnsi="Times New Roman" w:cs="Times New Roman"/>
              </w:rPr>
            </w:pPr>
            <w:r w:rsidRPr="00EA114D">
              <w:rPr>
                <w:rFonts w:ascii="Times New Roman" w:hAnsi="Times New Roman" w:cs="Times New Roman"/>
              </w:rPr>
              <w:t xml:space="preserve">PO4: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đổi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sáng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tạo</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thiết</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kế</w:t>
            </w:r>
            <w:proofErr w:type="spellEnd"/>
            <w:r w:rsidRPr="00EA114D">
              <w:rPr>
                <w:rFonts w:ascii="Times New Roman" w:hAnsi="Times New Roman" w:cs="Times New Roman"/>
              </w:rPr>
              <w:t>–</w:t>
            </w:r>
            <w:proofErr w:type="spellStart"/>
            <w:r w:rsidRPr="00EA114D">
              <w:rPr>
                <w:rFonts w:ascii="Times New Roman" w:hAnsi="Times New Roman" w:cs="Times New Roman"/>
              </w:rPr>
              <w:t>triển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khai</w:t>
            </w:r>
            <w:proofErr w:type="spellEnd"/>
            <w:r w:rsidRPr="00EA114D">
              <w:rPr>
                <w:rFonts w:ascii="Times New Roman" w:hAnsi="Times New Roman" w:cs="Times New Roman"/>
              </w:rPr>
              <w:t>–</w:t>
            </w:r>
            <w:proofErr w:type="spellStart"/>
            <w:r w:rsidRPr="00EA114D">
              <w:rPr>
                <w:rFonts w:ascii="Times New Roman" w:hAnsi="Times New Roman" w:cs="Times New Roman"/>
              </w:rPr>
              <w:t>đánh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giá</w:t>
            </w:r>
            <w:proofErr w:type="spellEnd"/>
          </w:p>
        </w:tc>
      </w:tr>
      <w:tr w:rsidR="00046D26" w:rsidRPr="00EA114D" w14:paraId="77637557" w14:textId="77777777" w:rsidTr="00F87270">
        <w:tc>
          <w:tcPr>
            <w:tcW w:w="1440" w:type="dxa"/>
          </w:tcPr>
          <w:p w14:paraId="57803D2A"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Gắn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thực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tiễn</w:t>
            </w:r>
            <w:proofErr w:type="spellEnd"/>
            <w:r w:rsidRPr="00EA114D">
              <w:rPr>
                <w:rFonts w:ascii="Times New Roman" w:hAnsi="Times New Roman" w:cs="Times New Roman"/>
              </w:rPr>
              <w:t>/</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p>
        </w:tc>
        <w:tc>
          <w:tcPr>
            <w:tcW w:w="1440" w:type="dxa"/>
          </w:tcPr>
          <w:p w14:paraId="6DB75058"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Có</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nhưng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chung</w:t>
            </w:r>
            <w:proofErr w:type="spellEnd"/>
          </w:p>
        </w:tc>
        <w:tc>
          <w:tcPr>
            <w:tcW w:w="1623" w:type="dxa"/>
          </w:tcPr>
          <w:p w14:paraId="2C9222E0"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Chủ</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yếu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phục</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vụ</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nghiên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cứu</w:t>
            </w:r>
            <w:proofErr w:type="spellEnd"/>
          </w:p>
        </w:tc>
        <w:tc>
          <w:tcPr>
            <w:tcW w:w="1762" w:type="dxa"/>
          </w:tcPr>
          <w:p w14:paraId="7D50BC38"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Nhấn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mạnh</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đời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sống</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xuất</w:t>
            </w:r>
            <w:proofErr w:type="spellEnd"/>
          </w:p>
        </w:tc>
        <w:tc>
          <w:tcPr>
            <w:tcW w:w="1440" w:type="dxa"/>
          </w:tcPr>
          <w:p w14:paraId="1D51B02D"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Gắn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hiệu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quả</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r w:rsidRPr="00EA114D">
              <w:rPr>
                <w:rFonts w:ascii="Times New Roman" w:hAnsi="Times New Roman" w:cs="Times New Roman"/>
              </w:rPr>
              <w:t xml:space="preserve"> qua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khoa </w:t>
            </w:r>
            <w:proofErr w:type="spellStart"/>
            <w:r w:rsidRPr="00EA114D">
              <w:rPr>
                <w:rFonts w:ascii="Times New Roman" w:hAnsi="Times New Roman" w:cs="Times New Roman"/>
              </w:rPr>
              <w:t>học</w:t>
            </w:r>
            <w:proofErr w:type="spellEnd"/>
          </w:p>
        </w:tc>
        <w:tc>
          <w:tcPr>
            <w:tcW w:w="1788" w:type="dxa"/>
          </w:tcPr>
          <w:p w14:paraId="61E05D2D" w14:textId="77777777" w:rsidR="00046D26" w:rsidRPr="00EA114D" w:rsidRDefault="00046D26" w:rsidP="00EB283A">
            <w:pPr>
              <w:rPr>
                <w:rFonts w:ascii="Times New Roman" w:hAnsi="Times New Roman" w:cs="Times New Roman"/>
              </w:rPr>
            </w:pPr>
            <w:proofErr w:type="spellStart"/>
            <w:r w:rsidRPr="00EA114D">
              <w:rPr>
                <w:rFonts w:ascii="Times New Roman" w:hAnsi="Times New Roman" w:cs="Times New Roman"/>
              </w:rPr>
              <w:t>Gắn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hiệu</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quả</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nghề</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nghiệp</w:t>
            </w:r>
            <w:proofErr w:type="spellEnd"/>
            <w:r w:rsidRPr="00EA114D">
              <w:rPr>
                <w:rFonts w:ascii="Times New Roman" w:hAnsi="Times New Roman" w:cs="Times New Roman"/>
              </w:rPr>
              <w:t xml:space="preserve"> qua </w:t>
            </w:r>
            <w:proofErr w:type="spellStart"/>
            <w:r w:rsidRPr="00EA114D">
              <w:rPr>
                <w:rFonts w:ascii="Times New Roman" w:hAnsi="Times New Roman" w:cs="Times New Roman"/>
              </w:rPr>
              <w:t>sản</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phẩm</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đổi</w:t>
            </w:r>
            <w:proofErr w:type="spellEnd"/>
            <w:r w:rsidRPr="00EA114D">
              <w:rPr>
                <w:rFonts w:ascii="Times New Roman" w:hAnsi="Times New Roman" w:cs="Times New Roman"/>
              </w:rPr>
              <w:t xml:space="preserve"> </w:t>
            </w:r>
            <w:proofErr w:type="spellStart"/>
            <w:r w:rsidRPr="00EA114D">
              <w:rPr>
                <w:rFonts w:ascii="Times New Roman" w:hAnsi="Times New Roman" w:cs="Times New Roman"/>
              </w:rPr>
              <w:t>mới</w:t>
            </w:r>
            <w:proofErr w:type="spellEnd"/>
          </w:p>
        </w:tc>
      </w:tr>
    </w:tbl>
    <w:p w14:paraId="3F94AC7F" w14:textId="7C739D2B" w:rsidR="00831615" w:rsidRPr="00046D26" w:rsidRDefault="00831615" w:rsidP="00046D26">
      <w:pPr>
        <w:ind w:left="360"/>
        <w:rPr>
          <w:lang w:val="vi-VN"/>
        </w:rPr>
      </w:pPr>
    </w:p>
    <w:p w14:paraId="792CBB94" w14:textId="77777777" w:rsidR="00831615" w:rsidRDefault="00831615" w:rsidP="00831615">
      <w:pPr>
        <w:ind w:left="360"/>
      </w:pPr>
    </w:p>
    <w:p w14:paraId="090C60CB" w14:textId="77777777" w:rsidR="00831615" w:rsidRDefault="00831615" w:rsidP="00831615">
      <w:pPr>
        <w:pStyle w:val="ListParagraph"/>
        <w:ind w:left="1080"/>
        <w:rPr>
          <w:rFonts w:ascii="Times New Roman" w:hAnsi="Times New Roman" w:cs="Times New Roman"/>
          <w:sz w:val="26"/>
          <w:szCs w:val="26"/>
          <w:lang w:val="vi-VN"/>
        </w:rPr>
      </w:pPr>
    </w:p>
    <w:p w14:paraId="4A1AC2C4" w14:textId="5A2491FD" w:rsidR="00C33EC9" w:rsidRPr="00341588" w:rsidRDefault="00C33EC9" w:rsidP="002C324F">
      <w:pPr>
        <w:rPr>
          <w:rFonts w:ascii="Times New Roman" w:hAnsi="Times New Roman" w:cs="Times New Roman"/>
          <w:b/>
          <w:bCs/>
          <w:sz w:val="26"/>
          <w:szCs w:val="26"/>
          <w:lang w:val="vi-VN"/>
        </w:rPr>
      </w:pPr>
      <w:r w:rsidRPr="00341588">
        <w:rPr>
          <w:rFonts w:ascii="Times New Roman" w:hAnsi="Times New Roman" w:cs="Times New Roman"/>
          <w:b/>
          <w:bCs/>
          <w:sz w:val="26"/>
          <w:szCs w:val="26"/>
          <w:lang w:val="vi-VN"/>
        </w:rPr>
        <w:lastRenderedPageBreak/>
        <w:t>PHÂN TÍCH</w:t>
      </w:r>
      <w:r w:rsidR="00783463" w:rsidRPr="00341588">
        <w:rPr>
          <w:rFonts w:ascii="Times New Roman" w:hAnsi="Times New Roman" w:cs="Times New Roman"/>
          <w:b/>
          <w:bCs/>
          <w:sz w:val="26"/>
          <w:szCs w:val="26"/>
          <w:lang w:val="vi-VN"/>
        </w:rPr>
        <w:t xml:space="preserve"> XU HƯỚNG THAY ĐỔI MỤC TIÊU ĐÀO TẠO </w:t>
      </w:r>
      <w:r w:rsidR="007A74A9">
        <w:rPr>
          <w:rFonts w:ascii="Times New Roman" w:hAnsi="Times New Roman" w:cs="Times New Roman"/>
          <w:b/>
          <w:bCs/>
          <w:sz w:val="26"/>
          <w:szCs w:val="26"/>
          <w:lang w:val="vi-VN"/>
        </w:rPr>
        <w:t>2017-2023</w:t>
      </w:r>
    </w:p>
    <w:p w14:paraId="1CBBC2E8" w14:textId="77777777" w:rsidR="00C33EC9" w:rsidRPr="00C33EC9" w:rsidRDefault="00C33EC9" w:rsidP="00C33E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C33EC9">
        <w:rPr>
          <w:rFonts w:ascii="Times New Roman" w:eastAsia="Times New Roman" w:hAnsi="Times New Roman" w:cs="Times New Roman"/>
          <w:kern w:val="0"/>
          <w14:ligatures w14:val="none"/>
        </w:rPr>
        <w:t>Dựa trên các bản mục tiêu năm 2017, 2022 và 2023, có thể thấy lộ trình chuyển dịch mục tiêu đào tạo thạc sĩ Sinh học thực nghiệm (SHTN) từ “mô tả thiên về trang bị kiến thức” sang “chuẩn đầu ra theo năng lực, phân hóa nghiên cứu–ứng dụng, dễ đo lường và gắn nhu cầu xã hội”.</w:t>
      </w:r>
    </w:p>
    <w:p w14:paraId="6A30F3ED" w14:textId="7E69DB35" w:rsidR="00C33EC9" w:rsidRPr="00783463" w:rsidRDefault="00C33EC9" w:rsidP="00783463">
      <w:pPr>
        <w:pStyle w:val="ListParagraph"/>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7A74A9">
        <w:rPr>
          <w:rFonts w:ascii="Times New Roman" w:eastAsia="Times New Roman" w:hAnsi="Times New Roman" w:cs="Times New Roman"/>
          <w:b/>
          <w:bCs/>
          <w:kern w:val="0"/>
          <w14:ligatures w14:val="none"/>
        </w:rPr>
        <w:t>Năm 2017,</w:t>
      </w:r>
      <w:r w:rsidRPr="00783463">
        <w:rPr>
          <w:rFonts w:ascii="Times New Roman" w:eastAsia="Times New Roman" w:hAnsi="Times New Roman" w:cs="Times New Roman"/>
          <w:kern w:val="0"/>
          <w14:ligatures w14:val="none"/>
        </w:rPr>
        <w:t xml:space="preserve"> mục tiêu nhấn mạnh bổ sung–cập nhật kiến thức SHTN và liên ngành, năng lực vận dụng vào dạy học, nghiên cứu, làm việc độc lập và giải quyết vấn đề trong chuyên ngành. Nội dung vẫn mang tính khái quát, hàn lâm và chưa tách bạch định hướng đầu ra. </w:t>
      </w:r>
    </w:p>
    <w:p w14:paraId="5E6014F8" w14:textId="63DEAB4A" w:rsidR="007E740A" w:rsidRPr="00783463" w:rsidRDefault="00C33EC9" w:rsidP="0078346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lang w:val="vi-VN"/>
          <w14:ligatures w14:val="none"/>
        </w:rPr>
      </w:pPr>
      <w:r w:rsidRPr="007A74A9">
        <w:rPr>
          <w:rFonts w:ascii="Times New Roman" w:eastAsia="Times New Roman" w:hAnsi="Times New Roman" w:cs="Times New Roman"/>
          <w:b/>
          <w:bCs/>
          <w:kern w:val="0"/>
          <w14:ligatures w14:val="none"/>
        </w:rPr>
        <w:t>Đến 2022</w:t>
      </w:r>
      <w:r w:rsidRPr="00783463">
        <w:rPr>
          <w:rFonts w:ascii="Times New Roman" w:eastAsia="Times New Roman" w:hAnsi="Times New Roman" w:cs="Times New Roman"/>
          <w:kern w:val="0"/>
          <w14:ligatures w14:val="none"/>
        </w:rPr>
        <w:t xml:space="preserve">, chương trình được cấu trúc theo hai định hướng. </w:t>
      </w:r>
    </w:p>
    <w:p w14:paraId="3A8339E7" w14:textId="5E0B8C01" w:rsidR="007E740A" w:rsidRPr="007E740A" w:rsidRDefault="00C33EC9" w:rsidP="00783463">
      <w:pPr>
        <w:pStyle w:val="ListParagraph"/>
        <w:spacing w:before="100" w:beforeAutospacing="1" w:after="100" w:afterAutospacing="1" w:line="240" w:lineRule="auto"/>
        <w:jc w:val="both"/>
        <w:rPr>
          <w:rFonts w:ascii="Times New Roman" w:eastAsia="Times New Roman" w:hAnsi="Times New Roman" w:cs="Times New Roman"/>
          <w:kern w:val="0"/>
          <w:lang w:val="vi-VN"/>
          <w14:ligatures w14:val="none"/>
        </w:rPr>
      </w:pPr>
      <w:r w:rsidRPr="00783463">
        <w:rPr>
          <w:rFonts w:ascii="Times New Roman" w:eastAsia="Times New Roman" w:hAnsi="Times New Roman" w:cs="Times New Roman"/>
          <w:i/>
          <w:iCs/>
          <w:kern w:val="0"/>
          <w14:ligatures w14:val="none"/>
        </w:rPr>
        <w:t>Với định hướng nghiên cứu</w:t>
      </w:r>
      <w:r w:rsidR="00783463">
        <w:rPr>
          <w:rFonts w:ascii="Times New Roman" w:eastAsia="Times New Roman" w:hAnsi="Times New Roman" w:cs="Times New Roman"/>
          <w:kern w:val="0"/>
          <w:lang w:val="vi-VN"/>
          <w14:ligatures w14:val="none"/>
        </w:rPr>
        <w:t>:</w:t>
      </w:r>
      <w:r w:rsidRPr="007E740A">
        <w:rPr>
          <w:rFonts w:ascii="Times New Roman" w:eastAsia="Times New Roman" w:hAnsi="Times New Roman" w:cs="Times New Roman"/>
          <w:kern w:val="0"/>
          <w14:ligatures w14:val="none"/>
        </w:rPr>
        <w:t xml:space="preserve"> mục tiêu tổng quát yêu cầu người học làm chủ kiến thức SHTN, có đạo đức khoa học, làm việc độc lập–sáng tạo và giải quyết vấn đề trong giảng dạy, nghiên cứu phù hợp hội nhập quốc tế. Đồng thời, các PO bổ sung rõ năng lực liên ngành, phản biện–phân tích–tổng hợp dữ liệu, sử dụng công nghệ, thích nghi môi trường nghề nghiệp, và giao tiếp–hợp tác chuyên môn; người học có thể hình thành, thiết kế và vận hành giải pháp khoa học mới phục vụ giảng dạy, nghiên cứu và sản xuất. </w:t>
      </w:r>
    </w:p>
    <w:p w14:paraId="066AC05D" w14:textId="4925405A" w:rsidR="00C33EC9" w:rsidRPr="007E740A" w:rsidRDefault="00C33EC9" w:rsidP="00783463">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r w:rsidRPr="00783463">
        <w:rPr>
          <w:rFonts w:ascii="Times New Roman" w:eastAsia="Times New Roman" w:hAnsi="Times New Roman" w:cs="Times New Roman"/>
          <w:i/>
          <w:iCs/>
          <w:kern w:val="0"/>
          <w14:ligatures w14:val="none"/>
        </w:rPr>
        <w:t>Với định hướng ứng dụng</w:t>
      </w:r>
      <w:r w:rsidR="00783463">
        <w:rPr>
          <w:rFonts w:ascii="Times New Roman" w:eastAsia="Times New Roman" w:hAnsi="Times New Roman" w:cs="Times New Roman"/>
          <w:kern w:val="0"/>
          <w:lang w:val="vi-VN"/>
          <w14:ligatures w14:val="none"/>
        </w:rPr>
        <w:t xml:space="preserve">: </w:t>
      </w:r>
      <w:r w:rsidRPr="007E740A">
        <w:rPr>
          <w:rFonts w:ascii="Times New Roman" w:eastAsia="Times New Roman" w:hAnsi="Times New Roman" w:cs="Times New Roman"/>
          <w:kern w:val="0"/>
          <w14:ligatures w14:val="none"/>
        </w:rPr>
        <w:t xml:space="preserve">mục tiêu tổng quát nêu rõ nền tảng sinh học hiện đại, chuyên sâu về sinh học người và động vật; các PO lặp lại trục năng lực liên ngành, phân tích dữ liệu, công nghệ, giao tiếp–hợp tác và triển khai giải pháp ứng dụng SHTN cho giảng dạy, nghiên cứu và đời sống sản xuất. </w:t>
      </w:r>
    </w:p>
    <w:p w14:paraId="64C75838" w14:textId="0E25C2D3" w:rsidR="00C33EC9" w:rsidRPr="00AC3271" w:rsidRDefault="00C33EC9" w:rsidP="00783463">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A74A9">
        <w:rPr>
          <w:rFonts w:ascii="Times New Roman" w:eastAsia="Times New Roman" w:hAnsi="Times New Roman" w:cs="Times New Roman"/>
          <w:b/>
          <w:bCs/>
          <w:kern w:val="0"/>
          <w14:ligatures w14:val="none"/>
        </w:rPr>
        <w:t>Năm 2023</w:t>
      </w:r>
      <w:r w:rsidRPr="00783463">
        <w:rPr>
          <w:rFonts w:ascii="Times New Roman" w:eastAsia="Times New Roman" w:hAnsi="Times New Roman" w:cs="Times New Roman"/>
          <w:kern w:val="0"/>
          <w14:ligatures w14:val="none"/>
        </w:rPr>
        <w:t xml:space="preserve"> tiếp tục giữ hai định hướng nhưng chuẩn hóa theo PO1–PO4, diễn đạt ngắn gọn và đo lường được. Ở hướng nghiên cứu, PO1 yêu cầu làm chủ kiến thức; PO2 quy định nhóm kỹ năng tư duy, giải quyết vấn đề, kỹ năng số và thực nghiệm kèm đạo đức–trách nhiệm; PO3 là làm việc nhóm và giao tiếp học thuật; PO4 nhấn mạnh thiết kế–triển khai–đánh giá sản phẩm khoa học. Ở hướng ứng dụng, trục PO1–PO3 tương tự nhưng PO4 chuyển trọng tâm sang “sản phẩm đổi mới sáng tạo” để nâng hiệu quả nghề nghiệp. </w:t>
      </w:r>
    </w:p>
    <w:p w14:paraId="57EFE245" w14:textId="280B15EF" w:rsidR="00AC3271" w:rsidRPr="00521107" w:rsidRDefault="00AC3271" w:rsidP="00AC3271">
      <w:pPr>
        <w:pStyle w:val="NormalWeb"/>
        <w:spacing w:before="0" w:beforeAutospacing="0" w:after="0" w:afterAutospacing="0" w:line="312" w:lineRule="auto"/>
        <w:rPr>
          <w:b/>
          <w:bCs/>
          <w:sz w:val="26"/>
          <w:szCs w:val="26"/>
          <w:lang w:val="vi-VN"/>
        </w:rPr>
      </w:pPr>
      <w:r w:rsidRPr="00521107">
        <w:rPr>
          <w:b/>
          <w:bCs/>
          <w:sz w:val="26"/>
          <w:szCs w:val="26"/>
          <w:lang w:val="vi-VN"/>
        </w:rPr>
        <w:t xml:space="preserve">Phân tích tính tương đồng, khác biệt, điểm yếu, điểm mạnh trong CTĐT các năm </w:t>
      </w:r>
    </w:p>
    <w:p w14:paraId="28C84776" w14:textId="77777777" w:rsidR="00AC3271" w:rsidRPr="00B51E7B" w:rsidRDefault="00AC3271" w:rsidP="00AC3271">
      <w:pPr>
        <w:pStyle w:val="NormalWeb"/>
        <w:numPr>
          <w:ilvl w:val="0"/>
          <w:numId w:val="10"/>
        </w:numPr>
        <w:spacing w:before="0" w:beforeAutospacing="0" w:after="0" w:afterAutospacing="0" w:line="312" w:lineRule="auto"/>
        <w:rPr>
          <w:sz w:val="26"/>
          <w:szCs w:val="26"/>
        </w:rPr>
      </w:pPr>
      <w:r w:rsidRPr="00B51E7B">
        <w:rPr>
          <w:rStyle w:val="Strong"/>
          <w:rFonts w:eastAsiaTheme="majorEastAsia"/>
          <w:sz w:val="26"/>
          <w:szCs w:val="26"/>
        </w:rPr>
        <w:t>Tương đồng</w:t>
      </w:r>
      <w:r w:rsidRPr="00B51E7B">
        <w:rPr>
          <w:sz w:val="26"/>
          <w:szCs w:val="26"/>
        </w:rPr>
        <w:t>: Cả 3 năm đều hướng tới phát triển kiến thức chuyên sâu, kỹ năng nghiên cứu, đáp ứng hội nhập.</w:t>
      </w:r>
    </w:p>
    <w:p w14:paraId="266A3DE7" w14:textId="77777777" w:rsidR="00AC3271" w:rsidRPr="00B51E7B" w:rsidRDefault="00AC3271" w:rsidP="00AC3271">
      <w:pPr>
        <w:pStyle w:val="NormalWeb"/>
        <w:numPr>
          <w:ilvl w:val="0"/>
          <w:numId w:val="10"/>
        </w:numPr>
        <w:spacing w:before="0" w:beforeAutospacing="0" w:after="0" w:afterAutospacing="0" w:line="312" w:lineRule="auto"/>
        <w:rPr>
          <w:sz w:val="26"/>
          <w:szCs w:val="26"/>
        </w:rPr>
      </w:pPr>
      <w:r w:rsidRPr="00B51E7B">
        <w:rPr>
          <w:rStyle w:val="Strong"/>
          <w:rFonts w:eastAsiaTheme="majorEastAsia"/>
          <w:sz w:val="26"/>
          <w:szCs w:val="26"/>
        </w:rPr>
        <w:t>Khác biệt</w:t>
      </w:r>
      <w:r w:rsidRPr="00B51E7B">
        <w:rPr>
          <w:sz w:val="26"/>
          <w:szCs w:val="26"/>
        </w:rPr>
        <w:t>:</w:t>
      </w:r>
    </w:p>
    <w:p w14:paraId="54D59E0F"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2017 chưa chuẩn hóa PO.</w:t>
      </w:r>
    </w:p>
    <w:p w14:paraId="221D88CE"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2022 chuẩn hóa thành PO rõ ràng, dễ đánh giá.</w:t>
      </w:r>
    </w:p>
    <w:p w14:paraId="62161B21"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2023 nâng cấp PO, bổ sung yếu tố số hóa &amp; quốc tế hóa.</w:t>
      </w:r>
    </w:p>
    <w:p w14:paraId="051BA818" w14:textId="77777777" w:rsidR="00AC3271" w:rsidRPr="00B51E7B" w:rsidRDefault="00AC3271" w:rsidP="00AC3271">
      <w:pPr>
        <w:pStyle w:val="NormalWeb"/>
        <w:numPr>
          <w:ilvl w:val="0"/>
          <w:numId w:val="10"/>
        </w:numPr>
        <w:spacing w:before="0" w:beforeAutospacing="0" w:after="0" w:afterAutospacing="0" w:line="312" w:lineRule="auto"/>
        <w:rPr>
          <w:sz w:val="26"/>
          <w:szCs w:val="26"/>
        </w:rPr>
      </w:pPr>
      <w:r w:rsidRPr="00B51E7B">
        <w:rPr>
          <w:rStyle w:val="Strong"/>
          <w:rFonts w:eastAsiaTheme="majorEastAsia"/>
          <w:sz w:val="26"/>
          <w:szCs w:val="26"/>
        </w:rPr>
        <w:t>Ưu điểm</w:t>
      </w:r>
      <w:r w:rsidRPr="00B51E7B">
        <w:rPr>
          <w:sz w:val="26"/>
          <w:szCs w:val="26"/>
        </w:rPr>
        <w:t>:</w:t>
      </w:r>
    </w:p>
    <w:p w14:paraId="110C51CD"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2017 bao quát rộng, nền tảng tốt.</w:t>
      </w:r>
    </w:p>
    <w:p w14:paraId="20AAD7FA"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2022 cấu trúc rõ, dễ quản lý.</w:t>
      </w:r>
    </w:p>
    <w:p w14:paraId="552C55A1"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2023 hiện đại, bắt kịp công nghệ.</w:t>
      </w:r>
    </w:p>
    <w:p w14:paraId="20DDEA17" w14:textId="77777777" w:rsidR="00AC3271" w:rsidRPr="00B51E7B" w:rsidRDefault="00AC3271" w:rsidP="00AC3271">
      <w:pPr>
        <w:pStyle w:val="NormalWeb"/>
        <w:numPr>
          <w:ilvl w:val="0"/>
          <w:numId w:val="10"/>
        </w:numPr>
        <w:spacing w:before="0" w:beforeAutospacing="0" w:after="0" w:afterAutospacing="0" w:line="312" w:lineRule="auto"/>
        <w:rPr>
          <w:sz w:val="26"/>
          <w:szCs w:val="26"/>
        </w:rPr>
      </w:pPr>
      <w:r w:rsidRPr="00B51E7B">
        <w:rPr>
          <w:rStyle w:val="Strong"/>
          <w:rFonts w:eastAsiaTheme="majorEastAsia"/>
          <w:sz w:val="26"/>
          <w:szCs w:val="26"/>
        </w:rPr>
        <w:t>Nhược điểm</w:t>
      </w:r>
      <w:r w:rsidRPr="00B51E7B">
        <w:rPr>
          <w:sz w:val="26"/>
          <w:szCs w:val="26"/>
        </w:rPr>
        <w:t>:</w:t>
      </w:r>
    </w:p>
    <w:p w14:paraId="7C6A3DB5"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2017 khó đo lường kết quả.</w:t>
      </w:r>
    </w:p>
    <w:p w14:paraId="12CE424A" w14:textId="77777777" w:rsidR="00AC3271" w:rsidRPr="00B51E7B"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2022 chưa đủ yếu tố quốc tế hóa.</w:t>
      </w:r>
    </w:p>
    <w:p w14:paraId="0DD1DC30" w14:textId="77777777" w:rsidR="00AC3271" w:rsidRPr="00521107" w:rsidRDefault="00AC3271" w:rsidP="00AC3271">
      <w:pPr>
        <w:pStyle w:val="NormalWeb"/>
        <w:numPr>
          <w:ilvl w:val="1"/>
          <w:numId w:val="10"/>
        </w:numPr>
        <w:spacing w:before="0" w:beforeAutospacing="0" w:after="0" w:afterAutospacing="0" w:line="312" w:lineRule="auto"/>
        <w:rPr>
          <w:sz w:val="26"/>
          <w:szCs w:val="26"/>
        </w:rPr>
      </w:pPr>
      <w:r>
        <w:rPr>
          <w:sz w:val="26"/>
          <w:szCs w:val="26"/>
        </w:rPr>
        <w:t>Năm</w:t>
      </w:r>
      <w:r>
        <w:rPr>
          <w:sz w:val="26"/>
          <w:szCs w:val="26"/>
          <w:lang w:val="vi-VN"/>
        </w:rPr>
        <w:t xml:space="preserve"> </w:t>
      </w:r>
      <w:r w:rsidRPr="00B51E7B">
        <w:rPr>
          <w:sz w:val="26"/>
          <w:szCs w:val="26"/>
        </w:rPr>
        <w:t>2023 giảm nhấn mạnh lĩnh vực sinh học truyền thống.</w:t>
      </w:r>
    </w:p>
    <w:p w14:paraId="096AAB2F" w14:textId="77777777" w:rsidR="00AC3271" w:rsidRPr="00783463" w:rsidRDefault="00AC3271" w:rsidP="00AC3271">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2ECDD1A4" w14:textId="24DE9396" w:rsidR="00C33EC9" w:rsidRPr="00C33EC9" w:rsidRDefault="00C33EC9" w:rsidP="00C33E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783463">
        <w:rPr>
          <w:rFonts w:ascii="Times New Roman" w:eastAsia="Times New Roman" w:hAnsi="Times New Roman" w:cs="Times New Roman"/>
          <w:b/>
          <w:bCs/>
          <w:kern w:val="0"/>
          <w14:ligatures w14:val="none"/>
        </w:rPr>
        <w:t>Tóm lại</w:t>
      </w:r>
      <w:r w:rsidRPr="00C33EC9">
        <w:rPr>
          <w:rFonts w:ascii="Times New Roman" w:eastAsia="Times New Roman" w:hAnsi="Times New Roman" w:cs="Times New Roman"/>
          <w:kern w:val="0"/>
          <w14:ligatures w14:val="none"/>
        </w:rPr>
        <w:t>, 2017</w:t>
      </w:r>
      <w:r w:rsidR="00783463">
        <w:rPr>
          <w:rFonts w:ascii="Times New Roman" w:eastAsia="Times New Roman" w:hAnsi="Times New Roman" w:cs="Times New Roman"/>
          <w:kern w:val="0"/>
          <w:lang w:val="vi-VN"/>
          <w14:ligatures w14:val="none"/>
        </w:rPr>
        <w:t xml:space="preserve"> đến năm </w:t>
      </w:r>
      <w:r w:rsidRPr="00C33EC9">
        <w:rPr>
          <w:rFonts w:ascii="Times New Roman" w:eastAsia="Times New Roman" w:hAnsi="Times New Roman" w:cs="Times New Roman"/>
          <w:kern w:val="0"/>
          <w14:ligatures w14:val="none"/>
        </w:rPr>
        <w:t>2022 là bước chuyển “từ mô tả kiến thức sang năng lực, phân hóa nghiên cứu–ứng dụng”. 2022</w:t>
      </w:r>
      <w:r w:rsidR="00783463">
        <w:rPr>
          <w:rFonts w:ascii="Times New Roman" w:eastAsia="Times New Roman" w:hAnsi="Times New Roman" w:cs="Times New Roman"/>
          <w:kern w:val="0"/>
          <w:lang w:val="vi-VN"/>
          <w14:ligatures w14:val="none"/>
        </w:rPr>
        <w:t xml:space="preserve"> đến </w:t>
      </w:r>
      <w:r w:rsidRPr="00C33EC9">
        <w:rPr>
          <w:rFonts w:ascii="Times New Roman" w:eastAsia="Times New Roman" w:hAnsi="Times New Roman" w:cs="Times New Roman"/>
          <w:kern w:val="0"/>
          <w14:ligatures w14:val="none"/>
        </w:rPr>
        <w:t>2023 là bước “tinh gọn mục tiêu thành bộ PO có thể đánh giá”, đồng thời tách bạch đầu ra: nghiên cứu hướng tới sản phẩm khoa học; ứng dụng hướng tới sản phẩm đổi mới sáng tạo. Sự chuyển dịch này giúp mục tiêu tiệm cận cách thiết kế chuẩn đầu ra của các khung bảo đảm chất lượng hiện đại, thuận tiện gắn ma trận PLO–CLO và minh chứng đánh giá.</w:t>
      </w:r>
    </w:p>
    <w:p w14:paraId="28F04510" w14:textId="77777777" w:rsidR="00C33EC9" w:rsidRPr="00C33EC9" w:rsidRDefault="00C33EC9" w:rsidP="00C33EC9">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C33EC9">
        <w:rPr>
          <w:rFonts w:ascii="Times New Roman" w:eastAsia="Times New Roman" w:hAnsi="Times New Roman" w:cs="Times New Roman"/>
          <w:kern w:val="0"/>
          <w14:ligatures w14:val="none"/>
        </w:rPr>
        <w:t>Về mức độ phù hợp với sứ mạng, tầm nhìn, giá trị cốt lõi của Trường ĐH Vinh: định hướng nghiên cứu củng cố vai trò trung tâm khoa học, nâng năng lực công bố và hợp tác học thuật (phù hợp mục tiêu hội nhập, trường trọng điểm); định hướng ứng dụng đáp ứng bài toán phát triển KT–XH địa phương và chuyển giao công nghệ (phù hợp định hướng “vì cộng đồng”). Nhóm giá trị cốt lõi được nội hóa trong mục tiêu: Trung thực/đạo đức nghiên cứu (PO2), Trách nhiệm (PO2), Say mê–Sáng tạo (PO4), Hợp tác (PO3).</w:t>
      </w:r>
    </w:p>
    <w:p w14:paraId="149BF607" w14:textId="77777777" w:rsidR="003504EC" w:rsidRPr="006D51D8" w:rsidRDefault="003504EC" w:rsidP="006D51D8">
      <w:pPr>
        <w:pStyle w:val="Heading1"/>
        <w:spacing w:line="276" w:lineRule="auto"/>
        <w:jc w:val="both"/>
        <w:rPr>
          <w:rFonts w:ascii="Times New Roman" w:hAnsi="Times New Roman" w:cs="Times New Roman"/>
          <w:b/>
          <w:bCs/>
          <w:color w:val="000000" w:themeColor="text1"/>
          <w:sz w:val="26"/>
          <w:szCs w:val="26"/>
        </w:rPr>
      </w:pPr>
      <w:r w:rsidRPr="006D51D8">
        <w:rPr>
          <w:rFonts w:ascii="Times New Roman" w:hAnsi="Times New Roman" w:cs="Times New Roman"/>
          <w:b/>
          <w:bCs/>
          <w:color w:val="000000" w:themeColor="text1"/>
          <w:sz w:val="26"/>
          <w:szCs w:val="26"/>
        </w:rPr>
        <w:t>III. KẾ HOẠCH CẢI TIẾN MỤC TIÊU CHƯƠNG TRÌNH ĐÀO TẠO (CHU KỲ 5 NĂM, PDCA HẰNG NĂM)</w:t>
      </w:r>
    </w:p>
    <w:p w14:paraId="6961AD1D" w14:textId="77777777" w:rsidR="006D51D8" w:rsidRPr="006D51D8" w:rsidRDefault="006D51D8" w:rsidP="006D51D8">
      <w:pPr>
        <w:pStyle w:val="Heading1"/>
        <w:spacing w:line="276" w:lineRule="auto"/>
        <w:jc w:val="both"/>
        <w:rPr>
          <w:rFonts w:ascii="Times New Roman" w:hAnsi="Times New Roman" w:cs="Times New Roman"/>
          <w:b/>
          <w:bCs/>
          <w:color w:val="000000" w:themeColor="text1"/>
          <w:sz w:val="26"/>
          <w:szCs w:val="26"/>
        </w:rPr>
      </w:pPr>
      <w:r w:rsidRPr="006D51D8">
        <w:rPr>
          <w:rFonts w:ascii="Times New Roman" w:hAnsi="Times New Roman" w:cs="Times New Roman"/>
          <w:b/>
          <w:bCs/>
          <w:color w:val="000000" w:themeColor="text1"/>
          <w:sz w:val="26"/>
          <w:szCs w:val="26"/>
        </w:rPr>
        <w:t>1) Mục tiêu cải tiến</w:t>
      </w:r>
    </w:p>
    <w:p w14:paraId="633B1E54" w14:textId="77777777" w:rsidR="006D51D8" w:rsidRPr="006D51D8" w:rsidRDefault="006D51D8" w:rsidP="006D51D8">
      <w:pPr>
        <w:pStyle w:val="NormalWeb"/>
        <w:spacing w:line="276" w:lineRule="auto"/>
        <w:ind w:firstLine="720"/>
        <w:jc w:val="both"/>
        <w:rPr>
          <w:sz w:val="26"/>
          <w:szCs w:val="26"/>
        </w:rPr>
      </w:pPr>
      <w:r w:rsidRPr="006D51D8">
        <w:rPr>
          <w:sz w:val="26"/>
          <w:szCs w:val="26"/>
        </w:rPr>
        <w:t>Mục tiêu cải tiến là bảo đảm mục tiêu và chuẩn đầu ra (PO) của chương trình thạc sĩ Sinh học thực nghiệm luôn bám sát Sứ mạng – Tầm nhìn của Trường Đại học Vinh, tương thích Khung trình độ Quốc gia bậc thạc sĩ và đáp ứng nhu cầu các bên liên quan. Chương trình phân hóa rõ hai định hướng Nghiên cứu và Ứng dụng, mô tả PO ngắn gọn, đo lường được bằng rubrics/KPI; tăng cường năng lực kỹ năng số, phân tích dữ liệu và công nghệ sinh học hiện đại song hành với đạo đức – trách nhiệm nghề nghiệp. Mối liên kết với doanh nghiệp/viện trường được mở rộng để nâng tỷ lệ việc làm phù hợp ngành và chất lượng sản phẩm khoa học/đổi mới của học viên.</w:t>
      </w:r>
    </w:p>
    <w:p w14:paraId="6E0772D3" w14:textId="77777777" w:rsidR="006D51D8" w:rsidRPr="006D51D8" w:rsidRDefault="006D51D8" w:rsidP="006D51D8">
      <w:pPr>
        <w:pStyle w:val="Heading1"/>
        <w:spacing w:line="276" w:lineRule="auto"/>
        <w:jc w:val="both"/>
        <w:rPr>
          <w:rFonts w:ascii="Times New Roman" w:hAnsi="Times New Roman" w:cs="Times New Roman"/>
          <w:b/>
          <w:bCs/>
          <w:sz w:val="26"/>
          <w:szCs w:val="26"/>
        </w:rPr>
      </w:pPr>
      <w:r w:rsidRPr="006D51D8">
        <w:rPr>
          <w:rFonts w:ascii="Times New Roman" w:hAnsi="Times New Roman" w:cs="Times New Roman"/>
          <w:b/>
          <w:bCs/>
          <w:sz w:val="26"/>
          <w:szCs w:val="26"/>
        </w:rPr>
        <w:t>2) Chu kỳ và mốc thời gian</w:t>
      </w:r>
    </w:p>
    <w:p w14:paraId="2ECD0197" w14:textId="77777777" w:rsidR="006D51D8" w:rsidRPr="006D51D8" w:rsidRDefault="006D51D8" w:rsidP="006D51D8">
      <w:pPr>
        <w:pStyle w:val="NormalWeb"/>
        <w:spacing w:line="276" w:lineRule="auto"/>
        <w:jc w:val="both"/>
        <w:rPr>
          <w:sz w:val="26"/>
          <w:szCs w:val="26"/>
        </w:rPr>
      </w:pPr>
      <w:r w:rsidRPr="006D51D8">
        <w:rPr>
          <w:sz w:val="26"/>
          <w:szCs w:val="26"/>
        </w:rPr>
        <w:t>Chu kỳ cải tiến tổng thể là 5 năm. Năm N tiến hành đánh giá toàn diện chương trình, rà soát mục tiêu/PO và xác định khoảng cách. Từ N+1 đến N+3 triển khai các điều chỉnh đã phê duyệt, theo dõi và đánh giá kết quả theo vòng PDCA. Năm N+4 tổng kết chu kỳ, cập nhật và ban hành phiên bản mục tiêu/PO cho chu kỳ kế tiếp. Trong từng năm, PDCA vận hành theo nhịp: quý I (Plan) thu thập dữ liệu và xác định điều chỉnh; quý II–III (Do) phê duyệt và triển khai; quý IV (Check &amp; Act) đo lường PO, báo cáo và chốt điều chỉnh cho năm sau.</w:t>
      </w:r>
    </w:p>
    <w:p w14:paraId="09C2B7C7" w14:textId="77777777" w:rsidR="006D51D8" w:rsidRPr="006D51D8" w:rsidRDefault="006D51D8" w:rsidP="006D51D8">
      <w:pPr>
        <w:pStyle w:val="Heading1"/>
        <w:spacing w:line="276" w:lineRule="auto"/>
        <w:jc w:val="both"/>
        <w:rPr>
          <w:rFonts w:ascii="Times New Roman" w:hAnsi="Times New Roman" w:cs="Times New Roman"/>
          <w:b/>
          <w:bCs/>
          <w:sz w:val="26"/>
          <w:szCs w:val="26"/>
        </w:rPr>
      </w:pPr>
      <w:r w:rsidRPr="006D51D8">
        <w:rPr>
          <w:rFonts w:ascii="Times New Roman" w:hAnsi="Times New Roman" w:cs="Times New Roman"/>
          <w:b/>
          <w:bCs/>
          <w:sz w:val="26"/>
          <w:szCs w:val="26"/>
        </w:rPr>
        <w:t>3) Kế hoạch chi tiết (PDCA hằng năm)</w:t>
      </w:r>
    </w:p>
    <w:p w14:paraId="3A81F58F" w14:textId="2F85D70E" w:rsidR="006D51D8" w:rsidRDefault="006D51D8" w:rsidP="006D51D8">
      <w:pPr>
        <w:pStyle w:val="NormalWeb"/>
        <w:spacing w:line="276" w:lineRule="auto"/>
        <w:jc w:val="both"/>
        <w:rPr>
          <w:sz w:val="26"/>
          <w:szCs w:val="26"/>
          <w:lang w:val="vi-VN"/>
        </w:rPr>
      </w:pPr>
      <w:r>
        <w:rPr>
          <w:rStyle w:val="Strong"/>
          <w:rFonts w:eastAsiaTheme="majorEastAsia"/>
          <w:sz w:val="26"/>
          <w:szCs w:val="26"/>
        </w:rPr>
        <w:t>Kế</w:t>
      </w:r>
      <w:r>
        <w:rPr>
          <w:rStyle w:val="Strong"/>
          <w:rFonts w:eastAsiaTheme="majorEastAsia"/>
          <w:sz w:val="26"/>
          <w:szCs w:val="26"/>
          <w:lang w:val="vi-VN"/>
        </w:rPr>
        <w:t xml:space="preserve"> hoạch</w:t>
      </w:r>
      <w:r w:rsidRPr="006D51D8">
        <w:rPr>
          <w:rStyle w:val="Strong"/>
          <w:rFonts w:eastAsiaTheme="majorEastAsia"/>
          <w:sz w:val="26"/>
          <w:szCs w:val="26"/>
        </w:rPr>
        <w:t xml:space="preserve"> (</w:t>
      </w:r>
      <w:r>
        <w:rPr>
          <w:rStyle w:val="Strong"/>
          <w:rFonts w:eastAsiaTheme="majorEastAsia"/>
          <w:sz w:val="26"/>
          <w:szCs w:val="26"/>
        </w:rPr>
        <w:t>đầu</w:t>
      </w:r>
      <w:r>
        <w:rPr>
          <w:rStyle w:val="Strong"/>
          <w:rFonts w:eastAsiaTheme="majorEastAsia"/>
          <w:sz w:val="26"/>
          <w:szCs w:val="26"/>
          <w:lang w:val="vi-VN"/>
        </w:rPr>
        <w:t xml:space="preserve"> kỳ</w:t>
      </w:r>
      <w:r w:rsidRPr="006D51D8">
        <w:rPr>
          <w:rStyle w:val="Strong"/>
          <w:rFonts w:eastAsiaTheme="majorEastAsia"/>
          <w:sz w:val="26"/>
          <w:szCs w:val="26"/>
        </w:rPr>
        <w:t>):</w:t>
      </w:r>
      <w:r w:rsidRPr="006D51D8">
        <w:rPr>
          <w:sz w:val="26"/>
          <w:szCs w:val="26"/>
        </w:rPr>
        <w:t xml:space="preserve"> Chương trình khảo sát học viên, cựu học viên, giảng viên, nhà tuyển dụng và chuyên gia; đối thoại doanh nghiệp; rà soát Khung trình độ Quốc gia và chuẩn kiểm định. Trên dữ liệu đó, xác định các PO cần tăng cường hoặc điều chỉnh và </w:t>
      </w:r>
      <w:r w:rsidRPr="006D51D8">
        <w:rPr>
          <w:sz w:val="26"/>
          <w:szCs w:val="26"/>
        </w:rPr>
        <w:lastRenderedPageBreak/>
        <w:t>cụ thể hóa mục tiêu tổng quát theo Sứ mạng – Tầm nhìn (nhấn vai trò phục vụ khu vực Bắc Trung Bộ và các hướng công nghệ mũi nhọn).</w:t>
      </w:r>
    </w:p>
    <w:p w14:paraId="6FF1CCF5" w14:textId="77777777" w:rsidR="007A3BBE" w:rsidRDefault="006D51D8" w:rsidP="006D51D8">
      <w:pPr>
        <w:pStyle w:val="NormalWeb"/>
        <w:spacing w:line="276" w:lineRule="auto"/>
        <w:jc w:val="both"/>
        <w:rPr>
          <w:sz w:val="26"/>
          <w:szCs w:val="26"/>
          <w:lang w:val="vi-VN"/>
        </w:rPr>
      </w:pPr>
      <w:r w:rsidRPr="006D51D8">
        <w:rPr>
          <w:sz w:val="26"/>
          <w:szCs w:val="26"/>
        </w:rPr>
        <w:br/>
      </w:r>
      <w:r w:rsidR="007A3BBE" w:rsidRPr="007A3BBE">
        <w:rPr>
          <w:b/>
          <w:bCs/>
        </w:rPr>
        <w:t>Thực hiện điều chỉnh</w:t>
      </w:r>
      <w:r w:rsidR="007A3BBE" w:rsidRPr="006D51D8">
        <w:rPr>
          <w:rStyle w:val="Strong"/>
          <w:rFonts w:eastAsiaTheme="majorEastAsia"/>
          <w:sz w:val="26"/>
          <w:szCs w:val="26"/>
        </w:rPr>
        <w:t xml:space="preserve"> </w:t>
      </w:r>
      <w:r w:rsidRPr="006D51D8">
        <w:rPr>
          <w:rStyle w:val="Strong"/>
          <w:rFonts w:eastAsiaTheme="majorEastAsia"/>
          <w:sz w:val="26"/>
          <w:szCs w:val="26"/>
        </w:rPr>
        <w:t>(</w:t>
      </w:r>
      <w:r w:rsidR="007A3BBE">
        <w:rPr>
          <w:rStyle w:val="Strong"/>
          <w:rFonts w:eastAsiaTheme="majorEastAsia"/>
          <w:sz w:val="26"/>
          <w:szCs w:val="26"/>
        </w:rPr>
        <w:t>giữa</w:t>
      </w:r>
      <w:r w:rsidR="007A3BBE">
        <w:rPr>
          <w:rStyle w:val="Strong"/>
          <w:rFonts w:eastAsiaTheme="majorEastAsia"/>
          <w:sz w:val="26"/>
          <w:szCs w:val="26"/>
          <w:lang w:val="vi-VN"/>
        </w:rPr>
        <w:t xml:space="preserve"> chu kỳ</w:t>
      </w:r>
      <w:r w:rsidRPr="006D51D8">
        <w:rPr>
          <w:rStyle w:val="Strong"/>
          <w:rFonts w:eastAsiaTheme="majorEastAsia"/>
          <w:sz w:val="26"/>
          <w:szCs w:val="26"/>
        </w:rPr>
        <w:t>):</w:t>
      </w:r>
      <w:r w:rsidRPr="006D51D8">
        <w:rPr>
          <w:sz w:val="26"/>
          <w:szCs w:val="26"/>
        </w:rPr>
        <w:t xml:space="preserve"> Trình Hội đồng Khoa học &amp; Đào tạo phê duyệt mục tiêu/PO; đồng bộ đề cương học phần, ma trận PLO–CLO–Assessment, phương pháp dạy–học và rubrics cho dự án/luận văn; bồi dưỡng giảng viên về dạy học theo năng lực và kỹ năng số; tăng cường đề án thực tiễn với doanh nghiệp và bổ sung điều kiện phòng thí nghiệm khi cần.</w:t>
      </w:r>
    </w:p>
    <w:p w14:paraId="19909D99" w14:textId="77777777" w:rsidR="00341588" w:rsidRDefault="006D51D8" w:rsidP="006D51D8">
      <w:pPr>
        <w:pStyle w:val="NormalWeb"/>
        <w:spacing w:line="276" w:lineRule="auto"/>
        <w:jc w:val="both"/>
        <w:rPr>
          <w:rStyle w:val="Strong"/>
          <w:rFonts w:eastAsiaTheme="majorEastAsia"/>
          <w:sz w:val="26"/>
          <w:szCs w:val="26"/>
          <w:lang w:val="vi-VN"/>
        </w:rPr>
      </w:pPr>
      <w:r w:rsidRPr="006D51D8">
        <w:rPr>
          <w:sz w:val="26"/>
          <w:szCs w:val="26"/>
        </w:rPr>
        <w:br/>
      </w:r>
      <w:r w:rsidR="007A3BBE">
        <w:rPr>
          <w:rStyle w:val="Strong"/>
          <w:rFonts w:eastAsiaTheme="majorEastAsia"/>
          <w:sz w:val="26"/>
          <w:szCs w:val="26"/>
        </w:rPr>
        <w:t>Kiểm</w:t>
      </w:r>
      <w:r w:rsidR="007A3BBE">
        <w:rPr>
          <w:rStyle w:val="Strong"/>
          <w:rFonts w:eastAsiaTheme="majorEastAsia"/>
          <w:sz w:val="26"/>
          <w:szCs w:val="26"/>
          <w:lang w:val="vi-VN"/>
        </w:rPr>
        <w:t xml:space="preserve"> tra</w:t>
      </w:r>
      <w:r w:rsidRPr="006D51D8">
        <w:rPr>
          <w:rStyle w:val="Strong"/>
          <w:rFonts w:eastAsiaTheme="majorEastAsia"/>
          <w:sz w:val="26"/>
          <w:szCs w:val="26"/>
        </w:rPr>
        <w:t xml:space="preserve"> </w:t>
      </w:r>
      <w:r w:rsidR="00341588">
        <w:rPr>
          <w:rStyle w:val="Strong"/>
          <w:rFonts w:eastAsiaTheme="majorEastAsia"/>
          <w:sz w:val="26"/>
          <w:szCs w:val="26"/>
          <w:lang w:val="vi-VN"/>
        </w:rPr>
        <w:t xml:space="preserve"> và đánh giá </w:t>
      </w:r>
      <w:r w:rsidRPr="006D51D8">
        <w:rPr>
          <w:rStyle w:val="Strong"/>
          <w:rFonts w:eastAsiaTheme="majorEastAsia"/>
          <w:sz w:val="26"/>
          <w:szCs w:val="26"/>
        </w:rPr>
        <w:t>(</w:t>
      </w:r>
      <w:r w:rsidR="00341588">
        <w:rPr>
          <w:rStyle w:val="Strong"/>
          <w:rFonts w:eastAsiaTheme="majorEastAsia"/>
          <w:sz w:val="26"/>
          <w:szCs w:val="26"/>
        </w:rPr>
        <w:t>cuối</w:t>
      </w:r>
      <w:r w:rsidR="00341588">
        <w:rPr>
          <w:rStyle w:val="Strong"/>
          <w:rFonts w:eastAsiaTheme="majorEastAsia"/>
          <w:sz w:val="26"/>
          <w:szCs w:val="26"/>
          <w:lang w:val="vi-VN"/>
        </w:rPr>
        <w:t xml:space="preserve"> chu kỳ </w:t>
      </w:r>
      <w:r w:rsidRPr="006D51D8">
        <w:rPr>
          <w:rStyle w:val="Strong"/>
          <w:rFonts w:eastAsiaTheme="majorEastAsia"/>
          <w:sz w:val="26"/>
          <w:szCs w:val="26"/>
        </w:rPr>
        <w:t>):</w:t>
      </w:r>
      <w:r w:rsidRPr="006D51D8">
        <w:rPr>
          <w:sz w:val="26"/>
          <w:szCs w:val="26"/>
        </w:rPr>
        <w:t xml:space="preserve"> Đo lường mức đạt từng PO qua bài thi, dự án học phần, sản phẩm chuyển giao, luận văn; khảo sát việc làm và mức độ hài lòng; phân tích xu hướng năm–năm để đối sánh mục tiêu và kết quả. Các chỉ số gợi ý duy trì ổn định trong chu kỳ 5 năm: ≥85% học viên đạt PO2 (tư duy–kỹ năng số–thực nghiệm), ≥70% có sản phẩm khoa học/đổi mới đáp ứng PO4, ≥80% việc làm phù hợp ngành sau 6–12 tháng, và tối thiểu 2 góp ý doanh nghiệp/đối tác được xử lý mỗi năm.</w:t>
      </w:r>
      <w:r w:rsidRPr="006D51D8">
        <w:rPr>
          <w:sz w:val="26"/>
          <w:szCs w:val="26"/>
        </w:rPr>
        <w:br/>
      </w:r>
    </w:p>
    <w:p w14:paraId="0E11106F" w14:textId="3118A577" w:rsidR="006D51D8" w:rsidRPr="006D51D8" w:rsidRDefault="00341588" w:rsidP="006D51D8">
      <w:pPr>
        <w:pStyle w:val="NormalWeb"/>
        <w:spacing w:line="276" w:lineRule="auto"/>
        <w:jc w:val="both"/>
        <w:rPr>
          <w:sz w:val="26"/>
          <w:szCs w:val="26"/>
        </w:rPr>
      </w:pPr>
      <w:r>
        <w:rPr>
          <w:rStyle w:val="Strong"/>
          <w:rFonts w:eastAsiaTheme="majorEastAsia"/>
          <w:sz w:val="26"/>
          <w:szCs w:val="26"/>
        </w:rPr>
        <w:t>Hành</w:t>
      </w:r>
      <w:r>
        <w:rPr>
          <w:rStyle w:val="Strong"/>
          <w:rFonts w:eastAsiaTheme="majorEastAsia"/>
          <w:sz w:val="26"/>
          <w:szCs w:val="26"/>
          <w:lang w:val="vi-VN"/>
        </w:rPr>
        <w:t xml:space="preserve"> động cải tiến</w:t>
      </w:r>
      <w:r w:rsidR="006D51D8" w:rsidRPr="006D51D8">
        <w:rPr>
          <w:rStyle w:val="Strong"/>
          <w:rFonts w:eastAsiaTheme="majorEastAsia"/>
          <w:sz w:val="26"/>
          <w:szCs w:val="26"/>
        </w:rPr>
        <w:t xml:space="preserve"> (cuối quý IV → quý I năm sau):</w:t>
      </w:r>
      <w:r w:rsidR="006D51D8" w:rsidRPr="006D51D8">
        <w:rPr>
          <w:sz w:val="26"/>
          <w:szCs w:val="26"/>
        </w:rPr>
        <w:t xml:space="preserve"> Lập báo cáo cải tiến, công khai kết quả và lưu minh chứng; quyết định điều chỉnh cụ thể cho năm tới (ví dụ tăng nội dung tin sinh học nếu PO về kỹ năng số chưa đạt), đồng thời chuẩn bị đầu vào cho bước Plan của chu kỳ năm kế tiếp, bảo đảm cải tiến liên tục trong toàn bộ chu kỳ 5 năm.</w:t>
      </w:r>
    </w:p>
    <w:p w14:paraId="691376D8" w14:textId="77777777" w:rsidR="00C33EC9" w:rsidRPr="00C33EC9" w:rsidRDefault="00C33EC9" w:rsidP="00C33EC9">
      <w:pPr>
        <w:rPr>
          <w:rFonts w:ascii="Times New Roman" w:hAnsi="Times New Roman" w:cs="Times New Roman"/>
          <w:sz w:val="26"/>
          <w:szCs w:val="26"/>
          <w:lang w:val="vi-VN"/>
        </w:rPr>
      </w:pPr>
    </w:p>
    <w:sectPr w:rsidR="00C33EC9" w:rsidRPr="00C33EC9"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MS Mincho"/>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5550"/>
    <w:multiLevelType w:val="multilevel"/>
    <w:tmpl w:val="43B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E2502"/>
    <w:multiLevelType w:val="multilevel"/>
    <w:tmpl w:val="E2FC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C10E0"/>
    <w:multiLevelType w:val="hybridMultilevel"/>
    <w:tmpl w:val="8208DDD0"/>
    <w:lvl w:ilvl="0" w:tplc="60FC3F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A3365"/>
    <w:multiLevelType w:val="hybridMultilevel"/>
    <w:tmpl w:val="7DE89E44"/>
    <w:lvl w:ilvl="0" w:tplc="AD6EF7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E04FE"/>
    <w:multiLevelType w:val="multilevel"/>
    <w:tmpl w:val="41CA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320A0"/>
    <w:multiLevelType w:val="multilevel"/>
    <w:tmpl w:val="9728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36397"/>
    <w:multiLevelType w:val="multilevel"/>
    <w:tmpl w:val="E6805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14368"/>
    <w:multiLevelType w:val="multilevel"/>
    <w:tmpl w:val="7A8E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C00284"/>
    <w:multiLevelType w:val="hybridMultilevel"/>
    <w:tmpl w:val="DD7C5F30"/>
    <w:lvl w:ilvl="0" w:tplc="E7902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1174A"/>
    <w:multiLevelType w:val="multilevel"/>
    <w:tmpl w:val="3462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318358">
    <w:abstractNumId w:val="8"/>
  </w:num>
  <w:num w:numId="2" w16cid:durableId="357043454">
    <w:abstractNumId w:val="2"/>
  </w:num>
  <w:num w:numId="3" w16cid:durableId="1739982513">
    <w:abstractNumId w:val="3"/>
  </w:num>
  <w:num w:numId="4" w16cid:durableId="1222063345">
    <w:abstractNumId w:val="6"/>
  </w:num>
  <w:num w:numId="5" w16cid:durableId="383990223">
    <w:abstractNumId w:val="1"/>
  </w:num>
  <w:num w:numId="6" w16cid:durableId="1106148903">
    <w:abstractNumId w:val="9"/>
  </w:num>
  <w:num w:numId="7" w16cid:durableId="701977164">
    <w:abstractNumId w:val="7"/>
  </w:num>
  <w:num w:numId="8" w16cid:durableId="626930809">
    <w:abstractNumId w:val="0"/>
  </w:num>
  <w:num w:numId="9" w16cid:durableId="2080858529">
    <w:abstractNumId w:val="5"/>
  </w:num>
  <w:num w:numId="10" w16cid:durableId="1464231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E8"/>
    <w:rsid w:val="00046D26"/>
    <w:rsid w:val="000E71E5"/>
    <w:rsid w:val="0014128F"/>
    <w:rsid w:val="002C324F"/>
    <w:rsid w:val="003213EF"/>
    <w:rsid w:val="00341588"/>
    <w:rsid w:val="003504EC"/>
    <w:rsid w:val="003816A5"/>
    <w:rsid w:val="006701C1"/>
    <w:rsid w:val="006868C4"/>
    <w:rsid w:val="006D51D8"/>
    <w:rsid w:val="00700109"/>
    <w:rsid w:val="00783463"/>
    <w:rsid w:val="007A3BBE"/>
    <w:rsid w:val="007A74A9"/>
    <w:rsid w:val="007E740A"/>
    <w:rsid w:val="00831615"/>
    <w:rsid w:val="00845263"/>
    <w:rsid w:val="00A877E7"/>
    <w:rsid w:val="00AC3271"/>
    <w:rsid w:val="00B90540"/>
    <w:rsid w:val="00BB2BE8"/>
    <w:rsid w:val="00C33EC9"/>
    <w:rsid w:val="00C62C3E"/>
    <w:rsid w:val="00D46144"/>
    <w:rsid w:val="00D652E1"/>
    <w:rsid w:val="00E310B0"/>
    <w:rsid w:val="00F8727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AA35A63"/>
  <w15:chartTrackingRefBased/>
  <w15:docId w15:val="{0869B142-6FF1-0F4B-9F55-73B462AB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B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B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BE8"/>
    <w:rPr>
      <w:rFonts w:eastAsiaTheme="majorEastAsia" w:cstheme="majorBidi"/>
      <w:color w:val="272727" w:themeColor="text1" w:themeTint="D8"/>
    </w:rPr>
  </w:style>
  <w:style w:type="paragraph" w:styleId="Title">
    <w:name w:val="Title"/>
    <w:basedOn w:val="Normal"/>
    <w:next w:val="Normal"/>
    <w:link w:val="TitleChar"/>
    <w:uiPriority w:val="10"/>
    <w:qFormat/>
    <w:rsid w:val="00BB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BE8"/>
    <w:pPr>
      <w:spacing w:before="160"/>
      <w:jc w:val="center"/>
    </w:pPr>
    <w:rPr>
      <w:i/>
      <w:iCs/>
      <w:color w:val="404040" w:themeColor="text1" w:themeTint="BF"/>
    </w:rPr>
  </w:style>
  <w:style w:type="character" w:customStyle="1" w:styleId="QuoteChar">
    <w:name w:val="Quote Char"/>
    <w:basedOn w:val="DefaultParagraphFont"/>
    <w:link w:val="Quote"/>
    <w:uiPriority w:val="29"/>
    <w:rsid w:val="00BB2BE8"/>
    <w:rPr>
      <w:i/>
      <w:iCs/>
      <w:color w:val="404040" w:themeColor="text1" w:themeTint="BF"/>
    </w:rPr>
  </w:style>
  <w:style w:type="paragraph" w:styleId="ListParagraph">
    <w:name w:val="List Paragraph"/>
    <w:basedOn w:val="Normal"/>
    <w:uiPriority w:val="34"/>
    <w:qFormat/>
    <w:rsid w:val="00BB2BE8"/>
    <w:pPr>
      <w:ind w:left="720"/>
      <w:contextualSpacing/>
    </w:pPr>
  </w:style>
  <w:style w:type="character" w:styleId="IntenseEmphasis">
    <w:name w:val="Intense Emphasis"/>
    <w:basedOn w:val="DefaultParagraphFont"/>
    <w:uiPriority w:val="21"/>
    <w:qFormat/>
    <w:rsid w:val="00BB2BE8"/>
    <w:rPr>
      <w:i/>
      <w:iCs/>
      <w:color w:val="0F4761" w:themeColor="accent1" w:themeShade="BF"/>
    </w:rPr>
  </w:style>
  <w:style w:type="paragraph" w:styleId="IntenseQuote">
    <w:name w:val="Intense Quote"/>
    <w:basedOn w:val="Normal"/>
    <w:next w:val="Normal"/>
    <w:link w:val="IntenseQuoteChar"/>
    <w:uiPriority w:val="30"/>
    <w:qFormat/>
    <w:rsid w:val="00BB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BE8"/>
    <w:rPr>
      <w:i/>
      <w:iCs/>
      <w:color w:val="0F4761" w:themeColor="accent1" w:themeShade="BF"/>
    </w:rPr>
  </w:style>
  <w:style w:type="character" w:styleId="IntenseReference">
    <w:name w:val="Intense Reference"/>
    <w:basedOn w:val="DefaultParagraphFont"/>
    <w:uiPriority w:val="32"/>
    <w:qFormat/>
    <w:rsid w:val="00BB2BE8"/>
    <w:rPr>
      <w:b/>
      <w:bCs/>
      <w:smallCaps/>
      <w:color w:val="0F4761" w:themeColor="accent1" w:themeShade="BF"/>
      <w:spacing w:val="5"/>
    </w:rPr>
  </w:style>
  <w:style w:type="paragraph" w:styleId="NormalWeb">
    <w:name w:val="Normal (Web)"/>
    <w:basedOn w:val="Normal"/>
    <w:uiPriority w:val="99"/>
    <w:unhideWhenUsed/>
    <w:rsid w:val="00BB2B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basedOn w:val="DefaultParagraphFont"/>
    <w:rsid w:val="00BB2BE8"/>
    <w:rPr>
      <w:rFonts w:ascii="TimesNewRomanPSMT" w:hAnsi="TimesNewRomanPSMT" w:hint="default"/>
      <w:b w:val="0"/>
      <w:bCs w:val="0"/>
      <w:i w:val="0"/>
      <w:iCs w:val="0"/>
      <w:color w:val="000000"/>
      <w:sz w:val="20"/>
      <w:szCs w:val="20"/>
    </w:rPr>
  </w:style>
  <w:style w:type="paragraph" w:customStyle="1" w:styleId="2INSONLAN">
    <w:name w:val="2_INSONLAN"/>
    <w:basedOn w:val="Heading2"/>
    <w:qFormat/>
    <w:rsid w:val="00BB2BE8"/>
    <w:pPr>
      <w:keepNext w:val="0"/>
      <w:keepLines w:val="0"/>
      <w:spacing w:before="0" w:after="0" w:line="312" w:lineRule="auto"/>
      <w:jc w:val="both"/>
    </w:pPr>
    <w:rPr>
      <w:rFonts w:ascii="Times New Roman" w:eastAsia="Times New Roman" w:hAnsi="Times New Roman" w:cs="Times New Roman"/>
      <w:b/>
      <w:iCs/>
      <w:color w:val="auto"/>
      <w:kern w:val="0"/>
      <w:sz w:val="26"/>
      <w:szCs w:val="26"/>
      <w:lang w:val="en-US"/>
      <w14:ligatures w14:val="none"/>
    </w:rPr>
  </w:style>
  <w:style w:type="paragraph" w:customStyle="1" w:styleId="5INSONLAN">
    <w:name w:val="5_INSONLAN"/>
    <w:basedOn w:val="Normal"/>
    <w:rsid w:val="00BB2BE8"/>
    <w:pPr>
      <w:spacing w:after="0" w:line="336" w:lineRule="auto"/>
      <w:ind w:firstLine="720"/>
      <w:jc w:val="both"/>
    </w:pPr>
    <w:rPr>
      <w:rFonts w:ascii="Times New Roman" w:eastAsia="Calibri" w:hAnsi="Times New Roman" w:cs="Times New Roman"/>
      <w:i/>
      <w:kern w:val="0"/>
      <w:sz w:val="26"/>
      <w:szCs w:val="26"/>
      <w:lang w:val="en-US"/>
      <w14:ligatures w14:val="none"/>
    </w:rPr>
  </w:style>
  <w:style w:type="table" w:styleId="TableGridLight">
    <w:name w:val="Grid Table Light"/>
    <w:basedOn w:val="TableNormal"/>
    <w:uiPriority w:val="40"/>
    <w:rsid w:val="00BB2BE8"/>
    <w:pPr>
      <w:spacing w:before="60" w:after="0" w:line="240" w:lineRule="auto"/>
      <w:ind w:firstLine="567"/>
      <w:jc w:val="both"/>
    </w:pPr>
    <w:rPr>
      <w:rFonts w:ascii="Times New Roman" w:hAnsi="Times New Roman" w:cs="Times New Roman"/>
      <w:color w:val="000000"/>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lative">
    <w:name w:val="relative"/>
    <w:basedOn w:val="DefaultParagraphFont"/>
    <w:rsid w:val="00C33EC9"/>
  </w:style>
  <w:style w:type="paragraph" w:customStyle="1" w:styleId="not-prose">
    <w:name w:val="not-prose"/>
    <w:basedOn w:val="Normal"/>
    <w:rsid w:val="00C33EC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831615"/>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0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12462">
      <w:bodyDiv w:val="1"/>
      <w:marLeft w:val="0"/>
      <w:marRight w:val="0"/>
      <w:marTop w:val="0"/>
      <w:marBottom w:val="0"/>
      <w:divBdr>
        <w:top w:val="none" w:sz="0" w:space="0" w:color="auto"/>
        <w:left w:val="none" w:sz="0" w:space="0" w:color="auto"/>
        <w:bottom w:val="none" w:sz="0" w:space="0" w:color="auto"/>
        <w:right w:val="none" w:sz="0" w:space="0" w:color="auto"/>
      </w:divBdr>
    </w:div>
    <w:div w:id="427972449">
      <w:bodyDiv w:val="1"/>
      <w:marLeft w:val="0"/>
      <w:marRight w:val="0"/>
      <w:marTop w:val="0"/>
      <w:marBottom w:val="0"/>
      <w:divBdr>
        <w:top w:val="none" w:sz="0" w:space="0" w:color="auto"/>
        <w:left w:val="none" w:sz="0" w:space="0" w:color="auto"/>
        <w:bottom w:val="none" w:sz="0" w:space="0" w:color="auto"/>
        <w:right w:val="none" w:sz="0" w:space="0" w:color="auto"/>
      </w:divBdr>
    </w:div>
    <w:div w:id="469327277">
      <w:bodyDiv w:val="1"/>
      <w:marLeft w:val="0"/>
      <w:marRight w:val="0"/>
      <w:marTop w:val="0"/>
      <w:marBottom w:val="0"/>
      <w:divBdr>
        <w:top w:val="none" w:sz="0" w:space="0" w:color="auto"/>
        <w:left w:val="none" w:sz="0" w:space="0" w:color="auto"/>
        <w:bottom w:val="none" w:sz="0" w:space="0" w:color="auto"/>
        <w:right w:val="none" w:sz="0" w:space="0" w:color="auto"/>
      </w:divBdr>
    </w:div>
    <w:div w:id="628514152">
      <w:bodyDiv w:val="1"/>
      <w:marLeft w:val="0"/>
      <w:marRight w:val="0"/>
      <w:marTop w:val="0"/>
      <w:marBottom w:val="0"/>
      <w:divBdr>
        <w:top w:val="none" w:sz="0" w:space="0" w:color="auto"/>
        <w:left w:val="none" w:sz="0" w:space="0" w:color="auto"/>
        <w:bottom w:val="none" w:sz="0" w:space="0" w:color="auto"/>
        <w:right w:val="none" w:sz="0" w:space="0" w:color="auto"/>
      </w:divBdr>
      <w:divsChild>
        <w:div w:id="779423099">
          <w:marLeft w:val="0"/>
          <w:marRight w:val="0"/>
          <w:marTop w:val="0"/>
          <w:marBottom w:val="0"/>
          <w:divBdr>
            <w:top w:val="none" w:sz="0" w:space="0" w:color="auto"/>
            <w:left w:val="none" w:sz="0" w:space="0" w:color="auto"/>
            <w:bottom w:val="none" w:sz="0" w:space="0" w:color="auto"/>
            <w:right w:val="none" w:sz="0" w:space="0" w:color="auto"/>
          </w:divBdr>
          <w:divsChild>
            <w:div w:id="1349134000">
              <w:marLeft w:val="0"/>
              <w:marRight w:val="0"/>
              <w:marTop w:val="0"/>
              <w:marBottom w:val="0"/>
              <w:divBdr>
                <w:top w:val="none" w:sz="0" w:space="0" w:color="auto"/>
                <w:left w:val="none" w:sz="0" w:space="0" w:color="auto"/>
                <w:bottom w:val="none" w:sz="0" w:space="0" w:color="auto"/>
                <w:right w:val="none" w:sz="0" w:space="0" w:color="auto"/>
              </w:divBdr>
              <w:divsChild>
                <w:div w:id="2298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3821">
      <w:bodyDiv w:val="1"/>
      <w:marLeft w:val="0"/>
      <w:marRight w:val="0"/>
      <w:marTop w:val="0"/>
      <w:marBottom w:val="0"/>
      <w:divBdr>
        <w:top w:val="none" w:sz="0" w:space="0" w:color="auto"/>
        <w:left w:val="none" w:sz="0" w:space="0" w:color="auto"/>
        <w:bottom w:val="none" w:sz="0" w:space="0" w:color="auto"/>
        <w:right w:val="none" w:sz="0" w:space="0" w:color="auto"/>
      </w:divBdr>
    </w:div>
    <w:div w:id="1325082418">
      <w:bodyDiv w:val="1"/>
      <w:marLeft w:val="0"/>
      <w:marRight w:val="0"/>
      <w:marTop w:val="0"/>
      <w:marBottom w:val="0"/>
      <w:divBdr>
        <w:top w:val="none" w:sz="0" w:space="0" w:color="auto"/>
        <w:left w:val="none" w:sz="0" w:space="0" w:color="auto"/>
        <w:bottom w:val="none" w:sz="0" w:space="0" w:color="auto"/>
        <w:right w:val="none" w:sz="0" w:space="0" w:color="auto"/>
      </w:divBdr>
    </w:div>
    <w:div w:id="17436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2365</Words>
  <Characters>13487</Characters>
  <Application>Microsoft Office Word</Application>
  <DocSecurity>0</DocSecurity>
  <Lines>112</Lines>
  <Paragraphs>31</Paragraphs>
  <ScaleCrop>false</ScaleCrop>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22</cp:revision>
  <dcterms:created xsi:type="dcterms:W3CDTF">2025-09-28T07:40:00Z</dcterms:created>
  <dcterms:modified xsi:type="dcterms:W3CDTF">2025-09-29T10:27:00Z</dcterms:modified>
</cp:coreProperties>
</file>