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F9" w:rsidRDefault="00231E99" w:rsidP="00C630F9">
      <w:pPr>
        <w:spacing w:line="360" w:lineRule="auto"/>
        <w:rPr>
          <w:b/>
          <w:bCs/>
          <w:sz w:val="26"/>
          <w:szCs w:val="26"/>
        </w:rPr>
      </w:pPr>
      <w:r w:rsidRPr="00C630F9">
        <w:rPr>
          <w:noProof/>
          <w:sz w:val="26"/>
          <w:szCs w:val="26"/>
          <w:lang w:val="vi-VN" w:eastAsia="vi-VN"/>
        </w:rPr>
        <w:pict>
          <v:rect id="Rectangle 70" o:spid="_x0000_s1035" style="position:absolute;margin-left:-3.9pt;margin-top:1.35pt;width:451.75pt;height:713.4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" filled="f" strokecolor="windowText" strokeweight="6pt">
            <v:stroke linestyle="thickThin" joinstyle="round" endcap="round"/>
            <v:path arrowok="t"/>
          </v:rect>
        </w:pict>
      </w:r>
      <w:r w:rsidR="004E4DC8" w:rsidRPr="00C630F9">
        <w:rPr>
          <w:b/>
          <w:bCs/>
          <w:sz w:val="26"/>
          <w:szCs w:val="26"/>
        </w:rPr>
        <w:t xml:space="preserve">                                    </w:t>
      </w:r>
      <w:r w:rsidR="00C630F9">
        <w:rPr>
          <w:b/>
          <w:bCs/>
          <w:sz w:val="26"/>
          <w:szCs w:val="26"/>
        </w:rPr>
        <w:t xml:space="preserve">            </w:t>
      </w:r>
    </w:p>
    <w:p w:rsidR="002C7E43" w:rsidRPr="00C630F9" w:rsidRDefault="00C630F9" w:rsidP="00C630F9">
      <w:pPr>
        <w:spacing w:line="360" w:lineRule="auto"/>
        <w:rPr>
          <w:b/>
          <w:bCs/>
          <w:sz w:val="26"/>
          <w:szCs w:val="26"/>
        </w:rPr>
      </w:pPr>
      <w:r>
        <w:rPr>
          <w:b/>
          <w:bCs/>
          <w:sz w:val="26"/>
          <w:szCs w:val="26"/>
        </w:rPr>
        <w:t xml:space="preserve">                                                </w:t>
      </w:r>
      <w:r w:rsidR="002C7E43" w:rsidRPr="00C630F9">
        <w:rPr>
          <w:b/>
          <w:noProof/>
          <w:color w:val="000000"/>
          <w:sz w:val="26"/>
          <w:szCs w:val="26"/>
        </w:rPr>
        <w:t>BỘ GIÁO DỤC VÀ ĐÀO TẠO</w:t>
      </w: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u w:val="single"/>
        </w:rPr>
      </w:pPr>
      <w:r w:rsidRPr="00C630F9">
        <w:rPr>
          <w:b/>
          <w:noProof/>
          <w:color w:val="000000"/>
          <w:sz w:val="26"/>
          <w:szCs w:val="26"/>
          <w:u w:val="single"/>
        </w:rPr>
        <w:t>TRƯỜNG ĐẠI HỌC VINH</w:t>
      </w: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rPr>
      </w:pP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rPr>
      </w:pP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rPr>
      </w:pP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rPr>
      </w:pPr>
    </w:p>
    <w:p w:rsidR="002C7E43" w:rsidRPr="00C630F9" w:rsidRDefault="002C7E43" w:rsidP="00C630F9">
      <w:pPr>
        <w:shd w:val="clear" w:color="auto" w:fill="FFFFFF"/>
        <w:tabs>
          <w:tab w:val="right" w:leader="dot" w:pos="8774"/>
        </w:tabs>
        <w:spacing w:line="360" w:lineRule="auto"/>
        <w:jc w:val="center"/>
        <w:rPr>
          <w:b/>
          <w:noProof/>
          <w:color w:val="000000"/>
          <w:sz w:val="26"/>
          <w:szCs w:val="26"/>
        </w:rPr>
      </w:pPr>
      <w:r w:rsidRPr="00C630F9">
        <w:rPr>
          <w:b/>
          <w:noProof/>
          <w:color w:val="000000"/>
          <w:sz w:val="26"/>
          <w:szCs w:val="26"/>
        </w:rPr>
        <w:t>LÊ THỊ CẨM TÚ</w:t>
      </w: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rPr>
      </w:pPr>
    </w:p>
    <w:p w:rsidR="00C630F9" w:rsidRDefault="002C7E43" w:rsidP="00C630F9">
      <w:pPr>
        <w:shd w:val="clear" w:color="auto" w:fill="FFFFFF"/>
        <w:tabs>
          <w:tab w:val="left" w:pos="630"/>
          <w:tab w:val="right" w:leader="dot" w:pos="8774"/>
        </w:tabs>
        <w:spacing w:line="360" w:lineRule="auto"/>
        <w:jc w:val="center"/>
        <w:rPr>
          <w:b/>
          <w:noProof/>
          <w:color w:val="000000"/>
          <w:sz w:val="26"/>
          <w:szCs w:val="26"/>
        </w:rPr>
      </w:pPr>
      <w:r w:rsidRPr="00C630F9">
        <w:rPr>
          <w:b/>
          <w:noProof/>
          <w:color w:val="000000"/>
          <w:sz w:val="26"/>
          <w:szCs w:val="26"/>
        </w:rPr>
        <w:t xml:space="preserve"> </w:t>
      </w:r>
      <w:r w:rsidR="004E4DC8" w:rsidRPr="00C630F9">
        <w:rPr>
          <w:b/>
          <w:noProof/>
          <w:color w:val="000000"/>
          <w:sz w:val="26"/>
          <w:szCs w:val="26"/>
        </w:rPr>
        <w:t>VẬN DỤNG PHƯƠNG PHÁP VÀ HÌNH THỨC TỔ CHỨC DẠY HỌC</w:t>
      </w:r>
    </w:p>
    <w:p w:rsidR="00C630F9" w:rsidRDefault="004E4DC8" w:rsidP="00C630F9">
      <w:pPr>
        <w:shd w:val="clear" w:color="auto" w:fill="FFFFFF"/>
        <w:tabs>
          <w:tab w:val="left" w:pos="630"/>
          <w:tab w:val="right" w:leader="dot" w:pos="8774"/>
        </w:tabs>
        <w:spacing w:line="360" w:lineRule="auto"/>
        <w:jc w:val="center"/>
        <w:rPr>
          <w:b/>
          <w:noProof/>
          <w:color w:val="000000"/>
          <w:sz w:val="26"/>
          <w:szCs w:val="26"/>
        </w:rPr>
      </w:pPr>
      <w:r w:rsidRPr="00C630F9">
        <w:rPr>
          <w:b/>
          <w:noProof/>
          <w:color w:val="000000"/>
          <w:sz w:val="26"/>
          <w:szCs w:val="26"/>
        </w:rPr>
        <w:t xml:space="preserve"> TÍCH CỰC VÀO GIẢNG DẠY CHỦ ĐỀ TIÊU HÓA VÀ VỆ SINH TIÊU HÓA </w:t>
      </w:r>
    </w:p>
    <w:p w:rsidR="002C7E43" w:rsidRPr="00C630F9" w:rsidRDefault="004E4DC8" w:rsidP="00C630F9">
      <w:pPr>
        <w:shd w:val="clear" w:color="auto" w:fill="FFFFFF"/>
        <w:tabs>
          <w:tab w:val="left" w:pos="630"/>
          <w:tab w:val="right" w:leader="dot" w:pos="8774"/>
        </w:tabs>
        <w:spacing w:line="360" w:lineRule="auto"/>
        <w:jc w:val="center"/>
        <w:rPr>
          <w:b/>
          <w:noProof/>
          <w:color w:val="000000"/>
          <w:sz w:val="26"/>
          <w:szCs w:val="26"/>
        </w:rPr>
      </w:pPr>
      <w:r w:rsidRPr="00C630F9">
        <w:rPr>
          <w:b/>
          <w:noProof/>
          <w:color w:val="000000"/>
          <w:sz w:val="26"/>
          <w:szCs w:val="26"/>
        </w:rPr>
        <w:t>- SINH HỌC 8</w:t>
      </w:r>
    </w:p>
    <w:p w:rsidR="002C7E43" w:rsidRPr="00C630F9" w:rsidRDefault="002C7E43" w:rsidP="00C630F9">
      <w:pPr>
        <w:shd w:val="clear" w:color="auto" w:fill="FFFFFF"/>
        <w:tabs>
          <w:tab w:val="left" w:pos="630"/>
          <w:tab w:val="right" w:leader="dot" w:pos="8774"/>
        </w:tabs>
        <w:spacing w:line="360" w:lineRule="auto"/>
        <w:jc w:val="center"/>
        <w:rPr>
          <w:b/>
          <w:sz w:val="26"/>
          <w:szCs w:val="26"/>
        </w:rPr>
      </w:pPr>
    </w:p>
    <w:p w:rsidR="002C7E43" w:rsidRPr="00C630F9" w:rsidRDefault="002C7E43" w:rsidP="00C630F9">
      <w:pPr>
        <w:spacing w:line="360" w:lineRule="auto"/>
        <w:rPr>
          <w:b/>
          <w:sz w:val="26"/>
          <w:szCs w:val="26"/>
        </w:rPr>
      </w:pPr>
    </w:p>
    <w:p w:rsidR="002C7E43" w:rsidRPr="00C630F9" w:rsidRDefault="002C7E43" w:rsidP="00C630F9">
      <w:pPr>
        <w:spacing w:line="360" w:lineRule="auto"/>
        <w:jc w:val="center"/>
        <w:rPr>
          <w:b/>
          <w:sz w:val="26"/>
          <w:szCs w:val="26"/>
        </w:rPr>
      </w:pPr>
    </w:p>
    <w:p w:rsidR="002C7E43" w:rsidRPr="00C630F9" w:rsidRDefault="002C7E43" w:rsidP="00C630F9">
      <w:pPr>
        <w:spacing w:line="360" w:lineRule="auto"/>
        <w:jc w:val="center"/>
        <w:rPr>
          <w:b/>
          <w:vanish/>
          <w:sz w:val="26"/>
          <w:szCs w:val="26"/>
        </w:rPr>
      </w:pPr>
    </w:p>
    <w:p w:rsidR="002C7E43" w:rsidRPr="00C630F9" w:rsidRDefault="002C7E43" w:rsidP="00C630F9">
      <w:pPr>
        <w:spacing w:line="360" w:lineRule="auto"/>
        <w:jc w:val="center"/>
        <w:rPr>
          <w:b/>
          <w:vanish/>
          <w:sz w:val="26"/>
          <w:szCs w:val="26"/>
        </w:rPr>
      </w:pPr>
    </w:p>
    <w:p w:rsidR="002C7E43" w:rsidRPr="00C630F9" w:rsidRDefault="002C7E43" w:rsidP="00C630F9">
      <w:pPr>
        <w:spacing w:line="360" w:lineRule="auto"/>
        <w:jc w:val="center"/>
        <w:rPr>
          <w:b/>
          <w:vanish/>
          <w:sz w:val="26"/>
          <w:szCs w:val="26"/>
        </w:rPr>
      </w:pPr>
    </w:p>
    <w:p w:rsidR="002C7E43" w:rsidRPr="00C630F9" w:rsidRDefault="002C7E43" w:rsidP="00C630F9">
      <w:pPr>
        <w:spacing w:line="360" w:lineRule="auto"/>
        <w:jc w:val="center"/>
        <w:rPr>
          <w:b/>
          <w:vanish/>
          <w:sz w:val="26"/>
          <w:szCs w:val="26"/>
        </w:rPr>
      </w:pPr>
    </w:p>
    <w:p w:rsidR="002C7E43" w:rsidRPr="00C630F9" w:rsidRDefault="002C7E43" w:rsidP="00C630F9">
      <w:pPr>
        <w:spacing w:line="360" w:lineRule="auto"/>
        <w:jc w:val="center"/>
        <w:rPr>
          <w:b/>
          <w:sz w:val="26"/>
          <w:szCs w:val="26"/>
        </w:rPr>
      </w:pPr>
      <w:r w:rsidRPr="00C630F9">
        <w:rPr>
          <w:b/>
          <w:sz w:val="26"/>
          <w:szCs w:val="26"/>
        </w:rPr>
        <w:t>ĐỀ CƯƠNG</w:t>
      </w:r>
    </w:p>
    <w:p w:rsidR="002C7E43" w:rsidRPr="00C630F9" w:rsidRDefault="002C7E43" w:rsidP="00C630F9">
      <w:pPr>
        <w:spacing w:line="360" w:lineRule="auto"/>
        <w:jc w:val="center"/>
        <w:rPr>
          <w:b/>
          <w:vanish/>
          <w:sz w:val="26"/>
          <w:szCs w:val="26"/>
        </w:rPr>
      </w:pPr>
    </w:p>
    <w:p w:rsidR="002C7E43" w:rsidRPr="00C630F9" w:rsidRDefault="002C7E43" w:rsidP="00C630F9">
      <w:pPr>
        <w:spacing w:line="360" w:lineRule="auto"/>
        <w:jc w:val="center"/>
        <w:rPr>
          <w:b/>
          <w:sz w:val="26"/>
          <w:szCs w:val="26"/>
        </w:rPr>
      </w:pPr>
      <w:r w:rsidRPr="00C630F9">
        <w:rPr>
          <w:b/>
          <w:sz w:val="26"/>
          <w:szCs w:val="26"/>
        </w:rPr>
        <w:t>LUẬN VĂN THẠC SỸ KHOA HỌC GIÁO DỤC</w:t>
      </w:r>
    </w:p>
    <w:p w:rsidR="002C7E43" w:rsidRPr="00C630F9" w:rsidRDefault="002C7E43" w:rsidP="00C630F9">
      <w:pPr>
        <w:spacing w:line="360" w:lineRule="auto"/>
        <w:jc w:val="center"/>
        <w:rPr>
          <w:b/>
          <w:sz w:val="26"/>
          <w:szCs w:val="26"/>
        </w:rPr>
      </w:pPr>
    </w:p>
    <w:p w:rsidR="002C7E43" w:rsidRPr="00C630F9" w:rsidRDefault="002C7E43" w:rsidP="00C630F9">
      <w:pPr>
        <w:spacing w:line="360" w:lineRule="auto"/>
        <w:jc w:val="center"/>
        <w:rPr>
          <w:b/>
          <w:sz w:val="26"/>
          <w:szCs w:val="26"/>
        </w:rPr>
      </w:pPr>
    </w:p>
    <w:p w:rsidR="002C7E43" w:rsidRPr="00C630F9" w:rsidRDefault="002C7E43" w:rsidP="00C630F9">
      <w:pPr>
        <w:spacing w:line="360" w:lineRule="auto"/>
        <w:rPr>
          <w:b/>
          <w:i/>
          <w:sz w:val="26"/>
          <w:szCs w:val="26"/>
        </w:rPr>
      </w:pPr>
    </w:p>
    <w:p w:rsidR="002C7E43" w:rsidRPr="00C630F9" w:rsidRDefault="002C7E43" w:rsidP="00C630F9">
      <w:pPr>
        <w:spacing w:line="360" w:lineRule="auto"/>
        <w:rPr>
          <w:b/>
          <w:i/>
          <w:vanish/>
          <w:sz w:val="26"/>
          <w:szCs w:val="26"/>
        </w:rPr>
      </w:pPr>
    </w:p>
    <w:p w:rsidR="002C7E43" w:rsidRPr="00C630F9" w:rsidRDefault="002C7E43" w:rsidP="00C630F9">
      <w:pPr>
        <w:spacing w:line="360" w:lineRule="auto"/>
        <w:rPr>
          <w:b/>
          <w:i/>
          <w:vanish/>
          <w:sz w:val="26"/>
          <w:szCs w:val="26"/>
        </w:rPr>
      </w:pPr>
    </w:p>
    <w:p w:rsidR="002C7E43" w:rsidRPr="00C630F9" w:rsidRDefault="002C7E43" w:rsidP="00C630F9">
      <w:pPr>
        <w:shd w:val="clear" w:color="auto" w:fill="FFFFFF"/>
        <w:tabs>
          <w:tab w:val="right" w:leader="dot" w:pos="8774"/>
        </w:tabs>
        <w:spacing w:line="360" w:lineRule="auto"/>
        <w:ind w:firstLine="709"/>
        <w:jc w:val="center"/>
        <w:rPr>
          <w:b/>
          <w:i/>
          <w:sz w:val="26"/>
          <w:szCs w:val="26"/>
        </w:rPr>
      </w:pPr>
    </w:p>
    <w:p w:rsidR="002C7E43" w:rsidRPr="00C630F9" w:rsidRDefault="002C7E43" w:rsidP="00C630F9">
      <w:pPr>
        <w:shd w:val="clear" w:color="auto" w:fill="FFFFFF"/>
        <w:tabs>
          <w:tab w:val="right" w:leader="dot" w:pos="8774"/>
        </w:tabs>
        <w:spacing w:line="360" w:lineRule="auto"/>
        <w:ind w:firstLine="709"/>
        <w:jc w:val="center"/>
        <w:rPr>
          <w:b/>
          <w:i/>
          <w:sz w:val="26"/>
          <w:szCs w:val="26"/>
        </w:rPr>
      </w:pPr>
    </w:p>
    <w:p w:rsidR="002C7E43" w:rsidRPr="00C630F9" w:rsidRDefault="002C7E43" w:rsidP="00C630F9">
      <w:pPr>
        <w:shd w:val="clear" w:color="auto" w:fill="FFFFFF"/>
        <w:tabs>
          <w:tab w:val="right" w:leader="dot" w:pos="8774"/>
        </w:tabs>
        <w:spacing w:line="360" w:lineRule="auto"/>
        <w:ind w:firstLine="709"/>
        <w:jc w:val="center"/>
        <w:rPr>
          <w:b/>
          <w:i/>
          <w:sz w:val="26"/>
          <w:szCs w:val="26"/>
        </w:rPr>
      </w:pP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rPr>
      </w:pPr>
    </w:p>
    <w:p w:rsidR="002C7E43" w:rsidRPr="00C630F9" w:rsidRDefault="002C7E43" w:rsidP="00C630F9">
      <w:pPr>
        <w:shd w:val="clear" w:color="auto" w:fill="FFFFFF"/>
        <w:tabs>
          <w:tab w:val="right" w:leader="dot" w:pos="8774"/>
        </w:tabs>
        <w:spacing w:line="360" w:lineRule="auto"/>
        <w:ind w:firstLine="709"/>
        <w:jc w:val="center"/>
        <w:rPr>
          <w:b/>
          <w:noProof/>
          <w:color w:val="000000"/>
          <w:sz w:val="26"/>
          <w:szCs w:val="26"/>
        </w:rPr>
      </w:pPr>
    </w:p>
    <w:p w:rsidR="004F63EC" w:rsidRPr="00C630F9" w:rsidRDefault="004E4DC8" w:rsidP="00C630F9">
      <w:pPr>
        <w:shd w:val="clear" w:color="auto" w:fill="FFFFFF"/>
        <w:tabs>
          <w:tab w:val="right" w:leader="dot" w:pos="8774"/>
        </w:tabs>
        <w:spacing w:line="360" w:lineRule="auto"/>
        <w:rPr>
          <w:b/>
          <w:noProof/>
          <w:color w:val="000000"/>
          <w:sz w:val="26"/>
          <w:szCs w:val="26"/>
        </w:rPr>
      </w:pPr>
      <w:r w:rsidRPr="00C630F9">
        <w:rPr>
          <w:b/>
          <w:noProof/>
          <w:color w:val="000000"/>
          <w:sz w:val="26"/>
          <w:szCs w:val="26"/>
        </w:rPr>
        <w:t xml:space="preserve">                                    </w:t>
      </w:r>
    </w:p>
    <w:p w:rsidR="004F63EC" w:rsidRPr="00C630F9" w:rsidRDefault="004F63EC" w:rsidP="00C630F9">
      <w:pPr>
        <w:shd w:val="clear" w:color="auto" w:fill="FFFFFF"/>
        <w:tabs>
          <w:tab w:val="right" w:leader="dot" w:pos="8774"/>
        </w:tabs>
        <w:spacing w:line="360" w:lineRule="auto"/>
        <w:rPr>
          <w:b/>
          <w:noProof/>
          <w:color w:val="000000"/>
          <w:sz w:val="26"/>
          <w:szCs w:val="26"/>
        </w:rPr>
      </w:pPr>
    </w:p>
    <w:p w:rsidR="004F63EC" w:rsidRPr="00C630F9" w:rsidRDefault="004F63EC" w:rsidP="00C630F9">
      <w:pPr>
        <w:shd w:val="clear" w:color="auto" w:fill="FFFFFF"/>
        <w:tabs>
          <w:tab w:val="right" w:leader="dot" w:pos="8774"/>
        </w:tabs>
        <w:spacing w:line="360" w:lineRule="auto"/>
        <w:rPr>
          <w:b/>
          <w:noProof/>
          <w:color w:val="000000"/>
          <w:sz w:val="26"/>
          <w:szCs w:val="26"/>
        </w:rPr>
      </w:pPr>
    </w:p>
    <w:p w:rsidR="004F63EC" w:rsidRPr="00C630F9" w:rsidRDefault="004F63EC" w:rsidP="00C630F9">
      <w:pPr>
        <w:shd w:val="clear" w:color="auto" w:fill="FFFFFF"/>
        <w:tabs>
          <w:tab w:val="right" w:leader="dot" w:pos="8774"/>
        </w:tabs>
        <w:spacing w:line="360" w:lineRule="auto"/>
        <w:rPr>
          <w:b/>
          <w:noProof/>
          <w:color w:val="000000"/>
          <w:sz w:val="26"/>
          <w:szCs w:val="26"/>
        </w:rPr>
      </w:pPr>
    </w:p>
    <w:p w:rsidR="002C7E43" w:rsidRPr="00C630F9" w:rsidRDefault="004E4DC8" w:rsidP="00C630F9">
      <w:pPr>
        <w:shd w:val="clear" w:color="auto" w:fill="FFFFFF"/>
        <w:tabs>
          <w:tab w:val="right" w:leader="dot" w:pos="8774"/>
        </w:tabs>
        <w:spacing w:line="360" w:lineRule="auto"/>
        <w:rPr>
          <w:noProof/>
          <w:color w:val="000000"/>
          <w:sz w:val="26"/>
          <w:szCs w:val="26"/>
        </w:rPr>
        <w:sectPr w:rsidR="002C7E43" w:rsidRPr="00C630F9" w:rsidSect="00C630F9">
          <w:type w:val="continuous"/>
          <w:pgSz w:w="11907" w:h="16840" w:code="9"/>
          <w:pgMar w:top="1134" w:right="1134" w:bottom="1134" w:left="1701" w:header="720" w:footer="720" w:gutter="0"/>
          <w:pgNumType w:start="1"/>
          <w:cols w:space="720"/>
          <w:titlePg/>
          <w:docGrid w:linePitch="381"/>
        </w:sectPr>
      </w:pPr>
      <w:r w:rsidRPr="00C630F9">
        <w:rPr>
          <w:b/>
          <w:noProof/>
          <w:color w:val="000000"/>
          <w:sz w:val="26"/>
          <w:szCs w:val="26"/>
        </w:rPr>
        <w:t xml:space="preserve"> </w:t>
      </w:r>
      <w:r w:rsidR="004F63EC" w:rsidRPr="00C630F9">
        <w:rPr>
          <w:b/>
          <w:noProof/>
          <w:color w:val="000000"/>
          <w:sz w:val="26"/>
          <w:szCs w:val="26"/>
        </w:rPr>
        <w:t xml:space="preserve">                                     </w:t>
      </w:r>
      <w:r w:rsidR="00C630F9">
        <w:rPr>
          <w:b/>
          <w:noProof/>
          <w:color w:val="000000"/>
          <w:sz w:val="26"/>
          <w:szCs w:val="26"/>
        </w:rPr>
        <w:t xml:space="preserve">                 </w:t>
      </w:r>
      <w:r w:rsidR="004F63EC" w:rsidRPr="00C630F9">
        <w:rPr>
          <w:b/>
          <w:noProof/>
          <w:color w:val="000000"/>
          <w:sz w:val="26"/>
          <w:szCs w:val="26"/>
        </w:rPr>
        <w:t>NGHỆ AN-  2021</w:t>
      </w:r>
      <w:r w:rsidRPr="00C630F9">
        <w:rPr>
          <w:b/>
          <w:noProof/>
          <w:color w:val="000000"/>
          <w:sz w:val="26"/>
          <w:szCs w:val="26"/>
        </w:rPr>
        <w:t xml:space="preserve">           </w:t>
      </w:r>
    </w:p>
    <w:p w:rsidR="002C7E43" w:rsidRPr="00C630F9" w:rsidRDefault="002C7E43" w:rsidP="00C630F9">
      <w:pPr>
        <w:spacing w:line="360" w:lineRule="auto"/>
        <w:rPr>
          <w:b/>
          <w:vanish/>
          <w:sz w:val="26"/>
          <w:szCs w:val="26"/>
        </w:rPr>
      </w:pPr>
    </w:p>
    <w:p w:rsidR="002C7E43" w:rsidRPr="00C630F9" w:rsidRDefault="002C7E43" w:rsidP="00C630F9">
      <w:pPr>
        <w:spacing w:line="360" w:lineRule="auto"/>
        <w:jc w:val="center"/>
        <w:rPr>
          <w:b/>
          <w:vanish/>
          <w:sz w:val="26"/>
          <w:szCs w:val="26"/>
        </w:rPr>
      </w:pPr>
    </w:p>
    <w:p w:rsidR="002C7E43" w:rsidRPr="00C630F9" w:rsidRDefault="002C7E43" w:rsidP="00C630F9">
      <w:pPr>
        <w:spacing w:line="360" w:lineRule="auto"/>
        <w:jc w:val="center"/>
        <w:rPr>
          <w:b/>
          <w:vanish/>
          <w:sz w:val="26"/>
          <w:szCs w:val="26"/>
        </w:rPr>
      </w:pPr>
    </w:p>
    <w:p w:rsidR="002C7E43" w:rsidRPr="00C630F9" w:rsidRDefault="002C7E43" w:rsidP="00C630F9">
      <w:pPr>
        <w:spacing w:line="360" w:lineRule="auto"/>
        <w:jc w:val="center"/>
        <w:rPr>
          <w:b/>
          <w:vanish/>
          <w:sz w:val="26"/>
          <w:szCs w:val="26"/>
        </w:rPr>
      </w:pPr>
    </w:p>
    <w:p w:rsidR="00C20066" w:rsidRPr="00C630F9" w:rsidRDefault="00C20066" w:rsidP="00C630F9">
      <w:pPr>
        <w:spacing w:line="360" w:lineRule="auto"/>
        <w:rPr>
          <w:sz w:val="26"/>
          <w:szCs w:val="26"/>
        </w:rPr>
      </w:pPr>
      <w:r w:rsidRPr="00C630F9">
        <w:rPr>
          <w:b/>
          <w:bCs/>
          <w:sz w:val="26"/>
          <w:szCs w:val="26"/>
        </w:rPr>
        <w:t>PHẦN I. ĐẶT VẤN ĐỀ</w:t>
      </w:r>
    </w:p>
    <w:p w:rsidR="00C20066" w:rsidRPr="00C630F9" w:rsidRDefault="004E4DC8" w:rsidP="00C630F9">
      <w:pPr>
        <w:spacing w:line="360" w:lineRule="auto"/>
        <w:jc w:val="both"/>
        <w:rPr>
          <w:b/>
          <w:bCs/>
          <w:sz w:val="26"/>
          <w:szCs w:val="26"/>
        </w:rPr>
      </w:pPr>
      <w:r w:rsidRPr="00C630F9">
        <w:rPr>
          <w:b/>
          <w:bCs/>
          <w:sz w:val="26"/>
          <w:szCs w:val="26"/>
        </w:rPr>
        <w:t>1. Lý do chọn đề tài.</w:t>
      </w:r>
    </w:p>
    <w:p w:rsidR="00C20066" w:rsidRPr="00C630F9" w:rsidRDefault="00C20066" w:rsidP="00C630F9">
      <w:pPr>
        <w:tabs>
          <w:tab w:val="left" w:pos="720"/>
        </w:tabs>
        <w:spacing w:line="360" w:lineRule="auto"/>
        <w:jc w:val="both"/>
        <w:rPr>
          <w:bCs/>
          <w:iCs/>
          <w:spacing w:val="4"/>
          <w:sz w:val="26"/>
          <w:szCs w:val="26"/>
          <w:lang w:val="nl-NL"/>
        </w:rPr>
      </w:pPr>
      <w:r w:rsidRPr="00C630F9">
        <w:rPr>
          <w:sz w:val="26"/>
          <w:szCs w:val="26"/>
          <w:lang w:val="en-GB"/>
        </w:rPr>
        <w:t xml:space="preserve">Trong bối cảnh thế giới đang có nhiều sự thay đổi chóng mặt, đặc biệt là sự </w:t>
      </w:r>
      <w:r w:rsidRPr="00C630F9">
        <w:rPr>
          <w:bCs/>
          <w:iCs/>
          <w:spacing w:val="4"/>
          <w:sz w:val="26"/>
          <w:szCs w:val="26"/>
          <w:lang w:val="nl-NL"/>
        </w:rPr>
        <w:t xml:space="preserve">phát triển như vũ bão của khoa học công nghệ với cuộc cách mạng công nghệ 4.0 đã tạo ra những thay đổi vượt bậc trong mọi lĩnh vực. Xu thế toàn cầu hóa  - hội nhập đã tác động mạnh mẽ đến việc đào tạo nguồn nhân lực. </w:t>
      </w:r>
      <w:r w:rsidRPr="00C630F9">
        <w:rPr>
          <w:sz w:val="26"/>
          <w:szCs w:val="26"/>
        </w:rPr>
        <w:t xml:space="preserve">Vì thế, giáo dục - bộ máy đào tạo nhân lực phải có sự thay đổi phù hợp với sự phát triển của thế giới. </w:t>
      </w:r>
      <w:r w:rsidRPr="00C630F9">
        <w:rPr>
          <w:bCs/>
          <w:iCs/>
          <w:spacing w:val="4"/>
          <w:sz w:val="26"/>
          <w:szCs w:val="26"/>
          <w:lang w:val="nl-NL"/>
        </w:rPr>
        <w:t>Trong bối cảnh đó, nền giáo dục Việt Nam đang có sự chuyển đổi căn bản, toàn diện theo hướng phát triển phẩm chất và NL người học, giúp người học vận dụng kiến thức vào giải quyết các vấn đề thực tiễn.</w:t>
      </w:r>
      <w:bookmarkStart w:id="0" w:name="OLE_LINK36"/>
      <w:bookmarkStart w:id="1" w:name="OLE_LINK37"/>
    </w:p>
    <w:bookmarkEnd w:id="0"/>
    <w:bookmarkEnd w:id="1"/>
    <w:p w:rsidR="00C20066" w:rsidRPr="00C630F9" w:rsidRDefault="00C20066" w:rsidP="00C630F9">
      <w:pPr>
        <w:spacing w:line="360" w:lineRule="auto"/>
        <w:jc w:val="both"/>
        <w:rPr>
          <w:sz w:val="26"/>
          <w:szCs w:val="26"/>
        </w:rPr>
      </w:pPr>
      <w:r w:rsidRPr="00C630F9">
        <w:rPr>
          <w:sz w:val="26"/>
          <w:szCs w:val="26"/>
        </w:rPr>
        <w:t>Định hướng đổi mới căn bản và toàn diện nền giáo dục Việt Nam được nêu rõ trong Văn kiện Đại hội lần thứ XI của Đảng về việc đổi mới dạy học theo định hướng phát triển phảm chất và năng lực người học, tổ chức nhiều hình thức học tập nhằm khuyến khích người học</w:t>
      </w:r>
      <w:r w:rsidRPr="00C630F9">
        <w:rPr>
          <w:sz w:val="26"/>
          <w:szCs w:val="26"/>
          <w:shd w:val="clear" w:color="auto" w:fill="FFFFFF"/>
        </w:rPr>
        <w:t xml:space="preserve">. </w:t>
      </w:r>
      <w:r w:rsidRPr="00C630F9">
        <w:rPr>
          <w:sz w:val="26"/>
          <w:szCs w:val="26"/>
        </w:rPr>
        <w:t>Tiếp đó, trong chương trình giáo dục phổ thông môn Sinh học năm 2018 của Bộ Giáo dục và Đào tạo có nêu mục tiêu chương trình môn Sinh học là “…góp phần hình thành và phát triển ở học sinh các phẩm chất chủ yếu, năng lực chung cốt lõi và năng lực chuyên môn. Nhiệm vụ của môn Sinh học là ngoài phát triển những năng lực chung cốt lõi còn phát triển những năng lực riêng như năng lực nhận thức kiến thức sinh học, năng lực khám phá thế giới sống dưới góc độ sinh học và năng lực vận dụng kiến thức sinh học vào thực tiễn  trong đó có năng lực thực nghiệm thông qua việc hệ thống hoá, củng cố kiến thức, phát triển kĩ năng và giá trị cốt lõi của Sinh học đã được học ở giai đoạn giáo dục cơ bản”. Vì thế, để thực hiện tốt về mục tiêu đổi mới căn bản và toàn diện Giáo dục và Đào tạo theo Nghị quyết số 29-NQ/TW và mục tiêu chương trình môn Sinh học năm 2018 đã đề ra, hiện nay chúng ta cần có nhận thức đúng về bản chất của sự đổi mới phương pháp dạy học theo định hướng phát triển năng lực người học cùng một số biện pháp đổi mới phương pháp dạy học theo hướng này.</w:t>
      </w:r>
    </w:p>
    <w:p w:rsidR="00C20066" w:rsidRPr="00C630F9" w:rsidRDefault="00C20066" w:rsidP="00C630F9">
      <w:pPr>
        <w:spacing w:line="360" w:lineRule="auto"/>
        <w:jc w:val="both"/>
        <w:rPr>
          <w:sz w:val="26"/>
          <w:szCs w:val="26"/>
        </w:rPr>
      </w:pPr>
      <w:r w:rsidRPr="00C630F9">
        <w:rPr>
          <w:sz w:val="26"/>
          <w:szCs w:val="26"/>
        </w:rPr>
        <w:t xml:space="preserve">Hoà nhập với xu thế phát triển chung, bộ môn Sinh Học có một vị trí quan trọng trong việc phát triển toàn diện cho  mỗi học sinh, nhằm giúp các em có điều kiện hoà nhập với cộng đồng quốc tế và khu vực, tiếp cận với những thông tin về khoa học – kĩ thuật, </w:t>
      </w:r>
      <w:r w:rsidRPr="00C630F9">
        <w:rPr>
          <w:sz w:val="26"/>
          <w:szCs w:val="26"/>
        </w:rPr>
        <w:lastRenderedPageBreak/>
        <w:t xml:space="preserve">để các em trở thành những con người năng động sáng tạo làm chủ cuộc sống, có thể áp dụng những kiến thức đã học ở nhà trường một cách có hiệu quả. </w:t>
      </w:r>
    </w:p>
    <w:p w:rsidR="00C20066" w:rsidRPr="00C630F9" w:rsidRDefault="00C20066" w:rsidP="00C630F9">
      <w:pPr>
        <w:spacing w:line="360" w:lineRule="auto"/>
        <w:jc w:val="both"/>
        <w:rPr>
          <w:sz w:val="26"/>
          <w:szCs w:val="26"/>
        </w:rPr>
      </w:pPr>
      <w:r w:rsidRPr="00C630F9">
        <w:rPr>
          <w:bCs/>
          <w:sz w:val="26"/>
          <w:szCs w:val="26"/>
        </w:rPr>
        <w:t xml:space="preserve">          Để đáp ứng những yêu cầu ngày càng cao của xã hội hiện nay</w:t>
      </w:r>
      <w:r w:rsidRPr="00C630F9">
        <w:rPr>
          <w:sz w:val="26"/>
          <w:szCs w:val="26"/>
        </w:rPr>
        <w:t>, trong quá trình dạy học môn Sinh Học các giáo viên phải dày công suy nghĩ tìm tòi các phương pháp   dạy học mới nhằm đạt mục tiêu chính là hình thành và phát triển ở học sinh những kiến thức, kỹ năng cơ bản , những phẩm chất  trí tuệ cần thiết và sự nhanh nhạy để tiếp tục học tập hoặc đi vào cuộc sống lao động.</w:t>
      </w:r>
    </w:p>
    <w:p w:rsidR="00C20066" w:rsidRPr="00C630F9" w:rsidRDefault="00C20066" w:rsidP="00C630F9">
      <w:pPr>
        <w:spacing w:line="360" w:lineRule="auto"/>
        <w:jc w:val="both"/>
        <w:rPr>
          <w:sz w:val="26"/>
          <w:szCs w:val="26"/>
        </w:rPr>
      </w:pPr>
      <w:r w:rsidRPr="00C630F9">
        <w:rPr>
          <w:sz w:val="26"/>
          <w:szCs w:val="26"/>
        </w:rPr>
        <w:t xml:space="preserve">      </w:t>
      </w:r>
      <w:r w:rsidRPr="00C630F9">
        <w:rPr>
          <w:sz w:val="26"/>
          <w:szCs w:val="26"/>
        </w:rPr>
        <w:tab/>
        <w:t>Việc lựa chọn phương pháp</w:t>
      </w:r>
      <w:r w:rsidR="004E4DC8" w:rsidRPr="00C630F9">
        <w:rPr>
          <w:sz w:val="26"/>
          <w:szCs w:val="26"/>
        </w:rPr>
        <w:t xml:space="preserve">, hình thức tổ chức </w:t>
      </w:r>
      <w:r w:rsidRPr="00C630F9">
        <w:rPr>
          <w:sz w:val="26"/>
          <w:szCs w:val="26"/>
        </w:rPr>
        <w:t>dạy học cho phù hợp với từng nội dung, từng đối tượng hoàn cảnh cụ thể rất quan trọng, nó góp phần rất lớn cho sự  thành công của bài giảng. Lựa chọn mô hình, phương pháp</w:t>
      </w:r>
      <w:r w:rsidR="004E4DC8" w:rsidRPr="00C630F9">
        <w:rPr>
          <w:sz w:val="26"/>
          <w:szCs w:val="26"/>
        </w:rPr>
        <w:t xml:space="preserve"> </w:t>
      </w:r>
      <w:r w:rsidRPr="00C630F9">
        <w:rPr>
          <w:sz w:val="26"/>
          <w:szCs w:val="26"/>
        </w:rPr>
        <w:t>dạy học như thế nào để phát huy năng lực tự học, tích cực độc lập suy nghĩ, sự sáng tạo và hứng thú trong học tập của học sinh đó là vấn đề đặt ra cho mỗi giáo viên chúng ta.</w:t>
      </w:r>
    </w:p>
    <w:p w:rsidR="00C20066" w:rsidRPr="00C630F9" w:rsidRDefault="00C20066" w:rsidP="00C630F9">
      <w:pPr>
        <w:spacing w:line="360" w:lineRule="auto"/>
        <w:jc w:val="both"/>
        <w:rPr>
          <w:sz w:val="26"/>
          <w:szCs w:val="26"/>
        </w:rPr>
      </w:pPr>
      <w:r w:rsidRPr="00C630F9">
        <w:rPr>
          <w:sz w:val="26"/>
          <w:szCs w:val="26"/>
        </w:rPr>
        <w:t xml:space="preserve">  </w:t>
      </w:r>
      <w:r w:rsidRPr="00C630F9">
        <w:rPr>
          <w:sz w:val="26"/>
          <w:szCs w:val="26"/>
        </w:rPr>
        <w:tab/>
        <w:t xml:space="preserve"> Trong chương trình Sinh học THCS, sinh học lớp 8 cung cấp cho các em các kiến thức về cơ thể người và vệ sinh. Học sinh sẽ được tìm hiểu sâu hơn về chức năng của các cơ quan, hệ cơ quan tham gia vào mọi hoạt động sống của con người. Học sinh thấy mối liên quan chặt chẽ giữa cấu tạo và chức năng của chúng, tìm ra quy luật hoạt động của các cơ quan. Trên cơ sở đó đưa ra nguyên nhân đúng đắn của các vấn đề sức khoẻ mà con người phải đối mặt trong xã hội hiện đại và giải quyết một cách hợp lí những vấn đề sức khoẻ thông qua hoạt động thể chất, đặt mục đích là nuôi dưỡng khả năng thực tế cho học sinh Trung học cơ sở để có thể tự quản lí sức khoẻ của mình. Thêm vào đó, nó giúp chuẩn bị tích cực cho cuộc sống khoẻ mạnh của bản thân trong tương lai, hướng tới phát triển con người khoẻ mạnh cả về mặt xã hội, tinh thần lẫn thể chất để cống hiến cho sự phát triển của cộng đồng.  Vì thế, giáo viên phải có những  phương pháp  dạy học phù hợp với yêu cầu của kiến thức và phát huy được các năng lực học tập của học sinh.</w:t>
      </w:r>
    </w:p>
    <w:p w:rsidR="00C20066" w:rsidRPr="00C630F9" w:rsidRDefault="00C20066" w:rsidP="00C630F9">
      <w:pPr>
        <w:spacing w:line="360" w:lineRule="auto"/>
        <w:ind w:firstLine="720"/>
        <w:jc w:val="both"/>
        <w:rPr>
          <w:sz w:val="26"/>
          <w:szCs w:val="26"/>
        </w:rPr>
      </w:pPr>
      <w:r w:rsidRPr="00C630F9">
        <w:rPr>
          <w:sz w:val="26"/>
          <w:szCs w:val="26"/>
        </w:rPr>
        <w:t xml:space="preserve">Thực tế, việc sử dụng các phương pháp và kỹ thuật dạy học vào chương trình hiện hành  chưa được nhiều trường học cũng như nhiều giáo viên sử dụng, một số ít giáo viên có áp dụng nhưng không mang lại hiệu quả cao. Vậy sử dụng các phương pháp và kỹ thuật dạy học tích cực như thế nào để phát huy các năng lực của học sinh là cả một nghệ thuật cho giáo viên dạy Sinh học nói riêng và giáo viên các môn học khác nói chung. Các phương pháp và kỹ thuật dạy học tích cực  áp dụng có hiệu quả cao </w:t>
      </w:r>
      <w:r w:rsidRPr="00C630F9">
        <w:rPr>
          <w:sz w:val="26"/>
          <w:szCs w:val="26"/>
        </w:rPr>
        <w:lastRenderedPageBreak/>
        <w:t>trong tất cả các môn học đặc biệt là môn Sinh học và đón đầu cho việc thay sách giáo khoa.</w:t>
      </w:r>
    </w:p>
    <w:p w:rsidR="00C20066" w:rsidRPr="00C630F9" w:rsidRDefault="00C20066" w:rsidP="00C630F9">
      <w:pPr>
        <w:pStyle w:val="Header"/>
        <w:spacing w:line="360" w:lineRule="auto"/>
        <w:jc w:val="both"/>
        <w:rPr>
          <w:rFonts w:ascii="Times New Roman" w:hAnsi="Times New Roman"/>
          <w:sz w:val="26"/>
          <w:szCs w:val="26"/>
        </w:rPr>
      </w:pPr>
      <w:r w:rsidRPr="00C630F9">
        <w:rPr>
          <w:rFonts w:ascii="Times New Roman" w:hAnsi="Times New Roman"/>
          <w:sz w:val="26"/>
          <w:szCs w:val="26"/>
        </w:rPr>
        <w:t xml:space="preserve">        Với những lý do trên và từ thực tế giảng dạy môn Sinh Học  lớp 8 THCS tôi xin đưa ra một số kết quả đã áp dụng và thành công trong dạy học 1 số bài trong chủ đề “Tiêu hóa và vệ sinh tiêu hóa” thời gian qua với đề tài :</w:t>
      </w:r>
    </w:p>
    <w:p w:rsidR="00C20066" w:rsidRPr="00C630F9" w:rsidRDefault="00C20066" w:rsidP="00C630F9">
      <w:pPr>
        <w:pStyle w:val="Header"/>
        <w:spacing w:line="360" w:lineRule="auto"/>
        <w:jc w:val="both"/>
        <w:rPr>
          <w:rFonts w:ascii="Times New Roman" w:hAnsi="Times New Roman"/>
          <w:b/>
          <w:i/>
          <w:sz w:val="26"/>
          <w:szCs w:val="26"/>
        </w:rPr>
      </w:pPr>
      <w:r w:rsidRPr="00C630F9">
        <w:rPr>
          <w:rFonts w:ascii="Times New Roman" w:hAnsi="Times New Roman"/>
          <w:b/>
          <w:i/>
          <w:sz w:val="26"/>
          <w:szCs w:val="26"/>
        </w:rPr>
        <w:t xml:space="preserve">Vận dụng các phương pháp </w:t>
      </w:r>
      <w:r w:rsidR="004E4DC8" w:rsidRPr="00C630F9">
        <w:rPr>
          <w:rFonts w:ascii="Times New Roman" w:hAnsi="Times New Roman"/>
          <w:b/>
          <w:i/>
          <w:sz w:val="26"/>
          <w:szCs w:val="26"/>
        </w:rPr>
        <w:t xml:space="preserve">và hình thức tổ chức </w:t>
      </w:r>
      <w:r w:rsidRPr="00C630F9">
        <w:rPr>
          <w:rFonts w:ascii="Times New Roman" w:hAnsi="Times New Roman"/>
          <w:b/>
          <w:i/>
          <w:sz w:val="26"/>
          <w:szCs w:val="26"/>
        </w:rPr>
        <w:t>dạy học tích cực vào giảng dạy một số bài trong chủ đề  “Tiêu hóa và vệ sinh tiêu hóa” Sinh học 8.</w:t>
      </w:r>
    </w:p>
    <w:p w:rsidR="00C20066" w:rsidRPr="00C630F9" w:rsidRDefault="004E4DC8" w:rsidP="00C630F9">
      <w:pPr>
        <w:spacing w:line="360" w:lineRule="auto"/>
        <w:jc w:val="both"/>
        <w:rPr>
          <w:b/>
          <w:sz w:val="26"/>
          <w:szCs w:val="26"/>
        </w:rPr>
      </w:pPr>
      <w:r w:rsidRPr="00C630F9">
        <w:rPr>
          <w:b/>
          <w:sz w:val="26"/>
          <w:szCs w:val="26"/>
        </w:rPr>
        <w:t xml:space="preserve">2. </w:t>
      </w:r>
      <w:r w:rsidR="00C20066" w:rsidRPr="00C630F9">
        <w:rPr>
          <w:b/>
          <w:sz w:val="26"/>
          <w:szCs w:val="26"/>
        </w:rPr>
        <w:t>Mục đích:</w:t>
      </w:r>
    </w:p>
    <w:p w:rsidR="00C20066" w:rsidRPr="00C630F9" w:rsidRDefault="00C20066" w:rsidP="00C630F9">
      <w:pPr>
        <w:spacing w:line="360" w:lineRule="auto"/>
        <w:ind w:firstLine="720"/>
        <w:jc w:val="both"/>
        <w:rPr>
          <w:sz w:val="26"/>
          <w:szCs w:val="26"/>
        </w:rPr>
      </w:pPr>
      <w:r w:rsidRPr="00C630F9">
        <w:rPr>
          <w:sz w:val="26"/>
          <w:szCs w:val="26"/>
        </w:rPr>
        <w:t>- Nghiên cứu đề tài nhằm mục đích sử dụng các phương pháp và kỹ thuật dạy học tích cực vào từng nội dung, từng đối tượng học sinh cụ thể, tạo ra sự hứng thú học tập cho học sinh, phát huy tính sáng tạo, độc lập suy nghĩ và tính tự chủ của học sinh.</w:t>
      </w:r>
    </w:p>
    <w:p w:rsidR="00C20066" w:rsidRPr="00C630F9" w:rsidRDefault="00C20066" w:rsidP="00C630F9">
      <w:pPr>
        <w:spacing w:line="360" w:lineRule="auto"/>
        <w:ind w:firstLine="720"/>
        <w:jc w:val="both"/>
        <w:rPr>
          <w:sz w:val="26"/>
          <w:szCs w:val="26"/>
        </w:rPr>
      </w:pPr>
      <w:r w:rsidRPr="00C630F9">
        <w:rPr>
          <w:sz w:val="26"/>
          <w:szCs w:val="26"/>
        </w:rPr>
        <w:t>- Góp phần nâng cao khả năng sáng tạo và sử sụng các phương pháp, hình thức tổ chức  dạy học của giáo viên Sinh học  nói riêng và giáo viên các môn học khác nói chung.</w:t>
      </w:r>
    </w:p>
    <w:p w:rsidR="00C20066" w:rsidRPr="00C630F9" w:rsidRDefault="00C20066" w:rsidP="00C630F9">
      <w:pPr>
        <w:spacing w:line="360" w:lineRule="auto"/>
        <w:ind w:firstLine="720"/>
        <w:jc w:val="both"/>
        <w:rPr>
          <w:sz w:val="26"/>
          <w:szCs w:val="26"/>
        </w:rPr>
      </w:pPr>
      <w:r w:rsidRPr="00C630F9">
        <w:rPr>
          <w:sz w:val="26"/>
          <w:szCs w:val="26"/>
        </w:rPr>
        <w:t>- Thông qua việc tiến hành đề tài này ở một số lớp 8A - 8B tại nhà trường, để thấy được hiệu quả từ việc sử dụng các phương pháp và kỹ thuật dạy học tích cực.</w:t>
      </w:r>
    </w:p>
    <w:p w:rsidR="00C20066" w:rsidRPr="00C630F9" w:rsidRDefault="004E4DC8" w:rsidP="00C630F9">
      <w:pPr>
        <w:spacing w:line="360" w:lineRule="auto"/>
        <w:jc w:val="both"/>
        <w:rPr>
          <w:b/>
          <w:sz w:val="26"/>
          <w:szCs w:val="26"/>
        </w:rPr>
      </w:pPr>
      <w:r w:rsidRPr="00C630F9">
        <w:rPr>
          <w:b/>
          <w:sz w:val="26"/>
          <w:szCs w:val="26"/>
        </w:rPr>
        <w:t>3</w:t>
      </w:r>
      <w:r w:rsidR="00C20066" w:rsidRPr="00C630F9">
        <w:rPr>
          <w:b/>
          <w:sz w:val="26"/>
          <w:szCs w:val="26"/>
        </w:rPr>
        <w:t>. Nhiệm vụ:</w:t>
      </w:r>
    </w:p>
    <w:p w:rsidR="00C20066" w:rsidRPr="00C630F9" w:rsidRDefault="00C20066" w:rsidP="00C630F9">
      <w:pPr>
        <w:spacing w:line="360" w:lineRule="auto"/>
        <w:ind w:firstLine="720"/>
        <w:jc w:val="both"/>
        <w:rPr>
          <w:sz w:val="26"/>
          <w:szCs w:val="26"/>
        </w:rPr>
      </w:pPr>
      <w:r w:rsidRPr="00C630F9">
        <w:rPr>
          <w:sz w:val="26"/>
          <w:szCs w:val="26"/>
        </w:rPr>
        <w:t>- Nghiên cứu các cơ sở lý luận của các hình thức tổ chức dạy học, phương pháp và kỹ thuật dạy học tích cực.</w:t>
      </w:r>
    </w:p>
    <w:p w:rsidR="00E45EB5" w:rsidRPr="00C630F9" w:rsidRDefault="00E45EB5" w:rsidP="00C630F9">
      <w:pPr>
        <w:spacing w:line="360" w:lineRule="auto"/>
        <w:ind w:firstLine="720"/>
        <w:jc w:val="both"/>
        <w:rPr>
          <w:sz w:val="26"/>
          <w:szCs w:val="26"/>
        </w:rPr>
      </w:pPr>
      <w:r w:rsidRPr="00C630F9">
        <w:rPr>
          <w:sz w:val="26"/>
          <w:szCs w:val="26"/>
        </w:rPr>
        <w:t xml:space="preserve">-  Khảo sát thực trạng dạy và học Sinh học hiện nay ở một số trường THCS trên địa bàn tỉnh Nghệ An.Tìm hiểu những khó khăn của GV và HS, nguyên nhân dẫn đến các khó khăn đó để tìm cách khắc phục. Khai thác được vốn hiểu biết, những quan niệm (QN) và kiến thức sẵn có của HS trong quá trình DH. </w:t>
      </w:r>
    </w:p>
    <w:p w:rsidR="00E45EB5" w:rsidRPr="00C630F9" w:rsidRDefault="00E45EB5" w:rsidP="00C630F9">
      <w:pPr>
        <w:spacing w:line="360" w:lineRule="auto"/>
        <w:ind w:firstLine="720"/>
        <w:jc w:val="both"/>
        <w:rPr>
          <w:sz w:val="26"/>
          <w:szCs w:val="26"/>
        </w:rPr>
      </w:pPr>
      <w:r w:rsidRPr="00C630F9">
        <w:rPr>
          <w:sz w:val="26"/>
          <w:szCs w:val="26"/>
        </w:rPr>
        <w:t xml:space="preserve">- Thiết kế các giáo án trong chủ đề  " Tiêu Hóa " theo hướng vận dụng các PPDH và hình thức tổ chức dạy học tích cực. </w:t>
      </w:r>
    </w:p>
    <w:p w:rsidR="00E45EB5" w:rsidRPr="00C630F9" w:rsidRDefault="00E45EB5" w:rsidP="00C630F9">
      <w:pPr>
        <w:spacing w:line="360" w:lineRule="auto"/>
        <w:ind w:firstLine="720"/>
        <w:jc w:val="both"/>
        <w:rPr>
          <w:sz w:val="26"/>
          <w:szCs w:val="26"/>
        </w:rPr>
      </w:pPr>
      <w:r w:rsidRPr="00C630F9">
        <w:rPr>
          <w:sz w:val="26"/>
          <w:szCs w:val="26"/>
        </w:rPr>
        <w:t>- Thực nghiệm sư phạm (TNSP) nhằm xác định mức độ phù hợp, đánh giá tính kh</w:t>
      </w:r>
      <w:r w:rsidR="000C4E4C" w:rsidRPr="00C630F9">
        <w:rPr>
          <w:sz w:val="26"/>
          <w:szCs w:val="26"/>
        </w:rPr>
        <w:t>ả thi và hiệu quả của</w:t>
      </w:r>
      <w:r w:rsidRPr="00C630F9">
        <w:rPr>
          <w:sz w:val="26"/>
          <w:szCs w:val="26"/>
        </w:rPr>
        <w:t xml:space="preserve"> các PPDH</w:t>
      </w:r>
      <w:r w:rsidR="000C4E4C" w:rsidRPr="00C630F9">
        <w:rPr>
          <w:sz w:val="26"/>
          <w:szCs w:val="26"/>
        </w:rPr>
        <w:t xml:space="preserve"> và hình thức tổ chức dạy học</w:t>
      </w:r>
      <w:r w:rsidRPr="00C630F9">
        <w:rPr>
          <w:sz w:val="26"/>
          <w:szCs w:val="26"/>
        </w:rPr>
        <w:t xml:space="preserve"> tích cực trong tiến trình DH đã</w:t>
      </w:r>
      <w:r w:rsidR="000C4E4C" w:rsidRPr="00C630F9">
        <w:rPr>
          <w:sz w:val="26"/>
          <w:szCs w:val="26"/>
        </w:rPr>
        <w:t xml:space="preserve"> soạn thảo đối với</w:t>
      </w:r>
      <w:r w:rsidRPr="00C630F9">
        <w:rPr>
          <w:sz w:val="26"/>
          <w:szCs w:val="26"/>
        </w:rPr>
        <w:t xml:space="preserve"> n</w:t>
      </w:r>
      <w:r w:rsidR="000C4E4C" w:rsidRPr="00C630F9">
        <w:rPr>
          <w:sz w:val="26"/>
          <w:szCs w:val="26"/>
        </w:rPr>
        <w:t>hằm nâng cao chất lượng dạy học chủ đề “ Tiêu hóa và vệ sinh tiêu hóa”</w:t>
      </w:r>
      <w:r w:rsidRPr="00C630F9">
        <w:rPr>
          <w:sz w:val="26"/>
          <w:szCs w:val="26"/>
        </w:rPr>
        <w:t>.</w:t>
      </w:r>
    </w:p>
    <w:p w:rsidR="00C20066" w:rsidRPr="00C630F9" w:rsidRDefault="004E4DC8" w:rsidP="00C630F9">
      <w:pPr>
        <w:tabs>
          <w:tab w:val="left" w:pos="1148"/>
        </w:tabs>
        <w:spacing w:line="360" w:lineRule="auto"/>
        <w:jc w:val="both"/>
        <w:outlineLvl w:val="1"/>
        <w:rPr>
          <w:b/>
          <w:color w:val="000000"/>
          <w:sz w:val="26"/>
          <w:szCs w:val="26"/>
          <w:lang w:val="en-GB"/>
        </w:rPr>
      </w:pPr>
      <w:bookmarkStart w:id="2" w:name="_Toc441754532"/>
      <w:r w:rsidRPr="00C630F9">
        <w:rPr>
          <w:b/>
          <w:color w:val="000000"/>
          <w:sz w:val="26"/>
          <w:szCs w:val="26"/>
          <w:lang w:val="en-GB"/>
        </w:rPr>
        <w:t xml:space="preserve">4. </w:t>
      </w:r>
      <w:r w:rsidR="00C20066" w:rsidRPr="00C630F9">
        <w:rPr>
          <w:b/>
          <w:color w:val="000000"/>
          <w:sz w:val="26"/>
          <w:szCs w:val="26"/>
          <w:lang w:val="en-GB"/>
        </w:rPr>
        <w:t>Đối tượng và khách thể nghiên cứu</w:t>
      </w:r>
      <w:bookmarkEnd w:id="2"/>
    </w:p>
    <w:p w:rsidR="00C20066" w:rsidRPr="00C630F9" w:rsidRDefault="004E4DC8" w:rsidP="00C630F9">
      <w:pPr>
        <w:tabs>
          <w:tab w:val="left" w:pos="720"/>
        </w:tabs>
        <w:spacing w:line="360" w:lineRule="auto"/>
        <w:jc w:val="both"/>
        <w:rPr>
          <w:b/>
          <w:i/>
          <w:color w:val="000000"/>
          <w:sz w:val="26"/>
          <w:szCs w:val="26"/>
          <w:lang w:val="en-GB"/>
        </w:rPr>
      </w:pPr>
      <w:r w:rsidRPr="00C630F9">
        <w:rPr>
          <w:b/>
          <w:i/>
          <w:color w:val="000000"/>
          <w:sz w:val="26"/>
          <w:szCs w:val="26"/>
          <w:lang w:val="en-GB"/>
        </w:rPr>
        <w:t>4</w:t>
      </w:r>
      <w:r w:rsidR="00C20066" w:rsidRPr="00C630F9">
        <w:rPr>
          <w:b/>
          <w:i/>
          <w:color w:val="000000"/>
          <w:sz w:val="26"/>
          <w:szCs w:val="26"/>
          <w:lang w:val="en-GB"/>
        </w:rPr>
        <w:t>.1. Đối tượng nghiên cứu</w:t>
      </w:r>
    </w:p>
    <w:p w:rsidR="00C20066" w:rsidRPr="00C630F9" w:rsidRDefault="00C20066" w:rsidP="00C630F9">
      <w:pPr>
        <w:spacing w:line="360" w:lineRule="auto"/>
        <w:ind w:firstLine="720"/>
        <w:jc w:val="both"/>
        <w:rPr>
          <w:sz w:val="26"/>
          <w:szCs w:val="26"/>
        </w:rPr>
      </w:pPr>
      <w:r w:rsidRPr="00C630F9">
        <w:rPr>
          <w:sz w:val="26"/>
          <w:szCs w:val="26"/>
          <w:shd w:val="clear" w:color="auto" w:fill="FFFFFF"/>
        </w:rPr>
        <w:lastRenderedPageBreak/>
        <w:t xml:space="preserve">Quy trình sử dụng các hình thức tổ chức dạy học, phương pháp và kỹ thuật dạy học tích cực vào giảng dạy chủ đề tiêu hóa và vệ sinh tiêu hóa cho học sinh lớp 8 </w:t>
      </w:r>
      <w:r w:rsidR="00F22055" w:rsidRPr="00C630F9">
        <w:rPr>
          <w:sz w:val="26"/>
          <w:szCs w:val="26"/>
          <w:shd w:val="clear" w:color="auto" w:fill="FFFFFF"/>
        </w:rPr>
        <w:t>trường THCS Thành phố Vinh- Nghệ An</w:t>
      </w:r>
    </w:p>
    <w:p w:rsidR="00C20066" w:rsidRPr="00C630F9" w:rsidRDefault="004E4DC8" w:rsidP="00C630F9">
      <w:pPr>
        <w:tabs>
          <w:tab w:val="left" w:pos="720"/>
        </w:tabs>
        <w:spacing w:line="360" w:lineRule="auto"/>
        <w:jc w:val="both"/>
        <w:rPr>
          <w:b/>
          <w:i/>
          <w:color w:val="000000"/>
          <w:sz w:val="26"/>
          <w:szCs w:val="26"/>
          <w:lang w:val="en-GB"/>
        </w:rPr>
      </w:pPr>
      <w:r w:rsidRPr="00C630F9">
        <w:rPr>
          <w:b/>
          <w:i/>
          <w:color w:val="000000"/>
          <w:sz w:val="26"/>
          <w:szCs w:val="26"/>
          <w:lang w:val="en-GB"/>
        </w:rPr>
        <w:t>4</w:t>
      </w:r>
      <w:r w:rsidR="00C20066" w:rsidRPr="00C630F9">
        <w:rPr>
          <w:b/>
          <w:i/>
          <w:color w:val="000000"/>
          <w:sz w:val="26"/>
          <w:szCs w:val="26"/>
          <w:lang w:val="en-GB"/>
        </w:rPr>
        <w:t>.2. Khách thể nghiên cứu</w:t>
      </w:r>
    </w:p>
    <w:p w:rsidR="00C20066" w:rsidRPr="00C630F9" w:rsidRDefault="00F22055" w:rsidP="00C630F9">
      <w:pPr>
        <w:spacing w:line="360" w:lineRule="auto"/>
        <w:ind w:firstLine="720"/>
        <w:jc w:val="both"/>
        <w:rPr>
          <w:sz w:val="26"/>
          <w:szCs w:val="26"/>
        </w:rPr>
      </w:pPr>
      <w:r w:rsidRPr="00C630F9">
        <w:rPr>
          <w:sz w:val="26"/>
          <w:szCs w:val="26"/>
        </w:rPr>
        <w:t>Quá trình dạy học chủ đề: Tiêu hóa và vệ sinh tiêu hóa, Sinh học 8</w:t>
      </w:r>
      <w:r w:rsidR="00C20066" w:rsidRPr="00C630F9">
        <w:rPr>
          <w:sz w:val="26"/>
          <w:szCs w:val="26"/>
        </w:rPr>
        <w:t>.</w:t>
      </w:r>
    </w:p>
    <w:p w:rsidR="00F22055" w:rsidRPr="00C630F9" w:rsidRDefault="004E4DC8" w:rsidP="00C630F9">
      <w:pPr>
        <w:tabs>
          <w:tab w:val="left" w:pos="1148"/>
        </w:tabs>
        <w:spacing w:line="360" w:lineRule="auto"/>
        <w:jc w:val="both"/>
        <w:outlineLvl w:val="1"/>
        <w:rPr>
          <w:b/>
          <w:color w:val="000000"/>
          <w:sz w:val="26"/>
          <w:szCs w:val="26"/>
          <w:lang w:val="en-GB"/>
        </w:rPr>
      </w:pPr>
      <w:r w:rsidRPr="00C630F9">
        <w:rPr>
          <w:b/>
          <w:color w:val="000000"/>
          <w:sz w:val="26"/>
          <w:szCs w:val="26"/>
          <w:lang w:val="en-GB"/>
        </w:rPr>
        <w:t>5</w:t>
      </w:r>
      <w:r w:rsidR="0064144C" w:rsidRPr="00C630F9">
        <w:rPr>
          <w:b/>
          <w:color w:val="000000"/>
          <w:sz w:val="26"/>
          <w:szCs w:val="26"/>
          <w:lang w:val="en-GB"/>
        </w:rPr>
        <w:t xml:space="preserve">. </w:t>
      </w:r>
      <w:r w:rsidR="00F22055" w:rsidRPr="00C630F9">
        <w:rPr>
          <w:b/>
          <w:color w:val="000000"/>
          <w:sz w:val="26"/>
          <w:szCs w:val="26"/>
          <w:lang w:val="en-GB"/>
        </w:rPr>
        <w:t>Giả thuyết khoa học</w:t>
      </w:r>
    </w:p>
    <w:p w:rsidR="00F22055" w:rsidRPr="00C630F9" w:rsidRDefault="00F22055" w:rsidP="00C630F9">
      <w:pPr>
        <w:spacing w:line="360" w:lineRule="auto"/>
        <w:ind w:firstLine="720"/>
        <w:jc w:val="both"/>
        <w:rPr>
          <w:sz w:val="26"/>
          <w:szCs w:val="26"/>
          <w:shd w:val="clear" w:color="auto" w:fill="FFFFFF"/>
        </w:rPr>
      </w:pPr>
      <w:r w:rsidRPr="00C630F9">
        <w:rPr>
          <w:sz w:val="26"/>
          <w:szCs w:val="26"/>
          <w:shd w:val="clear" w:color="auto" w:fill="FFFFFF"/>
        </w:rPr>
        <w:t>Nếu áp dụng được  các hình thức tổ chức, phương pháp và kỹ thuật dạy học tích cực và vận dụng chúng một cách khoa học trong dạy học chủ đề tiêu hóa và vệ sinh tiêu hóa, Sinh học 8 thì sẽ  góp phần phát triển  các năng lực cho học sinh.</w:t>
      </w:r>
    </w:p>
    <w:p w:rsidR="00F22055" w:rsidRPr="00C630F9" w:rsidRDefault="004E4DC8" w:rsidP="00C630F9">
      <w:pPr>
        <w:spacing w:line="360" w:lineRule="auto"/>
        <w:jc w:val="both"/>
        <w:rPr>
          <w:sz w:val="26"/>
          <w:szCs w:val="26"/>
        </w:rPr>
      </w:pPr>
      <w:r w:rsidRPr="00C630F9">
        <w:rPr>
          <w:b/>
          <w:sz w:val="26"/>
          <w:szCs w:val="26"/>
        </w:rPr>
        <w:t>6</w:t>
      </w:r>
      <w:r w:rsidR="00F22055" w:rsidRPr="00C630F9">
        <w:rPr>
          <w:b/>
          <w:sz w:val="26"/>
          <w:szCs w:val="26"/>
        </w:rPr>
        <w:t>. Phạm vi nghiên cứu</w:t>
      </w:r>
    </w:p>
    <w:p w:rsidR="00F22055" w:rsidRPr="00C630F9" w:rsidRDefault="00F22055" w:rsidP="00C630F9">
      <w:pPr>
        <w:spacing w:line="360" w:lineRule="auto"/>
        <w:ind w:firstLine="720"/>
        <w:jc w:val="both"/>
        <w:rPr>
          <w:sz w:val="26"/>
          <w:szCs w:val="26"/>
        </w:rPr>
      </w:pPr>
      <w:r w:rsidRPr="00C630F9">
        <w:rPr>
          <w:sz w:val="26"/>
          <w:szCs w:val="26"/>
        </w:rPr>
        <w:t>Luận văn nghiên cứu việc áp dụng  hình thức tổ chức dạy học, phương pháp và kỹ thuật dạy học tích cực cho một số bài trong chủ đề “ Tiêu hóa và vệ sinh tiêu hóa” Sinh học 8 tại một trường THCS ở Thành Phố Vinh - Tỉnh Nghệ An.</w:t>
      </w:r>
    </w:p>
    <w:p w:rsidR="00F22055" w:rsidRPr="00C630F9" w:rsidRDefault="004E4DC8" w:rsidP="00C630F9">
      <w:pPr>
        <w:tabs>
          <w:tab w:val="left" w:pos="966"/>
          <w:tab w:val="left" w:pos="1148"/>
        </w:tabs>
        <w:spacing w:line="360" w:lineRule="auto"/>
        <w:jc w:val="both"/>
        <w:outlineLvl w:val="1"/>
        <w:rPr>
          <w:b/>
          <w:color w:val="000000"/>
          <w:sz w:val="26"/>
          <w:szCs w:val="26"/>
          <w:lang w:val="en-GB"/>
        </w:rPr>
      </w:pPr>
      <w:bookmarkStart w:id="3" w:name="_Toc441754536"/>
      <w:r w:rsidRPr="00C630F9">
        <w:rPr>
          <w:b/>
          <w:color w:val="000000"/>
          <w:sz w:val="26"/>
          <w:szCs w:val="26"/>
          <w:lang w:val="en-GB"/>
        </w:rPr>
        <w:t xml:space="preserve">7. </w:t>
      </w:r>
      <w:r w:rsidR="00F22055" w:rsidRPr="00C630F9">
        <w:rPr>
          <w:b/>
          <w:color w:val="000000"/>
          <w:sz w:val="26"/>
          <w:szCs w:val="26"/>
          <w:lang w:val="en-GB"/>
        </w:rPr>
        <w:t xml:space="preserve"> Phương pháp nghiên cứu</w:t>
      </w:r>
      <w:bookmarkEnd w:id="3"/>
    </w:p>
    <w:p w:rsidR="00F22055" w:rsidRPr="00C630F9" w:rsidRDefault="004E4DC8" w:rsidP="00C630F9">
      <w:pPr>
        <w:pStyle w:val="Bodytext51"/>
        <w:shd w:val="clear" w:color="auto" w:fill="auto"/>
        <w:tabs>
          <w:tab w:val="left" w:pos="506"/>
        </w:tabs>
        <w:spacing w:line="360" w:lineRule="auto"/>
        <w:ind w:firstLine="709"/>
        <w:rPr>
          <w:rFonts w:cs="Times New Roman"/>
          <w:sz w:val="26"/>
          <w:szCs w:val="26"/>
        </w:rPr>
      </w:pPr>
      <w:bookmarkStart w:id="4" w:name="bookmark17"/>
      <w:r w:rsidRPr="00C630F9">
        <w:rPr>
          <w:rFonts w:cs="Times New Roman"/>
          <w:sz w:val="26"/>
          <w:szCs w:val="26"/>
        </w:rPr>
        <w:t xml:space="preserve">7. </w:t>
      </w:r>
      <w:r w:rsidR="00F22055" w:rsidRPr="00C630F9">
        <w:rPr>
          <w:rFonts w:cs="Times New Roman"/>
          <w:sz w:val="26"/>
          <w:szCs w:val="26"/>
        </w:rPr>
        <w:t>1. Phương pháp nghiên cứu lý thuyết</w:t>
      </w:r>
      <w:bookmarkEnd w:id="4"/>
    </w:p>
    <w:p w:rsidR="00F22055" w:rsidRPr="00C630F9" w:rsidRDefault="00F22055" w:rsidP="00C630F9">
      <w:pPr>
        <w:pStyle w:val="BodyText5"/>
        <w:shd w:val="clear" w:color="auto" w:fill="auto"/>
        <w:tabs>
          <w:tab w:val="left" w:pos="506"/>
        </w:tabs>
        <w:spacing w:after="0" w:line="360" w:lineRule="auto"/>
        <w:ind w:firstLine="709"/>
        <w:jc w:val="both"/>
        <w:rPr>
          <w:rFonts w:cs="Times New Roman"/>
          <w:spacing w:val="-4"/>
          <w:sz w:val="26"/>
          <w:szCs w:val="26"/>
        </w:rPr>
      </w:pPr>
      <w:r w:rsidRPr="00C630F9">
        <w:rPr>
          <w:rFonts w:cs="Times New Roman"/>
          <w:spacing w:val="-4"/>
          <w:sz w:val="26"/>
          <w:szCs w:val="26"/>
        </w:rPr>
        <w:t>- Nghiên cứu các tài liệu có liên quan làm cơ sở lý thuyết cho đề tài: Lý luận dạy học sinh học, các tài liệu hướng dẫn dạy học, các tài liệu dạy học tích cực…</w:t>
      </w:r>
    </w:p>
    <w:p w:rsidR="0064144C" w:rsidRPr="00C630F9" w:rsidRDefault="0064144C" w:rsidP="00C630F9">
      <w:pPr>
        <w:pStyle w:val="BodyText5"/>
        <w:shd w:val="clear" w:color="auto" w:fill="auto"/>
        <w:tabs>
          <w:tab w:val="left" w:pos="506"/>
        </w:tabs>
        <w:spacing w:after="0" w:line="360" w:lineRule="auto"/>
        <w:ind w:firstLine="709"/>
        <w:jc w:val="both"/>
        <w:rPr>
          <w:rFonts w:cs="Times New Roman"/>
          <w:sz w:val="26"/>
          <w:szCs w:val="26"/>
        </w:rPr>
      </w:pPr>
      <w:r w:rsidRPr="00C630F9">
        <w:rPr>
          <w:rFonts w:cs="Times New Roman"/>
          <w:sz w:val="26"/>
          <w:szCs w:val="26"/>
        </w:rPr>
        <w:t>- Nghiên cứu nội dung chủ đề tiêu hóa và vệ sinh tiêu hóa chương trình Sinh học 8.</w:t>
      </w:r>
    </w:p>
    <w:p w:rsidR="0064144C" w:rsidRPr="00C630F9" w:rsidRDefault="004E4DC8" w:rsidP="00C630F9">
      <w:pPr>
        <w:pStyle w:val="Bodytext51"/>
        <w:shd w:val="clear" w:color="auto" w:fill="auto"/>
        <w:tabs>
          <w:tab w:val="left" w:pos="506"/>
        </w:tabs>
        <w:spacing w:line="360" w:lineRule="auto"/>
        <w:ind w:firstLine="709"/>
        <w:rPr>
          <w:rFonts w:cs="Times New Roman"/>
          <w:sz w:val="26"/>
          <w:szCs w:val="26"/>
        </w:rPr>
      </w:pPr>
      <w:bookmarkStart w:id="5" w:name="bookmark18"/>
      <w:r w:rsidRPr="00C630F9">
        <w:rPr>
          <w:rFonts w:cs="Times New Roman"/>
          <w:sz w:val="26"/>
          <w:szCs w:val="26"/>
        </w:rPr>
        <w:t xml:space="preserve">7. </w:t>
      </w:r>
      <w:r w:rsidR="0064144C" w:rsidRPr="00C630F9">
        <w:rPr>
          <w:rFonts w:cs="Times New Roman"/>
          <w:sz w:val="26"/>
          <w:szCs w:val="26"/>
        </w:rPr>
        <w:t>2. Phương pháp quan sát và điều tra</w:t>
      </w:r>
      <w:bookmarkEnd w:id="5"/>
    </w:p>
    <w:p w:rsidR="0064144C" w:rsidRPr="00C630F9" w:rsidRDefault="0064144C" w:rsidP="00C630F9">
      <w:pPr>
        <w:pStyle w:val="BodyText5"/>
        <w:shd w:val="clear" w:color="auto" w:fill="auto"/>
        <w:tabs>
          <w:tab w:val="left" w:pos="506"/>
        </w:tabs>
        <w:spacing w:after="0" w:line="360" w:lineRule="auto"/>
        <w:ind w:firstLine="709"/>
        <w:jc w:val="both"/>
        <w:rPr>
          <w:rFonts w:cs="Times New Roman"/>
          <w:sz w:val="26"/>
          <w:szCs w:val="26"/>
        </w:rPr>
      </w:pPr>
      <w:r w:rsidRPr="00C630F9">
        <w:rPr>
          <w:rFonts w:cs="Times New Roman"/>
          <w:sz w:val="26"/>
          <w:szCs w:val="26"/>
        </w:rPr>
        <w:t>- Khảo sát, dự giờ các tiết học môn Sinh học ở trường THCS.</w:t>
      </w:r>
    </w:p>
    <w:p w:rsidR="0064144C" w:rsidRPr="00C630F9" w:rsidRDefault="0064144C" w:rsidP="00C630F9">
      <w:pPr>
        <w:pStyle w:val="BodyText5"/>
        <w:shd w:val="clear" w:color="auto" w:fill="auto"/>
        <w:tabs>
          <w:tab w:val="left" w:pos="506"/>
        </w:tabs>
        <w:spacing w:after="0" w:line="360" w:lineRule="auto"/>
        <w:ind w:firstLine="709"/>
        <w:jc w:val="both"/>
        <w:rPr>
          <w:rFonts w:cs="Times New Roman"/>
          <w:sz w:val="26"/>
          <w:szCs w:val="26"/>
        </w:rPr>
      </w:pPr>
      <w:r w:rsidRPr="00C630F9">
        <w:rPr>
          <w:rFonts w:cs="Times New Roman"/>
          <w:sz w:val="26"/>
          <w:szCs w:val="26"/>
        </w:rPr>
        <w:t>- Trao đổi trực tiếp với các GV và HS về việc áp dụng các hình thức tổ chức, phương pháp và kỹ thuật dạy học tích cực trong dạy học Sinh học THCS.</w:t>
      </w:r>
    </w:p>
    <w:p w:rsidR="0064144C" w:rsidRPr="00C630F9" w:rsidRDefault="0064144C" w:rsidP="00C630F9">
      <w:pPr>
        <w:pStyle w:val="BodyText5"/>
        <w:shd w:val="clear" w:color="auto" w:fill="auto"/>
        <w:tabs>
          <w:tab w:val="left" w:pos="523"/>
        </w:tabs>
        <w:spacing w:after="0" w:line="360" w:lineRule="auto"/>
        <w:ind w:firstLine="709"/>
        <w:jc w:val="both"/>
        <w:rPr>
          <w:rFonts w:cs="Times New Roman"/>
          <w:sz w:val="26"/>
          <w:szCs w:val="26"/>
        </w:rPr>
      </w:pPr>
      <w:r w:rsidRPr="00C630F9">
        <w:rPr>
          <w:rFonts w:cs="Times New Roman"/>
          <w:sz w:val="26"/>
          <w:szCs w:val="26"/>
        </w:rPr>
        <w:t>- Sử dụng phiếu điều tra đối với GV và HS.</w:t>
      </w:r>
    </w:p>
    <w:p w:rsidR="0064144C" w:rsidRPr="00C630F9" w:rsidRDefault="0064144C" w:rsidP="00C630F9">
      <w:pPr>
        <w:pStyle w:val="Bodytext51"/>
        <w:shd w:val="clear" w:color="auto" w:fill="auto"/>
        <w:tabs>
          <w:tab w:val="left" w:pos="523"/>
        </w:tabs>
        <w:spacing w:line="360" w:lineRule="auto"/>
        <w:ind w:firstLine="709"/>
        <w:rPr>
          <w:rFonts w:cs="Times New Roman"/>
          <w:sz w:val="26"/>
          <w:szCs w:val="26"/>
        </w:rPr>
      </w:pPr>
      <w:bookmarkStart w:id="6" w:name="bookmark19"/>
      <w:r w:rsidRPr="00C630F9">
        <w:rPr>
          <w:rFonts w:cs="Times New Roman"/>
          <w:sz w:val="26"/>
          <w:szCs w:val="26"/>
        </w:rPr>
        <w:t>7.3. Phương pháp chuyên gia</w:t>
      </w:r>
      <w:bookmarkStart w:id="7" w:name="bookmark20"/>
      <w:bookmarkEnd w:id="6"/>
    </w:p>
    <w:p w:rsidR="0064144C" w:rsidRPr="00C630F9" w:rsidRDefault="0064144C" w:rsidP="00C630F9">
      <w:pPr>
        <w:pStyle w:val="Bodytext51"/>
        <w:shd w:val="clear" w:color="auto" w:fill="auto"/>
        <w:tabs>
          <w:tab w:val="left" w:pos="523"/>
        </w:tabs>
        <w:spacing w:line="360" w:lineRule="auto"/>
        <w:ind w:firstLine="709"/>
        <w:rPr>
          <w:rFonts w:cs="Times New Roman"/>
          <w:b w:val="0"/>
          <w:i w:val="0"/>
          <w:sz w:val="26"/>
          <w:szCs w:val="26"/>
        </w:rPr>
      </w:pPr>
      <w:r w:rsidRPr="00C630F9">
        <w:rPr>
          <w:rFonts w:cs="Times New Roman"/>
          <w:b w:val="0"/>
          <w:i w:val="0"/>
          <w:sz w:val="26"/>
          <w:szCs w:val="26"/>
        </w:rPr>
        <w:t>Sau khi thiết kế và xây dựng các hoạt động dạy học có sử dụng phương pháp và kỹ thuật dạy học tích cực sẽ tham khảo ý kiến của các giảng viên, giáo viên có kinh nghiệm.</w:t>
      </w:r>
    </w:p>
    <w:p w:rsidR="0064144C" w:rsidRPr="00C630F9" w:rsidRDefault="0064144C" w:rsidP="00C630F9">
      <w:pPr>
        <w:pStyle w:val="BodyText5"/>
        <w:shd w:val="clear" w:color="auto" w:fill="auto"/>
        <w:tabs>
          <w:tab w:val="left" w:pos="523"/>
        </w:tabs>
        <w:spacing w:after="0" w:line="360" w:lineRule="auto"/>
        <w:ind w:firstLine="709"/>
        <w:jc w:val="both"/>
        <w:rPr>
          <w:rFonts w:cs="Times New Roman"/>
          <w:b/>
          <w:i/>
          <w:sz w:val="26"/>
          <w:szCs w:val="26"/>
        </w:rPr>
      </w:pPr>
      <w:r w:rsidRPr="00C630F9">
        <w:rPr>
          <w:rFonts w:cs="Times New Roman"/>
          <w:b/>
          <w:i/>
          <w:sz w:val="26"/>
          <w:szCs w:val="26"/>
        </w:rPr>
        <w:t>7.4. Phương pháp thực nghiệm sư phạm</w:t>
      </w:r>
      <w:bookmarkEnd w:id="7"/>
    </w:p>
    <w:p w:rsidR="0064144C" w:rsidRPr="00C630F9" w:rsidRDefault="0064144C" w:rsidP="00C630F9">
      <w:pPr>
        <w:pStyle w:val="BodyText5"/>
        <w:shd w:val="clear" w:color="auto" w:fill="auto"/>
        <w:tabs>
          <w:tab w:val="left" w:pos="523"/>
        </w:tabs>
        <w:spacing w:after="0" w:line="360" w:lineRule="auto"/>
        <w:ind w:firstLine="709"/>
        <w:jc w:val="both"/>
        <w:rPr>
          <w:rFonts w:cs="Times New Roman"/>
          <w:spacing w:val="6"/>
          <w:sz w:val="26"/>
          <w:szCs w:val="26"/>
        </w:rPr>
      </w:pPr>
      <w:r w:rsidRPr="00C630F9">
        <w:rPr>
          <w:rFonts w:cs="Times New Roman"/>
          <w:spacing w:val="6"/>
          <w:sz w:val="26"/>
          <w:szCs w:val="26"/>
        </w:rPr>
        <w:t>- Tiến hành thực nghiệm điều tra và thực nghiệm sư phạm ở trường THCS nhằm:</w:t>
      </w:r>
    </w:p>
    <w:p w:rsidR="0064144C" w:rsidRPr="00C630F9" w:rsidRDefault="0064144C" w:rsidP="00C630F9">
      <w:pPr>
        <w:pStyle w:val="BodyText5"/>
        <w:shd w:val="clear" w:color="auto" w:fill="auto"/>
        <w:spacing w:after="0" w:line="360" w:lineRule="auto"/>
        <w:ind w:firstLine="709"/>
        <w:jc w:val="both"/>
        <w:rPr>
          <w:rFonts w:cs="Times New Roman"/>
          <w:sz w:val="26"/>
          <w:szCs w:val="26"/>
        </w:rPr>
      </w:pPr>
      <w:r w:rsidRPr="00C630F9">
        <w:rPr>
          <w:rFonts w:cs="Times New Roman"/>
          <w:sz w:val="26"/>
          <w:szCs w:val="26"/>
        </w:rPr>
        <w:lastRenderedPageBreak/>
        <w:t>+ Đánh giá hiện trạng dạy và học bộ môn Sinh học.</w:t>
      </w:r>
    </w:p>
    <w:p w:rsidR="0064144C" w:rsidRPr="00C630F9" w:rsidRDefault="0064144C" w:rsidP="00C630F9">
      <w:pPr>
        <w:pStyle w:val="BodyText5"/>
        <w:shd w:val="clear" w:color="auto" w:fill="auto"/>
        <w:tabs>
          <w:tab w:val="left" w:pos="523"/>
        </w:tabs>
        <w:spacing w:after="0" w:line="360" w:lineRule="auto"/>
        <w:ind w:firstLine="709"/>
        <w:jc w:val="both"/>
        <w:rPr>
          <w:rFonts w:cs="Times New Roman"/>
          <w:sz w:val="26"/>
          <w:szCs w:val="26"/>
        </w:rPr>
      </w:pPr>
      <w:r w:rsidRPr="00C630F9">
        <w:rPr>
          <w:rFonts w:cs="Times New Roman"/>
          <w:sz w:val="26"/>
          <w:szCs w:val="26"/>
        </w:rPr>
        <w:t>+ Kiểm tra, đánh giá hiệu quả của việc áp dụng hình thức tổ chức dạy học, phương pháp và kỹ thuật dạy học tích cực trong dạy học chủ đề tiêu hóa và vệ sinh tiêu hóa Sinh học 8.</w:t>
      </w:r>
    </w:p>
    <w:p w:rsidR="0064144C" w:rsidRPr="00C630F9" w:rsidRDefault="0064144C" w:rsidP="00C630F9">
      <w:pPr>
        <w:pStyle w:val="BodyText5"/>
        <w:shd w:val="clear" w:color="auto" w:fill="auto"/>
        <w:tabs>
          <w:tab w:val="left" w:pos="294"/>
        </w:tabs>
        <w:spacing w:after="0" w:line="360" w:lineRule="auto"/>
        <w:ind w:firstLine="0"/>
        <w:jc w:val="both"/>
        <w:rPr>
          <w:rFonts w:cs="Times New Roman"/>
          <w:b/>
          <w:sz w:val="26"/>
          <w:szCs w:val="26"/>
        </w:rPr>
      </w:pPr>
      <w:bookmarkStart w:id="8" w:name="bookmark21"/>
      <w:r w:rsidRPr="00C630F9">
        <w:rPr>
          <w:rFonts w:cs="Times New Roman"/>
          <w:b/>
          <w:sz w:val="26"/>
          <w:szCs w:val="26"/>
        </w:rPr>
        <w:t>8. Dự kiến đóng góp của đề tài</w:t>
      </w:r>
      <w:bookmarkEnd w:id="8"/>
    </w:p>
    <w:p w:rsidR="0064144C" w:rsidRPr="00C630F9" w:rsidRDefault="0064144C" w:rsidP="00C630F9">
      <w:pPr>
        <w:spacing w:line="360" w:lineRule="auto"/>
        <w:jc w:val="both"/>
        <w:rPr>
          <w:sz w:val="26"/>
          <w:szCs w:val="26"/>
        </w:rPr>
      </w:pPr>
      <w:r w:rsidRPr="00C630F9">
        <w:rPr>
          <w:sz w:val="26"/>
          <w:szCs w:val="26"/>
        </w:rPr>
        <w:t xml:space="preserve"> </w:t>
      </w:r>
      <w:bookmarkStart w:id="9" w:name="_Toc441754538"/>
      <w:r w:rsidRPr="00C630F9">
        <w:rPr>
          <w:sz w:val="26"/>
          <w:szCs w:val="26"/>
        </w:rPr>
        <w:t>- Đề tài có thể ứng dụng làm tài liệu tham khảo cho giáo viên, để thực hiện các hình thức tổ chức, phương pháp và kỹ thuật dạy học tích cực vào các môn học nói chung và môn sinh học nói riêng.</w:t>
      </w:r>
    </w:p>
    <w:p w:rsidR="004E4DC8" w:rsidRPr="00C630F9" w:rsidRDefault="0064144C" w:rsidP="00C630F9">
      <w:pPr>
        <w:spacing w:line="360" w:lineRule="auto"/>
        <w:jc w:val="both"/>
        <w:rPr>
          <w:sz w:val="26"/>
          <w:szCs w:val="26"/>
        </w:rPr>
      </w:pPr>
      <w:r w:rsidRPr="00C630F9">
        <w:rPr>
          <w:sz w:val="26"/>
          <w:szCs w:val="26"/>
        </w:rPr>
        <w:t>- Có thể cho học sinh nghiên cứu để tự hình thành kỹ năng, phương pháp học tập môn sinh học cũng  như môn học khác trong suốt quá trình học tập .</w:t>
      </w:r>
      <w:bookmarkEnd w:id="9"/>
    </w:p>
    <w:p w:rsidR="00521826" w:rsidRPr="00C630F9" w:rsidRDefault="00521826" w:rsidP="00C630F9">
      <w:pPr>
        <w:spacing w:line="360" w:lineRule="auto"/>
        <w:rPr>
          <w:b/>
          <w:sz w:val="26"/>
          <w:szCs w:val="26"/>
        </w:rPr>
      </w:pPr>
      <w:r w:rsidRPr="00C630F9">
        <w:rPr>
          <w:b/>
          <w:sz w:val="26"/>
          <w:szCs w:val="26"/>
        </w:rPr>
        <w:t>9. Cấu trúc của luận văn.</w:t>
      </w:r>
    </w:p>
    <w:p w:rsidR="00521826" w:rsidRPr="00C630F9" w:rsidRDefault="00521826" w:rsidP="00C630F9">
      <w:pPr>
        <w:spacing w:line="360" w:lineRule="auto"/>
        <w:rPr>
          <w:sz w:val="26"/>
          <w:szCs w:val="26"/>
        </w:rPr>
      </w:pPr>
      <w:r w:rsidRPr="00C630F9">
        <w:rPr>
          <w:sz w:val="26"/>
          <w:szCs w:val="26"/>
        </w:rPr>
        <w:t xml:space="preserve"> Ngoài phần mở đầu, phần kết luận, phần tài liệu tham khảo và phụ lục, luận văn gồm ba chương: </w:t>
      </w:r>
    </w:p>
    <w:p w:rsidR="00521826" w:rsidRPr="00C630F9" w:rsidRDefault="00521826" w:rsidP="00C630F9">
      <w:pPr>
        <w:spacing w:line="360" w:lineRule="auto"/>
        <w:rPr>
          <w:sz w:val="26"/>
          <w:szCs w:val="26"/>
        </w:rPr>
      </w:pPr>
      <w:r w:rsidRPr="00C630F9">
        <w:rPr>
          <w:sz w:val="26"/>
          <w:szCs w:val="26"/>
        </w:rPr>
        <w:t xml:space="preserve">Chương I : Cơ sở lý luận và thực tiễn của việc vận dụng các phương pháp và hình thức tổ chức dạy học tích cực khi dạy học Sinh học ở trường THCS. </w:t>
      </w:r>
    </w:p>
    <w:p w:rsidR="00521826" w:rsidRPr="00C630F9" w:rsidRDefault="00521826" w:rsidP="00C630F9">
      <w:pPr>
        <w:spacing w:line="360" w:lineRule="auto"/>
        <w:rPr>
          <w:sz w:val="26"/>
          <w:szCs w:val="26"/>
        </w:rPr>
      </w:pPr>
      <w:r w:rsidRPr="00C630F9">
        <w:rPr>
          <w:sz w:val="26"/>
          <w:szCs w:val="26"/>
        </w:rPr>
        <w:t>Chương II: Xây dựng tiến trình dạy học một số kiến thức về  chủ đề “ Tiêu hóa và vệ sinh tiêu hóa”.</w:t>
      </w:r>
    </w:p>
    <w:p w:rsidR="004E4DC8" w:rsidRPr="00C630F9" w:rsidRDefault="00521826" w:rsidP="00C630F9">
      <w:pPr>
        <w:spacing w:line="360" w:lineRule="auto"/>
        <w:rPr>
          <w:sz w:val="26"/>
          <w:szCs w:val="26"/>
        </w:rPr>
      </w:pPr>
      <w:r w:rsidRPr="00C630F9">
        <w:rPr>
          <w:sz w:val="26"/>
          <w:szCs w:val="26"/>
        </w:rPr>
        <w:t xml:space="preserve">Chương III: Thực nghiệm sư phạm. </w:t>
      </w:r>
      <w:r w:rsidR="004E4DC8" w:rsidRPr="00C630F9">
        <w:rPr>
          <w:sz w:val="26"/>
          <w:szCs w:val="26"/>
        </w:rPr>
        <w:br w:type="page"/>
      </w:r>
    </w:p>
    <w:p w:rsidR="00C20066" w:rsidRPr="00C630F9" w:rsidRDefault="00C20066" w:rsidP="00C630F9">
      <w:pPr>
        <w:spacing w:line="360" w:lineRule="auto"/>
        <w:ind w:firstLine="540"/>
        <w:jc w:val="both"/>
        <w:rPr>
          <w:b/>
          <w:sz w:val="26"/>
          <w:szCs w:val="26"/>
        </w:rPr>
      </w:pPr>
      <w:r w:rsidRPr="00C630F9">
        <w:rPr>
          <w:b/>
          <w:sz w:val="26"/>
          <w:szCs w:val="26"/>
        </w:rPr>
        <w:lastRenderedPageBreak/>
        <w:t>PHẦN II.  NỘI DUNG</w:t>
      </w:r>
    </w:p>
    <w:p w:rsidR="004E4DC8" w:rsidRPr="00C630F9" w:rsidRDefault="00C630F9" w:rsidP="00C630F9">
      <w:pPr>
        <w:tabs>
          <w:tab w:val="left" w:pos="0"/>
          <w:tab w:val="center" w:pos="4535"/>
        </w:tabs>
        <w:spacing w:line="360" w:lineRule="auto"/>
        <w:outlineLvl w:val="0"/>
        <w:rPr>
          <w:b/>
          <w:color w:val="000000"/>
          <w:sz w:val="26"/>
          <w:szCs w:val="26"/>
          <w:lang w:val="en-GB"/>
        </w:rPr>
      </w:pPr>
      <w:r w:rsidRPr="00C630F9">
        <w:rPr>
          <w:rFonts w:eastAsia="Microsoft Yi Baiti"/>
          <w:b/>
          <w:color w:val="000000"/>
          <w:sz w:val="26"/>
          <w:szCs w:val="26"/>
          <w:lang w:val="en-GB" w:eastAsia="ko-KR"/>
        </w:rPr>
        <w:t>Chương 1: Cơ sở lý luận và thực tiễn của đề tài.</w:t>
      </w:r>
      <w:r w:rsidR="004E4DC8" w:rsidRPr="00C630F9">
        <w:rPr>
          <w:rFonts w:eastAsia="Microsoft Yi Baiti"/>
          <w:b/>
          <w:color w:val="000000"/>
          <w:sz w:val="26"/>
          <w:szCs w:val="26"/>
          <w:lang w:val="en-GB" w:eastAsia="ko-KR"/>
        </w:rPr>
        <w:tab/>
      </w:r>
      <w:r w:rsidR="004E4DC8" w:rsidRPr="00C630F9">
        <w:rPr>
          <w:b/>
          <w:color w:val="000000"/>
          <w:sz w:val="26"/>
          <w:szCs w:val="26"/>
          <w:lang w:val="en-GB"/>
        </w:rPr>
        <w:br/>
      </w:r>
      <w:bookmarkStart w:id="10" w:name="_Toc441754541"/>
      <w:r w:rsidR="004E4DC8" w:rsidRPr="00C630F9">
        <w:rPr>
          <w:b/>
          <w:i/>
          <w:color w:val="000000"/>
          <w:sz w:val="26"/>
          <w:szCs w:val="26"/>
          <w:lang w:val="en-GB"/>
        </w:rPr>
        <w:t>1.1. Lịch sử vấn đề nghiên cứu</w:t>
      </w:r>
      <w:bookmarkStart w:id="11" w:name="bookmark25"/>
      <w:bookmarkEnd w:id="10"/>
      <w:r w:rsidR="004E4DC8" w:rsidRPr="00C630F9">
        <w:rPr>
          <w:b/>
          <w:i/>
          <w:color w:val="000000"/>
          <w:sz w:val="26"/>
          <w:szCs w:val="26"/>
          <w:lang w:val="en-GB"/>
        </w:rPr>
        <w:t>.</w:t>
      </w:r>
    </w:p>
    <w:p w:rsidR="004E4DC8" w:rsidRPr="00C630F9" w:rsidRDefault="00CD3DA2" w:rsidP="00C630F9">
      <w:pPr>
        <w:pStyle w:val="Bodytext51"/>
        <w:shd w:val="clear" w:color="auto" w:fill="auto"/>
        <w:tabs>
          <w:tab w:val="left" w:pos="750"/>
        </w:tabs>
        <w:spacing w:line="360" w:lineRule="auto"/>
        <w:rPr>
          <w:rFonts w:cs="Times New Roman"/>
          <w:b w:val="0"/>
          <w:i w:val="0"/>
          <w:sz w:val="26"/>
          <w:szCs w:val="26"/>
        </w:rPr>
      </w:pPr>
      <w:r w:rsidRPr="00C630F9">
        <w:rPr>
          <w:rFonts w:cs="Times New Roman"/>
          <w:b w:val="0"/>
          <w:i w:val="0"/>
          <w:color w:val="000000"/>
          <w:sz w:val="26"/>
          <w:szCs w:val="26"/>
          <w:lang w:val="en-GB"/>
        </w:rPr>
        <w:t xml:space="preserve">1.1.1 </w:t>
      </w:r>
      <w:r w:rsidR="004E4DC8" w:rsidRPr="00C630F9">
        <w:rPr>
          <w:rFonts w:cs="Times New Roman"/>
          <w:b w:val="0"/>
          <w:i w:val="0"/>
          <w:color w:val="000000"/>
          <w:sz w:val="26"/>
          <w:szCs w:val="26"/>
          <w:lang w:val="en-GB"/>
        </w:rPr>
        <w:t xml:space="preserve">Lịch sử vấn đề nghiên cứu </w:t>
      </w:r>
      <w:r w:rsidR="00FA6091" w:rsidRPr="00C630F9">
        <w:rPr>
          <w:rFonts w:cs="Times New Roman"/>
          <w:b w:val="0"/>
          <w:i w:val="0"/>
          <w:sz w:val="26"/>
          <w:szCs w:val="26"/>
        </w:rPr>
        <w:t>phương pháp và hình thức tổ chức dạy học tích cực</w:t>
      </w:r>
      <w:r w:rsidR="004D1609" w:rsidRPr="00C630F9">
        <w:rPr>
          <w:rFonts w:cs="Times New Roman"/>
          <w:b w:val="0"/>
          <w:i w:val="0"/>
          <w:sz w:val="26"/>
          <w:szCs w:val="26"/>
        </w:rPr>
        <w:t xml:space="preserve"> </w:t>
      </w:r>
      <w:r w:rsidR="004E4DC8" w:rsidRPr="00C630F9">
        <w:rPr>
          <w:rFonts w:cs="Times New Roman"/>
          <w:b w:val="0"/>
          <w:i w:val="0"/>
          <w:sz w:val="26"/>
          <w:szCs w:val="26"/>
        </w:rPr>
        <w:t xml:space="preserve"> của một số nước trên thế giới</w:t>
      </w:r>
      <w:bookmarkEnd w:id="11"/>
      <w:r w:rsidR="004E4DC8" w:rsidRPr="00C630F9">
        <w:rPr>
          <w:rFonts w:cs="Times New Roman"/>
          <w:b w:val="0"/>
          <w:i w:val="0"/>
          <w:sz w:val="26"/>
          <w:szCs w:val="26"/>
        </w:rPr>
        <w:t>.</w:t>
      </w:r>
    </w:p>
    <w:p w:rsidR="00335701" w:rsidRPr="00C630F9" w:rsidRDefault="00CD3DA2" w:rsidP="00C630F9">
      <w:pPr>
        <w:pStyle w:val="Bodytext51"/>
        <w:shd w:val="clear" w:color="auto" w:fill="auto"/>
        <w:tabs>
          <w:tab w:val="left" w:pos="750"/>
        </w:tabs>
        <w:spacing w:line="360" w:lineRule="auto"/>
        <w:rPr>
          <w:rFonts w:cs="Times New Roman"/>
          <w:b w:val="0"/>
          <w:i w:val="0"/>
          <w:sz w:val="26"/>
          <w:szCs w:val="26"/>
        </w:rPr>
      </w:pPr>
      <w:bookmarkStart w:id="12" w:name="bookmark26"/>
      <w:r w:rsidRPr="00C630F9">
        <w:rPr>
          <w:rFonts w:cs="Times New Roman"/>
          <w:b w:val="0"/>
          <w:i w:val="0"/>
          <w:color w:val="000000"/>
          <w:sz w:val="26"/>
          <w:szCs w:val="26"/>
          <w:lang w:val="en-GB"/>
        </w:rPr>
        <w:t xml:space="preserve">1.1.2 </w:t>
      </w:r>
      <w:r w:rsidR="004E4DC8" w:rsidRPr="00C630F9">
        <w:rPr>
          <w:rFonts w:cs="Times New Roman"/>
          <w:b w:val="0"/>
          <w:i w:val="0"/>
          <w:color w:val="000000"/>
          <w:sz w:val="26"/>
          <w:szCs w:val="26"/>
          <w:lang w:val="en-GB"/>
        </w:rPr>
        <w:t>Lịch sử vấn đề nghiên cứu</w:t>
      </w:r>
      <w:r w:rsidR="00FA6091" w:rsidRPr="00C630F9">
        <w:rPr>
          <w:rFonts w:cs="Times New Roman"/>
          <w:b w:val="0"/>
          <w:i w:val="0"/>
          <w:color w:val="000000"/>
          <w:sz w:val="26"/>
          <w:szCs w:val="26"/>
          <w:lang w:val="en-GB"/>
        </w:rPr>
        <w:t xml:space="preserve"> phương pháp và hình thức tổ chức </w:t>
      </w:r>
      <w:r w:rsidR="004E4DC8" w:rsidRPr="00C630F9">
        <w:rPr>
          <w:rFonts w:cs="Times New Roman"/>
          <w:b w:val="0"/>
          <w:i w:val="0"/>
          <w:sz w:val="26"/>
          <w:szCs w:val="26"/>
        </w:rPr>
        <w:t xml:space="preserve">dạy </w:t>
      </w:r>
      <w:r w:rsidR="00FA6091" w:rsidRPr="00C630F9">
        <w:rPr>
          <w:rFonts w:cs="Times New Roman"/>
          <w:b w:val="0"/>
          <w:i w:val="0"/>
          <w:sz w:val="26"/>
          <w:szCs w:val="26"/>
        </w:rPr>
        <w:t xml:space="preserve">học tích cực  </w:t>
      </w:r>
      <w:r w:rsidR="004E4DC8" w:rsidRPr="00C630F9">
        <w:rPr>
          <w:rFonts w:cs="Times New Roman"/>
          <w:b w:val="0"/>
          <w:i w:val="0"/>
          <w:sz w:val="26"/>
          <w:szCs w:val="26"/>
        </w:rPr>
        <w:t>trong chương trình giáo dục của Việt Nam</w:t>
      </w:r>
      <w:bookmarkStart w:id="13" w:name="bookmark28"/>
      <w:bookmarkStart w:id="14" w:name="bookmark27"/>
      <w:bookmarkEnd w:id="12"/>
    </w:p>
    <w:p w:rsidR="00C20066" w:rsidRPr="00C630F9" w:rsidRDefault="004E4DC8" w:rsidP="00C630F9">
      <w:pPr>
        <w:pStyle w:val="Bodytext51"/>
        <w:shd w:val="clear" w:color="auto" w:fill="auto"/>
        <w:tabs>
          <w:tab w:val="left" w:pos="750"/>
        </w:tabs>
        <w:spacing w:line="360" w:lineRule="auto"/>
        <w:rPr>
          <w:rFonts w:cs="Times New Roman"/>
          <w:b w:val="0"/>
          <w:sz w:val="26"/>
          <w:szCs w:val="26"/>
        </w:rPr>
      </w:pPr>
      <w:r w:rsidRPr="00C630F9">
        <w:rPr>
          <w:rFonts w:cs="Times New Roman"/>
          <w:sz w:val="26"/>
          <w:szCs w:val="26"/>
        </w:rPr>
        <w:t>1.2. Cơ sở lý luận của đề tài</w:t>
      </w:r>
      <w:bookmarkEnd w:id="13"/>
      <w:bookmarkEnd w:id="14"/>
      <w:r w:rsidR="00335701" w:rsidRPr="00C630F9">
        <w:rPr>
          <w:rFonts w:cs="Times New Roman"/>
          <w:sz w:val="26"/>
          <w:szCs w:val="26"/>
        </w:rPr>
        <w:t>.</w:t>
      </w:r>
    </w:p>
    <w:p w:rsidR="00C20066" w:rsidRPr="00C630F9" w:rsidRDefault="00335701" w:rsidP="00C630F9">
      <w:pPr>
        <w:tabs>
          <w:tab w:val="left" w:pos="270"/>
        </w:tabs>
        <w:spacing w:line="360" w:lineRule="auto"/>
        <w:jc w:val="both"/>
        <w:rPr>
          <w:sz w:val="26"/>
          <w:szCs w:val="26"/>
        </w:rPr>
      </w:pPr>
      <w:r w:rsidRPr="00C630F9">
        <w:rPr>
          <w:sz w:val="26"/>
          <w:szCs w:val="26"/>
        </w:rPr>
        <w:t xml:space="preserve">1.2.1 </w:t>
      </w:r>
      <w:r w:rsidR="00C20066" w:rsidRPr="00C630F9">
        <w:rPr>
          <w:sz w:val="26"/>
          <w:szCs w:val="26"/>
        </w:rPr>
        <w:t>Phương pháp, h</w:t>
      </w:r>
      <w:r w:rsidR="0080082D" w:rsidRPr="00C630F9">
        <w:rPr>
          <w:sz w:val="26"/>
          <w:szCs w:val="26"/>
        </w:rPr>
        <w:t xml:space="preserve">ình thức tổ chức dạy học tích cực </w:t>
      </w:r>
      <w:r w:rsidR="00C20066" w:rsidRPr="00C630F9">
        <w:rPr>
          <w:sz w:val="26"/>
          <w:szCs w:val="26"/>
        </w:rPr>
        <w:t>là gì?</w:t>
      </w:r>
    </w:p>
    <w:p w:rsidR="00C20066" w:rsidRPr="00C630F9" w:rsidRDefault="00335701" w:rsidP="00C630F9">
      <w:pPr>
        <w:tabs>
          <w:tab w:val="left" w:pos="284"/>
        </w:tabs>
        <w:spacing w:line="360" w:lineRule="auto"/>
        <w:jc w:val="both"/>
        <w:rPr>
          <w:sz w:val="26"/>
          <w:szCs w:val="26"/>
        </w:rPr>
      </w:pPr>
      <w:r w:rsidRPr="00C630F9">
        <w:rPr>
          <w:sz w:val="26"/>
          <w:szCs w:val="26"/>
        </w:rPr>
        <w:t xml:space="preserve">1.2.2 </w:t>
      </w:r>
      <w:r w:rsidR="00C20066" w:rsidRPr="00C630F9">
        <w:rPr>
          <w:sz w:val="26"/>
          <w:szCs w:val="26"/>
        </w:rPr>
        <w:t>Yêu cầu chung về kế hoạch bài học khi</w:t>
      </w:r>
      <w:r w:rsidR="0080082D" w:rsidRPr="00C630F9">
        <w:rPr>
          <w:sz w:val="26"/>
          <w:szCs w:val="26"/>
        </w:rPr>
        <w:t xml:space="preserve"> áp dụng phương pháp, hình thức tổ chức dạy học tích cực </w:t>
      </w:r>
      <w:r w:rsidR="00C20066" w:rsidRPr="00C630F9">
        <w:rPr>
          <w:sz w:val="26"/>
          <w:szCs w:val="26"/>
        </w:rPr>
        <w:t>vào chương trình hiện hành.</w:t>
      </w:r>
    </w:p>
    <w:p w:rsidR="00B66015" w:rsidRPr="00C630F9" w:rsidRDefault="00335701" w:rsidP="00C630F9">
      <w:pPr>
        <w:spacing w:line="360" w:lineRule="auto"/>
        <w:jc w:val="both"/>
        <w:rPr>
          <w:sz w:val="26"/>
          <w:szCs w:val="26"/>
        </w:rPr>
      </w:pPr>
      <w:r w:rsidRPr="00C630F9">
        <w:rPr>
          <w:sz w:val="26"/>
          <w:szCs w:val="26"/>
        </w:rPr>
        <w:t>1.2.3</w:t>
      </w:r>
      <w:r w:rsidR="00C20066" w:rsidRPr="00C630F9">
        <w:rPr>
          <w:sz w:val="26"/>
          <w:szCs w:val="26"/>
        </w:rPr>
        <w:t xml:space="preserve"> Cấu trúc bài học khi áp dụng các</w:t>
      </w:r>
      <w:r w:rsidRPr="00C630F9">
        <w:rPr>
          <w:sz w:val="26"/>
          <w:szCs w:val="26"/>
        </w:rPr>
        <w:t xml:space="preserve"> phương pháp và </w:t>
      </w:r>
      <w:r w:rsidR="00C20066" w:rsidRPr="00C630F9">
        <w:rPr>
          <w:sz w:val="26"/>
          <w:szCs w:val="26"/>
        </w:rPr>
        <w:t xml:space="preserve"> hình thức tổ chức dạy học </w:t>
      </w:r>
      <w:r w:rsidR="00CD3DA2" w:rsidRPr="00C630F9">
        <w:rPr>
          <w:sz w:val="26"/>
          <w:szCs w:val="26"/>
        </w:rPr>
        <w:t>tích c</w:t>
      </w:r>
      <w:r w:rsidR="00B66015" w:rsidRPr="00C630F9">
        <w:rPr>
          <w:sz w:val="26"/>
          <w:szCs w:val="26"/>
        </w:rPr>
        <w:t>ực.</w:t>
      </w:r>
    </w:p>
    <w:p w:rsidR="00C16679" w:rsidRPr="00C630F9" w:rsidRDefault="00C16679" w:rsidP="00C630F9">
      <w:pPr>
        <w:spacing w:line="360" w:lineRule="auto"/>
        <w:jc w:val="both"/>
        <w:rPr>
          <w:sz w:val="26"/>
          <w:szCs w:val="26"/>
        </w:rPr>
      </w:pPr>
      <w:r w:rsidRPr="00C630F9">
        <w:rPr>
          <w:sz w:val="26"/>
          <w:szCs w:val="26"/>
        </w:rPr>
        <w:t xml:space="preserve"> 1.2.4. Những phương pháp dạy học Sinh học</w:t>
      </w:r>
      <w:r w:rsidR="004F63EC" w:rsidRPr="00C630F9">
        <w:rPr>
          <w:sz w:val="26"/>
          <w:szCs w:val="26"/>
        </w:rPr>
        <w:t xml:space="preserve"> ở trường phổ thông </w:t>
      </w:r>
      <w:r w:rsidRPr="00C630F9">
        <w:rPr>
          <w:sz w:val="26"/>
          <w:szCs w:val="26"/>
        </w:rPr>
        <w:t>hiện nay.</w:t>
      </w:r>
    </w:p>
    <w:p w:rsidR="00B66015" w:rsidRPr="00C630F9" w:rsidRDefault="00B66015" w:rsidP="00C630F9">
      <w:pPr>
        <w:spacing w:line="360" w:lineRule="auto"/>
        <w:jc w:val="both"/>
        <w:rPr>
          <w:sz w:val="26"/>
          <w:szCs w:val="26"/>
        </w:rPr>
      </w:pPr>
      <w:r w:rsidRPr="00C630F9">
        <w:rPr>
          <w:sz w:val="26"/>
          <w:szCs w:val="26"/>
        </w:rPr>
        <w:t xml:space="preserve"> 1.2.5. </w:t>
      </w:r>
      <w:r w:rsidRPr="00C630F9">
        <w:rPr>
          <w:bCs/>
          <w:sz w:val="26"/>
          <w:szCs w:val="26"/>
        </w:rPr>
        <w:t>Một số phương pháp và kỹ thuật dạy học được áp dụng khi dạy chủ đề  “Tiêu hóa và vệ sinh tiêu hóa”</w:t>
      </w:r>
      <w:r w:rsidRPr="00C630F9">
        <w:rPr>
          <w:b/>
          <w:bCs/>
          <w:sz w:val="26"/>
          <w:szCs w:val="26"/>
        </w:rPr>
        <w:t xml:space="preserve"> </w:t>
      </w:r>
      <w:r w:rsidR="004F63EC" w:rsidRPr="00C630F9">
        <w:rPr>
          <w:sz w:val="26"/>
          <w:szCs w:val="26"/>
        </w:rPr>
        <w:t xml:space="preserve"> </w:t>
      </w:r>
    </w:p>
    <w:p w:rsidR="00C16679" w:rsidRPr="00C630F9" w:rsidRDefault="00B66015" w:rsidP="00C630F9">
      <w:pPr>
        <w:spacing w:line="360" w:lineRule="auto"/>
        <w:jc w:val="both"/>
        <w:rPr>
          <w:b/>
          <w:i/>
          <w:sz w:val="26"/>
          <w:szCs w:val="26"/>
        </w:rPr>
      </w:pPr>
      <w:r w:rsidRPr="00C630F9">
        <w:rPr>
          <w:b/>
          <w:i/>
          <w:sz w:val="26"/>
          <w:szCs w:val="26"/>
        </w:rPr>
        <w:t>1.3. Vấn đ</w:t>
      </w:r>
      <w:r w:rsidR="00C630F9" w:rsidRPr="00C630F9">
        <w:rPr>
          <w:b/>
          <w:i/>
          <w:sz w:val="26"/>
          <w:szCs w:val="26"/>
        </w:rPr>
        <w:t>ề á</w:t>
      </w:r>
      <w:r w:rsidRPr="00C630F9">
        <w:rPr>
          <w:b/>
          <w:i/>
          <w:sz w:val="26"/>
          <w:szCs w:val="26"/>
        </w:rPr>
        <w:t>p dụng</w:t>
      </w:r>
      <w:r w:rsidR="004F63EC" w:rsidRPr="00C630F9">
        <w:rPr>
          <w:b/>
          <w:i/>
          <w:sz w:val="26"/>
          <w:szCs w:val="26"/>
        </w:rPr>
        <w:t xml:space="preserve"> các PP</w:t>
      </w:r>
      <w:r w:rsidRPr="00C630F9">
        <w:rPr>
          <w:b/>
          <w:i/>
          <w:sz w:val="26"/>
          <w:szCs w:val="26"/>
        </w:rPr>
        <w:t xml:space="preserve"> và hình thức tổ chức </w:t>
      </w:r>
      <w:r w:rsidR="004F63EC" w:rsidRPr="00C630F9">
        <w:rPr>
          <w:b/>
          <w:i/>
          <w:sz w:val="26"/>
          <w:szCs w:val="26"/>
        </w:rPr>
        <w:t>DH tích cực trong dạy</w:t>
      </w:r>
      <w:r w:rsidRPr="00C630F9">
        <w:rPr>
          <w:b/>
          <w:i/>
          <w:sz w:val="26"/>
          <w:szCs w:val="26"/>
        </w:rPr>
        <w:t xml:space="preserve"> học Sinh học.</w:t>
      </w:r>
      <w:r w:rsidR="00C16679" w:rsidRPr="00C630F9">
        <w:rPr>
          <w:b/>
          <w:i/>
          <w:sz w:val="26"/>
          <w:szCs w:val="26"/>
        </w:rPr>
        <w:t xml:space="preserve"> </w:t>
      </w:r>
    </w:p>
    <w:p w:rsidR="00C16679" w:rsidRPr="00C630F9" w:rsidRDefault="004F63EC" w:rsidP="00C630F9">
      <w:pPr>
        <w:spacing w:line="360" w:lineRule="auto"/>
        <w:jc w:val="both"/>
        <w:rPr>
          <w:sz w:val="26"/>
          <w:szCs w:val="26"/>
        </w:rPr>
      </w:pPr>
      <w:r w:rsidRPr="00C630F9">
        <w:rPr>
          <w:sz w:val="26"/>
          <w:szCs w:val="26"/>
        </w:rPr>
        <w:t xml:space="preserve">1.3.1. Phân tích ưu </w:t>
      </w:r>
      <w:r w:rsidR="00B66015" w:rsidRPr="00C630F9">
        <w:rPr>
          <w:sz w:val="26"/>
          <w:szCs w:val="26"/>
        </w:rPr>
        <w:t>như</w:t>
      </w:r>
      <w:r w:rsidRPr="00C630F9">
        <w:rPr>
          <w:sz w:val="26"/>
          <w:szCs w:val="26"/>
        </w:rPr>
        <w:t xml:space="preserve">ợc điểm của </w:t>
      </w:r>
      <w:r w:rsidR="00C16679" w:rsidRPr="00C630F9">
        <w:rPr>
          <w:sz w:val="26"/>
          <w:szCs w:val="26"/>
        </w:rPr>
        <w:t>các phương pháp dạy học.</w:t>
      </w:r>
    </w:p>
    <w:p w:rsidR="00C16679" w:rsidRPr="00C630F9" w:rsidRDefault="00C16679" w:rsidP="00C630F9">
      <w:pPr>
        <w:spacing w:line="360" w:lineRule="auto"/>
        <w:jc w:val="both"/>
        <w:rPr>
          <w:sz w:val="26"/>
          <w:szCs w:val="26"/>
        </w:rPr>
      </w:pPr>
      <w:r w:rsidRPr="00C630F9">
        <w:rPr>
          <w:sz w:val="26"/>
          <w:szCs w:val="26"/>
        </w:rPr>
        <w:t xml:space="preserve"> 1.3.2. Cơ s</w:t>
      </w:r>
      <w:r w:rsidR="00B66015" w:rsidRPr="00C630F9">
        <w:rPr>
          <w:sz w:val="26"/>
          <w:szCs w:val="26"/>
        </w:rPr>
        <w:t>ở vận dụng</w:t>
      </w:r>
      <w:r w:rsidRPr="00C630F9">
        <w:rPr>
          <w:sz w:val="26"/>
          <w:szCs w:val="26"/>
        </w:rPr>
        <w:t xml:space="preserve"> phương pháp</w:t>
      </w:r>
      <w:r w:rsidR="00B66015" w:rsidRPr="00C630F9">
        <w:rPr>
          <w:sz w:val="26"/>
          <w:szCs w:val="26"/>
        </w:rPr>
        <w:t xml:space="preserve"> và hình thức tổ chức</w:t>
      </w:r>
      <w:r w:rsidRPr="00C630F9">
        <w:rPr>
          <w:sz w:val="26"/>
          <w:szCs w:val="26"/>
        </w:rPr>
        <w:t xml:space="preserve"> dạy học</w:t>
      </w:r>
      <w:r w:rsidR="00B66015" w:rsidRPr="00C630F9">
        <w:rPr>
          <w:sz w:val="26"/>
          <w:szCs w:val="26"/>
        </w:rPr>
        <w:t xml:space="preserve"> tích cực</w:t>
      </w:r>
      <w:r w:rsidRPr="00C630F9">
        <w:rPr>
          <w:sz w:val="26"/>
          <w:szCs w:val="26"/>
        </w:rPr>
        <w:t>.</w:t>
      </w:r>
    </w:p>
    <w:p w:rsidR="00C16679" w:rsidRPr="00C630F9" w:rsidRDefault="00C16679" w:rsidP="00C630F9">
      <w:pPr>
        <w:spacing w:line="360" w:lineRule="auto"/>
        <w:jc w:val="both"/>
        <w:rPr>
          <w:sz w:val="26"/>
          <w:szCs w:val="26"/>
        </w:rPr>
      </w:pPr>
      <w:r w:rsidRPr="00C630F9">
        <w:rPr>
          <w:sz w:val="26"/>
          <w:szCs w:val="26"/>
        </w:rPr>
        <w:t xml:space="preserve"> 1.3.3.</w:t>
      </w:r>
      <w:r w:rsidR="00B66015" w:rsidRPr="00C630F9">
        <w:rPr>
          <w:sz w:val="26"/>
          <w:szCs w:val="26"/>
        </w:rPr>
        <w:t>Qui trình vận dụng</w:t>
      </w:r>
      <w:r w:rsidR="004F63EC" w:rsidRPr="00C630F9">
        <w:rPr>
          <w:sz w:val="26"/>
          <w:szCs w:val="26"/>
        </w:rPr>
        <w:t xml:space="preserve"> các phương pháp </w:t>
      </w:r>
      <w:r w:rsidR="00B66015" w:rsidRPr="00C630F9">
        <w:rPr>
          <w:sz w:val="26"/>
          <w:szCs w:val="26"/>
        </w:rPr>
        <w:t xml:space="preserve"> và hình thức tổ chức </w:t>
      </w:r>
      <w:r w:rsidR="004F63EC" w:rsidRPr="00C630F9">
        <w:rPr>
          <w:sz w:val="26"/>
          <w:szCs w:val="26"/>
        </w:rPr>
        <w:t>dạy h</w:t>
      </w:r>
      <w:r w:rsidRPr="00C630F9">
        <w:rPr>
          <w:sz w:val="26"/>
          <w:szCs w:val="26"/>
        </w:rPr>
        <w:t>ọc</w:t>
      </w:r>
      <w:r w:rsidR="00B66015" w:rsidRPr="00C630F9">
        <w:rPr>
          <w:sz w:val="26"/>
          <w:szCs w:val="26"/>
        </w:rPr>
        <w:t xml:space="preserve"> tích cực</w:t>
      </w:r>
      <w:r w:rsidRPr="00C630F9">
        <w:rPr>
          <w:sz w:val="26"/>
          <w:szCs w:val="26"/>
        </w:rPr>
        <w:t>.</w:t>
      </w:r>
    </w:p>
    <w:p w:rsidR="00C16679" w:rsidRPr="00C630F9" w:rsidRDefault="00B66015" w:rsidP="00C630F9">
      <w:pPr>
        <w:spacing w:line="360" w:lineRule="auto"/>
        <w:jc w:val="both"/>
        <w:rPr>
          <w:sz w:val="26"/>
          <w:szCs w:val="26"/>
        </w:rPr>
      </w:pPr>
      <w:r w:rsidRPr="00C630F9">
        <w:rPr>
          <w:sz w:val="26"/>
          <w:szCs w:val="26"/>
        </w:rPr>
        <w:t xml:space="preserve"> </w:t>
      </w:r>
      <w:r w:rsidRPr="00C630F9">
        <w:rPr>
          <w:b/>
          <w:sz w:val="26"/>
          <w:szCs w:val="26"/>
        </w:rPr>
        <w:t>1.4. Tìm hiểu thực trạng dạy và học Sinh học</w:t>
      </w:r>
      <w:r w:rsidR="004F63EC" w:rsidRPr="00C630F9">
        <w:rPr>
          <w:b/>
          <w:sz w:val="26"/>
          <w:szCs w:val="26"/>
        </w:rPr>
        <w:t xml:space="preserve"> ở trường trung học</w:t>
      </w:r>
      <w:r w:rsidRPr="00C630F9">
        <w:rPr>
          <w:b/>
          <w:sz w:val="26"/>
          <w:szCs w:val="26"/>
        </w:rPr>
        <w:t xml:space="preserve"> cơ sở</w:t>
      </w:r>
      <w:r w:rsidRPr="00C630F9">
        <w:rPr>
          <w:sz w:val="26"/>
          <w:szCs w:val="26"/>
        </w:rPr>
        <w:t>.</w:t>
      </w:r>
    </w:p>
    <w:p w:rsidR="00C16679" w:rsidRPr="00C630F9" w:rsidRDefault="00C16679" w:rsidP="00C630F9">
      <w:pPr>
        <w:spacing w:line="360" w:lineRule="auto"/>
        <w:jc w:val="both"/>
        <w:rPr>
          <w:sz w:val="26"/>
          <w:szCs w:val="26"/>
        </w:rPr>
      </w:pPr>
      <w:r w:rsidRPr="00C630F9">
        <w:rPr>
          <w:sz w:val="26"/>
          <w:szCs w:val="26"/>
        </w:rPr>
        <w:t xml:space="preserve"> 1.4.1. M ục đích.</w:t>
      </w:r>
    </w:p>
    <w:p w:rsidR="00C16679" w:rsidRPr="00C630F9" w:rsidRDefault="00B66015" w:rsidP="00C630F9">
      <w:pPr>
        <w:spacing w:line="360" w:lineRule="auto"/>
        <w:jc w:val="both"/>
        <w:rPr>
          <w:sz w:val="26"/>
          <w:szCs w:val="26"/>
        </w:rPr>
      </w:pPr>
      <w:r w:rsidRPr="00C630F9">
        <w:rPr>
          <w:sz w:val="26"/>
          <w:szCs w:val="26"/>
        </w:rPr>
        <w:t xml:space="preserve"> 1.4.2. Phương pháp t</w:t>
      </w:r>
      <w:r w:rsidR="004F63EC" w:rsidRPr="00C630F9">
        <w:rPr>
          <w:sz w:val="26"/>
          <w:szCs w:val="26"/>
        </w:rPr>
        <w:t>ìm hi ểu thực tế dạy và học.</w:t>
      </w:r>
    </w:p>
    <w:p w:rsidR="004F63EC" w:rsidRPr="00C630F9" w:rsidRDefault="004F63EC" w:rsidP="00C630F9">
      <w:pPr>
        <w:spacing w:line="360" w:lineRule="auto"/>
        <w:jc w:val="both"/>
        <w:rPr>
          <w:sz w:val="26"/>
          <w:szCs w:val="26"/>
        </w:rPr>
      </w:pPr>
      <w:r w:rsidRPr="00C630F9">
        <w:rPr>
          <w:sz w:val="26"/>
          <w:szCs w:val="26"/>
        </w:rPr>
        <w:t xml:space="preserve"> 1.4.3. Bi ện pháp khắc phục </w:t>
      </w:r>
      <w:r w:rsidR="00B66015" w:rsidRPr="00C630F9">
        <w:rPr>
          <w:sz w:val="26"/>
          <w:szCs w:val="26"/>
        </w:rPr>
        <w:t>khó khăn trong việc dạy - học</w:t>
      </w:r>
      <w:r w:rsidR="004F064D" w:rsidRPr="00C630F9">
        <w:rPr>
          <w:sz w:val="26"/>
          <w:szCs w:val="26"/>
        </w:rPr>
        <w:t xml:space="preserve"> môn Sinh học</w:t>
      </w:r>
      <w:r w:rsidR="00C16679" w:rsidRPr="00C630F9">
        <w:rPr>
          <w:sz w:val="26"/>
          <w:szCs w:val="26"/>
        </w:rPr>
        <w:t>.</w:t>
      </w:r>
    </w:p>
    <w:p w:rsidR="004F064D" w:rsidRPr="00C630F9" w:rsidRDefault="00B66015" w:rsidP="00C630F9">
      <w:pPr>
        <w:spacing w:line="360" w:lineRule="auto"/>
        <w:jc w:val="both"/>
        <w:rPr>
          <w:b/>
          <w:sz w:val="26"/>
          <w:szCs w:val="26"/>
        </w:rPr>
      </w:pPr>
      <w:r w:rsidRPr="00C630F9">
        <w:rPr>
          <w:b/>
          <w:sz w:val="26"/>
          <w:szCs w:val="26"/>
        </w:rPr>
        <w:t>Chương II</w:t>
      </w:r>
      <w:r w:rsidR="00C630F9" w:rsidRPr="00C630F9">
        <w:rPr>
          <w:b/>
          <w:sz w:val="26"/>
          <w:szCs w:val="26"/>
        </w:rPr>
        <w:t>:</w:t>
      </w:r>
      <w:r w:rsidR="004F064D" w:rsidRPr="00C630F9">
        <w:rPr>
          <w:b/>
          <w:sz w:val="26"/>
          <w:szCs w:val="26"/>
        </w:rPr>
        <w:t xml:space="preserve"> Xây d</w:t>
      </w:r>
      <w:r w:rsidRPr="00C630F9">
        <w:rPr>
          <w:b/>
          <w:sz w:val="26"/>
          <w:szCs w:val="26"/>
        </w:rPr>
        <w:t xml:space="preserve">ựng tiến trình dạy học một số kiến thức về </w:t>
      </w:r>
      <w:r w:rsidR="004F064D" w:rsidRPr="00C630F9">
        <w:rPr>
          <w:b/>
          <w:sz w:val="26"/>
          <w:szCs w:val="26"/>
        </w:rPr>
        <w:t xml:space="preserve"> chủ đề “ Tiêu hóa và vệ sinh tiêu hóa" (SGK Sinh học 8</w:t>
      </w:r>
      <w:r w:rsidRPr="00C630F9">
        <w:rPr>
          <w:b/>
          <w:sz w:val="26"/>
          <w:szCs w:val="26"/>
        </w:rPr>
        <w:t xml:space="preserve">) </w:t>
      </w:r>
    </w:p>
    <w:p w:rsidR="004F064D" w:rsidRPr="00C630F9" w:rsidRDefault="004F064D" w:rsidP="00C630F9">
      <w:pPr>
        <w:spacing w:line="360" w:lineRule="auto"/>
        <w:jc w:val="both"/>
        <w:rPr>
          <w:b/>
          <w:i/>
          <w:sz w:val="26"/>
          <w:szCs w:val="26"/>
        </w:rPr>
      </w:pPr>
      <w:r w:rsidRPr="00C630F9">
        <w:rPr>
          <w:b/>
          <w:i/>
          <w:sz w:val="26"/>
          <w:szCs w:val="26"/>
        </w:rPr>
        <w:t>2.1. Phân tích n</w:t>
      </w:r>
      <w:r w:rsidR="00B66015" w:rsidRPr="00C630F9">
        <w:rPr>
          <w:b/>
          <w:i/>
          <w:sz w:val="26"/>
          <w:szCs w:val="26"/>
        </w:rPr>
        <w:t xml:space="preserve">ội dung kiến thức, kĩ năng và thái độ </w:t>
      </w:r>
      <w:r w:rsidRPr="00C630F9">
        <w:rPr>
          <w:b/>
          <w:i/>
          <w:sz w:val="26"/>
          <w:szCs w:val="26"/>
        </w:rPr>
        <w:t>cần hình thành ở học sinh khi d</w:t>
      </w:r>
      <w:r w:rsidR="00B66015" w:rsidRPr="00C630F9">
        <w:rPr>
          <w:b/>
          <w:i/>
          <w:sz w:val="26"/>
          <w:szCs w:val="26"/>
        </w:rPr>
        <w:t xml:space="preserve">ạy học các ki </w:t>
      </w:r>
      <w:r w:rsidRPr="00C630F9">
        <w:rPr>
          <w:b/>
          <w:i/>
          <w:sz w:val="26"/>
          <w:szCs w:val="26"/>
        </w:rPr>
        <w:t>ến thức về chủ đề  " Tiêu hóa và vệ sinh tiêu hóa</w:t>
      </w:r>
      <w:r w:rsidR="00C630F9" w:rsidRPr="00C630F9">
        <w:rPr>
          <w:b/>
          <w:i/>
          <w:sz w:val="26"/>
          <w:szCs w:val="26"/>
        </w:rPr>
        <w:t xml:space="preserve"> "</w:t>
      </w:r>
      <w:r w:rsidRPr="00C630F9">
        <w:rPr>
          <w:b/>
          <w:i/>
          <w:sz w:val="26"/>
          <w:szCs w:val="26"/>
        </w:rPr>
        <w:t>.</w:t>
      </w:r>
    </w:p>
    <w:p w:rsidR="004F064D" w:rsidRPr="00C630F9" w:rsidRDefault="00B66015" w:rsidP="00C630F9">
      <w:pPr>
        <w:spacing w:line="360" w:lineRule="auto"/>
        <w:jc w:val="both"/>
        <w:rPr>
          <w:sz w:val="26"/>
          <w:szCs w:val="26"/>
        </w:rPr>
      </w:pPr>
      <w:r w:rsidRPr="00C630F9">
        <w:rPr>
          <w:sz w:val="26"/>
          <w:szCs w:val="26"/>
        </w:rPr>
        <w:t>2.1.1. Đặc điểm các kiến thức về</w:t>
      </w:r>
      <w:r w:rsidR="004F064D" w:rsidRPr="00C630F9">
        <w:rPr>
          <w:sz w:val="26"/>
          <w:szCs w:val="26"/>
        </w:rPr>
        <w:t xml:space="preserve"> chủ đề  " Tiêu hóa và vệ sinh tiêu hóa </w:t>
      </w:r>
      <w:r w:rsidRPr="00C630F9">
        <w:rPr>
          <w:sz w:val="26"/>
          <w:szCs w:val="26"/>
        </w:rPr>
        <w:t>" trong</w:t>
      </w:r>
      <w:r w:rsidR="004F064D" w:rsidRPr="00C630F9">
        <w:rPr>
          <w:sz w:val="26"/>
          <w:szCs w:val="26"/>
        </w:rPr>
        <w:t xml:space="preserve"> chương trình sinh học 8 – THC</w:t>
      </w:r>
      <w:r w:rsidR="00BE2BB1">
        <w:rPr>
          <w:sz w:val="26"/>
          <w:szCs w:val="26"/>
        </w:rPr>
        <w:t>S</w:t>
      </w:r>
    </w:p>
    <w:p w:rsidR="004F064D" w:rsidRPr="00C630F9" w:rsidRDefault="004F064D" w:rsidP="00C630F9">
      <w:pPr>
        <w:spacing w:line="360" w:lineRule="auto"/>
        <w:jc w:val="both"/>
        <w:rPr>
          <w:sz w:val="26"/>
          <w:szCs w:val="26"/>
        </w:rPr>
      </w:pPr>
      <w:r w:rsidRPr="00C630F9">
        <w:rPr>
          <w:sz w:val="26"/>
          <w:szCs w:val="26"/>
        </w:rPr>
        <w:lastRenderedPageBreak/>
        <w:t xml:space="preserve"> 2.1.2</w:t>
      </w:r>
      <w:r w:rsidR="008053F6">
        <w:rPr>
          <w:sz w:val="26"/>
          <w:szCs w:val="26"/>
        </w:rPr>
        <w:t>. M</w:t>
      </w:r>
      <w:r w:rsidR="00B66015" w:rsidRPr="00C630F9">
        <w:rPr>
          <w:sz w:val="26"/>
          <w:szCs w:val="26"/>
        </w:rPr>
        <w:t>ức độ yêu cầu nội dung kiến thức, kĩ năng</w:t>
      </w:r>
      <w:r w:rsidRPr="00C630F9">
        <w:rPr>
          <w:sz w:val="26"/>
          <w:szCs w:val="26"/>
        </w:rPr>
        <w:t>,</w:t>
      </w:r>
      <w:r w:rsidR="00B66015" w:rsidRPr="00C630F9">
        <w:rPr>
          <w:sz w:val="26"/>
          <w:szCs w:val="26"/>
        </w:rPr>
        <w:t xml:space="preserve"> học sinh cần nắm vững và thái độ cần hình thành ở học sinh khi dạy học các kiến thức về</w:t>
      </w:r>
      <w:r w:rsidRPr="00C630F9">
        <w:rPr>
          <w:sz w:val="26"/>
          <w:szCs w:val="26"/>
        </w:rPr>
        <w:t xml:space="preserve"> chủ đề  “ Tiêu hóa và vệ sinh tiêu hóa” </w:t>
      </w:r>
    </w:p>
    <w:p w:rsidR="004F064D" w:rsidRPr="00C630F9" w:rsidRDefault="004F064D" w:rsidP="00C630F9">
      <w:pPr>
        <w:spacing w:line="360" w:lineRule="auto"/>
        <w:jc w:val="both"/>
        <w:rPr>
          <w:sz w:val="26"/>
          <w:szCs w:val="26"/>
        </w:rPr>
      </w:pPr>
      <w:r w:rsidRPr="00C630F9">
        <w:rPr>
          <w:sz w:val="26"/>
          <w:szCs w:val="26"/>
        </w:rPr>
        <w:t>2.1.3. Các năng lực cần hường tới khi dạy học chủ đề: “ Tiêu hóa và vệ sinh tiêu hóa”</w:t>
      </w:r>
      <w:r w:rsidR="009021EF" w:rsidRPr="00C630F9">
        <w:rPr>
          <w:sz w:val="26"/>
          <w:szCs w:val="26"/>
        </w:rPr>
        <w:t>.</w:t>
      </w:r>
    </w:p>
    <w:p w:rsidR="009021EF" w:rsidRPr="00C630F9" w:rsidRDefault="009021EF" w:rsidP="00C630F9">
      <w:pPr>
        <w:spacing w:line="360" w:lineRule="auto"/>
        <w:jc w:val="both"/>
        <w:rPr>
          <w:b/>
          <w:i/>
          <w:sz w:val="26"/>
          <w:szCs w:val="26"/>
        </w:rPr>
      </w:pPr>
      <w:r w:rsidRPr="00C630F9">
        <w:rPr>
          <w:b/>
          <w:i/>
          <w:sz w:val="26"/>
          <w:szCs w:val="26"/>
        </w:rPr>
        <w:t>2.2. Tìm hi</w:t>
      </w:r>
      <w:r w:rsidR="00B66015" w:rsidRPr="00C630F9">
        <w:rPr>
          <w:b/>
          <w:i/>
          <w:sz w:val="26"/>
          <w:szCs w:val="26"/>
        </w:rPr>
        <w:t xml:space="preserve">ểu </w:t>
      </w:r>
      <w:r w:rsidRPr="00C630F9">
        <w:rPr>
          <w:b/>
          <w:i/>
          <w:sz w:val="26"/>
          <w:szCs w:val="26"/>
        </w:rPr>
        <w:t>thực tế dạy học một số bài</w:t>
      </w:r>
      <w:r w:rsidR="00B66015" w:rsidRPr="00C630F9">
        <w:rPr>
          <w:b/>
          <w:i/>
          <w:sz w:val="26"/>
          <w:szCs w:val="26"/>
        </w:rPr>
        <w:t xml:space="preserve"> về </w:t>
      </w:r>
      <w:r w:rsidRPr="00C630F9">
        <w:rPr>
          <w:b/>
          <w:i/>
          <w:sz w:val="26"/>
          <w:szCs w:val="26"/>
        </w:rPr>
        <w:t xml:space="preserve"> chủ đề " Tiêu hóa và vệ sinh tiêu hóa</w:t>
      </w:r>
      <w:r w:rsidR="00B66015" w:rsidRPr="00C630F9">
        <w:rPr>
          <w:b/>
          <w:i/>
          <w:sz w:val="26"/>
          <w:szCs w:val="26"/>
        </w:rPr>
        <w:t xml:space="preserve"> </w:t>
      </w:r>
      <w:r w:rsidRPr="00C630F9">
        <w:rPr>
          <w:b/>
          <w:i/>
          <w:sz w:val="26"/>
          <w:szCs w:val="26"/>
        </w:rPr>
        <w:t xml:space="preserve">" </w:t>
      </w:r>
    </w:p>
    <w:p w:rsidR="009021EF" w:rsidRPr="00C630F9" w:rsidRDefault="00B66015" w:rsidP="00C630F9">
      <w:pPr>
        <w:spacing w:line="360" w:lineRule="auto"/>
        <w:jc w:val="both"/>
        <w:rPr>
          <w:sz w:val="26"/>
          <w:szCs w:val="26"/>
        </w:rPr>
      </w:pPr>
      <w:r w:rsidRPr="00C630F9">
        <w:rPr>
          <w:sz w:val="26"/>
          <w:szCs w:val="26"/>
        </w:rPr>
        <w:t>2.2.1. M ục đí</w:t>
      </w:r>
      <w:r w:rsidR="009021EF" w:rsidRPr="00C630F9">
        <w:rPr>
          <w:sz w:val="26"/>
          <w:szCs w:val="26"/>
        </w:rPr>
        <w:t>ch điều tra.</w:t>
      </w:r>
    </w:p>
    <w:p w:rsidR="009021EF" w:rsidRPr="00C630F9" w:rsidRDefault="00B66015" w:rsidP="00C630F9">
      <w:pPr>
        <w:spacing w:line="360" w:lineRule="auto"/>
        <w:jc w:val="both"/>
        <w:rPr>
          <w:sz w:val="26"/>
          <w:szCs w:val="26"/>
        </w:rPr>
      </w:pPr>
      <w:r w:rsidRPr="00C630F9">
        <w:rPr>
          <w:sz w:val="26"/>
          <w:szCs w:val="26"/>
        </w:rPr>
        <w:t>2.2.2. Phương pháp và n</w:t>
      </w:r>
      <w:r w:rsidR="009021EF" w:rsidRPr="00C630F9">
        <w:rPr>
          <w:sz w:val="26"/>
          <w:szCs w:val="26"/>
        </w:rPr>
        <w:t>ội dung điều tra</w:t>
      </w:r>
    </w:p>
    <w:p w:rsidR="009021EF" w:rsidRPr="00C630F9" w:rsidRDefault="00B66015" w:rsidP="00C630F9">
      <w:pPr>
        <w:spacing w:line="360" w:lineRule="auto"/>
        <w:jc w:val="both"/>
        <w:rPr>
          <w:sz w:val="26"/>
          <w:szCs w:val="26"/>
        </w:rPr>
      </w:pPr>
      <w:r w:rsidRPr="00C630F9">
        <w:rPr>
          <w:sz w:val="26"/>
          <w:szCs w:val="26"/>
        </w:rPr>
        <w:t>2.</w:t>
      </w:r>
      <w:r w:rsidR="009021EF" w:rsidRPr="00C630F9">
        <w:rPr>
          <w:sz w:val="26"/>
          <w:szCs w:val="26"/>
        </w:rPr>
        <w:t>2.</w:t>
      </w:r>
      <w:r w:rsidR="008053F6">
        <w:rPr>
          <w:sz w:val="26"/>
          <w:szCs w:val="26"/>
        </w:rPr>
        <w:t>3. K</w:t>
      </w:r>
      <w:r w:rsidRPr="00C630F9">
        <w:rPr>
          <w:sz w:val="26"/>
          <w:szCs w:val="26"/>
        </w:rPr>
        <w:t>ết quả điều</w:t>
      </w:r>
      <w:r w:rsidR="009021EF" w:rsidRPr="00C630F9">
        <w:rPr>
          <w:sz w:val="26"/>
          <w:szCs w:val="26"/>
        </w:rPr>
        <w:t xml:space="preserve"> tra</w:t>
      </w:r>
    </w:p>
    <w:p w:rsidR="009021EF" w:rsidRPr="00C630F9" w:rsidRDefault="009021EF" w:rsidP="00C630F9">
      <w:pPr>
        <w:spacing w:line="360" w:lineRule="auto"/>
        <w:jc w:val="both"/>
        <w:rPr>
          <w:b/>
          <w:i/>
          <w:sz w:val="26"/>
          <w:szCs w:val="26"/>
        </w:rPr>
      </w:pPr>
      <w:r w:rsidRPr="00C630F9">
        <w:rPr>
          <w:b/>
          <w:i/>
          <w:sz w:val="26"/>
          <w:szCs w:val="26"/>
        </w:rPr>
        <w:t>2. 3. Vận dụng</w:t>
      </w:r>
      <w:r w:rsidR="00B66015" w:rsidRPr="00C630F9">
        <w:rPr>
          <w:b/>
          <w:i/>
          <w:sz w:val="26"/>
          <w:szCs w:val="26"/>
        </w:rPr>
        <w:t xml:space="preserve"> các phương pháp </w:t>
      </w:r>
      <w:r w:rsidRPr="00C630F9">
        <w:rPr>
          <w:b/>
          <w:i/>
          <w:sz w:val="26"/>
          <w:szCs w:val="26"/>
        </w:rPr>
        <w:t xml:space="preserve"> và hình thức tổ chức </w:t>
      </w:r>
      <w:r w:rsidR="00B66015" w:rsidRPr="00C630F9">
        <w:rPr>
          <w:b/>
          <w:i/>
          <w:sz w:val="26"/>
          <w:szCs w:val="26"/>
        </w:rPr>
        <w:t>dạy học tích cực, xây dựng tiến trình</w:t>
      </w:r>
      <w:r w:rsidRPr="00C630F9">
        <w:rPr>
          <w:b/>
          <w:i/>
          <w:sz w:val="26"/>
          <w:szCs w:val="26"/>
        </w:rPr>
        <w:t xml:space="preserve"> dạy học một số kiến thức về " Tiêu hóa và vệ sinh tiêu hóa" </w:t>
      </w:r>
    </w:p>
    <w:p w:rsidR="009021EF" w:rsidRPr="00C630F9" w:rsidRDefault="009021EF" w:rsidP="00C630F9">
      <w:pPr>
        <w:spacing w:line="360" w:lineRule="auto"/>
        <w:jc w:val="both"/>
        <w:rPr>
          <w:sz w:val="26"/>
          <w:szCs w:val="26"/>
        </w:rPr>
      </w:pPr>
      <w:r w:rsidRPr="00C630F9">
        <w:rPr>
          <w:sz w:val="26"/>
          <w:szCs w:val="26"/>
        </w:rPr>
        <w:t xml:space="preserve">2.3.1. </w:t>
      </w:r>
      <w:r w:rsidRPr="00C630F9">
        <w:rPr>
          <w:sz w:val="26"/>
          <w:szCs w:val="26"/>
          <w:lang w:val="vi-VN"/>
        </w:rPr>
        <w:t>M</w:t>
      </w:r>
      <w:r w:rsidRPr="00C630F9">
        <w:rPr>
          <w:sz w:val="26"/>
          <w:szCs w:val="26"/>
        </w:rPr>
        <w:t>ô tả các mức độ nhận thức và năng lực được hình thành.</w:t>
      </w:r>
    </w:p>
    <w:p w:rsidR="009021EF" w:rsidRPr="00C630F9" w:rsidRDefault="009021EF" w:rsidP="00C630F9">
      <w:pPr>
        <w:spacing w:line="360" w:lineRule="auto"/>
        <w:jc w:val="both"/>
        <w:rPr>
          <w:sz w:val="26"/>
          <w:szCs w:val="26"/>
        </w:rPr>
      </w:pPr>
      <w:r w:rsidRPr="00C630F9">
        <w:rPr>
          <w:sz w:val="26"/>
          <w:szCs w:val="26"/>
        </w:rPr>
        <w:t>2.3.2. Biên soạn câu hỏi và bài tập (để dùng trong quá trình dạy học – giao nhiệm vụ học tập cho HS và kiểm tra, đánh giá HS; đây là các nhiệm vụ, bài tập phát triển nhận thức)</w:t>
      </w:r>
    </w:p>
    <w:p w:rsidR="009021EF" w:rsidRPr="00C630F9" w:rsidRDefault="008053F6" w:rsidP="00C630F9">
      <w:pPr>
        <w:spacing w:line="360" w:lineRule="auto"/>
        <w:jc w:val="both"/>
        <w:rPr>
          <w:sz w:val="26"/>
          <w:szCs w:val="26"/>
        </w:rPr>
      </w:pPr>
      <w:r>
        <w:rPr>
          <w:sz w:val="26"/>
          <w:szCs w:val="26"/>
        </w:rPr>
        <w:t>2.3.2. Thi</w:t>
      </w:r>
      <w:r w:rsidR="00B66015" w:rsidRPr="00C630F9">
        <w:rPr>
          <w:sz w:val="26"/>
          <w:szCs w:val="26"/>
        </w:rPr>
        <w:t>ết kế tiến trình</w:t>
      </w:r>
      <w:r w:rsidR="009021EF" w:rsidRPr="00C630F9">
        <w:rPr>
          <w:sz w:val="26"/>
          <w:szCs w:val="26"/>
        </w:rPr>
        <w:t xml:space="preserve"> dạy học một số bài trong chủ đề</w:t>
      </w:r>
      <w:r w:rsidR="00B66015" w:rsidRPr="00C630F9">
        <w:rPr>
          <w:sz w:val="26"/>
          <w:szCs w:val="26"/>
        </w:rPr>
        <w:t xml:space="preserve"> " </w:t>
      </w:r>
      <w:r w:rsidR="009021EF" w:rsidRPr="00C630F9">
        <w:rPr>
          <w:sz w:val="26"/>
          <w:szCs w:val="26"/>
        </w:rPr>
        <w:t>Tiêu hóa và vệ sinh tiêu hóa "</w:t>
      </w:r>
    </w:p>
    <w:p w:rsidR="00584632" w:rsidRPr="00C630F9" w:rsidRDefault="00584632" w:rsidP="00C630F9">
      <w:pPr>
        <w:spacing w:line="360" w:lineRule="auto"/>
        <w:jc w:val="both"/>
        <w:rPr>
          <w:b/>
          <w:sz w:val="26"/>
          <w:szCs w:val="26"/>
        </w:rPr>
      </w:pPr>
      <w:r w:rsidRPr="00C630F9">
        <w:rPr>
          <w:b/>
          <w:sz w:val="26"/>
          <w:szCs w:val="26"/>
        </w:rPr>
        <w:t>Chương III: Thực nghiệm sư phạm</w:t>
      </w:r>
    </w:p>
    <w:p w:rsidR="00584632" w:rsidRPr="00C630F9" w:rsidRDefault="008053F6" w:rsidP="00C630F9">
      <w:pPr>
        <w:spacing w:line="360" w:lineRule="auto"/>
        <w:jc w:val="both"/>
        <w:rPr>
          <w:sz w:val="26"/>
          <w:szCs w:val="26"/>
        </w:rPr>
      </w:pPr>
      <w:r>
        <w:rPr>
          <w:sz w:val="26"/>
          <w:szCs w:val="26"/>
        </w:rPr>
        <w:t xml:space="preserve"> 3.1. M</w:t>
      </w:r>
      <w:r w:rsidR="00584632" w:rsidRPr="00C630F9">
        <w:rPr>
          <w:sz w:val="26"/>
          <w:szCs w:val="26"/>
        </w:rPr>
        <w:t>ục đích và nhiệm vụ thực nghiệm sư phạm.</w:t>
      </w:r>
    </w:p>
    <w:p w:rsidR="00584632" w:rsidRPr="00C630F9" w:rsidRDefault="008053F6" w:rsidP="00C630F9">
      <w:pPr>
        <w:spacing w:line="360" w:lineRule="auto"/>
        <w:jc w:val="both"/>
        <w:rPr>
          <w:sz w:val="26"/>
          <w:szCs w:val="26"/>
        </w:rPr>
      </w:pPr>
      <w:r>
        <w:rPr>
          <w:sz w:val="26"/>
          <w:szCs w:val="26"/>
        </w:rPr>
        <w:t xml:space="preserve"> 3.1.1. M</w:t>
      </w:r>
      <w:r w:rsidR="00584632" w:rsidRPr="00C630F9">
        <w:rPr>
          <w:sz w:val="26"/>
          <w:szCs w:val="26"/>
        </w:rPr>
        <w:t>ục đích của thực nghiệm sư phạm.</w:t>
      </w:r>
    </w:p>
    <w:p w:rsidR="00584632" w:rsidRPr="00C630F9" w:rsidRDefault="00584632" w:rsidP="00C630F9">
      <w:pPr>
        <w:spacing w:line="360" w:lineRule="auto"/>
        <w:jc w:val="both"/>
        <w:rPr>
          <w:sz w:val="26"/>
          <w:szCs w:val="26"/>
        </w:rPr>
      </w:pPr>
      <w:r w:rsidRPr="00C630F9">
        <w:rPr>
          <w:sz w:val="26"/>
          <w:szCs w:val="26"/>
        </w:rPr>
        <w:t>3.1.2. N</w:t>
      </w:r>
      <w:r w:rsidR="008053F6">
        <w:rPr>
          <w:sz w:val="26"/>
          <w:szCs w:val="26"/>
        </w:rPr>
        <w:t>hi</w:t>
      </w:r>
      <w:r w:rsidRPr="00C630F9">
        <w:rPr>
          <w:sz w:val="26"/>
          <w:szCs w:val="26"/>
        </w:rPr>
        <w:t>ệm vụ của thực nghiệm sư phạm.</w:t>
      </w:r>
    </w:p>
    <w:p w:rsidR="00584632" w:rsidRPr="00C630F9" w:rsidRDefault="008053F6" w:rsidP="00C630F9">
      <w:pPr>
        <w:spacing w:line="360" w:lineRule="auto"/>
        <w:jc w:val="both"/>
        <w:rPr>
          <w:sz w:val="26"/>
          <w:szCs w:val="26"/>
        </w:rPr>
      </w:pPr>
      <w:r>
        <w:rPr>
          <w:sz w:val="26"/>
          <w:szCs w:val="26"/>
        </w:rPr>
        <w:t>3.2. Đ</w:t>
      </w:r>
      <w:r w:rsidR="00584632" w:rsidRPr="00C630F9">
        <w:rPr>
          <w:sz w:val="26"/>
          <w:szCs w:val="26"/>
        </w:rPr>
        <w:t xml:space="preserve">ối tượng và phương pháp thực nghiệm sư phạm </w:t>
      </w:r>
    </w:p>
    <w:p w:rsidR="00584632" w:rsidRPr="00C630F9" w:rsidRDefault="008053F6" w:rsidP="00C630F9">
      <w:pPr>
        <w:spacing w:line="360" w:lineRule="auto"/>
        <w:jc w:val="both"/>
        <w:rPr>
          <w:sz w:val="26"/>
          <w:szCs w:val="26"/>
        </w:rPr>
      </w:pPr>
      <w:r>
        <w:rPr>
          <w:sz w:val="26"/>
          <w:szCs w:val="26"/>
        </w:rPr>
        <w:t>3.2.1. Đ</w:t>
      </w:r>
      <w:r w:rsidR="00584632" w:rsidRPr="00C630F9">
        <w:rPr>
          <w:sz w:val="26"/>
          <w:szCs w:val="26"/>
        </w:rPr>
        <w:t xml:space="preserve">ối tượng của thực nghiệm sư phạm </w:t>
      </w:r>
    </w:p>
    <w:p w:rsidR="00584632" w:rsidRPr="00C630F9" w:rsidRDefault="00584632" w:rsidP="00C630F9">
      <w:pPr>
        <w:spacing w:line="360" w:lineRule="auto"/>
        <w:jc w:val="both"/>
        <w:rPr>
          <w:sz w:val="26"/>
          <w:szCs w:val="26"/>
        </w:rPr>
      </w:pPr>
      <w:r w:rsidRPr="00C630F9">
        <w:rPr>
          <w:sz w:val="26"/>
          <w:szCs w:val="26"/>
        </w:rPr>
        <w:t>3.2.2. Phương pháp th ực nghiệm sư phạm</w:t>
      </w:r>
    </w:p>
    <w:p w:rsidR="00584632" w:rsidRPr="00C630F9" w:rsidRDefault="00584632" w:rsidP="00C630F9">
      <w:pPr>
        <w:spacing w:line="360" w:lineRule="auto"/>
        <w:jc w:val="both"/>
        <w:rPr>
          <w:sz w:val="26"/>
          <w:szCs w:val="26"/>
        </w:rPr>
      </w:pPr>
      <w:r w:rsidRPr="00C630F9">
        <w:rPr>
          <w:sz w:val="26"/>
          <w:szCs w:val="26"/>
        </w:rPr>
        <w:t>3.3</w:t>
      </w:r>
      <w:r w:rsidR="008053F6">
        <w:rPr>
          <w:sz w:val="26"/>
          <w:szCs w:val="26"/>
        </w:rPr>
        <w:t>. Chu</w:t>
      </w:r>
      <w:r w:rsidRPr="00C630F9">
        <w:rPr>
          <w:sz w:val="26"/>
          <w:szCs w:val="26"/>
        </w:rPr>
        <w:t>ẩn bị cho thực nghiệm sư phạm</w:t>
      </w:r>
    </w:p>
    <w:p w:rsidR="00584632" w:rsidRPr="00C630F9" w:rsidRDefault="00C630F9" w:rsidP="00C630F9">
      <w:pPr>
        <w:spacing w:line="360" w:lineRule="auto"/>
        <w:jc w:val="both"/>
        <w:rPr>
          <w:sz w:val="26"/>
          <w:szCs w:val="26"/>
        </w:rPr>
      </w:pPr>
      <w:r w:rsidRPr="00C630F9">
        <w:rPr>
          <w:sz w:val="26"/>
          <w:szCs w:val="26"/>
        </w:rPr>
        <w:t>3.3</w:t>
      </w:r>
      <w:r w:rsidR="008053F6">
        <w:rPr>
          <w:sz w:val="26"/>
          <w:szCs w:val="26"/>
        </w:rPr>
        <w:t>.1. Ch</w:t>
      </w:r>
      <w:r w:rsidR="00584632" w:rsidRPr="00C630F9">
        <w:rPr>
          <w:sz w:val="26"/>
          <w:szCs w:val="26"/>
        </w:rPr>
        <w:t>ọn lớp thực nghiệm và đ ối chứng</w:t>
      </w:r>
    </w:p>
    <w:p w:rsidR="00C20066" w:rsidRPr="00C630F9" w:rsidRDefault="00C630F9" w:rsidP="00C630F9">
      <w:pPr>
        <w:spacing w:line="360" w:lineRule="auto"/>
        <w:jc w:val="both"/>
        <w:rPr>
          <w:sz w:val="26"/>
          <w:szCs w:val="26"/>
        </w:rPr>
      </w:pPr>
      <w:r w:rsidRPr="00C630F9">
        <w:rPr>
          <w:sz w:val="26"/>
          <w:szCs w:val="26"/>
        </w:rPr>
        <w:t>3.3</w:t>
      </w:r>
      <w:r w:rsidR="008053F6">
        <w:rPr>
          <w:sz w:val="26"/>
          <w:szCs w:val="26"/>
        </w:rPr>
        <w:t>2. Các bài th</w:t>
      </w:r>
      <w:r w:rsidR="00584632" w:rsidRPr="00C630F9">
        <w:rPr>
          <w:sz w:val="26"/>
          <w:szCs w:val="26"/>
        </w:rPr>
        <w:t>c nghiệm sư phạm</w:t>
      </w:r>
    </w:p>
    <w:p w:rsidR="00584632" w:rsidRPr="00C630F9" w:rsidRDefault="00C630F9" w:rsidP="00C630F9">
      <w:pPr>
        <w:spacing w:line="360" w:lineRule="auto"/>
        <w:jc w:val="both"/>
        <w:rPr>
          <w:sz w:val="26"/>
          <w:szCs w:val="26"/>
        </w:rPr>
      </w:pPr>
      <w:r w:rsidRPr="00C630F9">
        <w:rPr>
          <w:sz w:val="26"/>
          <w:szCs w:val="26"/>
        </w:rPr>
        <w:t>3.4</w:t>
      </w:r>
      <w:r w:rsidR="008053F6">
        <w:rPr>
          <w:sz w:val="26"/>
          <w:szCs w:val="26"/>
        </w:rPr>
        <w:t>. Giáo viên c</w:t>
      </w:r>
      <w:r w:rsidR="00584632" w:rsidRPr="00C630F9">
        <w:rPr>
          <w:sz w:val="26"/>
          <w:szCs w:val="26"/>
        </w:rPr>
        <w:t>ộng tác thực nghiệm sư phạm</w:t>
      </w:r>
    </w:p>
    <w:p w:rsidR="00584632" w:rsidRPr="00C630F9" w:rsidRDefault="00C630F9" w:rsidP="00C630F9">
      <w:pPr>
        <w:spacing w:line="360" w:lineRule="auto"/>
        <w:jc w:val="both"/>
        <w:rPr>
          <w:sz w:val="26"/>
          <w:szCs w:val="26"/>
        </w:rPr>
      </w:pPr>
      <w:r w:rsidRPr="00C630F9">
        <w:rPr>
          <w:sz w:val="26"/>
          <w:szCs w:val="26"/>
        </w:rPr>
        <w:t>3.5</w:t>
      </w:r>
      <w:r w:rsidR="00584632" w:rsidRPr="00C630F9">
        <w:rPr>
          <w:sz w:val="26"/>
          <w:szCs w:val="26"/>
        </w:rPr>
        <w:t>. Phương pháp đánh giá k ết quả thực nghiệm sư phạm</w:t>
      </w:r>
    </w:p>
    <w:p w:rsidR="00584632" w:rsidRPr="00C630F9" w:rsidRDefault="00C630F9" w:rsidP="00C630F9">
      <w:pPr>
        <w:spacing w:line="360" w:lineRule="auto"/>
        <w:jc w:val="both"/>
        <w:rPr>
          <w:sz w:val="26"/>
          <w:szCs w:val="26"/>
        </w:rPr>
      </w:pPr>
      <w:r w:rsidRPr="00C630F9">
        <w:rPr>
          <w:sz w:val="26"/>
          <w:szCs w:val="26"/>
        </w:rPr>
        <w:t>3.5</w:t>
      </w:r>
      <w:r w:rsidR="00584632" w:rsidRPr="00C630F9">
        <w:rPr>
          <w:sz w:val="26"/>
          <w:szCs w:val="26"/>
        </w:rPr>
        <w:t>.1. Căn cứ để đánh giá</w:t>
      </w:r>
    </w:p>
    <w:p w:rsidR="00584632" w:rsidRPr="00C630F9" w:rsidRDefault="00C630F9" w:rsidP="00C630F9">
      <w:pPr>
        <w:spacing w:line="360" w:lineRule="auto"/>
        <w:jc w:val="both"/>
        <w:rPr>
          <w:sz w:val="26"/>
          <w:szCs w:val="26"/>
        </w:rPr>
      </w:pPr>
      <w:r w:rsidRPr="00C630F9">
        <w:rPr>
          <w:sz w:val="26"/>
          <w:szCs w:val="26"/>
        </w:rPr>
        <w:t>3.5</w:t>
      </w:r>
      <w:r w:rsidR="00584632" w:rsidRPr="00C630F9">
        <w:rPr>
          <w:sz w:val="26"/>
          <w:szCs w:val="26"/>
        </w:rPr>
        <w:t>.2. Đánh gi</w:t>
      </w:r>
      <w:r w:rsidR="008053F6">
        <w:rPr>
          <w:sz w:val="26"/>
          <w:szCs w:val="26"/>
        </w:rPr>
        <w:t>á và x</w:t>
      </w:r>
      <w:r w:rsidR="00584632" w:rsidRPr="00C630F9">
        <w:rPr>
          <w:sz w:val="26"/>
          <w:szCs w:val="26"/>
        </w:rPr>
        <w:t>ếp loại</w:t>
      </w:r>
    </w:p>
    <w:p w:rsidR="00584632" w:rsidRPr="00C630F9" w:rsidRDefault="00C630F9" w:rsidP="00C630F9">
      <w:pPr>
        <w:spacing w:line="360" w:lineRule="auto"/>
        <w:jc w:val="both"/>
        <w:rPr>
          <w:sz w:val="26"/>
          <w:szCs w:val="26"/>
        </w:rPr>
      </w:pPr>
      <w:r w:rsidRPr="00C630F9">
        <w:rPr>
          <w:sz w:val="26"/>
          <w:szCs w:val="26"/>
        </w:rPr>
        <w:t>3.6</w:t>
      </w:r>
      <w:r w:rsidR="008053F6">
        <w:rPr>
          <w:sz w:val="26"/>
          <w:szCs w:val="26"/>
        </w:rPr>
        <w:t>. Ti</w:t>
      </w:r>
      <w:r w:rsidR="00584632" w:rsidRPr="00C630F9">
        <w:rPr>
          <w:sz w:val="26"/>
          <w:szCs w:val="26"/>
        </w:rPr>
        <w:t>ến trình dạy học thực nghiệm sư phạm</w:t>
      </w:r>
    </w:p>
    <w:p w:rsidR="00584632" w:rsidRPr="00C630F9" w:rsidRDefault="00C630F9" w:rsidP="00C630F9">
      <w:pPr>
        <w:spacing w:line="360" w:lineRule="auto"/>
        <w:jc w:val="both"/>
        <w:rPr>
          <w:sz w:val="26"/>
          <w:szCs w:val="26"/>
        </w:rPr>
      </w:pPr>
      <w:r w:rsidRPr="00C630F9">
        <w:rPr>
          <w:sz w:val="26"/>
          <w:szCs w:val="26"/>
        </w:rPr>
        <w:lastRenderedPageBreak/>
        <w:t>3.6</w:t>
      </w:r>
      <w:r w:rsidR="008053F6">
        <w:rPr>
          <w:sz w:val="26"/>
          <w:szCs w:val="26"/>
        </w:rPr>
        <w:t>.1. L</w:t>
      </w:r>
      <w:r w:rsidR="00584632" w:rsidRPr="00C630F9">
        <w:rPr>
          <w:sz w:val="26"/>
          <w:szCs w:val="26"/>
        </w:rPr>
        <w:t>ịch giảng dạy thực nghiệm</w:t>
      </w:r>
    </w:p>
    <w:p w:rsidR="00584632" w:rsidRPr="00C630F9" w:rsidRDefault="00C630F9" w:rsidP="00C630F9">
      <w:pPr>
        <w:spacing w:line="360" w:lineRule="auto"/>
        <w:jc w:val="both"/>
        <w:rPr>
          <w:sz w:val="26"/>
          <w:szCs w:val="26"/>
        </w:rPr>
      </w:pPr>
      <w:r w:rsidRPr="00C630F9">
        <w:rPr>
          <w:sz w:val="26"/>
          <w:szCs w:val="26"/>
        </w:rPr>
        <w:t xml:space="preserve"> 3.6</w:t>
      </w:r>
      <w:r w:rsidR="008053F6">
        <w:rPr>
          <w:sz w:val="26"/>
          <w:szCs w:val="26"/>
        </w:rPr>
        <w:t>.2. Di</w:t>
      </w:r>
      <w:r w:rsidR="00584632" w:rsidRPr="00C630F9">
        <w:rPr>
          <w:sz w:val="26"/>
          <w:szCs w:val="26"/>
        </w:rPr>
        <w:t>ễn biến thực nghiệm sư phạm</w:t>
      </w:r>
    </w:p>
    <w:p w:rsidR="00584632" w:rsidRPr="00C630F9" w:rsidRDefault="00C630F9" w:rsidP="00C630F9">
      <w:pPr>
        <w:spacing w:line="360" w:lineRule="auto"/>
        <w:jc w:val="both"/>
        <w:rPr>
          <w:sz w:val="26"/>
          <w:szCs w:val="26"/>
        </w:rPr>
      </w:pPr>
      <w:r w:rsidRPr="00C630F9">
        <w:rPr>
          <w:sz w:val="26"/>
          <w:szCs w:val="26"/>
        </w:rPr>
        <w:t>3.6</w:t>
      </w:r>
      <w:r w:rsidR="008053F6">
        <w:rPr>
          <w:sz w:val="26"/>
          <w:szCs w:val="26"/>
        </w:rPr>
        <w:t>.3. K</w:t>
      </w:r>
      <w:r w:rsidR="00584632" w:rsidRPr="00C630F9">
        <w:rPr>
          <w:sz w:val="26"/>
          <w:szCs w:val="26"/>
        </w:rPr>
        <w:t>ết quả và xử lý kết quả thực nghiệm sư phạm</w:t>
      </w:r>
    </w:p>
    <w:p w:rsidR="00C20066" w:rsidRPr="00C630F9" w:rsidRDefault="00C630F9" w:rsidP="00C630F9">
      <w:pPr>
        <w:spacing w:line="360" w:lineRule="auto"/>
        <w:jc w:val="both"/>
        <w:rPr>
          <w:b/>
          <w:bCs/>
          <w:sz w:val="26"/>
          <w:szCs w:val="26"/>
          <w:lang w:val="fr-FR"/>
        </w:rPr>
      </w:pPr>
      <w:r w:rsidRPr="00C630F9">
        <w:rPr>
          <w:sz w:val="26"/>
          <w:szCs w:val="26"/>
        </w:rPr>
        <w:t xml:space="preserve"> 3.7</w:t>
      </w:r>
      <w:r w:rsidR="00584632" w:rsidRPr="00C630F9">
        <w:rPr>
          <w:sz w:val="26"/>
          <w:szCs w:val="26"/>
        </w:rPr>
        <w:t>. Đánh giá chung về thực nghiệm sư phạm</w:t>
      </w:r>
    </w:p>
    <w:p w:rsidR="00C20066" w:rsidRPr="00C630F9" w:rsidRDefault="00C20066" w:rsidP="00C630F9">
      <w:pPr>
        <w:spacing w:line="360" w:lineRule="auto"/>
        <w:jc w:val="both"/>
        <w:rPr>
          <w:sz w:val="26"/>
          <w:szCs w:val="26"/>
        </w:rPr>
      </w:pPr>
      <w:r w:rsidRPr="00C630F9">
        <w:rPr>
          <w:b/>
          <w:sz w:val="26"/>
          <w:szCs w:val="26"/>
          <w:lang w:val="fr-FR"/>
        </w:rPr>
        <w:t>PHẦN III . KẾT LUẬN</w:t>
      </w:r>
      <w:r w:rsidR="00FF3009" w:rsidRPr="00C630F9">
        <w:rPr>
          <w:b/>
          <w:sz w:val="26"/>
          <w:szCs w:val="26"/>
          <w:lang w:val="fr-FR"/>
        </w:rPr>
        <w:t xml:space="preserve"> VÀ KIẾN NGHỊ</w:t>
      </w:r>
    </w:p>
    <w:p w:rsidR="00FF3009" w:rsidRPr="00C630F9" w:rsidRDefault="00C20066" w:rsidP="00C630F9">
      <w:pPr>
        <w:pStyle w:val="NormalWeb"/>
        <w:spacing w:before="0" w:beforeAutospacing="0" w:after="0" w:afterAutospacing="0" w:line="360" w:lineRule="auto"/>
        <w:jc w:val="both"/>
        <w:rPr>
          <w:sz w:val="26"/>
          <w:szCs w:val="26"/>
          <w:lang w:val="fr-FR"/>
        </w:rPr>
      </w:pPr>
      <w:r w:rsidRPr="00C630F9">
        <w:rPr>
          <w:sz w:val="26"/>
          <w:szCs w:val="26"/>
          <w:lang w:val="fr-FR"/>
        </w:rPr>
        <w:tab/>
      </w:r>
    </w:p>
    <w:p w:rsidR="00C20066" w:rsidRPr="00C630F9" w:rsidRDefault="00C20066" w:rsidP="00C630F9">
      <w:pPr>
        <w:pStyle w:val="NormalWeb"/>
        <w:spacing w:before="0" w:beforeAutospacing="0" w:after="0" w:afterAutospacing="0" w:line="360" w:lineRule="auto"/>
        <w:jc w:val="both"/>
        <w:rPr>
          <w:sz w:val="26"/>
          <w:szCs w:val="26"/>
          <w:lang w:val="fr-FR"/>
        </w:rPr>
      </w:pPr>
      <w:r w:rsidRPr="00C630F9">
        <w:rPr>
          <w:b/>
          <w:bCs/>
          <w:sz w:val="26"/>
          <w:szCs w:val="26"/>
        </w:rPr>
        <w:t>TÀI LIỆU THAM KHẢO</w:t>
      </w:r>
    </w:p>
    <w:p w:rsidR="00C20066" w:rsidRPr="00C630F9" w:rsidRDefault="00C20066" w:rsidP="00C630F9">
      <w:pPr>
        <w:numPr>
          <w:ilvl w:val="0"/>
          <w:numId w:val="29"/>
        </w:numPr>
        <w:spacing w:line="360" w:lineRule="auto"/>
        <w:ind w:left="0" w:hanging="284"/>
        <w:jc w:val="both"/>
        <w:rPr>
          <w:sz w:val="26"/>
          <w:szCs w:val="26"/>
        </w:rPr>
      </w:pPr>
      <w:r w:rsidRPr="00C630F9">
        <w:rPr>
          <w:sz w:val="26"/>
          <w:szCs w:val="26"/>
        </w:rPr>
        <w:t>Đinh Quang Báo (Chủ biên), Nguyễn Đức Thành (2000)- Lý luận dạy học Sinh học - NXB Giáo dục.</w:t>
      </w:r>
    </w:p>
    <w:p w:rsidR="00C20066" w:rsidRPr="00C630F9" w:rsidRDefault="00C20066" w:rsidP="00C630F9">
      <w:pPr>
        <w:numPr>
          <w:ilvl w:val="0"/>
          <w:numId w:val="29"/>
        </w:numPr>
        <w:spacing w:line="360" w:lineRule="auto"/>
        <w:ind w:left="0" w:hanging="284"/>
        <w:jc w:val="both"/>
        <w:rPr>
          <w:sz w:val="26"/>
          <w:szCs w:val="26"/>
        </w:rPr>
      </w:pPr>
      <w:r w:rsidRPr="00C630F9">
        <w:rPr>
          <w:sz w:val="26"/>
          <w:szCs w:val="26"/>
        </w:rPr>
        <w:t>Nguyễn Lăng Bình (Chủ biên), Đỗ Hương Trà (2010)- Dạy và học tích cực- Một số phương pháp và kỹ thuật dạy học- NXB Đại học Sư phạm.</w:t>
      </w:r>
    </w:p>
    <w:p w:rsidR="00C20066" w:rsidRPr="00C630F9" w:rsidRDefault="00C20066" w:rsidP="00C630F9">
      <w:pPr>
        <w:numPr>
          <w:ilvl w:val="0"/>
          <w:numId w:val="29"/>
        </w:numPr>
        <w:spacing w:line="360" w:lineRule="auto"/>
        <w:ind w:left="0" w:hanging="284"/>
        <w:jc w:val="both"/>
        <w:rPr>
          <w:sz w:val="26"/>
          <w:szCs w:val="26"/>
        </w:rPr>
      </w:pPr>
      <w:r w:rsidRPr="00C630F9">
        <w:rPr>
          <w:sz w:val="26"/>
          <w:szCs w:val="26"/>
        </w:rPr>
        <w:t>Nguyễn Thế Giang(2008)- Tổng hợp kiến thức Sinh học 8 THCS- NXB Đại học Sư phạm.</w:t>
      </w:r>
    </w:p>
    <w:p w:rsidR="00C20066" w:rsidRPr="00C630F9" w:rsidRDefault="00C20066" w:rsidP="00C630F9">
      <w:pPr>
        <w:spacing w:line="360" w:lineRule="auto"/>
        <w:jc w:val="both"/>
        <w:rPr>
          <w:sz w:val="26"/>
          <w:szCs w:val="26"/>
        </w:rPr>
      </w:pPr>
      <w:r w:rsidRPr="00C630F9">
        <w:rPr>
          <w:sz w:val="26"/>
          <w:szCs w:val="26"/>
        </w:rPr>
        <w:t>4. Trần Bá Hoành (Chủ biên), Trịnh Nguyên Giao(2002)- Đại cương phương pháp dạy học Sinh học- NXB Giáo dục</w:t>
      </w:r>
    </w:p>
    <w:p w:rsidR="00C20066" w:rsidRPr="00C630F9" w:rsidRDefault="00C20066" w:rsidP="00C630F9">
      <w:pPr>
        <w:spacing w:line="360" w:lineRule="auto"/>
        <w:jc w:val="both"/>
        <w:rPr>
          <w:sz w:val="26"/>
          <w:szCs w:val="26"/>
        </w:rPr>
      </w:pPr>
      <w:r w:rsidRPr="00C630F9">
        <w:rPr>
          <w:sz w:val="26"/>
          <w:szCs w:val="26"/>
        </w:rPr>
        <w:t>5. Ngô Văn Hưng(Chủ biên), Nguyễn Hải Châu(2006)- Hướng dẫn chuẩn kiến thức kỹ năng môn sinh học- NXB Giáo dục</w:t>
      </w:r>
    </w:p>
    <w:p w:rsidR="00C20066" w:rsidRPr="00C630F9" w:rsidRDefault="00C20066" w:rsidP="00C630F9">
      <w:pPr>
        <w:spacing w:line="360" w:lineRule="auto"/>
        <w:jc w:val="both"/>
        <w:rPr>
          <w:sz w:val="26"/>
          <w:szCs w:val="26"/>
        </w:rPr>
      </w:pPr>
      <w:r w:rsidRPr="00C630F9">
        <w:rPr>
          <w:sz w:val="26"/>
          <w:szCs w:val="26"/>
        </w:rPr>
        <w:t>6. Lê Đình Trung (Chủ biên), Trịnh Đức Anh(2005)- Sinh học 8 Cơ bản và Năng cao - NXB Giáo dục</w:t>
      </w:r>
    </w:p>
    <w:p w:rsidR="00C20066" w:rsidRPr="00C630F9" w:rsidRDefault="00C20066" w:rsidP="00C630F9">
      <w:pPr>
        <w:spacing w:line="360" w:lineRule="auto"/>
        <w:jc w:val="both"/>
        <w:rPr>
          <w:sz w:val="26"/>
          <w:szCs w:val="26"/>
        </w:rPr>
      </w:pPr>
      <w:r w:rsidRPr="00C630F9">
        <w:rPr>
          <w:sz w:val="26"/>
          <w:szCs w:val="26"/>
        </w:rPr>
        <w:t>7. Nguyễn Quang Vinh (2002) - Sinh học 8 (SGK) - NXB Giáo dục.</w:t>
      </w:r>
    </w:p>
    <w:p w:rsidR="00C20066" w:rsidRPr="00C630F9" w:rsidRDefault="00C20066" w:rsidP="00C630F9">
      <w:pPr>
        <w:spacing w:line="360" w:lineRule="auto"/>
        <w:jc w:val="both"/>
        <w:rPr>
          <w:spacing w:val="-6"/>
          <w:sz w:val="26"/>
          <w:szCs w:val="26"/>
        </w:rPr>
      </w:pPr>
      <w:r w:rsidRPr="00C630F9">
        <w:rPr>
          <w:spacing w:val="-6"/>
          <w:sz w:val="26"/>
          <w:szCs w:val="26"/>
        </w:rPr>
        <w:t>8. Nguyễn  Quang Vinh (2002)- Sách giáo viên Sinh học 8-  NXB Giáo dục.</w:t>
      </w:r>
    </w:p>
    <w:p w:rsidR="00C20066" w:rsidRPr="00C630F9" w:rsidRDefault="00C20066" w:rsidP="00C630F9">
      <w:pPr>
        <w:spacing w:line="360" w:lineRule="auto"/>
        <w:jc w:val="both"/>
        <w:rPr>
          <w:sz w:val="26"/>
          <w:szCs w:val="26"/>
        </w:rPr>
      </w:pPr>
      <w:r w:rsidRPr="00C630F9">
        <w:rPr>
          <w:spacing w:val="-6"/>
          <w:sz w:val="26"/>
          <w:szCs w:val="26"/>
        </w:rPr>
        <w:t xml:space="preserve">9. Bộ Giáo dục và Đào tạo(2016)- Hướng dẫn học Khoa học tự nhiên 7- </w:t>
      </w:r>
      <w:r w:rsidRPr="00C630F9">
        <w:rPr>
          <w:sz w:val="26"/>
          <w:szCs w:val="26"/>
        </w:rPr>
        <w:t>NXB Giáo dục</w:t>
      </w:r>
    </w:p>
    <w:p w:rsidR="00C20066" w:rsidRPr="00C630F9" w:rsidRDefault="00C20066" w:rsidP="00C630F9">
      <w:pPr>
        <w:spacing w:line="360" w:lineRule="auto"/>
        <w:jc w:val="both"/>
        <w:rPr>
          <w:sz w:val="26"/>
          <w:szCs w:val="26"/>
        </w:rPr>
      </w:pPr>
      <w:r w:rsidRPr="00C630F9">
        <w:rPr>
          <w:sz w:val="26"/>
          <w:szCs w:val="26"/>
        </w:rPr>
        <w:t xml:space="preserve">10. </w:t>
      </w:r>
      <w:r w:rsidRPr="00C630F9">
        <w:rPr>
          <w:spacing w:val="-6"/>
          <w:sz w:val="26"/>
          <w:szCs w:val="26"/>
        </w:rPr>
        <w:t xml:space="preserve">Bộ Giáo dục và Đào tạo (2015) - Tài liệu tập huấn cán bộ quản lý, giáo viên triển khai mô hình trường học mới Việt Nam môn KHTN (2015)- </w:t>
      </w:r>
      <w:r w:rsidRPr="00C630F9">
        <w:rPr>
          <w:sz w:val="26"/>
          <w:szCs w:val="26"/>
        </w:rPr>
        <w:t>NXB Giáo dục</w:t>
      </w:r>
    </w:p>
    <w:p w:rsidR="00C20066" w:rsidRPr="00C630F9" w:rsidRDefault="00C20066" w:rsidP="00C630F9">
      <w:pPr>
        <w:spacing w:line="360" w:lineRule="auto"/>
        <w:jc w:val="both"/>
        <w:rPr>
          <w:sz w:val="26"/>
          <w:szCs w:val="26"/>
        </w:rPr>
      </w:pPr>
    </w:p>
    <w:p w:rsidR="00FF3009" w:rsidRPr="00C630F9" w:rsidRDefault="00FF3009" w:rsidP="00C630F9">
      <w:pPr>
        <w:spacing w:line="360" w:lineRule="auto"/>
        <w:jc w:val="both"/>
        <w:rPr>
          <w:spacing w:val="-6"/>
          <w:sz w:val="26"/>
          <w:szCs w:val="26"/>
        </w:rPr>
      </w:pPr>
    </w:p>
    <w:p w:rsidR="00FF3009" w:rsidRPr="00C630F9" w:rsidRDefault="00FF3009" w:rsidP="00C630F9">
      <w:pPr>
        <w:spacing w:line="360" w:lineRule="auto"/>
        <w:jc w:val="both"/>
        <w:rPr>
          <w:spacing w:val="-6"/>
          <w:sz w:val="26"/>
          <w:szCs w:val="26"/>
        </w:rPr>
      </w:pPr>
    </w:p>
    <w:p w:rsidR="00FF3009" w:rsidRPr="00C630F9" w:rsidRDefault="00FF3009" w:rsidP="00C630F9">
      <w:pPr>
        <w:spacing w:line="360" w:lineRule="auto"/>
        <w:jc w:val="both"/>
        <w:rPr>
          <w:spacing w:val="-6"/>
          <w:sz w:val="26"/>
          <w:szCs w:val="26"/>
        </w:rPr>
      </w:pPr>
    </w:p>
    <w:p w:rsidR="00FF3009" w:rsidRPr="00C630F9" w:rsidRDefault="00FF3009" w:rsidP="00C630F9">
      <w:pPr>
        <w:spacing w:line="360" w:lineRule="auto"/>
        <w:jc w:val="both"/>
        <w:rPr>
          <w:spacing w:val="-6"/>
          <w:sz w:val="26"/>
          <w:szCs w:val="26"/>
        </w:rPr>
      </w:pPr>
    </w:p>
    <w:p w:rsidR="00C20066" w:rsidRPr="00C630F9" w:rsidRDefault="00FF3009" w:rsidP="00C630F9">
      <w:pPr>
        <w:spacing w:line="360" w:lineRule="auto"/>
        <w:jc w:val="both"/>
        <w:rPr>
          <w:spacing w:val="-6"/>
          <w:sz w:val="26"/>
          <w:szCs w:val="26"/>
        </w:rPr>
      </w:pPr>
      <w:r w:rsidRPr="00C630F9">
        <w:rPr>
          <w:spacing w:val="-6"/>
          <w:sz w:val="26"/>
          <w:szCs w:val="26"/>
        </w:rPr>
        <w:t xml:space="preserve">                                           KẾ HOẠCH THỰC HIỆN ĐỀ TÀI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3958"/>
        <w:gridCol w:w="2040"/>
        <w:gridCol w:w="2520"/>
      </w:tblGrid>
      <w:tr w:rsidR="00FF3009" w:rsidRPr="00C630F9" w:rsidTr="002D586C">
        <w:tc>
          <w:tcPr>
            <w:tcW w:w="590" w:type="dxa"/>
          </w:tcPr>
          <w:p w:rsidR="00FF3009" w:rsidRPr="00C630F9" w:rsidRDefault="00FF3009" w:rsidP="00C630F9">
            <w:pPr>
              <w:spacing w:line="360" w:lineRule="auto"/>
              <w:jc w:val="center"/>
              <w:rPr>
                <w:b/>
                <w:vanish/>
                <w:sz w:val="26"/>
                <w:szCs w:val="26"/>
                <w:lang w:val="fi-FI"/>
              </w:rPr>
            </w:pPr>
            <w:r w:rsidRPr="00C630F9">
              <w:rPr>
                <w:b/>
                <w:sz w:val="26"/>
                <w:szCs w:val="26"/>
                <w:lang w:val="fi-FI"/>
              </w:rPr>
              <w:t>TT</w:t>
            </w:r>
          </w:p>
        </w:tc>
        <w:tc>
          <w:tcPr>
            <w:tcW w:w="3958" w:type="dxa"/>
          </w:tcPr>
          <w:p w:rsidR="00FF3009" w:rsidRPr="00C630F9" w:rsidRDefault="00FF3009" w:rsidP="00C630F9">
            <w:pPr>
              <w:spacing w:line="360" w:lineRule="auto"/>
              <w:jc w:val="center"/>
              <w:rPr>
                <w:b/>
                <w:vanish/>
                <w:sz w:val="26"/>
                <w:szCs w:val="26"/>
                <w:lang w:val="fi-FI"/>
              </w:rPr>
            </w:pPr>
            <w:r w:rsidRPr="00C630F9">
              <w:rPr>
                <w:b/>
                <w:sz w:val="26"/>
                <w:szCs w:val="26"/>
                <w:lang w:val="fi-FI"/>
              </w:rPr>
              <w:t>Hoạt động</w:t>
            </w:r>
          </w:p>
        </w:tc>
        <w:tc>
          <w:tcPr>
            <w:tcW w:w="2040" w:type="dxa"/>
          </w:tcPr>
          <w:p w:rsidR="00FF3009" w:rsidRPr="00C630F9" w:rsidRDefault="00FF3009" w:rsidP="00C630F9">
            <w:pPr>
              <w:spacing w:line="360" w:lineRule="auto"/>
              <w:jc w:val="center"/>
              <w:rPr>
                <w:b/>
                <w:vanish/>
                <w:sz w:val="26"/>
                <w:szCs w:val="26"/>
                <w:lang w:val="fi-FI"/>
              </w:rPr>
            </w:pPr>
            <w:r w:rsidRPr="00C630F9">
              <w:rPr>
                <w:b/>
                <w:sz w:val="26"/>
                <w:szCs w:val="26"/>
                <w:lang w:val="fi-FI"/>
              </w:rPr>
              <w:t>Sản phẩm</w:t>
            </w:r>
          </w:p>
        </w:tc>
        <w:tc>
          <w:tcPr>
            <w:tcW w:w="2520" w:type="dxa"/>
          </w:tcPr>
          <w:p w:rsidR="00FF3009" w:rsidRPr="00C630F9" w:rsidRDefault="00FF3009" w:rsidP="00C630F9">
            <w:pPr>
              <w:spacing w:line="360" w:lineRule="auto"/>
              <w:jc w:val="center"/>
              <w:rPr>
                <w:b/>
                <w:vanish/>
                <w:sz w:val="26"/>
                <w:szCs w:val="26"/>
                <w:lang w:val="fi-FI"/>
              </w:rPr>
            </w:pPr>
            <w:r w:rsidRPr="00C630F9">
              <w:rPr>
                <w:b/>
                <w:sz w:val="26"/>
                <w:szCs w:val="26"/>
                <w:lang w:val="fi-FI"/>
              </w:rPr>
              <w:t>Thời gian</w:t>
            </w:r>
          </w:p>
        </w:tc>
      </w:tr>
      <w:tr w:rsidR="00FF3009" w:rsidRPr="00C630F9" w:rsidTr="002D586C">
        <w:tc>
          <w:tcPr>
            <w:tcW w:w="590" w:type="dxa"/>
          </w:tcPr>
          <w:p w:rsidR="00FF3009" w:rsidRPr="00C630F9" w:rsidRDefault="00FF3009" w:rsidP="00C630F9">
            <w:pPr>
              <w:spacing w:line="360" w:lineRule="auto"/>
              <w:jc w:val="center"/>
              <w:rPr>
                <w:vanish/>
                <w:sz w:val="26"/>
                <w:szCs w:val="26"/>
                <w:lang w:val="fi-FI"/>
              </w:rPr>
            </w:pPr>
            <w:r w:rsidRPr="00C630F9">
              <w:rPr>
                <w:sz w:val="26"/>
                <w:szCs w:val="26"/>
                <w:lang w:val="fi-FI"/>
              </w:rPr>
              <w:lastRenderedPageBreak/>
              <w:t>1</w:t>
            </w:r>
          </w:p>
        </w:tc>
        <w:tc>
          <w:tcPr>
            <w:tcW w:w="3958" w:type="dxa"/>
          </w:tcPr>
          <w:p w:rsidR="00FF3009" w:rsidRPr="00C630F9" w:rsidRDefault="00FF3009" w:rsidP="00C630F9">
            <w:pPr>
              <w:spacing w:line="360" w:lineRule="auto"/>
              <w:jc w:val="both"/>
              <w:rPr>
                <w:vanish/>
                <w:sz w:val="26"/>
                <w:szCs w:val="26"/>
                <w:lang w:val="fi-FI"/>
              </w:rPr>
            </w:pPr>
            <w:r w:rsidRPr="00C630F9">
              <w:rPr>
                <w:sz w:val="26"/>
                <w:szCs w:val="26"/>
                <w:lang w:val="fi-FI"/>
              </w:rPr>
              <w:t>Nghiên cứu cơ sở lý luận</w:t>
            </w:r>
          </w:p>
        </w:tc>
        <w:tc>
          <w:tcPr>
            <w:tcW w:w="2040" w:type="dxa"/>
          </w:tcPr>
          <w:p w:rsidR="00FF3009" w:rsidRPr="00C630F9" w:rsidRDefault="00FF3009" w:rsidP="00C630F9">
            <w:pPr>
              <w:spacing w:line="360" w:lineRule="auto"/>
              <w:jc w:val="both"/>
              <w:rPr>
                <w:vanish/>
                <w:sz w:val="26"/>
                <w:szCs w:val="26"/>
                <w:lang w:val="fi-FI"/>
              </w:rPr>
            </w:pPr>
            <w:r w:rsidRPr="00C630F9">
              <w:rPr>
                <w:sz w:val="26"/>
                <w:szCs w:val="26"/>
                <w:lang w:val="fi-FI"/>
              </w:rPr>
              <w:t>Cơ sở lý luận</w:t>
            </w:r>
          </w:p>
        </w:tc>
        <w:tc>
          <w:tcPr>
            <w:tcW w:w="2520" w:type="dxa"/>
          </w:tcPr>
          <w:p w:rsidR="00FF3009" w:rsidRPr="00C630F9" w:rsidRDefault="00FF3009" w:rsidP="00C630F9">
            <w:pPr>
              <w:spacing w:line="360" w:lineRule="auto"/>
              <w:jc w:val="both"/>
              <w:rPr>
                <w:vanish/>
                <w:sz w:val="26"/>
                <w:szCs w:val="26"/>
                <w:lang w:val="fi-FI"/>
              </w:rPr>
            </w:pPr>
            <w:r w:rsidRPr="00C630F9">
              <w:rPr>
                <w:sz w:val="26"/>
                <w:szCs w:val="26"/>
                <w:lang w:val="fi-FI"/>
              </w:rPr>
              <w:t>01/07/2021</w:t>
            </w:r>
            <w:r w:rsidRPr="00C630F9">
              <w:rPr>
                <w:sz w:val="26"/>
                <w:szCs w:val="26"/>
                <w:lang w:val="fi-FI"/>
              </w:rPr>
              <w:t xml:space="preserve"> đến 25/8/202</w:t>
            </w:r>
            <w:r w:rsidRPr="00C630F9">
              <w:rPr>
                <w:sz w:val="26"/>
                <w:szCs w:val="26"/>
                <w:lang w:val="fi-FI"/>
              </w:rPr>
              <w:t>1</w:t>
            </w:r>
          </w:p>
        </w:tc>
      </w:tr>
      <w:tr w:rsidR="00FF3009" w:rsidRPr="00C630F9" w:rsidTr="002D586C">
        <w:tc>
          <w:tcPr>
            <w:tcW w:w="590" w:type="dxa"/>
          </w:tcPr>
          <w:p w:rsidR="00FF3009" w:rsidRPr="00C630F9" w:rsidRDefault="00FF3009" w:rsidP="00C630F9">
            <w:pPr>
              <w:spacing w:line="360" w:lineRule="auto"/>
              <w:jc w:val="center"/>
              <w:rPr>
                <w:vanish/>
                <w:sz w:val="26"/>
                <w:szCs w:val="26"/>
                <w:lang w:val="fi-FI"/>
              </w:rPr>
            </w:pPr>
            <w:r w:rsidRPr="00C630F9">
              <w:rPr>
                <w:sz w:val="26"/>
                <w:szCs w:val="26"/>
                <w:lang w:val="fi-FI"/>
              </w:rPr>
              <w:t>2</w:t>
            </w:r>
          </w:p>
        </w:tc>
        <w:tc>
          <w:tcPr>
            <w:tcW w:w="3958" w:type="dxa"/>
          </w:tcPr>
          <w:p w:rsidR="00FF3009" w:rsidRPr="00C630F9" w:rsidRDefault="00FF3009" w:rsidP="00C630F9">
            <w:pPr>
              <w:spacing w:line="360" w:lineRule="auto"/>
              <w:jc w:val="both"/>
              <w:rPr>
                <w:vanish/>
                <w:sz w:val="26"/>
                <w:szCs w:val="26"/>
                <w:lang w:val="fi-FI"/>
              </w:rPr>
            </w:pPr>
            <w:r w:rsidRPr="00C630F9">
              <w:rPr>
                <w:sz w:val="26"/>
                <w:szCs w:val="26"/>
                <w:lang w:val="fi-FI"/>
              </w:rPr>
              <w:t>Điều tra thực trạng việc dạy học ở trường trung học cơ sở</w:t>
            </w:r>
          </w:p>
        </w:tc>
        <w:tc>
          <w:tcPr>
            <w:tcW w:w="2040" w:type="dxa"/>
          </w:tcPr>
          <w:p w:rsidR="00FF3009" w:rsidRPr="00C630F9" w:rsidRDefault="00FF3009" w:rsidP="00C630F9">
            <w:pPr>
              <w:spacing w:line="360" w:lineRule="auto"/>
              <w:jc w:val="both"/>
              <w:rPr>
                <w:vanish/>
                <w:sz w:val="26"/>
                <w:szCs w:val="26"/>
                <w:lang w:val="fi-FI"/>
              </w:rPr>
            </w:pPr>
            <w:r w:rsidRPr="00C630F9">
              <w:rPr>
                <w:sz w:val="26"/>
                <w:szCs w:val="26"/>
                <w:lang w:val="fi-FI"/>
              </w:rPr>
              <w:t>Cơ sở thực tiễn</w:t>
            </w:r>
          </w:p>
        </w:tc>
        <w:tc>
          <w:tcPr>
            <w:tcW w:w="2520" w:type="dxa"/>
          </w:tcPr>
          <w:p w:rsidR="00FF3009" w:rsidRPr="00C630F9" w:rsidRDefault="00FF3009" w:rsidP="00C630F9">
            <w:pPr>
              <w:spacing w:line="360" w:lineRule="auto"/>
              <w:jc w:val="both"/>
              <w:rPr>
                <w:vanish/>
                <w:sz w:val="26"/>
                <w:szCs w:val="26"/>
                <w:lang w:val="fi-FI"/>
              </w:rPr>
            </w:pPr>
            <w:r w:rsidRPr="00C630F9">
              <w:rPr>
                <w:sz w:val="26"/>
                <w:szCs w:val="26"/>
                <w:lang w:val="fi-FI"/>
              </w:rPr>
              <w:t>26/08/2021 đến 30</w:t>
            </w:r>
            <w:r w:rsidRPr="00C630F9">
              <w:rPr>
                <w:sz w:val="26"/>
                <w:szCs w:val="26"/>
                <w:lang w:val="fi-FI"/>
              </w:rPr>
              <w:t>/08/202</w:t>
            </w:r>
            <w:r w:rsidRPr="00C630F9">
              <w:rPr>
                <w:sz w:val="26"/>
                <w:szCs w:val="26"/>
                <w:lang w:val="fi-FI"/>
              </w:rPr>
              <w:t>1</w:t>
            </w:r>
          </w:p>
        </w:tc>
      </w:tr>
      <w:tr w:rsidR="00FF3009" w:rsidRPr="00C630F9" w:rsidTr="002D586C">
        <w:tc>
          <w:tcPr>
            <w:tcW w:w="590" w:type="dxa"/>
          </w:tcPr>
          <w:p w:rsidR="00FF3009" w:rsidRPr="00C630F9" w:rsidRDefault="00FF3009" w:rsidP="00C630F9">
            <w:pPr>
              <w:spacing w:line="360" w:lineRule="auto"/>
              <w:jc w:val="center"/>
              <w:rPr>
                <w:vanish/>
                <w:sz w:val="26"/>
                <w:szCs w:val="26"/>
                <w:lang w:val="fi-FI"/>
              </w:rPr>
            </w:pPr>
            <w:r w:rsidRPr="00C630F9">
              <w:rPr>
                <w:sz w:val="26"/>
                <w:szCs w:val="26"/>
                <w:lang w:val="fi-FI"/>
              </w:rPr>
              <w:t>3</w:t>
            </w:r>
          </w:p>
        </w:tc>
        <w:tc>
          <w:tcPr>
            <w:tcW w:w="3958" w:type="dxa"/>
          </w:tcPr>
          <w:p w:rsidR="00FF3009" w:rsidRPr="00C630F9" w:rsidRDefault="00FF3009" w:rsidP="00C630F9">
            <w:pPr>
              <w:spacing w:line="360" w:lineRule="auto"/>
              <w:jc w:val="both"/>
              <w:rPr>
                <w:vanish/>
                <w:sz w:val="26"/>
                <w:szCs w:val="26"/>
                <w:lang w:val="fi-FI"/>
              </w:rPr>
            </w:pPr>
            <w:r w:rsidRPr="00C630F9">
              <w:rPr>
                <w:sz w:val="26"/>
                <w:szCs w:val="26"/>
                <w:lang w:val="fi-FI"/>
              </w:rPr>
              <w:t>Thiết kế các bài học và các tiêu chí đánh giá kỹ năng thực nghiệm</w:t>
            </w:r>
          </w:p>
        </w:tc>
        <w:tc>
          <w:tcPr>
            <w:tcW w:w="2040" w:type="dxa"/>
          </w:tcPr>
          <w:p w:rsidR="00FF3009" w:rsidRPr="00C630F9" w:rsidRDefault="00FF3009" w:rsidP="00C630F9">
            <w:pPr>
              <w:spacing w:line="360" w:lineRule="auto"/>
              <w:jc w:val="both"/>
              <w:rPr>
                <w:vanish/>
                <w:sz w:val="26"/>
                <w:szCs w:val="26"/>
                <w:lang w:val="fi-FI"/>
              </w:rPr>
            </w:pPr>
            <w:r w:rsidRPr="00C630F9">
              <w:rPr>
                <w:sz w:val="26"/>
                <w:szCs w:val="26"/>
                <w:lang w:val="fi-FI"/>
              </w:rPr>
              <w:t xml:space="preserve"> HĐ TH-TN và tiêu chí đánh giá kỹ năng thực nghiệm</w:t>
            </w:r>
          </w:p>
        </w:tc>
        <w:tc>
          <w:tcPr>
            <w:tcW w:w="2520" w:type="dxa"/>
          </w:tcPr>
          <w:p w:rsidR="00FF3009" w:rsidRPr="00C630F9" w:rsidRDefault="00FF3009" w:rsidP="00C630F9">
            <w:pPr>
              <w:spacing w:line="360" w:lineRule="auto"/>
              <w:jc w:val="both"/>
              <w:rPr>
                <w:vanish/>
                <w:sz w:val="26"/>
                <w:szCs w:val="26"/>
                <w:lang w:val="fi-FI"/>
              </w:rPr>
            </w:pPr>
            <w:r w:rsidRPr="00C630F9">
              <w:rPr>
                <w:sz w:val="26"/>
                <w:szCs w:val="26"/>
                <w:lang w:val="fi-FI"/>
              </w:rPr>
              <w:t>1/09/2021</w:t>
            </w:r>
            <w:r w:rsidRPr="00C630F9">
              <w:rPr>
                <w:sz w:val="26"/>
                <w:szCs w:val="26"/>
                <w:lang w:val="fi-FI"/>
              </w:rPr>
              <w:t xml:space="preserve"> đến 18/09/202</w:t>
            </w:r>
            <w:r w:rsidRPr="00C630F9">
              <w:rPr>
                <w:sz w:val="26"/>
                <w:szCs w:val="26"/>
                <w:lang w:val="fi-FI"/>
              </w:rPr>
              <w:t>1</w:t>
            </w:r>
          </w:p>
        </w:tc>
      </w:tr>
      <w:tr w:rsidR="00FF3009" w:rsidRPr="00C630F9" w:rsidTr="002D586C">
        <w:tc>
          <w:tcPr>
            <w:tcW w:w="590" w:type="dxa"/>
          </w:tcPr>
          <w:p w:rsidR="00FF3009" w:rsidRPr="00C630F9" w:rsidRDefault="00FF3009" w:rsidP="00C630F9">
            <w:pPr>
              <w:spacing w:line="360" w:lineRule="auto"/>
              <w:jc w:val="center"/>
              <w:rPr>
                <w:vanish/>
                <w:sz w:val="26"/>
                <w:szCs w:val="26"/>
                <w:lang w:val="fi-FI"/>
              </w:rPr>
            </w:pPr>
            <w:r w:rsidRPr="00C630F9">
              <w:rPr>
                <w:sz w:val="26"/>
                <w:szCs w:val="26"/>
                <w:lang w:val="fi-FI"/>
              </w:rPr>
              <w:t>4</w:t>
            </w:r>
          </w:p>
        </w:tc>
        <w:tc>
          <w:tcPr>
            <w:tcW w:w="3958" w:type="dxa"/>
          </w:tcPr>
          <w:p w:rsidR="00FF3009" w:rsidRPr="00C630F9" w:rsidRDefault="00FF3009" w:rsidP="00C630F9">
            <w:pPr>
              <w:spacing w:line="360" w:lineRule="auto"/>
              <w:jc w:val="both"/>
              <w:rPr>
                <w:vanish/>
                <w:sz w:val="26"/>
                <w:szCs w:val="26"/>
                <w:lang w:val="fi-FI"/>
              </w:rPr>
            </w:pPr>
            <w:r w:rsidRPr="00C630F9">
              <w:rPr>
                <w:sz w:val="26"/>
                <w:szCs w:val="26"/>
                <w:lang w:val="fi-FI"/>
              </w:rPr>
              <w:t>Thực nghiệm sư phạm</w:t>
            </w:r>
          </w:p>
        </w:tc>
        <w:tc>
          <w:tcPr>
            <w:tcW w:w="2040" w:type="dxa"/>
          </w:tcPr>
          <w:p w:rsidR="00FF3009" w:rsidRPr="00C630F9" w:rsidRDefault="00FF3009" w:rsidP="00C630F9">
            <w:pPr>
              <w:spacing w:line="360" w:lineRule="auto"/>
              <w:jc w:val="both"/>
              <w:rPr>
                <w:vanish/>
                <w:sz w:val="26"/>
                <w:szCs w:val="26"/>
                <w:lang w:val="fi-FI"/>
              </w:rPr>
            </w:pPr>
            <w:r w:rsidRPr="00C630F9">
              <w:rPr>
                <w:sz w:val="26"/>
                <w:szCs w:val="26"/>
                <w:lang w:val="fi-FI"/>
              </w:rPr>
              <w:t>Kết quả thực nghiệm</w:t>
            </w:r>
          </w:p>
        </w:tc>
        <w:tc>
          <w:tcPr>
            <w:tcW w:w="2520" w:type="dxa"/>
          </w:tcPr>
          <w:p w:rsidR="00FF3009" w:rsidRPr="00C630F9" w:rsidRDefault="00FF3009" w:rsidP="00C630F9">
            <w:pPr>
              <w:spacing w:line="360" w:lineRule="auto"/>
              <w:jc w:val="both"/>
              <w:rPr>
                <w:vanish/>
                <w:sz w:val="26"/>
                <w:szCs w:val="26"/>
                <w:lang w:val="fi-FI"/>
              </w:rPr>
            </w:pPr>
            <w:r w:rsidRPr="00C630F9">
              <w:rPr>
                <w:sz w:val="26"/>
                <w:szCs w:val="26"/>
                <w:lang w:val="fi-FI"/>
              </w:rPr>
              <w:t>19/09/2021</w:t>
            </w:r>
            <w:r w:rsidRPr="00C630F9">
              <w:rPr>
                <w:sz w:val="26"/>
                <w:szCs w:val="26"/>
                <w:lang w:val="fi-FI"/>
              </w:rPr>
              <w:t xml:space="preserve"> đến 31/01/202</w:t>
            </w:r>
            <w:r w:rsidRPr="00C630F9">
              <w:rPr>
                <w:sz w:val="26"/>
                <w:szCs w:val="26"/>
                <w:lang w:val="fi-FI"/>
              </w:rPr>
              <w:t>2</w:t>
            </w:r>
          </w:p>
        </w:tc>
      </w:tr>
      <w:tr w:rsidR="00FF3009" w:rsidRPr="00C630F9" w:rsidTr="002D586C">
        <w:tc>
          <w:tcPr>
            <w:tcW w:w="590" w:type="dxa"/>
          </w:tcPr>
          <w:p w:rsidR="00FF3009" w:rsidRPr="00C630F9" w:rsidRDefault="00FF3009" w:rsidP="00C630F9">
            <w:pPr>
              <w:spacing w:line="360" w:lineRule="auto"/>
              <w:jc w:val="center"/>
              <w:rPr>
                <w:vanish/>
                <w:sz w:val="26"/>
                <w:szCs w:val="26"/>
                <w:lang w:val="fi-FI"/>
              </w:rPr>
            </w:pPr>
            <w:r w:rsidRPr="00C630F9">
              <w:rPr>
                <w:sz w:val="26"/>
                <w:szCs w:val="26"/>
                <w:lang w:val="fi-FI"/>
              </w:rPr>
              <w:t>5</w:t>
            </w:r>
          </w:p>
        </w:tc>
        <w:tc>
          <w:tcPr>
            <w:tcW w:w="3958" w:type="dxa"/>
          </w:tcPr>
          <w:p w:rsidR="00FF3009" w:rsidRPr="00C630F9" w:rsidRDefault="00FF3009" w:rsidP="00C630F9">
            <w:pPr>
              <w:spacing w:line="360" w:lineRule="auto"/>
              <w:jc w:val="both"/>
              <w:rPr>
                <w:vanish/>
                <w:sz w:val="26"/>
                <w:szCs w:val="26"/>
                <w:lang w:val="fi-FI"/>
              </w:rPr>
            </w:pPr>
            <w:r w:rsidRPr="00C630F9">
              <w:rPr>
                <w:sz w:val="26"/>
                <w:szCs w:val="26"/>
                <w:lang w:val="fi-FI"/>
              </w:rPr>
              <w:t>Viết báo cáo đề tài và tham vấn giảng viên hướng dẫn</w:t>
            </w:r>
          </w:p>
        </w:tc>
        <w:tc>
          <w:tcPr>
            <w:tcW w:w="2040" w:type="dxa"/>
          </w:tcPr>
          <w:p w:rsidR="00FF3009" w:rsidRPr="00C630F9" w:rsidRDefault="00FF3009" w:rsidP="00C630F9">
            <w:pPr>
              <w:spacing w:line="360" w:lineRule="auto"/>
              <w:jc w:val="both"/>
              <w:rPr>
                <w:vanish/>
                <w:sz w:val="26"/>
                <w:szCs w:val="26"/>
                <w:lang w:val="fi-FI"/>
              </w:rPr>
            </w:pPr>
            <w:r w:rsidRPr="00C630F9">
              <w:rPr>
                <w:sz w:val="26"/>
                <w:szCs w:val="26"/>
                <w:lang w:val="fi-FI"/>
              </w:rPr>
              <w:t>Bản luận văn</w:t>
            </w:r>
          </w:p>
        </w:tc>
        <w:tc>
          <w:tcPr>
            <w:tcW w:w="2520" w:type="dxa"/>
          </w:tcPr>
          <w:p w:rsidR="00FF3009" w:rsidRPr="00C630F9" w:rsidRDefault="00FF3009" w:rsidP="00C630F9">
            <w:pPr>
              <w:spacing w:line="360" w:lineRule="auto"/>
              <w:jc w:val="both"/>
              <w:rPr>
                <w:vanish/>
                <w:sz w:val="26"/>
                <w:szCs w:val="26"/>
                <w:lang w:val="fi-FI"/>
              </w:rPr>
            </w:pPr>
            <w:r w:rsidRPr="00C630F9">
              <w:rPr>
                <w:sz w:val="26"/>
                <w:szCs w:val="26"/>
                <w:lang w:val="fi-FI"/>
              </w:rPr>
              <w:t>1/2</w:t>
            </w:r>
            <w:r w:rsidRPr="00C630F9">
              <w:rPr>
                <w:sz w:val="26"/>
                <w:szCs w:val="26"/>
                <w:lang w:val="fi-FI"/>
              </w:rPr>
              <w:t>/2022</w:t>
            </w:r>
            <w:r w:rsidRPr="00C630F9">
              <w:rPr>
                <w:sz w:val="26"/>
                <w:szCs w:val="26"/>
                <w:lang w:val="fi-FI"/>
              </w:rPr>
              <w:t xml:space="preserve"> đến 04/202</w:t>
            </w:r>
            <w:r w:rsidRPr="00C630F9">
              <w:rPr>
                <w:sz w:val="26"/>
                <w:szCs w:val="26"/>
                <w:lang w:val="fi-FI"/>
              </w:rPr>
              <w:t>2</w:t>
            </w:r>
          </w:p>
        </w:tc>
      </w:tr>
      <w:tr w:rsidR="00FF3009" w:rsidRPr="00C630F9" w:rsidTr="002D586C">
        <w:tc>
          <w:tcPr>
            <w:tcW w:w="590" w:type="dxa"/>
          </w:tcPr>
          <w:p w:rsidR="00FF3009" w:rsidRPr="00C630F9" w:rsidRDefault="00FF3009" w:rsidP="00C630F9">
            <w:pPr>
              <w:spacing w:line="360" w:lineRule="auto"/>
              <w:jc w:val="center"/>
              <w:rPr>
                <w:vanish/>
                <w:sz w:val="26"/>
                <w:szCs w:val="26"/>
                <w:lang w:val="fi-FI"/>
              </w:rPr>
            </w:pPr>
            <w:r w:rsidRPr="00C630F9">
              <w:rPr>
                <w:sz w:val="26"/>
                <w:szCs w:val="26"/>
                <w:lang w:val="fi-FI"/>
              </w:rPr>
              <w:t>6</w:t>
            </w:r>
          </w:p>
        </w:tc>
        <w:tc>
          <w:tcPr>
            <w:tcW w:w="3958" w:type="dxa"/>
          </w:tcPr>
          <w:p w:rsidR="00FF3009" w:rsidRPr="00C630F9" w:rsidRDefault="00FF3009" w:rsidP="00C630F9">
            <w:pPr>
              <w:spacing w:line="360" w:lineRule="auto"/>
              <w:jc w:val="both"/>
              <w:rPr>
                <w:vanish/>
                <w:sz w:val="26"/>
                <w:szCs w:val="26"/>
                <w:lang w:val="fi-FI"/>
              </w:rPr>
            </w:pPr>
            <w:r w:rsidRPr="00C630F9">
              <w:rPr>
                <w:sz w:val="26"/>
                <w:szCs w:val="26"/>
                <w:lang w:val="fi-FI"/>
              </w:rPr>
              <w:t>Bảo vệ luận văn</w:t>
            </w:r>
          </w:p>
        </w:tc>
        <w:tc>
          <w:tcPr>
            <w:tcW w:w="2040" w:type="dxa"/>
          </w:tcPr>
          <w:p w:rsidR="00FF3009" w:rsidRPr="00C630F9" w:rsidRDefault="00FF3009" w:rsidP="00C630F9">
            <w:pPr>
              <w:spacing w:line="360" w:lineRule="auto"/>
              <w:jc w:val="both"/>
              <w:rPr>
                <w:vanish/>
                <w:sz w:val="26"/>
                <w:szCs w:val="26"/>
                <w:lang w:val="fi-FI"/>
              </w:rPr>
            </w:pPr>
          </w:p>
        </w:tc>
        <w:tc>
          <w:tcPr>
            <w:tcW w:w="2520" w:type="dxa"/>
          </w:tcPr>
          <w:p w:rsidR="00FF3009" w:rsidRPr="00C630F9" w:rsidRDefault="00FF3009" w:rsidP="00C630F9">
            <w:pPr>
              <w:spacing w:line="360" w:lineRule="auto"/>
              <w:jc w:val="both"/>
              <w:rPr>
                <w:vanish/>
                <w:sz w:val="26"/>
                <w:szCs w:val="26"/>
                <w:lang w:val="fi-FI"/>
              </w:rPr>
            </w:pPr>
            <w:r w:rsidRPr="00C630F9">
              <w:rPr>
                <w:sz w:val="26"/>
                <w:szCs w:val="26"/>
                <w:lang w:val="fi-FI"/>
              </w:rPr>
              <w:t>07/2022</w:t>
            </w:r>
            <w:r w:rsidRPr="00C630F9">
              <w:rPr>
                <w:sz w:val="26"/>
                <w:szCs w:val="26"/>
                <w:lang w:val="fi-FI"/>
              </w:rPr>
              <w:t xml:space="preserve">  </w:t>
            </w:r>
          </w:p>
        </w:tc>
      </w:tr>
    </w:tbl>
    <w:p w:rsidR="00C20066" w:rsidRPr="00C630F9" w:rsidRDefault="00C20066" w:rsidP="00C630F9">
      <w:pPr>
        <w:spacing w:line="360" w:lineRule="auto"/>
        <w:jc w:val="center"/>
        <w:rPr>
          <w:b/>
          <w:sz w:val="26"/>
          <w:szCs w:val="26"/>
          <w:lang w:val="fr-FR"/>
        </w:rPr>
      </w:pPr>
    </w:p>
    <w:p w:rsidR="00C20066" w:rsidRPr="00C630F9" w:rsidRDefault="00C20066" w:rsidP="00C630F9">
      <w:pPr>
        <w:spacing w:line="360" w:lineRule="auto"/>
        <w:jc w:val="center"/>
        <w:rPr>
          <w:b/>
          <w:sz w:val="26"/>
          <w:szCs w:val="26"/>
          <w:lang w:val="fr-FR"/>
        </w:rPr>
      </w:pPr>
    </w:p>
    <w:p w:rsidR="00C20066" w:rsidRPr="00C630F9" w:rsidRDefault="00C20066" w:rsidP="00C630F9">
      <w:pPr>
        <w:spacing w:line="360" w:lineRule="auto"/>
        <w:jc w:val="center"/>
        <w:rPr>
          <w:b/>
          <w:sz w:val="26"/>
          <w:szCs w:val="26"/>
          <w:lang w:val="fr-FR"/>
        </w:rPr>
      </w:pPr>
    </w:p>
    <w:p w:rsidR="00C20066" w:rsidRPr="00C630F9" w:rsidRDefault="00C20066" w:rsidP="00C630F9">
      <w:pPr>
        <w:spacing w:line="360" w:lineRule="auto"/>
        <w:jc w:val="center"/>
        <w:rPr>
          <w:b/>
          <w:sz w:val="26"/>
          <w:szCs w:val="26"/>
          <w:lang w:val="fr-FR"/>
        </w:rPr>
      </w:pPr>
    </w:p>
    <w:p w:rsidR="00C20066" w:rsidRPr="00C630F9" w:rsidRDefault="00C20066" w:rsidP="00C630F9">
      <w:pPr>
        <w:spacing w:line="360" w:lineRule="auto"/>
        <w:jc w:val="center"/>
        <w:rPr>
          <w:b/>
          <w:sz w:val="26"/>
          <w:szCs w:val="26"/>
          <w:lang w:val="fr-FR"/>
        </w:rPr>
      </w:pPr>
    </w:p>
    <w:p w:rsidR="00C20066" w:rsidRPr="00C630F9" w:rsidRDefault="00C20066" w:rsidP="00C630F9">
      <w:pPr>
        <w:spacing w:line="360" w:lineRule="auto"/>
        <w:jc w:val="both"/>
        <w:rPr>
          <w:sz w:val="26"/>
          <w:szCs w:val="26"/>
        </w:rPr>
      </w:pPr>
    </w:p>
    <w:p w:rsidR="00C20066" w:rsidRPr="00C630F9" w:rsidRDefault="00C20066" w:rsidP="00C630F9">
      <w:pPr>
        <w:spacing w:line="360" w:lineRule="auto"/>
        <w:jc w:val="both"/>
        <w:rPr>
          <w:sz w:val="26"/>
          <w:szCs w:val="26"/>
        </w:rPr>
      </w:pPr>
    </w:p>
    <w:p w:rsidR="00C20066" w:rsidRPr="00C630F9" w:rsidRDefault="00C20066" w:rsidP="00C630F9">
      <w:pPr>
        <w:spacing w:line="360" w:lineRule="auto"/>
        <w:jc w:val="both"/>
        <w:rPr>
          <w:sz w:val="26"/>
          <w:szCs w:val="26"/>
        </w:rPr>
      </w:pPr>
    </w:p>
    <w:p w:rsidR="00DA5442" w:rsidRPr="00C630F9" w:rsidRDefault="00DA5442" w:rsidP="00C630F9">
      <w:pPr>
        <w:spacing w:line="360" w:lineRule="auto"/>
        <w:rPr>
          <w:sz w:val="26"/>
          <w:szCs w:val="26"/>
        </w:rPr>
      </w:pPr>
    </w:p>
    <w:sectPr w:rsidR="00DA5442" w:rsidRPr="00C630F9" w:rsidSect="00C630F9">
      <w:headerReference w:type="default" r:id="rId7"/>
      <w:footerReference w:type="default" r:id="rId8"/>
      <w:type w:val="continuous"/>
      <w:pgSz w:w="11909" w:h="16834" w:code="9"/>
      <w:pgMar w:top="1134" w:right="1134" w:bottom="1134" w:left="1701" w:header="448"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760" w:rsidRDefault="00EF6760" w:rsidP="00C20066">
      <w:r>
        <w:separator/>
      </w:r>
    </w:p>
  </w:endnote>
  <w:endnote w:type="continuationSeparator" w:id="1">
    <w:p w:rsidR="00EF6760" w:rsidRDefault="00EF6760" w:rsidP="00C20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EC" w:rsidRPr="0059632B" w:rsidRDefault="004F63EC" w:rsidP="002C7E43">
    <w:pPr>
      <w:pStyle w:val="Footer"/>
      <w:pBdr>
        <w:top w:val="double" w:sz="4" w:space="1" w:color="auto"/>
      </w:pBdr>
      <w:tabs>
        <w:tab w:val="clear" w:pos="4680"/>
        <w:tab w:val="clear" w:pos="9360"/>
        <w:tab w:val="left" w:pos="7344"/>
      </w:tabs>
      <w:ind w:right="360"/>
      <w:rPr>
        <w:b/>
        <w:szCs w:val="28"/>
      </w:rPr>
    </w:pPr>
    <w:r>
      <w:rPr>
        <w:b/>
        <w:szCs w:val="28"/>
      </w:rPr>
      <w:tab/>
    </w:r>
  </w:p>
  <w:p w:rsidR="004F63EC" w:rsidRDefault="004F63EC">
    <w:pPr>
      <w:pStyle w:val="Footer"/>
      <w:jc w:val="right"/>
    </w:pPr>
    <w:fldSimple w:instr=" PAGE   \* MERGEFORMAT ">
      <w:r w:rsidR="00BE2BB1">
        <w:rPr>
          <w:noProof/>
        </w:rPr>
        <w:t>2</w:t>
      </w:r>
    </w:fldSimple>
  </w:p>
  <w:p w:rsidR="004F63EC" w:rsidRDefault="004F63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760" w:rsidRDefault="00EF6760" w:rsidP="00C20066">
      <w:r>
        <w:separator/>
      </w:r>
    </w:p>
  </w:footnote>
  <w:footnote w:type="continuationSeparator" w:id="1">
    <w:p w:rsidR="00EF6760" w:rsidRDefault="00EF6760" w:rsidP="00C20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EC" w:rsidRDefault="004F63EC" w:rsidP="002C7E43">
    <w:pPr>
      <w:pStyle w:val="Header"/>
      <w:tabs>
        <w:tab w:val="clear" w:pos="4320"/>
        <w:tab w:val="clear" w:pos="8640"/>
        <w:tab w:val="left" w:pos="25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668"/>
    <w:multiLevelType w:val="hybridMultilevel"/>
    <w:tmpl w:val="3EFEF25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E73EE"/>
    <w:multiLevelType w:val="multilevel"/>
    <w:tmpl w:val="1E421C10"/>
    <w:lvl w:ilvl="0">
      <w:start w:val="2"/>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0B445115"/>
    <w:multiLevelType w:val="hybridMultilevel"/>
    <w:tmpl w:val="A4640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6258B"/>
    <w:multiLevelType w:val="hybridMultilevel"/>
    <w:tmpl w:val="C0CC0316"/>
    <w:lvl w:ilvl="0" w:tplc="3D3E01F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4761F4"/>
    <w:multiLevelType w:val="hybridMultilevel"/>
    <w:tmpl w:val="591CED22"/>
    <w:lvl w:ilvl="0" w:tplc="772EA676">
      <w:start w:val="1"/>
      <w:numFmt w:val="lowerLetter"/>
      <w:lvlText w:val="%1."/>
      <w:lvlJc w:val="left"/>
      <w:pPr>
        <w:tabs>
          <w:tab w:val="num" w:pos="1230"/>
        </w:tabs>
        <w:ind w:left="1230" w:hanging="360"/>
      </w:pPr>
      <w:rPr>
        <w:rFonts w:hint="default"/>
      </w:rPr>
    </w:lvl>
    <w:lvl w:ilvl="1" w:tplc="CC80CEA6">
      <w:start w:val="1"/>
      <w:numFmt w:val="decimal"/>
      <w:lvlText w:val="%2."/>
      <w:lvlJc w:val="left"/>
      <w:pPr>
        <w:tabs>
          <w:tab w:val="num" w:pos="502"/>
        </w:tabs>
        <w:ind w:left="502" w:hanging="36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nsid w:val="1F106D0E"/>
    <w:multiLevelType w:val="multilevel"/>
    <w:tmpl w:val="034AABF2"/>
    <w:lvl w:ilvl="0">
      <w:start w:val="1"/>
      <w:numFmt w:val="decimal"/>
      <w:lvlText w:val="1.1.%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5F56AC4"/>
    <w:multiLevelType w:val="hybridMultilevel"/>
    <w:tmpl w:val="5116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93B26"/>
    <w:multiLevelType w:val="hybridMultilevel"/>
    <w:tmpl w:val="C7686BD2"/>
    <w:lvl w:ilvl="0" w:tplc="478C3482">
      <w:start w:val="1"/>
      <w:numFmt w:val="low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293F1279"/>
    <w:multiLevelType w:val="hybridMultilevel"/>
    <w:tmpl w:val="537652F6"/>
    <w:lvl w:ilvl="0" w:tplc="27A89D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06F1E"/>
    <w:multiLevelType w:val="hybridMultilevel"/>
    <w:tmpl w:val="00726612"/>
    <w:lvl w:ilvl="0" w:tplc="44BAEB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061832"/>
    <w:multiLevelType w:val="multilevel"/>
    <w:tmpl w:val="4544BE3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1">
    <w:nsid w:val="328C57B2"/>
    <w:multiLevelType w:val="hybridMultilevel"/>
    <w:tmpl w:val="2FD69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40BEF"/>
    <w:multiLevelType w:val="hybridMultilevel"/>
    <w:tmpl w:val="C0C026BE"/>
    <w:lvl w:ilvl="0" w:tplc="DC9E3B54">
      <w:start w:val="1"/>
      <w:numFmt w:val="lowerLetter"/>
      <w:lvlText w:val="%1."/>
      <w:lvlJc w:val="left"/>
      <w:pPr>
        <w:tabs>
          <w:tab w:val="num" w:pos="510"/>
        </w:tabs>
        <w:ind w:left="510" w:hanging="360"/>
      </w:pPr>
      <w:rPr>
        <w:rFonts w:hint="default"/>
      </w:rPr>
    </w:lvl>
    <w:lvl w:ilvl="1" w:tplc="8F6A4F6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3">
    <w:nsid w:val="33C967F0"/>
    <w:multiLevelType w:val="hybridMultilevel"/>
    <w:tmpl w:val="B9849076"/>
    <w:lvl w:ilvl="0" w:tplc="7D8CEE2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7B275F9"/>
    <w:multiLevelType w:val="hybridMultilevel"/>
    <w:tmpl w:val="0100D604"/>
    <w:lvl w:ilvl="0" w:tplc="06400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F015F9"/>
    <w:multiLevelType w:val="hybridMultilevel"/>
    <w:tmpl w:val="983A6CA4"/>
    <w:lvl w:ilvl="0" w:tplc="AEA6B844">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
    <w:nsid w:val="3E784A9F"/>
    <w:multiLevelType w:val="hybridMultilevel"/>
    <w:tmpl w:val="5BBCA1A0"/>
    <w:lvl w:ilvl="0" w:tplc="F5987B76">
      <w:start w:val="1"/>
      <w:numFmt w:val="decimal"/>
      <w:lvlText w:val="%1."/>
      <w:lvlJc w:val="left"/>
      <w:pPr>
        <w:tabs>
          <w:tab w:val="num" w:pos="510"/>
        </w:tabs>
        <w:ind w:left="510" w:hanging="360"/>
      </w:pPr>
      <w:rPr>
        <w:rFonts w:hint="default"/>
      </w:rPr>
    </w:lvl>
    <w:lvl w:ilvl="1" w:tplc="E73CADE0">
      <w:start w:val="1"/>
      <w:numFmt w:val="lowerLetter"/>
      <w:lvlText w:val="%2."/>
      <w:lvlJc w:val="left"/>
      <w:pPr>
        <w:tabs>
          <w:tab w:val="num" w:pos="1230"/>
        </w:tabs>
        <w:ind w:left="1230" w:hanging="36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nsid w:val="40374714"/>
    <w:multiLevelType w:val="hybridMultilevel"/>
    <w:tmpl w:val="696263CA"/>
    <w:lvl w:ilvl="0" w:tplc="F3DA984C">
      <w:start w:val="1"/>
      <w:numFmt w:val="lowerLetter"/>
      <w:lvlText w:val="%1."/>
      <w:lvlJc w:val="left"/>
      <w:pPr>
        <w:tabs>
          <w:tab w:val="num" w:pos="1230"/>
        </w:tabs>
        <w:ind w:left="1230" w:hanging="360"/>
      </w:pPr>
      <w:rPr>
        <w:rFonts w:hint="default"/>
      </w:rPr>
    </w:lvl>
    <w:lvl w:ilvl="1" w:tplc="929619CE">
      <w:start w:val="1"/>
      <w:numFmt w:val="decimal"/>
      <w:lvlText w:val="%2."/>
      <w:lvlJc w:val="left"/>
      <w:pPr>
        <w:tabs>
          <w:tab w:val="num" w:pos="1950"/>
        </w:tabs>
        <w:ind w:left="1950" w:hanging="360"/>
      </w:pPr>
      <w:rPr>
        <w:rFonts w:hint="default"/>
        <w:b/>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BBC4312"/>
    <w:multiLevelType w:val="hybridMultilevel"/>
    <w:tmpl w:val="D862E85C"/>
    <w:lvl w:ilvl="0" w:tplc="1A8A7E7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A75BA8"/>
    <w:multiLevelType w:val="hybridMultilevel"/>
    <w:tmpl w:val="4CB2DC24"/>
    <w:lvl w:ilvl="0" w:tplc="EF869CF0">
      <w:start w:val="1"/>
      <w:numFmt w:val="upperRoman"/>
      <w:lvlText w:val="%1."/>
      <w:lvlJc w:val="left"/>
      <w:pPr>
        <w:ind w:left="945" w:hanging="720"/>
      </w:pPr>
      <w:rPr>
        <w:rFonts w:hint="default"/>
        <w:u w:val="non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51392E23"/>
    <w:multiLevelType w:val="hybridMultilevel"/>
    <w:tmpl w:val="FC2A9D3E"/>
    <w:lvl w:ilvl="0" w:tplc="5A26FD5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2B6A10"/>
    <w:multiLevelType w:val="hybridMultilevel"/>
    <w:tmpl w:val="7CF8B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40134D"/>
    <w:multiLevelType w:val="hybridMultilevel"/>
    <w:tmpl w:val="6CFEC8A8"/>
    <w:lvl w:ilvl="0" w:tplc="B3FE8B7A">
      <w:start w:val="1"/>
      <w:numFmt w:val="lowerLetter"/>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3">
    <w:nsid w:val="7275555A"/>
    <w:multiLevelType w:val="hybridMultilevel"/>
    <w:tmpl w:val="562653C0"/>
    <w:lvl w:ilvl="0" w:tplc="FD1825B8">
      <w:start w:val="1"/>
      <w:numFmt w:val="lowerLetter"/>
      <w:lvlText w:val="%1."/>
      <w:lvlJc w:val="left"/>
      <w:pPr>
        <w:tabs>
          <w:tab w:val="num" w:pos="510"/>
        </w:tabs>
        <w:ind w:left="510" w:hanging="360"/>
      </w:pPr>
      <w:rPr>
        <w:rFonts w:hint="default"/>
      </w:rPr>
    </w:lvl>
    <w:lvl w:ilvl="1" w:tplc="E0BC3DFC">
      <w:start w:val="1"/>
      <w:numFmt w:val="decimal"/>
      <w:lvlText w:val="%2."/>
      <w:lvlJc w:val="left"/>
      <w:pPr>
        <w:tabs>
          <w:tab w:val="num" w:pos="1230"/>
        </w:tabs>
        <w:ind w:left="1230" w:hanging="360"/>
      </w:pPr>
      <w:rPr>
        <w:rFonts w:hint="default"/>
      </w:rPr>
    </w:lvl>
    <w:lvl w:ilvl="2" w:tplc="0FC68ECA">
      <w:start w:val="1"/>
      <w:numFmt w:val="upperRoman"/>
      <w:lvlText w:val="%3."/>
      <w:lvlJc w:val="left"/>
      <w:pPr>
        <w:tabs>
          <w:tab w:val="num" w:pos="2490"/>
        </w:tabs>
        <w:ind w:left="2490" w:hanging="720"/>
      </w:pPr>
      <w:rPr>
        <w:rFonts w:hint="default"/>
      </w:rPr>
    </w:lvl>
    <w:lvl w:ilvl="3" w:tplc="4734E16E">
      <w:start w:val="1"/>
      <w:numFmt w:val="bullet"/>
      <w:lvlText w:val=""/>
      <w:lvlJc w:val="left"/>
      <w:pPr>
        <w:tabs>
          <w:tab w:val="num" w:pos="2670"/>
        </w:tabs>
        <w:ind w:left="2670" w:hanging="360"/>
      </w:pPr>
      <w:rPr>
        <w:rFonts w:ascii="Symbol" w:eastAsia="Times New Roman" w:hAnsi="Symbol" w:cs="Times New Roman" w:hint="default"/>
      </w:r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4">
    <w:nsid w:val="77001AE9"/>
    <w:multiLevelType w:val="hybridMultilevel"/>
    <w:tmpl w:val="021C6EEA"/>
    <w:lvl w:ilvl="0" w:tplc="12780C4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7764E7E"/>
    <w:multiLevelType w:val="hybridMultilevel"/>
    <w:tmpl w:val="4BAC5B80"/>
    <w:lvl w:ilvl="0" w:tplc="00726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36653"/>
    <w:multiLevelType w:val="multilevel"/>
    <w:tmpl w:val="8ED4F968"/>
    <w:lvl w:ilvl="0">
      <w:start w:val="2"/>
      <w:numFmt w:val="decimal"/>
      <w:lvlText w:val="%1"/>
      <w:lvlJc w:val="left"/>
      <w:pPr>
        <w:ind w:left="600" w:hanging="600"/>
      </w:pPr>
      <w:rPr>
        <w:rFonts w:hint="default"/>
      </w:rPr>
    </w:lvl>
    <w:lvl w:ilvl="1">
      <w:start w:val="3"/>
      <w:numFmt w:val="decimal"/>
      <w:lvlText w:val="%1.%2"/>
      <w:lvlJc w:val="left"/>
      <w:pPr>
        <w:ind w:left="675" w:hanging="600"/>
      </w:pPr>
      <w:rPr>
        <w:rFonts w:hint="default"/>
      </w:rPr>
    </w:lvl>
    <w:lvl w:ilvl="2">
      <w:start w:val="3"/>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7">
    <w:nsid w:val="79D945FE"/>
    <w:multiLevelType w:val="hybridMultilevel"/>
    <w:tmpl w:val="63203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4B597D"/>
    <w:multiLevelType w:val="hybridMultilevel"/>
    <w:tmpl w:val="ACBC5ABC"/>
    <w:lvl w:ilvl="0" w:tplc="04090019">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nsid w:val="7E2E7637"/>
    <w:multiLevelType w:val="hybridMultilevel"/>
    <w:tmpl w:val="7310B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4"/>
  </w:num>
  <w:num w:numId="4">
    <w:abstractNumId w:val="21"/>
  </w:num>
  <w:num w:numId="5">
    <w:abstractNumId w:val="3"/>
  </w:num>
  <w:num w:numId="6">
    <w:abstractNumId w:val="2"/>
  </w:num>
  <w:num w:numId="7">
    <w:abstractNumId w:val="19"/>
  </w:num>
  <w:num w:numId="8">
    <w:abstractNumId w:val="10"/>
  </w:num>
  <w:num w:numId="9">
    <w:abstractNumId w:val="25"/>
  </w:num>
  <w:num w:numId="10">
    <w:abstractNumId w:val="24"/>
  </w:num>
  <w:num w:numId="11">
    <w:abstractNumId w:val="23"/>
  </w:num>
  <w:num w:numId="12">
    <w:abstractNumId w:val="4"/>
  </w:num>
  <w:num w:numId="13">
    <w:abstractNumId w:val="17"/>
  </w:num>
  <w:num w:numId="14">
    <w:abstractNumId w:val="7"/>
  </w:num>
  <w:num w:numId="15">
    <w:abstractNumId w:val="11"/>
  </w:num>
  <w:num w:numId="16">
    <w:abstractNumId w:val="20"/>
  </w:num>
  <w:num w:numId="17">
    <w:abstractNumId w:val="16"/>
  </w:num>
  <w:num w:numId="18">
    <w:abstractNumId w:val="15"/>
  </w:num>
  <w:num w:numId="19">
    <w:abstractNumId w:val="12"/>
  </w:num>
  <w:num w:numId="20">
    <w:abstractNumId w:val="29"/>
  </w:num>
  <w:num w:numId="21">
    <w:abstractNumId w:val="28"/>
  </w:num>
  <w:num w:numId="22">
    <w:abstractNumId w:val="27"/>
  </w:num>
  <w:num w:numId="23">
    <w:abstractNumId w:val="22"/>
  </w:num>
  <w:num w:numId="24">
    <w:abstractNumId w:val="18"/>
  </w:num>
  <w:num w:numId="25">
    <w:abstractNumId w:val="1"/>
  </w:num>
  <w:num w:numId="26">
    <w:abstractNumId w:val="26"/>
  </w:num>
  <w:num w:numId="27">
    <w:abstractNumId w:val="9"/>
  </w:num>
  <w:num w:numId="28">
    <w:abstractNumId w:val="13"/>
  </w:num>
  <w:num w:numId="29">
    <w:abstractNumId w:val="6"/>
  </w:num>
  <w:num w:numId="3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20066"/>
    <w:rsid w:val="000C4E4C"/>
    <w:rsid w:val="00187930"/>
    <w:rsid w:val="00231E99"/>
    <w:rsid w:val="002C7E43"/>
    <w:rsid w:val="00335701"/>
    <w:rsid w:val="004A1EE6"/>
    <w:rsid w:val="004B5901"/>
    <w:rsid w:val="004D1609"/>
    <w:rsid w:val="004E4DC8"/>
    <w:rsid w:val="004F064D"/>
    <w:rsid w:val="004F63EC"/>
    <w:rsid w:val="00515F5E"/>
    <w:rsid w:val="00521826"/>
    <w:rsid w:val="00584632"/>
    <w:rsid w:val="0064144C"/>
    <w:rsid w:val="006A2069"/>
    <w:rsid w:val="0080082D"/>
    <w:rsid w:val="008053F6"/>
    <w:rsid w:val="009021EF"/>
    <w:rsid w:val="00A13DB4"/>
    <w:rsid w:val="00B66015"/>
    <w:rsid w:val="00BE2BB1"/>
    <w:rsid w:val="00C16679"/>
    <w:rsid w:val="00C20066"/>
    <w:rsid w:val="00C630F9"/>
    <w:rsid w:val="00CA075B"/>
    <w:rsid w:val="00CC433C"/>
    <w:rsid w:val="00CD3DA2"/>
    <w:rsid w:val="00CD7E34"/>
    <w:rsid w:val="00DA5442"/>
    <w:rsid w:val="00E45EB5"/>
    <w:rsid w:val="00EF6760"/>
    <w:rsid w:val="00F22055"/>
    <w:rsid w:val="00FA6091"/>
    <w:rsid w:val="00FF3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66"/>
    <w:pPr>
      <w:spacing w:line="240" w:lineRule="auto"/>
    </w:pPr>
    <w:rPr>
      <w:rFonts w:eastAsia="Times New Roman" w:cs="Times New Roman"/>
      <w:szCs w:val="24"/>
    </w:rPr>
  </w:style>
  <w:style w:type="paragraph" w:styleId="Heading1">
    <w:name w:val="heading 1"/>
    <w:basedOn w:val="Normal"/>
    <w:next w:val="Normal"/>
    <w:link w:val="Heading1Char"/>
    <w:qFormat/>
    <w:rsid w:val="00C20066"/>
    <w:pPr>
      <w:keepNext/>
      <w:spacing w:before="240" w:after="60" w:line="276" w:lineRule="auto"/>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C200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06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C20066"/>
    <w:rPr>
      <w:rFonts w:ascii="Cambria" w:eastAsia="Times New Roman" w:hAnsi="Cambria" w:cs="Times New Roman"/>
      <w:b/>
      <w:bCs/>
      <w:sz w:val="26"/>
      <w:szCs w:val="26"/>
    </w:rPr>
  </w:style>
  <w:style w:type="paragraph" w:customStyle="1" w:styleId="msolistparagraph0">
    <w:name w:val="msolistparagraph"/>
    <w:basedOn w:val="Normal"/>
    <w:rsid w:val="00C20066"/>
    <w:pPr>
      <w:spacing w:after="200" w:line="276" w:lineRule="auto"/>
      <w:ind w:left="720"/>
      <w:contextualSpacing/>
    </w:pPr>
    <w:rPr>
      <w:sz w:val="22"/>
      <w:szCs w:val="22"/>
    </w:rPr>
  </w:style>
  <w:style w:type="table" w:styleId="TableGrid">
    <w:name w:val="Table Grid"/>
    <w:basedOn w:val="TableNormal"/>
    <w:rsid w:val="00C20066"/>
    <w:pPr>
      <w:spacing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20066"/>
    <w:pPr>
      <w:spacing w:before="100" w:beforeAutospacing="1" w:after="100" w:afterAutospacing="1"/>
    </w:pPr>
    <w:rPr>
      <w:sz w:val="24"/>
    </w:rPr>
  </w:style>
  <w:style w:type="paragraph" w:styleId="BodyText2">
    <w:name w:val="Body Text 2"/>
    <w:basedOn w:val="Normal"/>
    <w:link w:val="BodyText2Char"/>
    <w:rsid w:val="00C20066"/>
    <w:pPr>
      <w:spacing w:after="120" w:line="480" w:lineRule="auto"/>
    </w:pPr>
    <w:rPr>
      <w:rFonts w:ascii=".VnTime" w:hAnsi=".VnTime"/>
      <w:szCs w:val="28"/>
    </w:rPr>
  </w:style>
  <w:style w:type="character" w:customStyle="1" w:styleId="BodyText2Char">
    <w:name w:val="Body Text 2 Char"/>
    <w:basedOn w:val="DefaultParagraphFont"/>
    <w:link w:val="BodyText2"/>
    <w:rsid w:val="00C20066"/>
    <w:rPr>
      <w:rFonts w:ascii=".VnTime" w:eastAsia="Times New Roman" w:hAnsi=".VnTime" w:cs="Times New Roman"/>
      <w:szCs w:val="28"/>
    </w:rPr>
  </w:style>
  <w:style w:type="paragraph" w:styleId="Header">
    <w:name w:val="header"/>
    <w:basedOn w:val="Normal"/>
    <w:link w:val="HeaderChar"/>
    <w:rsid w:val="00C20066"/>
    <w:pPr>
      <w:tabs>
        <w:tab w:val="center" w:pos="4320"/>
        <w:tab w:val="right" w:pos="8640"/>
      </w:tabs>
    </w:pPr>
    <w:rPr>
      <w:rFonts w:ascii=".VnTime" w:hAnsi=".VnTime"/>
      <w:szCs w:val="28"/>
    </w:rPr>
  </w:style>
  <w:style w:type="character" w:customStyle="1" w:styleId="HeaderChar">
    <w:name w:val="Header Char"/>
    <w:basedOn w:val="DefaultParagraphFont"/>
    <w:link w:val="Header"/>
    <w:rsid w:val="00C20066"/>
    <w:rPr>
      <w:rFonts w:ascii=".VnTime" w:eastAsia="Times New Roman" w:hAnsi=".VnTime" w:cs="Times New Roman"/>
      <w:szCs w:val="28"/>
    </w:rPr>
  </w:style>
  <w:style w:type="character" w:styleId="Strong">
    <w:name w:val="Strong"/>
    <w:qFormat/>
    <w:rsid w:val="00C20066"/>
    <w:rPr>
      <w:b/>
      <w:bCs/>
    </w:rPr>
  </w:style>
  <w:style w:type="paragraph" w:styleId="BalloonText">
    <w:name w:val="Balloon Text"/>
    <w:basedOn w:val="Normal"/>
    <w:link w:val="BalloonTextChar"/>
    <w:uiPriority w:val="99"/>
    <w:semiHidden/>
    <w:unhideWhenUsed/>
    <w:rsid w:val="00C20066"/>
    <w:rPr>
      <w:rFonts w:ascii="Tahoma" w:hAnsi="Tahoma"/>
      <w:sz w:val="16"/>
      <w:szCs w:val="16"/>
    </w:rPr>
  </w:style>
  <w:style w:type="character" w:customStyle="1" w:styleId="BalloonTextChar">
    <w:name w:val="Balloon Text Char"/>
    <w:basedOn w:val="DefaultParagraphFont"/>
    <w:link w:val="BalloonText"/>
    <w:uiPriority w:val="99"/>
    <w:semiHidden/>
    <w:rsid w:val="00C20066"/>
    <w:rPr>
      <w:rFonts w:ascii="Tahoma" w:eastAsia="Times New Roman" w:hAnsi="Tahoma" w:cs="Times New Roman"/>
      <w:sz w:val="16"/>
      <w:szCs w:val="16"/>
    </w:rPr>
  </w:style>
  <w:style w:type="paragraph" w:styleId="Footer">
    <w:name w:val="footer"/>
    <w:basedOn w:val="Normal"/>
    <w:link w:val="FooterChar"/>
    <w:uiPriority w:val="99"/>
    <w:unhideWhenUsed/>
    <w:rsid w:val="00C20066"/>
    <w:pPr>
      <w:tabs>
        <w:tab w:val="center" w:pos="4680"/>
        <w:tab w:val="right" w:pos="9360"/>
      </w:tabs>
    </w:pPr>
  </w:style>
  <w:style w:type="character" w:customStyle="1" w:styleId="FooterChar">
    <w:name w:val="Footer Char"/>
    <w:basedOn w:val="DefaultParagraphFont"/>
    <w:link w:val="Footer"/>
    <w:uiPriority w:val="99"/>
    <w:rsid w:val="00C20066"/>
    <w:rPr>
      <w:rFonts w:eastAsia="Times New Roman" w:cs="Times New Roman"/>
      <w:szCs w:val="24"/>
    </w:rPr>
  </w:style>
  <w:style w:type="character" w:styleId="Hyperlink">
    <w:name w:val="Hyperlink"/>
    <w:uiPriority w:val="99"/>
    <w:unhideWhenUsed/>
    <w:rsid w:val="00C20066"/>
    <w:rPr>
      <w:color w:val="0000FF"/>
      <w:u w:val="single"/>
    </w:rPr>
  </w:style>
  <w:style w:type="paragraph" w:styleId="ListParagraph">
    <w:name w:val="List Paragraph"/>
    <w:basedOn w:val="Normal"/>
    <w:uiPriority w:val="34"/>
    <w:qFormat/>
    <w:rsid w:val="00C20066"/>
    <w:pPr>
      <w:ind w:left="720"/>
      <w:contextualSpacing/>
    </w:pPr>
  </w:style>
  <w:style w:type="character" w:customStyle="1" w:styleId="Bodytext">
    <w:name w:val="Body text_"/>
    <w:link w:val="BodyText5"/>
    <w:semiHidden/>
    <w:locked/>
    <w:rsid w:val="00F22055"/>
    <w:rPr>
      <w:rFonts w:eastAsia="Times New Roman"/>
      <w:sz w:val="27"/>
      <w:szCs w:val="27"/>
      <w:shd w:val="clear" w:color="auto" w:fill="FFFFFF"/>
    </w:rPr>
  </w:style>
  <w:style w:type="paragraph" w:customStyle="1" w:styleId="BodyText5">
    <w:name w:val="Body Text5"/>
    <w:basedOn w:val="Normal"/>
    <w:link w:val="Bodytext"/>
    <w:semiHidden/>
    <w:rsid w:val="00F22055"/>
    <w:pPr>
      <w:widowControl w:val="0"/>
      <w:shd w:val="clear" w:color="auto" w:fill="FFFFFF"/>
      <w:spacing w:after="60" w:line="370" w:lineRule="exact"/>
      <w:ind w:hanging="400"/>
      <w:jc w:val="center"/>
    </w:pPr>
    <w:rPr>
      <w:rFonts w:cstheme="minorBidi"/>
      <w:sz w:val="27"/>
      <w:szCs w:val="27"/>
    </w:rPr>
  </w:style>
  <w:style w:type="character" w:customStyle="1" w:styleId="Bodytext50">
    <w:name w:val="Body text (5)_"/>
    <w:link w:val="Bodytext51"/>
    <w:semiHidden/>
    <w:locked/>
    <w:rsid w:val="00F22055"/>
    <w:rPr>
      <w:rFonts w:eastAsia="Times New Roman"/>
      <w:b/>
      <w:bCs/>
      <w:i/>
      <w:iCs/>
      <w:sz w:val="27"/>
      <w:szCs w:val="27"/>
      <w:shd w:val="clear" w:color="auto" w:fill="FFFFFF"/>
    </w:rPr>
  </w:style>
  <w:style w:type="paragraph" w:customStyle="1" w:styleId="Bodytext51">
    <w:name w:val="Body text (5)"/>
    <w:basedOn w:val="Normal"/>
    <w:link w:val="Bodytext50"/>
    <w:semiHidden/>
    <w:rsid w:val="00F22055"/>
    <w:pPr>
      <w:widowControl w:val="0"/>
      <w:shd w:val="clear" w:color="auto" w:fill="FFFFFF"/>
      <w:spacing w:line="480" w:lineRule="exact"/>
      <w:jc w:val="both"/>
    </w:pPr>
    <w:rPr>
      <w:rFonts w:cstheme="minorBidi"/>
      <w:b/>
      <w:bCs/>
      <w:i/>
      <w:iCs/>
      <w:sz w:val="27"/>
      <w:szCs w:val="27"/>
    </w:rPr>
  </w:style>
  <w:style w:type="character" w:customStyle="1" w:styleId="Heading10">
    <w:name w:val="Heading #1_"/>
    <w:link w:val="Heading11"/>
    <w:semiHidden/>
    <w:locked/>
    <w:rsid w:val="00F22055"/>
    <w:rPr>
      <w:rFonts w:eastAsia="Times New Roman"/>
      <w:sz w:val="27"/>
      <w:szCs w:val="27"/>
      <w:shd w:val="clear" w:color="auto" w:fill="FFFFFF"/>
    </w:rPr>
  </w:style>
  <w:style w:type="paragraph" w:customStyle="1" w:styleId="Heading11">
    <w:name w:val="Heading #1"/>
    <w:basedOn w:val="Normal"/>
    <w:link w:val="Heading10"/>
    <w:semiHidden/>
    <w:rsid w:val="00F22055"/>
    <w:pPr>
      <w:widowControl w:val="0"/>
      <w:shd w:val="clear" w:color="auto" w:fill="FFFFFF"/>
      <w:spacing w:line="480" w:lineRule="exact"/>
      <w:jc w:val="both"/>
      <w:outlineLvl w:val="0"/>
    </w:pPr>
    <w:rPr>
      <w:rFonts w:cstheme="minorBidi"/>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2</cp:revision>
  <dcterms:created xsi:type="dcterms:W3CDTF">2021-06-15T10:43:00Z</dcterms:created>
  <dcterms:modified xsi:type="dcterms:W3CDTF">2021-06-15T10:43:00Z</dcterms:modified>
</cp:coreProperties>
</file>