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Look w:val="01E0" w:firstRow="1" w:lastRow="1" w:firstColumn="1" w:lastColumn="1" w:noHBand="0" w:noVBand="0"/>
      </w:tblPr>
      <w:tblGrid>
        <w:gridCol w:w="4230"/>
        <w:gridCol w:w="703"/>
        <w:gridCol w:w="5302"/>
      </w:tblGrid>
      <w:tr w:rsidR="007B534A" w:rsidRPr="009E5995" w:rsidTr="00C03723">
        <w:trPr>
          <w:trHeight w:val="900"/>
        </w:trPr>
        <w:tc>
          <w:tcPr>
            <w:tcW w:w="4230" w:type="dxa"/>
            <w:shd w:val="clear" w:color="auto" w:fill="auto"/>
          </w:tcPr>
          <w:p w:rsidR="007B534A" w:rsidRPr="00210FCD" w:rsidRDefault="00210FCD" w:rsidP="00210FCD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210FCD">
              <w:rPr>
                <w:rFonts w:ascii="Times New Roman" w:hAnsi="Times New Roman"/>
                <w:b/>
                <w:sz w:val="24"/>
                <w:szCs w:val="24"/>
              </w:rPr>
              <w:t xml:space="preserve">ĐẢNG ỦY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BP </w:t>
            </w:r>
            <w:r w:rsidRPr="00210FC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TRƯỜNG SƯ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0FC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PHẠM</w:t>
            </w:r>
          </w:p>
          <w:p w:rsidR="00210FCD" w:rsidRPr="00210FCD" w:rsidRDefault="00210FCD" w:rsidP="00CB5469">
            <w:pPr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CAAD7" wp14:editId="0C429D2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200660</wp:posOffset>
                      </wp:positionV>
                      <wp:extent cx="1930400" cy="6350"/>
                      <wp:effectExtent l="0" t="0" r="317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558C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15.8pt" to="179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lang w:val="vi-VN"/>
              </w:rPr>
              <w:t xml:space="preserve">    </w:t>
            </w:r>
            <w:r w:rsidRPr="00210FCD">
              <w:rPr>
                <w:rFonts w:ascii="Times New Roman" w:hAnsi="Times New Roman"/>
                <w:sz w:val="24"/>
                <w:lang w:val="vi-VN"/>
              </w:rPr>
              <w:t xml:space="preserve"> CHI ỦY CHI BỘ KHOA NGỮ VĂN</w:t>
            </w:r>
          </w:p>
          <w:p w:rsidR="007B534A" w:rsidRPr="00C03723" w:rsidRDefault="00C03723" w:rsidP="00C03723">
            <w:pPr>
              <w:jc w:val="center"/>
              <w:rPr>
                <w:rFonts w:ascii="Times New Roman" w:hAnsi="Times New Roman"/>
                <w:sz w:val="26"/>
              </w:rPr>
            </w:pPr>
            <w:r w:rsidRPr="00C03723">
              <w:rPr>
                <w:rFonts w:ascii="Times New Roman" w:hAnsi="Times New Roman"/>
                <w:sz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                            </w:t>
            </w:r>
          </w:p>
        </w:tc>
        <w:tc>
          <w:tcPr>
            <w:tcW w:w="703" w:type="dxa"/>
            <w:shd w:val="clear" w:color="auto" w:fill="auto"/>
          </w:tcPr>
          <w:p w:rsidR="007B534A" w:rsidRPr="009E5995" w:rsidRDefault="007B534A" w:rsidP="00883C68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5302" w:type="dxa"/>
            <w:shd w:val="clear" w:color="auto" w:fill="auto"/>
          </w:tcPr>
          <w:p w:rsidR="007B534A" w:rsidRPr="00210FCD" w:rsidRDefault="0069261A" w:rsidP="00210FC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177800</wp:posOffset>
                      </wp:positionV>
                      <wp:extent cx="2063750" cy="12700"/>
                      <wp:effectExtent l="0" t="0" r="3175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37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7651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4pt" to="207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210FCD" w:rsidRPr="00210FCD">
              <w:rPr>
                <w:rFonts w:ascii="Times New Roman" w:hAnsi="Times New Roman"/>
                <w:b/>
                <w:sz w:val="24"/>
              </w:rPr>
              <w:t>ĐẢNG CỘNG SẢN VIỆT NAM</w:t>
            </w:r>
          </w:p>
        </w:tc>
      </w:tr>
    </w:tbl>
    <w:p w:rsidR="007B534A" w:rsidRPr="00983792" w:rsidRDefault="007B534A" w:rsidP="007B534A">
      <w:pPr>
        <w:spacing w:line="264" w:lineRule="auto"/>
        <w:jc w:val="center"/>
        <w:rPr>
          <w:rFonts w:ascii="Times New Roman" w:hAnsi="Times New Roman"/>
          <w:sz w:val="4"/>
          <w:szCs w:val="26"/>
        </w:rPr>
      </w:pPr>
    </w:p>
    <w:p w:rsidR="00C03723" w:rsidRDefault="00C03723" w:rsidP="007B534A">
      <w:pPr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i/>
          <w:sz w:val="26"/>
        </w:rPr>
        <w:t>Nghệ</w:t>
      </w:r>
      <w:proofErr w:type="spellEnd"/>
      <w:r>
        <w:rPr>
          <w:rFonts w:ascii="Times New Roman" w:hAnsi="Times New Roman"/>
          <w:i/>
          <w:sz w:val="26"/>
        </w:rPr>
        <w:t xml:space="preserve"> </w:t>
      </w:r>
      <w:proofErr w:type="gramStart"/>
      <w:r>
        <w:rPr>
          <w:rFonts w:ascii="Times New Roman" w:hAnsi="Times New Roman"/>
          <w:i/>
          <w:sz w:val="26"/>
        </w:rPr>
        <w:t>An</w:t>
      </w:r>
      <w:proofErr w:type="gramEnd"/>
      <w:r>
        <w:rPr>
          <w:rFonts w:ascii="Times New Roman" w:hAnsi="Times New Roman"/>
          <w:i/>
          <w:sz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</w:rPr>
        <w:t>ngày</w:t>
      </w:r>
      <w:proofErr w:type="spellEnd"/>
      <w:r>
        <w:rPr>
          <w:rFonts w:ascii="Times New Roman" w:hAnsi="Times New Roman"/>
          <w:i/>
          <w:sz w:val="26"/>
        </w:rPr>
        <w:t xml:space="preserve"> 28 </w:t>
      </w:r>
      <w:proofErr w:type="spellStart"/>
      <w:r>
        <w:rPr>
          <w:rFonts w:ascii="Times New Roman" w:hAnsi="Times New Roman"/>
          <w:i/>
          <w:sz w:val="26"/>
        </w:rPr>
        <w:t>tháng</w:t>
      </w:r>
      <w:proofErr w:type="spellEnd"/>
      <w:r>
        <w:rPr>
          <w:rFonts w:ascii="Times New Roman" w:hAnsi="Times New Roman"/>
          <w:i/>
          <w:sz w:val="26"/>
        </w:rPr>
        <w:t xml:space="preserve"> 11 </w:t>
      </w:r>
      <w:proofErr w:type="spellStart"/>
      <w:r>
        <w:rPr>
          <w:rFonts w:ascii="Times New Roman" w:hAnsi="Times New Roman"/>
          <w:i/>
          <w:sz w:val="26"/>
        </w:rPr>
        <w:t>năm</w:t>
      </w:r>
      <w:proofErr w:type="spellEnd"/>
      <w:r>
        <w:rPr>
          <w:rFonts w:ascii="Times New Roman" w:hAnsi="Times New Roman"/>
          <w:i/>
          <w:sz w:val="26"/>
        </w:rPr>
        <w:t xml:space="preserve"> 2021</w:t>
      </w:r>
    </w:p>
    <w:p w:rsidR="00C03723" w:rsidRDefault="00C03723" w:rsidP="007B534A">
      <w:pPr>
        <w:jc w:val="center"/>
        <w:rPr>
          <w:rFonts w:ascii="Times New Roman" w:hAnsi="Times New Roman"/>
          <w:b/>
          <w:szCs w:val="26"/>
        </w:rPr>
      </w:pPr>
    </w:p>
    <w:p w:rsidR="00210FCD" w:rsidRDefault="00210FCD" w:rsidP="007B534A">
      <w:pPr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TỔNG HỢP Ý KIẾN CỦA CHI ỦY </w:t>
      </w:r>
    </w:p>
    <w:p w:rsidR="0069261A" w:rsidRDefault="00210FCD" w:rsidP="007B534A">
      <w:pPr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VỀ VIÊN CHỨC QUẢN LÍ ĐƯỢC ĐÁNH GIÁ, XẾP LOẠI</w:t>
      </w:r>
      <w:r w:rsidR="0069261A">
        <w:rPr>
          <w:rFonts w:ascii="Times New Roman" w:hAnsi="Times New Roman"/>
          <w:b/>
          <w:szCs w:val="26"/>
        </w:rPr>
        <w:t xml:space="preserve"> </w:t>
      </w:r>
    </w:p>
    <w:p w:rsidR="007B534A" w:rsidRPr="00210FCD" w:rsidRDefault="0069261A" w:rsidP="007B534A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Cs w:val="26"/>
        </w:rPr>
        <w:t>NĂM 2020 - 2021</w:t>
      </w:r>
    </w:p>
    <w:p w:rsidR="007B534A" w:rsidRDefault="007B534A" w:rsidP="007B534A">
      <w:pPr>
        <w:jc w:val="center"/>
        <w:rPr>
          <w:rFonts w:ascii="Times New Roman" w:hAnsi="Times New Roman"/>
          <w:bCs/>
          <w:i/>
          <w:iCs/>
          <w:sz w:val="26"/>
          <w:lang w:val="vi-VN"/>
        </w:rPr>
      </w:pPr>
    </w:p>
    <w:p w:rsidR="00210FCD" w:rsidRPr="0069261A" w:rsidRDefault="0069261A">
      <w:pP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Căn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cứ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Quyết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định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số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2736/QĐ-ĐHV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ngày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22/11/2021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Hướng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dẫn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số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13/HD-ĐHV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ngày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23/11/2021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về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việc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quy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định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hướ</w:t>
      </w:r>
      <w:bookmarkStart w:id="0" w:name="_GoBack"/>
      <w:bookmarkEnd w:id="0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dẫn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thực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hiện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t</w:t>
      </w:r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nl-NL"/>
        </w:rPr>
        <w:t>hực hiện đ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ánh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giá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,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xếp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loại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chất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lượng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đơn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vị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,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viên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chức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và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người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lao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động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năm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 xml:space="preserve"> 2021 </w:t>
      </w:r>
      <w:proofErr w:type="spellStart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của</w:t>
      </w:r>
      <w:proofErr w:type="spellEnd"/>
      <w:r w:rsidRPr="0069261A">
        <w:rPr>
          <w:rFonts w:ascii="Times New Roman" w:hAnsi="Times New Roman" w:cs="Times New Roman"/>
          <w:color w:val="222222"/>
          <w:spacing w:val="-6"/>
          <w:sz w:val="26"/>
          <w:szCs w:val="26"/>
          <w:shd w:val="clear" w:color="auto" w:fill="FFFFFF"/>
        </w:rPr>
        <w:t> 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của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Hiệu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trưởng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Trường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Đại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học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Vinh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chi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ủy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chi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bộ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khoa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Ngữ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Văn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đã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tổ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chức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cuộc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họp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lấy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ý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kiến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của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chi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ủy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về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chức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quản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lí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của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đơn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vị</w:t>
      </w:r>
      <w:proofErr w:type="spellEnd"/>
      <w:r w:rsidRPr="006926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:rsidR="0069261A" w:rsidRPr="00C03723" w:rsidRDefault="00C03723" w:rsidP="00C0372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="0069261A" w:rsidRPr="00C03723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="0069261A" w:rsidRPr="00C037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9261A" w:rsidRPr="00C03723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="0069261A" w:rsidRPr="00C0372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69261A" w:rsidRPr="00C03723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="0069261A" w:rsidRPr="00C037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9261A" w:rsidRPr="00C0372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69261A" w:rsidRPr="00C0372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69261A" w:rsidRPr="00C03723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69261A" w:rsidRPr="00C037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9261A" w:rsidRPr="00C03723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9g,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28/11/2021</w:t>
      </w:r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03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+ Đ/c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Sao Chi, </w:t>
      </w:r>
      <w:proofErr w:type="spellStart"/>
      <w:r>
        <w:rPr>
          <w:rFonts w:ascii="Times New Roman" w:hAnsi="Times New Roman" w:cs="Times New Roman"/>
          <w:sz w:val="26"/>
          <w:szCs w:val="26"/>
        </w:rPr>
        <w:t>Bí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+ Đ/c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+ Đ/c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261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6926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01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69261A" w:rsidRDefault="0069261A" w:rsidP="00C46C0F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+ Đ/c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Sao Chi,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</w:p>
    <w:p w:rsidR="00AA42AE" w:rsidRDefault="00AA42AE" w:rsidP="00C0372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dung</w:t>
      </w:r>
    </w:p>
    <w:p w:rsidR="00AA42AE" w:rsidRDefault="00C03723" w:rsidP="00C037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A42AE">
        <w:rPr>
          <w:rFonts w:ascii="Times New Roman" w:hAnsi="Times New Roman" w:cs="Times New Roman"/>
          <w:sz w:val="26"/>
          <w:szCs w:val="26"/>
        </w:rPr>
        <w:t xml:space="preserve">.1. Đ/c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Sao Chi,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qua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2021.</w:t>
      </w:r>
    </w:p>
    <w:p w:rsidR="00AA42AE" w:rsidRDefault="00C03723" w:rsidP="00C037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A42AE">
        <w:rPr>
          <w:rFonts w:ascii="Times New Roman" w:hAnsi="Times New Roman" w:cs="Times New Roman"/>
          <w:sz w:val="26"/>
          <w:szCs w:val="26"/>
        </w:rPr>
        <w:t xml:space="preserve">.2. Đ/c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2021. </w:t>
      </w:r>
    </w:p>
    <w:p w:rsidR="00AA42AE" w:rsidRDefault="00C03723" w:rsidP="00C037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A42AE">
        <w:rPr>
          <w:rFonts w:ascii="Times New Roman" w:hAnsi="Times New Roman" w:cs="Times New Roman"/>
          <w:sz w:val="26"/>
          <w:szCs w:val="26"/>
        </w:rPr>
        <w:t xml:space="preserve">.3. Đ/c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Sao Chi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2AE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AA42AE">
        <w:rPr>
          <w:rFonts w:ascii="Times New Roman" w:hAnsi="Times New Roman" w:cs="Times New Roman"/>
          <w:sz w:val="26"/>
          <w:szCs w:val="26"/>
        </w:rPr>
        <w:t>:</w:t>
      </w:r>
    </w:p>
    <w:p w:rsidR="00AA42AE" w:rsidRDefault="00AA42AE" w:rsidP="00C0372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CNXH,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60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234602">
        <w:rPr>
          <w:rFonts w:ascii="Times New Roman" w:hAnsi="Times New Roman" w:cs="Times New Roman"/>
          <w:sz w:val="26"/>
          <w:szCs w:val="26"/>
        </w:rPr>
        <w:t>.</w:t>
      </w:r>
    </w:p>
    <w:p w:rsidR="00234602" w:rsidRDefault="00234602" w:rsidP="00C0372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NCKH;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34602" w:rsidRDefault="00234602" w:rsidP="00C0372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CNTT,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CNTT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4D4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DE04D4">
        <w:rPr>
          <w:rFonts w:ascii="Times New Roman" w:hAnsi="Times New Roman" w:cs="Times New Roman"/>
          <w:sz w:val="26"/>
          <w:szCs w:val="26"/>
        </w:rPr>
        <w:t>.</w:t>
      </w:r>
    </w:p>
    <w:p w:rsidR="00DE04D4" w:rsidRPr="00DE04D4" w:rsidRDefault="00DE04D4" w:rsidP="00C03723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DE0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E04D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E04D4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Pr="00DE04D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DE04D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i/>
          <w:sz w:val="26"/>
          <w:szCs w:val="26"/>
        </w:rPr>
        <w:t>tốt</w:t>
      </w:r>
      <w:proofErr w:type="spellEnd"/>
      <w:r w:rsidRPr="00DE04D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i/>
          <w:sz w:val="26"/>
          <w:szCs w:val="26"/>
        </w:rPr>
        <w:t>nhiệm</w:t>
      </w:r>
      <w:proofErr w:type="spellEnd"/>
      <w:r w:rsidRPr="00DE04D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04D4">
        <w:rPr>
          <w:rFonts w:ascii="Times New Roman" w:hAnsi="Times New Roman" w:cs="Times New Roman"/>
          <w:i/>
          <w:sz w:val="26"/>
          <w:szCs w:val="26"/>
        </w:rPr>
        <w:t>vụ</w:t>
      </w:r>
      <w:proofErr w:type="spellEnd"/>
      <w:r w:rsidRPr="00DE04D4">
        <w:rPr>
          <w:rFonts w:ascii="Times New Roman" w:hAnsi="Times New Roman" w:cs="Times New Roman"/>
          <w:i/>
          <w:sz w:val="26"/>
          <w:szCs w:val="26"/>
        </w:rPr>
        <w:t>.</w:t>
      </w:r>
    </w:p>
    <w:p w:rsidR="00DE04D4" w:rsidRDefault="00DE04D4" w:rsidP="00C037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Ý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DE04D4" w:rsidRDefault="00DE04D4" w:rsidP="00C0372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Đ/c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410D64">
        <w:rPr>
          <w:rFonts w:ascii="Times New Roman" w:hAnsi="Times New Roman" w:cs="Times New Roman"/>
          <w:sz w:val="26"/>
          <w:szCs w:val="26"/>
        </w:rPr>
        <w:t xml:space="preserve"> Đ/c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Sao Chi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. Đ/c Sao Chi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>.</w:t>
      </w:r>
    </w:p>
    <w:p w:rsidR="00DE04D4" w:rsidRDefault="00DE04D4" w:rsidP="00C0372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Đ/c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C46C0F">
        <w:rPr>
          <w:rFonts w:ascii="Times New Roman" w:hAnsi="Times New Roman" w:cs="Times New Roman"/>
          <w:sz w:val="26"/>
          <w:szCs w:val="26"/>
        </w:rPr>
        <w:t xml:space="preserve"> Đ/c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Sao Chi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qua,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. Đ/c Sao Chi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410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D64">
        <w:rPr>
          <w:rFonts w:ascii="Times New Roman" w:hAnsi="Times New Roman" w:cs="Times New Roman"/>
          <w:sz w:val="26"/>
          <w:szCs w:val="26"/>
        </w:rPr>
        <w:t>V</w:t>
      </w:r>
      <w:r w:rsidR="00C46C0F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>.</w:t>
      </w:r>
    </w:p>
    <w:p w:rsidR="00DE04D4" w:rsidRDefault="00DE04D4" w:rsidP="00C0372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p w:rsidR="00DE04D4" w:rsidRDefault="00DE04D4" w:rsidP="004401D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- 100%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Sao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r w:rsidR="00C46C0F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C46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C0F" w:rsidRPr="00C46C0F">
        <w:rPr>
          <w:rFonts w:ascii="Times New Roman" w:hAnsi="Times New Roman" w:cs="Times New Roman"/>
          <w:i/>
          <w:sz w:val="26"/>
          <w:szCs w:val="26"/>
        </w:rPr>
        <w:t>H</w:t>
      </w:r>
      <w:r w:rsidRPr="00C46C0F">
        <w:rPr>
          <w:rFonts w:ascii="Times New Roman" w:hAnsi="Times New Roman" w:cs="Times New Roman"/>
          <w:i/>
          <w:sz w:val="26"/>
          <w:szCs w:val="26"/>
        </w:rPr>
        <w:t>oàn</w:t>
      </w:r>
      <w:proofErr w:type="spellEnd"/>
      <w:r w:rsidRPr="00C46C0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46C0F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C46C0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46C0F">
        <w:rPr>
          <w:rFonts w:ascii="Times New Roman" w:hAnsi="Times New Roman" w:cs="Times New Roman"/>
          <w:i/>
          <w:sz w:val="26"/>
          <w:szCs w:val="26"/>
        </w:rPr>
        <w:t>tốt</w:t>
      </w:r>
      <w:proofErr w:type="spellEnd"/>
      <w:r w:rsidRPr="00C46C0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46C0F">
        <w:rPr>
          <w:rFonts w:ascii="Times New Roman" w:hAnsi="Times New Roman" w:cs="Times New Roman"/>
          <w:i/>
          <w:sz w:val="26"/>
          <w:szCs w:val="26"/>
        </w:rPr>
        <w:t>nhiệm</w:t>
      </w:r>
      <w:proofErr w:type="spellEnd"/>
      <w:r w:rsidRPr="00C46C0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46C0F">
        <w:rPr>
          <w:rFonts w:ascii="Times New Roman" w:hAnsi="Times New Roman" w:cs="Times New Roman"/>
          <w:i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C0F" w:rsidRDefault="00C46C0F" w:rsidP="0069261A">
      <w:pPr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10D64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T/M chi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ủy</w:t>
      </w:r>
      <w:proofErr w:type="spellEnd"/>
    </w:p>
    <w:p w:rsidR="00C46C0F" w:rsidRDefault="00C46C0F" w:rsidP="0069261A">
      <w:pPr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C03723" w:rsidRDefault="00C46C0F" w:rsidP="00C0372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</w:t>
      </w:r>
      <w:r w:rsidR="00410D64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69261A" w:rsidRPr="0069261A" w:rsidRDefault="00C03723" w:rsidP="00C037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spellStart"/>
      <w:r w:rsidR="00C46C0F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="00C46C0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b/>
          <w:sz w:val="26"/>
          <w:szCs w:val="26"/>
        </w:rPr>
        <w:t>Thị</w:t>
      </w:r>
      <w:proofErr w:type="spellEnd"/>
      <w:r w:rsidR="00C46C0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b/>
          <w:sz w:val="26"/>
          <w:szCs w:val="26"/>
        </w:rPr>
        <w:t>Ngọc</w:t>
      </w:r>
      <w:proofErr w:type="spellEnd"/>
      <w:r w:rsidR="00C46C0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46C0F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</w:p>
    <w:sectPr w:rsidR="0069261A" w:rsidRPr="0069261A" w:rsidSect="00C03723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3A8D"/>
    <w:multiLevelType w:val="hybridMultilevel"/>
    <w:tmpl w:val="B608D85A"/>
    <w:lvl w:ilvl="0" w:tplc="46FED8F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336BD"/>
    <w:multiLevelType w:val="hybridMultilevel"/>
    <w:tmpl w:val="2278C33E"/>
    <w:lvl w:ilvl="0" w:tplc="E3A4B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130F8"/>
    <w:multiLevelType w:val="hybridMultilevel"/>
    <w:tmpl w:val="70224DF4"/>
    <w:lvl w:ilvl="0" w:tplc="DA88523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BC"/>
    <w:rsid w:val="00210FCD"/>
    <w:rsid w:val="00234602"/>
    <w:rsid w:val="00410D64"/>
    <w:rsid w:val="004401D9"/>
    <w:rsid w:val="0069261A"/>
    <w:rsid w:val="007B534A"/>
    <w:rsid w:val="007C66BC"/>
    <w:rsid w:val="00AA42AE"/>
    <w:rsid w:val="00C03723"/>
    <w:rsid w:val="00C46C0F"/>
    <w:rsid w:val="00CB5469"/>
    <w:rsid w:val="00DE0028"/>
    <w:rsid w:val="00D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D6C0"/>
  <w15:chartTrackingRefBased/>
  <w15:docId w15:val="{43BE733A-B90D-4B6F-8CC5-6AA7F58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4A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8</cp:revision>
  <dcterms:created xsi:type="dcterms:W3CDTF">2021-09-02T08:59:00Z</dcterms:created>
  <dcterms:modified xsi:type="dcterms:W3CDTF">2021-11-29T02:57:00Z</dcterms:modified>
</cp:coreProperties>
</file>