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96" w:rsidRDefault="00364996" w:rsidP="00364996">
      <w:pPr>
        <w:jc w:val="center"/>
        <w:outlineLvl w:val="0"/>
        <w:rPr>
          <w:rFonts w:ascii="Times New Roman" w:hAnsi="Times New Roman"/>
          <w:b/>
          <w:bCs/>
          <w:sz w:val="26"/>
          <w:szCs w:val="26"/>
        </w:rPr>
      </w:pPr>
      <w:r>
        <w:rPr>
          <w:rFonts w:ascii="Times New Roman" w:hAnsi="Times New Roman"/>
          <w:b/>
          <w:bCs/>
          <w:sz w:val="26"/>
          <w:szCs w:val="26"/>
        </w:rPr>
        <w:t>BỘ GIÁO DỤC VÀ ĐÀO TẠO       CỘNG HÒA XÃ HỘI CHỦ NGHĨA VIỆT NAM</w:t>
      </w:r>
    </w:p>
    <w:p w:rsidR="00364996" w:rsidRDefault="00364996" w:rsidP="00364996">
      <w:pPr>
        <w:outlineLvl w:val="0"/>
        <w:rPr>
          <w:rFonts w:ascii="Times New Roman" w:hAnsi="Times New Roman"/>
          <w:b/>
          <w:bCs/>
          <w:sz w:val="26"/>
          <w:szCs w:val="26"/>
        </w:rPr>
      </w:pPr>
      <w:r>
        <w:rPr>
          <w:rFonts w:ascii="Times New Roman" w:hAnsi="Times New Roman"/>
          <w:b/>
          <w:bCs/>
          <w:sz w:val="26"/>
          <w:szCs w:val="26"/>
        </w:rPr>
        <w:t xml:space="preserve">      TRƯỜNG ĐẠI HỌC VINH                        Độc </w:t>
      </w:r>
      <w:bookmarkStart w:id="0" w:name="_GoBack"/>
      <w:bookmarkEnd w:id="0"/>
      <w:r>
        <w:rPr>
          <w:rFonts w:ascii="Times New Roman" w:hAnsi="Times New Roman"/>
          <w:b/>
          <w:bCs/>
          <w:sz w:val="26"/>
          <w:szCs w:val="26"/>
        </w:rPr>
        <w:t>lập – Tự do – Hạnh phúc</w:t>
      </w:r>
    </w:p>
    <w:p w:rsidR="00364996" w:rsidRDefault="00364996" w:rsidP="00364996">
      <w:pPr>
        <w:outlineLvl w:val="0"/>
        <w:rPr>
          <w:rFonts w:ascii="Times New Roman" w:hAnsi="Times New Roman"/>
          <w:b/>
          <w:bCs/>
          <w:sz w:val="26"/>
          <w:szCs w:val="26"/>
        </w:rPr>
      </w:pPr>
      <w:r>
        <w:rPr>
          <w:rFonts w:ascii="Times New Roman" w:hAnsi="Times New Roman"/>
          <w:b/>
          <w:bCs/>
          <w:sz w:val="26"/>
          <w:szCs w:val="26"/>
        </w:rPr>
        <w:t xml:space="preserve">           ----------------------                                            -----------------------------</w:t>
      </w:r>
    </w:p>
    <w:p w:rsidR="00364996" w:rsidRPr="00364996" w:rsidRDefault="00364996" w:rsidP="00364996">
      <w:pPr>
        <w:outlineLvl w:val="0"/>
        <w:rPr>
          <w:rFonts w:ascii="Times New Roman" w:hAnsi="Times New Roman"/>
          <w:bCs/>
          <w:i/>
          <w:sz w:val="26"/>
          <w:szCs w:val="26"/>
        </w:rPr>
      </w:pPr>
      <w:r w:rsidRPr="00364996">
        <w:rPr>
          <w:rFonts w:ascii="Times New Roman" w:hAnsi="Times New Roman"/>
          <w:bCs/>
          <w:i/>
          <w:sz w:val="26"/>
          <w:szCs w:val="26"/>
        </w:rPr>
        <w:t xml:space="preserve">                                                                               Vinh, ngày 16 tháng 6 năm 2024</w:t>
      </w:r>
    </w:p>
    <w:p w:rsidR="00364996" w:rsidRDefault="009C212D" w:rsidP="009C212D">
      <w:pPr>
        <w:outlineLvl w:val="0"/>
        <w:rPr>
          <w:rFonts w:ascii="Times New Roman" w:hAnsi="Times New Roman"/>
          <w:b/>
          <w:bCs/>
          <w:sz w:val="26"/>
          <w:szCs w:val="26"/>
        </w:rPr>
      </w:pPr>
      <w:r>
        <w:rPr>
          <w:rFonts w:ascii="Times New Roman" w:hAnsi="Times New Roman"/>
          <w:b/>
          <w:bCs/>
          <w:sz w:val="26"/>
          <w:szCs w:val="26"/>
        </w:rPr>
        <w:t xml:space="preserve"> </w:t>
      </w:r>
      <w:r w:rsidR="00364996">
        <w:rPr>
          <w:rFonts w:ascii="Times New Roman" w:hAnsi="Times New Roman"/>
          <w:b/>
          <w:bCs/>
          <w:sz w:val="26"/>
          <w:szCs w:val="26"/>
        </w:rPr>
        <w:t xml:space="preserve">                                             </w:t>
      </w:r>
    </w:p>
    <w:p w:rsidR="00364996" w:rsidRDefault="00364996" w:rsidP="009C212D">
      <w:pPr>
        <w:outlineLvl w:val="0"/>
        <w:rPr>
          <w:rFonts w:ascii="Times New Roman" w:hAnsi="Times New Roman"/>
          <w:b/>
          <w:bCs/>
          <w:sz w:val="26"/>
          <w:szCs w:val="26"/>
        </w:rPr>
      </w:pPr>
    </w:p>
    <w:p w:rsidR="009C212D" w:rsidRPr="00364996" w:rsidRDefault="00364996" w:rsidP="009C212D">
      <w:pPr>
        <w:outlineLvl w:val="0"/>
        <w:rPr>
          <w:rFonts w:ascii="Times New Roman" w:hAnsi="Times New Roman"/>
          <w:b/>
          <w:bCs/>
          <w:sz w:val="36"/>
          <w:szCs w:val="36"/>
        </w:rPr>
      </w:pPr>
      <w:r w:rsidRPr="00364996">
        <w:rPr>
          <w:rFonts w:ascii="Times New Roman" w:hAnsi="Times New Roman"/>
          <w:b/>
          <w:bCs/>
          <w:sz w:val="36"/>
          <w:szCs w:val="36"/>
        </w:rPr>
        <w:t xml:space="preserve">                      </w:t>
      </w:r>
      <w:r>
        <w:rPr>
          <w:rFonts w:ascii="Times New Roman" w:hAnsi="Times New Roman"/>
          <w:b/>
          <w:bCs/>
          <w:sz w:val="36"/>
          <w:szCs w:val="36"/>
        </w:rPr>
        <w:t xml:space="preserve">       </w:t>
      </w:r>
      <w:r w:rsidR="009C212D" w:rsidRPr="00364996">
        <w:rPr>
          <w:rFonts w:ascii="Times New Roman" w:hAnsi="Times New Roman"/>
          <w:b/>
          <w:bCs/>
          <w:sz w:val="36"/>
          <w:szCs w:val="36"/>
        </w:rPr>
        <w:t xml:space="preserve">  </w:t>
      </w:r>
      <w:proofErr w:type="gramStart"/>
      <w:r w:rsidR="009C212D" w:rsidRPr="00364996">
        <w:rPr>
          <w:rFonts w:ascii="Times New Roman" w:hAnsi="Times New Roman"/>
          <w:b/>
          <w:bCs/>
          <w:sz w:val="36"/>
          <w:szCs w:val="36"/>
        </w:rPr>
        <w:t>SƠ</w:t>
      </w:r>
      <w:proofErr w:type="gramEnd"/>
      <w:r w:rsidR="009C212D" w:rsidRPr="00364996">
        <w:rPr>
          <w:rFonts w:ascii="Times New Roman" w:hAnsi="Times New Roman"/>
          <w:b/>
          <w:bCs/>
          <w:sz w:val="36"/>
          <w:szCs w:val="36"/>
        </w:rPr>
        <w:t xml:space="preserve"> YẾU LÝ LỊCH </w:t>
      </w:r>
    </w:p>
    <w:p w:rsidR="009C212D" w:rsidRPr="003D3305" w:rsidRDefault="00364996" w:rsidP="009C212D">
      <w:pPr>
        <w:tabs>
          <w:tab w:val="left" w:leader="dot" w:pos="8931"/>
        </w:tabs>
        <w:spacing w:before="120" w:line="390" w:lineRule="exact"/>
        <w:ind w:firstLine="567"/>
        <w:jc w:val="both"/>
        <w:outlineLvl w:val="0"/>
        <w:rPr>
          <w:rFonts w:ascii="Times New Roman" w:hAnsi="Times New Roman"/>
          <w:b/>
          <w:bCs/>
          <w:spacing w:val="2"/>
          <w:sz w:val="26"/>
          <w:szCs w:val="26"/>
        </w:rPr>
      </w:pPr>
      <w:r>
        <w:rPr>
          <w:rFonts w:ascii="Times New Roman" w:hAnsi="Times New Roman"/>
          <w:b/>
          <w:bCs/>
          <w:spacing w:val="2"/>
          <w:sz w:val="26"/>
          <w:szCs w:val="26"/>
        </w:rPr>
        <w:t xml:space="preserve">           </w:t>
      </w:r>
      <w:r w:rsidR="009C212D" w:rsidRPr="003D3305">
        <w:rPr>
          <w:rFonts w:ascii="Times New Roman" w:hAnsi="Times New Roman"/>
          <w:b/>
          <w:bCs/>
          <w:spacing w:val="2"/>
          <w:sz w:val="26"/>
          <w:szCs w:val="26"/>
        </w:rPr>
        <w:t xml:space="preserve">I. LÝ LỊCH </w:t>
      </w:r>
      <w:proofErr w:type="gramStart"/>
      <w:r w:rsidR="009C212D" w:rsidRPr="003D3305">
        <w:rPr>
          <w:rFonts w:ascii="Times New Roman" w:hAnsi="Times New Roman"/>
          <w:b/>
          <w:bCs/>
          <w:spacing w:val="2"/>
          <w:sz w:val="26"/>
          <w:szCs w:val="26"/>
        </w:rPr>
        <w:t>SƠ</w:t>
      </w:r>
      <w:proofErr w:type="gramEnd"/>
      <w:r w:rsidR="009C212D" w:rsidRPr="003D3305">
        <w:rPr>
          <w:rFonts w:ascii="Times New Roman" w:hAnsi="Times New Roman"/>
          <w:b/>
          <w:bCs/>
          <w:spacing w:val="2"/>
          <w:sz w:val="26"/>
          <w:szCs w:val="26"/>
        </w:rPr>
        <w:t xml:space="preserve"> LƯỢC</w:t>
      </w:r>
    </w:p>
    <w:p w:rsidR="009C212D" w:rsidRPr="003D3305" w:rsidRDefault="009C212D" w:rsidP="009C212D">
      <w:pPr>
        <w:tabs>
          <w:tab w:val="left" w:leader="dot" w:pos="5103"/>
        </w:tabs>
        <w:spacing w:before="120" w:line="390" w:lineRule="exact"/>
        <w:jc w:val="both"/>
        <w:rPr>
          <w:rFonts w:ascii="Times New Roman" w:hAnsi="Times New Roman"/>
          <w:sz w:val="26"/>
          <w:szCs w:val="26"/>
        </w:rPr>
      </w:pPr>
      <w:r w:rsidRPr="003D3305">
        <w:rPr>
          <w:rFonts w:ascii="Times New Roman" w:hAnsi="Times New Roman"/>
          <w:spacing w:val="2"/>
          <w:sz w:val="26"/>
          <w:szCs w:val="26"/>
        </w:rPr>
        <w:t xml:space="preserve"> </w:t>
      </w:r>
      <w:r w:rsidR="00364996">
        <w:rPr>
          <w:rFonts w:ascii="Times New Roman" w:hAnsi="Times New Roman"/>
          <w:spacing w:val="2"/>
          <w:sz w:val="26"/>
          <w:szCs w:val="26"/>
        </w:rPr>
        <w:t xml:space="preserve">             </w:t>
      </w:r>
      <w:r w:rsidRPr="003D3305">
        <w:rPr>
          <w:rFonts w:ascii="Times New Roman" w:hAnsi="Times New Roman"/>
          <w:spacing w:val="2"/>
          <w:sz w:val="26"/>
          <w:szCs w:val="26"/>
        </w:rPr>
        <w:t xml:space="preserve"> </w:t>
      </w:r>
      <w:r w:rsidR="00364996">
        <w:rPr>
          <w:rFonts w:ascii="Times New Roman" w:hAnsi="Times New Roman"/>
          <w:spacing w:val="2"/>
          <w:sz w:val="26"/>
          <w:szCs w:val="26"/>
        </w:rPr>
        <w:t xml:space="preserve">     </w:t>
      </w:r>
      <w:r w:rsidRPr="003D3305">
        <w:rPr>
          <w:rFonts w:ascii="Times New Roman" w:hAnsi="Times New Roman"/>
          <w:spacing w:val="2"/>
          <w:sz w:val="26"/>
          <w:szCs w:val="26"/>
          <w:lang w:val="vi-VN"/>
        </w:rPr>
        <w:t xml:space="preserve">Họ và tên: </w:t>
      </w:r>
      <w:r w:rsidRPr="003D3305">
        <w:rPr>
          <w:rFonts w:ascii="Times New Roman" w:hAnsi="Times New Roman"/>
          <w:spacing w:val="2"/>
          <w:sz w:val="26"/>
          <w:szCs w:val="26"/>
        </w:rPr>
        <w:t>Phan Xuân Phồn;  Giới tính: Nam</w:t>
      </w:r>
    </w:p>
    <w:p w:rsidR="009C212D" w:rsidRDefault="00364996" w:rsidP="009C212D">
      <w:pPr>
        <w:tabs>
          <w:tab w:val="left" w:leader="dot" w:pos="9072"/>
          <w:tab w:val="left" w:pos="10631"/>
          <w:tab w:val="left" w:pos="10773"/>
        </w:tabs>
        <w:spacing w:before="120" w:line="390" w:lineRule="exact"/>
        <w:jc w:val="both"/>
        <w:rPr>
          <w:rFonts w:ascii="Times New Roman" w:hAnsi="Times New Roman"/>
          <w:spacing w:val="2"/>
          <w:sz w:val="26"/>
          <w:szCs w:val="26"/>
        </w:rPr>
      </w:pPr>
      <w:r>
        <w:rPr>
          <w:rFonts w:ascii="Times New Roman" w:hAnsi="Times New Roman"/>
          <w:spacing w:val="2"/>
          <w:sz w:val="26"/>
          <w:szCs w:val="26"/>
        </w:rPr>
        <w:t xml:space="preserve">             </w:t>
      </w:r>
      <w:r w:rsidR="009C212D" w:rsidRPr="003D3305">
        <w:rPr>
          <w:rFonts w:ascii="Times New Roman" w:hAnsi="Times New Roman"/>
          <w:spacing w:val="2"/>
          <w:sz w:val="26"/>
          <w:szCs w:val="26"/>
        </w:rPr>
        <w:t xml:space="preserve"> </w:t>
      </w:r>
      <w:r>
        <w:rPr>
          <w:rFonts w:ascii="Times New Roman" w:hAnsi="Times New Roman"/>
          <w:spacing w:val="2"/>
          <w:sz w:val="26"/>
          <w:szCs w:val="26"/>
        </w:rPr>
        <w:t xml:space="preserve">    </w:t>
      </w:r>
      <w:r w:rsidR="009C212D" w:rsidRPr="003D3305">
        <w:rPr>
          <w:rFonts w:ascii="Times New Roman" w:hAnsi="Times New Roman"/>
          <w:spacing w:val="2"/>
          <w:sz w:val="26"/>
          <w:szCs w:val="26"/>
        </w:rPr>
        <w:t xml:space="preserve"> </w:t>
      </w:r>
      <w:r>
        <w:rPr>
          <w:rFonts w:ascii="Times New Roman" w:hAnsi="Times New Roman"/>
          <w:spacing w:val="2"/>
          <w:sz w:val="26"/>
          <w:szCs w:val="26"/>
        </w:rPr>
        <w:t xml:space="preserve"> </w:t>
      </w:r>
      <w:r w:rsidR="009C212D" w:rsidRPr="003D3305">
        <w:rPr>
          <w:rFonts w:ascii="Times New Roman" w:hAnsi="Times New Roman"/>
          <w:spacing w:val="2"/>
          <w:sz w:val="26"/>
          <w:szCs w:val="26"/>
        </w:rPr>
        <w:t xml:space="preserve">Ngày, tháng, năm sinh: </w:t>
      </w:r>
      <w:r w:rsidR="009C212D">
        <w:rPr>
          <w:rFonts w:ascii="Times New Roman" w:hAnsi="Times New Roman"/>
          <w:spacing w:val="2"/>
          <w:sz w:val="26"/>
          <w:szCs w:val="26"/>
        </w:rPr>
        <w:t>01 – 06 – 1973</w:t>
      </w:r>
    </w:p>
    <w:p w:rsidR="009C212D" w:rsidRPr="003D3305" w:rsidRDefault="00364996" w:rsidP="009C212D">
      <w:pPr>
        <w:tabs>
          <w:tab w:val="left" w:leader="dot" w:pos="9072"/>
          <w:tab w:val="left" w:pos="10631"/>
          <w:tab w:val="left" w:pos="10773"/>
        </w:tabs>
        <w:spacing w:before="120" w:line="390" w:lineRule="exact"/>
        <w:jc w:val="both"/>
        <w:rPr>
          <w:rFonts w:ascii="Times New Roman" w:hAnsi="Times New Roman"/>
          <w:spacing w:val="2"/>
          <w:sz w:val="26"/>
          <w:szCs w:val="26"/>
        </w:rPr>
      </w:pPr>
      <w:r>
        <w:rPr>
          <w:rFonts w:ascii="Times New Roman" w:hAnsi="Times New Roman"/>
          <w:spacing w:val="2"/>
          <w:sz w:val="26"/>
          <w:szCs w:val="26"/>
        </w:rPr>
        <w:t xml:space="preserve">                   </w:t>
      </w:r>
      <w:r w:rsidR="009C212D" w:rsidRPr="003D3305">
        <w:rPr>
          <w:rFonts w:ascii="Times New Roman" w:hAnsi="Times New Roman"/>
          <w:spacing w:val="2"/>
          <w:sz w:val="26"/>
          <w:szCs w:val="26"/>
        </w:rPr>
        <w:t xml:space="preserve"> Nơi sinh: </w:t>
      </w:r>
      <w:r w:rsidR="009C212D" w:rsidRPr="003D3305">
        <w:rPr>
          <w:rFonts w:ascii="Times New Roman" w:hAnsi="Times New Roman"/>
          <w:spacing w:val="2"/>
          <w:sz w:val="26"/>
          <w:szCs w:val="26"/>
          <w:lang w:val="vi-VN"/>
        </w:rPr>
        <w:t xml:space="preserve"> </w:t>
      </w:r>
      <w:r w:rsidR="009C212D" w:rsidRPr="003D3305">
        <w:rPr>
          <w:rFonts w:ascii="Times New Roman" w:hAnsi="Times New Roman"/>
          <w:spacing w:val="2"/>
          <w:sz w:val="26"/>
          <w:szCs w:val="26"/>
        </w:rPr>
        <w:t>Xã</w:t>
      </w:r>
      <w:r w:rsidR="009C212D">
        <w:rPr>
          <w:rFonts w:ascii="Times New Roman" w:hAnsi="Times New Roman"/>
          <w:spacing w:val="2"/>
          <w:sz w:val="26"/>
          <w:szCs w:val="26"/>
        </w:rPr>
        <w:t xml:space="preserve"> Hợp Thành, huyện Yên Thành – tỉ</w:t>
      </w:r>
      <w:r w:rsidR="009C212D" w:rsidRPr="003D3305">
        <w:rPr>
          <w:rFonts w:ascii="Times New Roman" w:hAnsi="Times New Roman"/>
          <w:spacing w:val="2"/>
          <w:sz w:val="26"/>
          <w:szCs w:val="26"/>
        </w:rPr>
        <w:t>nh Nghệ An</w:t>
      </w:r>
    </w:p>
    <w:p w:rsidR="009C212D" w:rsidRPr="003D3305" w:rsidRDefault="00364996" w:rsidP="009C212D">
      <w:pPr>
        <w:tabs>
          <w:tab w:val="left" w:leader="dot" w:pos="9072"/>
          <w:tab w:val="left" w:pos="10631"/>
          <w:tab w:val="left" w:pos="10773"/>
        </w:tabs>
        <w:spacing w:before="120" w:line="390" w:lineRule="exact"/>
        <w:jc w:val="both"/>
        <w:rPr>
          <w:rFonts w:ascii="Times New Roman" w:hAnsi="Times New Roman"/>
          <w:spacing w:val="2"/>
          <w:sz w:val="26"/>
          <w:szCs w:val="26"/>
        </w:rPr>
      </w:pPr>
      <w:r>
        <w:rPr>
          <w:rFonts w:ascii="Times New Roman" w:hAnsi="Times New Roman"/>
          <w:spacing w:val="2"/>
          <w:sz w:val="26"/>
          <w:szCs w:val="26"/>
        </w:rPr>
        <w:t xml:space="preserve">                   </w:t>
      </w:r>
      <w:r w:rsidR="009C212D" w:rsidRPr="003D3305">
        <w:rPr>
          <w:rFonts w:ascii="Times New Roman" w:hAnsi="Times New Roman"/>
          <w:spacing w:val="2"/>
          <w:sz w:val="26"/>
          <w:szCs w:val="26"/>
        </w:rPr>
        <w:t xml:space="preserve"> </w:t>
      </w:r>
      <w:r w:rsidR="009C212D">
        <w:rPr>
          <w:rFonts w:ascii="Times New Roman" w:hAnsi="Times New Roman"/>
          <w:spacing w:val="2"/>
          <w:sz w:val="26"/>
          <w:szCs w:val="26"/>
        </w:rPr>
        <w:t xml:space="preserve">Quê quán: </w:t>
      </w:r>
      <w:r w:rsidR="009C212D" w:rsidRPr="003D3305">
        <w:rPr>
          <w:rFonts w:ascii="Times New Roman" w:hAnsi="Times New Roman"/>
          <w:spacing w:val="2"/>
          <w:sz w:val="26"/>
          <w:szCs w:val="26"/>
        </w:rPr>
        <w:t xml:space="preserve"> Xã</w:t>
      </w:r>
      <w:r w:rsidR="009C212D">
        <w:rPr>
          <w:rFonts w:ascii="Times New Roman" w:hAnsi="Times New Roman"/>
          <w:spacing w:val="2"/>
          <w:sz w:val="26"/>
          <w:szCs w:val="26"/>
        </w:rPr>
        <w:t xml:space="preserve"> Hợp Thành, huyện Yên Thành – tỉ</w:t>
      </w:r>
      <w:r w:rsidR="009C212D" w:rsidRPr="003D3305">
        <w:rPr>
          <w:rFonts w:ascii="Times New Roman" w:hAnsi="Times New Roman"/>
          <w:spacing w:val="2"/>
          <w:sz w:val="26"/>
          <w:szCs w:val="26"/>
        </w:rPr>
        <w:t xml:space="preserve">nh Nghệ </w:t>
      </w:r>
      <w:proofErr w:type="gramStart"/>
      <w:r w:rsidR="009C212D" w:rsidRPr="003D3305">
        <w:rPr>
          <w:rFonts w:ascii="Times New Roman" w:hAnsi="Times New Roman"/>
          <w:spacing w:val="2"/>
          <w:sz w:val="26"/>
          <w:szCs w:val="26"/>
        </w:rPr>
        <w:t>An</w:t>
      </w:r>
      <w:proofErr w:type="gramEnd"/>
      <w:r w:rsidR="009C212D" w:rsidRPr="003D3305">
        <w:rPr>
          <w:rFonts w:ascii="Times New Roman" w:hAnsi="Times New Roman"/>
          <w:spacing w:val="2"/>
          <w:sz w:val="26"/>
          <w:szCs w:val="26"/>
        </w:rPr>
        <w:t>; Dân tộc: Kinh</w:t>
      </w:r>
    </w:p>
    <w:p w:rsidR="009C212D" w:rsidRPr="003D3305" w:rsidRDefault="009C212D" w:rsidP="009C212D">
      <w:pPr>
        <w:tabs>
          <w:tab w:val="left" w:leader="dot" w:pos="9072"/>
          <w:tab w:val="left" w:pos="10631"/>
          <w:tab w:val="left" w:pos="10773"/>
        </w:tabs>
        <w:spacing w:before="120" w:line="390" w:lineRule="exact"/>
        <w:jc w:val="both"/>
        <w:rPr>
          <w:rFonts w:ascii="Times New Roman" w:hAnsi="Times New Roman"/>
          <w:sz w:val="26"/>
          <w:szCs w:val="26"/>
        </w:rPr>
      </w:pPr>
      <w:r>
        <w:rPr>
          <w:rFonts w:ascii="Times New Roman" w:hAnsi="Times New Roman"/>
          <w:spacing w:val="2"/>
          <w:sz w:val="26"/>
          <w:szCs w:val="26"/>
        </w:rPr>
        <w:t>Trình độ chuyên môn: Tiến sĩ Ngữ văn                    Năm nhận trình độ: 2014</w:t>
      </w:r>
    </w:p>
    <w:p w:rsidR="009C212D" w:rsidRDefault="009C212D" w:rsidP="009C212D">
      <w:pPr>
        <w:tabs>
          <w:tab w:val="left" w:leader="dot" w:pos="9072"/>
          <w:tab w:val="left" w:pos="10631"/>
          <w:tab w:val="left" w:pos="10773"/>
        </w:tabs>
        <w:spacing w:before="120" w:line="390" w:lineRule="exact"/>
        <w:jc w:val="both"/>
        <w:rPr>
          <w:rFonts w:ascii="Times New Roman" w:hAnsi="Times New Roman"/>
          <w:spacing w:val="2"/>
          <w:sz w:val="26"/>
          <w:szCs w:val="26"/>
        </w:rPr>
      </w:pPr>
      <w:r>
        <w:rPr>
          <w:rFonts w:ascii="Times New Roman" w:hAnsi="Times New Roman"/>
          <w:spacing w:val="2"/>
          <w:sz w:val="26"/>
          <w:szCs w:val="26"/>
        </w:rPr>
        <w:t>Chức danh cao nhất: Hiệu trưởng Trường phổ thông Thực hành SP, Đại học Vinh</w:t>
      </w:r>
    </w:p>
    <w:p w:rsidR="009C212D" w:rsidRDefault="009C212D" w:rsidP="009C212D">
      <w:pPr>
        <w:tabs>
          <w:tab w:val="left" w:leader="dot" w:pos="9072"/>
          <w:tab w:val="left" w:pos="10631"/>
          <w:tab w:val="left" w:pos="10773"/>
        </w:tabs>
        <w:spacing w:before="120" w:line="390" w:lineRule="exact"/>
        <w:jc w:val="both"/>
        <w:rPr>
          <w:rFonts w:ascii="Times New Roman" w:hAnsi="Times New Roman"/>
          <w:spacing w:val="2"/>
          <w:sz w:val="26"/>
          <w:szCs w:val="26"/>
        </w:rPr>
      </w:pPr>
      <w:r>
        <w:rPr>
          <w:rFonts w:ascii="Times New Roman" w:hAnsi="Times New Roman"/>
          <w:spacing w:val="2"/>
          <w:sz w:val="26"/>
          <w:szCs w:val="26"/>
        </w:rPr>
        <w:t>Năm bổ nhiệm: 2015</w:t>
      </w:r>
    </w:p>
    <w:p w:rsidR="009C212D" w:rsidRPr="003D3305" w:rsidRDefault="009C212D" w:rsidP="009C212D">
      <w:pPr>
        <w:tabs>
          <w:tab w:val="left" w:leader="dot" w:pos="9072"/>
          <w:tab w:val="left" w:pos="10631"/>
          <w:tab w:val="left" w:pos="10773"/>
        </w:tabs>
        <w:spacing w:before="120" w:line="390" w:lineRule="exact"/>
        <w:jc w:val="both"/>
        <w:rPr>
          <w:rFonts w:ascii="Times New Roman" w:hAnsi="Times New Roman"/>
          <w:sz w:val="26"/>
          <w:szCs w:val="26"/>
        </w:rPr>
      </w:pPr>
      <w:r>
        <w:rPr>
          <w:rFonts w:ascii="Times New Roman" w:hAnsi="Times New Roman"/>
          <w:spacing w:val="2"/>
          <w:sz w:val="26"/>
          <w:szCs w:val="26"/>
        </w:rPr>
        <w:t>Địa chỉ liên hệ: Trường phổ thông Thực hành SP Đại học Vinh – 182 Lê Duẩn, TP Vinh.</w:t>
      </w:r>
    </w:p>
    <w:p w:rsidR="009C212D" w:rsidRPr="003D3305" w:rsidRDefault="009C212D" w:rsidP="009C212D">
      <w:pPr>
        <w:tabs>
          <w:tab w:val="left" w:leader="dot" w:pos="9072"/>
          <w:tab w:val="left" w:pos="10631"/>
          <w:tab w:val="left" w:pos="10773"/>
        </w:tabs>
        <w:spacing w:before="120" w:line="390" w:lineRule="exact"/>
        <w:jc w:val="both"/>
        <w:outlineLvl w:val="0"/>
        <w:rPr>
          <w:rFonts w:ascii="Times New Roman" w:hAnsi="Times New Roman"/>
          <w:spacing w:val="2"/>
          <w:sz w:val="26"/>
          <w:szCs w:val="26"/>
        </w:rPr>
      </w:pPr>
      <w:r w:rsidRPr="003D3305">
        <w:rPr>
          <w:rFonts w:ascii="Times New Roman" w:hAnsi="Times New Roman"/>
          <w:spacing w:val="2"/>
          <w:sz w:val="26"/>
          <w:szCs w:val="26"/>
        </w:rPr>
        <w:t xml:space="preserve">Điện thoại cơ quan: </w:t>
      </w:r>
      <w:r>
        <w:rPr>
          <w:rFonts w:ascii="Times New Roman" w:hAnsi="Times New Roman"/>
          <w:spacing w:val="2"/>
          <w:sz w:val="26"/>
          <w:szCs w:val="26"/>
        </w:rPr>
        <w:t>02383 556383</w:t>
      </w:r>
      <w:r w:rsidRPr="003D3305">
        <w:rPr>
          <w:rFonts w:ascii="Times New Roman" w:hAnsi="Times New Roman"/>
          <w:spacing w:val="2"/>
          <w:sz w:val="26"/>
          <w:szCs w:val="26"/>
        </w:rPr>
        <w:t xml:space="preserve">, </w:t>
      </w:r>
      <w:r>
        <w:rPr>
          <w:rFonts w:ascii="Times New Roman" w:hAnsi="Times New Roman"/>
          <w:spacing w:val="2"/>
          <w:sz w:val="26"/>
          <w:szCs w:val="26"/>
        </w:rPr>
        <w:t>Điện thoại di động: 0943 325688</w:t>
      </w:r>
    </w:p>
    <w:p w:rsidR="009C212D" w:rsidRPr="003D3305" w:rsidRDefault="009C212D" w:rsidP="009C212D">
      <w:pPr>
        <w:tabs>
          <w:tab w:val="left" w:leader="dot" w:pos="9072"/>
          <w:tab w:val="left" w:pos="10631"/>
          <w:tab w:val="left" w:pos="10773"/>
        </w:tabs>
        <w:spacing w:before="120" w:line="390" w:lineRule="exact"/>
        <w:jc w:val="both"/>
        <w:rPr>
          <w:rFonts w:ascii="Times New Roman" w:hAnsi="Times New Roman"/>
          <w:sz w:val="26"/>
          <w:szCs w:val="26"/>
        </w:rPr>
      </w:pPr>
      <w:r w:rsidRPr="003D3305">
        <w:rPr>
          <w:rFonts w:ascii="Times New Roman" w:hAnsi="Times New Roman"/>
          <w:spacing w:val="2"/>
          <w:sz w:val="26"/>
          <w:szCs w:val="26"/>
        </w:rPr>
        <w:t xml:space="preserve">                               Email:</w:t>
      </w:r>
      <w:r w:rsidRPr="003D3305">
        <w:rPr>
          <w:rFonts w:ascii="Times New Roman" w:hAnsi="Times New Roman"/>
          <w:sz w:val="26"/>
          <w:szCs w:val="26"/>
          <w:lang w:val="vi-VN"/>
        </w:rPr>
        <w:t xml:space="preserve"> </w:t>
      </w:r>
      <w:r w:rsidRPr="003D3305">
        <w:rPr>
          <w:rFonts w:ascii="Times New Roman" w:hAnsi="Times New Roman"/>
          <w:sz w:val="26"/>
          <w:szCs w:val="26"/>
        </w:rPr>
        <w:t>phonhiendhv@gmail.com</w:t>
      </w:r>
    </w:p>
    <w:p w:rsidR="009C212D" w:rsidRPr="003D3305" w:rsidRDefault="009C212D" w:rsidP="009C212D">
      <w:pPr>
        <w:tabs>
          <w:tab w:val="left" w:leader="dot" w:pos="8931"/>
        </w:tabs>
        <w:spacing w:before="120" w:line="390" w:lineRule="exact"/>
        <w:ind w:firstLine="567"/>
        <w:jc w:val="both"/>
        <w:outlineLvl w:val="0"/>
        <w:rPr>
          <w:rFonts w:ascii="Times New Roman" w:hAnsi="Times New Roman"/>
          <w:b/>
          <w:bCs/>
          <w:spacing w:val="2"/>
          <w:sz w:val="26"/>
          <w:szCs w:val="26"/>
        </w:rPr>
      </w:pPr>
      <w:r w:rsidRPr="003D3305">
        <w:rPr>
          <w:rFonts w:ascii="Times New Roman" w:hAnsi="Times New Roman"/>
          <w:b/>
          <w:bCs/>
          <w:spacing w:val="2"/>
          <w:sz w:val="26"/>
          <w:szCs w:val="26"/>
        </w:rPr>
        <w:t>II. QUÁ TRÌNH ĐÀO TẠO</w:t>
      </w:r>
    </w:p>
    <w:p w:rsidR="009C212D" w:rsidRPr="003D3305" w:rsidRDefault="009C212D" w:rsidP="009C212D">
      <w:pPr>
        <w:tabs>
          <w:tab w:val="left" w:leader="dot" w:pos="8931"/>
        </w:tabs>
        <w:spacing w:before="120" w:line="390" w:lineRule="exact"/>
        <w:ind w:firstLine="567"/>
        <w:jc w:val="both"/>
        <w:outlineLvl w:val="0"/>
        <w:rPr>
          <w:rFonts w:ascii="Times New Roman" w:hAnsi="Times New Roman"/>
          <w:b/>
          <w:bCs/>
          <w:spacing w:val="2"/>
          <w:sz w:val="26"/>
          <w:szCs w:val="26"/>
        </w:rPr>
      </w:pPr>
      <w:r w:rsidRPr="003D3305">
        <w:rPr>
          <w:rFonts w:ascii="Times New Roman" w:hAnsi="Times New Roman"/>
          <w:b/>
          <w:bCs/>
          <w:spacing w:val="2"/>
          <w:sz w:val="26"/>
          <w:szCs w:val="26"/>
        </w:rPr>
        <w:t>1. Đại học:</w:t>
      </w:r>
    </w:p>
    <w:p w:rsidR="00364996" w:rsidRDefault="009C212D" w:rsidP="009C212D">
      <w:pPr>
        <w:tabs>
          <w:tab w:val="left" w:leader="dot" w:pos="8931"/>
        </w:tabs>
        <w:spacing w:before="120" w:line="390" w:lineRule="exact"/>
        <w:jc w:val="both"/>
        <w:rPr>
          <w:rFonts w:ascii="Times New Roman" w:hAnsi="Times New Roman"/>
          <w:spacing w:val="2"/>
          <w:sz w:val="26"/>
          <w:szCs w:val="26"/>
        </w:rPr>
      </w:pPr>
      <w:r w:rsidRPr="003D3305">
        <w:rPr>
          <w:rFonts w:ascii="Times New Roman" w:hAnsi="Times New Roman"/>
          <w:spacing w:val="2"/>
          <w:sz w:val="26"/>
          <w:szCs w:val="26"/>
        </w:rPr>
        <w:t>Hệ đào tạo</w:t>
      </w:r>
      <w:r w:rsidRPr="003D3305">
        <w:rPr>
          <w:rFonts w:ascii="Times New Roman" w:hAnsi="Times New Roman"/>
          <w:spacing w:val="2"/>
          <w:sz w:val="26"/>
          <w:szCs w:val="26"/>
          <w:lang w:val="vi-VN"/>
        </w:rPr>
        <w:t>:</w:t>
      </w:r>
      <w:r w:rsidR="00364996">
        <w:rPr>
          <w:rFonts w:ascii="Times New Roman" w:hAnsi="Times New Roman"/>
          <w:spacing w:val="2"/>
          <w:sz w:val="26"/>
          <w:szCs w:val="26"/>
        </w:rPr>
        <w:t xml:space="preserve"> Đại học Chính qui. </w:t>
      </w:r>
    </w:p>
    <w:p w:rsidR="009C212D" w:rsidRPr="003D3305" w:rsidRDefault="009C212D" w:rsidP="009C212D">
      <w:pPr>
        <w:tabs>
          <w:tab w:val="left" w:leader="dot" w:pos="8931"/>
        </w:tabs>
        <w:spacing w:before="120" w:line="390" w:lineRule="exact"/>
        <w:jc w:val="both"/>
        <w:rPr>
          <w:rFonts w:ascii="Times New Roman" w:hAnsi="Times New Roman"/>
          <w:sz w:val="26"/>
          <w:szCs w:val="26"/>
        </w:rPr>
      </w:pPr>
      <w:r w:rsidRPr="003D3305">
        <w:rPr>
          <w:rFonts w:ascii="Times New Roman" w:hAnsi="Times New Roman"/>
          <w:spacing w:val="2"/>
          <w:sz w:val="26"/>
          <w:szCs w:val="26"/>
        </w:rPr>
        <w:t xml:space="preserve">Thời gian đào tạo 4 năm, từ: </w:t>
      </w:r>
      <w:r w:rsidRPr="003D3305">
        <w:rPr>
          <w:rFonts w:ascii="Arial" w:hAnsi="Arial" w:cs="Arial"/>
          <w:spacing w:val="2"/>
          <w:sz w:val="26"/>
          <w:szCs w:val="26"/>
        </w:rPr>
        <w:t>09</w:t>
      </w:r>
      <w:r w:rsidRPr="003D3305">
        <w:rPr>
          <w:rFonts w:ascii="Times New Roman" w:hAnsi="Times New Roman"/>
          <w:spacing w:val="2"/>
          <w:sz w:val="26"/>
          <w:szCs w:val="26"/>
        </w:rPr>
        <w:t>/</w:t>
      </w:r>
      <w:r w:rsidRPr="003D3305">
        <w:rPr>
          <w:rFonts w:ascii="Arial" w:hAnsi="Arial" w:cs="Arial"/>
          <w:spacing w:val="2"/>
          <w:sz w:val="26"/>
          <w:szCs w:val="26"/>
        </w:rPr>
        <w:t xml:space="preserve">1990 </w:t>
      </w:r>
      <w:r w:rsidRPr="003D3305">
        <w:rPr>
          <w:rFonts w:ascii="Times New Roman" w:hAnsi="Times New Roman"/>
          <w:spacing w:val="2"/>
          <w:sz w:val="26"/>
          <w:szCs w:val="26"/>
        </w:rPr>
        <w:t xml:space="preserve">đến </w:t>
      </w:r>
      <w:r w:rsidRPr="003D3305">
        <w:rPr>
          <w:rFonts w:ascii="Arial" w:hAnsi="Arial" w:cs="Arial"/>
          <w:spacing w:val="2"/>
          <w:sz w:val="26"/>
          <w:szCs w:val="26"/>
        </w:rPr>
        <w:t xml:space="preserve">08 </w:t>
      </w:r>
      <w:r w:rsidRPr="003D3305">
        <w:rPr>
          <w:rFonts w:ascii="Times New Roman" w:hAnsi="Times New Roman"/>
          <w:spacing w:val="2"/>
          <w:sz w:val="26"/>
          <w:szCs w:val="26"/>
        </w:rPr>
        <w:t>/</w:t>
      </w:r>
      <w:r w:rsidRPr="003D3305">
        <w:rPr>
          <w:rFonts w:ascii="Arial" w:hAnsi="Arial" w:cs="Arial"/>
          <w:spacing w:val="2"/>
          <w:sz w:val="26"/>
          <w:szCs w:val="26"/>
        </w:rPr>
        <w:t>1994</w:t>
      </w:r>
    </w:p>
    <w:p w:rsidR="009C212D" w:rsidRDefault="00364996" w:rsidP="009C212D">
      <w:pPr>
        <w:tabs>
          <w:tab w:val="left" w:leader="dot" w:pos="9072"/>
          <w:tab w:val="left" w:pos="10631"/>
          <w:tab w:val="left" w:pos="10773"/>
        </w:tabs>
        <w:spacing w:before="120" w:line="390" w:lineRule="exact"/>
        <w:jc w:val="both"/>
        <w:outlineLvl w:val="0"/>
        <w:rPr>
          <w:rFonts w:ascii="Times New Roman" w:hAnsi="Times New Roman"/>
          <w:spacing w:val="2"/>
          <w:sz w:val="26"/>
          <w:szCs w:val="26"/>
        </w:rPr>
      </w:pPr>
      <w:r>
        <w:rPr>
          <w:rFonts w:ascii="Times New Roman" w:hAnsi="Times New Roman"/>
          <w:spacing w:val="2"/>
          <w:sz w:val="26"/>
          <w:szCs w:val="26"/>
        </w:rPr>
        <w:t>Nơi học</w:t>
      </w:r>
      <w:r w:rsidR="009C212D" w:rsidRPr="003D3305">
        <w:rPr>
          <w:rFonts w:ascii="Times New Roman" w:hAnsi="Times New Roman"/>
          <w:spacing w:val="2"/>
          <w:sz w:val="26"/>
          <w:szCs w:val="26"/>
        </w:rPr>
        <w:t>: Trường Đại học Vinh, số 182, Lê Duẩn – TP Vinh</w:t>
      </w:r>
    </w:p>
    <w:p w:rsidR="00364996" w:rsidRDefault="00364996" w:rsidP="009C212D">
      <w:pPr>
        <w:tabs>
          <w:tab w:val="left" w:leader="dot" w:pos="9072"/>
          <w:tab w:val="left" w:pos="10631"/>
          <w:tab w:val="left" w:pos="10773"/>
        </w:tabs>
        <w:spacing w:before="120" w:line="390" w:lineRule="exact"/>
        <w:jc w:val="both"/>
        <w:outlineLvl w:val="0"/>
        <w:rPr>
          <w:rFonts w:ascii="Times New Roman" w:hAnsi="Times New Roman"/>
          <w:spacing w:val="2"/>
          <w:sz w:val="26"/>
          <w:szCs w:val="26"/>
        </w:rPr>
      </w:pPr>
      <w:r>
        <w:rPr>
          <w:rFonts w:ascii="Times New Roman" w:hAnsi="Times New Roman"/>
          <w:spacing w:val="2"/>
          <w:sz w:val="26"/>
          <w:szCs w:val="26"/>
        </w:rPr>
        <w:t>Ngành học: Sư phạm Ngữ văn</w:t>
      </w:r>
    </w:p>
    <w:p w:rsidR="009C212D" w:rsidRDefault="009C212D" w:rsidP="009C212D">
      <w:pPr>
        <w:tabs>
          <w:tab w:val="left" w:leader="dot" w:pos="9072"/>
          <w:tab w:val="left" w:pos="10631"/>
          <w:tab w:val="left" w:pos="10773"/>
        </w:tabs>
        <w:spacing w:before="120" w:line="390" w:lineRule="exact"/>
        <w:jc w:val="both"/>
        <w:outlineLvl w:val="0"/>
        <w:rPr>
          <w:rFonts w:ascii="Times New Roman" w:hAnsi="Times New Roman"/>
          <w:spacing w:val="2"/>
          <w:sz w:val="26"/>
          <w:szCs w:val="26"/>
        </w:rPr>
      </w:pPr>
      <w:r>
        <w:rPr>
          <w:rFonts w:ascii="Times New Roman" w:hAnsi="Times New Roman"/>
          <w:spacing w:val="2"/>
          <w:sz w:val="26"/>
          <w:szCs w:val="26"/>
        </w:rPr>
        <w:t>Trình độ: Đại học</w:t>
      </w:r>
    </w:p>
    <w:p w:rsidR="009C212D" w:rsidRDefault="009C212D" w:rsidP="009C212D">
      <w:pPr>
        <w:tabs>
          <w:tab w:val="left" w:leader="dot" w:pos="9072"/>
          <w:tab w:val="left" w:pos="10631"/>
          <w:tab w:val="left" w:pos="10773"/>
        </w:tabs>
        <w:spacing w:before="120" w:line="390" w:lineRule="exact"/>
        <w:jc w:val="both"/>
        <w:outlineLvl w:val="0"/>
        <w:rPr>
          <w:rFonts w:ascii="Times New Roman" w:hAnsi="Times New Roman"/>
          <w:spacing w:val="2"/>
          <w:sz w:val="26"/>
          <w:szCs w:val="26"/>
        </w:rPr>
      </w:pPr>
      <w:r>
        <w:rPr>
          <w:rFonts w:ascii="Times New Roman" w:hAnsi="Times New Roman"/>
          <w:spacing w:val="2"/>
          <w:sz w:val="26"/>
          <w:szCs w:val="26"/>
        </w:rPr>
        <w:t>Hệ đào tạo: Chính quy</w:t>
      </w:r>
    </w:p>
    <w:p w:rsidR="009C212D" w:rsidRPr="003D3305" w:rsidRDefault="009C212D" w:rsidP="009C212D">
      <w:pPr>
        <w:tabs>
          <w:tab w:val="left" w:leader="dot" w:pos="9072"/>
          <w:tab w:val="left" w:pos="10631"/>
          <w:tab w:val="left" w:pos="10773"/>
        </w:tabs>
        <w:spacing w:before="120" w:line="390" w:lineRule="exact"/>
        <w:jc w:val="both"/>
        <w:outlineLvl w:val="0"/>
        <w:rPr>
          <w:rFonts w:ascii="Times New Roman" w:hAnsi="Times New Roman"/>
          <w:sz w:val="26"/>
          <w:szCs w:val="26"/>
        </w:rPr>
      </w:pPr>
      <w:r>
        <w:rPr>
          <w:rFonts w:ascii="Times New Roman" w:hAnsi="Times New Roman"/>
          <w:spacing w:val="2"/>
          <w:sz w:val="26"/>
          <w:szCs w:val="26"/>
        </w:rPr>
        <w:t>Nơi đào tạo: Trường Đại học Vinh</w:t>
      </w:r>
    </w:p>
    <w:p w:rsidR="009C212D" w:rsidRDefault="009C212D" w:rsidP="009C212D">
      <w:pPr>
        <w:tabs>
          <w:tab w:val="left" w:leader="dot" w:pos="9072"/>
          <w:tab w:val="left" w:pos="10631"/>
          <w:tab w:val="left" w:pos="10773"/>
        </w:tabs>
        <w:spacing w:before="120" w:line="390" w:lineRule="exact"/>
        <w:jc w:val="both"/>
        <w:rPr>
          <w:rFonts w:ascii="Times New Roman" w:hAnsi="Times New Roman"/>
          <w:sz w:val="26"/>
          <w:szCs w:val="26"/>
        </w:rPr>
      </w:pPr>
      <w:r w:rsidRPr="003D3305">
        <w:rPr>
          <w:rFonts w:ascii="Times New Roman" w:hAnsi="Times New Roman"/>
          <w:spacing w:val="2"/>
          <w:sz w:val="26"/>
          <w:szCs w:val="26"/>
        </w:rPr>
        <w:t xml:space="preserve">Ngành học: </w:t>
      </w:r>
      <w:r w:rsidR="00364996">
        <w:rPr>
          <w:rFonts w:ascii="Times New Roman" w:hAnsi="Times New Roman"/>
          <w:spacing w:val="2"/>
          <w:sz w:val="26"/>
          <w:szCs w:val="26"/>
        </w:rPr>
        <w:t xml:space="preserve">Sư phạm </w:t>
      </w:r>
      <w:r w:rsidRPr="003D3305">
        <w:rPr>
          <w:rFonts w:ascii="Times New Roman" w:hAnsi="Times New Roman"/>
          <w:sz w:val="26"/>
          <w:szCs w:val="26"/>
        </w:rPr>
        <w:t>Ngữ văn</w:t>
      </w:r>
    </w:p>
    <w:p w:rsidR="00364996" w:rsidRDefault="00364996" w:rsidP="009C212D">
      <w:pPr>
        <w:tabs>
          <w:tab w:val="left" w:leader="dot" w:pos="9072"/>
          <w:tab w:val="left" w:pos="10631"/>
          <w:tab w:val="left" w:pos="10773"/>
        </w:tabs>
        <w:spacing w:before="120" w:line="390" w:lineRule="exact"/>
        <w:jc w:val="both"/>
        <w:rPr>
          <w:rFonts w:ascii="Times New Roman" w:hAnsi="Times New Roman"/>
          <w:sz w:val="26"/>
          <w:szCs w:val="26"/>
        </w:rPr>
      </w:pPr>
      <w:r>
        <w:rPr>
          <w:rFonts w:ascii="Times New Roman" w:hAnsi="Times New Roman"/>
          <w:sz w:val="26"/>
          <w:szCs w:val="26"/>
        </w:rPr>
        <w:lastRenderedPageBreak/>
        <w:t xml:space="preserve">Tên luận văn tốt nghiệp: </w:t>
      </w:r>
      <w:r w:rsidR="005B110D">
        <w:rPr>
          <w:rFonts w:ascii="Times New Roman" w:hAnsi="Times New Roman"/>
          <w:sz w:val="26"/>
          <w:szCs w:val="26"/>
        </w:rPr>
        <w:t>Sự chuyển hóa giữa các thể loại văn học dân gian</w:t>
      </w:r>
    </w:p>
    <w:p w:rsidR="00186322" w:rsidRDefault="00186322" w:rsidP="009C212D">
      <w:pPr>
        <w:tabs>
          <w:tab w:val="left" w:leader="dot" w:pos="9072"/>
          <w:tab w:val="left" w:pos="10631"/>
          <w:tab w:val="left" w:pos="10773"/>
        </w:tabs>
        <w:spacing w:before="120" w:line="390" w:lineRule="exact"/>
        <w:jc w:val="both"/>
        <w:rPr>
          <w:rFonts w:ascii="Times New Roman" w:hAnsi="Times New Roman"/>
          <w:sz w:val="26"/>
          <w:szCs w:val="26"/>
        </w:rPr>
      </w:pPr>
      <w:r>
        <w:rPr>
          <w:rFonts w:ascii="Times New Roman" w:hAnsi="Times New Roman"/>
          <w:sz w:val="26"/>
          <w:szCs w:val="26"/>
        </w:rPr>
        <w:t>Ngày bảo vệ:</w:t>
      </w:r>
      <w:r w:rsidR="005B110D">
        <w:rPr>
          <w:rFonts w:ascii="Times New Roman" w:hAnsi="Times New Roman"/>
          <w:sz w:val="26"/>
          <w:szCs w:val="26"/>
        </w:rPr>
        <w:t xml:space="preserve"> ngày 10 tháng 6 năm 1994</w:t>
      </w:r>
    </w:p>
    <w:p w:rsidR="00186322" w:rsidRPr="003D3305" w:rsidRDefault="00186322" w:rsidP="009C212D">
      <w:pPr>
        <w:tabs>
          <w:tab w:val="left" w:leader="dot" w:pos="9072"/>
          <w:tab w:val="left" w:pos="10631"/>
          <w:tab w:val="left" w:pos="10773"/>
        </w:tabs>
        <w:spacing w:before="120" w:line="390" w:lineRule="exact"/>
        <w:jc w:val="both"/>
        <w:rPr>
          <w:rFonts w:ascii="Times New Roman" w:hAnsi="Times New Roman"/>
          <w:sz w:val="26"/>
          <w:szCs w:val="26"/>
        </w:rPr>
      </w:pPr>
      <w:r>
        <w:rPr>
          <w:rFonts w:ascii="Times New Roman" w:hAnsi="Times New Roman"/>
          <w:sz w:val="26"/>
          <w:szCs w:val="26"/>
        </w:rPr>
        <w:t xml:space="preserve">Người hướng dẫn: </w:t>
      </w:r>
      <w:r w:rsidR="005B110D">
        <w:rPr>
          <w:rFonts w:ascii="Times New Roman" w:hAnsi="Times New Roman"/>
          <w:sz w:val="26"/>
          <w:szCs w:val="26"/>
        </w:rPr>
        <w:t>ThS Hoàng Minh Đạo</w:t>
      </w:r>
    </w:p>
    <w:p w:rsidR="009C212D" w:rsidRDefault="009C212D" w:rsidP="009C212D">
      <w:pPr>
        <w:tabs>
          <w:tab w:val="left" w:leader="dot" w:pos="8931"/>
        </w:tabs>
        <w:spacing w:before="120" w:line="400" w:lineRule="exact"/>
        <w:ind w:firstLine="567"/>
        <w:jc w:val="both"/>
        <w:outlineLvl w:val="0"/>
        <w:rPr>
          <w:rFonts w:ascii="Times New Roman" w:hAnsi="Times New Roman"/>
          <w:b/>
          <w:bCs/>
          <w:spacing w:val="2"/>
          <w:sz w:val="26"/>
          <w:szCs w:val="26"/>
        </w:rPr>
      </w:pPr>
      <w:r w:rsidRPr="003D3305">
        <w:rPr>
          <w:rFonts w:ascii="Times New Roman" w:hAnsi="Times New Roman"/>
          <w:b/>
          <w:bCs/>
          <w:spacing w:val="2"/>
          <w:sz w:val="26"/>
          <w:szCs w:val="26"/>
        </w:rPr>
        <w:t xml:space="preserve">2. </w:t>
      </w:r>
      <w:r w:rsidR="00020529">
        <w:rPr>
          <w:rFonts w:ascii="Times New Roman" w:hAnsi="Times New Roman"/>
          <w:b/>
          <w:bCs/>
          <w:spacing w:val="2"/>
          <w:sz w:val="26"/>
          <w:szCs w:val="26"/>
        </w:rPr>
        <w:t>Thạc sĩ:</w:t>
      </w:r>
    </w:p>
    <w:p w:rsidR="00020529" w:rsidRPr="005B110D" w:rsidRDefault="005B110D" w:rsidP="005B110D">
      <w:pPr>
        <w:tabs>
          <w:tab w:val="left" w:leader="dot" w:pos="8931"/>
        </w:tabs>
        <w:spacing w:before="120" w:line="400" w:lineRule="exact"/>
        <w:jc w:val="both"/>
        <w:outlineLvl w:val="0"/>
        <w:rPr>
          <w:rFonts w:ascii="Times New Roman" w:hAnsi="Times New Roman"/>
          <w:bCs/>
          <w:spacing w:val="2"/>
          <w:sz w:val="26"/>
          <w:szCs w:val="26"/>
        </w:rPr>
      </w:pPr>
      <w:r>
        <w:rPr>
          <w:rFonts w:ascii="Times New Roman" w:hAnsi="Times New Roman"/>
          <w:bCs/>
          <w:spacing w:val="2"/>
          <w:sz w:val="26"/>
          <w:szCs w:val="26"/>
        </w:rPr>
        <w:t xml:space="preserve"> </w:t>
      </w:r>
      <w:r w:rsidR="00020529" w:rsidRPr="005B110D">
        <w:rPr>
          <w:rFonts w:ascii="Times New Roman" w:hAnsi="Times New Roman"/>
          <w:bCs/>
          <w:spacing w:val="2"/>
          <w:sz w:val="26"/>
          <w:szCs w:val="26"/>
        </w:rPr>
        <w:t>Hệ đào tạo: Hình thức tập trung</w:t>
      </w:r>
    </w:p>
    <w:p w:rsidR="00020529" w:rsidRPr="005B110D" w:rsidRDefault="005B110D" w:rsidP="005B110D">
      <w:pPr>
        <w:tabs>
          <w:tab w:val="left" w:leader="dot" w:pos="8931"/>
        </w:tabs>
        <w:spacing w:before="120" w:line="400" w:lineRule="exact"/>
        <w:jc w:val="both"/>
        <w:outlineLvl w:val="0"/>
        <w:rPr>
          <w:rFonts w:ascii="Times New Roman" w:hAnsi="Times New Roman"/>
          <w:bCs/>
          <w:spacing w:val="2"/>
          <w:sz w:val="26"/>
          <w:szCs w:val="26"/>
        </w:rPr>
      </w:pPr>
      <w:r>
        <w:rPr>
          <w:rFonts w:ascii="Times New Roman" w:hAnsi="Times New Roman"/>
          <w:bCs/>
          <w:spacing w:val="2"/>
          <w:sz w:val="26"/>
          <w:szCs w:val="26"/>
        </w:rPr>
        <w:t xml:space="preserve"> </w:t>
      </w:r>
      <w:r w:rsidR="00020529" w:rsidRPr="005B110D">
        <w:rPr>
          <w:rFonts w:ascii="Times New Roman" w:hAnsi="Times New Roman"/>
          <w:bCs/>
          <w:spacing w:val="2"/>
          <w:sz w:val="26"/>
          <w:szCs w:val="26"/>
        </w:rPr>
        <w:t>Thời gian đào tạo từ tháng 8 năm 1997 đến tháng 8 năm 1999</w:t>
      </w:r>
    </w:p>
    <w:p w:rsidR="009C212D" w:rsidRPr="003D3305" w:rsidRDefault="009C212D" w:rsidP="009C212D">
      <w:pPr>
        <w:tabs>
          <w:tab w:val="left" w:leader="dot" w:pos="8931"/>
        </w:tabs>
        <w:spacing w:before="120" w:line="400" w:lineRule="exact"/>
        <w:jc w:val="both"/>
        <w:outlineLvl w:val="0"/>
        <w:rPr>
          <w:rFonts w:ascii="Times New Roman" w:hAnsi="Times New Roman"/>
          <w:b/>
          <w:bCs/>
          <w:spacing w:val="2"/>
          <w:sz w:val="26"/>
          <w:szCs w:val="26"/>
        </w:rPr>
      </w:pPr>
      <w:r w:rsidRPr="003D3305">
        <w:rPr>
          <w:rFonts w:ascii="Times New Roman" w:hAnsi="Times New Roman"/>
          <w:bCs/>
          <w:spacing w:val="2"/>
          <w:sz w:val="26"/>
          <w:szCs w:val="26"/>
        </w:rPr>
        <w:t>Thạc sĩ chuyên ngành: Lí luận ngôn ngữ              Năm cấp bằng: 1999</w:t>
      </w:r>
    </w:p>
    <w:p w:rsidR="009C212D" w:rsidRPr="003D3305" w:rsidRDefault="009C212D" w:rsidP="009C212D">
      <w:pPr>
        <w:tabs>
          <w:tab w:val="left" w:leader="dot" w:pos="9072"/>
          <w:tab w:val="left" w:pos="10631"/>
          <w:tab w:val="left" w:pos="10773"/>
        </w:tabs>
        <w:spacing w:before="120" w:line="390" w:lineRule="exact"/>
        <w:jc w:val="both"/>
        <w:outlineLvl w:val="0"/>
        <w:rPr>
          <w:rFonts w:ascii="Times New Roman" w:hAnsi="Times New Roman"/>
          <w:sz w:val="26"/>
          <w:szCs w:val="26"/>
        </w:rPr>
      </w:pPr>
      <w:r w:rsidRPr="003D3305">
        <w:rPr>
          <w:rFonts w:ascii="Times New Roman" w:hAnsi="Times New Roman"/>
          <w:spacing w:val="2"/>
          <w:sz w:val="26"/>
          <w:szCs w:val="26"/>
        </w:rPr>
        <w:t>Nơi đào tạo: Trường Đại học Vinh, số 182, Lê Duẩn – TP Vinh</w:t>
      </w:r>
    </w:p>
    <w:p w:rsidR="009C212D" w:rsidRDefault="00020529" w:rsidP="009C212D">
      <w:pPr>
        <w:tabs>
          <w:tab w:val="left" w:leader="dot" w:pos="9072"/>
          <w:tab w:val="left" w:pos="10631"/>
          <w:tab w:val="left" w:pos="10773"/>
        </w:tabs>
        <w:spacing w:before="120" w:line="390" w:lineRule="exact"/>
        <w:jc w:val="both"/>
        <w:outlineLvl w:val="0"/>
        <w:rPr>
          <w:rFonts w:ascii="Times New Roman" w:hAnsi="Times New Roman"/>
          <w:spacing w:val="2"/>
          <w:sz w:val="26"/>
          <w:szCs w:val="26"/>
        </w:rPr>
      </w:pPr>
      <w:r>
        <w:rPr>
          <w:rFonts w:ascii="Times New Roman" w:hAnsi="Times New Roman"/>
          <w:spacing w:val="2"/>
          <w:sz w:val="26"/>
          <w:szCs w:val="26"/>
        </w:rPr>
        <w:t>Nơi học</w:t>
      </w:r>
      <w:r w:rsidR="009C212D" w:rsidRPr="003D3305">
        <w:rPr>
          <w:rFonts w:ascii="Times New Roman" w:hAnsi="Times New Roman"/>
          <w:spacing w:val="2"/>
          <w:sz w:val="26"/>
          <w:szCs w:val="26"/>
        </w:rPr>
        <w:t>: Trường Đại học Vinh, số 182, Lê Duẩn – TP Vinh</w:t>
      </w:r>
    </w:p>
    <w:p w:rsidR="00020529" w:rsidRDefault="00020529" w:rsidP="009C212D">
      <w:pPr>
        <w:tabs>
          <w:tab w:val="left" w:leader="dot" w:pos="9072"/>
          <w:tab w:val="left" w:pos="10631"/>
          <w:tab w:val="left" w:pos="10773"/>
        </w:tabs>
        <w:spacing w:before="120" w:line="390" w:lineRule="exact"/>
        <w:jc w:val="both"/>
        <w:outlineLvl w:val="0"/>
        <w:rPr>
          <w:rFonts w:ascii="Times New Roman" w:hAnsi="Times New Roman"/>
          <w:spacing w:val="2"/>
          <w:sz w:val="26"/>
          <w:szCs w:val="26"/>
        </w:rPr>
      </w:pPr>
      <w:r>
        <w:rPr>
          <w:rFonts w:ascii="Times New Roman" w:hAnsi="Times New Roman"/>
          <w:spacing w:val="2"/>
          <w:sz w:val="26"/>
          <w:szCs w:val="26"/>
        </w:rPr>
        <w:t>Ngành học: Lý luận ngôn ngữ</w:t>
      </w:r>
    </w:p>
    <w:p w:rsidR="00020529" w:rsidRDefault="00020529" w:rsidP="009C212D">
      <w:pPr>
        <w:tabs>
          <w:tab w:val="left" w:leader="dot" w:pos="9072"/>
          <w:tab w:val="left" w:pos="10631"/>
          <w:tab w:val="left" w:pos="10773"/>
        </w:tabs>
        <w:spacing w:before="120" w:line="390" w:lineRule="exact"/>
        <w:jc w:val="both"/>
        <w:outlineLvl w:val="0"/>
        <w:rPr>
          <w:rFonts w:ascii="Times New Roman" w:hAnsi="Times New Roman"/>
          <w:spacing w:val="2"/>
          <w:sz w:val="26"/>
          <w:szCs w:val="26"/>
        </w:rPr>
      </w:pPr>
      <w:r>
        <w:rPr>
          <w:rFonts w:ascii="Times New Roman" w:hAnsi="Times New Roman"/>
          <w:spacing w:val="2"/>
          <w:sz w:val="26"/>
          <w:szCs w:val="26"/>
        </w:rPr>
        <w:t xml:space="preserve"> Tên luận văn: </w:t>
      </w:r>
      <w:r w:rsidR="005B110D">
        <w:rPr>
          <w:rFonts w:ascii="Times New Roman" w:hAnsi="Times New Roman"/>
          <w:spacing w:val="2"/>
          <w:sz w:val="26"/>
          <w:szCs w:val="26"/>
        </w:rPr>
        <w:t>Sự ảnh hưởng của các yếu tố đến phương ngữ Nghệ Tĩnh</w:t>
      </w:r>
    </w:p>
    <w:p w:rsidR="00020529" w:rsidRDefault="00020529" w:rsidP="009C212D">
      <w:pPr>
        <w:tabs>
          <w:tab w:val="left" w:leader="dot" w:pos="9072"/>
          <w:tab w:val="left" w:pos="10631"/>
          <w:tab w:val="left" w:pos="10773"/>
        </w:tabs>
        <w:spacing w:before="120" w:line="390" w:lineRule="exact"/>
        <w:jc w:val="both"/>
        <w:outlineLvl w:val="0"/>
        <w:rPr>
          <w:rFonts w:ascii="Times New Roman" w:hAnsi="Times New Roman"/>
          <w:spacing w:val="2"/>
          <w:sz w:val="26"/>
          <w:szCs w:val="26"/>
        </w:rPr>
      </w:pPr>
      <w:r>
        <w:rPr>
          <w:rFonts w:ascii="Times New Roman" w:hAnsi="Times New Roman"/>
          <w:spacing w:val="2"/>
          <w:sz w:val="26"/>
          <w:szCs w:val="26"/>
        </w:rPr>
        <w:t xml:space="preserve">Ngày bảo vệ: </w:t>
      </w:r>
      <w:r w:rsidR="005B110D">
        <w:rPr>
          <w:rFonts w:ascii="Times New Roman" w:hAnsi="Times New Roman"/>
          <w:spacing w:val="2"/>
          <w:sz w:val="26"/>
          <w:szCs w:val="26"/>
        </w:rPr>
        <w:t>ngày 10 tháng 8 năm 1999</w:t>
      </w:r>
    </w:p>
    <w:p w:rsidR="00020529" w:rsidRDefault="00020529" w:rsidP="009C212D">
      <w:pPr>
        <w:tabs>
          <w:tab w:val="left" w:leader="dot" w:pos="9072"/>
          <w:tab w:val="left" w:pos="10631"/>
          <w:tab w:val="left" w:pos="10773"/>
        </w:tabs>
        <w:spacing w:before="120" w:line="390" w:lineRule="exact"/>
        <w:jc w:val="both"/>
        <w:outlineLvl w:val="0"/>
        <w:rPr>
          <w:rFonts w:ascii="Times New Roman" w:hAnsi="Times New Roman"/>
          <w:spacing w:val="2"/>
          <w:sz w:val="26"/>
          <w:szCs w:val="26"/>
        </w:rPr>
      </w:pPr>
      <w:r>
        <w:rPr>
          <w:rFonts w:ascii="Times New Roman" w:hAnsi="Times New Roman"/>
          <w:spacing w:val="2"/>
          <w:sz w:val="26"/>
          <w:szCs w:val="26"/>
        </w:rPr>
        <w:t>Người hướng dẫn:</w:t>
      </w:r>
      <w:r w:rsidR="005B110D">
        <w:rPr>
          <w:rFonts w:ascii="Times New Roman" w:hAnsi="Times New Roman"/>
          <w:spacing w:val="2"/>
          <w:sz w:val="26"/>
          <w:szCs w:val="26"/>
        </w:rPr>
        <w:t xml:space="preserve"> GS TS Nguyễn Nhã Bản</w:t>
      </w:r>
    </w:p>
    <w:p w:rsidR="00020529" w:rsidRPr="00020529" w:rsidRDefault="00020529" w:rsidP="009C212D">
      <w:pPr>
        <w:tabs>
          <w:tab w:val="left" w:leader="dot" w:pos="9072"/>
          <w:tab w:val="left" w:pos="10631"/>
          <w:tab w:val="left" w:pos="10773"/>
        </w:tabs>
        <w:spacing w:before="120" w:line="390" w:lineRule="exact"/>
        <w:jc w:val="both"/>
        <w:outlineLvl w:val="0"/>
        <w:rPr>
          <w:rFonts w:ascii="Times New Roman" w:hAnsi="Times New Roman"/>
          <w:b/>
          <w:spacing w:val="2"/>
          <w:sz w:val="26"/>
          <w:szCs w:val="26"/>
        </w:rPr>
      </w:pPr>
      <w:r w:rsidRPr="00020529">
        <w:rPr>
          <w:rFonts w:ascii="Times New Roman" w:hAnsi="Times New Roman"/>
          <w:b/>
          <w:spacing w:val="2"/>
          <w:sz w:val="26"/>
          <w:szCs w:val="26"/>
        </w:rPr>
        <w:t xml:space="preserve">3. Tiến sĩ: </w:t>
      </w:r>
    </w:p>
    <w:p w:rsidR="00020529" w:rsidRPr="005B110D" w:rsidRDefault="00020529" w:rsidP="005B110D">
      <w:pPr>
        <w:tabs>
          <w:tab w:val="left" w:leader="dot" w:pos="8931"/>
        </w:tabs>
        <w:spacing w:before="120" w:line="400" w:lineRule="exact"/>
        <w:jc w:val="both"/>
        <w:outlineLvl w:val="0"/>
        <w:rPr>
          <w:rFonts w:ascii="Times New Roman" w:hAnsi="Times New Roman"/>
          <w:bCs/>
          <w:spacing w:val="2"/>
          <w:sz w:val="26"/>
          <w:szCs w:val="26"/>
        </w:rPr>
      </w:pPr>
      <w:r w:rsidRPr="005B110D">
        <w:rPr>
          <w:rFonts w:ascii="Times New Roman" w:hAnsi="Times New Roman"/>
          <w:bCs/>
          <w:spacing w:val="2"/>
          <w:sz w:val="26"/>
          <w:szCs w:val="26"/>
        </w:rPr>
        <w:t xml:space="preserve">Hệ đào tạo: Hình thức </w:t>
      </w:r>
      <w:r w:rsidR="005B110D">
        <w:rPr>
          <w:rFonts w:ascii="Times New Roman" w:hAnsi="Times New Roman"/>
          <w:bCs/>
          <w:spacing w:val="2"/>
          <w:sz w:val="26"/>
          <w:szCs w:val="26"/>
        </w:rPr>
        <w:t xml:space="preserve">không </w:t>
      </w:r>
      <w:r w:rsidRPr="005B110D">
        <w:rPr>
          <w:rFonts w:ascii="Times New Roman" w:hAnsi="Times New Roman"/>
          <w:bCs/>
          <w:spacing w:val="2"/>
          <w:sz w:val="26"/>
          <w:szCs w:val="26"/>
        </w:rPr>
        <w:t>tập trung</w:t>
      </w:r>
    </w:p>
    <w:p w:rsidR="00020529" w:rsidRDefault="005B110D" w:rsidP="005B110D">
      <w:pPr>
        <w:tabs>
          <w:tab w:val="left" w:leader="dot" w:pos="8931"/>
        </w:tabs>
        <w:spacing w:before="120" w:line="400" w:lineRule="exact"/>
        <w:jc w:val="both"/>
        <w:outlineLvl w:val="0"/>
        <w:rPr>
          <w:rFonts w:ascii="Times New Roman" w:hAnsi="Times New Roman"/>
          <w:bCs/>
          <w:spacing w:val="2"/>
          <w:sz w:val="26"/>
          <w:szCs w:val="26"/>
        </w:rPr>
      </w:pPr>
      <w:r>
        <w:rPr>
          <w:rFonts w:ascii="Times New Roman" w:hAnsi="Times New Roman"/>
          <w:bCs/>
          <w:spacing w:val="2"/>
          <w:sz w:val="26"/>
          <w:szCs w:val="26"/>
        </w:rPr>
        <w:t>Thời gian đào tạo: khóa 2010 – 2014</w:t>
      </w:r>
    </w:p>
    <w:p w:rsidR="005B110D" w:rsidRPr="003D3305" w:rsidRDefault="005B110D" w:rsidP="005B110D">
      <w:pPr>
        <w:tabs>
          <w:tab w:val="left" w:leader="dot" w:pos="9072"/>
          <w:tab w:val="left" w:pos="10631"/>
          <w:tab w:val="left" w:pos="10773"/>
        </w:tabs>
        <w:spacing w:before="120" w:line="390" w:lineRule="exact"/>
        <w:jc w:val="both"/>
        <w:outlineLvl w:val="0"/>
        <w:rPr>
          <w:rFonts w:ascii="Times New Roman" w:hAnsi="Times New Roman"/>
          <w:sz w:val="26"/>
          <w:szCs w:val="26"/>
        </w:rPr>
      </w:pPr>
      <w:r>
        <w:rPr>
          <w:rFonts w:ascii="Times New Roman" w:hAnsi="Times New Roman"/>
          <w:bCs/>
          <w:spacing w:val="2"/>
          <w:sz w:val="26"/>
          <w:szCs w:val="26"/>
        </w:rPr>
        <w:t>Tại:</w:t>
      </w:r>
      <w:r w:rsidRPr="003D3305">
        <w:rPr>
          <w:rFonts w:ascii="Times New Roman" w:hAnsi="Times New Roman"/>
          <w:spacing w:val="2"/>
          <w:sz w:val="26"/>
          <w:szCs w:val="26"/>
        </w:rPr>
        <w:t xml:space="preserve"> Học viện KHXH - Viện Hàn lâm KHXH Việt Nam</w:t>
      </w:r>
    </w:p>
    <w:p w:rsidR="005B110D" w:rsidRDefault="005B110D" w:rsidP="005B110D">
      <w:pPr>
        <w:tabs>
          <w:tab w:val="left" w:leader="dot" w:pos="8931"/>
        </w:tabs>
        <w:spacing w:before="120" w:line="400" w:lineRule="exact"/>
        <w:jc w:val="both"/>
        <w:outlineLvl w:val="0"/>
        <w:rPr>
          <w:rFonts w:ascii="Times New Roman" w:hAnsi="Times New Roman"/>
          <w:bCs/>
          <w:spacing w:val="2"/>
          <w:sz w:val="26"/>
          <w:szCs w:val="26"/>
        </w:rPr>
      </w:pPr>
      <w:r>
        <w:rPr>
          <w:rFonts w:ascii="Times New Roman" w:hAnsi="Times New Roman"/>
          <w:bCs/>
          <w:spacing w:val="2"/>
          <w:sz w:val="26"/>
          <w:szCs w:val="26"/>
        </w:rPr>
        <w:t>Tên luận án: Sự du nhập của các yếu tố phương ngữ Nghệ Tĩnh</w:t>
      </w:r>
    </w:p>
    <w:p w:rsidR="005B110D" w:rsidRPr="005B110D" w:rsidRDefault="005B110D" w:rsidP="005B110D">
      <w:pPr>
        <w:tabs>
          <w:tab w:val="left" w:leader="dot" w:pos="8931"/>
        </w:tabs>
        <w:spacing w:before="120" w:line="400" w:lineRule="exact"/>
        <w:jc w:val="both"/>
        <w:outlineLvl w:val="0"/>
        <w:rPr>
          <w:rFonts w:ascii="Times New Roman" w:hAnsi="Times New Roman"/>
          <w:bCs/>
          <w:spacing w:val="2"/>
          <w:sz w:val="26"/>
          <w:szCs w:val="26"/>
        </w:rPr>
      </w:pPr>
      <w:r>
        <w:rPr>
          <w:rFonts w:ascii="Times New Roman" w:hAnsi="Times New Roman"/>
          <w:bCs/>
          <w:spacing w:val="2"/>
          <w:sz w:val="26"/>
          <w:szCs w:val="26"/>
        </w:rPr>
        <w:t>Ngày bảo vệ: ngày 12 tháng 10 năm 2014</w:t>
      </w:r>
    </w:p>
    <w:p w:rsidR="00020529" w:rsidRDefault="00020529" w:rsidP="00020529">
      <w:pPr>
        <w:tabs>
          <w:tab w:val="left" w:leader="dot" w:pos="9072"/>
          <w:tab w:val="left" w:pos="10631"/>
          <w:tab w:val="left" w:pos="10773"/>
        </w:tabs>
        <w:spacing w:before="120" w:line="390" w:lineRule="exact"/>
        <w:jc w:val="both"/>
        <w:outlineLvl w:val="0"/>
        <w:rPr>
          <w:rFonts w:ascii="Times New Roman" w:hAnsi="Times New Roman"/>
          <w:spacing w:val="2"/>
          <w:sz w:val="26"/>
          <w:szCs w:val="26"/>
        </w:rPr>
      </w:pPr>
      <w:r>
        <w:rPr>
          <w:rFonts w:ascii="Times New Roman" w:hAnsi="Times New Roman"/>
          <w:spacing w:val="2"/>
          <w:sz w:val="26"/>
          <w:szCs w:val="26"/>
        </w:rPr>
        <w:t>Người hướng dẫn:</w:t>
      </w:r>
      <w:r w:rsidR="005B110D">
        <w:rPr>
          <w:rFonts w:ascii="Times New Roman" w:hAnsi="Times New Roman"/>
          <w:spacing w:val="2"/>
          <w:sz w:val="26"/>
          <w:szCs w:val="26"/>
        </w:rPr>
        <w:t xml:space="preserve"> PGS TS Vũ Kim Bảng</w:t>
      </w:r>
    </w:p>
    <w:p w:rsidR="00020529" w:rsidRDefault="005B110D" w:rsidP="009C212D">
      <w:pPr>
        <w:tabs>
          <w:tab w:val="left" w:leader="dot" w:pos="9072"/>
          <w:tab w:val="left" w:pos="10631"/>
          <w:tab w:val="left" w:pos="10773"/>
        </w:tabs>
        <w:spacing w:before="120" w:line="390" w:lineRule="exact"/>
        <w:jc w:val="both"/>
        <w:outlineLvl w:val="0"/>
        <w:rPr>
          <w:rFonts w:ascii="Times New Roman" w:hAnsi="Times New Roman"/>
          <w:sz w:val="26"/>
          <w:szCs w:val="26"/>
        </w:rPr>
      </w:pPr>
      <w:r>
        <w:rPr>
          <w:rFonts w:ascii="Times New Roman" w:hAnsi="Times New Roman"/>
          <w:sz w:val="26"/>
          <w:szCs w:val="26"/>
        </w:rPr>
        <w:t>Trình độ ngoại ngữ: Cử nhân tiếng Anh</w:t>
      </w:r>
    </w:p>
    <w:p w:rsidR="009C212D" w:rsidRPr="00757409" w:rsidRDefault="009C212D" w:rsidP="009C212D">
      <w:pPr>
        <w:tabs>
          <w:tab w:val="left" w:leader="dot" w:pos="8931"/>
        </w:tabs>
        <w:spacing w:before="120" w:line="400" w:lineRule="exact"/>
        <w:ind w:firstLine="567"/>
        <w:jc w:val="both"/>
        <w:outlineLvl w:val="0"/>
        <w:rPr>
          <w:rFonts w:ascii="Times New Roman" w:hAnsi="Times New Roman"/>
          <w:b/>
          <w:bCs/>
          <w:sz w:val="26"/>
          <w:szCs w:val="26"/>
          <w:lang w:val="vi-VN"/>
        </w:rPr>
      </w:pPr>
      <w:r w:rsidRPr="003D3305">
        <w:rPr>
          <w:rFonts w:ascii="Times New Roman" w:hAnsi="Times New Roman"/>
          <w:b/>
          <w:bCs/>
          <w:sz w:val="26"/>
          <w:szCs w:val="26"/>
          <w:lang w:val="vi-VN"/>
        </w:rPr>
        <w:t xml:space="preserve">III. QUÁ TRÌNH CÔNG TÁC CHUYÊN </w:t>
      </w:r>
      <w:r w:rsidRPr="00757409">
        <w:rPr>
          <w:rFonts w:ascii="Times New Roman" w:hAnsi="Times New Roman"/>
          <w:b/>
          <w:bCs/>
          <w:sz w:val="26"/>
          <w:szCs w:val="26"/>
          <w:lang w:val="vi-VN"/>
        </w:rPr>
        <w:t>MÔN NGHIỆP VỤ</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812"/>
      </w:tblGrid>
      <w:tr w:rsidR="009C212D" w:rsidRPr="00364996" w:rsidTr="0015157D">
        <w:tc>
          <w:tcPr>
            <w:tcW w:w="3402" w:type="dxa"/>
          </w:tcPr>
          <w:p w:rsidR="009C212D" w:rsidRPr="003D3305" w:rsidRDefault="009C212D" w:rsidP="0015157D">
            <w:pPr>
              <w:spacing w:line="360" w:lineRule="auto"/>
              <w:rPr>
                <w:rFonts w:ascii="Times New Roman" w:hAnsi="Times New Roman"/>
                <w:sz w:val="26"/>
                <w:szCs w:val="26"/>
                <w:lang w:val="vi-VN"/>
              </w:rPr>
            </w:pPr>
            <w:r w:rsidRPr="003D3305">
              <w:rPr>
                <w:rFonts w:ascii="Times New Roman" w:hAnsi="Times New Roman"/>
                <w:sz w:val="26"/>
                <w:szCs w:val="26"/>
                <w:lang w:val="vi-VN"/>
              </w:rPr>
              <w:t>Từ tháng năm đến tháng năm</w:t>
            </w:r>
          </w:p>
        </w:tc>
        <w:tc>
          <w:tcPr>
            <w:tcW w:w="5812" w:type="dxa"/>
          </w:tcPr>
          <w:p w:rsidR="009C212D" w:rsidRPr="003D3305" w:rsidRDefault="009C212D" w:rsidP="0015157D">
            <w:pPr>
              <w:spacing w:line="360" w:lineRule="auto"/>
              <w:rPr>
                <w:rFonts w:ascii="Times New Roman" w:hAnsi="Times New Roman"/>
                <w:sz w:val="26"/>
                <w:szCs w:val="26"/>
                <w:lang w:val="vi-VN"/>
              </w:rPr>
            </w:pPr>
            <w:r>
              <w:rPr>
                <w:rFonts w:ascii="Times New Roman" w:hAnsi="Times New Roman"/>
                <w:sz w:val="26"/>
                <w:szCs w:val="26"/>
                <w:lang w:val="vi-VN"/>
              </w:rPr>
              <w:t xml:space="preserve">             </w:t>
            </w:r>
            <w:r w:rsidRPr="003D3305">
              <w:rPr>
                <w:rFonts w:ascii="Times New Roman" w:hAnsi="Times New Roman"/>
                <w:sz w:val="26"/>
                <w:szCs w:val="26"/>
                <w:lang w:val="vi-VN"/>
              </w:rPr>
              <w:t xml:space="preserve"> Chức vụ và đơn vị công tác</w:t>
            </w:r>
          </w:p>
        </w:tc>
      </w:tr>
      <w:tr w:rsidR="009C212D" w:rsidRPr="003D3305" w:rsidTr="0015157D">
        <w:tc>
          <w:tcPr>
            <w:tcW w:w="3402" w:type="dxa"/>
          </w:tcPr>
          <w:p w:rsidR="009C212D" w:rsidRPr="003D3305" w:rsidRDefault="009C212D" w:rsidP="0015157D">
            <w:pPr>
              <w:spacing w:line="360" w:lineRule="auto"/>
              <w:rPr>
                <w:rFonts w:ascii="Times New Roman" w:hAnsi="Times New Roman"/>
                <w:sz w:val="26"/>
                <w:szCs w:val="26"/>
              </w:rPr>
            </w:pPr>
            <w:r w:rsidRPr="003D3305">
              <w:rPr>
                <w:rFonts w:ascii="Times New Roman" w:hAnsi="Times New Roman"/>
                <w:sz w:val="26"/>
                <w:szCs w:val="26"/>
              </w:rPr>
              <w:t>9/1994 – 8/1999</w:t>
            </w:r>
          </w:p>
        </w:tc>
        <w:tc>
          <w:tcPr>
            <w:tcW w:w="5812" w:type="dxa"/>
          </w:tcPr>
          <w:p w:rsidR="009C212D" w:rsidRPr="003D3305" w:rsidRDefault="009C212D" w:rsidP="0015157D">
            <w:pPr>
              <w:spacing w:line="360" w:lineRule="auto"/>
              <w:rPr>
                <w:rFonts w:ascii="Times New Roman" w:hAnsi="Times New Roman"/>
                <w:sz w:val="26"/>
                <w:szCs w:val="26"/>
              </w:rPr>
            </w:pPr>
            <w:r w:rsidRPr="003D3305">
              <w:rPr>
                <w:rFonts w:ascii="Times New Roman" w:hAnsi="Times New Roman"/>
                <w:sz w:val="26"/>
                <w:szCs w:val="26"/>
              </w:rPr>
              <w:t>Giảng dạy tại khoa cấp 1 - Trường CĐSP Nghệ An</w:t>
            </w:r>
          </w:p>
        </w:tc>
      </w:tr>
      <w:tr w:rsidR="009C212D" w:rsidRPr="003D3305" w:rsidTr="0015157D">
        <w:tc>
          <w:tcPr>
            <w:tcW w:w="3402" w:type="dxa"/>
          </w:tcPr>
          <w:p w:rsidR="009C212D" w:rsidRPr="003D3305" w:rsidRDefault="009C212D" w:rsidP="0015157D">
            <w:pPr>
              <w:spacing w:line="360" w:lineRule="auto"/>
              <w:rPr>
                <w:rFonts w:ascii="Times New Roman" w:hAnsi="Times New Roman"/>
                <w:sz w:val="26"/>
                <w:szCs w:val="26"/>
              </w:rPr>
            </w:pPr>
            <w:r w:rsidRPr="003D3305">
              <w:rPr>
                <w:rFonts w:ascii="Times New Roman" w:hAnsi="Times New Roman"/>
                <w:sz w:val="26"/>
                <w:szCs w:val="26"/>
              </w:rPr>
              <w:t>01/2000 – 2010</w:t>
            </w:r>
          </w:p>
        </w:tc>
        <w:tc>
          <w:tcPr>
            <w:tcW w:w="5812" w:type="dxa"/>
          </w:tcPr>
          <w:p w:rsidR="009C212D" w:rsidRPr="003D3305" w:rsidRDefault="009C212D" w:rsidP="0015157D">
            <w:pPr>
              <w:spacing w:line="360" w:lineRule="auto"/>
              <w:rPr>
                <w:rFonts w:ascii="Times New Roman" w:hAnsi="Times New Roman"/>
                <w:sz w:val="26"/>
                <w:szCs w:val="26"/>
              </w:rPr>
            </w:pPr>
            <w:r w:rsidRPr="003D3305">
              <w:rPr>
                <w:rFonts w:ascii="Times New Roman" w:hAnsi="Times New Roman"/>
                <w:sz w:val="26"/>
                <w:szCs w:val="26"/>
              </w:rPr>
              <w:t>Cán bộ giảng</w:t>
            </w:r>
            <w:r>
              <w:rPr>
                <w:rFonts w:ascii="Times New Roman" w:hAnsi="Times New Roman"/>
                <w:sz w:val="26"/>
                <w:szCs w:val="26"/>
              </w:rPr>
              <w:t xml:space="preserve"> dạy kiêm Trợ lý đào tạo hệ  Khoa Giaos dục </w:t>
            </w:r>
            <w:r w:rsidRPr="003D3305">
              <w:rPr>
                <w:rFonts w:ascii="Times New Roman" w:hAnsi="Times New Roman"/>
                <w:sz w:val="26"/>
                <w:szCs w:val="26"/>
              </w:rPr>
              <w:t xml:space="preserve"> Tiểu học- trường ĐH Vinh</w:t>
            </w:r>
          </w:p>
        </w:tc>
      </w:tr>
      <w:tr w:rsidR="009C212D" w:rsidRPr="003D3305" w:rsidTr="0015157D">
        <w:tc>
          <w:tcPr>
            <w:tcW w:w="3402" w:type="dxa"/>
          </w:tcPr>
          <w:p w:rsidR="009C212D" w:rsidRPr="003D3305" w:rsidRDefault="009C212D" w:rsidP="0015157D">
            <w:pPr>
              <w:spacing w:line="360" w:lineRule="auto"/>
              <w:rPr>
                <w:rFonts w:ascii="Times New Roman" w:hAnsi="Times New Roman"/>
                <w:sz w:val="26"/>
                <w:szCs w:val="26"/>
              </w:rPr>
            </w:pPr>
            <w:r>
              <w:rPr>
                <w:rFonts w:ascii="Times New Roman" w:hAnsi="Times New Roman"/>
                <w:sz w:val="26"/>
                <w:szCs w:val="26"/>
              </w:rPr>
              <w:lastRenderedPageBreak/>
              <w:t>01/2011 – 05/2015</w:t>
            </w:r>
          </w:p>
        </w:tc>
        <w:tc>
          <w:tcPr>
            <w:tcW w:w="5812" w:type="dxa"/>
          </w:tcPr>
          <w:p w:rsidR="009C212D" w:rsidRPr="003D3305" w:rsidRDefault="009C212D" w:rsidP="0015157D">
            <w:pPr>
              <w:spacing w:line="360" w:lineRule="auto"/>
              <w:rPr>
                <w:rFonts w:ascii="Times New Roman" w:hAnsi="Times New Roman"/>
                <w:sz w:val="26"/>
                <w:szCs w:val="26"/>
              </w:rPr>
            </w:pPr>
            <w:r w:rsidRPr="003D3305">
              <w:rPr>
                <w:rFonts w:ascii="Times New Roman" w:hAnsi="Times New Roman"/>
                <w:sz w:val="26"/>
                <w:szCs w:val="26"/>
              </w:rPr>
              <w:t>Cán bộ giảng dạy kiêm Trợ lý đào tạo hệ VLVH Khoa Giáo dục- trường ĐH Vinh</w:t>
            </w:r>
          </w:p>
        </w:tc>
      </w:tr>
      <w:tr w:rsidR="009C212D" w:rsidRPr="003D3305" w:rsidTr="0015157D">
        <w:tc>
          <w:tcPr>
            <w:tcW w:w="3402" w:type="dxa"/>
          </w:tcPr>
          <w:p w:rsidR="009C212D" w:rsidRPr="003D3305" w:rsidRDefault="009C212D" w:rsidP="0015157D">
            <w:pPr>
              <w:spacing w:line="360" w:lineRule="auto"/>
              <w:rPr>
                <w:rFonts w:ascii="Times New Roman" w:hAnsi="Times New Roman"/>
                <w:sz w:val="26"/>
                <w:szCs w:val="26"/>
              </w:rPr>
            </w:pPr>
            <w:r>
              <w:rPr>
                <w:rFonts w:ascii="Times New Roman" w:hAnsi="Times New Roman"/>
                <w:sz w:val="26"/>
                <w:szCs w:val="26"/>
              </w:rPr>
              <w:t>06/2015 – 05/2022</w:t>
            </w:r>
          </w:p>
        </w:tc>
        <w:tc>
          <w:tcPr>
            <w:tcW w:w="5812" w:type="dxa"/>
          </w:tcPr>
          <w:p w:rsidR="009C212D" w:rsidRPr="003D3305" w:rsidRDefault="009C212D" w:rsidP="0015157D">
            <w:pPr>
              <w:spacing w:line="360" w:lineRule="auto"/>
              <w:rPr>
                <w:rFonts w:ascii="Times New Roman" w:hAnsi="Times New Roman"/>
                <w:sz w:val="26"/>
                <w:szCs w:val="26"/>
              </w:rPr>
            </w:pPr>
            <w:r>
              <w:rPr>
                <w:rFonts w:ascii="Times New Roman" w:hAnsi="Times New Roman"/>
                <w:sz w:val="26"/>
                <w:szCs w:val="26"/>
              </w:rPr>
              <w:t>Hiệu trưởng Trường Thực hành Sư phạm ĐH Vinh</w:t>
            </w:r>
          </w:p>
        </w:tc>
      </w:tr>
      <w:tr w:rsidR="009C212D" w:rsidRPr="003D3305" w:rsidTr="0015157D">
        <w:tc>
          <w:tcPr>
            <w:tcW w:w="3402" w:type="dxa"/>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05/2022 đến nay</w:t>
            </w:r>
          </w:p>
        </w:tc>
        <w:tc>
          <w:tcPr>
            <w:tcW w:w="5812" w:type="dxa"/>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Hiệu trưởng Trường PT Thực hành SP ĐH Vinh</w:t>
            </w:r>
          </w:p>
        </w:tc>
      </w:tr>
    </w:tbl>
    <w:p w:rsidR="009C212D" w:rsidRDefault="00575F99" w:rsidP="009C212D">
      <w:pPr>
        <w:tabs>
          <w:tab w:val="left" w:leader="dot" w:pos="8931"/>
        </w:tabs>
        <w:spacing w:before="120" w:line="400" w:lineRule="exact"/>
        <w:ind w:firstLine="567"/>
        <w:jc w:val="both"/>
        <w:outlineLvl w:val="0"/>
        <w:rPr>
          <w:rFonts w:ascii="Times New Roman" w:hAnsi="Times New Roman"/>
          <w:b/>
          <w:bCs/>
          <w:sz w:val="30"/>
          <w:szCs w:val="30"/>
        </w:rPr>
      </w:pPr>
      <w:r>
        <w:rPr>
          <w:rFonts w:ascii="Times New Roman" w:hAnsi="Times New Roman"/>
          <w:b/>
          <w:sz w:val="26"/>
          <w:szCs w:val="26"/>
        </w:rPr>
        <w:t xml:space="preserve"> C, </w:t>
      </w:r>
      <w:r>
        <w:rPr>
          <w:rFonts w:ascii="Times New Roman" w:hAnsi="Times New Roman"/>
          <w:b/>
          <w:bCs/>
          <w:sz w:val="30"/>
          <w:szCs w:val="30"/>
        </w:rPr>
        <w:t>Các công trình khoa học đã công bố</w:t>
      </w:r>
    </w:p>
    <w:p w:rsidR="009C212D" w:rsidRDefault="007B49CF" w:rsidP="00575F99">
      <w:pPr>
        <w:pBdr>
          <w:bottom w:val="single" w:sz="4" w:space="1" w:color="auto"/>
        </w:pBdr>
        <w:spacing w:before="120"/>
        <w:rPr>
          <w:rFonts w:ascii="Times New Roman" w:hAnsi="Times New Roman"/>
          <w:color w:val="0000FF"/>
          <w:sz w:val="26"/>
          <w:szCs w:val="26"/>
          <w:lang w:val="vi-VN"/>
        </w:rPr>
      </w:pPr>
      <w:r>
        <w:rPr>
          <w:rFonts w:ascii="Times New Roman" w:hAnsi="Times New Roman"/>
          <w:color w:val="0000FF"/>
          <w:sz w:val="26"/>
          <w:szCs w:val="26"/>
        </w:rPr>
        <w:t xml:space="preserve">      </w:t>
      </w:r>
      <w:r w:rsidR="009C212D">
        <w:rPr>
          <w:rFonts w:ascii="Times New Roman" w:hAnsi="Times New Roman"/>
          <w:color w:val="0000FF"/>
          <w:sz w:val="26"/>
          <w:szCs w:val="26"/>
          <w:lang w:val="vi-VN"/>
        </w:rPr>
        <w:t xml:space="preserve">Thành tích xuất sắc của cá nhân: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043"/>
        <w:gridCol w:w="5494"/>
      </w:tblGrid>
      <w:tr w:rsidR="009C212D" w:rsidRPr="00364996" w:rsidTr="0015157D">
        <w:tc>
          <w:tcPr>
            <w:tcW w:w="751" w:type="dxa"/>
            <w:tcBorders>
              <w:top w:val="single" w:sz="4" w:space="0" w:color="auto"/>
              <w:left w:val="single" w:sz="4" w:space="0" w:color="auto"/>
              <w:bottom w:val="single" w:sz="4" w:space="0" w:color="auto"/>
              <w:right w:val="single" w:sz="4" w:space="0" w:color="auto"/>
            </w:tcBorders>
            <w:hideMark/>
          </w:tcPr>
          <w:p w:rsidR="009C212D" w:rsidRDefault="009C212D" w:rsidP="00575F99">
            <w:pPr>
              <w:pBdr>
                <w:bottom w:val="single" w:sz="4" w:space="1" w:color="auto"/>
              </w:pBdr>
              <w:spacing w:before="120"/>
              <w:jc w:val="center"/>
              <w:rPr>
                <w:rFonts w:ascii="Times New Roman" w:hAnsi="Times New Roman"/>
                <w:b/>
                <w:color w:val="0000FF"/>
                <w:sz w:val="26"/>
                <w:szCs w:val="26"/>
                <w:lang w:val="vi-VN"/>
              </w:rPr>
            </w:pPr>
            <w:r>
              <w:rPr>
                <w:rFonts w:ascii="Times New Roman" w:hAnsi="Times New Roman"/>
                <w:b/>
                <w:color w:val="0000FF"/>
                <w:sz w:val="26"/>
                <w:szCs w:val="26"/>
                <w:lang w:val="vi-VN"/>
              </w:rPr>
              <w:t xml:space="preserve">Năm </w:t>
            </w:r>
          </w:p>
        </w:tc>
        <w:tc>
          <w:tcPr>
            <w:tcW w:w="3043" w:type="dxa"/>
            <w:tcBorders>
              <w:top w:val="single" w:sz="4" w:space="0" w:color="auto"/>
              <w:left w:val="single" w:sz="4" w:space="0" w:color="auto"/>
              <w:bottom w:val="single" w:sz="4" w:space="0" w:color="auto"/>
              <w:right w:val="single" w:sz="4" w:space="0" w:color="auto"/>
            </w:tcBorders>
            <w:hideMark/>
          </w:tcPr>
          <w:p w:rsidR="009C212D" w:rsidRDefault="009C212D" w:rsidP="00575F99">
            <w:pPr>
              <w:pBdr>
                <w:bottom w:val="single" w:sz="4" w:space="1" w:color="auto"/>
              </w:pBdr>
              <w:spacing w:before="120"/>
              <w:jc w:val="center"/>
              <w:rPr>
                <w:rFonts w:ascii="Times New Roman" w:hAnsi="Times New Roman"/>
                <w:b/>
                <w:color w:val="0000FF"/>
                <w:sz w:val="26"/>
                <w:szCs w:val="26"/>
                <w:lang w:val="vi-VN"/>
              </w:rPr>
            </w:pPr>
            <w:r>
              <w:rPr>
                <w:rFonts w:ascii="Times New Roman" w:hAnsi="Times New Roman"/>
                <w:b/>
                <w:color w:val="0000FF"/>
                <w:sz w:val="26"/>
                <w:szCs w:val="26"/>
                <w:lang w:val="vi-VN"/>
              </w:rPr>
              <w:t xml:space="preserve">Tên sáng kiến/ nghiên cứu  </w:t>
            </w:r>
            <w:r>
              <w:rPr>
                <w:rFonts w:ascii="Times New Roman" w:hAnsi="Times New Roman"/>
                <w:color w:val="0000FF"/>
                <w:sz w:val="26"/>
                <w:szCs w:val="26"/>
                <w:lang w:val="vi-VN"/>
              </w:rPr>
              <w:t>(ghi rõ chủ trì hoặc tham gia)</w:t>
            </w:r>
          </w:p>
        </w:tc>
        <w:tc>
          <w:tcPr>
            <w:tcW w:w="5494" w:type="dxa"/>
            <w:tcBorders>
              <w:top w:val="single" w:sz="4" w:space="0" w:color="auto"/>
              <w:left w:val="single" w:sz="4" w:space="0" w:color="auto"/>
              <w:bottom w:val="single" w:sz="4" w:space="0" w:color="auto"/>
              <w:right w:val="single" w:sz="4" w:space="0" w:color="auto"/>
            </w:tcBorders>
            <w:hideMark/>
          </w:tcPr>
          <w:p w:rsidR="009C212D" w:rsidRPr="009F13D0" w:rsidRDefault="009C212D" w:rsidP="00575F99">
            <w:pPr>
              <w:pBdr>
                <w:bottom w:val="single" w:sz="4" w:space="1" w:color="auto"/>
              </w:pBdr>
              <w:spacing w:before="120"/>
              <w:jc w:val="center"/>
              <w:rPr>
                <w:rFonts w:ascii="Times New Roman" w:hAnsi="Times New Roman"/>
                <w:b/>
                <w:color w:val="0000FF"/>
                <w:sz w:val="26"/>
                <w:szCs w:val="26"/>
                <w:lang w:val="vi-VN"/>
              </w:rPr>
            </w:pPr>
            <w:r>
              <w:rPr>
                <w:rFonts w:ascii="Times New Roman" w:hAnsi="Times New Roman"/>
                <w:b/>
                <w:color w:val="0000FF"/>
                <w:sz w:val="26"/>
                <w:szCs w:val="26"/>
                <w:lang w:val="vi-VN"/>
              </w:rPr>
              <w:t xml:space="preserve">Tóm tắt nội dung, hiệu quả, tính ứng dụng, phạm vi ảnh hưởng; </w:t>
            </w:r>
            <w:r w:rsidRPr="009F13D0">
              <w:rPr>
                <w:rFonts w:ascii="Times New Roman" w:hAnsi="Times New Roman"/>
                <w:b/>
                <w:color w:val="0000FF"/>
                <w:sz w:val="26"/>
                <w:szCs w:val="26"/>
                <w:lang w:val="vi-VN"/>
              </w:rPr>
              <w:t xml:space="preserve">cấp đánh giá, xếp hạng </w:t>
            </w:r>
          </w:p>
        </w:tc>
      </w:tr>
      <w:tr w:rsidR="009C212D" w:rsidTr="0015157D">
        <w:tc>
          <w:tcPr>
            <w:tcW w:w="751" w:type="dxa"/>
            <w:tcBorders>
              <w:top w:val="single" w:sz="4" w:space="0" w:color="auto"/>
              <w:left w:val="single" w:sz="4" w:space="0" w:color="auto"/>
              <w:bottom w:val="single" w:sz="4" w:space="0" w:color="auto"/>
              <w:right w:val="single" w:sz="4" w:space="0" w:color="auto"/>
            </w:tcBorders>
            <w:hideMark/>
          </w:tcPr>
          <w:p w:rsidR="009C212D" w:rsidRDefault="009C212D" w:rsidP="00575F99">
            <w:pPr>
              <w:pBdr>
                <w:bottom w:val="single" w:sz="4" w:space="1" w:color="auto"/>
              </w:pBdr>
              <w:spacing w:before="120"/>
              <w:jc w:val="center"/>
              <w:rPr>
                <w:rFonts w:ascii="Times New Roman" w:hAnsi="Times New Roman"/>
                <w:color w:val="0000FF"/>
                <w:sz w:val="26"/>
                <w:szCs w:val="26"/>
              </w:rPr>
            </w:pPr>
            <w:r>
              <w:rPr>
                <w:rFonts w:ascii="Times New Roman" w:hAnsi="Times New Roman"/>
                <w:color w:val="0000FF"/>
                <w:sz w:val="26"/>
                <w:szCs w:val="26"/>
              </w:rPr>
              <w:t>1</w:t>
            </w:r>
          </w:p>
        </w:tc>
        <w:tc>
          <w:tcPr>
            <w:tcW w:w="3043" w:type="dxa"/>
            <w:tcBorders>
              <w:top w:val="single" w:sz="4" w:space="0" w:color="auto"/>
              <w:left w:val="single" w:sz="4" w:space="0" w:color="auto"/>
              <w:bottom w:val="single" w:sz="4" w:space="0" w:color="auto"/>
              <w:right w:val="single" w:sz="4" w:space="0" w:color="auto"/>
            </w:tcBorders>
            <w:hideMark/>
          </w:tcPr>
          <w:p w:rsidR="009C212D" w:rsidRDefault="009C212D" w:rsidP="00575F99">
            <w:pPr>
              <w:pBdr>
                <w:bottom w:val="single" w:sz="4" w:space="1" w:color="auto"/>
              </w:pBdr>
              <w:spacing w:before="120"/>
              <w:rPr>
                <w:rFonts w:ascii="Times New Roman" w:hAnsi="Times New Roman"/>
                <w:color w:val="0000FF"/>
                <w:sz w:val="26"/>
                <w:szCs w:val="26"/>
              </w:rPr>
            </w:pPr>
            <w:r>
              <w:rPr>
                <w:rFonts w:ascii="Times New Roman" w:hAnsi="Times New Roman"/>
                <w:sz w:val="26"/>
                <w:szCs w:val="26"/>
              </w:rPr>
              <w:t>Tr</w:t>
            </w:r>
            <w:r>
              <w:rPr>
                <w:rFonts w:ascii="Times New Roman" w:hAnsi="Times New Roman"/>
                <w:sz w:val="26"/>
                <w:szCs w:val="26"/>
                <w:lang w:val="vi-VN"/>
              </w:rPr>
              <w:t>ường Thực hành Sư p</w:t>
            </w:r>
            <w:r>
              <w:rPr>
                <w:rFonts w:ascii="Times New Roman" w:hAnsi="Times New Roman"/>
                <w:sz w:val="26"/>
                <w:szCs w:val="26"/>
              </w:rPr>
              <w:t>hạm</w:t>
            </w:r>
            <w:r>
              <w:rPr>
                <w:rFonts w:ascii="Times New Roman" w:hAnsi="Times New Roman"/>
                <w:sz w:val="26"/>
                <w:szCs w:val="26"/>
                <w:lang w:val="vi-VN"/>
              </w:rPr>
              <w:t xml:space="preserve"> Đại học </w:t>
            </w:r>
            <w:r>
              <w:rPr>
                <w:rFonts w:ascii="Times New Roman" w:hAnsi="Times New Roman"/>
                <w:sz w:val="26"/>
                <w:szCs w:val="26"/>
              </w:rPr>
              <w:t>V</w:t>
            </w:r>
            <w:r>
              <w:rPr>
                <w:rFonts w:ascii="Times New Roman" w:hAnsi="Times New Roman"/>
                <w:sz w:val="26"/>
                <w:szCs w:val="26"/>
                <w:lang w:val="vi-VN"/>
              </w:rPr>
              <w:t>inh, môi trường lý tưởng trong công tác rèn nghề cho sinh viên</w:t>
            </w:r>
            <w:r>
              <w:rPr>
                <w:rFonts w:ascii="Times New Roman" w:hAnsi="Times New Roman"/>
                <w:sz w:val="26"/>
                <w:szCs w:val="26"/>
              </w:rPr>
              <w:t xml:space="preserve"> – Tạp chí giáo dục - 2016</w:t>
            </w:r>
          </w:p>
        </w:tc>
        <w:tc>
          <w:tcPr>
            <w:tcW w:w="5494" w:type="dxa"/>
            <w:tcBorders>
              <w:top w:val="single" w:sz="4" w:space="0" w:color="auto"/>
              <w:left w:val="single" w:sz="4" w:space="0" w:color="auto"/>
              <w:bottom w:val="single" w:sz="4" w:space="0" w:color="auto"/>
              <w:right w:val="single" w:sz="4" w:space="0" w:color="auto"/>
            </w:tcBorders>
          </w:tcPr>
          <w:p w:rsidR="009C212D" w:rsidRDefault="009C212D" w:rsidP="00575F99">
            <w:pPr>
              <w:pBdr>
                <w:bottom w:val="single" w:sz="4" w:space="1" w:color="auto"/>
              </w:pBdr>
              <w:spacing w:before="120"/>
              <w:rPr>
                <w:rFonts w:ascii="Times New Roman" w:hAnsi="Times New Roman"/>
                <w:color w:val="0000FF"/>
                <w:sz w:val="26"/>
                <w:szCs w:val="26"/>
              </w:rPr>
            </w:pPr>
            <w:r>
              <w:rPr>
                <w:rFonts w:ascii="Times New Roman" w:hAnsi="Times New Roman"/>
                <w:color w:val="0000FF"/>
                <w:sz w:val="26"/>
                <w:szCs w:val="26"/>
              </w:rPr>
              <w:t xml:space="preserve">Trường Thực hành Sư phạm Đại học vinh là một trong những cơ sở rèn nghề cho sinh viên ngành Sư phạm. Trường Thực hành Sư phạm có đủ điều kiện về chuyên môn nghiệp vụ, cơ sở vật chất hiện đại đáp ứng tốt trong công tác rèn nghề cũng như góp </w:t>
            </w:r>
            <w:proofErr w:type="gramStart"/>
            <w:r>
              <w:rPr>
                <w:rFonts w:ascii="Times New Roman" w:hAnsi="Times New Roman"/>
                <w:color w:val="0000FF"/>
                <w:sz w:val="26"/>
                <w:szCs w:val="26"/>
              </w:rPr>
              <w:t>phần  nâng</w:t>
            </w:r>
            <w:proofErr w:type="gramEnd"/>
            <w:r>
              <w:rPr>
                <w:rFonts w:ascii="Times New Roman" w:hAnsi="Times New Roman"/>
                <w:color w:val="0000FF"/>
                <w:sz w:val="26"/>
                <w:szCs w:val="26"/>
              </w:rPr>
              <w:t xml:space="preserve"> cao chất lượng đào tạo cho sinh viên.</w:t>
            </w:r>
          </w:p>
          <w:p w:rsidR="009C212D" w:rsidRDefault="009C212D" w:rsidP="00575F99">
            <w:pPr>
              <w:pBdr>
                <w:bottom w:val="single" w:sz="4" w:space="1" w:color="auto"/>
              </w:pBdr>
              <w:spacing w:before="120"/>
              <w:rPr>
                <w:rFonts w:ascii="Times New Roman" w:hAnsi="Times New Roman"/>
                <w:color w:val="0000FF"/>
                <w:sz w:val="26"/>
                <w:szCs w:val="26"/>
              </w:rPr>
            </w:pPr>
          </w:p>
        </w:tc>
      </w:tr>
      <w:tr w:rsidR="009C212D" w:rsidTr="0015157D">
        <w:tc>
          <w:tcPr>
            <w:tcW w:w="751" w:type="dxa"/>
            <w:tcBorders>
              <w:top w:val="single" w:sz="4" w:space="0" w:color="auto"/>
              <w:left w:val="single" w:sz="4" w:space="0" w:color="auto"/>
              <w:bottom w:val="single" w:sz="4" w:space="0" w:color="auto"/>
              <w:right w:val="single" w:sz="4" w:space="0" w:color="auto"/>
            </w:tcBorders>
            <w:hideMark/>
          </w:tcPr>
          <w:p w:rsidR="009C212D" w:rsidRDefault="009C212D" w:rsidP="00575F99">
            <w:pPr>
              <w:pBdr>
                <w:bottom w:val="single" w:sz="4" w:space="1" w:color="auto"/>
              </w:pBdr>
              <w:spacing w:before="120"/>
              <w:jc w:val="center"/>
              <w:rPr>
                <w:rFonts w:ascii="Times New Roman" w:hAnsi="Times New Roman"/>
                <w:color w:val="0000FF"/>
                <w:sz w:val="26"/>
                <w:szCs w:val="26"/>
              </w:rPr>
            </w:pPr>
            <w:r>
              <w:rPr>
                <w:rFonts w:ascii="Times New Roman" w:hAnsi="Times New Roman"/>
                <w:color w:val="0000FF"/>
                <w:sz w:val="26"/>
                <w:szCs w:val="26"/>
              </w:rPr>
              <w:t>1</w:t>
            </w:r>
          </w:p>
        </w:tc>
        <w:tc>
          <w:tcPr>
            <w:tcW w:w="3043" w:type="dxa"/>
            <w:tcBorders>
              <w:top w:val="single" w:sz="4" w:space="0" w:color="auto"/>
              <w:left w:val="single" w:sz="4" w:space="0" w:color="auto"/>
              <w:bottom w:val="single" w:sz="4" w:space="0" w:color="auto"/>
              <w:right w:val="single" w:sz="4" w:space="0" w:color="auto"/>
            </w:tcBorders>
            <w:hideMark/>
          </w:tcPr>
          <w:p w:rsidR="009C212D" w:rsidRDefault="009C212D" w:rsidP="00575F99">
            <w:pPr>
              <w:pBdr>
                <w:bottom w:val="single" w:sz="4" w:space="1" w:color="auto"/>
              </w:pBdr>
              <w:spacing w:before="120"/>
              <w:jc w:val="center"/>
              <w:rPr>
                <w:rFonts w:ascii="Times New Roman" w:hAnsi="Times New Roman"/>
                <w:color w:val="0000FF"/>
                <w:sz w:val="26"/>
                <w:szCs w:val="26"/>
              </w:rPr>
            </w:pPr>
            <w:r>
              <w:rPr>
                <w:rFonts w:ascii="Times New Roman" w:hAnsi="Times New Roman"/>
                <w:sz w:val="26"/>
                <w:szCs w:val="26"/>
              </w:rPr>
              <w:t>Xây dựng trường Thực hành của trường Đại học sư phạm đáp ứng yêu cầu đổi mới giáo dục - Tạp chí giáo dục - 2016</w:t>
            </w:r>
          </w:p>
        </w:tc>
        <w:tc>
          <w:tcPr>
            <w:tcW w:w="5494" w:type="dxa"/>
            <w:tcBorders>
              <w:top w:val="single" w:sz="4" w:space="0" w:color="auto"/>
              <w:left w:val="single" w:sz="4" w:space="0" w:color="auto"/>
              <w:bottom w:val="single" w:sz="4" w:space="0" w:color="auto"/>
              <w:right w:val="single" w:sz="4" w:space="0" w:color="auto"/>
            </w:tcBorders>
            <w:hideMark/>
          </w:tcPr>
          <w:p w:rsidR="009C212D" w:rsidRDefault="009C212D" w:rsidP="00575F99">
            <w:pPr>
              <w:pBdr>
                <w:bottom w:val="single" w:sz="4" w:space="1" w:color="auto"/>
              </w:pBdr>
              <w:spacing w:before="120"/>
              <w:rPr>
                <w:rFonts w:ascii="Times New Roman" w:hAnsi="Times New Roman"/>
                <w:color w:val="0000FF"/>
                <w:sz w:val="26"/>
                <w:szCs w:val="26"/>
              </w:rPr>
            </w:pPr>
            <w:r>
              <w:rPr>
                <w:rFonts w:ascii="Times New Roman" w:hAnsi="Times New Roman"/>
                <w:color w:val="0000FF"/>
                <w:sz w:val="26"/>
                <w:szCs w:val="26"/>
              </w:rPr>
              <w:t>Các trường Đại học Sư phạm phải xác định được vai trò, vị trí của trường Thực hành Sư phạm trong công tác rèn nghề cho sinh viên. Khuyến khích các trường đầu tư xây dựng trường thực hành Sư phạm, có như vậy thì chất lượng giáo dục đào tạo giáo viên mới được nâng lên.</w:t>
            </w:r>
          </w:p>
        </w:tc>
      </w:tr>
      <w:tr w:rsidR="009C212D" w:rsidTr="0015157D">
        <w:tc>
          <w:tcPr>
            <w:tcW w:w="751" w:type="dxa"/>
            <w:tcBorders>
              <w:top w:val="single" w:sz="4" w:space="0" w:color="auto"/>
              <w:left w:val="single" w:sz="4" w:space="0" w:color="auto"/>
              <w:bottom w:val="single" w:sz="4" w:space="0" w:color="auto"/>
              <w:right w:val="single" w:sz="4" w:space="0" w:color="auto"/>
            </w:tcBorders>
            <w:hideMark/>
          </w:tcPr>
          <w:p w:rsidR="009C212D" w:rsidRDefault="009C212D" w:rsidP="00575F99">
            <w:pPr>
              <w:pBdr>
                <w:bottom w:val="single" w:sz="4" w:space="1" w:color="auto"/>
              </w:pBdr>
              <w:spacing w:before="120"/>
              <w:jc w:val="center"/>
              <w:rPr>
                <w:rFonts w:ascii="Times New Roman" w:hAnsi="Times New Roman"/>
                <w:color w:val="0000FF"/>
                <w:sz w:val="26"/>
                <w:szCs w:val="26"/>
              </w:rPr>
            </w:pPr>
            <w:r>
              <w:rPr>
                <w:rFonts w:ascii="Times New Roman" w:hAnsi="Times New Roman"/>
                <w:color w:val="0000FF"/>
                <w:sz w:val="26"/>
                <w:szCs w:val="26"/>
              </w:rPr>
              <w:t>3</w:t>
            </w:r>
          </w:p>
        </w:tc>
        <w:tc>
          <w:tcPr>
            <w:tcW w:w="3043" w:type="dxa"/>
            <w:tcBorders>
              <w:top w:val="single" w:sz="4" w:space="0" w:color="auto"/>
              <w:left w:val="single" w:sz="4" w:space="0" w:color="auto"/>
              <w:bottom w:val="single" w:sz="4" w:space="0" w:color="auto"/>
              <w:right w:val="single" w:sz="4" w:space="0" w:color="auto"/>
            </w:tcBorders>
            <w:hideMark/>
          </w:tcPr>
          <w:p w:rsidR="009C212D" w:rsidRDefault="009C212D" w:rsidP="00575F99">
            <w:pPr>
              <w:pBdr>
                <w:bottom w:val="single" w:sz="4" w:space="1" w:color="auto"/>
              </w:pBdr>
              <w:spacing w:before="120"/>
              <w:rPr>
                <w:rFonts w:ascii="Times New Roman" w:hAnsi="Times New Roman"/>
                <w:color w:val="0000FF"/>
                <w:sz w:val="26"/>
                <w:szCs w:val="26"/>
              </w:rPr>
            </w:pPr>
            <w:r>
              <w:rPr>
                <w:rFonts w:ascii="Times New Roman" w:hAnsi="Times New Roman"/>
                <w:color w:val="333333"/>
              </w:rPr>
              <w:t>Đề tài cấp trường:  </w:t>
            </w:r>
            <w:r>
              <w:rPr>
                <w:rFonts w:ascii="Times New Roman" w:hAnsi="Times New Roman"/>
                <w:bCs/>
                <w:color w:val="333333"/>
                <w:sz w:val="26"/>
                <w:szCs w:val="26"/>
              </w:rPr>
              <w:t>Nghiên cứu đổi mới nội dung, phương pháp giảng dạy, kiểm tra, đánh giá học phần” Tự chon 1” (Từ Hán Việt) tiếp cận CDIO – năm học 2017-2018.</w:t>
            </w:r>
          </w:p>
        </w:tc>
        <w:tc>
          <w:tcPr>
            <w:tcW w:w="5494" w:type="dxa"/>
            <w:tcBorders>
              <w:top w:val="single" w:sz="4" w:space="0" w:color="auto"/>
              <w:left w:val="single" w:sz="4" w:space="0" w:color="auto"/>
              <w:bottom w:val="single" w:sz="4" w:space="0" w:color="auto"/>
              <w:right w:val="single" w:sz="4" w:space="0" w:color="auto"/>
            </w:tcBorders>
            <w:hideMark/>
          </w:tcPr>
          <w:p w:rsidR="009C212D" w:rsidRDefault="009C212D" w:rsidP="00575F99">
            <w:pPr>
              <w:pBdr>
                <w:bottom w:val="single" w:sz="4" w:space="1" w:color="auto"/>
              </w:pBdr>
              <w:spacing w:before="120"/>
              <w:rPr>
                <w:rFonts w:ascii="Times New Roman" w:hAnsi="Times New Roman"/>
                <w:color w:val="0000FF"/>
                <w:sz w:val="26"/>
                <w:szCs w:val="26"/>
              </w:rPr>
            </w:pPr>
            <w:r>
              <w:rPr>
                <w:rFonts w:ascii="Times New Roman" w:hAnsi="Times New Roman"/>
                <w:color w:val="333333"/>
              </w:rPr>
              <w:t> </w:t>
            </w:r>
            <w:r>
              <w:rPr>
                <w:rFonts w:ascii="Times New Roman" w:hAnsi="Times New Roman"/>
                <w:bCs/>
                <w:color w:val="333333"/>
                <w:sz w:val="26"/>
                <w:szCs w:val="26"/>
              </w:rPr>
              <w:t xml:space="preserve">Nghiên cứu đổi mới nội dung, phương pháp giảng dạy, kiểm tra, đánh giá học phần dựa trên chuẩn đầu ra của sinh </w:t>
            </w:r>
            <w:proofErr w:type="gramStart"/>
            <w:r>
              <w:rPr>
                <w:rFonts w:ascii="Times New Roman" w:hAnsi="Times New Roman"/>
                <w:bCs/>
                <w:color w:val="333333"/>
                <w:sz w:val="26"/>
                <w:szCs w:val="26"/>
              </w:rPr>
              <w:t>viên .</w:t>
            </w:r>
            <w:proofErr w:type="gramEnd"/>
            <w:r>
              <w:rPr>
                <w:rFonts w:ascii="Times New Roman" w:hAnsi="Times New Roman"/>
                <w:bCs/>
                <w:color w:val="333333"/>
                <w:sz w:val="26"/>
                <w:szCs w:val="26"/>
              </w:rPr>
              <w:t xml:space="preserve"> Góp phần nâng cao chất lượng đào tạo giáo viên ngành Giáo dục Tiểu học</w:t>
            </w:r>
          </w:p>
        </w:tc>
      </w:tr>
      <w:tr w:rsidR="009C212D" w:rsidTr="0015157D">
        <w:tc>
          <w:tcPr>
            <w:tcW w:w="751" w:type="dxa"/>
            <w:tcBorders>
              <w:top w:val="single" w:sz="4" w:space="0" w:color="auto"/>
              <w:left w:val="single" w:sz="4" w:space="0" w:color="auto"/>
              <w:bottom w:val="single" w:sz="4" w:space="0" w:color="auto"/>
              <w:right w:val="single" w:sz="4" w:space="0" w:color="auto"/>
            </w:tcBorders>
            <w:hideMark/>
          </w:tcPr>
          <w:p w:rsidR="009C212D" w:rsidRDefault="009C212D" w:rsidP="00575F99">
            <w:pPr>
              <w:pBdr>
                <w:bottom w:val="single" w:sz="4" w:space="1" w:color="auto"/>
              </w:pBdr>
              <w:spacing w:before="120"/>
              <w:jc w:val="center"/>
              <w:rPr>
                <w:rFonts w:ascii="Times New Roman" w:hAnsi="Times New Roman"/>
                <w:color w:val="0000FF"/>
                <w:sz w:val="26"/>
                <w:szCs w:val="26"/>
              </w:rPr>
            </w:pPr>
            <w:r>
              <w:rPr>
                <w:rFonts w:ascii="Times New Roman" w:hAnsi="Times New Roman"/>
                <w:color w:val="0000FF"/>
                <w:sz w:val="26"/>
                <w:szCs w:val="26"/>
              </w:rPr>
              <w:t>4</w:t>
            </w:r>
          </w:p>
        </w:tc>
        <w:tc>
          <w:tcPr>
            <w:tcW w:w="3043" w:type="dxa"/>
            <w:tcBorders>
              <w:top w:val="single" w:sz="4" w:space="0" w:color="auto"/>
              <w:left w:val="single" w:sz="4" w:space="0" w:color="auto"/>
              <w:bottom w:val="single" w:sz="4" w:space="0" w:color="auto"/>
              <w:right w:val="single" w:sz="4" w:space="0" w:color="auto"/>
            </w:tcBorders>
            <w:hideMark/>
          </w:tcPr>
          <w:p w:rsidR="009C212D" w:rsidRDefault="009C212D" w:rsidP="00575F99">
            <w:pPr>
              <w:pBdr>
                <w:bottom w:val="single" w:sz="4" w:space="1" w:color="auto"/>
              </w:pBdr>
              <w:spacing w:before="120"/>
              <w:jc w:val="center"/>
              <w:rPr>
                <w:rFonts w:ascii="Times New Roman" w:hAnsi="Times New Roman"/>
                <w:color w:val="0000FF"/>
                <w:sz w:val="26"/>
                <w:szCs w:val="26"/>
              </w:rPr>
            </w:pPr>
            <w:r>
              <w:rPr>
                <w:rFonts w:ascii="Times New Roman" w:hAnsi="Times New Roman"/>
                <w:b/>
              </w:rPr>
              <w:t>Giáo trình</w:t>
            </w:r>
            <w:r>
              <w:rPr>
                <w:rFonts w:ascii="Times New Roman" w:hAnsi="Times New Roman"/>
              </w:rPr>
              <w:t>: Giáo trình Văn học t</w:t>
            </w:r>
            <w:r w:rsidR="00575F99">
              <w:rPr>
                <w:rFonts w:ascii="Times New Roman" w:hAnsi="Times New Roman"/>
              </w:rPr>
              <w:t>hiếu nhi (Đồng tác giả</w:t>
            </w:r>
            <w:r>
              <w:rPr>
                <w:rFonts w:ascii="Times New Roman" w:hAnsi="Times New Roman"/>
              </w:rPr>
              <w:t>), NXBĐH Vinh – 2018.</w:t>
            </w:r>
          </w:p>
        </w:tc>
        <w:tc>
          <w:tcPr>
            <w:tcW w:w="5494" w:type="dxa"/>
            <w:tcBorders>
              <w:top w:val="single" w:sz="4" w:space="0" w:color="auto"/>
              <w:left w:val="single" w:sz="4" w:space="0" w:color="auto"/>
              <w:bottom w:val="single" w:sz="4" w:space="0" w:color="auto"/>
              <w:right w:val="single" w:sz="4" w:space="0" w:color="auto"/>
            </w:tcBorders>
          </w:tcPr>
          <w:p w:rsidR="009C212D" w:rsidRDefault="009C212D" w:rsidP="00575F99">
            <w:pPr>
              <w:pBdr>
                <w:bottom w:val="single" w:sz="4" w:space="1" w:color="auto"/>
              </w:pBdr>
              <w:spacing w:before="120"/>
              <w:rPr>
                <w:rFonts w:ascii="Times New Roman" w:hAnsi="Times New Roman"/>
                <w:color w:val="0000FF"/>
                <w:sz w:val="26"/>
                <w:szCs w:val="26"/>
              </w:rPr>
            </w:pPr>
            <w:r>
              <w:rPr>
                <w:rFonts w:ascii="Times New Roman" w:hAnsi="Times New Roman"/>
                <w:color w:val="0000FF"/>
                <w:sz w:val="26"/>
                <w:szCs w:val="26"/>
              </w:rPr>
              <w:t xml:space="preserve">Giáo trình được viết theo hướng tiếp cận CDIO, là tài liệu học tập cho sinh viên ngành giáo dục Tiểu học và sinh viên ngành giáo dục Mầm </w:t>
            </w:r>
            <w:proofErr w:type="gramStart"/>
            <w:r>
              <w:rPr>
                <w:rFonts w:ascii="Times New Roman" w:hAnsi="Times New Roman"/>
                <w:color w:val="0000FF"/>
                <w:sz w:val="26"/>
                <w:szCs w:val="26"/>
              </w:rPr>
              <w:t>non</w:t>
            </w:r>
            <w:proofErr w:type="gramEnd"/>
            <w:r>
              <w:rPr>
                <w:rFonts w:ascii="Times New Roman" w:hAnsi="Times New Roman"/>
                <w:color w:val="0000FF"/>
                <w:sz w:val="26"/>
                <w:szCs w:val="26"/>
              </w:rPr>
              <w:t>. Góp phần nâng cao chất lượng đào tạo cho sinh viên ngành giáo dục Tiểu học và giáo dục Mầm non trong thời kỳ hội nhập.</w:t>
            </w:r>
          </w:p>
          <w:p w:rsidR="009C212D" w:rsidRDefault="009C212D" w:rsidP="00575F99">
            <w:pPr>
              <w:pBdr>
                <w:bottom w:val="single" w:sz="4" w:space="1" w:color="auto"/>
              </w:pBdr>
              <w:spacing w:before="120"/>
              <w:rPr>
                <w:rFonts w:ascii="Times New Roman" w:hAnsi="Times New Roman"/>
                <w:color w:val="0000FF"/>
                <w:sz w:val="26"/>
                <w:szCs w:val="26"/>
              </w:rPr>
            </w:pPr>
          </w:p>
        </w:tc>
      </w:tr>
    </w:tbl>
    <w:p w:rsidR="009C212D" w:rsidRPr="007B49CF" w:rsidRDefault="009C212D" w:rsidP="009C212D">
      <w:pPr>
        <w:tabs>
          <w:tab w:val="left" w:leader="dot" w:pos="8931"/>
        </w:tabs>
        <w:spacing w:before="120" w:line="400" w:lineRule="exact"/>
        <w:ind w:firstLine="567"/>
        <w:jc w:val="both"/>
        <w:outlineLvl w:val="0"/>
        <w:rPr>
          <w:rFonts w:ascii="Times New Roman" w:hAnsi="Times New Roman"/>
          <w:b/>
          <w:bCs/>
          <w:sz w:val="26"/>
          <w:szCs w:val="26"/>
        </w:rPr>
      </w:pPr>
      <w:r w:rsidRPr="007B49CF">
        <w:rPr>
          <w:rFonts w:ascii="Times New Roman" w:hAnsi="Times New Roman"/>
          <w:b/>
          <w:bCs/>
          <w:sz w:val="26"/>
          <w:szCs w:val="26"/>
        </w:rPr>
        <w:lastRenderedPageBreak/>
        <w:t>Bài báo</w:t>
      </w: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003"/>
        <w:gridCol w:w="1276"/>
        <w:gridCol w:w="3085"/>
      </w:tblGrid>
      <w:tr w:rsidR="009C212D" w:rsidTr="0015157D">
        <w:tc>
          <w:tcPr>
            <w:tcW w:w="67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t>TT</w:t>
            </w:r>
          </w:p>
        </w:tc>
        <w:tc>
          <w:tcPr>
            <w:tcW w:w="4003"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t>Tên bài báo</w:t>
            </w:r>
          </w:p>
        </w:tc>
        <w:tc>
          <w:tcPr>
            <w:tcW w:w="1276"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t>Năm công bố</w:t>
            </w:r>
          </w:p>
        </w:tc>
        <w:tc>
          <w:tcPr>
            <w:tcW w:w="308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t>Tên tạp chí</w:t>
            </w:r>
          </w:p>
        </w:tc>
      </w:tr>
      <w:tr w:rsidR="009C212D" w:rsidTr="0015157D">
        <w:tc>
          <w:tcPr>
            <w:tcW w:w="67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t>1</w:t>
            </w:r>
          </w:p>
        </w:tc>
        <w:tc>
          <w:tcPr>
            <w:tcW w:w="4003"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Phan Xuân Phồn: Vai trò của phương ngữ đối với việc giảng dạy từ ngữ ở trường phổ thông. (Phương ngữ miền trung- Tiếng việt IV)</w:t>
            </w:r>
          </w:p>
        </w:tc>
        <w:tc>
          <w:tcPr>
            <w:tcW w:w="1276"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1998</w:t>
            </w:r>
          </w:p>
        </w:tc>
        <w:tc>
          <w:tcPr>
            <w:tcW w:w="308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Bài báo đăng tải trên Ngữ học trẻ năm 1998 của Hội ngôn ngữ học Việt nam</w:t>
            </w:r>
          </w:p>
        </w:tc>
      </w:tr>
      <w:tr w:rsidR="009C212D" w:rsidTr="0015157D">
        <w:tc>
          <w:tcPr>
            <w:tcW w:w="67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t>2</w:t>
            </w:r>
          </w:p>
        </w:tc>
        <w:tc>
          <w:tcPr>
            <w:tcW w:w="4003"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Phan Xuân Phồn: Vận dụng trò chơi vào trong tiết dạy tiếng Việt cho học sinh cấp tiểu học,tr từ 87-89</w:t>
            </w:r>
          </w:p>
        </w:tc>
        <w:tc>
          <w:tcPr>
            <w:tcW w:w="1276"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2000</w:t>
            </w:r>
          </w:p>
        </w:tc>
        <w:tc>
          <w:tcPr>
            <w:tcW w:w="308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 xml:space="preserve">Bài báo đăng tải trên Ngữ học trẻ năm 2000 của Hội ngôn ngữ học Việt </w:t>
            </w:r>
            <w:smartTag w:uri="urn:schemas-microsoft-com:office:smarttags" w:element="country-region">
              <w:smartTag w:uri="urn:schemas-microsoft-com:office:smarttags" w:element="place">
                <w:r>
                  <w:rPr>
                    <w:rFonts w:ascii="Times New Roman" w:hAnsi="Times New Roman"/>
                    <w:sz w:val="26"/>
                    <w:szCs w:val="26"/>
                  </w:rPr>
                  <w:t>Nam</w:t>
                </w:r>
              </w:smartTag>
            </w:smartTag>
          </w:p>
        </w:tc>
      </w:tr>
      <w:tr w:rsidR="009C212D" w:rsidTr="0015157D">
        <w:tc>
          <w:tcPr>
            <w:tcW w:w="67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t>3</w:t>
            </w:r>
          </w:p>
        </w:tc>
        <w:tc>
          <w:tcPr>
            <w:tcW w:w="4003"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 xml:space="preserve">Trò chơi đóng kịch - hình thức dạy học có hiệu quả trong quá trình tổ chức cho trẻ làm quen với tác phẩm văn học </w:t>
            </w:r>
          </w:p>
        </w:tc>
        <w:tc>
          <w:tcPr>
            <w:tcW w:w="1276"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2005</w:t>
            </w:r>
          </w:p>
        </w:tc>
        <w:tc>
          <w:tcPr>
            <w:tcW w:w="308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Tạp chí giáo dục</w:t>
            </w:r>
          </w:p>
        </w:tc>
      </w:tr>
      <w:tr w:rsidR="009C212D" w:rsidTr="0015157D">
        <w:tc>
          <w:tcPr>
            <w:tcW w:w="67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t>4</w:t>
            </w:r>
          </w:p>
        </w:tc>
        <w:tc>
          <w:tcPr>
            <w:tcW w:w="4003"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Xây dựng qui trình sử dụng tranh minh hoạ trong quá trình tổ chức cho trẻ làm quen với tác phẩm VH</w:t>
            </w:r>
          </w:p>
        </w:tc>
        <w:tc>
          <w:tcPr>
            <w:tcW w:w="1276"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2007</w:t>
            </w:r>
          </w:p>
        </w:tc>
        <w:tc>
          <w:tcPr>
            <w:tcW w:w="308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Tạp chí giáo dục</w:t>
            </w:r>
          </w:p>
        </w:tc>
      </w:tr>
      <w:tr w:rsidR="009C212D" w:rsidTr="0015157D">
        <w:tc>
          <w:tcPr>
            <w:tcW w:w="67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t>5</w:t>
            </w:r>
          </w:p>
        </w:tc>
        <w:tc>
          <w:tcPr>
            <w:tcW w:w="4003"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Phương thức cấu tạo từ trong phương ngữ Nghệ Tĩnh</w:t>
            </w:r>
          </w:p>
        </w:tc>
        <w:tc>
          <w:tcPr>
            <w:tcW w:w="1276"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2008</w:t>
            </w:r>
          </w:p>
        </w:tc>
        <w:tc>
          <w:tcPr>
            <w:tcW w:w="308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Tạp chí giáo dục</w:t>
            </w:r>
          </w:p>
        </w:tc>
      </w:tr>
      <w:tr w:rsidR="009C212D" w:rsidTr="0015157D">
        <w:tc>
          <w:tcPr>
            <w:tcW w:w="67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t>6</w:t>
            </w:r>
          </w:p>
        </w:tc>
        <w:tc>
          <w:tcPr>
            <w:tcW w:w="4003"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Vai trò của tranh minh hoạ trong quá trình tổ chức cho trẻ làm quen với tác phẩm văn học</w:t>
            </w:r>
          </w:p>
        </w:tc>
        <w:tc>
          <w:tcPr>
            <w:tcW w:w="1276"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2008</w:t>
            </w:r>
          </w:p>
        </w:tc>
        <w:tc>
          <w:tcPr>
            <w:tcW w:w="308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Tạp chí giáo dục</w:t>
            </w:r>
          </w:p>
        </w:tc>
      </w:tr>
      <w:tr w:rsidR="009C212D" w:rsidTr="0015157D">
        <w:tc>
          <w:tcPr>
            <w:tcW w:w="67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t>7</w:t>
            </w:r>
          </w:p>
        </w:tc>
        <w:tc>
          <w:tcPr>
            <w:tcW w:w="4003"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Đặc điểm thanh điệu trong cách phát âm của người Nghi Lộc</w:t>
            </w:r>
          </w:p>
        </w:tc>
        <w:tc>
          <w:tcPr>
            <w:tcW w:w="1276"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2011</w:t>
            </w:r>
          </w:p>
        </w:tc>
        <w:tc>
          <w:tcPr>
            <w:tcW w:w="3085" w:type="dxa"/>
            <w:tcBorders>
              <w:top w:val="single" w:sz="4" w:space="0" w:color="auto"/>
              <w:left w:val="single" w:sz="4" w:space="0" w:color="auto"/>
              <w:bottom w:val="single" w:sz="4" w:space="0" w:color="auto"/>
              <w:right w:val="single" w:sz="4" w:space="0" w:color="auto"/>
            </w:tcBorders>
          </w:tcPr>
          <w:p w:rsidR="009C212D" w:rsidRDefault="009C212D" w:rsidP="0015157D">
            <w:pPr>
              <w:spacing w:line="360" w:lineRule="auto"/>
              <w:jc w:val="both"/>
              <w:rPr>
                <w:rFonts w:ascii="Times New Roman" w:hAnsi="Times New Roman"/>
                <w:sz w:val="26"/>
                <w:szCs w:val="26"/>
              </w:rPr>
            </w:pPr>
            <w:r>
              <w:rPr>
                <w:rFonts w:ascii="Times New Roman" w:hAnsi="Times New Roman"/>
                <w:sz w:val="26"/>
                <w:szCs w:val="26"/>
              </w:rPr>
              <w:t>Tạp chí giáo dục</w:t>
            </w:r>
          </w:p>
          <w:p w:rsidR="009C212D" w:rsidRDefault="009C212D" w:rsidP="0015157D">
            <w:pPr>
              <w:spacing w:line="360" w:lineRule="auto"/>
              <w:rPr>
                <w:rFonts w:ascii="Times New Roman" w:hAnsi="Times New Roman"/>
                <w:sz w:val="26"/>
                <w:szCs w:val="26"/>
              </w:rPr>
            </w:pPr>
          </w:p>
        </w:tc>
      </w:tr>
      <w:tr w:rsidR="009C212D" w:rsidTr="0015157D">
        <w:tc>
          <w:tcPr>
            <w:tcW w:w="67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t>8</w:t>
            </w:r>
          </w:p>
        </w:tc>
        <w:tc>
          <w:tcPr>
            <w:tcW w:w="4003"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Sự du nhập tiếng nói của các cư dân nơi khác vào thành phố Vinh- Bến Thuỷ trước Cách mạng</w:t>
            </w:r>
          </w:p>
        </w:tc>
        <w:tc>
          <w:tcPr>
            <w:tcW w:w="1276"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2012</w:t>
            </w:r>
          </w:p>
        </w:tc>
        <w:tc>
          <w:tcPr>
            <w:tcW w:w="3085" w:type="dxa"/>
            <w:tcBorders>
              <w:top w:val="single" w:sz="4" w:space="0" w:color="auto"/>
              <w:left w:val="single" w:sz="4" w:space="0" w:color="auto"/>
              <w:bottom w:val="single" w:sz="4" w:space="0" w:color="auto"/>
              <w:right w:val="single" w:sz="4" w:space="0" w:color="auto"/>
            </w:tcBorders>
          </w:tcPr>
          <w:p w:rsidR="009C212D" w:rsidRDefault="009C212D" w:rsidP="0015157D">
            <w:pPr>
              <w:spacing w:line="360" w:lineRule="auto"/>
              <w:jc w:val="both"/>
              <w:rPr>
                <w:rFonts w:ascii="Times New Roman" w:hAnsi="Times New Roman"/>
                <w:sz w:val="26"/>
                <w:szCs w:val="26"/>
              </w:rPr>
            </w:pPr>
            <w:r>
              <w:rPr>
                <w:rFonts w:ascii="Times New Roman" w:hAnsi="Times New Roman"/>
                <w:sz w:val="26"/>
                <w:szCs w:val="26"/>
              </w:rPr>
              <w:t>Tạp chí Ngôn ngữ &amp; đời sống</w:t>
            </w:r>
          </w:p>
          <w:p w:rsidR="009C212D" w:rsidRDefault="009C212D" w:rsidP="0015157D">
            <w:pPr>
              <w:spacing w:line="360" w:lineRule="auto"/>
              <w:jc w:val="both"/>
              <w:rPr>
                <w:rFonts w:ascii="Times New Roman" w:hAnsi="Times New Roman"/>
                <w:sz w:val="26"/>
                <w:szCs w:val="26"/>
              </w:rPr>
            </w:pPr>
          </w:p>
        </w:tc>
      </w:tr>
      <w:tr w:rsidR="009C212D" w:rsidTr="0015157D">
        <w:tc>
          <w:tcPr>
            <w:tcW w:w="67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t>9</w:t>
            </w:r>
          </w:p>
        </w:tc>
        <w:tc>
          <w:tcPr>
            <w:tcW w:w="4003"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 xml:space="preserve">Về các âm chính  </w:t>
            </w:r>
            <w:r>
              <w:rPr>
                <w:rFonts w:ascii="Lucida Sans Unicode" w:hAnsi="Lucida Sans Unicode"/>
                <w:sz w:val="26"/>
                <w:szCs w:val="26"/>
                <w:lang w:val="vi-VN"/>
              </w:rPr>
              <w:t>ɔ</w:t>
            </w:r>
            <w:r>
              <w:rPr>
                <w:rFonts w:ascii="Times New Roman" w:hAnsi="Times New Roman"/>
                <w:sz w:val="26"/>
                <w:szCs w:val="26"/>
              </w:rPr>
              <w:t xml:space="preserve"> và o  trong tiếng tiếng địa phương Nghệ Tĩnh (Qua khảo sát cư dân thành phố Vinh và </w:t>
            </w:r>
            <w:r>
              <w:rPr>
                <w:rFonts w:ascii="Times New Roman" w:hAnsi="Times New Roman"/>
                <w:sz w:val="26"/>
                <w:szCs w:val="26"/>
              </w:rPr>
              <w:lastRenderedPageBreak/>
              <w:t>các vùng lân cận khác)</w:t>
            </w:r>
          </w:p>
        </w:tc>
        <w:tc>
          <w:tcPr>
            <w:tcW w:w="1276"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lastRenderedPageBreak/>
              <w:t>2013</w:t>
            </w:r>
          </w:p>
        </w:tc>
        <w:tc>
          <w:tcPr>
            <w:tcW w:w="308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jc w:val="both"/>
              <w:rPr>
                <w:rFonts w:ascii="Times New Roman" w:hAnsi="Times New Roman"/>
                <w:sz w:val="26"/>
                <w:szCs w:val="26"/>
              </w:rPr>
            </w:pPr>
            <w:r>
              <w:rPr>
                <w:rFonts w:ascii="Times New Roman" w:hAnsi="Times New Roman"/>
                <w:sz w:val="26"/>
                <w:szCs w:val="26"/>
              </w:rPr>
              <w:t>Tạp chí Ngôn ngữ &amp; đời sống</w:t>
            </w:r>
          </w:p>
        </w:tc>
      </w:tr>
      <w:tr w:rsidR="009C212D" w:rsidTr="0015157D">
        <w:tc>
          <w:tcPr>
            <w:tcW w:w="67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lastRenderedPageBreak/>
              <w:t>10</w:t>
            </w:r>
          </w:p>
        </w:tc>
        <w:tc>
          <w:tcPr>
            <w:tcW w:w="4003"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 xml:space="preserve">Sự ảnh hưởng của các nhân tố xã hội đến sự biến đổi hệ thống thanh điệu của các cư dân nhập cư đến thành phố Vinh </w:t>
            </w:r>
          </w:p>
        </w:tc>
        <w:tc>
          <w:tcPr>
            <w:tcW w:w="1276"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2015</w:t>
            </w:r>
          </w:p>
        </w:tc>
        <w:tc>
          <w:tcPr>
            <w:tcW w:w="308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ind w:left="720" w:hanging="720"/>
              <w:jc w:val="both"/>
              <w:rPr>
                <w:rFonts w:ascii="Times New Roman" w:hAnsi="Times New Roman"/>
                <w:sz w:val="26"/>
                <w:szCs w:val="26"/>
              </w:rPr>
            </w:pPr>
            <w:r>
              <w:rPr>
                <w:rFonts w:ascii="Times New Roman" w:hAnsi="Times New Roman"/>
                <w:sz w:val="26"/>
                <w:szCs w:val="26"/>
              </w:rPr>
              <w:t>Tạp chí Giáo dục</w:t>
            </w:r>
          </w:p>
        </w:tc>
      </w:tr>
      <w:tr w:rsidR="009C212D" w:rsidTr="0015157D">
        <w:tc>
          <w:tcPr>
            <w:tcW w:w="67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t>11</w:t>
            </w:r>
          </w:p>
        </w:tc>
        <w:tc>
          <w:tcPr>
            <w:tcW w:w="4003" w:type="dxa"/>
            <w:tcBorders>
              <w:top w:val="single" w:sz="4" w:space="0" w:color="auto"/>
              <w:left w:val="single" w:sz="4" w:space="0" w:color="auto"/>
              <w:bottom w:val="single" w:sz="4" w:space="0" w:color="auto"/>
              <w:right w:val="single" w:sz="4" w:space="0" w:color="auto"/>
            </w:tcBorders>
          </w:tcPr>
          <w:p w:rsidR="009C212D" w:rsidRDefault="009C212D" w:rsidP="0015157D">
            <w:pPr>
              <w:spacing w:line="360" w:lineRule="auto"/>
              <w:ind w:left="720" w:hanging="720"/>
              <w:jc w:val="both"/>
              <w:rPr>
                <w:rFonts w:ascii="Times New Roman" w:hAnsi="Times New Roman"/>
                <w:sz w:val="26"/>
                <w:szCs w:val="26"/>
              </w:rPr>
            </w:pPr>
            <w:r>
              <w:rPr>
                <w:rFonts w:ascii="Times New Roman" w:hAnsi="Times New Roman"/>
                <w:sz w:val="26"/>
                <w:szCs w:val="26"/>
              </w:rPr>
              <w:t>3. English pronunciation in teaching a language module for students of primary education department - CAMTESOL</w:t>
            </w:r>
          </w:p>
          <w:p w:rsidR="009C212D" w:rsidRDefault="009C212D" w:rsidP="0015157D">
            <w:pPr>
              <w:spacing w:line="360" w:lineRule="auto"/>
              <w:jc w:val="both"/>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2015</w:t>
            </w:r>
          </w:p>
        </w:tc>
        <w:tc>
          <w:tcPr>
            <w:tcW w:w="3085" w:type="dxa"/>
            <w:tcBorders>
              <w:top w:val="single" w:sz="4" w:space="0" w:color="auto"/>
              <w:left w:val="single" w:sz="4" w:space="0" w:color="auto"/>
              <w:bottom w:val="single" w:sz="4" w:space="0" w:color="auto"/>
              <w:right w:val="single" w:sz="4" w:space="0" w:color="auto"/>
            </w:tcBorders>
          </w:tcPr>
          <w:p w:rsidR="009C212D" w:rsidRDefault="009C212D" w:rsidP="0015157D">
            <w:pPr>
              <w:spacing w:line="360" w:lineRule="auto"/>
              <w:ind w:left="720" w:hanging="720"/>
              <w:jc w:val="both"/>
              <w:rPr>
                <w:rFonts w:ascii="Times New Roman" w:hAnsi="Times New Roman"/>
                <w:sz w:val="26"/>
                <w:szCs w:val="26"/>
              </w:rPr>
            </w:pPr>
            <w:r>
              <w:rPr>
                <w:rFonts w:ascii="Times New Roman" w:hAnsi="Times New Roman"/>
                <w:sz w:val="26"/>
                <w:szCs w:val="26"/>
              </w:rPr>
              <w:t>English Language Teaching</w:t>
            </w:r>
          </w:p>
          <w:p w:rsidR="009C212D" w:rsidRDefault="009C212D" w:rsidP="0015157D">
            <w:pPr>
              <w:spacing w:line="360" w:lineRule="auto"/>
              <w:jc w:val="both"/>
              <w:rPr>
                <w:rFonts w:ascii="Times New Roman" w:hAnsi="Times New Roman"/>
                <w:sz w:val="26"/>
                <w:szCs w:val="26"/>
              </w:rPr>
            </w:pPr>
            <w:smartTag w:uri="urn:schemas-microsoft-com:office:smarttags" w:element="City">
              <w:smartTag w:uri="urn:schemas-microsoft-com:office:smarttags" w:element="place">
                <w:r>
                  <w:rPr>
                    <w:rFonts w:ascii="Times New Roman" w:hAnsi="Times New Roman"/>
                    <w:sz w:val="26"/>
                    <w:szCs w:val="26"/>
                  </w:rPr>
                  <w:t>Phnom Penh</w:t>
                </w:r>
              </w:smartTag>
            </w:smartTag>
            <w:r>
              <w:rPr>
                <w:rFonts w:ascii="Times New Roman" w:hAnsi="Times New Roman"/>
                <w:sz w:val="26"/>
                <w:szCs w:val="26"/>
              </w:rPr>
              <w:t>, Combodia, 28 Febry - 01 March 2015</w:t>
            </w:r>
          </w:p>
          <w:p w:rsidR="009C212D" w:rsidRDefault="009C212D" w:rsidP="0015157D">
            <w:pPr>
              <w:spacing w:line="360" w:lineRule="auto"/>
              <w:ind w:left="720" w:hanging="720"/>
              <w:jc w:val="both"/>
              <w:rPr>
                <w:rFonts w:ascii="Times New Roman" w:hAnsi="Times New Roman"/>
                <w:sz w:val="26"/>
                <w:szCs w:val="26"/>
              </w:rPr>
            </w:pPr>
          </w:p>
        </w:tc>
      </w:tr>
      <w:tr w:rsidR="009C212D" w:rsidTr="0015157D">
        <w:tc>
          <w:tcPr>
            <w:tcW w:w="67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t>12</w:t>
            </w:r>
          </w:p>
        </w:tc>
        <w:tc>
          <w:tcPr>
            <w:tcW w:w="4003" w:type="dxa"/>
            <w:tcBorders>
              <w:top w:val="single" w:sz="4" w:space="0" w:color="auto"/>
              <w:left w:val="single" w:sz="4" w:space="0" w:color="auto"/>
              <w:bottom w:val="single" w:sz="4" w:space="0" w:color="auto"/>
              <w:right w:val="single" w:sz="4" w:space="0" w:color="auto"/>
            </w:tcBorders>
            <w:hideMark/>
          </w:tcPr>
          <w:p w:rsidR="009C212D" w:rsidRPr="006253D9" w:rsidRDefault="009C212D" w:rsidP="0015157D">
            <w:pPr>
              <w:spacing w:line="360" w:lineRule="auto"/>
              <w:ind w:left="720" w:hanging="720"/>
              <w:jc w:val="both"/>
              <w:rPr>
                <w:rFonts w:ascii="Times New Roman" w:hAnsi="Times New Roman"/>
                <w:sz w:val="26"/>
                <w:szCs w:val="26"/>
              </w:rPr>
            </w:pPr>
            <w:r>
              <w:rPr>
                <w:rFonts w:ascii="Times New Roman" w:hAnsi="Times New Roman"/>
                <w:sz w:val="26"/>
                <w:szCs w:val="26"/>
              </w:rPr>
              <w:t>Tr</w:t>
            </w:r>
            <w:r>
              <w:rPr>
                <w:rFonts w:ascii="Times New Roman" w:hAnsi="Times New Roman"/>
                <w:sz w:val="26"/>
                <w:szCs w:val="26"/>
                <w:lang w:val="vi-VN"/>
              </w:rPr>
              <w:t>ường Thực hành Sư p</w:t>
            </w:r>
            <w:r>
              <w:rPr>
                <w:rFonts w:ascii="Times New Roman" w:hAnsi="Times New Roman"/>
                <w:sz w:val="26"/>
                <w:szCs w:val="26"/>
              </w:rPr>
              <w:t>hạm</w:t>
            </w:r>
            <w:r>
              <w:rPr>
                <w:rFonts w:ascii="Times New Roman" w:hAnsi="Times New Roman"/>
                <w:sz w:val="26"/>
                <w:szCs w:val="26"/>
                <w:lang w:val="vi-VN"/>
              </w:rPr>
              <w:t xml:space="preserve"> Đại học </w:t>
            </w:r>
            <w:r>
              <w:rPr>
                <w:rFonts w:ascii="Times New Roman" w:hAnsi="Times New Roman"/>
                <w:sz w:val="26"/>
                <w:szCs w:val="26"/>
              </w:rPr>
              <w:t>V</w:t>
            </w:r>
            <w:r>
              <w:rPr>
                <w:rFonts w:ascii="Times New Roman" w:hAnsi="Times New Roman"/>
                <w:sz w:val="26"/>
                <w:szCs w:val="26"/>
                <w:lang w:val="vi-VN"/>
              </w:rPr>
              <w:t>inh, trong công tác rèn nghề cho sinh viên</w:t>
            </w:r>
            <w:r>
              <w:rPr>
                <w:rFonts w:ascii="Times New Roman" w:hAnsi="Times New Roman"/>
                <w:sz w:val="26"/>
                <w:szCs w:val="26"/>
              </w:rPr>
              <w:t xml:space="preserve"> (số 388)</w:t>
            </w:r>
          </w:p>
        </w:tc>
        <w:tc>
          <w:tcPr>
            <w:tcW w:w="1276"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2016</w:t>
            </w:r>
          </w:p>
        </w:tc>
        <w:tc>
          <w:tcPr>
            <w:tcW w:w="3085" w:type="dxa"/>
            <w:tcBorders>
              <w:top w:val="single" w:sz="4" w:space="0" w:color="auto"/>
              <w:left w:val="single" w:sz="4" w:space="0" w:color="auto"/>
              <w:bottom w:val="single" w:sz="4" w:space="0" w:color="auto"/>
              <w:right w:val="single" w:sz="4" w:space="0" w:color="auto"/>
            </w:tcBorders>
            <w:hideMark/>
          </w:tcPr>
          <w:p w:rsidR="009C212D" w:rsidRDefault="009C212D" w:rsidP="0015157D">
            <w:pPr>
              <w:spacing w:line="360" w:lineRule="auto"/>
              <w:ind w:left="720" w:hanging="720"/>
              <w:jc w:val="both"/>
              <w:rPr>
                <w:rFonts w:ascii="Times New Roman" w:hAnsi="Times New Roman"/>
                <w:sz w:val="26"/>
                <w:szCs w:val="26"/>
              </w:rPr>
            </w:pPr>
            <w:r>
              <w:rPr>
                <w:rFonts w:ascii="Times New Roman" w:hAnsi="Times New Roman"/>
                <w:sz w:val="26"/>
                <w:szCs w:val="26"/>
              </w:rPr>
              <w:t>Tạp chí giáo dục</w:t>
            </w:r>
          </w:p>
        </w:tc>
      </w:tr>
      <w:tr w:rsidR="009C212D" w:rsidTr="0015157D">
        <w:tc>
          <w:tcPr>
            <w:tcW w:w="675" w:type="dxa"/>
            <w:tcBorders>
              <w:top w:val="single" w:sz="4" w:space="0" w:color="auto"/>
              <w:left w:val="single" w:sz="4" w:space="0" w:color="auto"/>
              <w:bottom w:val="single" w:sz="4" w:space="0" w:color="auto"/>
              <w:right w:val="single" w:sz="4" w:space="0" w:color="auto"/>
            </w:tcBorders>
          </w:tcPr>
          <w:p w:rsidR="009C212D" w:rsidRDefault="009C212D" w:rsidP="0015157D">
            <w:pPr>
              <w:spacing w:line="240" w:lineRule="exact"/>
              <w:rPr>
                <w:rFonts w:ascii="Times New Roman" w:hAnsi="Times New Roman"/>
                <w:sz w:val="26"/>
                <w:szCs w:val="26"/>
              </w:rPr>
            </w:pPr>
            <w:r>
              <w:rPr>
                <w:rFonts w:ascii="Times New Roman" w:hAnsi="Times New Roman"/>
                <w:sz w:val="26"/>
                <w:szCs w:val="26"/>
              </w:rPr>
              <w:t>13</w:t>
            </w:r>
          </w:p>
        </w:tc>
        <w:tc>
          <w:tcPr>
            <w:tcW w:w="4003" w:type="dxa"/>
            <w:tcBorders>
              <w:top w:val="single" w:sz="4" w:space="0" w:color="auto"/>
              <w:left w:val="single" w:sz="4" w:space="0" w:color="auto"/>
              <w:bottom w:val="single" w:sz="4" w:space="0" w:color="auto"/>
              <w:right w:val="single" w:sz="4" w:space="0" w:color="auto"/>
            </w:tcBorders>
          </w:tcPr>
          <w:p w:rsidR="009C212D" w:rsidRDefault="009C212D" w:rsidP="007B49CF">
            <w:pPr>
              <w:spacing w:line="360" w:lineRule="auto"/>
              <w:ind w:left="720" w:hanging="720"/>
              <w:jc w:val="both"/>
              <w:rPr>
                <w:rFonts w:ascii="Times New Roman" w:hAnsi="Times New Roman"/>
                <w:sz w:val="26"/>
                <w:szCs w:val="26"/>
              </w:rPr>
            </w:pPr>
            <w:r>
              <w:rPr>
                <w:rFonts w:ascii="Times New Roman" w:hAnsi="Times New Roman"/>
                <w:sz w:val="26"/>
                <w:szCs w:val="26"/>
              </w:rPr>
              <w:t xml:space="preserve">Một số biện pháp giúp trẻ 5-6 tuổi hiểu nghĩa của từ thông qua hoạt động làm quen với tác phẩm văn học ở mộ số trường mầm non trên địa bàn thành phố Vinh </w:t>
            </w:r>
          </w:p>
        </w:tc>
        <w:tc>
          <w:tcPr>
            <w:tcW w:w="1276" w:type="dxa"/>
            <w:tcBorders>
              <w:top w:val="single" w:sz="4" w:space="0" w:color="auto"/>
              <w:left w:val="single" w:sz="4" w:space="0" w:color="auto"/>
              <w:bottom w:val="single" w:sz="4" w:space="0" w:color="auto"/>
              <w:right w:val="single" w:sz="4" w:space="0" w:color="auto"/>
            </w:tcBorders>
          </w:tcPr>
          <w:p w:rsidR="009C212D" w:rsidRDefault="009C212D" w:rsidP="0015157D">
            <w:pPr>
              <w:spacing w:line="360" w:lineRule="auto"/>
              <w:rPr>
                <w:rFonts w:ascii="Times New Roman" w:hAnsi="Times New Roman"/>
                <w:sz w:val="26"/>
                <w:szCs w:val="26"/>
              </w:rPr>
            </w:pPr>
            <w:r>
              <w:rPr>
                <w:rFonts w:ascii="Times New Roman" w:hAnsi="Times New Roman"/>
                <w:sz w:val="26"/>
                <w:szCs w:val="26"/>
              </w:rPr>
              <w:t>2019</w:t>
            </w:r>
          </w:p>
        </w:tc>
        <w:tc>
          <w:tcPr>
            <w:tcW w:w="3085" w:type="dxa"/>
            <w:tcBorders>
              <w:top w:val="single" w:sz="4" w:space="0" w:color="auto"/>
              <w:left w:val="single" w:sz="4" w:space="0" w:color="auto"/>
              <w:bottom w:val="single" w:sz="4" w:space="0" w:color="auto"/>
              <w:right w:val="single" w:sz="4" w:space="0" w:color="auto"/>
            </w:tcBorders>
          </w:tcPr>
          <w:p w:rsidR="009C212D" w:rsidRDefault="009C212D" w:rsidP="0015157D">
            <w:pPr>
              <w:spacing w:line="360" w:lineRule="auto"/>
              <w:ind w:left="720" w:hanging="720"/>
              <w:jc w:val="both"/>
              <w:rPr>
                <w:rFonts w:ascii="Times New Roman" w:hAnsi="Times New Roman"/>
                <w:sz w:val="26"/>
                <w:szCs w:val="26"/>
              </w:rPr>
            </w:pPr>
            <w:r>
              <w:rPr>
                <w:rFonts w:ascii="Times New Roman" w:hAnsi="Times New Roman"/>
                <w:sz w:val="26"/>
                <w:szCs w:val="26"/>
              </w:rPr>
              <w:t>Tạp chí giáo dục</w:t>
            </w:r>
            <w:r w:rsidR="007B49CF">
              <w:rPr>
                <w:rFonts w:ascii="Times New Roman" w:hAnsi="Times New Roman"/>
                <w:sz w:val="26"/>
                <w:szCs w:val="26"/>
              </w:rPr>
              <w:t xml:space="preserve"> </w:t>
            </w:r>
          </w:p>
          <w:p w:rsidR="007B49CF" w:rsidRDefault="007B49CF" w:rsidP="0015157D">
            <w:pPr>
              <w:spacing w:line="360" w:lineRule="auto"/>
              <w:ind w:left="720" w:hanging="720"/>
              <w:jc w:val="both"/>
              <w:rPr>
                <w:rFonts w:ascii="Times New Roman" w:hAnsi="Times New Roman"/>
                <w:sz w:val="26"/>
                <w:szCs w:val="26"/>
              </w:rPr>
            </w:pPr>
            <w:r>
              <w:rPr>
                <w:rFonts w:ascii="Times New Roman" w:hAnsi="Times New Roman"/>
                <w:sz w:val="26"/>
                <w:szCs w:val="26"/>
              </w:rPr>
              <w:t>T</w:t>
            </w:r>
            <w:r>
              <w:rPr>
                <w:rFonts w:ascii="Times New Roman" w:hAnsi="Times New Roman"/>
                <w:sz w:val="26"/>
                <w:szCs w:val="26"/>
              </w:rPr>
              <w:t>háng 2/2019</w:t>
            </w:r>
          </w:p>
        </w:tc>
      </w:tr>
    </w:tbl>
    <w:p w:rsidR="009C212D" w:rsidRPr="003D3305" w:rsidRDefault="009C212D" w:rsidP="009C212D">
      <w:pPr>
        <w:tabs>
          <w:tab w:val="left" w:leader="dot" w:pos="8931"/>
        </w:tabs>
        <w:spacing w:before="120" w:line="400" w:lineRule="exact"/>
        <w:ind w:firstLine="567"/>
        <w:jc w:val="both"/>
        <w:outlineLvl w:val="0"/>
        <w:rPr>
          <w:rFonts w:ascii="Times New Roman" w:hAnsi="Times New Roman"/>
          <w:i/>
          <w:sz w:val="26"/>
          <w:szCs w:val="26"/>
        </w:rPr>
      </w:pPr>
      <w:r w:rsidRPr="003D3305">
        <w:rPr>
          <w:rFonts w:ascii="Times New Roman" w:hAnsi="Times New Roman"/>
          <w:sz w:val="26"/>
          <w:szCs w:val="26"/>
        </w:rPr>
        <w:t xml:space="preserve">                 </w:t>
      </w:r>
      <w:r>
        <w:rPr>
          <w:rFonts w:ascii="Times New Roman" w:hAnsi="Times New Roman"/>
          <w:sz w:val="26"/>
          <w:szCs w:val="26"/>
        </w:rPr>
        <w:t xml:space="preserve">                                                </w:t>
      </w:r>
      <w:r w:rsidRPr="003D3305">
        <w:rPr>
          <w:rFonts w:ascii="Times New Roman" w:hAnsi="Times New Roman"/>
          <w:sz w:val="26"/>
          <w:szCs w:val="26"/>
        </w:rPr>
        <w:t xml:space="preserve">  </w:t>
      </w:r>
      <w:r w:rsidRPr="003D3305">
        <w:rPr>
          <w:rFonts w:ascii="Times New Roman" w:hAnsi="Times New Roman"/>
          <w:i/>
          <w:sz w:val="26"/>
          <w:szCs w:val="26"/>
        </w:rPr>
        <w:t>Nghệ An</w:t>
      </w:r>
      <w:r>
        <w:rPr>
          <w:rFonts w:ascii="Times New Roman" w:hAnsi="Times New Roman"/>
          <w:i/>
          <w:sz w:val="26"/>
          <w:szCs w:val="26"/>
        </w:rPr>
        <w:t xml:space="preserve">, Ngày </w:t>
      </w:r>
      <w:r w:rsidR="007B49CF">
        <w:rPr>
          <w:rFonts w:ascii="Times New Roman" w:hAnsi="Times New Roman"/>
          <w:i/>
          <w:sz w:val="26"/>
          <w:szCs w:val="26"/>
        </w:rPr>
        <w:t>16</w:t>
      </w:r>
      <w:r>
        <w:rPr>
          <w:rFonts w:ascii="Times New Roman" w:hAnsi="Times New Roman"/>
          <w:i/>
          <w:sz w:val="26"/>
          <w:szCs w:val="26"/>
        </w:rPr>
        <w:t xml:space="preserve">   </w:t>
      </w:r>
      <w:proofErr w:type="gramStart"/>
      <w:r>
        <w:rPr>
          <w:rFonts w:ascii="Times New Roman" w:hAnsi="Times New Roman"/>
          <w:i/>
          <w:sz w:val="26"/>
          <w:szCs w:val="26"/>
        </w:rPr>
        <w:t xml:space="preserve">tháng  </w:t>
      </w:r>
      <w:r w:rsidR="007B49CF">
        <w:rPr>
          <w:rFonts w:ascii="Times New Roman" w:hAnsi="Times New Roman"/>
          <w:i/>
          <w:sz w:val="26"/>
          <w:szCs w:val="26"/>
        </w:rPr>
        <w:t>06</w:t>
      </w:r>
      <w:proofErr w:type="gramEnd"/>
      <w:r w:rsidRPr="003D3305">
        <w:rPr>
          <w:rFonts w:ascii="Times New Roman" w:hAnsi="Times New Roman"/>
          <w:i/>
          <w:sz w:val="26"/>
          <w:szCs w:val="26"/>
        </w:rPr>
        <w:t xml:space="preserve">  năm</w:t>
      </w:r>
      <w:r>
        <w:rPr>
          <w:rFonts w:ascii="Times New Roman" w:hAnsi="Times New Roman"/>
          <w:i/>
          <w:sz w:val="26"/>
          <w:szCs w:val="26"/>
        </w:rPr>
        <w:t xml:space="preserve">  202</w:t>
      </w:r>
      <w:r w:rsidR="007B49CF">
        <w:rPr>
          <w:rFonts w:ascii="Times New Roman" w:hAnsi="Times New Roman"/>
          <w:i/>
          <w:sz w:val="26"/>
          <w:szCs w:val="26"/>
        </w:rPr>
        <w:t>4</w:t>
      </w:r>
    </w:p>
    <w:tbl>
      <w:tblPr>
        <w:tblW w:w="9498" w:type="dxa"/>
        <w:tblInd w:w="-176" w:type="dxa"/>
        <w:tblLook w:val="0000" w:firstRow="0" w:lastRow="0" w:firstColumn="0" w:lastColumn="0" w:noHBand="0" w:noVBand="0"/>
      </w:tblPr>
      <w:tblGrid>
        <w:gridCol w:w="5529"/>
        <w:gridCol w:w="851"/>
        <w:gridCol w:w="3118"/>
      </w:tblGrid>
      <w:tr w:rsidR="009C212D" w:rsidRPr="003D3305" w:rsidTr="0015157D">
        <w:tc>
          <w:tcPr>
            <w:tcW w:w="5529" w:type="dxa"/>
          </w:tcPr>
          <w:p w:rsidR="009C212D" w:rsidRPr="003D3305" w:rsidRDefault="009C212D" w:rsidP="0015157D">
            <w:pPr>
              <w:jc w:val="center"/>
              <w:rPr>
                <w:rFonts w:ascii="Times New Roman" w:hAnsi="Times New Roman"/>
                <w:b/>
                <w:bCs/>
                <w:sz w:val="26"/>
                <w:szCs w:val="26"/>
              </w:rPr>
            </w:pPr>
            <w:r w:rsidRPr="003D3305">
              <w:rPr>
                <w:rFonts w:ascii="Times New Roman" w:hAnsi="Times New Roman"/>
                <w:b/>
                <w:bCs/>
                <w:sz w:val="26"/>
                <w:szCs w:val="26"/>
              </w:rPr>
              <w:t xml:space="preserve">XÁC NHẬN CỦA CƠ QUAN </w:t>
            </w:r>
          </w:p>
          <w:p w:rsidR="009C212D" w:rsidRPr="003D3305" w:rsidRDefault="009C212D" w:rsidP="0015157D">
            <w:pPr>
              <w:jc w:val="center"/>
              <w:rPr>
                <w:rFonts w:ascii="Times New Roman" w:hAnsi="Times New Roman"/>
                <w:i/>
                <w:iCs/>
                <w:sz w:val="26"/>
                <w:szCs w:val="26"/>
              </w:rPr>
            </w:pPr>
          </w:p>
        </w:tc>
        <w:tc>
          <w:tcPr>
            <w:tcW w:w="851" w:type="dxa"/>
          </w:tcPr>
          <w:p w:rsidR="009C212D" w:rsidRPr="003D3305" w:rsidRDefault="009C212D" w:rsidP="0015157D">
            <w:pPr>
              <w:jc w:val="center"/>
              <w:rPr>
                <w:rFonts w:ascii="Times New Roman" w:hAnsi="Times New Roman"/>
                <w:b/>
                <w:bCs/>
                <w:sz w:val="26"/>
                <w:szCs w:val="26"/>
              </w:rPr>
            </w:pPr>
          </w:p>
        </w:tc>
        <w:tc>
          <w:tcPr>
            <w:tcW w:w="3118" w:type="dxa"/>
          </w:tcPr>
          <w:p w:rsidR="009C212D" w:rsidRPr="003D3305" w:rsidRDefault="009C212D" w:rsidP="0015157D">
            <w:pPr>
              <w:rPr>
                <w:rFonts w:ascii="Times New Roman" w:hAnsi="Times New Roman"/>
                <w:b/>
                <w:bCs/>
                <w:sz w:val="26"/>
                <w:szCs w:val="26"/>
              </w:rPr>
            </w:pPr>
            <w:r>
              <w:rPr>
                <w:rFonts w:ascii="Times New Roman" w:hAnsi="Times New Roman"/>
                <w:b/>
                <w:bCs/>
                <w:sz w:val="26"/>
                <w:szCs w:val="26"/>
              </w:rPr>
              <w:t xml:space="preserve">   </w:t>
            </w:r>
            <w:r w:rsidRPr="003D3305">
              <w:rPr>
                <w:rFonts w:ascii="Times New Roman" w:hAnsi="Times New Roman"/>
                <w:b/>
                <w:bCs/>
                <w:sz w:val="26"/>
                <w:szCs w:val="26"/>
              </w:rPr>
              <w:t xml:space="preserve">NGƯỜI KHAI </w:t>
            </w:r>
          </w:p>
        </w:tc>
      </w:tr>
    </w:tbl>
    <w:p w:rsidR="009C212D" w:rsidRPr="003D3305" w:rsidRDefault="009C212D" w:rsidP="009C212D">
      <w:pPr>
        <w:spacing w:line="360" w:lineRule="auto"/>
        <w:jc w:val="center"/>
        <w:rPr>
          <w:rFonts w:ascii="Times New Roman" w:hAnsi="Times New Roman"/>
          <w:sz w:val="26"/>
          <w:szCs w:val="26"/>
        </w:rPr>
      </w:pPr>
      <w:r w:rsidRPr="003D3305">
        <w:rPr>
          <w:rFonts w:ascii="Times New Roman" w:hAnsi="Times New Roman"/>
          <w:sz w:val="26"/>
          <w:szCs w:val="26"/>
        </w:rPr>
        <w:t xml:space="preserve">                                                                </w:t>
      </w:r>
    </w:p>
    <w:p w:rsidR="009C212D" w:rsidRPr="003D3305" w:rsidRDefault="009C212D" w:rsidP="009C212D">
      <w:pPr>
        <w:spacing w:line="360" w:lineRule="auto"/>
        <w:jc w:val="center"/>
        <w:rPr>
          <w:rFonts w:ascii="Times New Roman" w:hAnsi="Times New Roman"/>
          <w:sz w:val="26"/>
          <w:szCs w:val="26"/>
        </w:rPr>
      </w:pPr>
    </w:p>
    <w:p w:rsidR="009C212D" w:rsidRPr="003D3305" w:rsidRDefault="009C212D" w:rsidP="009C212D">
      <w:pPr>
        <w:spacing w:line="360" w:lineRule="auto"/>
        <w:jc w:val="center"/>
        <w:outlineLvl w:val="0"/>
        <w:rPr>
          <w:rFonts w:ascii="Times New Roman" w:hAnsi="Times New Roman"/>
          <w:sz w:val="26"/>
          <w:szCs w:val="26"/>
        </w:rPr>
      </w:pPr>
      <w:r w:rsidRPr="003D3305">
        <w:rPr>
          <w:rFonts w:ascii="Times New Roman" w:hAnsi="Times New Roman"/>
          <w:sz w:val="26"/>
          <w:szCs w:val="26"/>
        </w:rPr>
        <w:t xml:space="preserve">                                                   </w:t>
      </w:r>
      <w:r>
        <w:rPr>
          <w:rFonts w:ascii="Times New Roman" w:hAnsi="Times New Roman"/>
          <w:sz w:val="26"/>
          <w:szCs w:val="26"/>
        </w:rPr>
        <w:t xml:space="preserve">                       </w:t>
      </w:r>
      <w:r w:rsidRPr="003D3305">
        <w:rPr>
          <w:rFonts w:ascii="Times New Roman" w:hAnsi="Times New Roman"/>
          <w:sz w:val="26"/>
          <w:szCs w:val="26"/>
        </w:rPr>
        <w:t>Phan Xuân Phồn</w:t>
      </w:r>
    </w:p>
    <w:p w:rsidR="009C212D" w:rsidRPr="003D3305" w:rsidRDefault="009C212D" w:rsidP="009C212D">
      <w:pPr>
        <w:spacing w:line="360" w:lineRule="auto"/>
        <w:rPr>
          <w:rFonts w:ascii="Times New Roman" w:hAnsi="Times New Roman"/>
          <w:sz w:val="26"/>
          <w:szCs w:val="26"/>
        </w:rPr>
      </w:pPr>
    </w:p>
    <w:p w:rsidR="00457F1B" w:rsidRDefault="00457F1B"/>
    <w:sectPr w:rsidR="00457F1B" w:rsidSect="007B49CF">
      <w:pgSz w:w="12240" w:h="15840"/>
      <w:pgMar w:top="993"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2D"/>
    <w:rsid w:val="00020529"/>
    <w:rsid w:val="00186322"/>
    <w:rsid w:val="00364996"/>
    <w:rsid w:val="00457F1B"/>
    <w:rsid w:val="005470BA"/>
    <w:rsid w:val="00575F99"/>
    <w:rsid w:val="005B110D"/>
    <w:rsid w:val="0072070E"/>
    <w:rsid w:val="007B49CF"/>
    <w:rsid w:val="009C2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2D"/>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2D"/>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8</cp:revision>
  <dcterms:created xsi:type="dcterms:W3CDTF">2024-06-17T03:38:00Z</dcterms:created>
  <dcterms:modified xsi:type="dcterms:W3CDTF">2024-06-17T08:08:00Z</dcterms:modified>
</cp:coreProperties>
</file>