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3749F" w14:textId="008D008C" w:rsidR="00677CF1" w:rsidRPr="00A07556" w:rsidRDefault="00677CF1" w:rsidP="00677CF1">
      <w:pPr>
        <w:jc w:val="center"/>
      </w:pPr>
      <w:r w:rsidRPr="00A07556">
        <w:t xml:space="preserve">HỒ SƠ NĂNG LỰC GIẢNG VIÊN NGÀNH </w:t>
      </w:r>
      <w:r w:rsidR="00E621DE">
        <w:t>SINH</w:t>
      </w:r>
      <w:r w:rsidR="00E621DE">
        <w:rPr>
          <w:lang w:val="vi-VN"/>
        </w:rPr>
        <w:t xml:space="preserve"> HỌC</w:t>
      </w:r>
      <w:r w:rsidRPr="00A07556">
        <w:t xml:space="preserve"> </w:t>
      </w:r>
    </w:p>
    <w:p w14:paraId="0E2DCB4F" w14:textId="40C16A6E" w:rsidR="00677CF1" w:rsidRPr="00E621DE" w:rsidRDefault="00677CF1" w:rsidP="00677CF1">
      <w:pPr>
        <w:jc w:val="center"/>
        <w:rPr>
          <w:lang w:val="vi-VN"/>
        </w:rPr>
      </w:pPr>
      <w:proofErr w:type="spellStart"/>
      <w:r w:rsidRPr="00A07556">
        <w:t>Họ</w:t>
      </w:r>
      <w:proofErr w:type="spellEnd"/>
      <w:r w:rsidRPr="00A07556">
        <w:t xml:space="preserve"> </w:t>
      </w:r>
      <w:proofErr w:type="spellStart"/>
      <w:r w:rsidRPr="00A07556">
        <w:t>và</w:t>
      </w:r>
      <w:proofErr w:type="spellEnd"/>
      <w:r w:rsidRPr="00A07556">
        <w:t xml:space="preserve"> </w:t>
      </w:r>
      <w:proofErr w:type="spellStart"/>
      <w:r w:rsidRPr="00A07556">
        <w:t>tên</w:t>
      </w:r>
      <w:proofErr w:type="spellEnd"/>
      <w:r w:rsidRPr="00A07556">
        <w:t xml:space="preserve"> </w:t>
      </w:r>
      <w:proofErr w:type="spellStart"/>
      <w:r w:rsidRPr="00A07556">
        <w:t>giảng</w:t>
      </w:r>
      <w:proofErr w:type="spellEnd"/>
      <w:r w:rsidRPr="00A07556">
        <w:t xml:space="preserve"> </w:t>
      </w:r>
      <w:proofErr w:type="spellStart"/>
      <w:r w:rsidRPr="00A07556">
        <w:t>viên</w:t>
      </w:r>
      <w:proofErr w:type="spellEnd"/>
      <w:r w:rsidRPr="00A07556">
        <w:t xml:space="preserve">: </w:t>
      </w:r>
      <w:proofErr w:type="spellStart"/>
      <w:r w:rsidR="00E621DE">
        <w:t>Nguyễn</w:t>
      </w:r>
      <w:proofErr w:type="spellEnd"/>
      <w:r w:rsidR="00E621DE">
        <w:rPr>
          <w:lang w:val="vi-VN"/>
        </w:rPr>
        <w:t xml:space="preserve"> Thị Giang An</w:t>
      </w:r>
    </w:p>
    <w:p w14:paraId="0DDD5D7C" w14:textId="4BA997C7" w:rsidR="00677CF1" w:rsidRPr="00827B38" w:rsidRDefault="00677CF1" w:rsidP="00031197">
      <w:pPr>
        <w:spacing w:after="0" w:line="276" w:lineRule="auto"/>
        <w:rPr>
          <w:b w:val="0"/>
          <w:lang w:val="vi-VN"/>
        </w:rPr>
      </w:pPr>
      <w:r w:rsidRPr="00A07556">
        <w:rPr>
          <w:b w:val="0"/>
        </w:rPr>
        <w:t xml:space="preserve">1. </w:t>
      </w:r>
      <w:proofErr w:type="spellStart"/>
      <w:r w:rsidRPr="00A07556">
        <w:rPr>
          <w:b w:val="0"/>
        </w:rPr>
        <w:t>Bằng</w:t>
      </w:r>
      <w:proofErr w:type="spellEnd"/>
      <w:r w:rsidRPr="00A07556">
        <w:rPr>
          <w:b w:val="0"/>
        </w:rPr>
        <w:t xml:space="preserve"> </w:t>
      </w:r>
      <w:proofErr w:type="spellStart"/>
      <w:r w:rsidRPr="00A07556">
        <w:rPr>
          <w:b w:val="0"/>
        </w:rPr>
        <w:t>tốt</w:t>
      </w:r>
      <w:proofErr w:type="spellEnd"/>
      <w:r w:rsidRPr="00A07556">
        <w:rPr>
          <w:b w:val="0"/>
        </w:rPr>
        <w:t xml:space="preserve"> </w:t>
      </w:r>
      <w:proofErr w:type="spellStart"/>
      <w:r w:rsidRPr="00A07556">
        <w:rPr>
          <w:b w:val="0"/>
        </w:rPr>
        <w:t>nghiệp</w:t>
      </w:r>
      <w:proofErr w:type="spellEnd"/>
      <w:r w:rsidRPr="00A07556">
        <w:rPr>
          <w:b w:val="0"/>
        </w:rPr>
        <w:t xml:space="preserve"> </w:t>
      </w:r>
      <w:proofErr w:type="spellStart"/>
      <w:r w:rsidRPr="00A07556">
        <w:rPr>
          <w:b w:val="0"/>
        </w:rPr>
        <w:t>Đại</w:t>
      </w:r>
      <w:proofErr w:type="spellEnd"/>
      <w:r w:rsidRPr="00A07556">
        <w:rPr>
          <w:b w:val="0"/>
        </w:rPr>
        <w:t xml:space="preserve"> </w:t>
      </w:r>
      <w:proofErr w:type="spellStart"/>
      <w:r w:rsidRPr="00A07556">
        <w:rPr>
          <w:b w:val="0"/>
        </w:rPr>
        <w:t>học</w:t>
      </w:r>
      <w:proofErr w:type="spellEnd"/>
      <w:r w:rsidRPr="00A07556">
        <w:rPr>
          <w:b w:val="0"/>
        </w:rPr>
        <w:t xml:space="preserve">, </w:t>
      </w:r>
      <w:proofErr w:type="spellStart"/>
      <w:r w:rsidRPr="00A07556">
        <w:rPr>
          <w:b w:val="0"/>
        </w:rPr>
        <w:t>Thạc</w:t>
      </w:r>
      <w:proofErr w:type="spellEnd"/>
      <w:r w:rsidRPr="00A07556">
        <w:rPr>
          <w:b w:val="0"/>
        </w:rPr>
        <w:t xml:space="preserve"> </w:t>
      </w:r>
      <w:proofErr w:type="spellStart"/>
      <w:r w:rsidRPr="00A07556">
        <w:rPr>
          <w:b w:val="0"/>
        </w:rPr>
        <w:t>sĩ</w:t>
      </w:r>
      <w:proofErr w:type="spellEnd"/>
      <w:r w:rsidRPr="00A07556">
        <w:rPr>
          <w:b w:val="0"/>
        </w:rPr>
        <w:t xml:space="preserve">, </w:t>
      </w:r>
      <w:proofErr w:type="spellStart"/>
      <w:r w:rsidRPr="00A07556">
        <w:rPr>
          <w:b w:val="0"/>
        </w:rPr>
        <w:t>Tiến</w:t>
      </w:r>
      <w:proofErr w:type="spellEnd"/>
      <w:r w:rsidRPr="00A07556">
        <w:rPr>
          <w:b w:val="0"/>
        </w:rPr>
        <w:t xml:space="preserve"> </w:t>
      </w:r>
      <w:proofErr w:type="spellStart"/>
      <w:r w:rsidRPr="00A07556">
        <w:rPr>
          <w:b w:val="0"/>
        </w:rPr>
        <w:t>sĩ</w:t>
      </w:r>
      <w:proofErr w:type="spellEnd"/>
      <w:r w:rsidR="00827B38">
        <w:rPr>
          <w:b w:val="0"/>
          <w:lang w:val="vi-VN"/>
        </w:rPr>
        <w:t xml:space="preserve">, </w:t>
      </w:r>
      <w:r w:rsidR="00E00036">
        <w:rPr>
          <w:b w:val="0"/>
          <w:lang w:val="vi-VN"/>
        </w:rPr>
        <w:t>Quyết định công nhận đạt tiêu chuẩn PGS, Quyết định bổ nhiệm PGS.</w:t>
      </w:r>
    </w:p>
    <w:p w14:paraId="005811FA" w14:textId="6B2CE5DF" w:rsidR="00677CF1" w:rsidRPr="00A07556" w:rsidRDefault="00677CF1" w:rsidP="00031197">
      <w:pPr>
        <w:spacing w:after="0" w:line="276" w:lineRule="auto"/>
        <w:rPr>
          <w:b w:val="0"/>
        </w:rPr>
      </w:pPr>
      <w:r w:rsidRPr="00A07556">
        <w:rPr>
          <w:b w:val="0"/>
        </w:rPr>
        <w:t xml:space="preserve">2. </w:t>
      </w:r>
      <w:proofErr w:type="spellStart"/>
      <w:r w:rsidRPr="00A07556">
        <w:rPr>
          <w:b w:val="0"/>
        </w:rPr>
        <w:t>Chứng</w:t>
      </w:r>
      <w:proofErr w:type="spellEnd"/>
      <w:r w:rsidRPr="00A07556">
        <w:rPr>
          <w:b w:val="0"/>
        </w:rPr>
        <w:t xml:space="preserve"> </w:t>
      </w:r>
      <w:proofErr w:type="spellStart"/>
      <w:r w:rsidRPr="00A07556">
        <w:rPr>
          <w:b w:val="0"/>
        </w:rPr>
        <w:t>chỉ</w:t>
      </w:r>
      <w:proofErr w:type="spellEnd"/>
      <w:r w:rsidRPr="00A07556">
        <w:rPr>
          <w:b w:val="0"/>
        </w:rPr>
        <w:t xml:space="preserve">: Tin </w:t>
      </w:r>
      <w:proofErr w:type="spellStart"/>
      <w:r w:rsidRPr="00A07556">
        <w:rPr>
          <w:b w:val="0"/>
        </w:rPr>
        <w:t>học</w:t>
      </w:r>
      <w:proofErr w:type="spellEnd"/>
      <w:r w:rsidRPr="00A07556">
        <w:rPr>
          <w:b w:val="0"/>
        </w:rPr>
        <w:t xml:space="preserve">, </w:t>
      </w:r>
      <w:proofErr w:type="spellStart"/>
      <w:r w:rsidR="0042227B">
        <w:rPr>
          <w:b w:val="0"/>
        </w:rPr>
        <w:t>Quản</w:t>
      </w:r>
      <w:proofErr w:type="spellEnd"/>
      <w:r w:rsidR="0042227B">
        <w:rPr>
          <w:b w:val="0"/>
          <w:lang w:val="vi-VN"/>
        </w:rPr>
        <w:t xml:space="preserve"> lý, </w:t>
      </w:r>
      <w:proofErr w:type="spellStart"/>
      <w:r w:rsidRPr="00A07556">
        <w:rPr>
          <w:b w:val="0"/>
        </w:rPr>
        <w:t>Bồi</w:t>
      </w:r>
      <w:proofErr w:type="spellEnd"/>
      <w:r w:rsidRPr="00A07556">
        <w:rPr>
          <w:b w:val="0"/>
        </w:rPr>
        <w:t xml:space="preserve"> </w:t>
      </w:r>
      <w:proofErr w:type="spellStart"/>
      <w:r w:rsidRPr="00A07556">
        <w:rPr>
          <w:b w:val="0"/>
        </w:rPr>
        <w:t>dưỡng</w:t>
      </w:r>
      <w:proofErr w:type="spellEnd"/>
      <w:r w:rsidRPr="00A07556">
        <w:rPr>
          <w:b w:val="0"/>
        </w:rPr>
        <w:t xml:space="preserve"> NVSP, </w:t>
      </w:r>
      <w:proofErr w:type="spellStart"/>
      <w:r w:rsidRPr="00A07556">
        <w:rPr>
          <w:b w:val="0"/>
        </w:rPr>
        <w:t>bồi</w:t>
      </w:r>
      <w:proofErr w:type="spellEnd"/>
      <w:r w:rsidRPr="00A07556">
        <w:rPr>
          <w:b w:val="0"/>
        </w:rPr>
        <w:t xml:space="preserve"> </w:t>
      </w:r>
      <w:proofErr w:type="spellStart"/>
      <w:r w:rsidRPr="00A07556">
        <w:rPr>
          <w:b w:val="0"/>
        </w:rPr>
        <w:t>dưỡng</w:t>
      </w:r>
      <w:proofErr w:type="spellEnd"/>
      <w:r w:rsidRPr="00A07556">
        <w:rPr>
          <w:b w:val="0"/>
        </w:rPr>
        <w:t xml:space="preserve"> </w:t>
      </w:r>
      <w:r w:rsidR="0042227B">
        <w:rPr>
          <w:b w:val="0"/>
        </w:rPr>
        <w:t>GV</w:t>
      </w:r>
      <w:r w:rsidR="0042227B">
        <w:rPr>
          <w:b w:val="0"/>
          <w:lang w:val="vi-VN"/>
        </w:rPr>
        <w:t xml:space="preserve"> chính, Bổi dưỡng giảng viên cao cấp</w:t>
      </w:r>
      <w:r w:rsidRPr="00A07556">
        <w:rPr>
          <w:b w:val="0"/>
        </w:rPr>
        <w:t>.</w:t>
      </w:r>
    </w:p>
    <w:p w14:paraId="4DB65293" w14:textId="77777777" w:rsidR="00677CF1" w:rsidRPr="00A07556" w:rsidRDefault="00677CF1" w:rsidP="00031197">
      <w:pPr>
        <w:spacing w:after="0" w:line="276" w:lineRule="auto"/>
        <w:rPr>
          <w:b w:val="0"/>
        </w:rPr>
      </w:pPr>
      <w:r w:rsidRPr="00A07556">
        <w:rPr>
          <w:b w:val="0"/>
        </w:rPr>
        <w:t xml:space="preserve">3. </w:t>
      </w:r>
      <w:proofErr w:type="spellStart"/>
      <w:r w:rsidRPr="00A07556">
        <w:rPr>
          <w:b w:val="0"/>
        </w:rPr>
        <w:t>Lý</w:t>
      </w:r>
      <w:proofErr w:type="spellEnd"/>
      <w:r w:rsidRPr="00A07556">
        <w:rPr>
          <w:b w:val="0"/>
        </w:rPr>
        <w:t xml:space="preserve"> </w:t>
      </w:r>
      <w:proofErr w:type="spellStart"/>
      <w:r w:rsidRPr="00A07556">
        <w:rPr>
          <w:b w:val="0"/>
        </w:rPr>
        <w:t>lịch</w:t>
      </w:r>
      <w:proofErr w:type="spellEnd"/>
      <w:r w:rsidRPr="00A07556">
        <w:rPr>
          <w:b w:val="0"/>
        </w:rPr>
        <w:t xml:space="preserve"> khoa </w:t>
      </w:r>
      <w:proofErr w:type="spellStart"/>
      <w:r w:rsidRPr="00A07556">
        <w:rPr>
          <w:b w:val="0"/>
        </w:rPr>
        <w:t>học</w:t>
      </w:r>
      <w:proofErr w:type="spellEnd"/>
      <w:r w:rsidRPr="00A07556">
        <w:rPr>
          <w:b w:val="0"/>
        </w:rPr>
        <w:t xml:space="preserve"> </w:t>
      </w:r>
      <w:r w:rsidRPr="00A07556">
        <w:t xml:space="preserve">(file </w:t>
      </w:r>
      <w:proofErr w:type="spellStart"/>
      <w:r w:rsidRPr="00A07556">
        <w:t>mềm</w:t>
      </w:r>
      <w:proofErr w:type="spellEnd"/>
      <w:r w:rsidRPr="00A07556">
        <w:t xml:space="preserve">, </w:t>
      </w:r>
      <w:proofErr w:type="spellStart"/>
      <w:r w:rsidRPr="00A07556">
        <w:t>bản</w:t>
      </w:r>
      <w:proofErr w:type="spellEnd"/>
      <w:r w:rsidRPr="00A07556">
        <w:t xml:space="preserve"> in)</w:t>
      </w:r>
    </w:p>
    <w:p w14:paraId="668AB86E" w14:textId="77777777" w:rsidR="00677CF1" w:rsidRPr="00A07556" w:rsidRDefault="00677CF1" w:rsidP="00031197">
      <w:pPr>
        <w:spacing w:after="0" w:line="276" w:lineRule="auto"/>
        <w:rPr>
          <w:b w:val="0"/>
        </w:rPr>
      </w:pPr>
      <w:r w:rsidRPr="00A07556">
        <w:rPr>
          <w:b w:val="0"/>
        </w:rPr>
        <w:t xml:space="preserve">4. Minh </w:t>
      </w:r>
      <w:proofErr w:type="spellStart"/>
      <w:r w:rsidRPr="00A07556">
        <w:rPr>
          <w:b w:val="0"/>
        </w:rPr>
        <w:t>chứng</w:t>
      </w:r>
      <w:proofErr w:type="spellEnd"/>
      <w:r w:rsidRPr="00A07556">
        <w:rPr>
          <w:b w:val="0"/>
        </w:rPr>
        <w:t xml:space="preserve"> </w:t>
      </w:r>
      <w:proofErr w:type="spellStart"/>
      <w:r w:rsidRPr="00A07556">
        <w:rPr>
          <w:b w:val="0"/>
        </w:rPr>
        <w:t>khác</w:t>
      </w:r>
      <w:proofErr w:type="spellEnd"/>
      <w:r w:rsidRPr="00A07556">
        <w:rPr>
          <w:b w:val="0"/>
        </w:rPr>
        <w:t>:</w:t>
      </w:r>
      <w:r w:rsidRPr="00A07556">
        <w:rPr>
          <w:b w:val="0"/>
        </w:rPr>
        <w:tab/>
      </w:r>
      <w:r w:rsidRPr="00A07556">
        <w:t xml:space="preserve"> - </w:t>
      </w:r>
      <w:proofErr w:type="spellStart"/>
      <w:r w:rsidRPr="00A07556">
        <w:rPr>
          <w:b w:val="0"/>
        </w:rPr>
        <w:t>Bài</w:t>
      </w:r>
      <w:proofErr w:type="spellEnd"/>
      <w:r w:rsidRPr="00A07556">
        <w:rPr>
          <w:b w:val="0"/>
        </w:rPr>
        <w:t xml:space="preserve"> </w:t>
      </w:r>
      <w:proofErr w:type="spellStart"/>
      <w:r w:rsidRPr="00A07556">
        <w:rPr>
          <w:b w:val="0"/>
        </w:rPr>
        <w:t>báo</w:t>
      </w:r>
      <w:proofErr w:type="spellEnd"/>
      <w:r w:rsidRPr="00A07556">
        <w:rPr>
          <w:b w:val="0"/>
        </w:rPr>
        <w:t xml:space="preserve">, </w:t>
      </w:r>
      <w:proofErr w:type="spellStart"/>
      <w:r w:rsidRPr="00A07556">
        <w:rPr>
          <w:b w:val="0"/>
        </w:rPr>
        <w:t>sách</w:t>
      </w:r>
      <w:proofErr w:type="spellEnd"/>
      <w:r w:rsidRPr="00A07556">
        <w:rPr>
          <w:b w:val="0"/>
        </w:rPr>
        <w:tab/>
        <w:t xml:space="preserve">                         </w:t>
      </w:r>
    </w:p>
    <w:p w14:paraId="72D232D1" w14:textId="77777777" w:rsidR="00677CF1" w:rsidRPr="00A07556" w:rsidRDefault="00677CF1" w:rsidP="00031197">
      <w:pPr>
        <w:spacing w:after="0" w:line="276" w:lineRule="auto"/>
      </w:pPr>
      <w:proofErr w:type="spellStart"/>
      <w:r w:rsidRPr="00A07556">
        <w:t>Bảng</w:t>
      </w:r>
      <w:proofErr w:type="spellEnd"/>
      <w:r w:rsidRPr="00A07556">
        <w:t xml:space="preserve"> 1.  </w:t>
      </w:r>
    </w:p>
    <w:tbl>
      <w:tblPr>
        <w:tblStyle w:val="TableGrid"/>
        <w:tblW w:w="0" w:type="auto"/>
        <w:tblLook w:val="04A0" w:firstRow="1" w:lastRow="0" w:firstColumn="1" w:lastColumn="0" w:noHBand="0" w:noVBand="1"/>
      </w:tblPr>
      <w:tblGrid>
        <w:gridCol w:w="796"/>
        <w:gridCol w:w="868"/>
        <w:gridCol w:w="787"/>
        <w:gridCol w:w="968"/>
        <w:gridCol w:w="876"/>
        <w:gridCol w:w="796"/>
        <w:gridCol w:w="927"/>
        <w:gridCol w:w="696"/>
        <w:gridCol w:w="1054"/>
        <w:gridCol w:w="1077"/>
        <w:gridCol w:w="801"/>
        <w:gridCol w:w="852"/>
        <w:gridCol w:w="884"/>
        <w:gridCol w:w="769"/>
        <w:gridCol w:w="799"/>
      </w:tblGrid>
      <w:tr w:rsidR="00031197" w:rsidRPr="00A07556" w14:paraId="18B04705" w14:textId="77777777" w:rsidTr="000A368C">
        <w:tc>
          <w:tcPr>
            <w:tcW w:w="796" w:type="dxa"/>
            <w:vMerge w:val="restart"/>
          </w:tcPr>
          <w:p w14:paraId="69EB321E" w14:textId="77777777" w:rsidR="00031197" w:rsidRPr="00A07556" w:rsidRDefault="00031197" w:rsidP="000A368C">
            <w:pPr>
              <w:spacing w:after="0"/>
            </w:pPr>
          </w:p>
          <w:p w14:paraId="7EEEAAF8" w14:textId="77777777" w:rsidR="00031197" w:rsidRPr="00A07556" w:rsidRDefault="00031197" w:rsidP="000A368C">
            <w:pPr>
              <w:spacing w:after="0"/>
            </w:pPr>
            <w:proofErr w:type="spellStart"/>
            <w:r w:rsidRPr="00A07556">
              <w:t>Năm</w:t>
            </w:r>
            <w:proofErr w:type="spellEnd"/>
          </w:p>
        </w:tc>
        <w:tc>
          <w:tcPr>
            <w:tcW w:w="2623" w:type="dxa"/>
            <w:gridSpan w:val="3"/>
          </w:tcPr>
          <w:p w14:paraId="2521F8E3" w14:textId="77777777" w:rsidR="00031197" w:rsidRPr="00A07556" w:rsidRDefault="00031197" w:rsidP="000A368C">
            <w:pPr>
              <w:spacing w:before="120" w:after="0"/>
              <w:jc w:val="center"/>
            </w:pPr>
            <w:proofErr w:type="spellStart"/>
            <w:r w:rsidRPr="00A07556">
              <w:t>Số</w:t>
            </w:r>
            <w:proofErr w:type="spellEnd"/>
            <w:r w:rsidRPr="00A07556">
              <w:t xml:space="preserve"> </w:t>
            </w:r>
            <w:proofErr w:type="spellStart"/>
            <w:r w:rsidRPr="00A07556">
              <w:t>bài</w:t>
            </w:r>
            <w:proofErr w:type="spellEnd"/>
            <w:r w:rsidRPr="00A07556">
              <w:t xml:space="preserve"> </w:t>
            </w:r>
            <w:proofErr w:type="spellStart"/>
            <w:r w:rsidRPr="00A07556">
              <w:t>báo</w:t>
            </w:r>
            <w:proofErr w:type="spellEnd"/>
            <w:r w:rsidRPr="00A07556">
              <w:t xml:space="preserve"> </w:t>
            </w:r>
            <w:proofErr w:type="spellStart"/>
            <w:r w:rsidRPr="00A07556">
              <w:t>trên</w:t>
            </w:r>
            <w:proofErr w:type="spellEnd"/>
            <w:r w:rsidRPr="00A07556">
              <w:t xml:space="preserve"> </w:t>
            </w:r>
            <w:proofErr w:type="spellStart"/>
            <w:r w:rsidRPr="00A07556">
              <w:t>tạp</w:t>
            </w:r>
            <w:proofErr w:type="spellEnd"/>
            <w:r w:rsidRPr="00A07556">
              <w:t xml:space="preserve"> </w:t>
            </w:r>
            <w:proofErr w:type="spellStart"/>
            <w:r w:rsidRPr="00A07556">
              <w:t>chí</w:t>
            </w:r>
            <w:proofErr w:type="spellEnd"/>
          </w:p>
        </w:tc>
        <w:tc>
          <w:tcPr>
            <w:tcW w:w="1672" w:type="dxa"/>
            <w:gridSpan w:val="2"/>
          </w:tcPr>
          <w:p w14:paraId="2355DBA2" w14:textId="77777777" w:rsidR="00031197" w:rsidRPr="00A07556" w:rsidRDefault="00031197" w:rsidP="000A368C">
            <w:pPr>
              <w:spacing w:before="120" w:after="0"/>
              <w:jc w:val="center"/>
            </w:pPr>
            <w:proofErr w:type="spellStart"/>
            <w:r w:rsidRPr="00A07556">
              <w:t>Bài</w:t>
            </w:r>
            <w:proofErr w:type="spellEnd"/>
            <w:r w:rsidRPr="00A07556">
              <w:t xml:space="preserve"> </w:t>
            </w:r>
            <w:proofErr w:type="spellStart"/>
            <w:r w:rsidRPr="00A07556">
              <w:t>báo</w:t>
            </w:r>
            <w:proofErr w:type="spellEnd"/>
            <w:r w:rsidRPr="00A07556">
              <w:t xml:space="preserve"> </w:t>
            </w:r>
            <w:proofErr w:type="spellStart"/>
            <w:r w:rsidRPr="00A07556">
              <w:t>hội</w:t>
            </w:r>
            <w:proofErr w:type="spellEnd"/>
            <w:r w:rsidRPr="00A07556">
              <w:t xml:space="preserve"> </w:t>
            </w:r>
            <w:proofErr w:type="spellStart"/>
            <w:r w:rsidRPr="00A07556">
              <w:t>thảo</w:t>
            </w:r>
            <w:proofErr w:type="spellEnd"/>
            <w:r w:rsidRPr="00A07556">
              <w:t xml:space="preserve"> khoa </w:t>
            </w:r>
            <w:proofErr w:type="spellStart"/>
            <w:r w:rsidRPr="00A07556">
              <w:t>học</w:t>
            </w:r>
            <w:proofErr w:type="spellEnd"/>
          </w:p>
        </w:tc>
        <w:tc>
          <w:tcPr>
            <w:tcW w:w="2677" w:type="dxa"/>
            <w:gridSpan w:val="3"/>
          </w:tcPr>
          <w:p w14:paraId="2FD78E0D" w14:textId="77777777" w:rsidR="00031197" w:rsidRPr="00A07556" w:rsidRDefault="00031197" w:rsidP="000A368C">
            <w:pPr>
              <w:spacing w:before="120" w:after="0"/>
              <w:jc w:val="center"/>
            </w:pPr>
            <w:proofErr w:type="spellStart"/>
            <w:r w:rsidRPr="00A07556">
              <w:t>Đề</w:t>
            </w:r>
            <w:proofErr w:type="spellEnd"/>
            <w:r w:rsidRPr="00A07556">
              <w:t xml:space="preserve"> </w:t>
            </w:r>
            <w:proofErr w:type="spellStart"/>
            <w:r w:rsidRPr="00A07556">
              <w:t>tài</w:t>
            </w:r>
            <w:proofErr w:type="spellEnd"/>
            <w:r w:rsidRPr="00A07556">
              <w:t xml:space="preserve"> khoa </w:t>
            </w:r>
            <w:proofErr w:type="spellStart"/>
            <w:r w:rsidRPr="00A07556">
              <w:t>học</w:t>
            </w:r>
            <w:proofErr w:type="spellEnd"/>
          </w:p>
        </w:tc>
        <w:tc>
          <w:tcPr>
            <w:tcW w:w="2730" w:type="dxa"/>
            <w:gridSpan w:val="3"/>
          </w:tcPr>
          <w:p w14:paraId="7B714509" w14:textId="77777777" w:rsidR="00031197" w:rsidRPr="00A07556" w:rsidRDefault="00031197" w:rsidP="000A368C">
            <w:pPr>
              <w:spacing w:before="120" w:after="0"/>
              <w:jc w:val="center"/>
            </w:pPr>
            <w:proofErr w:type="spellStart"/>
            <w:r w:rsidRPr="00A07556">
              <w:t>Sách</w:t>
            </w:r>
            <w:proofErr w:type="spellEnd"/>
            <w:r w:rsidRPr="00A07556">
              <w:t>/</w:t>
            </w:r>
            <w:proofErr w:type="spellStart"/>
            <w:r w:rsidRPr="00A07556">
              <w:t>giáo</w:t>
            </w:r>
            <w:proofErr w:type="spellEnd"/>
            <w:r w:rsidRPr="00A07556">
              <w:t xml:space="preserve"> </w:t>
            </w:r>
            <w:proofErr w:type="spellStart"/>
            <w:r w:rsidRPr="00A07556">
              <w:t>trình</w:t>
            </w:r>
            <w:proofErr w:type="spellEnd"/>
          </w:p>
        </w:tc>
        <w:tc>
          <w:tcPr>
            <w:tcW w:w="2452" w:type="dxa"/>
            <w:gridSpan w:val="3"/>
          </w:tcPr>
          <w:p w14:paraId="437272F0" w14:textId="77777777" w:rsidR="00031197" w:rsidRPr="00A07556" w:rsidRDefault="00031197" w:rsidP="000A368C">
            <w:pPr>
              <w:spacing w:after="0"/>
              <w:jc w:val="center"/>
            </w:pPr>
            <w:proofErr w:type="spellStart"/>
            <w:r w:rsidRPr="00A07556">
              <w:t>Danh</w:t>
            </w:r>
            <w:proofErr w:type="spellEnd"/>
            <w:r w:rsidRPr="00A07556">
              <w:t xml:space="preserve"> </w:t>
            </w:r>
            <w:proofErr w:type="spellStart"/>
            <w:r w:rsidRPr="00A07556">
              <w:t>hiệu</w:t>
            </w:r>
            <w:proofErr w:type="spellEnd"/>
            <w:r w:rsidRPr="00A07556">
              <w:t xml:space="preserve"> </w:t>
            </w:r>
            <w:proofErr w:type="spellStart"/>
            <w:r w:rsidRPr="00A07556">
              <w:t>thi</w:t>
            </w:r>
            <w:proofErr w:type="spellEnd"/>
            <w:r w:rsidRPr="00A07556">
              <w:t xml:space="preserve"> </w:t>
            </w:r>
            <w:proofErr w:type="spellStart"/>
            <w:r w:rsidRPr="00A07556">
              <w:t>đua</w:t>
            </w:r>
            <w:proofErr w:type="spellEnd"/>
            <w:r w:rsidRPr="00A07556">
              <w:t xml:space="preserve">, </w:t>
            </w:r>
            <w:proofErr w:type="spellStart"/>
            <w:r w:rsidRPr="00A07556">
              <w:t>khen</w:t>
            </w:r>
            <w:proofErr w:type="spellEnd"/>
            <w:r w:rsidRPr="00A07556">
              <w:t xml:space="preserve"> </w:t>
            </w:r>
            <w:proofErr w:type="spellStart"/>
            <w:r w:rsidRPr="00A07556">
              <w:t>thưởng</w:t>
            </w:r>
            <w:proofErr w:type="spellEnd"/>
          </w:p>
        </w:tc>
      </w:tr>
      <w:tr w:rsidR="00031197" w:rsidRPr="00A07556" w14:paraId="213BDF21" w14:textId="77777777" w:rsidTr="000A368C">
        <w:trPr>
          <w:trHeight w:val="575"/>
        </w:trPr>
        <w:tc>
          <w:tcPr>
            <w:tcW w:w="796" w:type="dxa"/>
            <w:vMerge/>
          </w:tcPr>
          <w:p w14:paraId="3DA13886" w14:textId="77777777" w:rsidR="00031197" w:rsidRPr="00A07556" w:rsidRDefault="00031197" w:rsidP="000A368C">
            <w:pPr>
              <w:spacing w:after="0"/>
              <w:rPr>
                <w:b/>
              </w:rPr>
            </w:pPr>
          </w:p>
        </w:tc>
        <w:tc>
          <w:tcPr>
            <w:tcW w:w="868" w:type="dxa"/>
          </w:tcPr>
          <w:p w14:paraId="6D023EE0" w14:textId="77777777" w:rsidR="00031197" w:rsidRPr="00A07556" w:rsidRDefault="00031197" w:rsidP="000A368C">
            <w:pPr>
              <w:spacing w:after="0"/>
              <w:jc w:val="center"/>
              <w:rPr>
                <w:b/>
              </w:rPr>
            </w:pPr>
            <w:proofErr w:type="spellStart"/>
            <w:r w:rsidRPr="00A07556">
              <w:t>Trong</w:t>
            </w:r>
            <w:proofErr w:type="spellEnd"/>
            <w:r w:rsidRPr="00A07556">
              <w:t xml:space="preserve"> </w:t>
            </w:r>
            <w:proofErr w:type="spellStart"/>
            <w:r w:rsidRPr="00A07556">
              <w:t>nước</w:t>
            </w:r>
            <w:proofErr w:type="spellEnd"/>
          </w:p>
        </w:tc>
        <w:tc>
          <w:tcPr>
            <w:tcW w:w="787" w:type="dxa"/>
          </w:tcPr>
          <w:p w14:paraId="0A32FB2F" w14:textId="77777777" w:rsidR="00031197" w:rsidRPr="00A07556" w:rsidRDefault="00031197" w:rsidP="000A368C">
            <w:pPr>
              <w:spacing w:after="0"/>
              <w:jc w:val="center"/>
              <w:rPr>
                <w:b/>
              </w:rPr>
            </w:pPr>
            <w:proofErr w:type="spellStart"/>
            <w:r w:rsidRPr="00A07556">
              <w:t>Quốc</w:t>
            </w:r>
            <w:proofErr w:type="spellEnd"/>
            <w:r w:rsidRPr="00A07556">
              <w:t xml:space="preserve"> </w:t>
            </w:r>
            <w:proofErr w:type="spellStart"/>
            <w:r w:rsidRPr="00A07556">
              <w:t>tế</w:t>
            </w:r>
            <w:proofErr w:type="spellEnd"/>
          </w:p>
        </w:tc>
        <w:tc>
          <w:tcPr>
            <w:tcW w:w="968" w:type="dxa"/>
          </w:tcPr>
          <w:p w14:paraId="60DAEB73" w14:textId="77777777" w:rsidR="00031197" w:rsidRPr="00A07556" w:rsidRDefault="00031197" w:rsidP="000A368C">
            <w:pPr>
              <w:spacing w:after="0"/>
              <w:jc w:val="center"/>
              <w:rPr>
                <w:b/>
              </w:rPr>
            </w:pPr>
            <w:r w:rsidRPr="00A07556">
              <w:t>ISI/</w:t>
            </w:r>
          </w:p>
          <w:p w14:paraId="49878F84" w14:textId="77777777" w:rsidR="00031197" w:rsidRPr="00A07556" w:rsidRDefault="00031197" w:rsidP="000A368C">
            <w:pPr>
              <w:spacing w:after="0"/>
              <w:jc w:val="center"/>
              <w:rPr>
                <w:b/>
              </w:rPr>
            </w:pPr>
            <w:r w:rsidRPr="00A07556">
              <w:t>Scopus</w:t>
            </w:r>
          </w:p>
        </w:tc>
        <w:tc>
          <w:tcPr>
            <w:tcW w:w="876" w:type="dxa"/>
          </w:tcPr>
          <w:p w14:paraId="709994A4" w14:textId="77777777" w:rsidR="00031197" w:rsidRPr="00A07556" w:rsidRDefault="00031197" w:rsidP="000A368C">
            <w:pPr>
              <w:spacing w:after="0"/>
              <w:jc w:val="center"/>
              <w:rPr>
                <w:b/>
              </w:rPr>
            </w:pPr>
            <w:proofErr w:type="spellStart"/>
            <w:r w:rsidRPr="00A07556">
              <w:t>Trong</w:t>
            </w:r>
            <w:proofErr w:type="spellEnd"/>
            <w:r w:rsidRPr="00A07556">
              <w:t xml:space="preserve"> </w:t>
            </w:r>
            <w:proofErr w:type="spellStart"/>
            <w:r w:rsidRPr="00A07556">
              <w:t>nước</w:t>
            </w:r>
            <w:proofErr w:type="spellEnd"/>
          </w:p>
        </w:tc>
        <w:tc>
          <w:tcPr>
            <w:tcW w:w="796" w:type="dxa"/>
          </w:tcPr>
          <w:p w14:paraId="4EE841AD" w14:textId="77777777" w:rsidR="00031197" w:rsidRPr="00A07556" w:rsidRDefault="00031197" w:rsidP="000A368C">
            <w:pPr>
              <w:spacing w:after="0"/>
              <w:jc w:val="center"/>
              <w:rPr>
                <w:b/>
              </w:rPr>
            </w:pPr>
            <w:proofErr w:type="spellStart"/>
            <w:r w:rsidRPr="00A07556">
              <w:t>Quốc</w:t>
            </w:r>
            <w:proofErr w:type="spellEnd"/>
            <w:r w:rsidRPr="00A07556">
              <w:t xml:space="preserve"> </w:t>
            </w:r>
            <w:proofErr w:type="spellStart"/>
            <w:r w:rsidRPr="00A07556">
              <w:t>tế</w:t>
            </w:r>
            <w:proofErr w:type="spellEnd"/>
          </w:p>
        </w:tc>
        <w:tc>
          <w:tcPr>
            <w:tcW w:w="927" w:type="dxa"/>
          </w:tcPr>
          <w:p w14:paraId="3F2C6B7B" w14:textId="77777777" w:rsidR="00031197" w:rsidRPr="00A07556" w:rsidRDefault="00031197" w:rsidP="000A368C">
            <w:pPr>
              <w:spacing w:after="0"/>
              <w:jc w:val="center"/>
              <w:rPr>
                <w:b/>
              </w:rPr>
            </w:pPr>
            <w:proofErr w:type="spellStart"/>
            <w:r w:rsidRPr="00A07556">
              <w:t>Cấp</w:t>
            </w:r>
            <w:proofErr w:type="spellEnd"/>
            <w:r w:rsidRPr="00A07556">
              <w:t xml:space="preserve"> </w:t>
            </w:r>
            <w:proofErr w:type="spellStart"/>
            <w:r w:rsidRPr="00A07556">
              <w:t>trường</w:t>
            </w:r>
            <w:proofErr w:type="spellEnd"/>
          </w:p>
        </w:tc>
        <w:tc>
          <w:tcPr>
            <w:tcW w:w="696" w:type="dxa"/>
          </w:tcPr>
          <w:p w14:paraId="26241B29" w14:textId="77777777" w:rsidR="00031197" w:rsidRPr="00A07556" w:rsidRDefault="00031197" w:rsidP="000A368C">
            <w:pPr>
              <w:spacing w:after="0"/>
              <w:jc w:val="center"/>
              <w:rPr>
                <w:b/>
              </w:rPr>
            </w:pPr>
            <w:proofErr w:type="spellStart"/>
            <w:r w:rsidRPr="00A07556">
              <w:t>Cấp</w:t>
            </w:r>
            <w:proofErr w:type="spellEnd"/>
            <w:r w:rsidRPr="00A07556">
              <w:t xml:space="preserve"> </w:t>
            </w:r>
            <w:proofErr w:type="spellStart"/>
            <w:r w:rsidRPr="00A07556">
              <w:t>bộ</w:t>
            </w:r>
            <w:proofErr w:type="spellEnd"/>
          </w:p>
        </w:tc>
        <w:tc>
          <w:tcPr>
            <w:tcW w:w="1054" w:type="dxa"/>
          </w:tcPr>
          <w:p w14:paraId="5232C6B1" w14:textId="77777777" w:rsidR="00031197" w:rsidRPr="00A07556" w:rsidRDefault="00031197" w:rsidP="000A368C">
            <w:pPr>
              <w:spacing w:after="0"/>
              <w:jc w:val="center"/>
              <w:rPr>
                <w:b/>
              </w:rPr>
            </w:pPr>
            <w:r w:rsidRPr="00A07556">
              <w:t xml:space="preserve">NN/ </w:t>
            </w:r>
            <w:proofErr w:type="spellStart"/>
            <w:r w:rsidRPr="00A07556">
              <w:t>Nafoted</w:t>
            </w:r>
            <w:proofErr w:type="spellEnd"/>
          </w:p>
        </w:tc>
        <w:tc>
          <w:tcPr>
            <w:tcW w:w="1077" w:type="dxa"/>
          </w:tcPr>
          <w:p w14:paraId="00FD4321" w14:textId="77777777" w:rsidR="00031197" w:rsidRPr="00A07556" w:rsidRDefault="00031197" w:rsidP="000A368C">
            <w:pPr>
              <w:spacing w:after="0"/>
              <w:jc w:val="center"/>
              <w:rPr>
                <w:b/>
              </w:rPr>
            </w:pPr>
            <w:proofErr w:type="spellStart"/>
            <w:r w:rsidRPr="00A07556">
              <w:t>Chuyên</w:t>
            </w:r>
            <w:proofErr w:type="spellEnd"/>
            <w:r w:rsidRPr="00A07556">
              <w:t xml:space="preserve"> </w:t>
            </w:r>
            <w:proofErr w:type="spellStart"/>
            <w:r w:rsidRPr="00A07556">
              <w:t>khảo</w:t>
            </w:r>
            <w:proofErr w:type="spellEnd"/>
          </w:p>
        </w:tc>
        <w:tc>
          <w:tcPr>
            <w:tcW w:w="801" w:type="dxa"/>
          </w:tcPr>
          <w:p w14:paraId="0F04FFC4" w14:textId="77777777" w:rsidR="00031197" w:rsidRPr="00A07556" w:rsidRDefault="00031197" w:rsidP="000A368C">
            <w:pPr>
              <w:spacing w:after="0"/>
              <w:jc w:val="center"/>
              <w:rPr>
                <w:b/>
              </w:rPr>
            </w:pPr>
            <w:proofErr w:type="spellStart"/>
            <w:r w:rsidRPr="00A07556">
              <w:t>Giáo</w:t>
            </w:r>
            <w:proofErr w:type="spellEnd"/>
            <w:r w:rsidRPr="00A07556">
              <w:t xml:space="preserve"> </w:t>
            </w:r>
            <w:proofErr w:type="spellStart"/>
            <w:r w:rsidRPr="00A07556">
              <w:t>trình</w:t>
            </w:r>
            <w:proofErr w:type="spellEnd"/>
          </w:p>
        </w:tc>
        <w:tc>
          <w:tcPr>
            <w:tcW w:w="852" w:type="dxa"/>
          </w:tcPr>
          <w:p w14:paraId="4DD4AD36" w14:textId="77777777" w:rsidR="00031197" w:rsidRPr="00A07556" w:rsidRDefault="00031197" w:rsidP="000A368C">
            <w:pPr>
              <w:spacing w:after="0"/>
              <w:jc w:val="center"/>
              <w:rPr>
                <w:b/>
              </w:rPr>
            </w:pPr>
            <w:proofErr w:type="spellStart"/>
            <w:r w:rsidRPr="00A07556">
              <w:t>Tham</w:t>
            </w:r>
            <w:proofErr w:type="spellEnd"/>
            <w:r w:rsidRPr="00A07556">
              <w:t xml:space="preserve"> </w:t>
            </w:r>
            <w:proofErr w:type="spellStart"/>
            <w:r w:rsidRPr="00A07556">
              <w:t>khảo</w:t>
            </w:r>
            <w:proofErr w:type="spellEnd"/>
          </w:p>
        </w:tc>
        <w:tc>
          <w:tcPr>
            <w:tcW w:w="884" w:type="dxa"/>
          </w:tcPr>
          <w:p w14:paraId="7305DFFF" w14:textId="77777777" w:rsidR="00031197" w:rsidRPr="00A07556" w:rsidRDefault="00031197" w:rsidP="000A368C">
            <w:pPr>
              <w:spacing w:after="0"/>
              <w:jc w:val="center"/>
              <w:rPr>
                <w:b/>
              </w:rPr>
            </w:pPr>
            <w:r w:rsidRPr="00A07556">
              <w:t>CSTĐ</w:t>
            </w:r>
          </w:p>
        </w:tc>
        <w:tc>
          <w:tcPr>
            <w:tcW w:w="769" w:type="dxa"/>
          </w:tcPr>
          <w:p w14:paraId="436F2708" w14:textId="77777777" w:rsidR="00031197" w:rsidRPr="00A07556" w:rsidRDefault="00031197" w:rsidP="000A368C">
            <w:pPr>
              <w:spacing w:after="0"/>
              <w:jc w:val="center"/>
              <w:rPr>
                <w:b/>
              </w:rPr>
            </w:pPr>
            <w:proofErr w:type="spellStart"/>
            <w:r w:rsidRPr="00A07556">
              <w:t>Giấy</w:t>
            </w:r>
            <w:proofErr w:type="spellEnd"/>
            <w:r w:rsidRPr="00A07556">
              <w:t xml:space="preserve"> </w:t>
            </w:r>
            <w:proofErr w:type="spellStart"/>
            <w:r w:rsidRPr="00A07556">
              <w:t>khen</w:t>
            </w:r>
            <w:proofErr w:type="spellEnd"/>
          </w:p>
        </w:tc>
        <w:tc>
          <w:tcPr>
            <w:tcW w:w="799" w:type="dxa"/>
          </w:tcPr>
          <w:p w14:paraId="1A393F3E" w14:textId="77777777" w:rsidR="00031197" w:rsidRPr="00A07556" w:rsidRDefault="00031197" w:rsidP="000A368C">
            <w:pPr>
              <w:spacing w:after="0"/>
              <w:jc w:val="center"/>
              <w:rPr>
                <w:b/>
              </w:rPr>
            </w:pPr>
            <w:proofErr w:type="spellStart"/>
            <w:r w:rsidRPr="00A07556">
              <w:t>Bằng</w:t>
            </w:r>
            <w:proofErr w:type="spellEnd"/>
            <w:r w:rsidRPr="00A07556">
              <w:t xml:space="preserve"> </w:t>
            </w:r>
            <w:proofErr w:type="spellStart"/>
            <w:r w:rsidRPr="00A07556">
              <w:t>khen</w:t>
            </w:r>
            <w:proofErr w:type="spellEnd"/>
          </w:p>
        </w:tc>
      </w:tr>
      <w:tr w:rsidR="00031197" w:rsidRPr="00A07556" w14:paraId="23CDD56C" w14:textId="77777777" w:rsidTr="000A368C">
        <w:tc>
          <w:tcPr>
            <w:tcW w:w="796" w:type="dxa"/>
          </w:tcPr>
          <w:p w14:paraId="10EBB1E8" w14:textId="77777777" w:rsidR="00031197" w:rsidRPr="00A07556" w:rsidRDefault="00031197" w:rsidP="000A368C">
            <w:pPr>
              <w:spacing w:before="120" w:after="120"/>
              <w:rPr>
                <w:b/>
              </w:rPr>
            </w:pPr>
            <w:r w:rsidRPr="00A07556">
              <w:t>2019</w:t>
            </w:r>
          </w:p>
        </w:tc>
        <w:tc>
          <w:tcPr>
            <w:tcW w:w="868" w:type="dxa"/>
          </w:tcPr>
          <w:p w14:paraId="3D14DE9C" w14:textId="77777777" w:rsidR="00031197" w:rsidRPr="00B02A59" w:rsidRDefault="00031197" w:rsidP="000A368C">
            <w:pPr>
              <w:spacing w:before="120" w:after="120"/>
              <w:jc w:val="center"/>
            </w:pPr>
            <w:r w:rsidRPr="00B02A59">
              <w:t>0</w:t>
            </w:r>
          </w:p>
        </w:tc>
        <w:tc>
          <w:tcPr>
            <w:tcW w:w="787" w:type="dxa"/>
          </w:tcPr>
          <w:p w14:paraId="64ACCB87" w14:textId="77777777" w:rsidR="00031197" w:rsidRPr="001851D1" w:rsidRDefault="00031197" w:rsidP="000A368C">
            <w:pPr>
              <w:spacing w:before="120" w:after="120"/>
              <w:jc w:val="center"/>
              <w:rPr>
                <w:lang w:val="vi-VN"/>
              </w:rPr>
            </w:pPr>
            <w:r>
              <w:rPr>
                <w:lang w:val="vi-VN"/>
              </w:rPr>
              <w:t>1</w:t>
            </w:r>
          </w:p>
        </w:tc>
        <w:tc>
          <w:tcPr>
            <w:tcW w:w="968" w:type="dxa"/>
          </w:tcPr>
          <w:p w14:paraId="5408F779" w14:textId="77777777" w:rsidR="00031197" w:rsidRPr="00B02A59" w:rsidRDefault="00031197" w:rsidP="000A368C">
            <w:pPr>
              <w:spacing w:before="120" w:after="120"/>
              <w:jc w:val="center"/>
            </w:pPr>
            <w:r w:rsidRPr="00B02A59">
              <w:t>0</w:t>
            </w:r>
          </w:p>
        </w:tc>
        <w:tc>
          <w:tcPr>
            <w:tcW w:w="876" w:type="dxa"/>
          </w:tcPr>
          <w:p w14:paraId="770AB957" w14:textId="77777777" w:rsidR="00031197" w:rsidRPr="00B02A59" w:rsidRDefault="00031197" w:rsidP="000A368C">
            <w:pPr>
              <w:spacing w:before="120" w:after="120"/>
              <w:jc w:val="center"/>
              <w:rPr>
                <w:lang w:val="vi-VN"/>
              </w:rPr>
            </w:pPr>
            <w:r>
              <w:rPr>
                <w:lang w:val="vi-VN"/>
              </w:rPr>
              <w:t>0</w:t>
            </w:r>
          </w:p>
        </w:tc>
        <w:tc>
          <w:tcPr>
            <w:tcW w:w="796" w:type="dxa"/>
          </w:tcPr>
          <w:p w14:paraId="71753D62" w14:textId="77777777" w:rsidR="00031197" w:rsidRPr="00B02A59" w:rsidRDefault="00031197" w:rsidP="000A368C">
            <w:pPr>
              <w:spacing w:before="120" w:after="120"/>
              <w:jc w:val="center"/>
            </w:pPr>
            <w:r w:rsidRPr="00B02A59">
              <w:t>0</w:t>
            </w:r>
          </w:p>
        </w:tc>
        <w:tc>
          <w:tcPr>
            <w:tcW w:w="927" w:type="dxa"/>
          </w:tcPr>
          <w:p w14:paraId="39C0BF54" w14:textId="77777777" w:rsidR="00031197" w:rsidRPr="001851D1" w:rsidRDefault="00031197" w:rsidP="000A368C">
            <w:pPr>
              <w:spacing w:before="120" w:after="120"/>
              <w:jc w:val="center"/>
              <w:rPr>
                <w:lang w:val="vi-VN"/>
              </w:rPr>
            </w:pPr>
            <w:r>
              <w:rPr>
                <w:lang w:val="vi-VN"/>
              </w:rPr>
              <w:t>1</w:t>
            </w:r>
          </w:p>
        </w:tc>
        <w:tc>
          <w:tcPr>
            <w:tcW w:w="696" w:type="dxa"/>
          </w:tcPr>
          <w:p w14:paraId="3278D48E" w14:textId="77777777" w:rsidR="00031197" w:rsidRPr="00B02A59" w:rsidRDefault="00031197" w:rsidP="000A368C">
            <w:pPr>
              <w:spacing w:before="120" w:after="120"/>
              <w:jc w:val="center"/>
            </w:pPr>
            <w:r w:rsidRPr="00B02A59">
              <w:t>0</w:t>
            </w:r>
          </w:p>
        </w:tc>
        <w:tc>
          <w:tcPr>
            <w:tcW w:w="1054" w:type="dxa"/>
          </w:tcPr>
          <w:p w14:paraId="607F19A9" w14:textId="77777777" w:rsidR="00031197" w:rsidRPr="00B02A59" w:rsidRDefault="00031197" w:rsidP="000A368C">
            <w:pPr>
              <w:spacing w:before="120" w:after="120"/>
              <w:jc w:val="center"/>
            </w:pPr>
            <w:r w:rsidRPr="00B02A59">
              <w:t>0</w:t>
            </w:r>
          </w:p>
        </w:tc>
        <w:tc>
          <w:tcPr>
            <w:tcW w:w="1077" w:type="dxa"/>
          </w:tcPr>
          <w:p w14:paraId="07084C94" w14:textId="77777777" w:rsidR="00031197" w:rsidRPr="00B02A59" w:rsidRDefault="00031197" w:rsidP="000A368C">
            <w:pPr>
              <w:spacing w:before="120" w:after="120"/>
              <w:jc w:val="center"/>
            </w:pPr>
            <w:r w:rsidRPr="00B02A59">
              <w:t>0</w:t>
            </w:r>
          </w:p>
        </w:tc>
        <w:tc>
          <w:tcPr>
            <w:tcW w:w="801" w:type="dxa"/>
          </w:tcPr>
          <w:p w14:paraId="646E779F" w14:textId="77777777" w:rsidR="00031197" w:rsidRPr="00B02A59" w:rsidRDefault="00031197" w:rsidP="000A368C">
            <w:pPr>
              <w:spacing w:before="120" w:after="120"/>
              <w:jc w:val="center"/>
            </w:pPr>
            <w:r w:rsidRPr="00B02A59">
              <w:t>0</w:t>
            </w:r>
          </w:p>
        </w:tc>
        <w:tc>
          <w:tcPr>
            <w:tcW w:w="852" w:type="dxa"/>
          </w:tcPr>
          <w:p w14:paraId="7CEFEEE4" w14:textId="77777777" w:rsidR="00031197" w:rsidRPr="00B02A59" w:rsidRDefault="00031197" w:rsidP="000A368C">
            <w:pPr>
              <w:spacing w:before="120" w:after="120"/>
              <w:jc w:val="center"/>
              <w:rPr>
                <w:lang w:val="vi-VN"/>
              </w:rPr>
            </w:pPr>
            <w:r>
              <w:rPr>
                <w:lang w:val="vi-VN"/>
              </w:rPr>
              <w:t>0</w:t>
            </w:r>
          </w:p>
        </w:tc>
        <w:tc>
          <w:tcPr>
            <w:tcW w:w="884" w:type="dxa"/>
          </w:tcPr>
          <w:p w14:paraId="1BACA2C2" w14:textId="77777777" w:rsidR="00031197" w:rsidRPr="00B02A59" w:rsidRDefault="00031197" w:rsidP="000A368C">
            <w:pPr>
              <w:spacing w:before="120" w:after="120"/>
              <w:jc w:val="center"/>
            </w:pPr>
            <w:r w:rsidRPr="00B02A59">
              <w:t>0</w:t>
            </w:r>
          </w:p>
        </w:tc>
        <w:tc>
          <w:tcPr>
            <w:tcW w:w="769" w:type="dxa"/>
          </w:tcPr>
          <w:p w14:paraId="48EC9E9A" w14:textId="77777777" w:rsidR="00031197" w:rsidRPr="00B02A59" w:rsidRDefault="00031197" w:rsidP="000A368C">
            <w:pPr>
              <w:spacing w:before="120" w:after="120"/>
              <w:jc w:val="center"/>
            </w:pPr>
            <w:r w:rsidRPr="00B02A59">
              <w:t>0</w:t>
            </w:r>
          </w:p>
        </w:tc>
        <w:tc>
          <w:tcPr>
            <w:tcW w:w="799" w:type="dxa"/>
          </w:tcPr>
          <w:p w14:paraId="388D67A4" w14:textId="77777777" w:rsidR="00031197" w:rsidRPr="001851D1" w:rsidRDefault="00031197" w:rsidP="000A368C">
            <w:pPr>
              <w:spacing w:before="120" w:after="120"/>
              <w:jc w:val="center"/>
              <w:rPr>
                <w:lang w:val="vi-VN"/>
              </w:rPr>
            </w:pPr>
            <w:r>
              <w:rPr>
                <w:lang w:val="vi-VN"/>
              </w:rPr>
              <w:t>1</w:t>
            </w:r>
          </w:p>
        </w:tc>
      </w:tr>
      <w:tr w:rsidR="00031197" w:rsidRPr="00A07556" w14:paraId="0C14FF72" w14:textId="77777777" w:rsidTr="000A368C">
        <w:tc>
          <w:tcPr>
            <w:tcW w:w="796" w:type="dxa"/>
          </w:tcPr>
          <w:p w14:paraId="2A8157B8" w14:textId="77777777" w:rsidR="00031197" w:rsidRPr="00A07556" w:rsidRDefault="00031197" w:rsidP="000A368C">
            <w:pPr>
              <w:spacing w:before="120" w:after="120"/>
              <w:rPr>
                <w:b/>
              </w:rPr>
            </w:pPr>
            <w:r w:rsidRPr="00A07556">
              <w:t>2020</w:t>
            </w:r>
          </w:p>
        </w:tc>
        <w:tc>
          <w:tcPr>
            <w:tcW w:w="868" w:type="dxa"/>
          </w:tcPr>
          <w:p w14:paraId="3F0EEC42" w14:textId="77777777" w:rsidR="00031197" w:rsidRPr="00B02A59" w:rsidRDefault="00031197" w:rsidP="000A368C">
            <w:pPr>
              <w:spacing w:before="120" w:after="120"/>
              <w:jc w:val="center"/>
              <w:rPr>
                <w:lang w:val="vi-VN"/>
              </w:rPr>
            </w:pPr>
            <w:r>
              <w:rPr>
                <w:lang w:val="vi-VN"/>
              </w:rPr>
              <w:t>0</w:t>
            </w:r>
          </w:p>
        </w:tc>
        <w:tc>
          <w:tcPr>
            <w:tcW w:w="787" w:type="dxa"/>
          </w:tcPr>
          <w:p w14:paraId="3A8A8594" w14:textId="77777777" w:rsidR="00031197" w:rsidRPr="001851D1" w:rsidRDefault="00031197" w:rsidP="000A368C">
            <w:pPr>
              <w:spacing w:before="120" w:after="120"/>
              <w:jc w:val="center"/>
              <w:rPr>
                <w:lang w:val="vi-VN"/>
              </w:rPr>
            </w:pPr>
            <w:r>
              <w:rPr>
                <w:lang w:val="vi-VN"/>
              </w:rPr>
              <w:t>2</w:t>
            </w:r>
          </w:p>
        </w:tc>
        <w:tc>
          <w:tcPr>
            <w:tcW w:w="968" w:type="dxa"/>
          </w:tcPr>
          <w:p w14:paraId="6F33644A" w14:textId="77777777" w:rsidR="00031197" w:rsidRPr="001851D1" w:rsidRDefault="00031197" w:rsidP="000A368C">
            <w:pPr>
              <w:spacing w:before="120" w:after="120"/>
              <w:jc w:val="center"/>
              <w:rPr>
                <w:lang w:val="vi-VN"/>
              </w:rPr>
            </w:pPr>
            <w:r>
              <w:rPr>
                <w:lang w:val="vi-VN"/>
              </w:rPr>
              <w:t>2</w:t>
            </w:r>
          </w:p>
        </w:tc>
        <w:tc>
          <w:tcPr>
            <w:tcW w:w="876" w:type="dxa"/>
          </w:tcPr>
          <w:p w14:paraId="219B6FCF" w14:textId="77777777" w:rsidR="00031197" w:rsidRPr="00B02A59" w:rsidRDefault="00031197" w:rsidP="000A368C">
            <w:pPr>
              <w:spacing w:before="120" w:after="120"/>
              <w:jc w:val="center"/>
            </w:pPr>
            <w:r w:rsidRPr="00B02A59">
              <w:t>0</w:t>
            </w:r>
          </w:p>
        </w:tc>
        <w:tc>
          <w:tcPr>
            <w:tcW w:w="796" w:type="dxa"/>
          </w:tcPr>
          <w:p w14:paraId="631D1484" w14:textId="77777777" w:rsidR="00031197" w:rsidRPr="00B02A59" w:rsidRDefault="00031197" w:rsidP="000A368C">
            <w:pPr>
              <w:spacing w:before="120" w:after="120"/>
              <w:jc w:val="center"/>
            </w:pPr>
            <w:r w:rsidRPr="00B02A59">
              <w:t>0</w:t>
            </w:r>
          </w:p>
        </w:tc>
        <w:tc>
          <w:tcPr>
            <w:tcW w:w="927" w:type="dxa"/>
          </w:tcPr>
          <w:p w14:paraId="6DA8EE42" w14:textId="77777777" w:rsidR="00031197" w:rsidRPr="00B02A59" w:rsidRDefault="00031197" w:rsidP="000A368C">
            <w:pPr>
              <w:spacing w:before="120" w:after="120"/>
              <w:jc w:val="center"/>
              <w:rPr>
                <w:lang w:val="vi-VN"/>
              </w:rPr>
            </w:pPr>
            <w:r>
              <w:rPr>
                <w:lang w:val="vi-VN"/>
              </w:rPr>
              <w:t>0</w:t>
            </w:r>
          </w:p>
        </w:tc>
        <w:tc>
          <w:tcPr>
            <w:tcW w:w="696" w:type="dxa"/>
          </w:tcPr>
          <w:p w14:paraId="04C93FCF" w14:textId="77777777" w:rsidR="00031197" w:rsidRPr="00B02A59" w:rsidRDefault="00031197" w:rsidP="000A368C">
            <w:pPr>
              <w:spacing w:before="120" w:after="120"/>
              <w:jc w:val="center"/>
            </w:pPr>
            <w:r w:rsidRPr="00B02A59">
              <w:t>0</w:t>
            </w:r>
          </w:p>
        </w:tc>
        <w:tc>
          <w:tcPr>
            <w:tcW w:w="1054" w:type="dxa"/>
          </w:tcPr>
          <w:p w14:paraId="37A195FB" w14:textId="77777777" w:rsidR="00031197" w:rsidRPr="00B02A59" w:rsidRDefault="00031197" w:rsidP="000A368C">
            <w:pPr>
              <w:spacing w:before="120" w:after="120"/>
              <w:jc w:val="center"/>
            </w:pPr>
            <w:r w:rsidRPr="00B02A59">
              <w:t>0</w:t>
            </w:r>
          </w:p>
        </w:tc>
        <w:tc>
          <w:tcPr>
            <w:tcW w:w="1077" w:type="dxa"/>
          </w:tcPr>
          <w:p w14:paraId="4D039759" w14:textId="77777777" w:rsidR="00031197" w:rsidRPr="00B02A59" w:rsidRDefault="00031197" w:rsidP="000A368C">
            <w:pPr>
              <w:spacing w:before="120" w:after="120"/>
              <w:jc w:val="center"/>
            </w:pPr>
            <w:r w:rsidRPr="00B02A59">
              <w:t>0</w:t>
            </w:r>
          </w:p>
        </w:tc>
        <w:tc>
          <w:tcPr>
            <w:tcW w:w="801" w:type="dxa"/>
          </w:tcPr>
          <w:p w14:paraId="1DD21105" w14:textId="77777777" w:rsidR="00031197" w:rsidRPr="00B02A59" w:rsidRDefault="00031197" w:rsidP="000A368C">
            <w:pPr>
              <w:spacing w:before="120" w:after="120"/>
              <w:jc w:val="center"/>
            </w:pPr>
            <w:r w:rsidRPr="00B02A59">
              <w:t>0</w:t>
            </w:r>
          </w:p>
        </w:tc>
        <w:tc>
          <w:tcPr>
            <w:tcW w:w="852" w:type="dxa"/>
          </w:tcPr>
          <w:p w14:paraId="1EE39E92" w14:textId="77777777" w:rsidR="00031197" w:rsidRPr="00B02A59" w:rsidRDefault="00031197" w:rsidP="000A368C">
            <w:pPr>
              <w:spacing w:before="120" w:after="120"/>
              <w:jc w:val="center"/>
            </w:pPr>
            <w:r w:rsidRPr="00B02A59">
              <w:t>0</w:t>
            </w:r>
          </w:p>
        </w:tc>
        <w:tc>
          <w:tcPr>
            <w:tcW w:w="884" w:type="dxa"/>
          </w:tcPr>
          <w:p w14:paraId="1D4711E5" w14:textId="77777777" w:rsidR="00031197" w:rsidRPr="001851D1" w:rsidRDefault="00031197" w:rsidP="000A368C">
            <w:pPr>
              <w:spacing w:before="120" w:after="120"/>
              <w:jc w:val="center"/>
              <w:rPr>
                <w:lang w:val="vi-VN"/>
              </w:rPr>
            </w:pPr>
            <w:r>
              <w:rPr>
                <w:lang w:val="vi-VN"/>
              </w:rPr>
              <w:t>1</w:t>
            </w:r>
          </w:p>
        </w:tc>
        <w:tc>
          <w:tcPr>
            <w:tcW w:w="769" w:type="dxa"/>
          </w:tcPr>
          <w:p w14:paraId="4A864346" w14:textId="77777777" w:rsidR="00031197" w:rsidRPr="00B02A59" w:rsidRDefault="00031197" w:rsidP="000A368C">
            <w:pPr>
              <w:spacing w:before="120" w:after="120"/>
              <w:jc w:val="center"/>
            </w:pPr>
            <w:r w:rsidRPr="00B02A59">
              <w:t>0</w:t>
            </w:r>
          </w:p>
        </w:tc>
        <w:tc>
          <w:tcPr>
            <w:tcW w:w="799" w:type="dxa"/>
          </w:tcPr>
          <w:p w14:paraId="1BCFC067" w14:textId="77777777" w:rsidR="00031197" w:rsidRPr="00B02A59" w:rsidRDefault="00031197" w:rsidP="000A368C">
            <w:pPr>
              <w:spacing w:before="120" w:after="120"/>
              <w:jc w:val="center"/>
            </w:pPr>
            <w:r w:rsidRPr="00B02A59">
              <w:t>0</w:t>
            </w:r>
          </w:p>
        </w:tc>
      </w:tr>
      <w:tr w:rsidR="00031197" w:rsidRPr="00A07556" w14:paraId="7B215AF9" w14:textId="77777777" w:rsidTr="000A368C">
        <w:tc>
          <w:tcPr>
            <w:tcW w:w="796" w:type="dxa"/>
          </w:tcPr>
          <w:p w14:paraId="1C986B98" w14:textId="77777777" w:rsidR="00031197" w:rsidRPr="00A07556" w:rsidRDefault="00031197" w:rsidP="000A368C">
            <w:pPr>
              <w:spacing w:before="120" w:after="120"/>
              <w:rPr>
                <w:b/>
              </w:rPr>
            </w:pPr>
            <w:r w:rsidRPr="00A07556">
              <w:t>2021</w:t>
            </w:r>
          </w:p>
        </w:tc>
        <w:tc>
          <w:tcPr>
            <w:tcW w:w="868" w:type="dxa"/>
          </w:tcPr>
          <w:p w14:paraId="1E645C05" w14:textId="77777777" w:rsidR="00031197" w:rsidRPr="00B02A59" w:rsidRDefault="00031197" w:rsidP="000A368C">
            <w:pPr>
              <w:spacing w:before="120" w:after="120"/>
              <w:jc w:val="center"/>
            </w:pPr>
            <w:r w:rsidRPr="00B02A59">
              <w:t>0</w:t>
            </w:r>
          </w:p>
        </w:tc>
        <w:tc>
          <w:tcPr>
            <w:tcW w:w="787" w:type="dxa"/>
          </w:tcPr>
          <w:p w14:paraId="0B2AEF55" w14:textId="77777777" w:rsidR="00031197" w:rsidRPr="00B02A59" w:rsidRDefault="00031197" w:rsidP="000A368C">
            <w:pPr>
              <w:spacing w:before="120" w:after="120"/>
              <w:jc w:val="center"/>
            </w:pPr>
            <w:r w:rsidRPr="00B02A59">
              <w:t>0</w:t>
            </w:r>
          </w:p>
        </w:tc>
        <w:tc>
          <w:tcPr>
            <w:tcW w:w="968" w:type="dxa"/>
          </w:tcPr>
          <w:p w14:paraId="092C363F" w14:textId="77777777" w:rsidR="00031197" w:rsidRPr="00B02A59" w:rsidRDefault="00031197" w:rsidP="000A368C">
            <w:pPr>
              <w:spacing w:before="120" w:after="120"/>
              <w:jc w:val="center"/>
            </w:pPr>
            <w:r w:rsidRPr="00B02A59">
              <w:t>0</w:t>
            </w:r>
          </w:p>
        </w:tc>
        <w:tc>
          <w:tcPr>
            <w:tcW w:w="876" w:type="dxa"/>
          </w:tcPr>
          <w:p w14:paraId="0029C25E" w14:textId="77777777" w:rsidR="00031197" w:rsidRPr="00B02A59" w:rsidRDefault="00031197" w:rsidP="000A368C">
            <w:pPr>
              <w:spacing w:before="120" w:after="120"/>
              <w:jc w:val="center"/>
            </w:pPr>
            <w:r w:rsidRPr="00B02A59">
              <w:t>0</w:t>
            </w:r>
          </w:p>
        </w:tc>
        <w:tc>
          <w:tcPr>
            <w:tcW w:w="796" w:type="dxa"/>
          </w:tcPr>
          <w:p w14:paraId="5D123B75" w14:textId="77777777" w:rsidR="00031197" w:rsidRPr="00B02A59" w:rsidRDefault="00031197" w:rsidP="000A368C">
            <w:pPr>
              <w:spacing w:before="120" w:after="120"/>
              <w:jc w:val="center"/>
            </w:pPr>
            <w:r w:rsidRPr="00B02A59">
              <w:t>0</w:t>
            </w:r>
          </w:p>
        </w:tc>
        <w:tc>
          <w:tcPr>
            <w:tcW w:w="927" w:type="dxa"/>
          </w:tcPr>
          <w:p w14:paraId="1F7FD0E6" w14:textId="77777777" w:rsidR="00031197" w:rsidRPr="001851D1" w:rsidRDefault="00031197" w:rsidP="000A368C">
            <w:pPr>
              <w:spacing w:before="120" w:after="120"/>
              <w:jc w:val="center"/>
              <w:rPr>
                <w:lang w:val="vi-VN"/>
              </w:rPr>
            </w:pPr>
            <w:r>
              <w:rPr>
                <w:lang w:val="vi-VN"/>
              </w:rPr>
              <w:t>1</w:t>
            </w:r>
          </w:p>
        </w:tc>
        <w:tc>
          <w:tcPr>
            <w:tcW w:w="696" w:type="dxa"/>
          </w:tcPr>
          <w:p w14:paraId="057DBDCF" w14:textId="77777777" w:rsidR="00031197" w:rsidRPr="00B02A59" w:rsidRDefault="00031197" w:rsidP="000A368C">
            <w:pPr>
              <w:spacing w:before="120" w:after="120"/>
              <w:jc w:val="center"/>
            </w:pPr>
            <w:r w:rsidRPr="00B02A59">
              <w:t>0</w:t>
            </w:r>
          </w:p>
        </w:tc>
        <w:tc>
          <w:tcPr>
            <w:tcW w:w="1054" w:type="dxa"/>
          </w:tcPr>
          <w:p w14:paraId="43E74ECB" w14:textId="77777777" w:rsidR="00031197" w:rsidRPr="00B02A59" w:rsidRDefault="00031197" w:rsidP="000A368C">
            <w:pPr>
              <w:spacing w:before="120" w:after="120"/>
              <w:jc w:val="center"/>
            </w:pPr>
            <w:r w:rsidRPr="00B02A59">
              <w:t>0</w:t>
            </w:r>
          </w:p>
        </w:tc>
        <w:tc>
          <w:tcPr>
            <w:tcW w:w="1077" w:type="dxa"/>
          </w:tcPr>
          <w:p w14:paraId="1BC69C1D" w14:textId="77777777" w:rsidR="00031197" w:rsidRPr="00B02A59" w:rsidRDefault="00031197" w:rsidP="000A368C">
            <w:pPr>
              <w:spacing w:before="120" w:after="120"/>
              <w:jc w:val="center"/>
            </w:pPr>
            <w:r w:rsidRPr="00B02A59">
              <w:t>0</w:t>
            </w:r>
          </w:p>
        </w:tc>
        <w:tc>
          <w:tcPr>
            <w:tcW w:w="801" w:type="dxa"/>
          </w:tcPr>
          <w:p w14:paraId="2D5FBA43" w14:textId="77777777" w:rsidR="00031197" w:rsidRPr="00B02A59" w:rsidRDefault="00031197" w:rsidP="000A368C">
            <w:pPr>
              <w:spacing w:before="120" w:after="120"/>
              <w:jc w:val="center"/>
            </w:pPr>
            <w:r w:rsidRPr="00B02A59">
              <w:t>0</w:t>
            </w:r>
          </w:p>
        </w:tc>
        <w:tc>
          <w:tcPr>
            <w:tcW w:w="852" w:type="dxa"/>
          </w:tcPr>
          <w:p w14:paraId="4C7958E2" w14:textId="77777777" w:rsidR="00031197" w:rsidRPr="00B02A59" w:rsidRDefault="00031197" w:rsidP="000A368C">
            <w:pPr>
              <w:spacing w:before="120" w:after="120"/>
              <w:jc w:val="center"/>
              <w:rPr>
                <w:lang w:val="vi-VN"/>
              </w:rPr>
            </w:pPr>
            <w:r>
              <w:rPr>
                <w:lang w:val="vi-VN"/>
              </w:rPr>
              <w:t>0</w:t>
            </w:r>
          </w:p>
        </w:tc>
        <w:tc>
          <w:tcPr>
            <w:tcW w:w="884" w:type="dxa"/>
          </w:tcPr>
          <w:p w14:paraId="6653A6F2" w14:textId="77777777" w:rsidR="00031197" w:rsidRPr="001851D1" w:rsidRDefault="00031197" w:rsidP="000A368C">
            <w:pPr>
              <w:spacing w:before="120" w:after="120"/>
              <w:jc w:val="center"/>
              <w:rPr>
                <w:lang w:val="vi-VN"/>
              </w:rPr>
            </w:pPr>
            <w:r>
              <w:rPr>
                <w:lang w:val="vi-VN"/>
              </w:rPr>
              <w:t>1</w:t>
            </w:r>
          </w:p>
        </w:tc>
        <w:tc>
          <w:tcPr>
            <w:tcW w:w="769" w:type="dxa"/>
          </w:tcPr>
          <w:p w14:paraId="323891BE" w14:textId="77777777" w:rsidR="00031197" w:rsidRPr="00B02A59" w:rsidRDefault="00031197" w:rsidP="000A368C">
            <w:pPr>
              <w:spacing w:before="120" w:after="120"/>
              <w:jc w:val="center"/>
            </w:pPr>
            <w:r w:rsidRPr="00B02A59">
              <w:t>0</w:t>
            </w:r>
          </w:p>
        </w:tc>
        <w:tc>
          <w:tcPr>
            <w:tcW w:w="799" w:type="dxa"/>
          </w:tcPr>
          <w:p w14:paraId="3F3BFB38" w14:textId="77777777" w:rsidR="00031197" w:rsidRPr="001851D1" w:rsidRDefault="00031197" w:rsidP="000A368C">
            <w:pPr>
              <w:spacing w:before="120" w:after="120"/>
              <w:jc w:val="center"/>
              <w:rPr>
                <w:lang w:val="vi-VN"/>
              </w:rPr>
            </w:pPr>
            <w:r>
              <w:rPr>
                <w:lang w:val="vi-VN"/>
              </w:rPr>
              <w:t>1</w:t>
            </w:r>
          </w:p>
        </w:tc>
      </w:tr>
      <w:tr w:rsidR="00031197" w:rsidRPr="00A07556" w14:paraId="0FF49CB6" w14:textId="77777777" w:rsidTr="000A368C">
        <w:tc>
          <w:tcPr>
            <w:tcW w:w="796" w:type="dxa"/>
          </w:tcPr>
          <w:p w14:paraId="49ABF52C" w14:textId="77777777" w:rsidR="00031197" w:rsidRPr="00A07556" w:rsidRDefault="00031197" w:rsidP="000A368C">
            <w:pPr>
              <w:spacing w:before="120" w:after="120"/>
              <w:rPr>
                <w:b/>
              </w:rPr>
            </w:pPr>
            <w:r>
              <w:rPr>
                <w:lang w:val="vi-VN"/>
              </w:rPr>
              <w:t>2022</w:t>
            </w:r>
          </w:p>
        </w:tc>
        <w:tc>
          <w:tcPr>
            <w:tcW w:w="868" w:type="dxa"/>
          </w:tcPr>
          <w:p w14:paraId="64E9766B" w14:textId="77777777" w:rsidR="00031197" w:rsidRPr="001851D1" w:rsidRDefault="00031197" w:rsidP="000A368C">
            <w:pPr>
              <w:spacing w:before="120" w:after="120"/>
              <w:jc w:val="center"/>
              <w:rPr>
                <w:lang w:val="vi-VN"/>
              </w:rPr>
            </w:pPr>
            <w:r>
              <w:rPr>
                <w:lang w:val="vi-VN"/>
              </w:rPr>
              <w:t>1</w:t>
            </w:r>
          </w:p>
        </w:tc>
        <w:tc>
          <w:tcPr>
            <w:tcW w:w="787" w:type="dxa"/>
          </w:tcPr>
          <w:p w14:paraId="6B70D41D" w14:textId="77777777" w:rsidR="00031197" w:rsidRPr="001851D1" w:rsidRDefault="00031197" w:rsidP="000A368C">
            <w:pPr>
              <w:spacing w:before="120" w:after="120"/>
              <w:jc w:val="center"/>
              <w:rPr>
                <w:lang w:val="vi-VN"/>
              </w:rPr>
            </w:pPr>
            <w:r>
              <w:rPr>
                <w:lang w:val="vi-VN"/>
              </w:rPr>
              <w:t>3</w:t>
            </w:r>
          </w:p>
        </w:tc>
        <w:tc>
          <w:tcPr>
            <w:tcW w:w="968" w:type="dxa"/>
          </w:tcPr>
          <w:p w14:paraId="6286564B" w14:textId="77777777" w:rsidR="00031197" w:rsidRPr="00B02A59" w:rsidRDefault="00031197" w:rsidP="000A368C">
            <w:pPr>
              <w:spacing w:before="120" w:after="120"/>
              <w:jc w:val="center"/>
              <w:rPr>
                <w:lang w:val="vi-VN"/>
              </w:rPr>
            </w:pPr>
            <w:r>
              <w:rPr>
                <w:lang w:val="vi-VN"/>
              </w:rPr>
              <w:t>3</w:t>
            </w:r>
          </w:p>
        </w:tc>
        <w:tc>
          <w:tcPr>
            <w:tcW w:w="876" w:type="dxa"/>
          </w:tcPr>
          <w:p w14:paraId="56A95B87" w14:textId="77777777" w:rsidR="00031197" w:rsidRPr="00B02A59" w:rsidRDefault="00031197" w:rsidP="000A368C">
            <w:pPr>
              <w:spacing w:before="120" w:after="120"/>
              <w:jc w:val="center"/>
              <w:rPr>
                <w:lang w:val="vi-VN"/>
              </w:rPr>
            </w:pPr>
            <w:r>
              <w:rPr>
                <w:lang w:val="vi-VN"/>
              </w:rPr>
              <w:t>0</w:t>
            </w:r>
          </w:p>
        </w:tc>
        <w:tc>
          <w:tcPr>
            <w:tcW w:w="796" w:type="dxa"/>
          </w:tcPr>
          <w:p w14:paraId="3A29338B" w14:textId="77777777" w:rsidR="00031197" w:rsidRPr="00B02A59" w:rsidRDefault="00031197" w:rsidP="000A368C">
            <w:pPr>
              <w:spacing w:before="120" w:after="120"/>
              <w:jc w:val="center"/>
            </w:pPr>
            <w:r w:rsidRPr="00B02A59">
              <w:t>0</w:t>
            </w:r>
          </w:p>
        </w:tc>
        <w:tc>
          <w:tcPr>
            <w:tcW w:w="927" w:type="dxa"/>
          </w:tcPr>
          <w:p w14:paraId="59AB2BBE" w14:textId="77777777" w:rsidR="00031197" w:rsidRPr="00B02A59" w:rsidRDefault="00031197" w:rsidP="000A368C">
            <w:pPr>
              <w:spacing w:before="120" w:after="120"/>
              <w:jc w:val="center"/>
            </w:pPr>
            <w:r w:rsidRPr="00B02A59">
              <w:t>0</w:t>
            </w:r>
          </w:p>
        </w:tc>
        <w:tc>
          <w:tcPr>
            <w:tcW w:w="696" w:type="dxa"/>
          </w:tcPr>
          <w:p w14:paraId="16BA0678" w14:textId="77777777" w:rsidR="00031197" w:rsidRPr="001851D1" w:rsidRDefault="00031197" w:rsidP="000A368C">
            <w:pPr>
              <w:spacing w:before="120" w:after="120"/>
              <w:jc w:val="center"/>
              <w:rPr>
                <w:lang w:val="vi-VN"/>
              </w:rPr>
            </w:pPr>
            <w:r>
              <w:rPr>
                <w:lang w:val="vi-VN"/>
              </w:rPr>
              <w:t>1</w:t>
            </w:r>
          </w:p>
        </w:tc>
        <w:tc>
          <w:tcPr>
            <w:tcW w:w="1054" w:type="dxa"/>
          </w:tcPr>
          <w:p w14:paraId="7996F964" w14:textId="77777777" w:rsidR="00031197" w:rsidRPr="00B02A59" w:rsidRDefault="00031197" w:rsidP="000A368C">
            <w:pPr>
              <w:spacing w:before="120" w:after="120"/>
              <w:jc w:val="center"/>
            </w:pPr>
            <w:r w:rsidRPr="00B02A59">
              <w:t>0</w:t>
            </w:r>
          </w:p>
        </w:tc>
        <w:tc>
          <w:tcPr>
            <w:tcW w:w="1077" w:type="dxa"/>
          </w:tcPr>
          <w:p w14:paraId="2FEA5C54" w14:textId="77777777" w:rsidR="00031197" w:rsidRPr="00B02A59" w:rsidRDefault="00031197" w:rsidP="000A368C">
            <w:pPr>
              <w:spacing w:before="120" w:after="120"/>
              <w:jc w:val="center"/>
            </w:pPr>
            <w:r w:rsidRPr="00B02A59">
              <w:t>0</w:t>
            </w:r>
          </w:p>
        </w:tc>
        <w:tc>
          <w:tcPr>
            <w:tcW w:w="801" w:type="dxa"/>
          </w:tcPr>
          <w:p w14:paraId="4CE4C4AD" w14:textId="77777777" w:rsidR="00031197" w:rsidRPr="00B02A59" w:rsidRDefault="00031197" w:rsidP="000A368C">
            <w:pPr>
              <w:spacing w:before="120" w:after="120"/>
              <w:jc w:val="center"/>
            </w:pPr>
            <w:r w:rsidRPr="00B02A59">
              <w:t>0</w:t>
            </w:r>
          </w:p>
        </w:tc>
        <w:tc>
          <w:tcPr>
            <w:tcW w:w="852" w:type="dxa"/>
          </w:tcPr>
          <w:p w14:paraId="7F5A0998" w14:textId="77777777" w:rsidR="00031197" w:rsidRPr="00B02A59" w:rsidRDefault="00031197" w:rsidP="000A368C">
            <w:pPr>
              <w:spacing w:before="120" w:after="120"/>
              <w:jc w:val="center"/>
            </w:pPr>
            <w:r w:rsidRPr="00B02A59">
              <w:t>0</w:t>
            </w:r>
          </w:p>
        </w:tc>
        <w:tc>
          <w:tcPr>
            <w:tcW w:w="884" w:type="dxa"/>
          </w:tcPr>
          <w:p w14:paraId="3C2F09E0" w14:textId="77777777" w:rsidR="00031197" w:rsidRPr="00B02A59" w:rsidRDefault="00031197" w:rsidP="000A368C">
            <w:pPr>
              <w:spacing w:before="120" w:after="120"/>
              <w:jc w:val="center"/>
            </w:pPr>
            <w:r w:rsidRPr="00B02A59">
              <w:t>0</w:t>
            </w:r>
          </w:p>
        </w:tc>
        <w:tc>
          <w:tcPr>
            <w:tcW w:w="769" w:type="dxa"/>
          </w:tcPr>
          <w:p w14:paraId="739AA160" w14:textId="77777777" w:rsidR="00031197" w:rsidRPr="00B02A59" w:rsidRDefault="00031197" w:rsidP="000A368C">
            <w:pPr>
              <w:spacing w:before="120" w:after="120"/>
              <w:jc w:val="center"/>
              <w:rPr>
                <w:lang w:val="vi-VN"/>
              </w:rPr>
            </w:pPr>
            <w:r>
              <w:rPr>
                <w:lang w:val="vi-VN"/>
              </w:rPr>
              <w:t>0</w:t>
            </w:r>
          </w:p>
        </w:tc>
        <w:tc>
          <w:tcPr>
            <w:tcW w:w="799" w:type="dxa"/>
          </w:tcPr>
          <w:p w14:paraId="0E2DD943" w14:textId="77777777" w:rsidR="00031197" w:rsidRPr="00B02A59" w:rsidRDefault="00031197" w:rsidP="000A368C">
            <w:pPr>
              <w:spacing w:before="120" w:after="120"/>
              <w:jc w:val="center"/>
            </w:pPr>
            <w:r w:rsidRPr="00B02A59">
              <w:t>0</w:t>
            </w:r>
          </w:p>
        </w:tc>
      </w:tr>
      <w:tr w:rsidR="00031197" w:rsidRPr="00A07556" w14:paraId="13D12092" w14:textId="77777777" w:rsidTr="000A368C">
        <w:tc>
          <w:tcPr>
            <w:tcW w:w="796" w:type="dxa"/>
          </w:tcPr>
          <w:p w14:paraId="362C9C87" w14:textId="77777777" w:rsidR="00031197" w:rsidRPr="001851D1" w:rsidRDefault="00031197" w:rsidP="000A368C">
            <w:pPr>
              <w:spacing w:before="120" w:after="120"/>
              <w:rPr>
                <w:b/>
                <w:lang w:val="vi-VN"/>
              </w:rPr>
            </w:pPr>
            <w:r>
              <w:rPr>
                <w:b/>
                <w:lang w:val="vi-VN"/>
              </w:rPr>
              <w:t>2023</w:t>
            </w:r>
          </w:p>
        </w:tc>
        <w:tc>
          <w:tcPr>
            <w:tcW w:w="868" w:type="dxa"/>
          </w:tcPr>
          <w:p w14:paraId="687DB989" w14:textId="77777777" w:rsidR="00031197" w:rsidRPr="00B02A59" w:rsidRDefault="00031197" w:rsidP="000A368C">
            <w:pPr>
              <w:spacing w:before="120" w:after="120"/>
              <w:jc w:val="center"/>
              <w:rPr>
                <w:lang w:val="vi-VN"/>
              </w:rPr>
            </w:pPr>
            <w:r>
              <w:rPr>
                <w:lang w:val="vi-VN"/>
              </w:rPr>
              <w:t>4</w:t>
            </w:r>
          </w:p>
        </w:tc>
        <w:tc>
          <w:tcPr>
            <w:tcW w:w="787" w:type="dxa"/>
          </w:tcPr>
          <w:p w14:paraId="3A43BC73" w14:textId="77777777" w:rsidR="00031197" w:rsidRPr="001851D1" w:rsidRDefault="00031197" w:rsidP="000A368C">
            <w:pPr>
              <w:spacing w:before="120" w:after="120"/>
              <w:jc w:val="center"/>
              <w:rPr>
                <w:lang w:val="vi-VN"/>
              </w:rPr>
            </w:pPr>
            <w:r>
              <w:rPr>
                <w:lang w:val="vi-VN"/>
              </w:rPr>
              <w:t>10</w:t>
            </w:r>
          </w:p>
        </w:tc>
        <w:tc>
          <w:tcPr>
            <w:tcW w:w="968" w:type="dxa"/>
          </w:tcPr>
          <w:p w14:paraId="53A14F09" w14:textId="77777777" w:rsidR="00031197" w:rsidRPr="00B02A59" w:rsidRDefault="00031197" w:rsidP="000A368C">
            <w:pPr>
              <w:spacing w:before="120" w:after="120"/>
              <w:jc w:val="center"/>
            </w:pPr>
            <w:r>
              <w:rPr>
                <w:lang w:val="vi-VN"/>
              </w:rPr>
              <w:t>1</w:t>
            </w:r>
            <w:r w:rsidRPr="00B02A59">
              <w:t>0</w:t>
            </w:r>
          </w:p>
        </w:tc>
        <w:tc>
          <w:tcPr>
            <w:tcW w:w="876" w:type="dxa"/>
          </w:tcPr>
          <w:p w14:paraId="6E61DC24" w14:textId="77777777" w:rsidR="00031197" w:rsidRPr="00B02A59" w:rsidRDefault="00031197" w:rsidP="000A368C">
            <w:pPr>
              <w:spacing w:before="120" w:after="120"/>
              <w:jc w:val="center"/>
              <w:rPr>
                <w:lang w:val="vi-VN"/>
              </w:rPr>
            </w:pPr>
            <w:r>
              <w:rPr>
                <w:lang w:val="vi-VN"/>
              </w:rPr>
              <w:t>2</w:t>
            </w:r>
          </w:p>
        </w:tc>
        <w:tc>
          <w:tcPr>
            <w:tcW w:w="796" w:type="dxa"/>
          </w:tcPr>
          <w:p w14:paraId="3B47430B" w14:textId="77777777" w:rsidR="00031197" w:rsidRPr="00B02A59" w:rsidRDefault="00031197" w:rsidP="000A368C">
            <w:pPr>
              <w:spacing w:before="120" w:after="120"/>
              <w:jc w:val="center"/>
            </w:pPr>
            <w:r w:rsidRPr="00B02A59">
              <w:t>0</w:t>
            </w:r>
          </w:p>
        </w:tc>
        <w:tc>
          <w:tcPr>
            <w:tcW w:w="927" w:type="dxa"/>
          </w:tcPr>
          <w:p w14:paraId="37E3E17A" w14:textId="77777777" w:rsidR="00031197" w:rsidRPr="00B02A59" w:rsidRDefault="00031197" w:rsidP="000A368C">
            <w:pPr>
              <w:spacing w:before="120" w:after="120"/>
              <w:jc w:val="center"/>
            </w:pPr>
            <w:r w:rsidRPr="00B02A59">
              <w:t>0</w:t>
            </w:r>
          </w:p>
        </w:tc>
        <w:tc>
          <w:tcPr>
            <w:tcW w:w="696" w:type="dxa"/>
          </w:tcPr>
          <w:p w14:paraId="3C4DCF0D" w14:textId="77777777" w:rsidR="00031197" w:rsidRPr="001851D1" w:rsidRDefault="00031197" w:rsidP="000A368C">
            <w:pPr>
              <w:spacing w:before="120" w:after="120"/>
              <w:jc w:val="center"/>
              <w:rPr>
                <w:lang w:val="vi-VN"/>
              </w:rPr>
            </w:pPr>
            <w:r>
              <w:rPr>
                <w:lang w:val="vi-VN"/>
              </w:rPr>
              <w:t>1</w:t>
            </w:r>
          </w:p>
        </w:tc>
        <w:tc>
          <w:tcPr>
            <w:tcW w:w="1054" w:type="dxa"/>
          </w:tcPr>
          <w:p w14:paraId="100CF560" w14:textId="77777777" w:rsidR="00031197" w:rsidRPr="00B02A59" w:rsidRDefault="00031197" w:rsidP="000A368C">
            <w:pPr>
              <w:spacing w:before="120" w:after="120"/>
              <w:jc w:val="center"/>
            </w:pPr>
            <w:r w:rsidRPr="00B02A59">
              <w:t>0</w:t>
            </w:r>
          </w:p>
        </w:tc>
        <w:tc>
          <w:tcPr>
            <w:tcW w:w="1077" w:type="dxa"/>
          </w:tcPr>
          <w:p w14:paraId="5C2E1A92" w14:textId="77777777" w:rsidR="00031197" w:rsidRPr="001851D1" w:rsidRDefault="00031197" w:rsidP="000A368C">
            <w:pPr>
              <w:spacing w:before="120" w:after="120"/>
              <w:jc w:val="center"/>
              <w:rPr>
                <w:lang w:val="vi-VN"/>
              </w:rPr>
            </w:pPr>
            <w:r>
              <w:rPr>
                <w:lang w:val="vi-VN"/>
              </w:rPr>
              <w:t>1</w:t>
            </w:r>
          </w:p>
        </w:tc>
        <w:tc>
          <w:tcPr>
            <w:tcW w:w="801" w:type="dxa"/>
          </w:tcPr>
          <w:p w14:paraId="6FBE43CE" w14:textId="77777777" w:rsidR="00031197" w:rsidRPr="001851D1" w:rsidRDefault="00031197" w:rsidP="000A368C">
            <w:pPr>
              <w:spacing w:before="120" w:after="120"/>
              <w:jc w:val="center"/>
              <w:rPr>
                <w:lang w:val="vi-VN"/>
              </w:rPr>
            </w:pPr>
            <w:r>
              <w:rPr>
                <w:lang w:val="vi-VN"/>
              </w:rPr>
              <w:t>1</w:t>
            </w:r>
          </w:p>
        </w:tc>
        <w:tc>
          <w:tcPr>
            <w:tcW w:w="852" w:type="dxa"/>
          </w:tcPr>
          <w:p w14:paraId="713C1DD5" w14:textId="77777777" w:rsidR="00031197" w:rsidRPr="00B02A59" w:rsidRDefault="00031197" w:rsidP="000A368C">
            <w:pPr>
              <w:spacing w:before="120" w:after="120"/>
              <w:jc w:val="center"/>
            </w:pPr>
            <w:r w:rsidRPr="00B02A59">
              <w:t>0</w:t>
            </w:r>
          </w:p>
        </w:tc>
        <w:tc>
          <w:tcPr>
            <w:tcW w:w="884" w:type="dxa"/>
          </w:tcPr>
          <w:p w14:paraId="2A517914" w14:textId="77777777" w:rsidR="00031197" w:rsidRPr="00B02A59" w:rsidRDefault="00031197" w:rsidP="000A368C">
            <w:pPr>
              <w:spacing w:before="120" w:after="120"/>
              <w:jc w:val="center"/>
              <w:rPr>
                <w:lang w:val="vi-VN"/>
              </w:rPr>
            </w:pPr>
            <w:r>
              <w:rPr>
                <w:lang w:val="vi-VN"/>
              </w:rPr>
              <w:t>1</w:t>
            </w:r>
          </w:p>
        </w:tc>
        <w:tc>
          <w:tcPr>
            <w:tcW w:w="769" w:type="dxa"/>
          </w:tcPr>
          <w:p w14:paraId="129EC21F" w14:textId="77777777" w:rsidR="00031197" w:rsidRPr="00B02A59" w:rsidRDefault="00031197" w:rsidP="000A368C">
            <w:pPr>
              <w:spacing w:before="120" w:after="120"/>
              <w:jc w:val="center"/>
            </w:pPr>
            <w:r w:rsidRPr="00B02A59">
              <w:t>0</w:t>
            </w:r>
          </w:p>
        </w:tc>
        <w:tc>
          <w:tcPr>
            <w:tcW w:w="799" w:type="dxa"/>
          </w:tcPr>
          <w:p w14:paraId="6F89C82C" w14:textId="77777777" w:rsidR="00031197" w:rsidRPr="00B02A59" w:rsidRDefault="00031197" w:rsidP="000A368C">
            <w:pPr>
              <w:spacing w:before="120" w:after="120"/>
              <w:jc w:val="center"/>
            </w:pPr>
            <w:r w:rsidRPr="00B02A59">
              <w:t>0</w:t>
            </w:r>
          </w:p>
        </w:tc>
      </w:tr>
      <w:tr w:rsidR="00031197" w:rsidRPr="00A07556" w14:paraId="72B18000" w14:textId="77777777" w:rsidTr="000A368C">
        <w:tc>
          <w:tcPr>
            <w:tcW w:w="796" w:type="dxa"/>
          </w:tcPr>
          <w:p w14:paraId="58DB39C2" w14:textId="77777777" w:rsidR="00031197" w:rsidRPr="00B02A59" w:rsidRDefault="00031197" w:rsidP="000A368C">
            <w:pPr>
              <w:spacing w:before="120" w:after="120"/>
              <w:rPr>
                <w:lang w:val="vi-VN"/>
              </w:rPr>
            </w:pPr>
            <w:r>
              <w:rPr>
                <w:lang w:val="vi-VN"/>
              </w:rPr>
              <w:t>2024</w:t>
            </w:r>
          </w:p>
        </w:tc>
        <w:tc>
          <w:tcPr>
            <w:tcW w:w="868" w:type="dxa"/>
          </w:tcPr>
          <w:p w14:paraId="6D43B492" w14:textId="77777777" w:rsidR="00031197" w:rsidRPr="00B02A59" w:rsidRDefault="00031197" w:rsidP="000A368C">
            <w:pPr>
              <w:spacing w:before="120" w:after="120"/>
              <w:jc w:val="center"/>
              <w:rPr>
                <w:lang w:val="vi-VN"/>
              </w:rPr>
            </w:pPr>
            <w:r>
              <w:rPr>
                <w:lang w:val="vi-VN"/>
              </w:rPr>
              <w:t>0</w:t>
            </w:r>
          </w:p>
        </w:tc>
        <w:tc>
          <w:tcPr>
            <w:tcW w:w="787" w:type="dxa"/>
          </w:tcPr>
          <w:p w14:paraId="597330DC" w14:textId="77777777" w:rsidR="00031197" w:rsidRPr="00B02A59" w:rsidRDefault="00031197" w:rsidP="000A368C">
            <w:pPr>
              <w:spacing w:before="120" w:after="120"/>
              <w:jc w:val="center"/>
              <w:rPr>
                <w:lang w:val="vi-VN"/>
              </w:rPr>
            </w:pPr>
            <w:r>
              <w:rPr>
                <w:lang w:val="vi-VN"/>
              </w:rPr>
              <w:t>4</w:t>
            </w:r>
          </w:p>
        </w:tc>
        <w:tc>
          <w:tcPr>
            <w:tcW w:w="968" w:type="dxa"/>
          </w:tcPr>
          <w:p w14:paraId="33265073" w14:textId="77777777" w:rsidR="00031197" w:rsidRPr="00B02A59" w:rsidRDefault="00031197" w:rsidP="000A368C">
            <w:pPr>
              <w:spacing w:before="120" w:after="120"/>
              <w:jc w:val="center"/>
              <w:rPr>
                <w:lang w:val="vi-VN"/>
              </w:rPr>
            </w:pPr>
            <w:r>
              <w:rPr>
                <w:lang w:val="vi-VN"/>
              </w:rPr>
              <w:t>4</w:t>
            </w:r>
          </w:p>
        </w:tc>
        <w:tc>
          <w:tcPr>
            <w:tcW w:w="876" w:type="dxa"/>
          </w:tcPr>
          <w:p w14:paraId="5FE90E2A" w14:textId="77777777" w:rsidR="00031197" w:rsidRPr="00B02A59" w:rsidRDefault="00031197" w:rsidP="000A368C">
            <w:pPr>
              <w:spacing w:before="120" w:after="120"/>
              <w:jc w:val="center"/>
              <w:rPr>
                <w:lang w:val="vi-VN"/>
              </w:rPr>
            </w:pPr>
            <w:r w:rsidRPr="00B02A59">
              <w:rPr>
                <w:lang w:val="vi-VN"/>
              </w:rPr>
              <w:t>0</w:t>
            </w:r>
          </w:p>
        </w:tc>
        <w:tc>
          <w:tcPr>
            <w:tcW w:w="796" w:type="dxa"/>
          </w:tcPr>
          <w:p w14:paraId="0AD1388E" w14:textId="77777777" w:rsidR="00031197" w:rsidRPr="00B02A59" w:rsidRDefault="00031197" w:rsidP="000A368C">
            <w:pPr>
              <w:spacing w:before="120" w:after="120"/>
              <w:jc w:val="center"/>
              <w:rPr>
                <w:lang w:val="vi-VN"/>
              </w:rPr>
            </w:pPr>
            <w:r w:rsidRPr="00B02A59">
              <w:rPr>
                <w:lang w:val="vi-VN"/>
              </w:rPr>
              <w:t>0</w:t>
            </w:r>
          </w:p>
        </w:tc>
        <w:tc>
          <w:tcPr>
            <w:tcW w:w="927" w:type="dxa"/>
          </w:tcPr>
          <w:p w14:paraId="17734427" w14:textId="77777777" w:rsidR="00031197" w:rsidRPr="00B02A59" w:rsidRDefault="00031197" w:rsidP="000A368C">
            <w:pPr>
              <w:spacing w:before="120" w:after="120"/>
              <w:jc w:val="center"/>
              <w:rPr>
                <w:lang w:val="vi-VN"/>
              </w:rPr>
            </w:pPr>
            <w:r>
              <w:rPr>
                <w:lang w:val="vi-VN"/>
              </w:rPr>
              <w:t>0</w:t>
            </w:r>
          </w:p>
        </w:tc>
        <w:tc>
          <w:tcPr>
            <w:tcW w:w="696" w:type="dxa"/>
          </w:tcPr>
          <w:p w14:paraId="3C0A5839" w14:textId="77777777" w:rsidR="00031197" w:rsidRPr="00B02A59" w:rsidRDefault="00031197" w:rsidP="000A368C">
            <w:pPr>
              <w:spacing w:before="120" w:after="120"/>
              <w:jc w:val="center"/>
              <w:rPr>
                <w:lang w:val="vi-VN"/>
              </w:rPr>
            </w:pPr>
            <w:r>
              <w:rPr>
                <w:lang w:val="vi-VN"/>
              </w:rPr>
              <w:t>0</w:t>
            </w:r>
          </w:p>
        </w:tc>
        <w:tc>
          <w:tcPr>
            <w:tcW w:w="1054" w:type="dxa"/>
          </w:tcPr>
          <w:p w14:paraId="73E74431" w14:textId="77777777" w:rsidR="00031197" w:rsidRPr="00B02A59" w:rsidRDefault="00031197" w:rsidP="000A368C">
            <w:pPr>
              <w:spacing w:before="120" w:after="120"/>
              <w:jc w:val="center"/>
              <w:rPr>
                <w:lang w:val="vi-VN"/>
              </w:rPr>
            </w:pPr>
            <w:r>
              <w:rPr>
                <w:lang w:val="vi-VN"/>
              </w:rPr>
              <w:t>0</w:t>
            </w:r>
          </w:p>
        </w:tc>
        <w:tc>
          <w:tcPr>
            <w:tcW w:w="1077" w:type="dxa"/>
          </w:tcPr>
          <w:p w14:paraId="0A300291" w14:textId="77777777" w:rsidR="00031197" w:rsidRPr="00B02A59" w:rsidRDefault="00031197" w:rsidP="000A368C">
            <w:pPr>
              <w:spacing w:before="120" w:after="120"/>
              <w:jc w:val="center"/>
              <w:rPr>
                <w:lang w:val="vi-VN"/>
              </w:rPr>
            </w:pPr>
            <w:r>
              <w:rPr>
                <w:lang w:val="vi-VN"/>
              </w:rPr>
              <w:t>0</w:t>
            </w:r>
          </w:p>
        </w:tc>
        <w:tc>
          <w:tcPr>
            <w:tcW w:w="801" w:type="dxa"/>
          </w:tcPr>
          <w:p w14:paraId="6EDF2467" w14:textId="77777777" w:rsidR="00031197" w:rsidRPr="00B02A59" w:rsidRDefault="00031197" w:rsidP="000A368C">
            <w:pPr>
              <w:spacing w:before="120" w:after="120"/>
              <w:jc w:val="center"/>
              <w:rPr>
                <w:lang w:val="vi-VN"/>
              </w:rPr>
            </w:pPr>
            <w:r>
              <w:rPr>
                <w:lang w:val="vi-VN"/>
              </w:rPr>
              <w:t>0</w:t>
            </w:r>
          </w:p>
        </w:tc>
        <w:tc>
          <w:tcPr>
            <w:tcW w:w="852" w:type="dxa"/>
          </w:tcPr>
          <w:p w14:paraId="0184784F" w14:textId="77777777" w:rsidR="00031197" w:rsidRPr="00B02A59" w:rsidRDefault="00031197" w:rsidP="000A368C">
            <w:pPr>
              <w:spacing w:before="120" w:after="120"/>
              <w:jc w:val="center"/>
              <w:rPr>
                <w:lang w:val="vi-VN"/>
              </w:rPr>
            </w:pPr>
            <w:r>
              <w:rPr>
                <w:lang w:val="vi-VN"/>
              </w:rPr>
              <w:t>0</w:t>
            </w:r>
          </w:p>
        </w:tc>
        <w:tc>
          <w:tcPr>
            <w:tcW w:w="884" w:type="dxa"/>
          </w:tcPr>
          <w:p w14:paraId="52082FF6" w14:textId="77777777" w:rsidR="00031197" w:rsidRPr="00B02A59" w:rsidRDefault="00031197" w:rsidP="000A368C">
            <w:pPr>
              <w:spacing w:before="120" w:after="120"/>
              <w:jc w:val="center"/>
              <w:rPr>
                <w:lang w:val="vi-VN"/>
              </w:rPr>
            </w:pPr>
            <w:r>
              <w:rPr>
                <w:lang w:val="vi-VN"/>
              </w:rPr>
              <w:t>0</w:t>
            </w:r>
          </w:p>
        </w:tc>
        <w:tc>
          <w:tcPr>
            <w:tcW w:w="769" w:type="dxa"/>
          </w:tcPr>
          <w:p w14:paraId="1F24D23A" w14:textId="77777777" w:rsidR="00031197" w:rsidRPr="00B02A59" w:rsidRDefault="00031197" w:rsidP="000A368C">
            <w:pPr>
              <w:spacing w:before="120" w:after="120"/>
              <w:jc w:val="center"/>
              <w:rPr>
                <w:lang w:val="vi-VN"/>
              </w:rPr>
            </w:pPr>
            <w:r>
              <w:rPr>
                <w:lang w:val="vi-VN"/>
              </w:rPr>
              <w:t>0</w:t>
            </w:r>
          </w:p>
        </w:tc>
        <w:tc>
          <w:tcPr>
            <w:tcW w:w="799" w:type="dxa"/>
          </w:tcPr>
          <w:p w14:paraId="62A1C28D" w14:textId="77777777" w:rsidR="00031197" w:rsidRPr="00B02A59" w:rsidRDefault="00031197" w:rsidP="000A368C">
            <w:pPr>
              <w:spacing w:before="120" w:after="120"/>
              <w:jc w:val="center"/>
              <w:rPr>
                <w:lang w:val="vi-VN"/>
              </w:rPr>
            </w:pPr>
            <w:r>
              <w:rPr>
                <w:lang w:val="vi-VN"/>
              </w:rPr>
              <w:t>0</w:t>
            </w:r>
          </w:p>
        </w:tc>
      </w:tr>
      <w:tr w:rsidR="00031197" w:rsidRPr="00A07556" w14:paraId="64FA55B5" w14:textId="77777777" w:rsidTr="000A368C">
        <w:tc>
          <w:tcPr>
            <w:tcW w:w="796" w:type="dxa"/>
          </w:tcPr>
          <w:p w14:paraId="1E88659B" w14:textId="77777777" w:rsidR="00031197" w:rsidRPr="00B02A59" w:rsidRDefault="00031197" w:rsidP="000A368C">
            <w:pPr>
              <w:spacing w:before="120" w:after="120"/>
              <w:rPr>
                <w:b/>
                <w:bCs/>
              </w:rPr>
            </w:pPr>
            <w:proofErr w:type="spellStart"/>
            <w:r w:rsidRPr="00B02A59">
              <w:rPr>
                <w:b/>
                <w:bCs/>
              </w:rPr>
              <w:t>Tổng</w:t>
            </w:r>
            <w:proofErr w:type="spellEnd"/>
          </w:p>
        </w:tc>
        <w:tc>
          <w:tcPr>
            <w:tcW w:w="868" w:type="dxa"/>
          </w:tcPr>
          <w:p w14:paraId="71AEAA78" w14:textId="77777777" w:rsidR="00031197" w:rsidRPr="00EA74F0" w:rsidRDefault="00031197" w:rsidP="000A368C">
            <w:pPr>
              <w:spacing w:before="120" w:after="120"/>
              <w:jc w:val="center"/>
              <w:rPr>
                <w:b/>
                <w:bCs/>
                <w:lang w:val="vi-VN"/>
              </w:rPr>
            </w:pPr>
            <w:r>
              <w:rPr>
                <w:b/>
                <w:bCs/>
                <w:lang w:val="vi-VN"/>
              </w:rPr>
              <w:t>5</w:t>
            </w:r>
          </w:p>
        </w:tc>
        <w:tc>
          <w:tcPr>
            <w:tcW w:w="787" w:type="dxa"/>
          </w:tcPr>
          <w:p w14:paraId="54CEC284" w14:textId="77777777" w:rsidR="00031197" w:rsidRPr="00B02A59" w:rsidRDefault="00031197" w:rsidP="000A368C">
            <w:pPr>
              <w:spacing w:before="120" w:after="120"/>
              <w:jc w:val="center"/>
              <w:rPr>
                <w:b/>
                <w:bCs/>
              </w:rPr>
            </w:pPr>
            <w:r>
              <w:rPr>
                <w:b/>
                <w:bCs/>
                <w:lang w:val="vi-VN"/>
              </w:rPr>
              <w:t>2</w:t>
            </w:r>
            <w:r w:rsidRPr="00B02A59">
              <w:rPr>
                <w:b/>
                <w:bCs/>
              </w:rPr>
              <w:t>0</w:t>
            </w:r>
          </w:p>
        </w:tc>
        <w:tc>
          <w:tcPr>
            <w:tcW w:w="968" w:type="dxa"/>
          </w:tcPr>
          <w:p w14:paraId="1B0924A3" w14:textId="77777777" w:rsidR="00031197" w:rsidRPr="00B02A59" w:rsidRDefault="00031197" w:rsidP="000A368C">
            <w:pPr>
              <w:spacing w:before="120" w:after="120"/>
              <w:jc w:val="center"/>
              <w:rPr>
                <w:b/>
                <w:bCs/>
                <w:lang w:val="vi-VN"/>
              </w:rPr>
            </w:pPr>
            <w:r w:rsidRPr="00B02A59">
              <w:rPr>
                <w:b/>
                <w:bCs/>
                <w:lang w:val="vi-VN"/>
              </w:rPr>
              <w:t>1</w:t>
            </w:r>
            <w:r>
              <w:rPr>
                <w:b/>
                <w:bCs/>
                <w:lang w:val="vi-VN"/>
              </w:rPr>
              <w:t>9</w:t>
            </w:r>
          </w:p>
        </w:tc>
        <w:tc>
          <w:tcPr>
            <w:tcW w:w="876" w:type="dxa"/>
          </w:tcPr>
          <w:p w14:paraId="48CF3D28" w14:textId="77777777" w:rsidR="00031197" w:rsidRPr="00B02A59" w:rsidRDefault="00031197" w:rsidP="000A368C">
            <w:pPr>
              <w:spacing w:before="120" w:after="120"/>
              <w:jc w:val="center"/>
              <w:rPr>
                <w:b/>
                <w:bCs/>
                <w:lang w:val="vi-VN"/>
              </w:rPr>
            </w:pPr>
            <w:r>
              <w:rPr>
                <w:b/>
                <w:bCs/>
                <w:lang w:val="vi-VN"/>
              </w:rPr>
              <w:t>2</w:t>
            </w:r>
          </w:p>
        </w:tc>
        <w:tc>
          <w:tcPr>
            <w:tcW w:w="796" w:type="dxa"/>
          </w:tcPr>
          <w:p w14:paraId="516A0D5C" w14:textId="77777777" w:rsidR="00031197" w:rsidRPr="00B02A59" w:rsidRDefault="00031197" w:rsidP="000A368C">
            <w:pPr>
              <w:spacing w:before="120" w:after="120"/>
              <w:jc w:val="center"/>
              <w:rPr>
                <w:b/>
                <w:bCs/>
              </w:rPr>
            </w:pPr>
            <w:r w:rsidRPr="00B02A59">
              <w:rPr>
                <w:b/>
                <w:bCs/>
              </w:rPr>
              <w:t>0</w:t>
            </w:r>
          </w:p>
        </w:tc>
        <w:tc>
          <w:tcPr>
            <w:tcW w:w="927" w:type="dxa"/>
          </w:tcPr>
          <w:p w14:paraId="6C8F567D" w14:textId="77777777" w:rsidR="00031197" w:rsidRPr="00B02A59" w:rsidRDefault="00031197" w:rsidP="000A368C">
            <w:pPr>
              <w:spacing w:before="120" w:after="120"/>
              <w:jc w:val="center"/>
              <w:rPr>
                <w:b/>
                <w:bCs/>
                <w:lang w:val="vi-VN"/>
              </w:rPr>
            </w:pPr>
            <w:r>
              <w:rPr>
                <w:b/>
                <w:bCs/>
                <w:lang w:val="vi-VN"/>
              </w:rPr>
              <w:t>2</w:t>
            </w:r>
          </w:p>
        </w:tc>
        <w:tc>
          <w:tcPr>
            <w:tcW w:w="696" w:type="dxa"/>
          </w:tcPr>
          <w:p w14:paraId="51F5F1F8" w14:textId="77777777" w:rsidR="00031197" w:rsidRPr="001851D1" w:rsidRDefault="00031197" w:rsidP="000A368C">
            <w:pPr>
              <w:spacing w:before="120" w:after="120"/>
              <w:jc w:val="center"/>
              <w:rPr>
                <w:b/>
                <w:bCs/>
                <w:lang w:val="vi-VN"/>
              </w:rPr>
            </w:pPr>
            <w:r>
              <w:rPr>
                <w:b/>
                <w:bCs/>
                <w:lang w:val="vi-VN"/>
              </w:rPr>
              <w:t>2</w:t>
            </w:r>
          </w:p>
        </w:tc>
        <w:tc>
          <w:tcPr>
            <w:tcW w:w="1054" w:type="dxa"/>
          </w:tcPr>
          <w:p w14:paraId="63509AF9" w14:textId="77777777" w:rsidR="00031197" w:rsidRPr="001851D1" w:rsidRDefault="00031197" w:rsidP="000A368C">
            <w:pPr>
              <w:spacing w:before="120" w:after="120"/>
              <w:jc w:val="center"/>
              <w:rPr>
                <w:b/>
                <w:bCs/>
                <w:lang w:val="vi-VN"/>
              </w:rPr>
            </w:pPr>
            <w:r>
              <w:rPr>
                <w:b/>
                <w:bCs/>
                <w:lang w:val="vi-VN"/>
              </w:rPr>
              <w:t>0</w:t>
            </w:r>
          </w:p>
        </w:tc>
        <w:tc>
          <w:tcPr>
            <w:tcW w:w="1077" w:type="dxa"/>
          </w:tcPr>
          <w:p w14:paraId="2656212B" w14:textId="77777777" w:rsidR="00031197" w:rsidRPr="001851D1" w:rsidRDefault="00031197" w:rsidP="000A368C">
            <w:pPr>
              <w:spacing w:before="120" w:after="120"/>
              <w:jc w:val="center"/>
              <w:rPr>
                <w:b/>
                <w:bCs/>
                <w:lang w:val="vi-VN"/>
              </w:rPr>
            </w:pPr>
            <w:r>
              <w:rPr>
                <w:b/>
                <w:bCs/>
                <w:lang w:val="vi-VN"/>
              </w:rPr>
              <w:t>1</w:t>
            </w:r>
          </w:p>
        </w:tc>
        <w:tc>
          <w:tcPr>
            <w:tcW w:w="801" w:type="dxa"/>
          </w:tcPr>
          <w:p w14:paraId="514338E0" w14:textId="77777777" w:rsidR="00031197" w:rsidRPr="00B02A59" w:rsidRDefault="00031197" w:rsidP="000A368C">
            <w:pPr>
              <w:spacing w:before="120" w:after="120"/>
              <w:jc w:val="center"/>
              <w:rPr>
                <w:b/>
                <w:bCs/>
                <w:lang w:val="vi-VN"/>
              </w:rPr>
            </w:pPr>
            <w:r>
              <w:rPr>
                <w:b/>
                <w:bCs/>
                <w:lang w:val="vi-VN"/>
              </w:rPr>
              <w:t>1</w:t>
            </w:r>
          </w:p>
        </w:tc>
        <w:tc>
          <w:tcPr>
            <w:tcW w:w="852" w:type="dxa"/>
          </w:tcPr>
          <w:p w14:paraId="1AE9C371" w14:textId="77777777" w:rsidR="00031197" w:rsidRPr="00B02A59" w:rsidRDefault="00031197" w:rsidP="000A368C">
            <w:pPr>
              <w:spacing w:before="120" w:after="120"/>
              <w:jc w:val="center"/>
              <w:rPr>
                <w:b/>
                <w:bCs/>
                <w:lang w:val="vi-VN"/>
              </w:rPr>
            </w:pPr>
            <w:r>
              <w:rPr>
                <w:b/>
                <w:bCs/>
                <w:lang w:val="vi-VN"/>
              </w:rPr>
              <w:t>0</w:t>
            </w:r>
          </w:p>
        </w:tc>
        <w:tc>
          <w:tcPr>
            <w:tcW w:w="884" w:type="dxa"/>
          </w:tcPr>
          <w:p w14:paraId="14FB8644" w14:textId="77777777" w:rsidR="00031197" w:rsidRPr="00B02A59" w:rsidRDefault="00031197" w:rsidP="000A368C">
            <w:pPr>
              <w:spacing w:before="120" w:after="120"/>
              <w:jc w:val="center"/>
              <w:rPr>
                <w:b/>
                <w:bCs/>
                <w:lang w:val="vi-VN"/>
              </w:rPr>
            </w:pPr>
            <w:r>
              <w:rPr>
                <w:b/>
                <w:bCs/>
                <w:lang w:val="vi-VN"/>
              </w:rPr>
              <w:t>2</w:t>
            </w:r>
          </w:p>
        </w:tc>
        <w:tc>
          <w:tcPr>
            <w:tcW w:w="769" w:type="dxa"/>
          </w:tcPr>
          <w:p w14:paraId="105AABBC" w14:textId="77777777" w:rsidR="00031197" w:rsidRPr="00B02A59" w:rsidRDefault="00031197" w:rsidP="000A368C">
            <w:pPr>
              <w:spacing w:before="120" w:after="120"/>
              <w:jc w:val="center"/>
              <w:rPr>
                <w:b/>
                <w:bCs/>
                <w:lang w:val="vi-VN"/>
              </w:rPr>
            </w:pPr>
            <w:r>
              <w:rPr>
                <w:b/>
                <w:bCs/>
                <w:lang w:val="vi-VN"/>
              </w:rPr>
              <w:t>0</w:t>
            </w:r>
          </w:p>
        </w:tc>
        <w:tc>
          <w:tcPr>
            <w:tcW w:w="799" w:type="dxa"/>
          </w:tcPr>
          <w:p w14:paraId="017AF449" w14:textId="77777777" w:rsidR="00031197" w:rsidRPr="001851D1" w:rsidRDefault="00031197" w:rsidP="000A368C">
            <w:pPr>
              <w:spacing w:before="120" w:after="120"/>
              <w:jc w:val="center"/>
              <w:rPr>
                <w:b/>
                <w:bCs/>
                <w:lang w:val="vi-VN"/>
              </w:rPr>
            </w:pPr>
            <w:r>
              <w:rPr>
                <w:b/>
                <w:bCs/>
                <w:lang w:val="vi-VN"/>
              </w:rPr>
              <w:t>2</w:t>
            </w:r>
          </w:p>
        </w:tc>
      </w:tr>
    </w:tbl>
    <w:p w14:paraId="6B2D00AF" w14:textId="77777777" w:rsidR="00677CF1" w:rsidRPr="00A07556" w:rsidRDefault="00677CF1" w:rsidP="00677CF1">
      <w:pPr>
        <w:ind w:firstLine="720"/>
        <w:jc w:val="both"/>
        <w:rPr>
          <w:b w:val="0"/>
          <w:i/>
        </w:rPr>
      </w:pPr>
      <w:proofErr w:type="spellStart"/>
      <w:r w:rsidRPr="00A07556">
        <w:rPr>
          <w:i/>
        </w:rPr>
        <w:t>Ghi</w:t>
      </w:r>
      <w:proofErr w:type="spellEnd"/>
      <w:r w:rsidRPr="00A07556">
        <w:rPr>
          <w:i/>
        </w:rPr>
        <w:t xml:space="preserve"> </w:t>
      </w:r>
      <w:proofErr w:type="spellStart"/>
      <w:r w:rsidRPr="00A07556">
        <w:rPr>
          <w:i/>
        </w:rPr>
        <w:t>chú</w:t>
      </w:r>
      <w:proofErr w:type="spellEnd"/>
      <w:r w:rsidRPr="00A07556">
        <w:rPr>
          <w:i/>
        </w:rPr>
        <w:t xml:space="preserve">: </w:t>
      </w:r>
      <w:proofErr w:type="spellStart"/>
      <w:r w:rsidRPr="00A07556">
        <w:rPr>
          <w:b w:val="0"/>
          <w:i/>
        </w:rPr>
        <w:t>Số</w:t>
      </w:r>
      <w:proofErr w:type="spellEnd"/>
      <w:r w:rsidRPr="00A07556">
        <w:rPr>
          <w:b w:val="0"/>
          <w:i/>
        </w:rPr>
        <w:t xml:space="preserve"> </w:t>
      </w:r>
      <w:proofErr w:type="spellStart"/>
      <w:r w:rsidRPr="00A07556">
        <w:rPr>
          <w:b w:val="0"/>
          <w:i/>
        </w:rPr>
        <w:t>lượng</w:t>
      </w:r>
      <w:proofErr w:type="spellEnd"/>
      <w:r w:rsidRPr="00A07556">
        <w:rPr>
          <w:b w:val="0"/>
          <w:i/>
        </w:rPr>
        <w:t xml:space="preserve"> </w:t>
      </w:r>
      <w:proofErr w:type="spellStart"/>
      <w:r w:rsidRPr="00A07556">
        <w:rPr>
          <w:b w:val="0"/>
          <w:i/>
        </w:rPr>
        <w:t>bài</w:t>
      </w:r>
      <w:proofErr w:type="spellEnd"/>
      <w:r w:rsidRPr="00A07556">
        <w:rPr>
          <w:b w:val="0"/>
          <w:i/>
        </w:rPr>
        <w:t xml:space="preserve"> </w:t>
      </w:r>
      <w:proofErr w:type="spellStart"/>
      <w:r w:rsidRPr="00A07556">
        <w:rPr>
          <w:b w:val="0"/>
          <w:i/>
        </w:rPr>
        <w:t>báo</w:t>
      </w:r>
      <w:proofErr w:type="spellEnd"/>
      <w:r w:rsidRPr="00A07556">
        <w:rPr>
          <w:b w:val="0"/>
          <w:i/>
        </w:rPr>
        <w:t xml:space="preserve">: </w:t>
      </w:r>
      <w:proofErr w:type="spellStart"/>
      <w:r w:rsidRPr="00A07556">
        <w:rPr>
          <w:b w:val="0"/>
          <w:i/>
        </w:rPr>
        <w:t>tính</w:t>
      </w:r>
      <w:proofErr w:type="spellEnd"/>
      <w:r w:rsidRPr="00A07556">
        <w:rPr>
          <w:b w:val="0"/>
          <w:i/>
        </w:rPr>
        <w:t xml:space="preserve"> </w:t>
      </w:r>
      <w:proofErr w:type="spellStart"/>
      <w:r w:rsidRPr="00A07556">
        <w:rPr>
          <w:b w:val="0"/>
          <w:i/>
        </w:rPr>
        <w:t>cả</w:t>
      </w:r>
      <w:proofErr w:type="spellEnd"/>
      <w:r w:rsidRPr="00A07556">
        <w:rPr>
          <w:b w:val="0"/>
          <w:i/>
        </w:rPr>
        <w:t xml:space="preserve"> </w:t>
      </w:r>
      <w:proofErr w:type="spellStart"/>
      <w:r w:rsidRPr="00A07556">
        <w:rPr>
          <w:b w:val="0"/>
          <w:i/>
        </w:rPr>
        <w:t>bài</w:t>
      </w:r>
      <w:proofErr w:type="spellEnd"/>
      <w:r w:rsidRPr="00A07556">
        <w:rPr>
          <w:b w:val="0"/>
          <w:i/>
        </w:rPr>
        <w:t xml:space="preserve"> </w:t>
      </w:r>
      <w:proofErr w:type="spellStart"/>
      <w:r w:rsidRPr="00A07556">
        <w:rPr>
          <w:b w:val="0"/>
          <w:i/>
        </w:rPr>
        <w:t>báo</w:t>
      </w:r>
      <w:proofErr w:type="spellEnd"/>
      <w:r w:rsidRPr="00A07556">
        <w:rPr>
          <w:b w:val="0"/>
          <w:i/>
        </w:rPr>
        <w:t xml:space="preserve"> </w:t>
      </w:r>
      <w:proofErr w:type="spellStart"/>
      <w:r w:rsidRPr="00A07556">
        <w:rPr>
          <w:b w:val="0"/>
          <w:i/>
        </w:rPr>
        <w:t>tại</w:t>
      </w:r>
      <w:proofErr w:type="spellEnd"/>
      <w:r w:rsidRPr="00A07556">
        <w:rPr>
          <w:b w:val="0"/>
          <w:i/>
        </w:rPr>
        <w:t xml:space="preserve"> </w:t>
      </w:r>
      <w:proofErr w:type="spellStart"/>
      <w:r w:rsidRPr="00A07556">
        <w:rPr>
          <w:b w:val="0"/>
          <w:i/>
        </w:rPr>
        <w:t>hội</w:t>
      </w:r>
      <w:proofErr w:type="spellEnd"/>
      <w:r w:rsidRPr="00A07556">
        <w:rPr>
          <w:b w:val="0"/>
          <w:i/>
        </w:rPr>
        <w:t xml:space="preserve"> </w:t>
      </w:r>
      <w:proofErr w:type="spellStart"/>
      <w:r w:rsidRPr="00A07556">
        <w:rPr>
          <w:b w:val="0"/>
          <w:i/>
        </w:rPr>
        <w:t>thảo</w:t>
      </w:r>
      <w:proofErr w:type="spellEnd"/>
      <w:r w:rsidRPr="00A07556">
        <w:rPr>
          <w:b w:val="0"/>
          <w:i/>
        </w:rPr>
        <w:t xml:space="preserve"> </w:t>
      </w:r>
      <w:proofErr w:type="spellStart"/>
      <w:r w:rsidRPr="00A07556">
        <w:rPr>
          <w:b w:val="0"/>
          <w:i/>
        </w:rPr>
        <w:t>trong</w:t>
      </w:r>
      <w:proofErr w:type="spellEnd"/>
      <w:r w:rsidRPr="00A07556">
        <w:rPr>
          <w:b w:val="0"/>
          <w:i/>
        </w:rPr>
        <w:t xml:space="preserve"> </w:t>
      </w:r>
      <w:proofErr w:type="spellStart"/>
      <w:r w:rsidRPr="00A07556">
        <w:rPr>
          <w:b w:val="0"/>
          <w:i/>
        </w:rPr>
        <w:t>nước</w:t>
      </w:r>
      <w:proofErr w:type="spellEnd"/>
      <w:r w:rsidRPr="00A07556">
        <w:rPr>
          <w:b w:val="0"/>
          <w:i/>
        </w:rPr>
        <w:t xml:space="preserve">, </w:t>
      </w:r>
      <w:proofErr w:type="spellStart"/>
      <w:r w:rsidRPr="00A07556">
        <w:rPr>
          <w:b w:val="0"/>
          <w:i/>
        </w:rPr>
        <w:t>quốc</w:t>
      </w:r>
      <w:proofErr w:type="spellEnd"/>
      <w:r w:rsidRPr="00A07556">
        <w:rPr>
          <w:b w:val="0"/>
          <w:i/>
        </w:rPr>
        <w:t xml:space="preserve"> </w:t>
      </w:r>
      <w:proofErr w:type="spellStart"/>
      <w:r w:rsidRPr="00A07556">
        <w:rPr>
          <w:b w:val="0"/>
          <w:i/>
        </w:rPr>
        <w:t>tế</w:t>
      </w:r>
      <w:proofErr w:type="spellEnd"/>
      <w:r w:rsidRPr="00A07556">
        <w:rPr>
          <w:i/>
        </w:rPr>
        <w:t xml:space="preserve">; </w:t>
      </w:r>
      <w:proofErr w:type="spellStart"/>
      <w:r w:rsidRPr="00A07556">
        <w:rPr>
          <w:b w:val="0"/>
          <w:i/>
        </w:rPr>
        <w:t>chỉ</w:t>
      </w:r>
      <w:proofErr w:type="spellEnd"/>
      <w:r w:rsidRPr="00A07556">
        <w:rPr>
          <w:b w:val="0"/>
          <w:i/>
        </w:rPr>
        <w:t xml:space="preserve"> </w:t>
      </w:r>
      <w:proofErr w:type="spellStart"/>
      <w:r w:rsidRPr="00A07556">
        <w:rPr>
          <w:b w:val="0"/>
          <w:i/>
        </w:rPr>
        <w:t>tính</w:t>
      </w:r>
      <w:proofErr w:type="spellEnd"/>
      <w:r w:rsidRPr="00A07556">
        <w:rPr>
          <w:b w:val="0"/>
          <w:i/>
        </w:rPr>
        <w:t xml:space="preserve"> </w:t>
      </w:r>
      <w:proofErr w:type="spellStart"/>
      <w:r w:rsidRPr="00A07556">
        <w:rPr>
          <w:b w:val="0"/>
          <w:i/>
        </w:rPr>
        <w:t>số</w:t>
      </w:r>
      <w:proofErr w:type="spellEnd"/>
      <w:r w:rsidRPr="00A07556">
        <w:rPr>
          <w:b w:val="0"/>
          <w:i/>
        </w:rPr>
        <w:t xml:space="preserve"> </w:t>
      </w:r>
      <w:proofErr w:type="spellStart"/>
      <w:r w:rsidRPr="00A07556">
        <w:rPr>
          <w:b w:val="0"/>
          <w:i/>
        </w:rPr>
        <w:t>đề</w:t>
      </w:r>
      <w:proofErr w:type="spellEnd"/>
      <w:r w:rsidRPr="00A07556">
        <w:rPr>
          <w:b w:val="0"/>
          <w:i/>
        </w:rPr>
        <w:t xml:space="preserve"> </w:t>
      </w:r>
      <w:proofErr w:type="spellStart"/>
      <w:r w:rsidRPr="00A07556">
        <w:rPr>
          <w:b w:val="0"/>
          <w:i/>
        </w:rPr>
        <w:t>tài</w:t>
      </w:r>
      <w:proofErr w:type="spellEnd"/>
      <w:r w:rsidRPr="00A07556">
        <w:rPr>
          <w:b w:val="0"/>
          <w:i/>
        </w:rPr>
        <w:t xml:space="preserve"> khoa </w:t>
      </w:r>
      <w:proofErr w:type="spellStart"/>
      <w:r w:rsidRPr="00A07556">
        <w:rPr>
          <w:b w:val="0"/>
          <w:i/>
        </w:rPr>
        <w:t>học</w:t>
      </w:r>
      <w:proofErr w:type="spellEnd"/>
      <w:r w:rsidRPr="00A07556">
        <w:rPr>
          <w:b w:val="0"/>
          <w:i/>
        </w:rPr>
        <w:t xml:space="preserve"> </w:t>
      </w:r>
      <w:proofErr w:type="spellStart"/>
      <w:r w:rsidRPr="00A07556">
        <w:rPr>
          <w:b w:val="0"/>
          <w:i/>
        </w:rPr>
        <w:t>với</w:t>
      </w:r>
      <w:proofErr w:type="spellEnd"/>
      <w:r w:rsidRPr="00A07556">
        <w:rPr>
          <w:b w:val="0"/>
          <w:i/>
        </w:rPr>
        <w:t xml:space="preserve"> </w:t>
      </w:r>
      <w:proofErr w:type="spellStart"/>
      <w:r w:rsidRPr="00A07556">
        <w:rPr>
          <w:b w:val="0"/>
          <w:i/>
        </w:rPr>
        <w:t>chức</w:t>
      </w:r>
      <w:proofErr w:type="spellEnd"/>
      <w:r w:rsidRPr="00A07556">
        <w:rPr>
          <w:b w:val="0"/>
          <w:i/>
        </w:rPr>
        <w:t xml:space="preserve"> </w:t>
      </w:r>
      <w:proofErr w:type="spellStart"/>
      <w:r w:rsidRPr="00A07556">
        <w:rPr>
          <w:b w:val="0"/>
          <w:i/>
        </w:rPr>
        <w:t>danh</w:t>
      </w:r>
      <w:proofErr w:type="spellEnd"/>
      <w:r w:rsidRPr="00A07556">
        <w:rPr>
          <w:b w:val="0"/>
          <w:i/>
        </w:rPr>
        <w:t xml:space="preserve"> </w:t>
      </w:r>
      <w:proofErr w:type="spellStart"/>
      <w:r w:rsidRPr="00A07556">
        <w:rPr>
          <w:b w:val="0"/>
          <w:i/>
        </w:rPr>
        <w:t>chủ</w:t>
      </w:r>
      <w:proofErr w:type="spellEnd"/>
      <w:r w:rsidRPr="00A07556">
        <w:rPr>
          <w:b w:val="0"/>
          <w:i/>
        </w:rPr>
        <w:t xml:space="preserve"> </w:t>
      </w:r>
      <w:proofErr w:type="spellStart"/>
      <w:r w:rsidRPr="00A07556">
        <w:rPr>
          <w:b w:val="0"/>
          <w:i/>
        </w:rPr>
        <w:t>nhiệm</w:t>
      </w:r>
      <w:proofErr w:type="spellEnd"/>
    </w:p>
    <w:p w14:paraId="38801C68" w14:textId="77777777" w:rsidR="00677CF1" w:rsidRPr="00A07556" w:rsidRDefault="00677CF1" w:rsidP="00677CF1">
      <w:pPr>
        <w:jc w:val="both"/>
        <w:rPr>
          <w:i/>
        </w:rPr>
      </w:pPr>
      <w:proofErr w:type="spellStart"/>
      <w:r w:rsidRPr="00A07556">
        <w:rPr>
          <w:b w:val="0"/>
          <w:i/>
        </w:rPr>
        <w:t>Các</w:t>
      </w:r>
      <w:proofErr w:type="spellEnd"/>
      <w:r w:rsidRPr="00A07556">
        <w:rPr>
          <w:b w:val="0"/>
          <w:i/>
        </w:rPr>
        <w:t xml:space="preserve"> </w:t>
      </w:r>
      <w:proofErr w:type="spellStart"/>
      <w:r w:rsidRPr="00A07556">
        <w:rPr>
          <w:b w:val="0"/>
          <w:i/>
        </w:rPr>
        <w:t>minh</w:t>
      </w:r>
      <w:proofErr w:type="spellEnd"/>
      <w:r w:rsidRPr="00A07556">
        <w:rPr>
          <w:b w:val="0"/>
          <w:i/>
        </w:rPr>
        <w:t xml:space="preserve"> </w:t>
      </w:r>
      <w:proofErr w:type="spellStart"/>
      <w:r w:rsidRPr="00A07556">
        <w:rPr>
          <w:b w:val="0"/>
          <w:i/>
        </w:rPr>
        <w:t>chứng</w:t>
      </w:r>
      <w:proofErr w:type="spellEnd"/>
      <w:r w:rsidRPr="00A07556">
        <w:rPr>
          <w:b w:val="0"/>
          <w:i/>
        </w:rPr>
        <w:t xml:space="preserve"> </w:t>
      </w:r>
      <w:proofErr w:type="spellStart"/>
      <w:r w:rsidRPr="00A07556">
        <w:rPr>
          <w:b w:val="0"/>
          <w:i/>
        </w:rPr>
        <w:t>bài</w:t>
      </w:r>
      <w:proofErr w:type="spellEnd"/>
      <w:r w:rsidRPr="00A07556">
        <w:rPr>
          <w:b w:val="0"/>
          <w:i/>
        </w:rPr>
        <w:t xml:space="preserve"> </w:t>
      </w:r>
      <w:proofErr w:type="spellStart"/>
      <w:r w:rsidRPr="00A07556">
        <w:rPr>
          <w:b w:val="0"/>
          <w:i/>
        </w:rPr>
        <w:t>báo</w:t>
      </w:r>
      <w:proofErr w:type="spellEnd"/>
      <w:r w:rsidRPr="00A07556">
        <w:rPr>
          <w:b w:val="0"/>
          <w:i/>
        </w:rPr>
        <w:t xml:space="preserve">, </w:t>
      </w:r>
      <w:proofErr w:type="spellStart"/>
      <w:r w:rsidRPr="00A07556">
        <w:rPr>
          <w:b w:val="0"/>
          <w:i/>
        </w:rPr>
        <w:t>đề</w:t>
      </w:r>
      <w:proofErr w:type="spellEnd"/>
      <w:r w:rsidRPr="00A07556">
        <w:rPr>
          <w:b w:val="0"/>
          <w:i/>
        </w:rPr>
        <w:t xml:space="preserve"> </w:t>
      </w:r>
      <w:proofErr w:type="spellStart"/>
      <w:r w:rsidRPr="00A07556">
        <w:rPr>
          <w:b w:val="0"/>
          <w:i/>
        </w:rPr>
        <w:t>tài</w:t>
      </w:r>
      <w:proofErr w:type="spellEnd"/>
      <w:r w:rsidRPr="00A07556">
        <w:rPr>
          <w:b w:val="0"/>
          <w:i/>
        </w:rPr>
        <w:t xml:space="preserve"> khoa </w:t>
      </w:r>
      <w:proofErr w:type="spellStart"/>
      <w:r w:rsidRPr="00A07556">
        <w:rPr>
          <w:b w:val="0"/>
          <w:i/>
        </w:rPr>
        <w:t>học</w:t>
      </w:r>
      <w:proofErr w:type="spellEnd"/>
      <w:r w:rsidRPr="00A07556">
        <w:rPr>
          <w:b w:val="0"/>
          <w:i/>
        </w:rPr>
        <w:t xml:space="preserve"> </w:t>
      </w:r>
      <w:proofErr w:type="spellStart"/>
      <w:r w:rsidRPr="00A07556">
        <w:rPr>
          <w:b w:val="0"/>
          <w:i/>
        </w:rPr>
        <w:t>được</w:t>
      </w:r>
      <w:proofErr w:type="spellEnd"/>
      <w:r w:rsidRPr="00A07556">
        <w:rPr>
          <w:b w:val="0"/>
          <w:i/>
        </w:rPr>
        <w:t xml:space="preserve"> </w:t>
      </w:r>
      <w:proofErr w:type="spellStart"/>
      <w:r w:rsidRPr="00A07556">
        <w:rPr>
          <w:b w:val="0"/>
          <w:i/>
        </w:rPr>
        <w:t>sắp</w:t>
      </w:r>
      <w:proofErr w:type="spellEnd"/>
      <w:r w:rsidRPr="00A07556">
        <w:rPr>
          <w:b w:val="0"/>
          <w:i/>
        </w:rPr>
        <w:t xml:space="preserve"> </w:t>
      </w:r>
      <w:proofErr w:type="spellStart"/>
      <w:r w:rsidRPr="00A07556">
        <w:rPr>
          <w:b w:val="0"/>
          <w:i/>
        </w:rPr>
        <w:t>xếp</w:t>
      </w:r>
      <w:proofErr w:type="spellEnd"/>
      <w:r w:rsidRPr="00A07556">
        <w:rPr>
          <w:b w:val="0"/>
          <w:i/>
        </w:rPr>
        <w:t xml:space="preserve"> </w:t>
      </w:r>
      <w:proofErr w:type="spellStart"/>
      <w:r w:rsidRPr="00A07556">
        <w:rPr>
          <w:b w:val="0"/>
          <w:i/>
        </w:rPr>
        <w:t>theo</w:t>
      </w:r>
      <w:proofErr w:type="spellEnd"/>
      <w:r w:rsidRPr="00A07556">
        <w:rPr>
          <w:b w:val="0"/>
          <w:i/>
        </w:rPr>
        <w:t xml:space="preserve"> </w:t>
      </w:r>
      <w:proofErr w:type="spellStart"/>
      <w:r w:rsidRPr="00A07556">
        <w:rPr>
          <w:b w:val="0"/>
          <w:i/>
        </w:rPr>
        <w:t>thứ</w:t>
      </w:r>
      <w:proofErr w:type="spellEnd"/>
      <w:r w:rsidRPr="00A07556">
        <w:rPr>
          <w:b w:val="0"/>
          <w:i/>
        </w:rPr>
        <w:t xml:space="preserve"> </w:t>
      </w:r>
      <w:proofErr w:type="spellStart"/>
      <w:r w:rsidRPr="00A07556">
        <w:rPr>
          <w:b w:val="0"/>
          <w:i/>
        </w:rPr>
        <w:t>tự</w:t>
      </w:r>
      <w:proofErr w:type="spellEnd"/>
      <w:r w:rsidRPr="00A07556">
        <w:rPr>
          <w:b w:val="0"/>
          <w:i/>
        </w:rPr>
        <w:t xml:space="preserve"> </w:t>
      </w:r>
      <w:proofErr w:type="spellStart"/>
      <w:r w:rsidRPr="00A07556">
        <w:rPr>
          <w:b w:val="0"/>
          <w:i/>
        </w:rPr>
        <w:t>năm</w:t>
      </w:r>
      <w:proofErr w:type="spellEnd"/>
      <w:r w:rsidRPr="00A07556">
        <w:rPr>
          <w:b w:val="0"/>
          <w:i/>
        </w:rPr>
        <w:t xml:space="preserve"> </w:t>
      </w:r>
      <w:proofErr w:type="spellStart"/>
      <w:r w:rsidRPr="00A07556">
        <w:rPr>
          <w:b w:val="0"/>
          <w:i/>
        </w:rPr>
        <w:t>và</w:t>
      </w:r>
      <w:proofErr w:type="spellEnd"/>
      <w:r w:rsidRPr="00A07556">
        <w:rPr>
          <w:b w:val="0"/>
          <w:i/>
        </w:rPr>
        <w:t xml:space="preserve"> </w:t>
      </w:r>
      <w:proofErr w:type="spellStart"/>
      <w:r w:rsidRPr="00A07556">
        <w:rPr>
          <w:b w:val="0"/>
          <w:i/>
        </w:rPr>
        <w:t>phải</w:t>
      </w:r>
      <w:proofErr w:type="spellEnd"/>
      <w:r w:rsidRPr="00A07556">
        <w:rPr>
          <w:b w:val="0"/>
          <w:i/>
        </w:rPr>
        <w:t xml:space="preserve"> </w:t>
      </w:r>
      <w:proofErr w:type="spellStart"/>
      <w:r w:rsidRPr="00A07556">
        <w:rPr>
          <w:b w:val="0"/>
          <w:i/>
        </w:rPr>
        <w:t>phù</w:t>
      </w:r>
      <w:proofErr w:type="spellEnd"/>
      <w:r w:rsidRPr="00A07556">
        <w:rPr>
          <w:b w:val="0"/>
          <w:i/>
        </w:rPr>
        <w:t xml:space="preserve"> </w:t>
      </w:r>
      <w:proofErr w:type="spellStart"/>
      <w:r w:rsidRPr="00A07556">
        <w:rPr>
          <w:b w:val="0"/>
          <w:i/>
        </w:rPr>
        <w:t>hợp</w:t>
      </w:r>
      <w:proofErr w:type="spellEnd"/>
      <w:r w:rsidRPr="00A07556">
        <w:rPr>
          <w:b w:val="0"/>
          <w:i/>
        </w:rPr>
        <w:t xml:space="preserve"> </w:t>
      </w:r>
      <w:proofErr w:type="spellStart"/>
      <w:r w:rsidRPr="00A07556">
        <w:rPr>
          <w:b w:val="0"/>
          <w:i/>
        </w:rPr>
        <w:t>với</w:t>
      </w:r>
      <w:proofErr w:type="spellEnd"/>
      <w:r w:rsidRPr="00A07556">
        <w:rPr>
          <w:b w:val="0"/>
          <w:i/>
        </w:rPr>
        <w:t xml:space="preserve"> </w:t>
      </w:r>
      <w:proofErr w:type="spellStart"/>
      <w:r w:rsidRPr="00A07556">
        <w:rPr>
          <w:b w:val="0"/>
          <w:i/>
        </w:rPr>
        <w:t>số</w:t>
      </w:r>
      <w:proofErr w:type="spellEnd"/>
      <w:r w:rsidRPr="00A07556">
        <w:rPr>
          <w:b w:val="0"/>
          <w:i/>
        </w:rPr>
        <w:t xml:space="preserve"> </w:t>
      </w:r>
      <w:proofErr w:type="spellStart"/>
      <w:r w:rsidRPr="00A07556">
        <w:rPr>
          <w:b w:val="0"/>
          <w:i/>
        </w:rPr>
        <w:t>lượng</w:t>
      </w:r>
      <w:proofErr w:type="spellEnd"/>
      <w:r w:rsidRPr="00A07556">
        <w:rPr>
          <w:b w:val="0"/>
          <w:i/>
        </w:rPr>
        <w:t xml:space="preserve"> </w:t>
      </w:r>
      <w:proofErr w:type="spellStart"/>
      <w:r w:rsidRPr="00A07556">
        <w:rPr>
          <w:b w:val="0"/>
          <w:i/>
        </w:rPr>
        <w:t>thống</w:t>
      </w:r>
      <w:proofErr w:type="spellEnd"/>
      <w:r w:rsidRPr="00A07556">
        <w:rPr>
          <w:b w:val="0"/>
          <w:i/>
        </w:rPr>
        <w:t xml:space="preserve"> </w:t>
      </w:r>
      <w:proofErr w:type="spellStart"/>
      <w:r w:rsidRPr="00A07556">
        <w:rPr>
          <w:b w:val="0"/>
          <w:i/>
        </w:rPr>
        <w:t>kê</w:t>
      </w:r>
      <w:proofErr w:type="spellEnd"/>
      <w:r w:rsidRPr="00A07556">
        <w:rPr>
          <w:b w:val="0"/>
          <w:i/>
        </w:rPr>
        <w:t xml:space="preserve"> </w:t>
      </w:r>
      <w:proofErr w:type="spellStart"/>
      <w:r w:rsidRPr="00A07556">
        <w:rPr>
          <w:b w:val="0"/>
          <w:i/>
        </w:rPr>
        <w:t>trong</w:t>
      </w:r>
      <w:proofErr w:type="spellEnd"/>
      <w:r w:rsidRPr="00A07556">
        <w:rPr>
          <w:b w:val="0"/>
          <w:i/>
        </w:rPr>
        <w:t xml:space="preserve"> </w:t>
      </w:r>
      <w:proofErr w:type="spellStart"/>
      <w:r w:rsidRPr="00A07556">
        <w:rPr>
          <w:b w:val="0"/>
          <w:i/>
        </w:rPr>
        <w:t>bảng</w:t>
      </w:r>
      <w:proofErr w:type="spellEnd"/>
      <w:r w:rsidRPr="00A07556">
        <w:rPr>
          <w:b w:val="0"/>
          <w:i/>
        </w:rPr>
        <w:t xml:space="preserve"> </w:t>
      </w:r>
      <w:proofErr w:type="spellStart"/>
      <w:r w:rsidRPr="00A07556">
        <w:rPr>
          <w:b w:val="0"/>
          <w:i/>
        </w:rPr>
        <w:t>trên</w:t>
      </w:r>
      <w:proofErr w:type="spellEnd"/>
      <w:r w:rsidRPr="00A07556">
        <w:rPr>
          <w:b w:val="0"/>
          <w:i/>
        </w:rPr>
        <w:t xml:space="preserve"> </w:t>
      </w:r>
      <w:r w:rsidRPr="00A07556">
        <w:rPr>
          <w:i/>
        </w:rPr>
        <w:t xml:space="preserve"> </w:t>
      </w:r>
    </w:p>
    <w:p w14:paraId="7FD38FD9" w14:textId="12E2C1AE" w:rsidR="00677CF1" w:rsidRPr="00A07556" w:rsidRDefault="00677CF1" w:rsidP="00677CF1">
      <w:r w:rsidRPr="00A07556">
        <w:lastRenderedPageBreak/>
        <w:t xml:space="preserve">1. </w:t>
      </w:r>
      <w:proofErr w:type="spellStart"/>
      <w:r w:rsidRPr="00A07556">
        <w:t>Danh</w:t>
      </w:r>
      <w:proofErr w:type="spellEnd"/>
      <w:r w:rsidRPr="00A07556">
        <w:t xml:space="preserve"> </w:t>
      </w:r>
      <w:proofErr w:type="spellStart"/>
      <w:r w:rsidRPr="00A07556">
        <w:t>mục</w:t>
      </w:r>
      <w:proofErr w:type="spellEnd"/>
      <w:r w:rsidRPr="00A07556">
        <w:t xml:space="preserve"> </w:t>
      </w:r>
      <w:proofErr w:type="spellStart"/>
      <w:r w:rsidRPr="00A07556">
        <w:t>các</w:t>
      </w:r>
      <w:proofErr w:type="spellEnd"/>
      <w:r w:rsidRPr="00A07556">
        <w:t xml:space="preserve"> </w:t>
      </w:r>
      <w:proofErr w:type="spellStart"/>
      <w:r w:rsidRPr="00A07556">
        <w:t>bài</w:t>
      </w:r>
      <w:proofErr w:type="spellEnd"/>
      <w:r w:rsidRPr="00A07556">
        <w:t xml:space="preserve"> </w:t>
      </w:r>
      <w:proofErr w:type="spellStart"/>
      <w:r w:rsidRPr="00A07556">
        <w:t>báo</w:t>
      </w:r>
      <w:proofErr w:type="spellEnd"/>
      <w:r w:rsidRPr="00A07556">
        <w:t xml:space="preserve"> (</w:t>
      </w:r>
      <w:proofErr w:type="spellStart"/>
      <w:r w:rsidRPr="00A07556">
        <w:t>trong</w:t>
      </w:r>
      <w:proofErr w:type="spellEnd"/>
      <w:r w:rsidRPr="00A07556">
        <w:t xml:space="preserve"> 5 </w:t>
      </w:r>
      <w:proofErr w:type="spellStart"/>
      <w:r w:rsidRPr="00A07556">
        <w:t>năm</w:t>
      </w:r>
      <w:proofErr w:type="spellEnd"/>
      <w:r w:rsidRPr="00A07556">
        <w:t>: 201</w:t>
      </w:r>
      <w:r w:rsidR="00DF2102">
        <w:rPr>
          <w:lang w:val="vi-VN"/>
        </w:rPr>
        <w:t>9</w:t>
      </w:r>
      <w:r w:rsidRPr="00A07556">
        <w:t>-202</w:t>
      </w:r>
      <w:r w:rsidR="00CA06EB">
        <w:rPr>
          <w:lang w:val="vi-VN"/>
        </w:rPr>
        <w:t>4</w:t>
      </w:r>
      <w:r w:rsidRPr="00A07556">
        <w:t>)</w:t>
      </w:r>
    </w:p>
    <w:p w14:paraId="72426EE4" w14:textId="39012D93" w:rsidR="00677CF1" w:rsidRDefault="00677CF1" w:rsidP="00677CF1">
      <w:pPr>
        <w:rPr>
          <w:i/>
        </w:rPr>
      </w:pPr>
      <w:r w:rsidRPr="00A07556">
        <w:rPr>
          <w:i/>
        </w:rPr>
        <w:t xml:space="preserve">1. 1. </w:t>
      </w:r>
      <w:proofErr w:type="spellStart"/>
      <w:r w:rsidRPr="00A07556">
        <w:rPr>
          <w:i/>
        </w:rPr>
        <w:t>Quốc</w:t>
      </w:r>
      <w:proofErr w:type="spellEnd"/>
      <w:r w:rsidRPr="00A07556">
        <w:rPr>
          <w:i/>
        </w:rPr>
        <w:t xml:space="preserve"> </w:t>
      </w:r>
      <w:proofErr w:type="spellStart"/>
      <w:r w:rsidRPr="00A07556">
        <w:rPr>
          <w:i/>
        </w:rPr>
        <w:t>tế</w:t>
      </w:r>
      <w:proofErr w:type="spellEnd"/>
      <w:r w:rsidRPr="00A07556">
        <w:rPr>
          <w:i/>
        </w:rPr>
        <w:t xml:space="preserve"> </w:t>
      </w:r>
    </w:p>
    <w:p w14:paraId="3874F502" w14:textId="77777777" w:rsidR="00036B23" w:rsidRPr="00A33E5D" w:rsidRDefault="00036B23" w:rsidP="00036B23">
      <w:pPr>
        <w:pStyle w:val="NormalWeb"/>
        <w:numPr>
          <w:ilvl w:val="0"/>
          <w:numId w:val="1"/>
        </w:numPr>
        <w:jc w:val="both"/>
        <w:rPr>
          <w:sz w:val="26"/>
          <w:szCs w:val="26"/>
        </w:rPr>
      </w:pPr>
      <w:proofErr w:type="spellStart"/>
      <w:r w:rsidRPr="00A33E5D">
        <w:rPr>
          <w:sz w:val="26"/>
          <w:szCs w:val="26"/>
        </w:rPr>
        <w:t>Thi</w:t>
      </w:r>
      <w:proofErr w:type="spellEnd"/>
      <w:r w:rsidRPr="00A33E5D">
        <w:rPr>
          <w:sz w:val="26"/>
          <w:szCs w:val="26"/>
        </w:rPr>
        <w:t xml:space="preserve"> Thao Do,</w:t>
      </w:r>
      <w:r w:rsidRPr="00A33E5D">
        <w:rPr>
          <w:position w:val="10"/>
          <w:sz w:val="26"/>
          <w:szCs w:val="26"/>
        </w:rPr>
        <w:t xml:space="preserve"> </w:t>
      </w:r>
      <w:proofErr w:type="spellStart"/>
      <w:r w:rsidRPr="00A33E5D">
        <w:rPr>
          <w:sz w:val="26"/>
          <w:szCs w:val="26"/>
        </w:rPr>
        <w:t>Thi</w:t>
      </w:r>
      <w:proofErr w:type="spellEnd"/>
      <w:r w:rsidRPr="00A33E5D">
        <w:rPr>
          <w:sz w:val="26"/>
          <w:szCs w:val="26"/>
        </w:rPr>
        <w:t xml:space="preserve"> Phuong Do,</w:t>
      </w:r>
      <w:r w:rsidRPr="00A33E5D">
        <w:rPr>
          <w:position w:val="10"/>
          <w:sz w:val="26"/>
          <w:szCs w:val="26"/>
        </w:rPr>
        <w:t xml:space="preserve"> </w:t>
      </w:r>
      <w:proofErr w:type="spellStart"/>
      <w:r w:rsidRPr="00A33E5D">
        <w:rPr>
          <w:sz w:val="26"/>
          <w:szCs w:val="26"/>
        </w:rPr>
        <w:t>Thi</w:t>
      </w:r>
      <w:proofErr w:type="spellEnd"/>
      <w:r w:rsidRPr="00A33E5D">
        <w:rPr>
          <w:sz w:val="26"/>
          <w:szCs w:val="26"/>
        </w:rPr>
        <w:t xml:space="preserve"> Nga Nguyen,</w:t>
      </w:r>
      <w:r w:rsidRPr="00A33E5D">
        <w:rPr>
          <w:sz w:val="26"/>
          <w:szCs w:val="26"/>
          <w:lang w:val="vi-VN"/>
        </w:rPr>
        <w:t xml:space="preserve"> </w:t>
      </w:r>
      <w:proofErr w:type="spellStart"/>
      <w:r w:rsidRPr="00A33E5D">
        <w:rPr>
          <w:sz w:val="26"/>
          <w:szCs w:val="26"/>
        </w:rPr>
        <w:t>Thi</w:t>
      </w:r>
      <w:proofErr w:type="spellEnd"/>
      <w:r w:rsidRPr="00A33E5D">
        <w:rPr>
          <w:sz w:val="26"/>
          <w:szCs w:val="26"/>
        </w:rPr>
        <w:t xml:space="preserve"> Cuc Nguyen,</w:t>
      </w:r>
      <w:r w:rsidRPr="00A33E5D">
        <w:rPr>
          <w:position w:val="10"/>
          <w:sz w:val="26"/>
          <w:szCs w:val="26"/>
        </w:rPr>
        <w:t xml:space="preserve"> </w:t>
      </w:r>
      <w:proofErr w:type="spellStart"/>
      <w:r w:rsidRPr="00A33E5D">
        <w:rPr>
          <w:sz w:val="26"/>
          <w:szCs w:val="26"/>
        </w:rPr>
        <w:t>Thi</w:t>
      </w:r>
      <w:proofErr w:type="spellEnd"/>
      <w:r w:rsidRPr="00A33E5D">
        <w:rPr>
          <w:sz w:val="26"/>
          <w:szCs w:val="26"/>
        </w:rPr>
        <w:t xml:space="preserve"> Thu Phuong Vu,</w:t>
      </w:r>
      <w:r w:rsidRPr="00A33E5D">
        <w:rPr>
          <w:position w:val="10"/>
          <w:sz w:val="26"/>
          <w:szCs w:val="26"/>
        </w:rPr>
        <w:t xml:space="preserve"> </w:t>
      </w:r>
      <w:r w:rsidRPr="00A33E5D">
        <w:rPr>
          <w:sz w:val="26"/>
          <w:szCs w:val="26"/>
        </w:rPr>
        <w:t xml:space="preserve">and </w:t>
      </w:r>
      <w:proofErr w:type="spellStart"/>
      <w:r w:rsidRPr="00A33E5D">
        <w:rPr>
          <w:sz w:val="26"/>
          <w:szCs w:val="26"/>
        </w:rPr>
        <w:t>Thi</w:t>
      </w:r>
      <w:proofErr w:type="spellEnd"/>
      <w:r w:rsidRPr="00A33E5D">
        <w:rPr>
          <w:sz w:val="26"/>
          <w:szCs w:val="26"/>
        </w:rPr>
        <w:t xml:space="preserve"> </w:t>
      </w:r>
      <w:proofErr w:type="spellStart"/>
      <w:r w:rsidRPr="00A33E5D">
        <w:rPr>
          <w:b/>
          <w:bCs/>
          <w:sz w:val="26"/>
          <w:szCs w:val="26"/>
        </w:rPr>
        <w:t>Giang</w:t>
      </w:r>
      <w:proofErr w:type="spellEnd"/>
      <w:r w:rsidRPr="00A33E5D">
        <w:rPr>
          <w:b/>
          <w:bCs/>
          <w:sz w:val="26"/>
          <w:szCs w:val="26"/>
        </w:rPr>
        <w:t xml:space="preserve"> </w:t>
      </w:r>
      <w:proofErr w:type="gramStart"/>
      <w:r w:rsidRPr="00A33E5D">
        <w:rPr>
          <w:b/>
          <w:bCs/>
          <w:sz w:val="26"/>
          <w:szCs w:val="26"/>
        </w:rPr>
        <w:t>An</w:t>
      </w:r>
      <w:proofErr w:type="gramEnd"/>
      <w:r w:rsidRPr="00A33E5D">
        <w:rPr>
          <w:b/>
          <w:bCs/>
          <w:sz w:val="26"/>
          <w:szCs w:val="26"/>
        </w:rPr>
        <w:t xml:space="preserve"> Nguyen</w:t>
      </w:r>
      <w:r w:rsidRPr="00A33E5D">
        <w:rPr>
          <w:b/>
          <w:bCs/>
          <w:sz w:val="26"/>
          <w:szCs w:val="26"/>
          <w:lang w:val="vi-VN"/>
        </w:rPr>
        <w:t xml:space="preserve">, </w:t>
      </w:r>
      <w:r w:rsidRPr="00A33E5D">
        <w:rPr>
          <w:sz w:val="26"/>
          <w:szCs w:val="26"/>
          <w:lang w:val="vi-VN"/>
        </w:rPr>
        <w:t>2019 N</w:t>
      </w:r>
      <w:proofErr w:type="spellStart"/>
      <w:r w:rsidRPr="00A33E5D">
        <w:rPr>
          <w:sz w:val="26"/>
          <w:szCs w:val="26"/>
        </w:rPr>
        <w:t>anoliposomal</w:t>
      </w:r>
      <w:proofErr w:type="spellEnd"/>
      <w:r w:rsidRPr="00A33E5D">
        <w:rPr>
          <w:sz w:val="26"/>
          <w:szCs w:val="26"/>
        </w:rPr>
        <w:t xml:space="preserve"> L-Asparaginase and Its Antitumor Activities in Lewis Lung Carcinoma Tumor-Induced BALB/c Mice</w:t>
      </w:r>
      <w:r w:rsidRPr="00A33E5D">
        <w:rPr>
          <w:sz w:val="26"/>
          <w:szCs w:val="26"/>
          <w:lang w:val="vi-VN"/>
        </w:rPr>
        <w:t xml:space="preserve">. </w:t>
      </w:r>
      <w:proofErr w:type="spellStart"/>
      <w:r w:rsidRPr="00A33E5D">
        <w:rPr>
          <w:sz w:val="26"/>
          <w:szCs w:val="26"/>
        </w:rPr>
        <w:t>Hindawi</w:t>
      </w:r>
      <w:proofErr w:type="spellEnd"/>
      <w:r w:rsidRPr="00A33E5D">
        <w:rPr>
          <w:sz w:val="26"/>
          <w:szCs w:val="26"/>
          <w:lang w:val="vi-VN"/>
        </w:rPr>
        <w:t xml:space="preserve"> </w:t>
      </w:r>
      <w:r w:rsidRPr="00A33E5D">
        <w:rPr>
          <w:sz w:val="26"/>
          <w:szCs w:val="26"/>
        </w:rPr>
        <w:t>Advances in Materials Science and Engineering Volume 2019</w:t>
      </w:r>
      <w:r w:rsidRPr="00A33E5D">
        <w:rPr>
          <w:sz w:val="26"/>
          <w:szCs w:val="26"/>
          <w:lang w:val="vi-VN"/>
        </w:rPr>
        <w:t xml:space="preserve">, </w:t>
      </w:r>
      <w:r w:rsidRPr="00A33E5D">
        <w:rPr>
          <w:sz w:val="26"/>
          <w:szCs w:val="26"/>
        </w:rPr>
        <w:t>Article ID 3534807, 8 pages</w:t>
      </w:r>
      <w:r w:rsidRPr="00A33E5D">
        <w:rPr>
          <w:sz w:val="26"/>
          <w:szCs w:val="26"/>
          <w:lang w:val="vi-VN"/>
        </w:rPr>
        <w:t>.</w:t>
      </w:r>
    </w:p>
    <w:p w14:paraId="79E829F6" w14:textId="2CCBA67C" w:rsidR="00036B23" w:rsidRPr="00A33E5D" w:rsidRDefault="00036B23" w:rsidP="00036B23">
      <w:pPr>
        <w:pStyle w:val="NormalWeb"/>
        <w:numPr>
          <w:ilvl w:val="0"/>
          <w:numId w:val="1"/>
        </w:numPr>
        <w:jc w:val="both"/>
        <w:rPr>
          <w:sz w:val="26"/>
          <w:szCs w:val="26"/>
          <w:lang w:val="vi-VN"/>
        </w:rPr>
      </w:pPr>
      <w:r w:rsidRPr="00A33E5D">
        <w:rPr>
          <w:sz w:val="26"/>
          <w:szCs w:val="26"/>
        </w:rPr>
        <w:t xml:space="preserve">Le T. Huong, Hoang V. </w:t>
      </w:r>
      <w:proofErr w:type="spellStart"/>
      <w:r w:rsidRPr="00A33E5D">
        <w:rPr>
          <w:sz w:val="26"/>
          <w:szCs w:val="26"/>
        </w:rPr>
        <w:t>Chinh</w:t>
      </w:r>
      <w:proofErr w:type="spellEnd"/>
      <w:r w:rsidRPr="00A33E5D">
        <w:rPr>
          <w:sz w:val="26"/>
          <w:szCs w:val="26"/>
        </w:rPr>
        <w:t xml:space="preserve">, </w:t>
      </w:r>
      <w:r w:rsidRPr="00A33E5D">
        <w:rPr>
          <w:b/>
          <w:bCs/>
          <w:sz w:val="26"/>
          <w:szCs w:val="26"/>
        </w:rPr>
        <w:t xml:space="preserve">Nguyen </w:t>
      </w:r>
      <w:proofErr w:type="spellStart"/>
      <w:r w:rsidRPr="00A33E5D">
        <w:rPr>
          <w:b/>
          <w:bCs/>
          <w:sz w:val="26"/>
          <w:szCs w:val="26"/>
        </w:rPr>
        <w:t>T.</w:t>
      </w:r>
      <w:proofErr w:type="gramStart"/>
      <w:r w:rsidRPr="00A33E5D">
        <w:rPr>
          <w:b/>
          <w:bCs/>
          <w:sz w:val="26"/>
          <w:szCs w:val="26"/>
        </w:rPr>
        <w:t>G.An</w:t>
      </w:r>
      <w:proofErr w:type="spellEnd"/>
      <w:proofErr w:type="gramEnd"/>
      <w:r w:rsidRPr="00A33E5D">
        <w:rPr>
          <w:b/>
          <w:bCs/>
          <w:sz w:val="26"/>
          <w:szCs w:val="26"/>
        </w:rPr>
        <w:t>,</w:t>
      </w:r>
      <w:r w:rsidRPr="00A33E5D">
        <w:rPr>
          <w:sz w:val="26"/>
          <w:szCs w:val="26"/>
        </w:rPr>
        <w:t xml:space="preserve"> Nguyen T. Viet, Nguyen H. Hung, Nguyen T. H. </w:t>
      </w:r>
      <w:proofErr w:type="spellStart"/>
      <w:r w:rsidRPr="00A33E5D">
        <w:rPr>
          <w:sz w:val="26"/>
          <w:szCs w:val="26"/>
        </w:rPr>
        <w:t>Thuong</w:t>
      </w:r>
      <w:proofErr w:type="spellEnd"/>
      <w:r w:rsidRPr="00A33E5D">
        <w:rPr>
          <w:sz w:val="26"/>
          <w:szCs w:val="26"/>
        </w:rPr>
        <w:t xml:space="preserve">, </w:t>
      </w:r>
      <w:proofErr w:type="spellStart"/>
      <w:r w:rsidRPr="00A33E5D">
        <w:rPr>
          <w:sz w:val="26"/>
          <w:szCs w:val="26"/>
        </w:rPr>
        <w:t>Abdulatif</w:t>
      </w:r>
      <w:proofErr w:type="spellEnd"/>
      <w:r w:rsidRPr="00A33E5D">
        <w:rPr>
          <w:sz w:val="26"/>
          <w:szCs w:val="26"/>
        </w:rPr>
        <w:t xml:space="preserve"> O. </w:t>
      </w:r>
      <w:proofErr w:type="spellStart"/>
      <w:r w:rsidRPr="00A33E5D">
        <w:rPr>
          <w:sz w:val="26"/>
          <w:szCs w:val="26"/>
        </w:rPr>
        <w:t>Giwa-Ajeniya</w:t>
      </w:r>
      <w:proofErr w:type="spellEnd"/>
      <w:r w:rsidRPr="00A33E5D">
        <w:rPr>
          <w:position w:val="12"/>
          <w:sz w:val="26"/>
          <w:szCs w:val="26"/>
          <w:lang w:val="vi-VN"/>
        </w:rPr>
        <w:t xml:space="preserve"> </w:t>
      </w:r>
      <w:r w:rsidRPr="00A33E5D">
        <w:rPr>
          <w:sz w:val="26"/>
          <w:szCs w:val="26"/>
        </w:rPr>
        <w:t xml:space="preserve">and </w:t>
      </w:r>
      <w:proofErr w:type="spellStart"/>
      <w:r w:rsidRPr="00A33E5D">
        <w:rPr>
          <w:sz w:val="26"/>
          <w:szCs w:val="26"/>
        </w:rPr>
        <w:t>Isiaka</w:t>
      </w:r>
      <w:proofErr w:type="spellEnd"/>
      <w:r w:rsidRPr="00A33E5D">
        <w:rPr>
          <w:sz w:val="26"/>
          <w:szCs w:val="26"/>
        </w:rPr>
        <w:t xml:space="preserve"> A. </w:t>
      </w:r>
      <w:proofErr w:type="spellStart"/>
      <w:r w:rsidRPr="00A33E5D">
        <w:rPr>
          <w:sz w:val="26"/>
          <w:szCs w:val="26"/>
        </w:rPr>
        <w:t>Ogunwande</w:t>
      </w:r>
      <w:proofErr w:type="spellEnd"/>
      <w:r w:rsidRPr="00A33E5D">
        <w:rPr>
          <w:sz w:val="26"/>
          <w:szCs w:val="26"/>
          <w:lang w:val="vi-VN"/>
        </w:rPr>
        <w:t>, 20</w:t>
      </w:r>
      <w:r w:rsidR="00E62464">
        <w:rPr>
          <w:sz w:val="26"/>
          <w:szCs w:val="26"/>
          <w:lang w:val="vi-VN"/>
        </w:rPr>
        <w:t>20</w:t>
      </w:r>
      <w:r w:rsidRPr="00A33E5D">
        <w:rPr>
          <w:sz w:val="26"/>
          <w:szCs w:val="26"/>
          <w:lang w:val="vi-VN"/>
        </w:rPr>
        <w:t xml:space="preserve">. </w:t>
      </w:r>
      <w:r w:rsidRPr="00A33E5D">
        <w:rPr>
          <w:sz w:val="26"/>
          <w:szCs w:val="26"/>
        </w:rPr>
        <w:t>Zingiber zerumbet Rhizome Essential Oil: Chemical Composition, Antimicrobial and Mosquito Larvicidal Activities</w:t>
      </w:r>
      <w:r w:rsidRPr="00A33E5D">
        <w:rPr>
          <w:sz w:val="26"/>
          <w:szCs w:val="26"/>
          <w:lang w:val="vi-VN"/>
        </w:rPr>
        <w:t xml:space="preserve">. </w:t>
      </w:r>
      <w:r w:rsidRPr="00A33E5D">
        <w:rPr>
          <w:sz w:val="26"/>
          <w:szCs w:val="26"/>
        </w:rPr>
        <w:t>European Journal of Medicinal Plants</w:t>
      </w:r>
      <w:r w:rsidRPr="00A33E5D">
        <w:rPr>
          <w:sz w:val="26"/>
          <w:szCs w:val="26"/>
          <w:lang w:val="vi-VN"/>
        </w:rPr>
        <w:t xml:space="preserve">, </w:t>
      </w:r>
      <w:r w:rsidRPr="00A33E5D">
        <w:rPr>
          <w:sz w:val="26"/>
          <w:szCs w:val="26"/>
        </w:rPr>
        <w:t>30(4): 1-12</w:t>
      </w:r>
      <w:r w:rsidRPr="00A33E5D">
        <w:rPr>
          <w:sz w:val="26"/>
          <w:szCs w:val="26"/>
          <w:lang w:val="vi-VN"/>
        </w:rPr>
        <w:t xml:space="preserve">. </w:t>
      </w:r>
    </w:p>
    <w:p w14:paraId="5A9EB335" w14:textId="4AD5F25F" w:rsidR="00036B23" w:rsidRPr="00A33E5D" w:rsidRDefault="00036B23" w:rsidP="00036B23">
      <w:pPr>
        <w:pStyle w:val="NormalWeb"/>
        <w:numPr>
          <w:ilvl w:val="0"/>
          <w:numId w:val="1"/>
        </w:numPr>
        <w:jc w:val="both"/>
        <w:rPr>
          <w:sz w:val="26"/>
          <w:szCs w:val="26"/>
          <w:lang w:val="vi-VN"/>
        </w:rPr>
      </w:pPr>
      <w:r w:rsidRPr="00A33E5D">
        <w:rPr>
          <w:b/>
          <w:bCs/>
          <w:sz w:val="26"/>
          <w:szCs w:val="26"/>
        </w:rPr>
        <w:t xml:space="preserve">Nguyen </w:t>
      </w:r>
      <w:proofErr w:type="spellStart"/>
      <w:r w:rsidRPr="00A33E5D">
        <w:rPr>
          <w:b/>
          <w:bCs/>
          <w:sz w:val="26"/>
          <w:szCs w:val="26"/>
        </w:rPr>
        <w:t>Thi</w:t>
      </w:r>
      <w:proofErr w:type="spellEnd"/>
      <w:r w:rsidRPr="00A33E5D">
        <w:rPr>
          <w:b/>
          <w:bCs/>
          <w:sz w:val="26"/>
          <w:szCs w:val="26"/>
        </w:rPr>
        <w:t xml:space="preserve"> </w:t>
      </w:r>
      <w:proofErr w:type="spellStart"/>
      <w:r w:rsidRPr="00A33E5D">
        <w:rPr>
          <w:b/>
          <w:bCs/>
          <w:sz w:val="26"/>
          <w:szCs w:val="26"/>
        </w:rPr>
        <w:t>Giang</w:t>
      </w:r>
      <w:proofErr w:type="spellEnd"/>
      <w:r w:rsidRPr="00A33E5D">
        <w:rPr>
          <w:b/>
          <w:bCs/>
          <w:sz w:val="26"/>
          <w:szCs w:val="26"/>
        </w:rPr>
        <w:t xml:space="preserve"> An</w:t>
      </w:r>
      <w:r w:rsidRPr="00A33E5D">
        <w:rPr>
          <w:sz w:val="26"/>
          <w:szCs w:val="26"/>
        </w:rPr>
        <w:t xml:space="preserve">, Le </w:t>
      </w:r>
      <w:proofErr w:type="spellStart"/>
      <w:r w:rsidRPr="00A33E5D">
        <w:rPr>
          <w:sz w:val="26"/>
          <w:szCs w:val="26"/>
        </w:rPr>
        <w:t>Thi</w:t>
      </w:r>
      <w:proofErr w:type="spellEnd"/>
      <w:r w:rsidRPr="00A33E5D">
        <w:rPr>
          <w:sz w:val="26"/>
          <w:szCs w:val="26"/>
        </w:rPr>
        <w:t xml:space="preserve"> Huong, Prabodh </w:t>
      </w:r>
      <w:proofErr w:type="spellStart"/>
      <w:r w:rsidRPr="00A33E5D">
        <w:rPr>
          <w:sz w:val="26"/>
          <w:szCs w:val="26"/>
        </w:rPr>
        <w:t>Satyal</w:t>
      </w:r>
      <w:proofErr w:type="spellEnd"/>
      <w:r w:rsidRPr="00A33E5D">
        <w:rPr>
          <w:sz w:val="26"/>
          <w:szCs w:val="26"/>
        </w:rPr>
        <w:t xml:space="preserve">, Thieu Anh Tai, Do Ngoc Dai, Nguyen </w:t>
      </w:r>
      <w:proofErr w:type="spellStart"/>
      <w:r w:rsidRPr="00A33E5D">
        <w:rPr>
          <w:sz w:val="26"/>
          <w:szCs w:val="26"/>
        </w:rPr>
        <w:t>Huy</w:t>
      </w:r>
      <w:proofErr w:type="spellEnd"/>
      <w:r w:rsidRPr="00A33E5D">
        <w:rPr>
          <w:sz w:val="26"/>
          <w:szCs w:val="26"/>
        </w:rPr>
        <w:t xml:space="preserve"> Hung, Nguyen </w:t>
      </w:r>
      <w:proofErr w:type="spellStart"/>
      <w:r w:rsidRPr="00A33E5D">
        <w:rPr>
          <w:sz w:val="26"/>
          <w:szCs w:val="26"/>
        </w:rPr>
        <w:t>Thi</w:t>
      </w:r>
      <w:proofErr w:type="spellEnd"/>
      <w:r w:rsidRPr="00A33E5D">
        <w:rPr>
          <w:sz w:val="26"/>
          <w:szCs w:val="26"/>
        </w:rPr>
        <w:t xml:space="preserve"> </w:t>
      </w:r>
      <w:proofErr w:type="spellStart"/>
      <w:r w:rsidRPr="00A33E5D">
        <w:rPr>
          <w:sz w:val="26"/>
          <w:szCs w:val="26"/>
        </w:rPr>
        <w:t>Bich</w:t>
      </w:r>
      <w:proofErr w:type="spellEnd"/>
      <w:r w:rsidRPr="00A33E5D">
        <w:rPr>
          <w:sz w:val="26"/>
          <w:szCs w:val="26"/>
        </w:rPr>
        <w:t xml:space="preserve"> </w:t>
      </w:r>
      <w:proofErr w:type="gramStart"/>
      <w:r w:rsidRPr="00A33E5D">
        <w:rPr>
          <w:sz w:val="26"/>
          <w:szCs w:val="26"/>
        </w:rPr>
        <w:t xml:space="preserve">Ngoc </w:t>
      </w:r>
      <w:r w:rsidRPr="00A33E5D">
        <w:rPr>
          <w:position w:val="8"/>
          <w:sz w:val="26"/>
          <w:szCs w:val="26"/>
        </w:rPr>
        <w:t xml:space="preserve"> </w:t>
      </w:r>
      <w:r w:rsidRPr="00A33E5D">
        <w:rPr>
          <w:sz w:val="26"/>
          <w:szCs w:val="26"/>
        </w:rPr>
        <w:t>and</w:t>
      </w:r>
      <w:proofErr w:type="gramEnd"/>
      <w:r w:rsidRPr="00A33E5D">
        <w:rPr>
          <w:sz w:val="26"/>
          <w:szCs w:val="26"/>
        </w:rPr>
        <w:t xml:space="preserve"> William N. Setzer</w:t>
      </w:r>
      <w:r w:rsidRPr="00A33E5D">
        <w:rPr>
          <w:sz w:val="26"/>
          <w:szCs w:val="26"/>
          <w:lang w:val="vi-VN"/>
        </w:rPr>
        <w:t xml:space="preserve">, 2020, </w:t>
      </w:r>
      <w:r w:rsidRPr="00A33E5D">
        <w:rPr>
          <w:sz w:val="26"/>
          <w:szCs w:val="26"/>
        </w:rPr>
        <w:t xml:space="preserve">Mosquito Larvicidal Activity, Antimicrobial Activity, and Chemical Compositions of Essential Oils from Four Species of </w:t>
      </w:r>
      <w:proofErr w:type="spellStart"/>
      <w:r w:rsidRPr="00A33E5D">
        <w:rPr>
          <w:sz w:val="26"/>
          <w:szCs w:val="26"/>
        </w:rPr>
        <w:t>Myrtaceae</w:t>
      </w:r>
      <w:proofErr w:type="spellEnd"/>
      <w:r w:rsidRPr="00A33E5D">
        <w:rPr>
          <w:sz w:val="26"/>
          <w:szCs w:val="26"/>
        </w:rPr>
        <w:t xml:space="preserve"> from Central Vietnam</w:t>
      </w:r>
      <w:r w:rsidRPr="00A33E5D">
        <w:rPr>
          <w:sz w:val="26"/>
          <w:szCs w:val="26"/>
          <w:lang w:val="vi-VN"/>
        </w:rPr>
        <w:t xml:space="preserve">. </w:t>
      </w:r>
      <w:r w:rsidRPr="00A33E5D">
        <w:rPr>
          <w:i/>
          <w:iCs/>
          <w:sz w:val="26"/>
          <w:szCs w:val="26"/>
        </w:rPr>
        <w:t xml:space="preserve">Plants </w:t>
      </w:r>
      <w:r w:rsidRPr="00A33E5D">
        <w:rPr>
          <w:sz w:val="26"/>
          <w:szCs w:val="26"/>
        </w:rPr>
        <w:t xml:space="preserve">2020, </w:t>
      </w:r>
      <w:r w:rsidRPr="00A33E5D">
        <w:rPr>
          <w:i/>
          <w:iCs/>
          <w:sz w:val="26"/>
          <w:szCs w:val="26"/>
        </w:rPr>
        <w:t>9</w:t>
      </w:r>
      <w:r w:rsidRPr="00A33E5D">
        <w:rPr>
          <w:sz w:val="26"/>
          <w:szCs w:val="26"/>
        </w:rPr>
        <w:t>, 544</w:t>
      </w:r>
      <w:r w:rsidRPr="00A33E5D">
        <w:rPr>
          <w:sz w:val="26"/>
          <w:szCs w:val="26"/>
          <w:lang w:val="vi-VN"/>
        </w:rPr>
        <w:t>. tr 1-20.</w:t>
      </w:r>
    </w:p>
    <w:p w14:paraId="154DE73A" w14:textId="77777777" w:rsidR="00036B23" w:rsidRPr="00A33E5D" w:rsidRDefault="00036B23" w:rsidP="00036B23">
      <w:pPr>
        <w:pStyle w:val="NormalWeb"/>
        <w:numPr>
          <w:ilvl w:val="0"/>
          <w:numId w:val="1"/>
        </w:numPr>
        <w:jc w:val="both"/>
        <w:rPr>
          <w:sz w:val="26"/>
          <w:szCs w:val="26"/>
          <w:lang w:val="vi-VN"/>
        </w:rPr>
      </w:pPr>
      <w:r w:rsidRPr="00A33E5D">
        <w:rPr>
          <w:sz w:val="26"/>
          <w:szCs w:val="26"/>
        </w:rPr>
        <w:t xml:space="preserve">Nga </w:t>
      </w:r>
      <w:proofErr w:type="spellStart"/>
      <w:r w:rsidRPr="00A33E5D">
        <w:rPr>
          <w:sz w:val="26"/>
          <w:szCs w:val="26"/>
        </w:rPr>
        <w:t>Thị</w:t>
      </w:r>
      <w:proofErr w:type="spellEnd"/>
      <w:r w:rsidRPr="00A33E5D">
        <w:rPr>
          <w:sz w:val="26"/>
          <w:szCs w:val="26"/>
        </w:rPr>
        <w:t xml:space="preserve"> Nguyen, Phuong </w:t>
      </w:r>
      <w:proofErr w:type="spellStart"/>
      <w:r w:rsidRPr="00A33E5D">
        <w:rPr>
          <w:sz w:val="26"/>
          <w:szCs w:val="26"/>
        </w:rPr>
        <w:t>Thi</w:t>
      </w:r>
      <w:proofErr w:type="spellEnd"/>
      <w:r w:rsidRPr="00A33E5D">
        <w:rPr>
          <w:sz w:val="26"/>
          <w:szCs w:val="26"/>
        </w:rPr>
        <w:t xml:space="preserve"> Do, Cuc </w:t>
      </w:r>
      <w:proofErr w:type="spellStart"/>
      <w:r w:rsidRPr="00A33E5D">
        <w:rPr>
          <w:sz w:val="26"/>
          <w:szCs w:val="26"/>
        </w:rPr>
        <w:t>Thi</w:t>
      </w:r>
      <w:proofErr w:type="spellEnd"/>
      <w:r w:rsidRPr="00A33E5D">
        <w:rPr>
          <w:sz w:val="26"/>
          <w:szCs w:val="26"/>
        </w:rPr>
        <w:t xml:space="preserve"> Nguyen, Phuong Ha Trieu, </w:t>
      </w:r>
      <w:proofErr w:type="gramStart"/>
      <w:r w:rsidRPr="00A33E5D">
        <w:rPr>
          <w:b/>
          <w:bCs/>
          <w:sz w:val="26"/>
          <w:szCs w:val="26"/>
        </w:rPr>
        <w:t>An</w:t>
      </w:r>
      <w:proofErr w:type="gramEnd"/>
      <w:r w:rsidRPr="00A33E5D">
        <w:rPr>
          <w:b/>
          <w:bCs/>
          <w:sz w:val="26"/>
          <w:szCs w:val="26"/>
        </w:rPr>
        <w:t xml:space="preserve"> </w:t>
      </w:r>
      <w:proofErr w:type="spellStart"/>
      <w:r w:rsidRPr="00A33E5D">
        <w:rPr>
          <w:b/>
          <w:bCs/>
          <w:sz w:val="26"/>
          <w:szCs w:val="26"/>
        </w:rPr>
        <w:t>Thi</w:t>
      </w:r>
      <w:proofErr w:type="spellEnd"/>
      <w:r w:rsidRPr="00A33E5D">
        <w:rPr>
          <w:b/>
          <w:bCs/>
          <w:sz w:val="26"/>
          <w:szCs w:val="26"/>
        </w:rPr>
        <w:t xml:space="preserve"> </w:t>
      </w:r>
      <w:proofErr w:type="spellStart"/>
      <w:r w:rsidRPr="00A33E5D">
        <w:rPr>
          <w:b/>
          <w:bCs/>
          <w:sz w:val="26"/>
          <w:szCs w:val="26"/>
        </w:rPr>
        <w:t>Giang</w:t>
      </w:r>
      <w:proofErr w:type="spellEnd"/>
      <w:r w:rsidRPr="00A33E5D">
        <w:rPr>
          <w:b/>
          <w:bCs/>
          <w:sz w:val="26"/>
          <w:szCs w:val="26"/>
        </w:rPr>
        <w:t xml:space="preserve"> Nguyen</w:t>
      </w:r>
      <w:r w:rsidRPr="00A33E5D">
        <w:rPr>
          <w:sz w:val="26"/>
          <w:szCs w:val="26"/>
        </w:rPr>
        <w:t xml:space="preserve">, Do </w:t>
      </w:r>
      <w:proofErr w:type="spellStart"/>
      <w:r w:rsidRPr="00A33E5D">
        <w:rPr>
          <w:sz w:val="26"/>
          <w:szCs w:val="26"/>
        </w:rPr>
        <w:t>Thi</w:t>
      </w:r>
      <w:proofErr w:type="spellEnd"/>
      <w:r w:rsidRPr="00A33E5D">
        <w:rPr>
          <w:sz w:val="26"/>
          <w:szCs w:val="26"/>
        </w:rPr>
        <w:t xml:space="preserve"> Thao</w:t>
      </w:r>
      <w:r w:rsidRPr="00A33E5D">
        <w:rPr>
          <w:sz w:val="26"/>
          <w:szCs w:val="26"/>
          <w:lang w:val="vi-VN"/>
        </w:rPr>
        <w:t xml:space="preserve">, 2023, </w:t>
      </w:r>
      <w:proofErr w:type="spellStart"/>
      <w:r w:rsidRPr="00A33E5D">
        <w:rPr>
          <w:sz w:val="26"/>
          <w:szCs w:val="26"/>
        </w:rPr>
        <w:t>Cinchonain</w:t>
      </w:r>
      <w:proofErr w:type="spellEnd"/>
      <w:r w:rsidRPr="00A33E5D">
        <w:rPr>
          <w:sz w:val="26"/>
          <w:szCs w:val="26"/>
        </w:rPr>
        <w:t xml:space="preserve"> </w:t>
      </w:r>
      <w:proofErr w:type="spellStart"/>
      <w:r w:rsidRPr="00A33E5D">
        <w:rPr>
          <w:sz w:val="26"/>
          <w:szCs w:val="26"/>
        </w:rPr>
        <w:t>Ia</w:t>
      </w:r>
      <w:proofErr w:type="spellEnd"/>
      <w:r w:rsidRPr="00A33E5D">
        <w:rPr>
          <w:sz w:val="26"/>
          <w:szCs w:val="26"/>
        </w:rPr>
        <w:t xml:space="preserve"> shows promising antitumor effects in combination with L-asparaginase- loaded nanoliposomes</w:t>
      </w:r>
      <w:r w:rsidRPr="00A33E5D">
        <w:rPr>
          <w:sz w:val="26"/>
          <w:szCs w:val="26"/>
          <w:lang w:val="vi-VN"/>
        </w:rPr>
        <w:t xml:space="preserve">, </w:t>
      </w:r>
      <w:r w:rsidRPr="00A33E5D">
        <w:rPr>
          <w:sz w:val="26"/>
          <w:szCs w:val="26"/>
        </w:rPr>
        <w:t>Chemistry of Natural Compound s, Vol. 59, No. 3</w:t>
      </w:r>
      <w:r w:rsidRPr="00A33E5D">
        <w:rPr>
          <w:sz w:val="26"/>
          <w:szCs w:val="26"/>
          <w:lang w:val="vi-VN"/>
        </w:rPr>
        <w:t>.</w:t>
      </w:r>
    </w:p>
    <w:p w14:paraId="68AC4FEB" w14:textId="77777777" w:rsidR="00036B23" w:rsidRPr="00A33E5D" w:rsidRDefault="00036B23" w:rsidP="00036B23">
      <w:pPr>
        <w:pStyle w:val="NormalWeb"/>
        <w:numPr>
          <w:ilvl w:val="0"/>
          <w:numId w:val="1"/>
        </w:numPr>
        <w:jc w:val="both"/>
        <w:rPr>
          <w:color w:val="FF0000"/>
          <w:sz w:val="26"/>
          <w:szCs w:val="26"/>
          <w:lang w:val="vi-VN"/>
        </w:rPr>
      </w:pPr>
      <w:r w:rsidRPr="00A33E5D">
        <w:rPr>
          <w:color w:val="FF0000"/>
          <w:sz w:val="26"/>
          <w:szCs w:val="26"/>
        </w:rPr>
        <w:t>Tran-</w:t>
      </w:r>
      <w:proofErr w:type="spellStart"/>
      <w:r w:rsidRPr="00A33E5D">
        <w:rPr>
          <w:color w:val="FF0000"/>
          <w:sz w:val="26"/>
          <w:szCs w:val="26"/>
        </w:rPr>
        <w:t>Trung</w:t>
      </w:r>
      <w:proofErr w:type="spellEnd"/>
      <w:r w:rsidRPr="00A33E5D">
        <w:rPr>
          <w:color w:val="FF0000"/>
          <w:sz w:val="26"/>
          <w:szCs w:val="26"/>
        </w:rPr>
        <w:t xml:space="preserve">, </w:t>
      </w:r>
      <w:proofErr w:type="spellStart"/>
      <w:r w:rsidRPr="00A33E5D">
        <w:rPr>
          <w:color w:val="FF0000"/>
          <w:sz w:val="26"/>
          <w:szCs w:val="26"/>
        </w:rPr>
        <w:t>Hieu</w:t>
      </w:r>
      <w:proofErr w:type="spellEnd"/>
      <w:r w:rsidRPr="00A33E5D">
        <w:rPr>
          <w:color w:val="FF0000"/>
          <w:sz w:val="26"/>
          <w:szCs w:val="26"/>
        </w:rPr>
        <w:t xml:space="preserve">; </w:t>
      </w:r>
      <w:proofErr w:type="spellStart"/>
      <w:r w:rsidRPr="00A33E5D">
        <w:rPr>
          <w:color w:val="FF0000"/>
          <w:sz w:val="26"/>
          <w:szCs w:val="26"/>
        </w:rPr>
        <w:t>Dau</w:t>
      </w:r>
      <w:proofErr w:type="spellEnd"/>
      <w:r w:rsidRPr="00A33E5D">
        <w:rPr>
          <w:color w:val="FF0000"/>
          <w:sz w:val="26"/>
          <w:szCs w:val="26"/>
        </w:rPr>
        <w:t xml:space="preserve">, Xuan Duc; Nguyen, </w:t>
      </w:r>
      <w:proofErr w:type="spellStart"/>
      <w:r w:rsidRPr="00A33E5D">
        <w:rPr>
          <w:color w:val="FF0000"/>
          <w:sz w:val="26"/>
          <w:szCs w:val="26"/>
        </w:rPr>
        <w:t>Thi</w:t>
      </w:r>
      <w:proofErr w:type="spellEnd"/>
      <w:r w:rsidRPr="00A33E5D">
        <w:rPr>
          <w:color w:val="FF0000"/>
          <w:sz w:val="26"/>
          <w:szCs w:val="26"/>
        </w:rPr>
        <w:t xml:space="preserve"> Chung; Nguyen, </w:t>
      </w:r>
      <w:proofErr w:type="spellStart"/>
      <w:r w:rsidRPr="00A33E5D">
        <w:rPr>
          <w:color w:val="FF0000"/>
          <w:sz w:val="26"/>
          <w:szCs w:val="26"/>
        </w:rPr>
        <w:t>Thi</w:t>
      </w:r>
      <w:proofErr w:type="spellEnd"/>
      <w:r w:rsidRPr="00A33E5D">
        <w:rPr>
          <w:color w:val="FF0000"/>
          <w:sz w:val="26"/>
          <w:szCs w:val="26"/>
        </w:rPr>
        <w:t xml:space="preserve"> Thu Hien; Nguyen Ngoc, </w:t>
      </w:r>
      <w:proofErr w:type="spellStart"/>
      <w:r w:rsidRPr="00A33E5D">
        <w:rPr>
          <w:color w:val="FF0000"/>
          <w:sz w:val="26"/>
          <w:szCs w:val="26"/>
        </w:rPr>
        <w:t>Hieu</w:t>
      </w:r>
      <w:proofErr w:type="spellEnd"/>
      <w:r w:rsidRPr="00A33E5D">
        <w:rPr>
          <w:color w:val="FF0000"/>
          <w:sz w:val="26"/>
          <w:szCs w:val="26"/>
        </w:rPr>
        <w:t xml:space="preserve">; </w:t>
      </w:r>
      <w:r w:rsidRPr="00A33E5D">
        <w:rPr>
          <w:b/>
          <w:bCs/>
          <w:color w:val="FF0000"/>
          <w:sz w:val="26"/>
          <w:szCs w:val="26"/>
        </w:rPr>
        <w:t xml:space="preserve">Nguyen, </w:t>
      </w:r>
      <w:proofErr w:type="spellStart"/>
      <w:r w:rsidRPr="00A33E5D">
        <w:rPr>
          <w:b/>
          <w:bCs/>
          <w:color w:val="FF0000"/>
          <w:sz w:val="26"/>
          <w:szCs w:val="26"/>
        </w:rPr>
        <w:t>Thi</w:t>
      </w:r>
      <w:proofErr w:type="spellEnd"/>
      <w:r w:rsidRPr="00A33E5D">
        <w:rPr>
          <w:b/>
          <w:bCs/>
          <w:color w:val="FF0000"/>
          <w:sz w:val="26"/>
          <w:szCs w:val="26"/>
        </w:rPr>
        <w:t xml:space="preserve"> </w:t>
      </w:r>
      <w:proofErr w:type="spellStart"/>
      <w:r w:rsidRPr="00A33E5D">
        <w:rPr>
          <w:b/>
          <w:bCs/>
          <w:color w:val="FF0000"/>
          <w:sz w:val="26"/>
          <w:szCs w:val="26"/>
        </w:rPr>
        <w:t>Giang</w:t>
      </w:r>
      <w:proofErr w:type="spellEnd"/>
      <w:r w:rsidRPr="00A33E5D">
        <w:rPr>
          <w:b/>
          <w:bCs/>
          <w:color w:val="FF0000"/>
          <w:sz w:val="26"/>
          <w:szCs w:val="26"/>
        </w:rPr>
        <w:t xml:space="preserve"> An</w:t>
      </w:r>
      <w:r w:rsidRPr="00A33E5D">
        <w:rPr>
          <w:color w:val="FF0000"/>
          <w:sz w:val="26"/>
          <w:szCs w:val="26"/>
        </w:rPr>
        <w:t xml:space="preserve">; Hoang, Van </w:t>
      </w:r>
      <w:proofErr w:type="spellStart"/>
      <w:r w:rsidRPr="00A33E5D">
        <w:rPr>
          <w:color w:val="FF0000"/>
          <w:sz w:val="26"/>
          <w:szCs w:val="26"/>
        </w:rPr>
        <w:t>Trung</w:t>
      </w:r>
      <w:proofErr w:type="spellEnd"/>
      <w:r w:rsidRPr="00A33E5D">
        <w:rPr>
          <w:color w:val="FF0000"/>
          <w:sz w:val="26"/>
          <w:szCs w:val="26"/>
        </w:rPr>
        <w:t xml:space="preserve">; Nguyen, Dang Khoa; Nguyen, </w:t>
      </w:r>
      <w:proofErr w:type="spellStart"/>
      <w:r w:rsidRPr="00A33E5D">
        <w:rPr>
          <w:color w:val="FF0000"/>
          <w:sz w:val="26"/>
          <w:szCs w:val="26"/>
        </w:rPr>
        <w:t>Danh</w:t>
      </w:r>
      <w:proofErr w:type="spellEnd"/>
      <w:r w:rsidRPr="00A33E5D">
        <w:rPr>
          <w:color w:val="FF0000"/>
          <w:sz w:val="26"/>
          <w:szCs w:val="26"/>
        </w:rPr>
        <w:t xml:space="preserve"> Duc; Tran-Van, Chen; Le, Duc </w:t>
      </w:r>
      <w:proofErr w:type="spellStart"/>
      <w:r w:rsidRPr="00A33E5D">
        <w:rPr>
          <w:color w:val="FF0000"/>
          <w:sz w:val="26"/>
          <w:szCs w:val="26"/>
        </w:rPr>
        <w:t>Giang</w:t>
      </w:r>
      <w:proofErr w:type="spellEnd"/>
      <w:r w:rsidRPr="00A33E5D">
        <w:rPr>
          <w:color w:val="FF0000"/>
          <w:sz w:val="26"/>
          <w:szCs w:val="26"/>
          <w:lang w:val="vi-VN"/>
        </w:rPr>
        <w:t xml:space="preserve">, 2023, </w:t>
      </w:r>
      <w:r w:rsidRPr="00A33E5D">
        <w:rPr>
          <w:color w:val="FF0000"/>
          <w:sz w:val="26"/>
          <w:szCs w:val="26"/>
        </w:rPr>
        <w:t>Phytochemical analysis of the essential oils from the rhizomes of three Vietnamese Curcuma Species and their antimicrobial activity</w:t>
      </w:r>
      <w:r w:rsidRPr="00A33E5D">
        <w:rPr>
          <w:color w:val="FF0000"/>
          <w:sz w:val="26"/>
          <w:szCs w:val="26"/>
          <w:lang w:val="vi-VN"/>
        </w:rPr>
        <w:t xml:space="preserve">, </w:t>
      </w:r>
      <w:r w:rsidRPr="00A33E5D">
        <w:rPr>
          <w:color w:val="FF0000"/>
          <w:sz w:val="26"/>
          <w:szCs w:val="26"/>
        </w:rPr>
        <w:t xml:space="preserve">Natural Product </w:t>
      </w:r>
      <w:proofErr w:type="spellStart"/>
      <w:r w:rsidRPr="00A33E5D">
        <w:rPr>
          <w:color w:val="FF0000"/>
          <w:sz w:val="26"/>
          <w:szCs w:val="26"/>
        </w:rPr>
        <w:t>Communic</w:t>
      </w:r>
      <w:proofErr w:type="spellEnd"/>
      <w:r w:rsidRPr="00A33E5D">
        <w:rPr>
          <w:color w:val="FF0000"/>
          <w:sz w:val="26"/>
          <w:szCs w:val="26"/>
        </w:rPr>
        <w:t xml:space="preserve"> </w:t>
      </w:r>
      <w:proofErr w:type="spellStart"/>
      <w:r w:rsidRPr="00A33E5D">
        <w:rPr>
          <w:color w:val="FF0000"/>
          <w:sz w:val="26"/>
          <w:szCs w:val="26"/>
        </w:rPr>
        <w:t>ations</w:t>
      </w:r>
      <w:proofErr w:type="spellEnd"/>
      <w:r w:rsidRPr="00A33E5D">
        <w:rPr>
          <w:color w:val="FF0000"/>
          <w:sz w:val="26"/>
          <w:szCs w:val="26"/>
        </w:rPr>
        <w:t xml:space="preserve"> Volume 18(4): 1–8. DOI: 10.1177/1 934578X2 31167229</w:t>
      </w:r>
      <w:r w:rsidRPr="00A33E5D">
        <w:rPr>
          <w:color w:val="FF0000"/>
          <w:sz w:val="26"/>
          <w:szCs w:val="26"/>
          <w:lang w:val="vi-VN"/>
        </w:rPr>
        <w:t>.</w:t>
      </w:r>
    </w:p>
    <w:p w14:paraId="3582DEE3" w14:textId="77777777" w:rsidR="00036B23" w:rsidRPr="00A33E5D" w:rsidRDefault="00036B23" w:rsidP="00036B23">
      <w:pPr>
        <w:pStyle w:val="NormalWeb"/>
        <w:numPr>
          <w:ilvl w:val="0"/>
          <w:numId w:val="1"/>
        </w:numPr>
        <w:jc w:val="both"/>
        <w:rPr>
          <w:sz w:val="26"/>
          <w:szCs w:val="26"/>
          <w:lang w:val="vi-VN"/>
        </w:rPr>
      </w:pPr>
      <w:r w:rsidRPr="00A33E5D">
        <w:rPr>
          <w:b/>
          <w:bCs/>
          <w:sz w:val="26"/>
          <w:szCs w:val="26"/>
        </w:rPr>
        <w:t xml:space="preserve">Nguyen </w:t>
      </w:r>
      <w:proofErr w:type="spellStart"/>
      <w:r w:rsidRPr="00A33E5D">
        <w:rPr>
          <w:b/>
          <w:bCs/>
          <w:sz w:val="26"/>
          <w:szCs w:val="26"/>
        </w:rPr>
        <w:t>Thi</w:t>
      </w:r>
      <w:proofErr w:type="spellEnd"/>
      <w:r w:rsidRPr="00A33E5D">
        <w:rPr>
          <w:b/>
          <w:bCs/>
          <w:sz w:val="26"/>
          <w:szCs w:val="26"/>
        </w:rPr>
        <w:t xml:space="preserve"> </w:t>
      </w:r>
      <w:proofErr w:type="spellStart"/>
      <w:r w:rsidRPr="00A33E5D">
        <w:rPr>
          <w:b/>
          <w:bCs/>
          <w:sz w:val="26"/>
          <w:szCs w:val="26"/>
        </w:rPr>
        <w:t>Giang</w:t>
      </w:r>
      <w:proofErr w:type="spellEnd"/>
      <w:r w:rsidRPr="00A33E5D">
        <w:rPr>
          <w:b/>
          <w:bCs/>
          <w:sz w:val="26"/>
          <w:szCs w:val="26"/>
        </w:rPr>
        <w:t xml:space="preserve"> An</w:t>
      </w:r>
      <w:r w:rsidRPr="00A33E5D">
        <w:rPr>
          <w:sz w:val="26"/>
          <w:szCs w:val="26"/>
        </w:rPr>
        <w:t xml:space="preserve">, Dao </w:t>
      </w:r>
      <w:proofErr w:type="spellStart"/>
      <w:r w:rsidRPr="00A33E5D">
        <w:rPr>
          <w:sz w:val="26"/>
          <w:szCs w:val="26"/>
        </w:rPr>
        <w:t>Thi</w:t>
      </w:r>
      <w:proofErr w:type="spellEnd"/>
      <w:r w:rsidRPr="00A33E5D">
        <w:rPr>
          <w:sz w:val="26"/>
          <w:szCs w:val="26"/>
        </w:rPr>
        <w:t xml:space="preserve"> Minh Chau, Nguyen </w:t>
      </w:r>
      <w:proofErr w:type="spellStart"/>
      <w:r w:rsidRPr="00A33E5D">
        <w:rPr>
          <w:sz w:val="26"/>
          <w:szCs w:val="26"/>
        </w:rPr>
        <w:t>Huy</w:t>
      </w:r>
      <w:proofErr w:type="spellEnd"/>
      <w:r w:rsidRPr="00A33E5D">
        <w:rPr>
          <w:sz w:val="26"/>
          <w:szCs w:val="26"/>
        </w:rPr>
        <w:t xml:space="preserve"> Hung, Vu Van Khoa, Le </w:t>
      </w:r>
      <w:proofErr w:type="spellStart"/>
      <w:r w:rsidRPr="00A33E5D">
        <w:rPr>
          <w:sz w:val="26"/>
          <w:szCs w:val="26"/>
        </w:rPr>
        <w:t>Thi</w:t>
      </w:r>
      <w:proofErr w:type="spellEnd"/>
      <w:r w:rsidRPr="00A33E5D">
        <w:rPr>
          <w:sz w:val="26"/>
          <w:szCs w:val="26"/>
        </w:rPr>
        <w:t xml:space="preserve"> Huong, Do </w:t>
      </w:r>
      <w:proofErr w:type="spellStart"/>
      <w:r w:rsidRPr="00A33E5D">
        <w:rPr>
          <w:sz w:val="26"/>
          <w:szCs w:val="26"/>
        </w:rPr>
        <w:t>Thi</w:t>
      </w:r>
      <w:proofErr w:type="spellEnd"/>
      <w:r w:rsidRPr="00A33E5D">
        <w:rPr>
          <w:sz w:val="26"/>
          <w:szCs w:val="26"/>
        </w:rPr>
        <w:t xml:space="preserve"> Thao, Vo </w:t>
      </w:r>
      <w:proofErr w:type="spellStart"/>
      <w:r w:rsidRPr="00A33E5D">
        <w:rPr>
          <w:sz w:val="26"/>
          <w:szCs w:val="26"/>
        </w:rPr>
        <w:t>Thi</w:t>
      </w:r>
      <w:proofErr w:type="spellEnd"/>
      <w:r w:rsidRPr="00A33E5D">
        <w:rPr>
          <w:sz w:val="26"/>
          <w:szCs w:val="26"/>
        </w:rPr>
        <w:t xml:space="preserve"> Quynh Trang, Do Ngoc Dai, William N. Setzer</w:t>
      </w:r>
      <w:r w:rsidRPr="00A33E5D">
        <w:rPr>
          <w:sz w:val="26"/>
          <w:szCs w:val="26"/>
          <w:lang w:val="vi-VN"/>
        </w:rPr>
        <w:t xml:space="preserve">, 2023, </w:t>
      </w:r>
      <w:r w:rsidRPr="00A33E5D">
        <w:rPr>
          <w:sz w:val="26"/>
          <w:szCs w:val="26"/>
        </w:rPr>
        <w:t>Lipid peroxidation inhibitory and cytotoxic activities of two Camellia species growing wild in Vietnam</w:t>
      </w:r>
      <w:r w:rsidRPr="00A33E5D">
        <w:rPr>
          <w:sz w:val="26"/>
          <w:szCs w:val="26"/>
          <w:lang w:val="vi-VN"/>
        </w:rPr>
        <w:t xml:space="preserve">, </w:t>
      </w:r>
      <w:r w:rsidRPr="00A33E5D">
        <w:rPr>
          <w:sz w:val="26"/>
          <w:szCs w:val="26"/>
        </w:rPr>
        <w:t>Pharmacognosy</w:t>
      </w:r>
      <w:r w:rsidRPr="00A33E5D">
        <w:rPr>
          <w:sz w:val="26"/>
          <w:szCs w:val="26"/>
          <w:lang w:val="vi-VN"/>
        </w:rPr>
        <w:t xml:space="preserve"> </w:t>
      </w:r>
      <w:r w:rsidRPr="00A33E5D">
        <w:rPr>
          <w:sz w:val="26"/>
          <w:szCs w:val="26"/>
        </w:rPr>
        <w:t>Magazine</w:t>
      </w:r>
      <w:r w:rsidRPr="00A33E5D">
        <w:rPr>
          <w:sz w:val="26"/>
          <w:szCs w:val="26"/>
          <w:lang w:val="vi-VN"/>
        </w:rPr>
        <w:t xml:space="preserve"> </w:t>
      </w:r>
      <w:r w:rsidRPr="00A33E5D">
        <w:rPr>
          <w:sz w:val="26"/>
          <w:szCs w:val="26"/>
        </w:rPr>
        <w:t>19(2)</w:t>
      </w:r>
      <w:r w:rsidRPr="00A33E5D">
        <w:rPr>
          <w:sz w:val="26"/>
          <w:szCs w:val="26"/>
          <w:lang w:val="vi-VN"/>
        </w:rPr>
        <w:t xml:space="preserve"> </w:t>
      </w:r>
      <w:r w:rsidRPr="00A33E5D">
        <w:rPr>
          <w:sz w:val="26"/>
          <w:szCs w:val="26"/>
        </w:rPr>
        <w:t>385–</w:t>
      </w:r>
      <w:proofErr w:type="gramStart"/>
      <w:r w:rsidRPr="00A33E5D">
        <w:rPr>
          <w:sz w:val="26"/>
          <w:szCs w:val="26"/>
        </w:rPr>
        <w:t>399,.</w:t>
      </w:r>
      <w:proofErr w:type="gramEnd"/>
      <w:r w:rsidRPr="00A33E5D">
        <w:rPr>
          <w:sz w:val="26"/>
          <w:szCs w:val="26"/>
        </w:rPr>
        <w:t xml:space="preserve"> DOI: 10.1177/0 97312962 31158437</w:t>
      </w:r>
      <w:r w:rsidRPr="00A33E5D">
        <w:rPr>
          <w:sz w:val="26"/>
          <w:szCs w:val="26"/>
          <w:lang w:val="vi-VN"/>
        </w:rPr>
        <w:t>.</w:t>
      </w:r>
    </w:p>
    <w:p w14:paraId="78AD6F3F" w14:textId="77777777" w:rsidR="00036B23" w:rsidRPr="00A33E5D" w:rsidRDefault="00036B23" w:rsidP="00036B23">
      <w:pPr>
        <w:pStyle w:val="NormalWeb"/>
        <w:numPr>
          <w:ilvl w:val="0"/>
          <w:numId w:val="1"/>
        </w:numPr>
        <w:jc w:val="both"/>
        <w:rPr>
          <w:sz w:val="26"/>
          <w:szCs w:val="26"/>
          <w:lang w:val="vi-VN"/>
        </w:rPr>
      </w:pPr>
      <w:r w:rsidRPr="00A33E5D">
        <w:rPr>
          <w:sz w:val="26"/>
          <w:szCs w:val="26"/>
        </w:rPr>
        <w:t xml:space="preserve">Le </w:t>
      </w:r>
      <w:proofErr w:type="spellStart"/>
      <w:r w:rsidRPr="00A33E5D">
        <w:rPr>
          <w:sz w:val="26"/>
          <w:szCs w:val="26"/>
        </w:rPr>
        <w:t>Thi</w:t>
      </w:r>
      <w:proofErr w:type="spellEnd"/>
      <w:r w:rsidRPr="00A33E5D">
        <w:rPr>
          <w:sz w:val="26"/>
          <w:szCs w:val="26"/>
        </w:rPr>
        <w:t xml:space="preserve"> Huong, Dao </w:t>
      </w:r>
      <w:proofErr w:type="spellStart"/>
      <w:r w:rsidRPr="00A33E5D">
        <w:rPr>
          <w:sz w:val="26"/>
          <w:szCs w:val="26"/>
        </w:rPr>
        <w:t>Thi</w:t>
      </w:r>
      <w:proofErr w:type="spellEnd"/>
      <w:r w:rsidRPr="00A33E5D">
        <w:rPr>
          <w:sz w:val="26"/>
          <w:szCs w:val="26"/>
        </w:rPr>
        <w:t xml:space="preserve"> Minh Chau, </w:t>
      </w:r>
      <w:r w:rsidRPr="00A33E5D">
        <w:rPr>
          <w:b/>
          <w:bCs/>
          <w:sz w:val="26"/>
          <w:szCs w:val="26"/>
        </w:rPr>
        <w:t xml:space="preserve">Nguyen </w:t>
      </w:r>
      <w:proofErr w:type="spellStart"/>
      <w:r w:rsidRPr="00A33E5D">
        <w:rPr>
          <w:b/>
          <w:bCs/>
          <w:sz w:val="26"/>
          <w:szCs w:val="26"/>
        </w:rPr>
        <w:t>Thi</w:t>
      </w:r>
      <w:proofErr w:type="spellEnd"/>
      <w:r w:rsidRPr="00A33E5D">
        <w:rPr>
          <w:b/>
          <w:bCs/>
          <w:sz w:val="26"/>
          <w:szCs w:val="26"/>
        </w:rPr>
        <w:t xml:space="preserve"> </w:t>
      </w:r>
      <w:proofErr w:type="spellStart"/>
      <w:r w:rsidRPr="00A33E5D">
        <w:rPr>
          <w:b/>
          <w:bCs/>
          <w:sz w:val="26"/>
          <w:szCs w:val="26"/>
        </w:rPr>
        <w:t>Giang</w:t>
      </w:r>
      <w:proofErr w:type="spellEnd"/>
      <w:r w:rsidRPr="00A33E5D">
        <w:rPr>
          <w:b/>
          <w:bCs/>
          <w:sz w:val="26"/>
          <w:szCs w:val="26"/>
        </w:rPr>
        <w:t xml:space="preserve"> An</w:t>
      </w:r>
      <w:r w:rsidRPr="00A33E5D">
        <w:rPr>
          <w:sz w:val="26"/>
          <w:szCs w:val="26"/>
        </w:rPr>
        <w:t xml:space="preserve">, Do Ngoc Dai &amp; </w:t>
      </w:r>
      <w:proofErr w:type="spellStart"/>
      <w:r w:rsidRPr="00A33E5D">
        <w:rPr>
          <w:sz w:val="26"/>
          <w:szCs w:val="26"/>
        </w:rPr>
        <w:t>Isiaka</w:t>
      </w:r>
      <w:proofErr w:type="spellEnd"/>
      <w:r w:rsidRPr="00A33E5D">
        <w:rPr>
          <w:sz w:val="26"/>
          <w:szCs w:val="26"/>
        </w:rPr>
        <w:t xml:space="preserve"> Ajani </w:t>
      </w:r>
      <w:proofErr w:type="spellStart"/>
      <w:proofErr w:type="gramStart"/>
      <w:r w:rsidRPr="00A33E5D">
        <w:rPr>
          <w:sz w:val="26"/>
          <w:szCs w:val="26"/>
        </w:rPr>
        <w:t>Ogunwande</w:t>
      </w:r>
      <w:proofErr w:type="spellEnd"/>
      <w:r w:rsidRPr="00A33E5D">
        <w:rPr>
          <w:sz w:val="26"/>
          <w:szCs w:val="26"/>
        </w:rPr>
        <w:t xml:space="preserve">  (</w:t>
      </w:r>
      <w:proofErr w:type="gramEnd"/>
      <w:r w:rsidRPr="00A33E5D">
        <w:rPr>
          <w:sz w:val="26"/>
          <w:szCs w:val="26"/>
        </w:rPr>
        <w:t>202</w:t>
      </w:r>
      <w:r w:rsidRPr="00A33E5D">
        <w:rPr>
          <w:sz w:val="26"/>
          <w:szCs w:val="26"/>
          <w:lang w:val="vi-VN"/>
        </w:rPr>
        <w:t>2</w:t>
      </w:r>
      <w:r w:rsidRPr="00A33E5D">
        <w:rPr>
          <w:sz w:val="26"/>
          <w:szCs w:val="26"/>
        </w:rPr>
        <w:t xml:space="preserve">), Essential Oils of </w:t>
      </w:r>
      <w:proofErr w:type="spellStart"/>
      <w:r w:rsidRPr="00A33E5D">
        <w:rPr>
          <w:sz w:val="26"/>
          <w:szCs w:val="26"/>
        </w:rPr>
        <w:t>Lauraceae</w:t>
      </w:r>
      <w:proofErr w:type="spellEnd"/>
      <w:r w:rsidRPr="00A33E5D">
        <w:rPr>
          <w:sz w:val="26"/>
          <w:szCs w:val="26"/>
        </w:rPr>
        <w:t xml:space="preserve">: Antimicrobial Activity and Constituents of Phoebe macrocarpa C.Y. Wu Leaf Essential Oil from Vietnam Journal of Essential Oil Bearing Plants, DOI: 10.1080/0 972060X.2 023.22081 51. </w:t>
      </w:r>
    </w:p>
    <w:p w14:paraId="3091BA5A" w14:textId="77777777" w:rsidR="00036B23" w:rsidRPr="00A33E5D" w:rsidRDefault="00036B23" w:rsidP="00036B23">
      <w:pPr>
        <w:pStyle w:val="NormalWeb"/>
        <w:numPr>
          <w:ilvl w:val="0"/>
          <w:numId w:val="1"/>
        </w:numPr>
        <w:jc w:val="both"/>
        <w:rPr>
          <w:sz w:val="26"/>
          <w:szCs w:val="26"/>
          <w:lang w:val="vi-VN"/>
        </w:rPr>
      </w:pPr>
      <w:proofErr w:type="spellStart"/>
      <w:r w:rsidRPr="00A33E5D">
        <w:rPr>
          <w:sz w:val="26"/>
          <w:szCs w:val="26"/>
        </w:rPr>
        <w:t>Hieu</w:t>
      </w:r>
      <w:proofErr w:type="spellEnd"/>
      <w:r w:rsidRPr="00A33E5D">
        <w:rPr>
          <w:sz w:val="26"/>
          <w:szCs w:val="26"/>
        </w:rPr>
        <w:t xml:space="preserve"> Tran- </w:t>
      </w:r>
      <w:proofErr w:type="spellStart"/>
      <w:r w:rsidRPr="00A33E5D">
        <w:rPr>
          <w:sz w:val="26"/>
          <w:szCs w:val="26"/>
        </w:rPr>
        <w:t>Trung</w:t>
      </w:r>
      <w:proofErr w:type="spellEnd"/>
      <w:r w:rsidRPr="00A33E5D">
        <w:rPr>
          <w:sz w:val="26"/>
          <w:szCs w:val="26"/>
        </w:rPr>
        <w:t xml:space="preserve">, Le Duc </w:t>
      </w:r>
      <w:proofErr w:type="spellStart"/>
      <w:r w:rsidRPr="00A33E5D">
        <w:rPr>
          <w:sz w:val="26"/>
          <w:szCs w:val="26"/>
        </w:rPr>
        <w:t>Giang</w:t>
      </w:r>
      <w:proofErr w:type="spellEnd"/>
      <w:r w:rsidRPr="00A33E5D">
        <w:rPr>
          <w:sz w:val="26"/>
          <w:szCs w:val="26"/>
        </w:rPr>
        <w:t xml:space="preserve">, </w:t>
      </w:r>
      <w:proofErr w:type="spellStart"/>
      <w:r w:rsidRPr="00A33E5D">
        <w:rPr>
          <w:sz w:val="26"/>
          <w:szCs w:val="26"/>
        </w:rPr>
        <w:t>Dinh</w:t>
      </w:r>
      <w:proofErr w:type="spellEnd"/>
      <w:r w:rsidRPr="00A33E5D">
        <w:rPr>
          <w:sz w:val="26"/>
          <w:szCs w:val="26"/>
        </w:rPr>
        <w:t xml:space="preserve"> </w:t>
      </w:r>
      <w:proofErr w:type="spellStart"/>
      <w:r w:rsidRPr="00A33E5D">
        <w:rPr>
          <w:sz w:val="26"/>
          <w:szCs w:val="26"/>
        </w:rPr>
        <w:t>Thi</w:t>
      </w:r>
      <w:proofErr w:type="spellEnd"/>
      <w:r w:rsidRPr="00A33E5D">
        <w:rPr>
          <w:sz w:val="26"/>
          <w:szCs w:val="26"/>
        </w:rPr>
        <w:t xml:space="preserve"> </w:t>
      </w:r>
      <w:proofErr w:type="spellStart"/>
      <w:r w:rsidRPr="00A33E5D">
        <w:rPr>
          <w:sz w:val="26"/>
          <w:szCs w:val="26"/>
        </w:rPr>
        <w:t>Huyen</w:t>
      </w:r>
      <w:proofErr w:type="spellEnd"/>
      <w:r w:rsidRPr="00A33E5D">
        <w:rPr>
          <w:sz w:val="26"/>
          <w:szCs w:val="26"/>
        </w:rPr>
        <w:t xml:space="preserve"> Trang, </w:t>
      </w:r>
      <w:r w:rsidRPr="00A33E5D">
        <w:rPr>
          <w:b/>
          <w:bCs/>
          <w:sz w:val="26"/>
          <w:szCs w:val="26"/>
        </w:rPr>
        <w:t xml:space="preserve">Nguyen </w:t>
      </w:r>
      <w:proofErr w:type="spellStart"/>
      <w:r w:rsidRPr="00A33E5D">
        <w:rPr>
          <w:b/>
          <w:bCs/>
          <w:sz w:val="26"/>
          <w:szCs w:val="26"/>
        </w:rPr>
        <w:t>Thi</w:t>
      </w:r>
      <w:proofErr w:type="spellEnd"/>
      <w:r w:rsidRPr="00A33E5D">
        <w:rPr>
          <w:b/>
          <w:bCs/>
          <w:sz w:val="26"/>
          <w:szCs w:val="26"/>
        </w:rPr>
        <w:t xml:space="preserve"> </w:t>
      </w:r>
      <w:proofErr w:type="spellStart"/>
      <w:r w:rsidRPr="00A33E5D">
        <w:rPr>
          <w:b/>
          <w:bCs/>
          <w:sz w:val="26"/>
          <w:szCs w:val="26"/>
        </w:rPr>
        <w:t>Giang</w:t>
      </w:r>
      <w:proofErr w:type="spellEnd"/>
      <w:r w:rsidRPr="00A33E5D">
        <w:rPr>
          <w:b/>
          <w:bCs/>
          <w:sz w:val="26"/>
          <w:szCs w:val="26"/>
        </w:rPr>
        <w:t xml:space="preserve"> An</w:t>
      </w:r>
      <w:r w:rsidRPr="00A33E5D">
        <w:rPr>
          <w:sz w:val="26"/>
          <w:szCs w:val="26"/>
        </w:rPr>
        <w:t xml:space="preserve">, Nguyen Ngoc </w:t>
      </w:r>
      <w:proofErr w:type="spellStart"/>
      <w:r w:rsidRPr="00A33E5D">
        <w:rPr>
          <w:sz w:val="26"/>
          <w:szCs w:val="26"/>
        </w:rPr>
        <w:t>Hieu</w:t>
      </w:r>
      <w:proofErr w:type="spellEnd"/>
      <w:r w:rsidRPr="00A33E5D">
        <w:rPr>
          <w:sz w:val="26"/>
          <w:szCs w:val="26"/>
        </w:rPr>
        <w:t xml:space="preserve">, </w:t>
      </w:r>
      <w:proofErr w:type="spellStart"/>
      <w:r w:rsidRPr="00A33E5D">
        <w:rPr>
          <w:sz w:val="26"/>
          <w:szCs w:val="26"/>
        </w:rPr>
        <w:t>Danh</w:t>
      </w:r>
      <w:proofErr w:type="spellEnd"/>
      <w:r w:rsidRPr="00A33E5D">
        <w:rPr>
          <w:sz w:val="26"/>
          <w:szCs w:val="26"/>
        </w:rPr>
        <w:t xml:space="preserve"> C Vu, Trang H.D Nguyen, Hien Nguyen-</w:t>
      </w:r>
      <w:proofErr w:type="spellStart"/>
      <w:r w:rsidRPr="00A33E5D">
        <w:rPr>
          <w:sz w:val="26"/>
          <w:szCs w:val="26"/>
        </w:rPr>
        <w:t>Thi</w:t>
      </w:r>
      <w:proofErr w:type="spellEnd"/>
      <w:r w:rsidRPr="00A33E5D">
        <w:rPr>
          <w:sz w:val="26"/>
          <w:szCs w:val="26"/>
        </w:rPr>
        <w:t xml:space="preserve">- Thu &amp; Hoang Van </w:t>
      </w:r>
      <w:proofErr w:type="spellStart"/>
      <w:r w:rsidRPr="00A33E5D">
        <w:rPr>
          <w:sz w:val="26"/>
          <w:szCs w:val="26"/>
        </w:rPr>
        <w:t>Trung</w:t>
      </w:r>
      <w:proofErr w:type="spellEnd"/>
      <w:r w:rsidRPr="00A33E5D">
        <w:rPr>
          <w:sz w:val="26"/>
          <w:szCs w:val="26"/>
          <w:lang w:val="vi-VN"/>
        </w:rPr>
        <w:t xml:space="preserve">, </w:t>
      </w:r>
      <w:r w:rsidRPr="00A33E5D">
        <w:rPr>
          <w:sz w:val="26"/>
          <w:szCs w:val="26"/>
        </w:rPr>
        <w:t>2023</w:t>
      </w:r>
      <w:r w:rsidRPr="00A33E5D">
        <w:rPr>
          <w:sz w:val="26"/>
          <w:szCs w:val="26"/>
          <w:lang w:val="vi-VN"/>
        </w:rPr>
        <w:t xml:space="preserve">, </w:t>
      </w:r>
      <w:r w:rsidRPr="00A33E5D">
        <w:rPr>
          <w:sz w:val="26"/>
          <w:szCs w:val="26"/>
        </w:rPr>
        <w:t xml:space="preserve">Chemical Examination and Antimicrobial Activity of Essential Oils from the Leaves and Rhizomes of </w:t>
      </w:r>
      <w:proofErr w:type="spellStart"/>
      <w:r w:rsidRPr="00A33E5D">
        <w:rPr>
          <w:sz w:val="26"/>
          <w:szCs w:val="26"/>
        </w:rPr>
        <w:t>Meistera</w:t>
      </w:r>
      <w:proofErr w:type="spellEnd"/>
      <w:r w:rsidRPr="00A33E5D">
        <w:rPr>
          <w:sz w:val="26"/>
          <w:szCs w:val="26"/>
        </w:rPr>
        <w:t xml:space="preserve"> </w:t>
      </w:r>
      <w:proofErr w:type="spellStart"/>
      <w:r w:rsidRPr="00A33E5D">
        <w:rPr>
          <w:sz w:val="26"/>
          <w:szCs w:val="26"/>
        </w:rPr>
        <w:t>caudata</w:t>
      </w:r>
      <w:proofErr w:type="spellEnd"/>
      <w:r w:rsidRPr="00A33E5D">
        <w:rPr>
          <w:sz w:val="26"/>
          <w:szCs w:val="26"/>
        </w:rPr>
        <w:t xml:space="preserve"> </w:t>
      </w:r>
      <w:proofErr w:type="spellStart"/>
      <w:r w:rsidRPr="00A33E5D">
        <w:rPr>
          <w:sz w:val="26"/>
          <w:szCs w:val="26"/>
        </w:rPr>
        <w:t>Šída</w:t>
      </w:r>
      <w:proofErr w:type="spellEnd"/>
      <w:r w:rsidRPr="00A33E5D">
        <w:rPr>
          <w:sz w:val="26"/>
          <w:szCs w:val="26"/>
        </w:rPr>
        <w:t xml:space="preserve"> f. &amp; </w:t>
      </w:r>
      <w:proofErr w:type="spellStart"/>
      <w:r w:rsidRPr="00A33E5D">
        <w:rPr>
          <w:sz w:val="26"/>
          <w:szCs w:val="26"/>
        </w:rPr>
        <w:t>Škorničk</w:t>
      </w:r>
      <w:proofErr w:type="spellEnd"/>
      <w:r w:rsidRPr="00A33E5D">
        <w:rPr>
          <w:sz w:val="26"/>
          <w:szCs w:val="26"/>
        </w:rPr>
        <w:t>. (</w:t>
      </w:r>
      <w:proofErr w:type="spellStart"/>
      <w:r w:rsidRPr="00A33E5D">
        <w:rPr>
          <w:sz w:val="26"/>
          <w:szCs w:val="26"/>
        </w:rPr>
        <w:t>Zingiberaceae</w:t>
      </w:r>
      <w:proofErr w:type="spellEnd"/>
      <w:r w:rsidRPr="00A33E5D">
        <w:rPr>
          <w:sz w:val="26"/>
          <w:szCs w:val="26"/>
        </w:rPr>
        <w:t>)</w:t>
      </w:r>
      <w:r w:rsidRPr="00A33E5D">
        <w:rPr>
          <w:sz w:val="26"/>
          <w:szCs w:val="26"/>
          <w:lang w:val="vi-VN"/>
        </w:rPr>
        <w:t xml:space="preserve">, </w:t>
      </w:r>
      <w:r w:rsidRPr="00A33E5D">
        <w:rPr>
          <w:sz w:val="26"/>
          <w:szCs w:val="26"/>
        </w:rPr>
        <w:t xml:space="preserve">Journal of </w:t>
      </w:r>
      <w:proofErr w:type="spellStart"/>
      <w:r w:rsidRPr="00A33E5D">
        <w:rPr>
          <w:sz w:val="26"/>
          <w:szCs w:val="26"/>
        </w:rPr>
        <w:t>Biologicall</w:t>
      </w:r>
      <w:proofErr w:type="spellEnd"/>
      <w:r w:rsidRPr="00A33E5D">
        <w:rPr>
          <w:sz w:val="26"/>
          <w:szCs w:val="26"/>
        </w:rPr>
        <w:t xml:space="preserve"> y Active Products from Nature, 13:1, 68-75, DOI: 10.1080/2 2311866.2 023.21925 23</w:t>
      </w:r>
      <w:r w:rsidRPr="00A33E5D">
        <w:rPr>
          <w:sz w:val="26"/>
          <w:szCs w:val="26"/>
          <w:lang w:val="vi-VN"/>
        </w:rPr>
        <w:t>.</w:t>
      </w:r>
    </w:p>
    <w:p w14:paraId="61A6C8EA" w14:textId="77777777" w:rsidR="00036B23" w:rsidRPr="00A33E5D" w:rsidRDefault="00036B23" w:rsidP="00036B23">
      <w:pPr>
        <w:pStyle w:val="NormalWeb"/>
        <w:numPr>
          <w:ilvl w:val="0"/>
          <w:numId w:val="1"/>
        </w:numPr>
        <w:jc w:val="both"/>
        <w:rPr>
          <w:sz w:val="26"/>
          <w:szCs w:val="26"/>
          <w:lang w:val="vi-VN"/>
        </w:rPr>
      </w:pPr>
      <w:r w:rsidRPr="00A33E5D">
        <w:rPr>
          <w:sz w:val="26"/>
          <w:szCs w:val="26"/>
        </w:rPr>
        <w:lastRenderedPageBreak/>
        <w:t xml:space="preserve">Le </w:t>
      </w:r>
      <w:proofErr w:type="spellStart"/>
      <w:r w:rsidRPr="00A33E5D">
        <w:rPr>
          <w:sz w:val="26"/>
          <w:szCs w:val="26"/>
        </w:rPr>
        <w:t>Thi</w:t>
      </w:r>
      <w:proofErr w:type="spellEnd"/>
      <w:r w:rsidRPr="00A33E5D">
        <w:rPr>
          <w:sz w:val="26"/>
          <w:szCs w:val="26"/>
        </w:rPr>
        <w:t xml:space="preserve"> Huong, Dao </w:t>
      </w:r>
      <w:proofErr w:type="spellStart"/>
      <w:r w:rsidRPr="00A33E5D">
        <w:rPr>
          <w:sz w:val="26"/>
          <w:szCs w:val="26"/>
        </w:rPr>
        <w:t>Thi</w:t>
      </w:r>
      <w:proofErr w:type="spellEnd"/>
      <w:r w:rsidRPr="00A33E5D">
        <w:rPr>
          <w:sz w:val="26"/>
          <w:szCs w:val="26"/>
        </w:rPr>
        <w:t xml:space="preserve"> Minh Chau, </w:t>
      </w:r>
      <w:r w:rsidRPr="00A33E5D">
        <w:rPr>
          <w:b/>
          <w:bCs/>
          <w:sz w:val="26"/>
          <w:szCs w:val="26"/>
        </w:rPr>
        <w:t xml:space="preserve">Nguyen </w:t>
      </w:r>
      <w:proofErr w:type="spellStart"/>
      <w:r w:rsidRPr="00A33E5D">
        <w:rPr>
          <w:b/>
          <w:bCs/>
          <w:sz w:val="26"/>
          <w:szCs w:val="26"/>
        </w:rPr>
        <w:t>Thi</w:t>
      </w:r>
      <w:proofErr w:type="spellEnd"/>
      <w:r w:rsidRPr="00A33E5D">
        <w:rPr>
          <w:b/>
          <w:bCs/>
          <w:sz w:val="26"/>
          <w:szCs w:val="26"/>
        </w:rPr>
        <w:t xml:space="preserve"> </w:t>
      </w:r>
      <w:proofErr w:type="spellStart"/>
      <w:r w:rsidRPr="00A33E5D">
        <w:rPr>
          <w:b/>
          <w:bCs/>
          <w:sz w:val="26"/>
          <w:szCs w:val="26"/>
        </w:rPr>
        <w:t>Giang</w:t>
      </w:r>
      <w:proofErr w:type="spellEnd"/>
      <w:r w:rsidRPr="00A33E5D">
        <w:rPr>
          <w:b/>
          <w:bCs/>
          <w:sz w:val="26"/>
          <w:szCs w:val="26"/>
        </w:rPr>
        <w:t xml:space="preserve"> An</w:t>
      </w:r>
      <w:r w:rsidRPr="00A33E5D">
        <w:rPr>
          <w:sz w:val="26"/>
          <w:szCs w:val="26"/>
        </w:rPr>
        <w:t xml:space="preserve">, Do Ngoc Dai &amp; </w:t>
      </w:r>
      <w:proofErr w:type="spellStart"/>
      <w:r w:rsidRPr="00A33E5D">
        <w:rPr>
          <w:sz w:val="26"/>
          <w:szCs w:val="26"/>
        </w:rPr>
        <w:t>Isiaka</w:t>
      </w:r>
      <w:proofErr w:type="spellEnd"/>
      <w:r w:rsidRPr="00A33E5D">
        <w:rPr>
          <w:sz w:val="26"/>
          <w:szCs w:val="26"/>
        </w:rPr>
        <w:t xml:space="preserve"> Ajani </w:t>
      </w:r>
      <w:proofErr w:type="spellStart"/>
      <w:r w:rsidRPr="00A33E5D">
        <w:rPr>
          <w:sz w:val="26"/>
          <w:szCs w:val="26"/>
        </w:rPr>
        <w:t>Ogunwande</w:t>
      </w:r>
      <w:proofErr w:type="spellEnd"/>
      <w:r w:rsidRPr="00A33E5D">
        <w:rPr>
          <w:sz w:val="26"/>
          <w:szCs w:val="26"/>
          <w:lang w:val="vi-VN"/>
        </w:rPr>
        <w:t xml:space="preserve">, 2023, </w:t>
      </w:r>
      <w:r w:rsidRPr="00A33E5D">
        <w:rPr>
          <w:sz w:val="26"/>
          <w:szCs w:val="26"/>
        </w:rPr>
        <w:t xml:space="preserve">Essential Oils of </w:t>
      </w:r>
      <w:proofErr w:type="spellStart"/>
      <w:r w:rsidRPr="00A33E5D">
        <w:rPr>
          <w:sz w:val="26"/>
          <w:szCs w:val="26"/>
        </w:rPr>
        <w:t>Lauraceae</w:t>
      </w:r>
      <w:proofErr w:type="spellEnd"/>
      <w:r w:rsidRPr="00A33E5D">
        <w:rPr>
          <w:sz w:val="26"/>
          <w:szCs w:val="26"/>
        </w:rPr>
        <w:t>: Antimicrobial Activity and Constituents of Phoebe macrocarpa C.Y. Wu Leaf Essential Oil from Vietnam</w:t>
      </w:r>
      <w:r w:rsidRPr="00A33E5D">
        <w:rPr>
          <w:sz w:val="26"/>
          <w:szCs w:val="26"/>
          <w:lang w:val="vi-VN"/>
        </w:rPr>
        <w:t xml:space="preserve">, </w:t>
      </w:r>
      <w:r w:rsidRPr="00A33E5D">
        <w:rPr>
          <w:sz w:val="26"/>
          <w:szCs w:val="26"/>
        </w:rPr>
        <w:t xml:space="preserve">Journal of Essential </w:t>
      </w:r>
      <w:proofErr w:type="gramStart"/>
      <w:r w:rsidRPr="00A33E5D">
        <w:rPr>
          <w:sz w:val="26"/>
          <w:szCs w:val="26"/>
        </w:rPr>
        <w:t>Oil Bearing</w:t>
      </w:r>
      <w:proofErr w:type="gramEnd"/>
      <w:r w:rsidRPr="00A33E5D">
        <w:rPr>
          <w:sz w:val="26"/>
          <w:szCs w:val="26"/>
        </w:rPr>
        <w:t xml:space="preserve"> Plants. 25 (2) 2022 pp 297 - 304. DOI:10.10 80/097206 0X.2022.2 072694</w:t>
      </w:r>
      <w:r w:rsidRPr="00A33E5D">
        <w:rPr>
          <w:sz w:val="26"/>
          <w:szCs w:val="26"/>
          <w:lang w:val="vi-VN"/>
        </w:rPr>
        <w:t>.</w:t>
      </w:r>
    </w:p>
    <w:p w14:paraId="56769804" w14:textId="77777777" w:rsidR="00036B23" w:rsidRPr="00A33E5D" w:rsidRDefault="00036B23" w:rsidP="00036B23">
      <w:pPr>
        <w:pStyle w:val="NormalWeb"/>
        <w:numPr>
          <w:ilvl w:val="0"/>
          <w:numId w:val="1"/>
        </w:numPr>
        <w:jc w:val="both"/>
        <w:rPr>
          <w:rStyle w:val="doilink"/>
          <w:sz w:val="26"/>
          <w:szCs w:val="26"/>
          <w:lang w:val="vi-VN"/>
        </w:rPr>
      </w:pPr>
      <w:r w:rsidRPr="00A33E5D">
        <w:rPr>
          <w:sz w:val="26"/>
          <w:szCs w:val="26"/>
        </w:rPr>
        <w:t xml:space="preserve">Dao </w:t>
      </w:r>
      <w:proofErr w:type="spellStart"/>
      <w:r w:rsidRPr="00A33E5D">
        <w:rPr>
          <w:sz w:val="26"/>
          <w:szCs w:val="26"/>
        </w:rPr>
        <w:t>Thi</w:t>
      </w:r>
      <w:proofErr w:type="spellEnd"/>
      <w:r w:rsidRPr="00A33E5D">
        <w:rPr>
          <w:sz w:val="26"/>
          <w:szCs w:val="26"/>
        </w:rPr>
        <w:t xml:space="preserve"> Minh Chau, </w:t>
      </w:r>
      <w:proofErr w:type="spellStart"/>
      <w:r w:rsidRPr="00A33E5D">
        <w:rPr>
          <w:b/>
          <w:bCs/>
          <w:sz w:val="26"/>
          <w:szCs w:val="26"/>
        </w:rPr>
        <w:t>NguyenThi</w:t>
      </w:r>
      <w:proofErr w:type="spellEnd"/>
      <w:r w:rsidRPr="00A33E5D">
        <w:rPr>
          <w:b/>
          <w:bCs/>
          <w:sz w:val="26"/>
          <w:szCs w:val="26"/>
        </w:rPr>
        <w:t xml:space="preserve"> </w:t>
      </w:r>
      <w:proofErr w:type="spellStart"/>
      <w:r w:rsidRPr="00A33E5D">
        <w:rPr>
          <w:b/>
          <w:bCs/>
          <w:sz w:val="26"/>
          <w:szCs w:val="26"/>
        </w:rPr>
        <w:t>Giang</w:t>
      </w:r>
      <w:proofErr w:type="spellEnd"/>
      <w:r w:rsidRPr="00A33E5D">
        <w:rPr>
          <w:b/>
          <w:bCs/>
          <w:sz w:val="26"/>
          <w:szCs w:val="26"/>
        </w:rPr>
        <w:t xml:space="preserve"> An</w:t>
      </w:r>
      <w:r w:rsidRPr="00A33E5D">
        <w:rPr>
          <w:sz w:val="26"/>
          <w:szCs w:val="26"/>
        </w:rPr>
        <w:t xml:space="preserve">, Le </w:t>
      </w:r>
      <w:proofErr w:type="spellStart"/>
      <w:r w:rsidRPr="00A33E5D">
        <w:rPr>
          <w:sz w:val="26"/>
          <w:szCs w:val="26"/>
        </w:rPr>
        <w:t>Thi</w:t>
      </w:r>
      <w:proofErr w:type="spellEnd"/>
      <w:r w:rsidRPr="00A33E5D">
        <w:rPr>
          <w:sz w:val="26"/>
          <w:szCs w:val="26"/>
        </w:rPr>
        <w:t xml:space="preserve"> Huong &amp; </w:t>
      </w:r>
      <w:proofErr w:type="spellStart"/>
      <w:r w:rsidRPr="00A33E5D">
        <w:rPr>
          <w:sz w:val="26"/>
          <w:szCs w:val="26"/>
        </w:rPr>
        <w:t>Isiaka</w:t>
      </w:r>
      <w:proofErr w:type="spellEnd"/>
      <w:r w:rsidRPr="00A33E5D">
        <w:rPr>
          <w:sz w:val="26"/>
          <w:szCs w:val="26"/>
        </w:rPr>
        <w:t xml:space="preserve"> Ajani </w:t>
      </w:r>
      <w:proofErr w:type="spellStart"/>
      <w:r w:rsidRPr="00A33E5D">
        <w:rPr>
          <w:sz w:val="26"/>
          <w:szCs w:val="26"/>
        </w:rPr>
        <w:t>Ogunwande</w:t>
      </w:r>
      <w:proofErr w:type="spellEnd"/>
      <w:r w:rsidRPr="00A33E5D">
        <w:rPr>
          <w:sz w:val="26"/>
          <w:szCs w:val="26"/>
          <w:lang w:val="vi-VN"/>
        </w:rPr>
        <w:t xml:space="preserve">, 2022, </w:t>
      </w:r>
      <w:r w:rsidRPr="00A33E5D">
        <w:rPr>
          <w:sz w:val="26"/>
          <w:szCs w:val="26"/>
          <w:shd w:val="clear" w:color="auto" w:fill="FFFFFF"/>
        </w:rPr>
        <w:t xml:space="preserve">Compositions and Antimicrobial Activity of Essential Oils from the Leaves of </w:t>
      </w:r>
      <w:proofErr w:type="spellStart"/>
      <w:r w:rsidRPr="00A33E5D">
        <w:rPr>
          <w:sz w:val="26"/>
          <w:szCs w:val="26"/>
          <w:shd w:val="clear" w:color="auto" w:fill="FFFFFF"/>
        </w:rPr>
        <w:t>Beilschmiedia</w:t>
      </w:r>
      <w:proofErr w:type="spellEnd"/>
      <w:r w:rsidRPr="00A33E5D">
        <w:rPr>
          <w:sz w:val="26"/>
          <w:szCs w:val="26"/>
          <w:shd w:val="clear" w:color="auto" w:fill="FFFFFF"/>
        </w:rPr>
        <w:t xml:space="preserve"> </w:t>
      </w:r>
      <w:proofErr w:type="spellStart"/>
      <w:r w:rsidRPr="00A33E5D">
        <w:rPr>
          <w:sz w:val="26"/>
          <w:szCs w:val="26"/>
          <w:shd w:val="clear" w:color="auto" w:fill="FFFFFF"/>
        </w:rPr>
        <w:t>fordii</w:t>
      </w:r>
      <w:proofErr w:type="spellEnd"/>
      <w:r w:rsidRPr="00A33E5D">
        <w:rPr>
          <w:sz w:val="26"/>
          <w:szCs w:val="26"/>
          <w:shd w:val="clear" w:color="auto" w:fill="FFFFFF"/>
        </w:rPr>
        <w:t xml:space="preserve"> Dunn. and Lindera glauca (Siebold &amp; </w:t>
      </w:r>
      <w:proofErr w:type="spellStart"/>
      <w:r w:rsidRPr="00A33E5D">
        <w:rPr>
          <w:sz w:val="26"/>
          <w:szCs w:val="26"/>
          <w:shd w:val="clear" w:color="auto" w:fill="FFFFFF"/>
        </w:rPr>
        <w:t>Zucc</w:t>
      </w:r>
      <w:proofErr w:type="spellEnd"/>
      <w:r w:rsidRPr="00A33E5D">
        <w:rPr>
          <w:sz w:val="26"/>
          <w:szCs w:val="26"/>
          <w:shd w:val="clear" w:color="auto" w:fill="FFFFFF"/>
        </w:rPr>
        <w:t>.) Blume from Vietnam</w:t>
      </w:r>
      <w:r w:rsidRPr="00A33E5D">
        <w:rPr>
          <w:sz w:val="26"/>
          <w:szCs w:val="26"/>
          <w:shd w:val="clear" w:color="auto" w:fill="FFFFFF"/>
          <w:lang w:val="vi-VN"/>
        </w:rPr>
        <w:t xml:space="preserve">, </w:t>
      </w:r>
      <w:r w:rsidRPr="00A33E5D">
        <w:rPr>
          <w:sz w:val="26"/>
          <w:szCs w:val="26"/>
        </w:rPr>
        <w:t xml:space="preserve">Journal of Essential </w:t>
      </w:r>
      <w:proofErr w:type="gramStart"/>
      <w:r w:rsidRPr="00A33E5D">
        <w:rPr>
          <w:sz w:val="26"/>
          <w:szCs w:val="26"/>
        </w:rPr>
        <w:t>Oil Bearing</w:t>
      </w:r>
      <w:proofErr w:type="gramEnd"/>
      <w:r w:rsidRPr="00A33E5D">
        <w:rPr>
          <w:sz w:val="26"/>
          <w:szCs w:val="26"/>
        </w:rPr>
        <w:t xml:space="preserve"> Plants</w:t>
      </w:r>
      <w:r w:rsidRPr="00A33E5D">
        <w:rPr>
          <w:sz w:val="26"/>
          <w:szCs w:val="26"/>
          <w:lang w:val="vi-VN"/>
        </w:rPr>
        <w:t xml:space="preserve"> </w:t>
      </w:r>
      <w:r w:rsidRPr="00A33E5D">
        <w:rPr>
          <w:sz w:val="26"/>
          <w:szCs w:val="26"/>
        </w:rPr>
        <w:t>EISSN:00976</w:t>
      </w:r>
      <w:r w:rsidRPr="00A33E5D">
        <w:rPr>
          <w:sz w:val="26"/>
          <w:szCs w:val="26"/>
          <w:lang w:val="vi-VN"/>
        </w:rPr>
        <w:t xml:space="preserve">-5026, </w:t>
      </w:r>
      <w:r w:rsidRPr="00A33E5D">
        <w:rPr>
          <w:sz w:val="26"/>
          <w:szCs w:val="26"/>
        </w:rPr>
        <w:t>Vol. 25 (1) 2022 pp 93 – 102</w:t>
      </w:r>
      <w:r w:rsidRPr="00A33E5D">
        <w:rPr>
          <w:sz w:val="26"/>
          <w:szCs w:val="26"/>
          <w:lang w:val="vi-VN"/>
        </w:rPr>
        <w:t>.</w:t>
      </w:r>
      <w:r w:rsidRPr="00A33E5D">
        <w:rPr>
          <w:color w:val="333333"/>
          <w:sz w:val="26"/>
          <w:szCs w:val="26"/>
          <w:shd w:val="clear" w:color="auto" w:fill="FFFFFF"/>
        </w:rPr>
        <w:t xml:space="preserve">  </w:t>
      </w:r>
      <w:r w:rsidRPr="00A33E5D">
        <w:rPr>
          <w:rStyle w:val="doilink"/>
          <w:color w:val="333333"/>
          <w:sz w:val="26"/>
          <w:szCs w:val="26"/>
          <w:shd w:val="clear" w:color="auto" w:fill="FFFFFF"/>
        </w:rPr>
        <w:t>DOI: </w:t>
      </w:r>
      <w:hyperlink r:id="rId5" w:history="1">
        <w:r w:rsidRPr="00A33E5D">
          <w:rPr>
            <w:rStyle w:val="Hyperlink"/>
            <w:color w:val="333333"/>
            <w:sz w:val="26"/>
            <w:szCs w:val="26"/>
            <w:shd w:val="clear" w:color="auto" w:fill="FFFFFF"/>
          </w:rPr>
          <w:t>10.1080/0972060X.2022.2045227</w:t>
        </w:r>
      </w:hyperlink>
    </w:p>
    <w:p w14:paraId="1EB2B795" w14:textId="77777777" w:rsidR="00036B23" w:rsidRPr="00A33E5D" w:rsidRDefault="00036B23" w:rsidP="00036B2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imes New Roman"/>
          <w:color w:val="000000"/>
          <w:sz w:val="26"/>
          <w:szCs w:val="26"/>
        </w:rPr>
      </w:pPr>
      <w:proofErr w:type="spellStart"/>
      <w:r w:rsidRPr="00A33E5D">
        <w:rPr>
          <w:rFonts w:cs="Times New Roman"/>
          <w:color w:val="000000"/>
          <w:sz w:val="26"/>
          <w:szCs w:val="26"/>
        </w:rPr>
        <w:t>Hieu</w:t>
      </w:r>
      <w:proofErr w:type="spellEnd"/>
      <w:r w:rsidRPr="00A33E5D">
        <w:rPr>
          <w:rFonts w:cs="Times New Roman"/>
          <w:color w:val="000000"/>
          <w:sz w:val="26"/>
          <w:szCs w:val="26"/>
        </w:rPr>
        <w:t xml:space="preserve"> Tran </w:t>
      </w:r>
      <w:proofErr w:type="spellStart"/>
      <w:r w:rsidRPr="00A33E5D">
        <w:rPr>
          <w:rFonts w:cs="Times New Roman"/>
          <w:color w:val="000000"/>
          <w:sz w:val="26"/>
          <w:szCs w:val="26"/>
        </w:rPr>
        <w:t>Trung</w:t>
      </w:r>
      <w:proofErr w:type="spellEnd"/>
      <w:r w:rsidRPr="00A33E5D">
        <w:rPr>
          <w:rFonts w:cs="Times New Roman"/>
          <w:color w:val="000000"/>
          <w:sz w:val="26"/>
          <w:szCs w:val="26"/>
        </w:rPr>
        <w:t xml:space="preserve">, Tran Van Chen, Nguyen Ngoc </w:t>
      </w:r>
      <w:proofErr w:type="spellStart"/>
      <w:r w:rsidRPr="00A33E5D">
        <w:rPr>
          <w:rFonts w:cs="Times New Roman"/>
          <w:color w:val="000000"/>
          <w:sz w:val="26"/>
          <w:szCs w:val="26"/>
        </w:rPr>
        <w:t>Hieu</w:t>
      </w:r>
      <w:proofErr w:type="spellEnd"/>
      <w:r w:rsidRPr="00A33E5D">
        <w:rPr>
          <w:rFonts w:cs="Times New Roman"/>
          <w:color w:val="000000"/>
          <w:sz w:val="26"/>
          <w:szCs w:val="26"/>
        </w:rPr>
        <w:t xml:space="preserve">, Van Son Dang, </w:t>
      </w:r>
      <w:r w:rsidRPr="00A33E5D">
        <w:rPr>
          <w:rFonts w:cs="Times New Roman"/>
          <w:b/>
          <w:bCs/>
          <w:color w:val="000000"/>
          <w:sz w:val="26"/>
          <w:szCs w:val="26"/>
        </w:rPr>
        <w:t>Nguyen</w:t>
      </w:r>
      <w:r w:rsidRPr="00A33E5D">
        <w:rPr>
          <w:rFonts w:cs="Times New Roman"/>
          <w:b/>
          <w:bCs/>
          <w:color w:val="000000"/>
          <w:sz w:val="26"/>
          <w:szCs w:val="26"/>
          <w:lang w:val="vi-VN"/>
        </w:rPr>
        <w:t xml:space="preserve"> </w:t>
      </w:r>
      <w:proofErr w:type="spellStart"/>
      <w:r w:rsidRPr="00A33E5D">
        <w:rPr>
          <w:rFonts w:cs="Times New Roman"/>
          <w:b/>
          <w:bCs/>
          <w:color w:val="000000"/>
          <w:sz w:val="26"/>
          <w:szCs w:val="26"/>
        </w:rPr>
        <w:t>Thi</w:t>
      </w:r>
      <w:proofErr w:type="spellEnd"/>
      <w:r w:rsidRPr="00A33E5D">
        <w:rPr>
          <w:rFonts w:cs="Times New Roman"/>
          <w:b/>
          <w:bCs/>
          <w:color w:val="000000"/>
          <w:sz w:val="26"/>
          <w:szCs w:val="26"/>
        </w:rPr>
        <w:t xml:space="preserve"> </w:t>
      </w:r>
      <w:proofErr w:type="spellStart"/>
      <w:r w:rsidRPr="00A33E5D">
        <w:rPr>
          <w:rFonts w:cs="Times New Roman"/>
          <w:b/>
          <w:bCs/>
          <w:color w:val="000000"/>
          <w:sz w:val="26"/>
          <w:szCs w:val="26"/>
        </w:rPr>
        <w:t>Giang</w:t>
      </w:r>
      <w:proofErr w:type="spellEnd"/>
      <w:r w:rsidRPr="00A33E5D">
        <w:rPr>
          <w:rFonts w:cs="Times New Roman"/>
          <w:b/>
          <w:bCs/>
          <w:color w:val="000000"/>
          <w:sz w:val="26"/>
          <w:szCs w:val="26"/>
        </w:rPr>
        <w:t xml:space="preserve"> An</w:t>
      </w:r>
      <w:r w:rsidRPr="00A33E5D">
        <w:rPr>
          <w:rFonts w:cs="Times New Roman"/>
          <w:color w:val="000000"/>
          <w:sz w:val="26"/>
          <w:szCs w:val="26"/>
        </w:rPr>
        <w:t xml:space="preserve">, Tran </w:t>
      </w:r>
      <w:proofErr w:type="spellStart"/>
      <w:r w:rsidRPr="00A33E5D">
        <w:rPr>
          <w:rFonts w:cs="Times New Roman"/>
          <w:color w:val="000000"/>
          <w:sz w:val="26"/>
          <w:szCs w:val="26"/>
        </w:rPr>
        <w:t>Dinh</w:t>
      </w:r>
      <w:proofErr w:type="spellEnd"/>
      <w:r w:rsidRPr="00A33E5D">
        <w:rPr>
          <w:rFonts w:cs="Times New Roman"/>
          <w:color w:val="000000"/>
          <w:sz w:val="26"/>
          <w:szCs w:val="26"/>
        </w:rPr>
        <w:t xml:space="preserve"> Thang, Le </w:t>
      </w:r>
      <w:proofErr w:type="spellStart"/>
      <w:r w:rsidRPr="00A33E5D">
        <w:rPr>
          <w:rFonts w:cs="Times New Roman"/>
          <w:color w:val="000000"/>
          <w:sz w:val="26"/>
          <w:szCs w:val="26"/>
        </w:rPr>
        <w:t>Thi</w:t>
      </w:r>
      <w:proofErr w:type="spellEnd"/>
      <w:r w:rsidRPr="00A33E5D">
        <w:rPr>
          <w:rFonts w:cs="Times New Roman"/>
          <w:color w:val="000000"/>
          <w:sz w:val="26"/>
          <w:szCs w:val="26"/>
        </w:rPr>
        <w:t xml:space="preserve"> Hong Minh, Hoang Van </w:t>
      </w:r>
      <w:proofErr w:type="spellStart"/>
      <w:r w:rsidRPr="00A33E5D">
        <w:rPr>
          <w:rFonts w:cs="Times New Roman"/>
          <w:color w:val="000000"/>
          <w:sz w:val="26"/>
          <w:szCs w:val="26"/>
        </w:rPr>
        <w:t>Trung</w:t>
      </w:r>
      <w:proofErr w:type="spellEnd"/>
      <w:r w:rsidRPr="00A33E5D">
        <w:rPr>
          <w:rFonts w:cs="Times New Roman"/>
          <w:color w:val="000000"/>
          <w:sz w:val="26"/>
          <w:szCs w:val="26"/>
        </w:rPr>
        <w:t xml:space="preserve">, </w:t>
      </w:r>
      <w:proofErr w:type="spellStart"/>
      <w:r w:rsidRPr="00A33E5D">
        <w:rPr>
          <w:rFonts w:cs="Times New Roman"/>
          <w:color w:val="000000"/>
          <w:sz w:val="26"/>
          <w:szCs w:val="26"/>
        </w:rPr>
        <w:t>Dau</w:t>
      </w:r>
      <w:proofErr w:type="spellEnd"/>
      <w:r w:rsidRPr="00A33E5D">
        <w:rPr>
          <w:rFonts w:cs="Times New Roman"/>
          <w:color w:val="000000"/>
          <w:sz w:val="26"/>
          <w:szCs w:val="26"/>
        </w:rPr>
        <w:t xml:space="preserve"> Xuan Duc &amp; Le Duc</w:t>
      </w:r>
      <w:r w:rsidRPr="00A33E5D">
        <w:rPr>
          <w:rFonts w:cs="Times New Roman"/>
          <w:color w:val="000000"/>
          <w:sz w:val="26"/>
          <w:szCs w:val="26"/>
          <w:lang w:val="vi-VN"/>
        </w:rPr>
        <w:t xml:space="preserve"> </w:t>
      </w:r>
      <w:proofErr w:type="spellStart"/>
      <w:r w:rsidRPr="00A33E5D">
        <w:rPr>
          <w:rFonts w:cs="Times New Roman"/>
          <w:color w:val="000000"/>
          <w:sz w:val="26"/>
          <w:szCs w:val="26"/>
        </w:rPr>
        <w:t>Giang</w:t>
      </w:r>
      <w:proofErr w:type="spellEnd"/>
      <w:r w:rsidRPr="00A33E5D">
        <w:rPr>
          <w:rFonts w:cs="Times New Roman"/>
          <w:color w:val="000000"/>
          <w:sz w:val="26"/>
          <w:szCs w:val="26"/>
        </w:rPr>
        <w:t xml:space="preserve"> (2023): Chemical components and antimicrobial properties of essential oil distilled from</w:t>
      </w:r>
      <w:r w:rsidRPr="00A33E5D">
        <w:rPr>
          <w:rFonts w:cs="Times New Roman"/>
          <w:color w:val="000000"/>
          <w:sz w:val="26"/>
          <w:szCs w:val="26"/>
          <w:lang w:val="vi-VN"/>
        </w:rPr>
        <w:t xml:space="preserve"> </w:t>
      </w:r>
      <w:proofErr w:type="spellStart"/>
      <w:r w:rsidRPr="00A33E5D">
        <w:rPr>
          <w:rFonts w:cs="Times New Roman"/>
          <w:color w:val="000000"/>
          <w:sz w:val="26"/>
          <w:szCs w:val="26"/>
        </w:rPr>
        <w:t>Siliquamomum</w:t>
      </w:r>
      <w:proofErr w:type="spellEnd"/>
      <w:r w:rsidRPr="00A33E5D">
        <w:rPr>
          <w:rFonts w:cs="Times New Roman"/>
          <w:color w:val="000000"/>
          <w:sz w:val="26"/>
          <w:szCs w:val="26"/>
        </w:rPr>
        <w:t xml:space="preserve"> </w:t>
      </w:r>
      <w:proofErr w:type="spellStart"/>
      <w:r w:rsidRPr="00A33E5D">
        <w:rPr>
          <w:rFonts w:cs="Times New Roman"/>
          <w:color w:val="000000"/>
          <w:sz w:val="26"/>
          <w:szCs w:val="26"/>
        </w:rPr>
        <w:t>oreodoxa</w:t>
      </w:r>
      <w:proofErr w:type="spellEnd"/>
      <w:r w:rsidRPr="00A33E5D">
        <w:rPr>
          <w:rFonts w:cs="Times New Roman"/>
          <w:color w:val="000000"/>
          <w:sz w:val="26"/>
          <w:szCs w:val="26"/>
        </w:rPr>
        <w:t xml:space="preserve"> N.S. </w:t>
      </w:r>
      <w:proofErr w:type="spellStart"/>
      <w:r w:rsidRPr="00A33E5D">
        <w:rPr>
          <w:rFonts w:cs="Times New Roman"/>
          <w:color w:val="000000"/>
          <w:sz w:val="26"/>
          <w:szCs w:val="26"/>
        </w:rPr>
        <w:t>Lý</w:t>
      </w:r>
      <w:proofErr w:type="spellEnd"/>
      <w:r w:rsidRPr="00A33E5D">
        <w:rPr>
          <w:rFonts w:cs="Times New Roman"/>
          <w:color w:val="000000"/>
          <w:sz w:val="26"/>
          <w:szCs w:val="26"/>
        </w:rPr>
        <w:t xml:space="preserve"> &amp; </w:t>
      </w:r>
      <w:proofErr w:type="spellStart"/>
      <w:r w:rsidRPr="00A33E5D">
        <w:rPr>
          <w:rFonts w:cs="Times New Roman"/>
          <w:color w:val="000000"/>
          <w:sz w:val="26"/>
          <w:szCs w:val="26"/>
        </w:rPr>
        <w:t>Škornick</w:t>
      </w:r>
      <w:proofErr w:type="spellEnd"/>
      <w:r w:rsidRPr="00A33E5D">
        <w:rPr>
          <w:rFonts w:cs="Times New Roman"/>
          <w:color w:val="000000"/>
          <w:sz w:val="26"/>
          <w:szCs w:val="26"/>
        </w:rPr>
        <w:t xml:space="preserve"> (</w:t>
      </w:r>
      <w:proofErr w:type="spellStart"/>
      <w:r w:rsidRPr="00A33E5D">
        <w:rPr>
          <w:rFonts w:cs="Times New Roman"/>
          <w:color w:val="000000"/>
          <w:sz w:val="26"/>
          <w:szCs w:val="26"/>
        </w:rPr>
        <w:t>Zingiberaceae</w:t>
      </w:r>
      <w:proofErr w:type="spellEnd"/>
      <w:r w:rsidRPr="00A33E5D">
        <w:rPr>
          <w:rFonts w:cs="Times New Roman"/>
          <w:color w:val="000000"/>
          <w:sz w:val="26"/>
          <w:szCs w:val="26"/>
        </w:rPr>
        <w:t xml:space="preserve">) rhizomes, Journal of Essential </w:t>
      </w:r>
      <w:proofErr w:type="gramStart"/>
      <w:r w:rsidRPr="00A33E5D">
        <w:rPr>
          <w:rFonts w:cs="Times New Roman"/>
          <w:color w:val="000000"/>
          <w:sz w:val="26"/>
          <w:szCs w:val="26"/>
        </w:rPr>
        <w:t>Oil</w:t>
      </w:r>
      <w:r w:rsidRPr="00A33E5D">
        <w:rPr>
          <w:rFonts w:cs="Times New Roman"/>
          <w:color w:val="000000"/>
          <w:sz w:val="26"/>
          <w:szCs w:val="26"/>
          <w:lang w:val="vi-VN"/>
        </w:rPr>
        <w:t xml:space="preserve"> </w:t>
      </w:r>
      <w:r w:rsidRPr="00A33E5D">
        <w:rPr>
          <w:rFonts w:cs="Times New Roman"/>
          <w:color w:val="000000"/>
          <w:sz w:val="26"/>
          <w:szCs w:val="26"/>
        </w:rPr>
        <w:t>Bearing</w:t>
      </w:r>
      <w:proofErr w:type="gramEnd"/>
      <w:r w:rsidRPr="00A33E5D">
        <w:rPr>
          <w:rFonts w:cs="Times New Roman"/>
          <w:color w:val="000000"/>
          <w:sz w:val="26"/>
          <w:szCs w:val="26"/>
        </w:rPr>
        <w:t xml:space="preserve"> Plants, DOI: 10.1080/0972060X.2023.2226681</w:t>
      </w:r>
      <w:r w:rsidRPr="00A33E5D">
        <w:rPr>
          <w:rFonts w:cs="Times New Roman"/>
          <w:sz w:val="26"/>
          <w:szCs w:val="26"/>
          <w:lang w:val="vi-VN"/>
        </w:rPr>
        <w:t xml:space="preserve"> </w:t>
      </w:r>
    </w:p>
    <w:p w14:paraId="493998B5" w14:textId="77777777" w:rsidR="00036B23" w:rsidRPr="00A33E5D" w:rsidRDefault="00036B23" w:rsidP="00036B2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imes New Roman"/>
          <w:color w:val="000000"/>
          <w:sz w:val="26"/>
          <w:szCs w:val="26"/>
        </w:rPr>
      </w:pPr>
      <w:r w:rsidRPr="00A33E5D">
        <w:rPr>
          <w:rFonts w:cs="Times New Roman"/>
          <w:b/>
          <w:bCs/>
          <w:sz w:val="26"/>
          <w:szCs w:val="26"/>
        </w:rPr>
        <w:t xml:space="preserve">Nguyen </w:t>
      </w:r>
      <w:proofErr w:type="spellStart"/>
      <w:r w:rsidRPr="00A33E5D">
        <w:rPr>
          <w:rFonts w:cs="Times New Roman"/>
          <w:b/>
          <w:bCs/>
          <w:sz w:val="26"/>
          <w:szCs w:val="26"/>
        </w:rPr>
        <w:t>Thi</w:t>
      </w:r>
      <w:proofErr w:type="spellEnd"/>
      <w:r w:rsidRPr="00A33E5D">
        <w:rPr>
          <w:rFonts w:cs="Times New Roman"/>
          <w:b/>
          <w:bCs/>
          <w:sz w:val="26"/>
          <w:szCs w:val="26"/>
        </w:rPr>
        <w:t xml:space="preserve"> </w:t>
      </w:r>
      <w:proofErr w:type="spellStart"/>
      <w:r w:rsidRPr="00A33E5D">
        <w:rPr>
          <w:rFonts w:cs="Times New Roman"/>
          <w:b/>
          <w:bCs/>
          <w:sz w:val="26"/>
          <w:szCs w:val="26"/>
        </w:rPr>
        <w:t>Giang</w:t>
      </w:r>
      <w:proofErr w:type="spellEnd"/>
      <w:r w:rsidRPr="00A33E5D">
        <w:rPr>
          <w:rFonts w:cs="Times New Roman"/>
          <w:b/>
          <w:bCs/>
          <w:sz w:val="26"/>
          <w:szCs w:val="26"/>
        </w:rPr>
        <w:t xml:space="preserve"> An</w:t>
      </w:r>
      <w:r w:rsidRPr="00A33E5D">
        <w:rPr>
          <w:rFonts w:cs="Times New Roman"/>
          <w:sz w:val="26"/>
          <w:szCs w:val="26"/>
        </w:rPr>
        <w:t>,</w:t>
      </w:r>
      <w:r w:rsidRPr="00A33E5D">
        <w:rPr>
          <w:rFonts w:cs="Times New Roman"/>
          <w:position w:val="6"/>
          <w:sz w:val="26"/>
          <w:szCs w:val="26"/>
        </w:rPr>
        <w:t xml:space="preserve"> </w:t>
      </w:r>
      <w:r w:rsidRPr="00A33E5D">
        <w:rPr>
          <w:rFonts w:cs="Times New Roman"/>
          <w:sz w:val="26"/>
          <w:szCs w:val="26"/>
        </w:rPr>
        <w:t xml:space="preserve">Dao </w:t>
      </w:r>
      <w:proofErr w:type="spellStart"/>
      <w:r w:rsidRPr="00A33E5D">
        <w:rPr>
          <w:rFonts w:cs="Times New Roman"/>
          <w:sz w:val="26"/>
          <w:szCs w:val="26"/>
        </w:rPr>
        <w:t>Thi</w:t>
      </w:r>
      <w:proofErr w:type="spellEnd"/>
      <w:r w:rsidRPr="00A33E5D">
        <w:rPr>
          <w:rFonts w:cs="Times New Roman"/>
          <w:sz w:val="26"/>
          <w:szCs w:val="26"/>
        </w:rPr>
        <w:t xml:space="preserve"> Minh Chau,</w:t>
      </w:r>
      <w:r w:rsidRPr="00A33E5D">
        <w:rPr>
          <w:rFonts w:cs="Times New Roman"/>
          <w:position w:val="6"/>
          <w:sz w:val="26"/>
          <w:szCs w:val="26"/>
        </w:rPr>
        <w:t xml:space="preserve"> </w:t>
      </w:r>
      <w:r w:rsidRPr="00A33E5D">
        <w:rPr>
          <w:rFonts w:cs="Times New Roman"/>
          <w:sz w:val="26"/>
          <w:szCs w:val="26"/>
        </w:rPr>
        <w:t xml:space="preserve">Le </w:t>
      </w:r>
      <w:proofErr w:type="spellStart"/>
      <w:r w:rsidRPr="00A33E5D">
        <w:rPr>
          <w:rFonts w:cs="Times New Roman"/>
          <w:sz w:val="26"/>
          <w:szCs w:val="26"/>
        </w:rPr>
        <w:t>Thi</w:t>
      </w:r>
      <w:proofErr w:type="spellEnd"/>
      <w:r w:rsidRPr="00A33E5D">
        <w:rPr>
          <w:rFonts w:cs="Times New Roman"/>
          <w:sz w:val="26"/>
          <w:szCs w:val="26"/>
        </w:rPr>
        <w:t xml:space="preserve"> Huong,</w:t>
      </w:r>
      <w:r w:rsidRPr="00A33E5D">
        <w:rPr>
          <w:rFonts w:cs="Times New Roman"/>
          <w:position w:val="6"/>
          <w:sz w:val="26"/>
          <w:szCs w:val="26"/>
        </w:rPr>
        <w:t xml:space="preserve"> </w:t>
      </w:r>
      <w:r w:rsidRPr="00A33E5D">
        <w:rPr>
          <w:rFonts w:cs="Times New Roman"/>
          <w:sz w:val="26"/>
          <w:szCs w:val="26"/>
        </w:rPr>
        <w:t>Do Ngoc Dai,</w:t>
      </w:r>
      <w:r w:rsidRPr="00A33E5D">
        <w:rPr>
          <w:rFonts w:cs="Times New Roman"/>
          <w:position w:val="6"/>
          <w:sz w:val="26"/>
          <w:szCs w:val="26"/>
        </w:rPr>
        <w:t xml:space="preserve"> </w:t>
      </w:r>
      <w:r w:rsidRPr="00A33E5D">
        <w:rPr>
          <w:rFonts w:cs="Times New Roman"/>
          <w:sz w:val="26"/>
          <w:szCs w:val="26"/>
        </w:rPr>
        <w:t xml:space="preserve">and </w:t>
      </w:r>
      <w:proofErr w:type="spellStart"/>
      <w:r w:rsidRPr="00A33E5D">
        <w:rPr>
          <w:rFonts w:cs="Times New Roman"/>
          <w:sz w:val="26"/>
          <w:szCs w:val="26"/>
        </w:rPr>
        <w:t>Isiaka</w:t>
      </w:r>
      <w:proofErr w:type="spellEnd"/>
      <w:r w:rsidRPr="00A33E5D">
        <w:rPr>
          <w:rFonts w:cs="Times New Roman"/>
          <w:sz w:val="26"/>
          <w:szCs w:val="26"/>
        </w:rPr>
        <w:t xml:space="preserve"> Ajani </w:t>
      </w:r>
      <w:proofErr w:type="spellStart"/>
      <w:r w:rsidRPr="00A33E5D">
        <w:rPr>
          <w:rFonts w:cs="Times New Roman"/>
          <w:sz w:val="26"/>
          <w:szCs w:val="26"/>
        </w:rPr>
        <w:t>Ogunwande</w:t>
      </w:r>
      <w:proofErr w:type="spellEnd"/>
      <w:r>
        <w:rPr>
          <w:rFonts w:cs="Times New Roman"/>
          <w:sz w:val="26"/>
          <w:szCs w:val="26"/>
          <w:lang w:val="vi-VN"/>
        </w:rPr>
        <w:t>, 2023</w:t>
      </w:r>
      <w:r w:rsidRPr="00A33E5D">
        <w:rPr>
          <w:rFonts w:cs="Times New Roman"/>
          <w:position w:val="6"/>
          <w:sz w:val="26"/>
          <w:szCs w:val="26"/>
          <w:lang w:val="vi-VN"/>
        </w:rPr>
        <w:t xml:space="preserve">, </w:t>
      </w:r>
      <w:r w:rsidRPr="00A33E5D">
        <w:rPr>
          <w:rFonts w:cs="Times New Roman"/>
          <w:sz w:val="26"/>
          <w:szCs w:val="26"/>
        </w:rPr>
        <w:t xml:space="preserve">chemical constituents and antimicrobial activity of </w:t>
      </w:r>
      <w:proofErr w:type="spellStart"/>
      <w:r w:rsidRPr="00A33E5D">
        <w:rPr>
          <w:rFonts w:cs="Times New Roman"/>
          <w:sz w:val="26"/>
          <w:szCs w:val="26"/>
        </w:rPr>
        <w:t>Tsoongiodendron</w:t>
      </w:r>
      <w:proofErr w:type="spellEnd"/>
      <w:r w:rsidRPr="00A33E5D">
        <w:rPr>
          <w:rFonts w:cs="Times New Roman"/>
          <w:sz w:val="26"/>
          <w:szCs w:val="26"/>
        </w:rPr>
        <w:t xml:space="preserve"> </w:t>
      </w:r>
      <w:proofErr w:type="spellStart"/>
      <w:r w:rsidRPr="00A33E5D">
        <w:rPr>
          <w:rFonts w:cs="Times New Roman"/>
          <w:sz w:val="26"/>
          <w:szCs w:val="26"/>
        </w:rPr>
        <w:t>odorum</w:t>
      </w:r>
      <w:proofErr w:type="spellEnd"/>
      <w:r w:rsidRPr="00A33E5D">
        <w:rPr>
          <w:rFonts w:cs="Times New Roman"/>
          <w:sz w:val="26"/>
          <w:szCs w:val="26"/>
        </w:rPr>
        <w:t xml:space="preserve"> and </w:t>
      </w:r>
      <w:proofErr w:type="spellStart"/>
      <w:r w:rsidRPr="00A33E5D">
        <w:rPr>
          <w:rFonts w:cs="Times New Roman"/>
          <w:sz w:val="26"/>
          <w:szCs w:val="26"/>
        </w:rPr>
        <w:t>Manglietia</w:t>
      </w:r>
      <w:proofErr w:type="spellEnd"/>
      <w:r w:rsidRPr="00A33E5D">
        <w:rPr>
          <w:rFonts w:cs="Times New Roman"/>
          <w:sz w:val="26"/>
          <w:szCs w:val="26"/>
        </w:rPr>
        <w:t xml:space="preserve"> </w:t>
      </w:r>
      <w:proofErr w:type="spellStart"/>
      <w:r w:rsidRPr="00A33E5D">
        <w:rPr>
          <w:rFonts w:cs="Times New Roman"/>
          <w:sz w:val="26"/>
          <w:szCs w:val="26"/>
        </w:rPr>
        <w:t>chevalieri</w:t>
      </w:r>
      <w:proofErr w:type="spellEnd"/>
      <w:r w:rsidRPr="00A33E5D">
        <w:rPr>
          <w:rFonts w:cs="Times New Roman"/>
          <w:sz w:val="26"/>
          <w:szCs w:val="26"/>
        </w:rPr>
        <w:t xml:space="preserve"> essential oils from </w:t>
      </w:r>
      <w:proofErr w:type="spellStart"/>
      <w:r w:rsidRPr="00A33E5D">
        <w:rPr>
          <w:rFonts w:cs="Times New Roman"/>
          <w:sz w:val="26"/>
          <w:szCs w:val="26"/>
        </w:rPr>
        <w:t>vietnam</w:t>
      </w:r>
      <w:proofErr w:type="spellEnd"/>
      <w:r w:rsidRPr="00A33E5D">
        <w:rPr>
          <w:rFonts w:cs="Times New Roman"/>
          <w:sz w:val="26"/>
          <w:szCs w:val="26"/>
          <w:lang w:val="vi-VN"/>
        </w:rPr>
        <w:t xml:space="preserve">, </w:t>
      </w:r>
      <w:r w:rsidRPr="00A33E5D">
        <w:rPr>
          <w:rFonts w:cs="Times New Roman"/>
          <w:sz w:val="26"/>
          <w:szCs w:val="26"/>
        </w:rPr>
        <w:t>Chemistry of Natural Compounds, Vol. 59, No. 3</w:t>
      </w:r>
      <w:r w:rsidRPr="00A33E5D">
        <w:rPr>
          <w:rFonts w:cs="Times New Roman"/>
          <w:sz w:val="26"/>
          <w:szCs w:val="26"/>
          <w:lang w:val="vi-VN"/>
        </w:rPr>
        <w:t>.</w:t>
      </w:r>
      <w:r w:rsidRPr="00A33E5D">
        <w:rPr>
          <w:rFonts w:cs="Times New Roman"/>
          <w:sz w:val="26"/>
          <w:szCs w:val="26"/>
        </w:rPr>
        <w:t xml:space="preserve"> DOI 10.1007/s10600-023-04062-z </w:t>
      </w:r>
    </w:p>
    <w:p w14:paraId="41A43FD4" w14:textId="77777777" w:rsidR="00036B23" w:rsidRPr="00A33E5D" w:rsidRDefault="00036B23" w:rsidP="00036B2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imes New Roman"/>
          <w:color w:val="000000"/>
          <w:sz w:val="26"/>
          <w:szCs w:val="26"/>
          <w:lang w:val="vi-VN"/>
        </w:rPr>
      </w:pPr>
      <w:proofErr w:type="spellStart"/>
      <w:r w:rsidRPr="00A33E5D">
        <w:rPr>
          <w:rFonts w:cs="Times New Roman"/>
          <w:color w:val="000000"/>
          <w:sz w:val="26"/>
          <w:szCs w:val="26"/>
        </w:rPr>
        <w:t>Hieu</w:t>
      </w:r>
      <w:proofErr w:type="spellEnd"/>
      <w:r w:rsidRPr="00A33E5D">
        <w:rPr>
          <w:rFonts w:cs="Times New Roman"/>
          <w:color w:val="000000"/>
          <w:sz w:val="26"/>
          <w:szCs w:val="26"/>
        </w:rPr>
        <w:t xml:space="preserve"> Tran-</w:t>
      </w:r>
      <w:proofErr w:type="spellStart"/>
      <w:r w:rsidRPr="00A33E5D">
        <w:rPr>
          <w:rFonts w:cs="Times New Roman"/>
          <w:color w:val="000000"/>
          <w:sz w:val="26"/>
          <w:szCs w:val="26"/>
        </w:rPr>
        <w:t>Trung</w:t>
      </w:r>
      <w:proofErr w:type="spellEnd"/>
      <w:r w:rsidRPr="00A33E5D">
        <w:rPr>
          <w:rFonts w:cs="Times New Roman"/>
          <w:color w:val="000000"/>
          <w:sz w:val="26"/>
          <w:szCs w:val="26"/>
        </w:rPr>
        <w:t xml:space="preserve">, Le Duc </w:t>
      </w:r>
      <w:proofErr w:type="spellStart"/>
      <w:r w:rsidRPr="00A33E5D">
        <w:rPr>
          <w:rFonts w:cs="Times New Roman"/>
          <w:color w:val="000000"/>
          <w:sz w:val="26"/>
          <w:szCs w:val="26"/>
        </w:rPr>
        <w:t>Giang</w:t>
      </w:r>
      <w:proofErr w:type="spellEnd"/>
      <w:r w:rsidRPr="00A33E5D">
        <w:rPr>
          <w:rFonts w:cs="Times New Roman"/>
          <w:color w:val="000000"/>
          <w:sz w:val="26"/>
          <w:szCs w:val="26"/>
        </w:rPr>
        <w:t xml:space="preserve">, </w:t>
      </w:r>
      <w:proofErr w:type="spellStart"/>
      <w:r w:rsidRPr="00A33E5D">
        <w:rPr>
          <w:rFonts w:cs="Times New Roman"/>
          <w:color w:val="000000"/>
          <w:sz w:val="26"/>
          <w:szCs w:val="26"/>
        </w:rPr>
        <w:t>Dau</w:t>
      </w:r>
      <w:proofErr w:type="spellEnd"/>
      <w:r w:rsidRPr="00A33E5D">
        <w:rPr>
          <w:rFonts w:cs="Times New Roman"/>
          <w:color w:val="000000"/>
          <w:sz w:val="26"/>
          <w:szCs w:val="26"/>
        </w:rPr>
        <w:t xml:space="preserve"> Xuan Duc, </w:t>
      </w:r>
      <w:r w:rsidRPr="00A33E5D">
        <w:rPr>
          <w:rFonts w:cs="Times New Roman"/>
          <w:b/>
          <w:bCs/>
          <w:color w:val="000000"/>
          <w:sz w:val="26"/>
          <w:szCs w:val="26"/>
        </w:rPr>
        <w:t xml:space="preserve">Nguyen </w:t>
      </w:r>
      <w:proofErr w:type="spellStart"/>
      <w:r w:rsidRPr="00A33E5D">
        <w:rPr>
          <w:rFonts w:cs="Times New Roman"/>
          <w:b/>
          <w:bCs/>
          <w:color w:val="000000"/>
          <w:sz w:val="26"/>
          <w:szCs w:val="26"/>
        </w:rPr>
        <w:t>Thi</w:t>
      </w:r>
      <w:proofErr w:type="spellEnd"/>
      <w:r w:rsidRPr="00A33E5D">
        <w:rPr>
          <w:rFonts w:cs="Times New Roman"/>
          <w:b/>
          <w:bCs/>
          <w:color w:val="000000"/>
          <w:sz w:val="26"/>
          <w:szCs w:val="26"/>
        </w:rPr>
        <w:t xml:space="preserve"> </w:t>
      </w:r>
      <w:proofErr w:type="spellStart"/>
      <w:r w:rsidRPr="00A33E5D">
        <w:rPr>
          <w:rFonts w:cs="Times New Roman"/>
          <w:b/>
          <w:bCs/>
          <w:color w:val="000000"/>
          <w:sz w:val="26"/>
          <w:szCs w:val="26"/>
        </w:rPr>
        <w:t>Giang</w:t>
      </w:r>
      <w:proofErr w:type="spellEnd"/>
      <w:r w:rsidRPr="00A33E5D">
        <w:rPr>
          <w:rFonts w:cs="Times New Roman"/>
          <w:b/>
          <w:bCs/>
          <w:color w:val="000000"/>
          <w:sz w:val="26"/>
          <w:szCs w:val="26"/>
        </w:rPr>
        <w:t xml:space="preserve"> An</w:t>
      </w:r>
      <w:r w:rsidRPr="00A33E5D">
        <w:rPr>
          <w:rFonts w:cs="Times New Roman"/>
          <w:color w:val="000000"/>
          <w:sz w:val="26"/>
          <w:szCs w:val="26"/>
        </w:rPr>
        <w:t xml:space="preserve">, Dang Van Son, </w:t>
      </w:r>
      <w:proofErr w:type="spellStart"/>
      <w:r w:rsidRPr="00A33E5D">
        <w:rPr>
          <w:rFonts w:cs="Times New Roman"/>
          <w:color w:val="000000"/>
          <w:sz w:val="26"/>
          <w:szCs w:val="26"/>
        </w:rPr>
        <w:t>Danh</w:t>
      </w:r>
      <w:proofErr w:type="spellEnd"/>
      <w:r w:rsidRPr="00A33E5D">
        <w:rPr>
          <w:rFonts w:cs="Times New Roman"/>
          <w:color w:val="000000"/>
          <w:sz w:val="26"/>
          <w:szCs w:val="26"/>
        </w:rPr>
        <w:t xml:space="preserve"> C. Vu, Nguyen </w:t>
      </w:r>
      <w:proofErr w:type="spellStart"/>
      <w:r w:rsidRPr="00A33E5D">
        <w:rPr>
          <w:rFonts w:cs="Times New Roman"/>
          <w:color w:val="000000"/>
          <w:sz w:val="26"/>
          <w:szCs w:val="26"/>
        </w:rPr>
        <w:t>Thi</w:t>
      </w:r>
      <w:proofErr w:type="spellEnd"/>
      <w:r w:rsidRPr="00A33E5D">
        <w:rPr>
          <w:rFonts w:cs="Times New Roman"/>
          <w:color w:val="000000"/>
          <w:sz w:val="26"/>
          <w:szCs w:val="26"/>
        </w:rPr>
        <w:t xml:space="preserve"> Kim Anh, Hien </w:t>
      </w:r>
      <w:proofErr w:type="spellStart"/>
      <w:r w:rsidRPr="00A33E5D">
        <w:rPr>
          <w:rFonts w:cs="Times New Roman"/>
          <w:color w:val="000000"/>
          <w:sz w:val="26"/>
          <w:szCs w:val="26"/>
        </w:rPr>
        <w:t>NguyenThi</w:t>
      </w:r>
      <w:proofErr w:type="spellEnd"/>
      <w:r w:rsidRPr="00A33E5D">
        <w:rPr>
          <w:rFonts w:cs="Times New Roman"/>
          <w:color w:val="000000"/>
          <w:sz w:val="26"/>
          <w:szCs w:val="26"/>
        </w:rPr>
        <w:t xml:space="preserve">-Thu, Khieu </w:t>
      </w:r>
      <w:proofErr w:type="spellStart"/>
      <w:r w:rsidRPr="00A33E5D">
        <w:rPr>
          <w:rFonts w:cs="Times New Roman"/>
          <w:color w:val="000000"/>
          <w:sz w:val="26"/>
          <w:szCs w:val="26"/>
        </w:rPr>
        <w:t>Thi</w:t>
      </w:r>
      <w:proofErr w:type="spellEnd"/>
      <w:r w:rsidRPr="00A33E5D">
        <w:rPr>
          <w:rFonts w:cs="Times New Roman"/>
          <w:color w:val="000000"/>
          <w:sz w:val="26"/>
          <w:szCs w:val="26"/>
        </w:rPr>
        <w:t xml:space="preserve"> Tam, Trang H.D. Nguyen</w:t>
      </w:r>
      <w:r w:rsidRPr="00A33E5D">
        <w:rPr>
          <w:rFonts w:cs="Times New Roman"/>
          <w:color w:val="000000"/>
          <w:sz w:val="26"/>
          <w:szCs w:val="26"/>
          <w:lang w:val="vi-VN"/>
        </w:rPr>
        <w:t>, 2023, Volatile Constituents and In vitro Antimicrobial Activities of Essential Oils from Leaves of Siliquamomum oreodoxa N.S. Lý &amp; Škorničk and Curcuma thorelii Gagnep. (Zingiberaceae) Growing in Vietnam, Journal of Biologically Active Products from Nature, 13:2, 145-155, DOI: 10.1080/22311866.2023.2224286</w:t>
      </w:r>
    </w:p>
    <w:p w14:paraId="55318D51" w14:textId="77777777" w:rsidR="00036B23" w:rsidRPr="00A33E5D" w:rsidRDefault="00036B23" w:rsidP="00036B2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imes New Roman"/>
          <w:color w:val="000000"/>
          <w:sz w:val="26"/>
          <w:szCs w:val="26"/>
          <w:lang w:val="vi-VN"/>
        </w:rPr>
      </w:pPr>
      <w:r w:rsidRPr="00A33E5D">
        <w:rPr>
          <w:rFonts w:cs="Times New Roman"/>
          <w:color w:val="000000"/>
          <w:sz w:val="26"/>
          <w:szCs w:val="26"/>
          <w:lang w:val="vi-VN"/>
        </w:rPr>
        <w:t> </w:t>
      </w:r>
      <w:r w:rsidRPr="00A33E5D">
        <w:rPr>
          <w:rFonts w:cs="Times New Roman"/>
          <w:b/>
          <w:bCs/>
          <w:color w:val="000000"/>
          <w:sz w:val="26"/>
          <w:szCs w:val="26"/>
          <w:lang w:val="vi-VN"/>
        </w:rPr>
        <w:t>An G.T. Nguyen</w:t>
      </w:r>
      <w:r w:rsidRPr="00A33E5D">
        <w:rPr>
          <w:rFonts w:cs="Times New Roman"/>
          <w:color w:val="000000"/>
          <w:sz w:val="26"/>
          <w:szCs w:val="26"/>
          <w:lang w:val="vi-VN"/>
        </w:rPr>
        <w:t>, Hieu T. Tran, Chen V. Tran, Binh N.D. Pham4 Hieu N. Nguyen, Hoa N. Nguyen, Khoa V. Vu, 2023, Investigation of antioxidant and hepatoprotective activities of Paris polyphylla Sm. Rhizome extract in cyclophosphamide-induced hepatic damaged mice, Tropical Journal of Natural Product Research (TJNPR).</w:t>
      </w:r>
    </w:p>
    <w:p w14:paraId="69074C71" w14:textId="77777777" w:rsidR="00036B23" w:rsidRPr="00A33E5D" w:rsidRDefault="00036B23" w:rsidP="00036B2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imes New Roman"/>
          <w:color w:val="000000"/>
          <w:sz w:val="26"/>
          <w:szCs w:val="26"/>
        </w:rPr>
      </w:pPr>
      <w:r w:rsidRPr="00A33E5D">
        <w:rPr>
          <w:rFonts w:cs="Times New Roman"/>
          <w:color w:val="000000"/>
          <w:sz w:val="26"/>
          <w:szCs w:val="26"/>
        </w:rPr>
        <w:t xml:space="preserve">Le Duc </w:t>
      </w:r>
      <w:proofErr w:type="spellStart"/>
      <w:r w:rsidRPr="00A33E5D">
        <w:rPr>
          <w:rFonts w:cs="Times New Roman"/>
          <w:color w:val="000000"/>
          <w:sz w:val="26"/>
          <w:szCs w:val="26"/>
        </w:rPr>
        <w:t>Giang</w:t>
      </w:r>
      <w:proofErr w:type="spellEnd"/>
      <w:r w:rsidRPr="00A33E5D">
        <w:rPr>
          <w:rFonts w:cs="Times New Roman"/>
          <w:color w:val="000000"/>
          <w:sz w:val="26"/>
          <w:szCs w:val="26"/>
        </w:rPr>
        <w:t xml:space="preserve">, </w:t>
      </w:r>
      <w:proofErr w:type="spellStart"/>
      <w:r w:rsidRPr="00A33E5D">
        <w:rPr>
          <w:rFonts w:cs="Times New Roman"/>
          <w:color w:val="000000"/>
          <w:sz w:val="26"/>
          <w:szCs w:val="26"/>
        </w:rPr>
        <w:t>Hieu</w:t>
      </w:r>
      <w:proofErr w:type="spellEnd"/>
      <w:r w:rsidRPr="00A33E5D">
        <w:rPr>
          <w:rFonts w:cs="Times New Roman"/>
          <w:color w:val="000000"/>
          <w:sz w:val="26"/>
          <w:szCs w:val="26"/>
        </w:rPr>
        <w:t xml:space="preserve"> Tran-</w:t>
      </w:r>
      <w:proofErr w:type="spellStart"/>
      <w:r w:rsidRPr="00A33E5D">
        <w:rPr>
          <w:rFonts w:cs="Times New Roman"/>
          <w:color w:val="000000"/>
          <w:sz w:val="26"/>
          <w:szCs w:val="26"/>
        </w:rPr>
        <w:t>Trung</w:t>
      </w:r>
      <w:proofErr w:type="spellEnd"/>
      <w:r w:rsidRPr="00A33E5D">
        <w:rPr>
          <w:rFonts w:cs="Times New Roman"/>
          <w:color w:val="000000"/>
          <w:sz w:val="26"/>
          <w:szCs w:val="26"/>
        </w:rPr>
        <w:t xml:space="preserve">, Nguyen </w:t>
      </w:r>
      <w:proofErr w:type="spellStart"/>
      <w:r w:rsidRPr="00A33E5D">
        <w:rPr>
          <w:rFonts w:cs="Times New Roman"/>
          <w:color w:val="000000"/>
          <w:sz w:val="26"/>
          <w:szCs w:val="26"/>
        </w:rPr>
        <w:t>Thi</w:t>
      </w:r>
      <w:proofErr w:type="spellEnd"/>
      <w:r w:rsidRPr="00A33E5D">
        <w:rPr>
          <w:rFonts w:cs="Times New Roman"/>
          <w:color w:val="000000"/>
          <w:sz w:val="26"/>
          <w:szCs w:val="26"/>
        </w:rPr>
        <w:t xml:space="preserve"> Chung, </w:t>
      </w:r>
      <w:r w:rsidRPr="00A33E5D">
        <w:rPr>
          <w:rFonts w:cs="Times New Roman"/>
          <w:b/>
          <w:bCs/>
          <w:color w:val="000000"/>
          <w:sz w:val="26"/>
          <w:szCs w:val="26"/>
        </w:rPr>
        <w:t xml:space="preserve">Nguyen </w:t>
      </w:r>
      <w:proofErr w:type="spellStart"/>
      <w:r w:rsidRPr="00A33E5D">
        <w:rPr>
          <w:rFonts w:cs="Times New Roman"/>
          <w:b/>
          <w:bCs/>
          <w:color w:val="000000"/>
          <w:sz w:val="26"/>
          <w:szCs w:val="26"/>
        </w:rPr>
        <w:t>Thi</w:t>
      </w:r>
      <w:proofErr w:type="spellEnd"/>
      <w:r w:rsidRPr="00A33E5D">
        <w:rPr>
          <w:rFonts w:cs="Times New Roman"/>
          <w:b/>
          <w:bCs/>
          <w:color w:val="000000"/>
          <w:sz w:val="26"/>
          <w:szCs w:val="26"/>
        </w:rPr>
        <w:t xml:space="preserve"> </w:t>
      </w:r>
      <w:proofErr w:type="spellStart"/>
      <w:r w:rsidRPr="00A33E5D">
        <w:rPr>
          <w:rFonts w:cs="Times New Roman"/>
          <w:b/>
          <w:bCs/>
          <w:color w:val="000000"/>
          <w:sz w:val="26"/>
          <w:szCs w:val="26"/>
        </w:rPr>
        <w:t>Giang</w:t>
      </w:r>
      <w:proofErr w:type="spellEnd"/>
      <w:r w:rsidRPr="00A33E5D">
        <w:rPr>
          <w:rFonts w:cs="Times New Roman"/>
          <w:b/>
          <w:bCs/>
          <w:color w:val="000000"/>
          <w:sz w:val="26"/>
          <w:szCs w:val="26"/>
        </w:rPr>
        <w:t xml:space="preserve"> </w:t>
      </w:r>
      <w:proofErr w:type="spellStart"/>
      <w:proofErr w:type="gramStart"/>
      <w:r w:rsidRPr="00A33E5D">
        <w:rPr>
          <w:rFonts w:cs="Times New Roman"/>
          <w:b/>
          <w:bCs/>
          <w:color w:val="000000"/>
          <w:sz w:val="26"/>
          <w:szCs w:val="26"/>
        </w:rPr>
        <w:t>An</w:t>
      </w:r>
      <w:r w:rsidRPr="00A33E5D">
        <w:rPr>
          <w:rFonts w:cs="Times New Roman"/>
          <w:color w:val="000000"/>
          <w:sz w:val="26"/>
          <w:szCs w:val="26"/>
        </w:rPr>
        <w:t>,Hoang</w:t>
      </w:r>
      <w:proofErr w:type="spellEnd"/>
      <w:proofErr w:type="gramEnd"/>
      <w:r w:rsidRPr="00A33E5D">
        <w:rPr>
          <w:rFonts w:cs="Times New Roman"/>
          <w:color w:val="000000"/>
          <w:sz w:val="26"/>
          <w:szCs w:val="26"/>
        </w:rPr>
        <w:t xml:space="preserve"> Van </w:t>
      </w:r>
      <w:proofErr w:type="spellStart"/>
      <w:r w:rsidRPr="00A33E5D">
        <w:rPr>
          <w:rFonts w:cs="Times New Roman"/>
          <w:color w:val="000000"/>
          <w:sz w:val="26"/>
          <w:szCs w:val="26"/>
        </w:rPr>
        <w:t>Trung</w:t>
      </w:r>
      <w:proofErr w:type="spellEnd"/>
      <w:r w:rsidRPr="00A33E5D">
        <w:rPr>
          <w:rFonts w:cs="Times New Roman"/>
          <w:color w:val="000000"/>
          <w:sz w:val="26"/>
          <w:szCs w:val="26"/>
        </w:rPr>
        <w:t xml:space="preserve">, Dang Van Son, Dang Khoa Nguyen, Tran </w:t>
      </w:r>
      <w:proofErr w:type="spellStart"/>
      <w:r w:rsidRPr="00A33E5D">
        <w:rPr>
          <w:rFonts w:cs="Times New Roman"/>
          <w:color w:val="000000"/>
          <w:sz w:val="26"/>
          <w:szCs w:val="26"/>
        </w:rPr>
        <w:t>Dinh</w:t>
      </w:r>
      <w:proofErr w:type="spellEnd"/>
      <w:r w:rsidRPr="00A33E5D">
        <w:rPr>
          <w:rFonts w:cs="Times New Roman"/>
          <w:color w:val="000000"/>
          <w:sz w:val="26"/>
          <w:szCs w:val="26"/>
        </w:rPr>
        <w:t xml:space="preserve"> Thang, Trang H.D. Nguyen &amp;</w:t>
      </w:r>
      <w:r w:rsidRPr="00A33E5D">
        <w:rPr>
          <w:rFonts w:cs="Times New Roman"/>
          <w:color w:val="000000"/>
          <w:sz w:val="26"/>
          <w:szCs w:val="26"/>
          <w:lang w:val="vi-VN"/>
        </w:rPr>
        <w:t xml:space="preserve"> </w:t>
      </w:r>
      <w:proofErr w:type="spellStart"/>
      <w:r w:rsidRPr="00A33E5D">
        <w:rPr>
          <w:rFonts w:cs="Times New Roman"/>
          <w:color w:val="000000"/>
          <w:sz w:val="26"/>
          <w:szCs w:val="26"/>
        </w:rPr>
        <w:t>Dau</w:t>
      </w:r>
      <w:proofErr w:type="spellEnd"/>
      <w:r w:rsidRPr="00A33E5D">
        <w:rPr>
          <w:rFonts w:cs="Times New Roman"/>
          <w:color w:val="000000"/>
          <w:sz w:val="26"/>
          <w:szCs w:val="26"/>
        </w:rPr>
        <w:t xml:space="preserve"> Xuan Duc (2023) Chemical composition and antimicrobial activity of essential oils from </w:t>
      </w:r>
      <w:proofErr w:type="spellStart"/>
      <w:r w:rsidRPr="00A33E5D">
        <w:rPr>
          <w:rFonts w:cs="Times New Roman"/>
          <w:color w:val="000000"/>
          <w:sz w:val="26"/>
          <w:szCs w:val="26"/>
        </w:rPr>
        <w:t>theleaves</w:t>
      </w:r>
      <w:proofErr w:type="spellEnd"/>
      <w:r w:rsidRPr="00A33E5D">
        <w:rPr>
          <w:rFonts w:cs="Times New Roman"/>
          <w:color w:val="000000"/>
          <w:sz w:val="26"/>
          <w:szCs w:val="26"/>
        </w:rPr>
        <w:t xml:space="preserve"> and rhizomes of Hedychium </w:t>
      </w:r>
      <w:proofErr w:type="spellStart"/>
      <w:r w:rsidRPr="00A33E5D">
        <w:rPr>
          <w:rFonts w:cs="Times New Roman"/>
          <w:color w:val="000000"/>
          <w:sz w:val="26"/>
          <w:szCs w:val="26"/>
        </w:rPr>
        <w:t>yunnanense</w:t>
      </w:r>
      <w:proofErr w:type="spellEnd"/>
      <w:r w:rsidRPr="00A33E5D">
        <w:rPr>
          <w:rFonts w:cs="Times New Roman"/>
          <w:color w:val="000000"/>
          <w:sz w:val="26"/>
          <w:szCs w:val="26"/>
        </w:rPr>
        <w:t xml:space="preserve"> </w:t>
      </w:r>
      <w:proofErr w:type="spellStart"/>
      <w:r w:rsidRPr="00A33E5D">
        <w:rPr>
          <w:rFonts w:cs="Times New Roman"/>
          <w:color w:val="000000"/>
          <w:sz w:val="26"/>
          <w:szCs w:val="26"/>
        </w:rPr>
        <w:t>Gagnep</w:t>
      </w:r>
      <w:proofErr w:type="spellEnd"/>
      <w:r w:rsidRPr="00A33E5D">
        <w:rPr>
          <w:rFonts w:cs="Times New Roman"/>
          <w:color w:val="000000"/>
          <w:sz w:val="26"/>
          <w:szCs w:val="26"/>
        </w:rPr>
        <w:t>. (</w:t>
      </w:r>
      <w:proofErr w:type="spellStart"/>
      <w:r w:rsidRPr="00A33E5D">
        <w:rPr>
          <w:rFonts w:cs="Times New Roman"/>
          <w:color w:val="000000"/>
          <w:sz w:val="26"/>
          <w:szCs w:val="26"/>
        </w:rPr>
        <w:t>Zingiberaceae</w:t>
      </w:r>
      <w:proofErr w:type="spellEnd"/>
      <w:r w:rsidRPr="00A33E5D">
        <w:rPr>
          <w:rFonts w:cs="Times New Roman"/>
          <w:color w:val="000000"/>
          <w:sz w:val="26"/>
          <w:szCs w:val="26"/>
        </w:rPr>
        <w:t>) collected in Vietnam,</w:t>
      </w:r>
      <w:r w:rsidRPr="00A33E5D">
        <w:rPr>
          <w:rFonts w:cs="Times New Roman"/>
          <w:color w:val="000000"/>
          <w:sz w:val="26"/>
          <w:szCs w:val="26"/>
          <w:lang w:val="vi-VN"/>
        </w:rPr>
        <w:t xml:space="preserve"> </w:t>
      </w:r>
      <w:r w:rsidRPr="00A33E5D">
        <w:rPr>
          <w:rFonts w:cs="Times New Roman"/>
          <w:color w:val="000000"/>
          <w:sz w:val="26"/>
          <w:szCs w:val="26"/>
        </w:rPr>
        <w:t xml:space="preserve">Journal of Essential </w:t>
      </w:r>
      <w:proofErr w:type="gramStart"/>
      <w:r w:rsidRPr="00A33E5D">
        <w:rPr>
          <w:rFonts w:cs="Times New Roman"/>
          <w:color w:val="000000"/>
          <w:sz w:val="26"/>
          <w:szCs w:val="26"/>
        </w:rPr>
        <w:t>Oil Bearing</w:t>
      </w:r>
      <w:proofErr w:type="gramEnd"/>
      <w:r w:rsidRPr="00A33E5D">
        <w:rPr>
          <w:rFonts w:cs="Times New Roman"/>
          <w:color w:val="000000"/>
          <w:sz w:val="26"/>
          <w:szCs w:val="26"/>
        </w:rPr>
        <w:t xml:space="preserve"> Plants, 26:5, 1151-1160, DOI: 10.1080/0972060X.2023.2259947</w:t>
      </w:r>
    </w:p>
    <w:p w14:paraId="580C7A18" w14:textId="77777777" w:rsidR="00036B23" w:rsidRPr="00A33E5D" w:rsidRDefault="00036B23" w:rsidP="00036B2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imes New Roman"/>
          <w:color w:val="000000"/>
          <w:sz w:val="26"/>
          <w:szCs w:val="26"/>
        </w:rPr>
      </w:pPr>
      <w:proofErr w:type="spellStart"/>
      <w:r w:rsidRPr="00A33E5D">
        <w:rPr>
          <w:rFonts w:cs="Times New Roman"/>
          <w:color w:val="000000"/>
          <w:sz w:val="26"/>
          <w:szCs w:val="26"/>
        </w:rPr>
        <w:t>Hieu</w:t>
      </w:r>
      <w:proofErr w:type="spellEnd"/>
      <w:r w:rsidRPr="00A33E5D">
        <w:rPr>
          <w:rFonts w:cs="Times New Roman"/>
          <w:color w:val="000000"/>
          <w:sz w:val="26"/>
          <w:szCs w:val="26"/>
        </w:rPr>
        <w:t xml:space="preserve"> Nguyen-Ngoc, Le Duc </w:t>
      </w:r>
      <w:proofErr w:type="spellStart"/>
      <w:r w:rsidRPr="00A33E5D">
        <w:rPr>
          <w:rFonts w:cs="Times New Roman"/>
          <w:color w:val="000000"/>
          <w:sz w:val="26"/>
          <w:szCs w:val="26"/>
        </w:rPr>
        <w:t>Giang</w:t>
      </w:r>
      <w:proofErr w:type="spellEnd"/>
      <w:r w:rsidRPr="00A33E5D">
        <w:rPr>
          <w:rFonts w:cs="Times New Roman"/>
          <w:color w:val="000000"/>
          <w:sz w:val="26"/>
          <w:szCs w:val="26"/>
        </w:rPr>
        <w:t xml:space="preserve">, </w:t>
      </w:r>
      <w:proofErr w:type="spellStart"/>
      <w:r w:rsidRPr="00A33E5D">
        <w:rPr>
          <w:rFonts w:cs="Times New Roman"/>
          <w:color w:val="000000"/>
          <w:sz w:val="26"/>
          <w:szCs w:val="26"/>
        </w:rPr>
        <w:t>Hieu</w:t>
      </w:r>
      <w:proofErr w:type="spellEnd"/>
      <w:r w:rsidRPr="00A33E5D">
        <w:rPr>
          <w:rFonts w:cs="Times New Roman"/>
          <w:color w:val="000000"/>
          <w:sz w:val="26"/>
          <w:szCs w:val="26"/>
        </w:rPr>
        <w:t xml:space="preserve"> Tran-</w:t>
      </w:r>
      <w:proofErr w:type="spellStart"/>
      <w:r w:rsidRPr="00A33E5D">
        <w:rPr>
          <w:rFonts w:cs="Times New Roman"/>
          <w:color w:val="000000"/>
          <w:sz w:val="26"/>
          <w:szCs w:val="26"/>
        </w:rPr>
        <w:t>Trung</w:t>
      </w:r>
      <w:proofErr w:type="spellEnd"/>
      <w:r w:rsidRPr="00A33E5D">
        <w:rPr>
          <w:rFonts w:cs="Times New Roman"/>
          <w:color w:val="000000"/>
          <w:sz w:val="26"/>
          <w:szCs w:val="26"/>
        </w:rPr>
        <w:t xml:space="preserve">, Tran </w:t>
      </w:r>
      <w:proofErr w:type="spellStart"/>
      <w:r w:rsidRPr="00A33E5D">
        <w:rPr>
          <w:rFonts w:cs="Times New Roman"/>
          <w:color w:val="000000"/>
          <w:sz w:val="26"/>
          <w:szCs w:val="26"/>
        </w:rPr>
        <w:t>Dinh</w:t>
      </w:r>
      <w:proofErr w:type="spellEnd"/>
      <w:r w:rsidRPr="00A33E5D">
        <w:rPr>
          <w:rFonts w:cs="Times New Roman"/>
          <w:color w:val="000000"/>
          <w:sz w:val="26"/>
          <w:szCs w:val="26"/>
        </w:rPr>
        <w:t xml:space="preserve"> Thang,</w:t>
      </w:r>
      <w:r w:rsidRPr="00A33E5D">
        <w:rPr>
          <w:rFonts w:cs="Times New Roman"/>
          <w:color w:val="000000"/>
          <w:sz w:val="26"/>
          <w:szCs w:val="26"/>
          <w:lang w:val="vi-VN"/>
        </w:rPr>
        <w:t xml:space="preserve"> </w:t>
      </w:r>
      <w:r w:rsidRPr="00A33E5D">
        <w:rPr>
          <w:rFonts w:cs="Times New Roman"/>
          <w:color w:val="000000"/>
          <w:sz w:val="26"/>
          <w:szCs w:val="26"/>
        </w:rPr>
        <w:t xml:space="preserve">Nguyen Hoang Tuan, Dang Khoa Nguyen, Nguyen </w:t>
      </w:r>
      <w:proofErr w:type="spellStart"/>
      <w:r w:rsidRPr="00A33E5D">
        <w:rPr>
          <w:rFonts w:cs="Times New Roman"/>
          <w:color w:val="000000"/>
          <w:sz w:val="26"/>
          <w:szCs w:val="26"/>
        </w:rPr>
        <w:t>Danh</w:t>
      </w:r>
      <w:proofErr w:type="spellEnd"/>
      <w:r w:rsidRPr="00A33E5D">
        <w:rPr>
          <w:rFonts w:cs="Times New Roman"/>
          <w:color w:val="000000"/>
          <w:sz w:val="26"/>
          <w:szCs w:val="26"/>
        </w:rPr>
        <w:t xml:space="preserve"> Duc, Nguyen Thanh To </w:t>
      </w:r>
      <w:proofErr w:type="spellStart"/>
      <w:r w:rsidRPr="00A33E5D">
        <w:rPr>
          <w:rFonts w:cs="Times New Roman"/>
          <w:color w:val="000000"/>
          <w:sz w:val="26"/>
          <w:szCs w:val="26"/>
        </w:rPr>
        <w:t>Nhi</w:t>
      </w:r>
      <w:proofErr w:type="spellEnd"/>
      <w:r w:rsidRPr="00A33E5D">
        <w:rPr>
          <w:rFonts w:cs="Times New Roman"/>
          <w:color w:val="000000"/>
          <w:sz w:val="26"/>
          <w:szCs w:val="26"/>
        </w:rPr>
        <w:t xml:space="preserve">, Chi </w:t>
      </w:r>
      <w:proofErr w:type="spellStart"/>
      <w:r w:rsidRPr="00A33E5D">
        <w:rPr>
          <w:rFonts w:cs="Times New Roman"/>
          <w:color w:val="000000"/>
          <w:sz w:val="26"/>
          <w:szCs w:val="26"/>
        </w:rPr>
        <w:t>Toan</w:t>
      </w:r>
      <w:proofErr w:type="spellEnd"/>
      <w:r w:rsidRPr="00A33E5D">
        <w:rPr>
          <w:rFonts w:cs="Times New Roman"/>
          <w:color w:val="000000"/>
          <w:sz w:val="26"/>
          <w:szCs w:val="26"/>
          <w:lang w:val="vi-VN"/>
        </w:rPr>
        <w:t xml:space="preserve"> </w:t>
      </w:r>
      <w:r w:rsidRPr="00A33E5D">
        <w:rPr>
          <w:rFonts w:cs="Times New Roman"/>
          <w:color w:val="000000"/>
          <w:sz w:val="26"/>
          <w:szCs w:val="26"/>
        </w:rPr>
        <w:t xml:space="preserve">Le &amp; </w:t>
      </w:r>
      <w:r w:rsidRPr="00A33E5D">
        <w:rPr>
          <w:rFonts w:cs="Times New Roman"/>
          <w:b/>
          <w:bCs/>
          <w:color w:val="000000"/>
          <w:sz w:val="26"/>
          <w:szCs w:val="26"/>
        </w:rPr>
        <w:t xml:space="preserve">Nguyen </w:t>
      </w:r>
      <w:proofErr w:type="spellStart"/>
      <w:r w:rsidRPr="00A33E5D">
        <w:rPr>
          <w:rFonts w:cs="Times New Roman"/>
          <w:b/>
          <w:bCs/>
          <w:color w:val="000000"/>
          <w:sz w:val="26"/>
          <w:szCs w:val="26"/>
        </w:rPr>
        <w:t>Thi</w:t>
      </w:r>
      <w:proofErr w:type="spellEnd"/>
      <w:r w:rsidRPr="00A33E5D">
        <w:rPr>
          <w:rFonts w:cs="Times New Roman"/>
          <w:b/>
          <w:bCs/>
          <w:color w:val="000000"/>
          <w:sz w:val="26"/>
          <w:szCs w:val="26"/>
        </w:rPr>
        <w:t xml:space="preserve"> </w:t>
      </w:r>
      <w:proofErr w:type="spellStart"/>
      <w:r w:rsidRPr="00A33E5D">
        <w:rPr>
          <w:rFonts w:cs="Times New Roman"/>
          <w:b/>
          <w:bCs/>
          <w:color w:val="000000"/>
          <w:sz w:val="26"/>
          <w:szCs w:val="26"/>
        </w:rPr>
        <w:t>Giang</w:t>
      </w:r>
      <w:proofErr w:type="spellEnd"/>
      <w:r w:rsidRPr="00A33E5D">
        <w:rPr>
          <w:rFonts w:cs="Times New Roman"/>
          <w:b/>
          <w:bCs/>
          <w:color w:val="000000"/>
          <w:sz w:val="26"/>
          <w:szCs w:val="26"/>
        </w:rPr>
        <w:t xml:space="preserve"> An</w:t>
      </w:r>
      <w:r w:rsidRPr="00A33E5D">
        <w:rPr>
          <w:rFonts w:cs="Times New Roman"/>
          <w:color w:val="000000"/>
          <w:sz w:val="26"/>
          <w:szCs w:val="26"/>
        </w:rPr>
        <w:t xml:space="preserve"> (28 Jan 2024): Chemical constituents and in vitro antimicrobial</w:t>
      </w:r>
      <w:r w:rsidRPr="00A33E5D">
        <w:rPr>
          <w:rFonts w:cs="Times New Roman"/>
          <w:color w:val="000000"/>
          <w:sz w:val="26"/>
          <w:szCs w:val="26"/>
          <w:lang w:val="vi-VN"/>
        </w:rPr>
        <w:t xml:space="preserve"> </w:t>
      </w:r>
      <w:r w:rsidRPr="00A33E5D">
        <w:rPr>
          <w:rFonts w:cs="Times New Roman"/>
          <w:color w:val="000000"/>
          <w:sz w:val="26"/>
          <w:szCs w:val="26"/>
        </w:rPr>
        <w:t xml:space="preserve">activity of rhizome essential oils of Zingiber </w:t>
      </w:r>
      <w:proofErr w:type="spellStart"/>
      <w:r w:rsidRPr="00A33E5D">
        <w:rPr>
          <w:rFonts w:cs="Times New Roman"/>
          <w:color w:val="000000"/>
          <w:sz w:val="26"/>
          <w:szCs w:val="26"/>
        </w:rPr>
        <w:t>densissimum</w:t>
      </w:r>
      <w:proofErr w:type="spellEnd"/>
      <w:r w:rsidRPr="00A33E5D">
        <w:rPr>
          <w:rFonts w:cs="Times New Roman"/>
          <w:color w:val="000000"/>
          <w:sz w:val="26"/>
          <w:szCs w:val="26"/>
        </w:rPr>
        <w:t xml:space="preserve"> </w:t>
      </w:r>
      <w:proofErr w:type="spellStart"/>
      <w:r w:rsidRPr="00A33E5D">
        <w:rPr>
          <w:rFonts w:cs="Times New Roman"/>
          <w:color w:val="000000"/>
          <w:sz w:val="26"/>
          <w:szCs w:val="26"/>
        </w:rPr>
        <w:t>S.</w:t>
      </w:r>
      <w:proofErr w:type="gramStart"/>
      <w:r w:rsidRPr="00A33E5D">
        <w:rPr>
          <w:rFonts w:cs="Times New Roman"/>
          <w:color w:val="000000"/>
          <w:sz w:val="26"/>
          <w:szCs w:val="26"/>
        </w:rPr>
        <w:t>Q.Tong</w:t>
      </w:r>
      <w:proofErr w:type="spellEnd"/>
      <w:proofErr w:type="gramEnd"/>
      <w:r w:rsidRPr="00A33E5D">
        <w:rPr>
          <w:rFonts w:cs="Times New Roman"/>
          <w:color w:val="000000"/>
          <w:sz w:val="26"/>
          <w:szCs w:val="26"/>
        </w:rPr>
        <w:t xml:space="preserve"> &amp; </w:t>
      </w:r>
      <w:proofErr w:type="spellStart"/>
      <w:r w:rsidRPr="00A33E5D">
        <w:rPr>
          <w:rFonts w:cs="Times New Roman"/>
          <w:color w:val="000000"/>
          <w:sz w:val="26"/>
          <w:szCs w:val="26"/>
        </w:rPr>
        <w:t>Y.M.Xia</w:t>
      </w:r>
      <w:proofErr w:type="spellEnd"/>
      <w:r w:rsidRPr="00A33E5D">
        <w:rPr>
          <w:rFonts w:cs="Times New Roman"/>
          <w:color w:val="000000"/>
          <w:sz w:val="26"/>
          <w:szCs w:val="26"/>
        </w:rPr>
        <w:t xml:space="preserve"> and Kaempferia</w:t>
      </w:r>
      <w:r w:rsidRPr="00A33E5D">
        <w:rPr>
          <w:rFonts w:cs="Times New Roman"/>
          <w:color w:val="000000"/>
          <w:sz w:val="26"/>
          <w:szCs w:val="26"/>
          <w:lang w:val="vi-VN"/>
        </w:rPr>
        <w:t xml:space="preserve"> </w:t>
      </w:r>
      <w:proofErr w:type="spellStart"/>
      <w:r w:rsidRPr="00A33E5D">
        <w:rPr>
          <w:rFonts w:cs="Times New Roman"/>
          <w:color w:val="000000"/>
          <w:sz w:val="26"/>
          <w:szCs w:val="26"/>
        </w:rPr>
        <w:t>laotica</w:t>
      </w:r>
      <w:proofErr w:type="spellEnd"/>
      <w:r w:rsidRPr="00A33E5D">
        <w:rPr>
          <w:rFonts w:cs="Times New Roman"/>
          <w:color w:val="000000"/>
          <w:sz w:val="26"/>
          <w:szCs w:val="26"/>
        </w:rPr>
        <w:t xml:space="preserve"> </w:t>
      </w:r>
      <w:proofErr w:type="spellStart"/>
      <w:r w:rsidRPr="00A33E5D">
        <w:rPr>
          <w:rFonts w:cs="Times New Roman"/>
          <w:color w:val="000000"/>
          <w:sz w:val="26"/>
          <w:szCs w:val="26"/>
        </w:rPr>
        <w:t>Gagnep</w:t>
      </w:r>
      <w:proofErr w:type="spellEnd"/>
      <w:r w:rsidRPr="00A33E5D">
        <w:rPr>
          <w:rFonts w:cs="Times New Roman"/>
          <w:color w:val="000000"/>
          <w:sz w:val="26"/>
          <w:szCs w:val="26"/>
        </w:rPr>
        <w:t xml:space="preserve">. growing wild in Vietnam, Journal of Essential </w:t>
      </w:r>
      <w:proofErr w:type="gramStart"/>
      <w:r w:rsidRPr="00A33E5D">
        <w:rPr>
          <w:rFonts w:cs="Times New Roman"/>
          <w:color w:val="000000"/>
          <w:sz w:val="26"/>
          <w:szCs w:val="26"/>
        </w:rPr>
        <w:t>Oil Bearing</w:t>
      </w:r>
      <w:proofErr w:type="gramEnd"/>
      <w:r w:rsidRPr="00A33E5D">
        <w:rPr>
          <w:rFonts w:cs="Times New Roman"/>
          <w:color w:val="000000"/>
          <w:sz w:val="26"/>
          <w:szCs w:val="26"/>
        </w:rPr>
        <w:t xml:space="preserve"> Plants, DOI:</w:t>
      </w:r>
      <w:r w:rsidRPr="00A33E5D">
        <w:rPr>
          <w:rFonts w:cs="Times New Roman"/>
          <w:color w:val="000000"/>
          <w:sz w:val="26"/>
          <w:szCs w:val="26"/>
          <w:lang w:val="vi-VN"/>
        </w:rPr>
        <w:t xml:space="preserve"> </w:t>
      </w:r>
      <w:r w:rsidRPr="00A33E5D">
        <w:rPr>
          <w:rFonts w:cs="Times New Roman"/>
          <w:color w:val="000000"/>
          <w:sz w:val="26"/>
          <w:szCs w:val="26"/>
        </w:rPr>
        <w:t>10.1080/0972060X.2024.2307905</w:t>
      </w:r>
    </w:p>
    <w:p w14:paraId="71B4CBE6" w14:textId="77777777" w:rsidR="00036B23" w:rsidRPr="00A33E5D" w:rsidRDefault="00036B23" w:rsidP="00036B2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imes New Roman"/>
          <w:color w:val="000000"/>
          <w:sz w:val="26"/>
          <w:szCs w:val="26"/>
        </w:rPr>
      </w:pPr>
      <w:r w:rsidRPr="00A33E5D">
        <w:rPr>
          <w:rFonts w:cs="Times New Roman"/>
          <w:sz w:val="26"/>
          <w:szCs w:val="26"/>
        </w:rPr>
        <w:t xml:space="preserve">Le D. </w:t>
      </w:r>
      <w:proofErr w:type="spellStart"/>
      <w:r w:rsidRPr="00A33E5D">
        <w:rPr>
          <w:rFonts w:cs="Times New Roman"/>
          <w:sz w:val="26"/>
          <w:szCs w:val="26"/>
        </w:rPr>
        <w:t>Giang</w:t>
      </w:r>
      <w:proofErr w:type="spellEnd"/>
      <w:r w:rsidRPr="00A33E5D">
        <w:rPr>
          <w:rFonts w:cs="Times New Roman"/>
          <w:position w:val="10"/>
          <w:sz w:val="26"/>
          <w:szCs w:val="26"/>
        </w:rPr>
        <w:t xml:space="preserve"> </w:t>
      </w:r>
      <w:r w:rsidRPr="00A33E5D">
        <w:rPr>
          <w:rFonts w:cs="Times New Roman"/>
          <w:sz w:val="26"/>
          <w:szCs w:val="26"/>
        </w:rPr>
        <w:t xml:space="preserve">, </w:t>
      </w:r>
      <w:proofErr w:type="spellStart"/>
      <w:r w:rsidRPr="00A33E5D">
        <w:rPr>
          <w:rFonts w:cs="Times New Roman"/>
          <w:sz w:val="26"/>
          <w:szCs w:val="26"/>
        </w:rPr>
        <w:t>Hieu</w:t>
      </w:r>
      <w:proofErr w:type="spellEnd"/>
      <w:r w:rsidRPr="00A33E5D">
        <w:rPr>
          <w:rFonts w:cs="Times New Roman"/>
          <w:sz w:val="26"/>
          <w:szCs w:val="26"/>
        </w:rPr>
        <w:t xml:space="preserve"> Tran-</w:t>
      </w:r>
      <w:proofErr w:type="spellStart"/>
      <w:r w:rsidRPr="00A33E5D">
        <w:rPr>
          <w:rFonts w:cs="Times New Roman"/>
          <w:sz w:val="26"/>
          <w:szCs w:val="26"/>
        </w:rPr>
        <w:t>Trung</w:t>
      </w:r>
      <w:proofErr w:type="spellEnd"/>
      <w:r w:rsidRPr="00A33E5D">
        <w:rPr>
          <w:rFonts w:cs="Times New Roman"/>
          <w:position w:val="10"/>
          <w:sz w:val="26"/>
          <w:szCs w:val="26"/>
        </w:rPr>
        <w:t xml:space="preserve"> </w:t>
      </w:r>
      <w:r w:rsidRPr="00A33E5D">
        <w:rPr>
          <w:rFonts w:cs="Times New Roman"/>
          <w:sz w:val="26"/>
          <w:szCs w:val="26"/>
        </w:rPr>
        <w:t>, Phan T. Thuy</w:t>
      </w:r>
      <w:r w:rsidRPr="00A33E5D">
        <w:rPr>
          <w:rFonts w:cs="Times New Roman"/>
          <w:position w:val="10"/>
          <w:sz w:val="26"/>
          <w:szCs w:val="26"/>
        </w:rPr>
        <w:t xml:space="preserve"> </w:t>
      </w:r>
      <w:r w:rsidRPr="00A33E5D">
        <w:rPr>
          <w:rFonts w:cs="Times New Roman"/>
          <w:sz w:val="26"/>
          <w:szCs w:val="26"/>
        </w:rPr>
        <w:t xml:space="preserve">, </w:t>
      </w:r>
      <w:r w:rsidRPr="00A33E5D">
        <w:rPr>
          <w:rFonts w:cs="Times New Roman"/>
          <w:b/>
          <w:bCs/>
          <w:sz w:val="26"/>
          <w:szCs w:val="26"/>
        </w:rPr>
        <w:t xml:space="preserve">Nguyen </w:t>
      </w:r>
      <w:proofErr w:type="spellStart"/>
      <w:r w:rsidRPr="00A33E5D">
        <w:rPr>
          <w:rFonts w:cs="Times New Roman"/>
          <w:b/>
          <w:bCs/>
          <w:sz w:val="26"/>
          <w:szCs w:val="26"/>
        </w:rPr>
        <w:t>Thi</w:t>
      </w:r>
      <w:proofErr w:type="spellEnd"/>
      <w:r w:rsidRPr="00A33E5D">
        <w:rPr>
          <w:rFonts w:cs="Times New Roman"/>
          <w:b/>
          <w:bCs/>
          <w:sz w:val="26"/>
          <w:szCs w:val="26"/>
        </w:rPr>
        <w:t xml:space="preserve"> </w:t>
      </w:r>
      <w:proofErr w:type="spellStart"/>
      <w:r w:rsidRPr="00A33E5D">
        <w:rPr>
          <w:rFonts w:cs="Times New Roman"/>
          <w:b/>
          <w:bCs/>
          <w:sz w:val="26"/>
          <w:szCs w:val="26"/>
        </w:rPr>
        <w:t>Giang</w:t>
      </w:r>
      <w:proofErr w:type="spellEnd"/>
      <w:r w:rsidRPr="00A33E5D">
        <w:rPr>
          <w:rFonts w:cs="Times New Roman"/>
          <w:b/>
          <w:bCs/>
          <w:sz w:val="26"/>
          <w:szCs w:val="26"/>
        </w:rPr>
        <w:t xml:space="preserve"> An,</w:t>
      </w:r>
      <w:r w:rsidRPr="00A33E5D">
        <w:rPr>
          <w:rFonts w:cs="Times New Roman"/>
          <w:sz w:val="26"/>
          <w:szCs w:val="26"/>
        </w:rPr>
        <w:t xml:space="preserve"> </w:t>
      </w:r>
      <w:proofErr w:type="spellStart"/>
      <w:r w:rsidRPr="00A33E5D">
        <w:rPr>
          <w:rFonts w:cs="Times New Roman"/>
          <w:sz w:val="26"/>
          <w:szCs w:val="26"/>
        </w:rPr>
        <w:t>Hieu</w:t>
      </w:r>
      <w:proofErr w:type="spellEnd"/>
      <w:r w:rsidRPr="00A33E5D">
        <w:rPr>
          <w:rFonts w:cs="Times New Roman"/>
          <w:sz w:val="26"/>
          <w:szCs w:val="26"/>
        </w:rPr>
        <w:t xml:space="preserve"> Nguyen-Ngoc</w:t>
      </w:r>
      <w:r w:rsidRPr="00A33E5D">
        <w:rPr>
          <w:rFonts w:cs="Times New Roman"/>
          <w:position w:val="10"/>
          <w:sz w:val="26"/>
          <w:szCs w:val="26"/>
        </w:rPr>
        <w:t xml:space="preserve"> </w:t>
      </w:r>
      <w:r w:rsidRPr="00A33E5D">
        <w:rPr>
          <w:rFonts w:cs="Times New Roman"/>
          <w:sz w:val="26"/>
          <w:szCs w:val="26"/>
        </w:rPr>
        <w:t>, Trang H.D. Nguyen, Dang K. Nguyen</w:t>
      </w:r>
      <w:r w:rsidRPr="00A33E5D">
        <w:rPr>
          <w:rFonts w:cs="Times New Roman"/>
          <w:position w:val="10"/>
          <w:sz w:val="26"/>
          <w:szCs w:val="26"/>
          <w:lang w:val="vi-VN"/>
        </w:rPr>
        <w:t xml:space="preserve"> </w:t>
      </w:r>
      <w:r w:rsidRPr="00A33E5D">
        <w:rPr>
          <w:rFonts w:cs="Times New Roman"/>
          <w:sz w:val="26"/>
          <w:szCs w:val="26"/>
        </w:rPr>
        <w:t>Anh V. Nguyen, Tran V. Chen</w:t>
      </w:r>
      <w:r w:rsidRPr="00A33E5D">
        <w:rPr>
          <w:rFonts w:cs="Times New Roman"/>
          <w:position w:val="10"/>
          <w:sz w:val="26"/>
          <w:szCs w:val="26"/>
        </w:rPr>
        <w:t xml:space="preserve"> </w:t>
      </w:r>
      <w:r w:rsidRPr="00A33E5D">
        <w:rPr>
          <w:rFonts w:cs="Times New Roman"/>
          <w:sz w:val="26"/>
          <w:szCs w:val="26"/>
        </w:rPr>
        <w:t>, Nguyen X. Ha</w:t>
      </w:r>
      <w:r w:rsidRPr="00A33E5D">
        <w:rPr>
          <w:rFonts w:cs="Times New Roman"/>
          <w:position w:val="10"/>
          <w:sz w:val="26"/>
          <w:szCs w:val="26"/>
        </w:rPr>
        <w:t xml:space="preserve"> </w:t>
      </w:r>
      <w:r w:rsidRPr="00A33E5D">
        <w:rPr>
          <w:rFonts w:cs="Times New Roman"/>
          <w:sz w:val="26"/>
          <w:szCs w:val="26"/>
        </w:rPr>
        <w:t xml:space="preserve">and </w:t>
      </w:r>
      <w:proofErr w:type="spellStart"/>
      <w:r w:rsidRPr="00A33E5D">
        <w:rPr>
          <w:rFonts w:cs="Times New Roman"/>
          <w:sz w:val="26"/>
          <w:szCs w:val="26"/>
        </w:rPr>
        <w:t>Dau</w:t>
      </w:r>
      <w:proofErr w:type="spellEnd"/>
      <w:r w:rsidRPr="00A33E5D">
        <w:rPr>
          <w:rFonts w:cs="Times New Roman"/>
          <w:sz w:val="26"/>
          <w:szCs w:val="26"/>
        </w:rPr>
        <w:t xml:space="preserve"> X. Duc</w:t>
      </w:r>
      <w:r w:rsidRPr="00A33E5D">
        <w:rPr>
          <w:rFonts w:cs="Times New Roman"/>
          <w:sz w:val="26"/>
          <w:szCs w:val="26"/>
          <w:lang w:val="vi-VN"/>
        </w:rPr>
        <w:t xml:space="preserve">, 2024, </w:t>
      </w:r>
      <w:r w:rsidRPr="00A33E5D">
        <w:rPr>
          <w:rFonts w:cs="Times New Roman"/>
          <w:sz w:val="26"/>
          <w:szCs w:val="26"/>
        </w:rPr>
        <w:t xml:space="preserve">Chemical Constituents, Antioxidant, and </w:t>
      </w:r>
      <w:r w:rsidRPr="00A33E5D">
        <w:rPr>
          <w:rFonts w:cs="Times New Roman"/>
          <w:sz w:val="26"/>
          <w:szCs w:val="26"/>
        </w:rPr>
        <w:lastRenderedPageBreak/>
        <w:t xml:space="preserve">Antimicrobial Activities of Ethyl Acetate Fractionated Extract from Rhizomes of Zingiber </w:t>
      </w:r>
      <w:proofErr w:type="spellStart"/>
      <w:r w:rsidRPr="00A33E5D">
        <w:rPr>
          <w:rFonts w:cs="Times New Roman"/>
          <w:sz w:val="26"/>
          <w:szCs w:val="26"/>
        </w:rPr>
        <w:t>monophyllum</w:t>
      </w:r>
      <w:proofErr w:type="spellEnd"/>
      <w:r w:rsidRPr="00A33E5D">
        <w:rPr>
          <w:rFonts w:cs="Times New Roman"/>
          <w:sz w:val="26"/>
          <w:szCs w:val="26"/>
        </w:rPr>
        <w:t xml:space="preserve"> </w:t>
      </w:r>
      <w:proofErr w:type="spellStart"/>
      <w:r w:rsidRPr="00A33E5D">
        <w:rPr>
          <w:rFonts w:cs="Times New Roman"/>
          <w:sz w:val="26"/>
          <w:szCs w:val="26"/>
        </w:rPr>
        <w:t>Gagnep</w:t>
      </w:r>
      <w:proofErr w:type="spellEnd"/>
      <w:r w:rsidRPr="00A33E5D">
        <w:rPr>
          <w:rFonts w:cs="Times New Roman"/>
          <w:sz w:val="26"/>
          <w:szCs w:val="26"/>
        </w:rPr>
        <w:t xml:space="preserve">.: In vitro and in silico Screenings </w:t>
      </w:r>
      <w:r w:rsidRPr="00A33E5D">
        <w:rPr>
          <w:rFonts w:cs="Times New Roman"/>
          <w:sz w:val="26"/>
          <w:szCs w:val="26"/>
          <w:lang w:val="vi-VN"/>
        </w:rPr>
        <w:t xml:space="preserve">, </w:t>
      </w:r>
      <w:r w:rsidRPr="00A33E5D">
        <w:rPr>
          <w:rFonts w:cs="Times New Roman"/>
          <w:sz w:val="26"/>
          <w:szCs w:val="26"/>
        </w:rPr>
        <w:t>Natural Product Communications</w:t>
      </w:r>
      <w:r w:rsidRPr="00A33E5D">
        <w:rPr>
          <w:rFonts w:cs="Times New Roman"/>
          <w:sz w:val="26"/>
          <w:szCs w:val="26"/>
          <w:lang w:val="vi-VN"/>
        </w:rPr>
        <w:t xml:space="preserve">, </w:t>
      </w:r>
      <w:r w:rsidRPr="00A33E5D">
        <w:rPr>
          <w:rFonts w:cs="Times New Roman"/>
          <w:sz w:val="26"/>
          <w:szCs w:val="26"/>
        </w:rPr>
        <w:t xml:space="preserve">Volume 19(5): 1–9 </w:t>
      </w:r>
      <w:r w:rsidRPr="00A33E5D">
        <w:rPr>
          <w:rFonts w:cs="Times New Roman"/>
          <w:sz w:val="26"/>
          <w:szCs w:val="26"/>
          <w:lang w:val="vi-VN"/>
        </w:rPr>
        <w:t xml:space="preserve">, </w:t>
      </w:r>
      <w:r w:rsidRPr="00A33E5D">
        <w:rPr>
          <w:rFonts w:cs="Times New Roman"/>
          <w:sz w:val="26"/>
          <w:szCs w:val="26"/>
        </w:rPr>
        <w:t>DOI: 10.1177/1934578X241253443</w:t>
      </w:r>
      <w:r w:rsidRPr="00A33E5D">
        <w:rPr>
          <w:rFonts w:cs="Times New Roman"/>
          <w:sz w:val="26"/>
          <w:szCs w:val="26"/>
          <w:lang w:val="vi-VN"/>
        </w:rPr>
        <w:t xml:space="preserve">. </w:t>
      </w:r>
    </w:p>
    <w:p w14:paraId="3FFF26F3" w14:textId="77777777" w:rsidR="00036B23" w:rsidRPr="00A33E5D" w:rsidRDefault="00036B23" w:rsidP="00036B2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imes New Roman"/>
          <w:color w:val="000000"/>
          <w:sz w:val="26"/>
          <w:szCs w:val="26"/>
        </w:rPr>
      </w:pPr>
      <w:r w:rsidRPr="00A33E5D">
        <w:rPr>
          <w:rFonts w:cs="Times New Roman"/>
          <w:color w:val="000000"/>
          <w:sz w:val="26"/>
          <w:szCs w:val="26"/>
        </w:rPr>
        <w:t xml:space="preserve">Sy Vo Van, Nguyen Hoang Tuan, Le Duc </w:t>
      </w:r>
      <w:proofErr w:type="spellStart"/>
      <w:r w:rsidRPr="00A33E5D">
        <w:rPr>
          <w:rFonts w:cs="Times New Roman"/>
          <w:color w:val="000000"/>
          <w:sz w:val="26"/>
          <w:szCs w:val="26"/>
        </w:rPr>
        <w:t>Giang</w:t>
      </w:r>
      <w:proofErr w:type="spellEnd"/>
      <w:r w:rsidRPr="00A33E5D">
        <w:rPr>
          <w:rFonts w:cs="Times New Roman"/>
          <w:color w:val="000000"/>
          <w:sz w:val="26"/>
          <w:szCs w:val="26"/>
        </w:rPr>
        <w:t xml:space="preserve">, </w:t>
      </w:r>
      <w:proofErr w:type="spellStart"/>
      <w:r w:rsidRPr="00A33E5D">
        <w:rPr>
          <w:rFonts w:cs="Times New Roman"/>
          <w:color w:val="000000"/>
          <w:sz w:val="26"/>
          <w:szCs w:val="26"/>
        </w:rPr>
        <w:t>Hieu</w:t>
      </w:r>
      <w:proofErr w:type="spellEnd"/>
      <w:r w:rsidRPr="00A33E5D">
        <w:rPr>
          <w:rFonts w:cs="Times New Roman"/>
          <w:color w:val="000000"/>
          <w:sz w:val="26"/>
          <w:szCs w:val="26"/>
        </w:rPr>
        <w:t xml:space="preserve"> Tran-</w:t>
      </w:r>
      <w:proofErr w:type="spellStart"/>
      <w:r w:rsidRPr="00A33E5D">
        <w:rPr>
          <w:rFonts w:cs="Times New Roman"/>
          <w:color w:val="000000"/>
          <w:sz w:val="26"/>
          <w:szCs w:val="26"/>
        </w:rPr>
        <w:t>Trung</w:t>
      </w:r>
      <w:proofErr w:type="spellEnd"/>
      <w:r w:rsidRPr="00A33E5D">
        <w:rPr>
          <w:rFonts w:cs="Times New Roman"/>
          <w:color w:val="000000"/>
          <w:sz w:val="26"/>
          <w:szCs w:val="26"/>
        </w:rPr>
        <w:t xml:space="preserve">, Vi </w:t>
      </w:r>
      <w:proofErr w:type="spellStart"/>
      <w:r w:rsidRPr="00A33E5D">
        <w:rPr>
          <w:rFonts w:cs="Times New Roman"/>
          <w:color w:val="000000"/>
          <w:sz w:val="26"/>
          <w:szCs w:val="26"/>
        </w:rPr>
        <w:t>Thi</w:t>
      </w:r>
      <w:proofErr w:type="spellEnd"/>
      <w:r w:rsidRPr="00A33E5D">
        <w:rPr>
          <w:rFonts w:cs="Times New Roman"/>
          <w:color w:val="000000"/>
          <w:sz w:val="26"/>
          <w:szCs w:val="26"/>
          <w:lang w:val="vi-VN"/>
        </w:rPr>
        <w:t xml:space="preserve"> </w:t>
      </w:r>
      <w:proofErr w:type="spellStart"/>
      <w:r w:rsidRPr="00A33E5D">
        <w:rPr>
          <w:rFonts w:cs="Times New Roman"/>
          <w:color w:val="000000"/>
          <w:sz w:val="26"/>
          <w:szCs w:val="26"/>
        </w:rPr>
        <w:t>Thuan</w:t>
      </w:r>
      <w:proofErr w:type="spellEnd"/>
      <w:r w:rsidRPr="00A33E5D">
        <w:rPr>
          <w:rFonts w:cs="Times New Roman"/>
          <w:color w:val="000000"/>
          <w:sz w:val="26"/>
          <w:szCs w:val="26"/>
        </w:rPr>
        <w:t xml:space="preserve">, </w:t>
      </w:r>
      <w:r w:rsidRPr="00A33E5D">
        <w:rPr>
          <w:rFonts w:cs="Times New Roman"/>
          <w:b/>
          <w:bCs/>
          <w:color w:val="000000"/>
          <w:sz w:val="26"/>
          <w:szCs w:val="26"/>
        </w:rPr>
        <w:t xml:space="preserve">Nguyen </w:t>
      </w:r>
      <w:proofErr w:type="spellStart"/>
      <w:r w:rsidRPr="00A33E5D">
        <w:rPr>
          <w:rFonts w:cs="Times New Roman"/>
          <w:b/>
          <w:bCs/>
          <w:color w:val="000000"/>
          <w:sz w:val="26"/>
          <w:szCs w:val="26"/>
        </w:rPr>
        <w:t>Thi</w:t>
      </w:r>
      <w:proofErr w:type="spellEnd"/>
      <w:r w:rsidRPr="00A33E5D">
        <w:rPr>
          <w:rFonts w:cs="Times New Roman"/>
          <w:b/>
          <w:bCs/>
          <w:color w:val="000000"/>
          <w:sz w:val="26"/>
          <w:szCs w:val="26"/>
        </w:rPr>
        <w:t xml:space="preserve"> </w:t>
      </w:r>
      <w:proofErr w:type="spellStart"/>
      <w:r w:rsidRPr="00A33E5D">
        <w:rPr>
          <w:rFonts w:cs="Times New Roman"/>
          <w:b/>
          <w:bCs/>
          <w:color w:val="000000"/>
          <w:sz w:val="26"/>
          <w:szCs w:val="26"/>
        </w:rPr>
        <w:t>Giang</w:t>
      </w:r>
      <w:proofErr w:type="spellEnd"/>
      <w:r w:rsidRPr="00A33E5D">
        <w:rPr>
          <w:rFonts w:cs="Times New Roman"/>
          <w:b/>
          <w:bCs/>
          <w:color w:val="000000"/>
          <w:sz w:val="26"/>
          <w:szCs w:val="26"/>
        </w:rPr>
        <w:t xml:space="preserve"> An</w:t>
      </w:r>
      <w:r w:rsidRPr="00A33E5D">
        <w:rPr>
          <w:rFonts w:cs="Times New Roman"/>
          <w:color w:val="000000"/>
          <w:sz w:val="26"/>
          <w:szCs w:val="26"/>
        </w:rPr>
        <w:t xml:space="preserve">, Nguyen Xuan Ha, Chi </w:t>
      </w:r>
      <w:proofErr w:type="spellStart"/>
      <w:r w:rsidRPr="00A33E5D">
        <w:rPr>
          <w:rFonts w:cs="Times New Roman"/>
          <w:color w:val="000000"/>
          <w:sz w:val="26"/>
          <w:szCs w:val="26"/>
        </w:rPr>
        <w:t>Toan</w:t>
      </w:r>
      <w:proofErr w:type="spellEnd"/>
      <w:r w:rsidRPr="00A33E5D">
        <w:rPr>
          <w:rFonts w:cs="Times New Roman"/>
          <w:color w:val="000000"/>
          <w:sz w:val="26"/>
          <w:szCs w:val="26"/>
        </w:rPr>
        <w:t xml:space="preserve"> Le, </w:t>
      </w:r>
      <w:proofErr w:type="spellStart"/>
      <w:r w:rsidRPr="00A33E5D">
        <w:rPr>
          <w:rFonts w:cs="Times New Roman"/>
          <w:color w:val="000000"/>
          <w:sz w:val="26"/>
          <w:szCs w:val="26"/>
        </w:rPr>
        <w:t>Chanh</w:t>
      </w:r>
      <w:proofErr w:type="spellEnd"/>
      <w:r w:rsidRPr="00A33E5D">
        <w:rPr>
          <w:rFonts w:cs="Times New Roman"/>
          <w:color w:val="000000"/>
          <w:sz w:val="26"/>
          <w:szCs w:val="26"/>
        </w:rPr>
        <w:t xml:space="preserve"> M. Nguyen &amp; Khoa </w:t>
      </w:r>
      <w:proofErr w:type="spellStart"/>
      <w:proofErr w:type="gramStart"/>
      <w:r w:rsidRPr="00A33E5D">
        <w:rPr>
          <w:rFonts w:cs="Times New Roman"/>
          <w:color w:val="000000"/>
          <w:sz w:val="26"/>
          <w:szCs w:val="26"/>
        </w:rPr>
        <w:t>D.Nguyen</w:t>
      </w:r>
      <w:proofErr w:type="spellEnd"/>
      <w:proofErr w:type="gramEnd"/>
      <w:r w:rsidRPr="00A33E5D">
        <w:rPr>
          <w:rFonts w:cs="Times New Roman"/>
          <w:color w:val="000000"/>
          <w:sz w:val="26"/>
          <w:szCs w:val="26"/>
        </w:rPr>
        <w:t xml:space="preserve"> (08 Aug 2024): Antioxidant activities and chemical composition of rhizome essential oil</w:t>
      </w:r>
      <w:r w:rsidRPr="00A33E5D">
        <w:rPr>
          <w:rFonts w:cs="Times New Roman"/>
          <w:color w:val="000000"/>
          <w:sz w:val="26"/>
          <w:szCs w:val="26"/>
          <w:lang w:val="vi-VN"/>
        </w:rPr>
        <w:t xml:space="preserve"> </w:t>
      </w:r>
      <w:r w:rsidRPr="00A33E5D">
        <w:rPr>
          <w:rFonts w:cs="Times New Roman"/>
          <w:color w:val="000000"/>
          <w:sz w:val="26"/>
          <w:szCs w:val="26"/>
        </w:rPr>
        <w:t xml:space="preserve">from Zingiber </w:t>
      </w:r>
      <w:proofErr w:type="spellStart"/>
      <w:r w:rsidRPr="00A33E5D">
        <w:rPr>
          <w:rFonts w:cs="Times New Roman"/>
          <w:color w:val="000000"/>
          <w:sz w:val="26"/>
          <w:szCs w:val="26"/>
        </w:rPr>
        <w:t>plicatum</w:t>
      </w:r>
      <w:proofErr w:type="spellEnd"/>
      <w:r w:rsidRPr="00A33E5D">
        <w:rPr>
          <w:rFonts w:cs="Times New Roman"/>
          <w:color w:val="000000"/>
          <w:sz w:val="26"/>
          <w:szCs w:val="26"/>
        </w:rPr>
        <w:t xml:space="preserve"> </w:t>
      </w:r>
      <w:proofErr w:type="spellStart"/>
      <w:r w:rsidRPr="00A33E5D">
        <w:rPr>
          <w:rFonts w:cs="Times New Roman"/>
          <w:color w:val="000000"/>
          <w:sz w:val="26"/>
          <w:szCs w:val="26"/>
        </w:rPr>
        <w:t>Škorničk</w:t>
      </w:r>
      <w:proofErr w:type="spellEnd"/>
      <w:r w:rsidRPr="00A33E5D">
        <w:rPr>
          <w:rFonts w:cs="Times New Roman"/>
          <w:color w:val="000000"/>
          <w:sz w:val="26"/>
          <w:szCs w:val="26"/>
        </w:rPr>
        <w:t xml:space="preserve">. &amp; </w:t>
      </w:r>
      <w:proofErr w:type="spellStart"/>
      <w:r w:rsidRPr="00A33E5D">
        <w:rPr>
          <w:rFonts w:cs="Times New Roman"/>
          <w:color w:val="000000"/>
          <w:sz w:val="26"/>
          <w:szCs w:val="26"/>
        </w:rPr>
        <w:t>Q.</w:t>
      </w:r>
      <w:proofErr w:type="gramStart"/>
      <w:r w:rsidRPr="00A33E5D">
        <w:rPr>
          <w:rFonts w:cs="Times New Roman"/>
          <w:color w:val="000000"/>
          <w:sz w:val="26"/>
          <w:szCs w:val="26"/>
        </w:rPr>
        <w:t>B.Nguyen</w:t>
      </w:r>
      <w:proofErr w:type="spellEnd"/>
      <w:proofErr w:type="gramEnd"/>
      <w:r w:rsidRPr="00A33E5D">
        <w:rPr>
          <w:rFonts w:cs="Times New Roman"/>
          <w:color w:val="000000"/>
          <w:sz w:val="26"/>
          <w:szCs w:val="26"/>
        </w:rPr>
        <w:t xml:space="preserve"> from Vietnam, Journal of Essential Oil Bearing</w:t>
      </w:r>
      <w:r w:rsidRPr="00A33E5D">
        <w:rPr>
          <w:rFonts w:cs="Times New Roman"/>
          <w:color w:val="000000"/>
          <w:sz w:val="26"/>
          <w:szCs w:val="26"/>
          <w:lang w:val="vi-VN"/>
        </w:rPr>
        <w:t xml:space="preserve"> </w:t>
      </w:r>
      <w:r w:rsidRPr="00A33E5D">
        <w:rPr>
          <w:rFonts w:cs="Times New Roman"/>
          <w:color w:val="000000"/>
          <w:sz w:val="26"/>
          <w:szCs w:val="26"/>
        </w:rPr>
        <w:t>Plants, DOI: 10.1080/0972060X.2024.2373130</w:t>
      </w:r>
      <w:r w:rsidRPr="00A33E5D">
        <w:rPr>
          <w:rFonts w:cs="Times New Roman"/>
          <w:color w:val="000000"/>
          <w:sz w:val="26"/>
          <w:szCs w:val="26"/>
          <w:lang w:val="vi-VN"/>
        </w:rPr>
        <w:t>.</w:t>
      </w:r>
    </w:p>
    <w:p w14:paraId="3A85FD70" w14:textId="77777777" w:rsidR="00036B23" w:rsidRPr="00A33E5D" w:rsidRDefault="00036B23" w:rsidP="00036B2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imes New Roman"/>
          <w:color w:val="000000"/>
          <w:sz w:val="26"/>
          <w:szCs w:val="26"/>
        </w:rPr>
      </w:pPr>
      <w:r w:rsidRPr="00A33E5D">
        <w:rPr>
          <w:rFonts w:cs="Times New Roman"/>
          <w:sz w:val="26"/>
          <w:szCs w:val="26"/>
        </w:rPr>
        <w:t xml:space="preserve">Le </w:t>
      </w:r>
      <w:proofErr w:type="spellStart"/>
      <w:r w:rsidRPr="00A33E5D">
        <w:rPr>
          <w:rFonts w:cs="Times New Roman"/>
          <w:sz w:val="26"/>
          <w:szCs w:val="26"/>
        </w:rPr>
        <w:t>Thi</w:t>
      </w:r>
      <w:proofErr w:type="spellEnd"/>
      <w:r w:rsidRPr="00A33E5D">
        <w:rPr>
          <w:rFonts w:cs="Times New Roman"/>
          <w:sz w:val="26"/>
          <w:szCs w:val="26"/>
        </w:rPr>
        <w:t xml:space="preserve"> Huong,</w:t>
      </w:r>
      <w:r w:rsidRPr="00A33E5D">
        <w:rPr>
          <w:rFonts w:cs="Times New Roman"/>
          <w:position w:val="6"/>
          <w:sz w:val="26"/>
          <w:szCs w:val="26"/>
        </w:rPr>
        <w:t xml:space="preserve"> </w:t>
      </w:r>
      <w:r w:rsidRPr="00A33E5D">
        <w:rPr>
          <w:rFonts w:cs="Times New Roman"/>
          <w:sz w:val="26"/>
          <w:szCs w:val="26"/>
        </w:rPr>
        <w:t>Do Ngoc Dai,</w:t>
      </w:r>
      <w:r w:rsidRPr="00A33E5D">
        <w:rPr>
          <w:rFonts w:cs="Times New Roman"/>
          <w:position w:val="6"/>
          <w:sz w:val="26"/>
          <w:szCs w:val="26"/>
        </w:rPr>
        <w:t xml:space="preserve"> </w:t>
      </w:r>
      <w:r w:rsidRPr="00A33E5D">
        <w:rPr>
          <w:rFonts w:cs="Times New Roman"/>
          <w:sz w:val="26"/>
          <w:szCs w:val="26"/>
        </w:rPr>
        <w:t xml:space="preserve">Ty Viet </w:t>
      </w:r>
      <w:proofErr w:type="spellStart"/>
      <w:proofErr w:type="gramStart"/>
      <w:r w:rsidRPr="00A33E5D">
        <w:rPr>
          <w:rFonts w:cs="Times New Roman"/>
          <w:sz w:val="26"/>
          <w:szCs w:val="26"/>
        </w:rPr>
        <w:t>Pham,</w:t>
      </w:r>
      <w:r w:rsidRPr="00A33E5D">
        <w:rPr>
          <w:rFonts w:cs="Times New Roman"/>
          <w:b/>
          <w:bCs/>
          <w:sz w:val="26"/>
          <w:szCs w:val="26"/>
        </w:rPr>
        <w:t>Nguyen</w:t>
      </w:r>
      <w:proofErr w:type="spellEnd"/>
      <w:proofErr w:type="gramEnd"/>
      <w:r w:rsidRPr="00A33E5D">
        <w:rPr>
          <w:rFonts w:cs="Times New Roman"/>
          <w:b/>
          <w:bCs/>
          <w:sz w:val="26"/>
          <w:szCs w:val="26"/>
        </w:rPr>
        <w:t xml:space="preserve"> </w:t>
      </w:r>
      <w:proofErr w:type="spellStart"/>
      <w:r w:rsidRPr="00A33E5D">
        <w:rPr>
          <w:rFonts w:cs="Times New Roman"/>
          <w:b/>
          <w:bCs/>
          <w:sz w:val="26"/>
          <w:szCs w:val="26"/>
        </w:rPr>
        <w:t>Thi</w:t>
      </w:r>
      <w:proofErr w:type="spellEnd"/>
      <w:r w:rsidRPr="00A33E5D">
        <w:rPr>
          <w:rFonts w:cs="Times New Roman"/>
          <w:b/>
          <w:bCs/>
          <w:sz w:val="26"/>
          <w:szCs w:val="26"/>
        </w:rPr>
        <w:t xml:space="preserve"> An </w:t>
      </w:r>
      <w:proofErr w:type="spellStart"/>
      <w:r w:rsidRPr="00A33E5D">
        <w:rPr>
          <w:rFonts w:cs="Times New Roman"/>
          <w:b/>
          <w:bCs/>
          <w:sz w:val="26"/>
          <w:szCs w:val="26"/>
        </w:rPr>
        <w:t>Giang</w:t>
      </w:r>
      <w:proofErr w:type="spellEnd"/>
      <w:r w:rsidRPr="00A33E5D">
        <w:rPr>
          <w:rFonts w:cs="Times New Roman"/>
          <w:sz w:val="26"/>
          <w:szCs w:val="26"/>
        </w:rPr>
        <w:t>,</w:t>
      </w:r>
      <w:r w:rsidRPr="00A33E5D">
        <w:rPr>
          <w:rFonts w:cs="Times New Roman"/>
          <w:position w:val="6"/>
          <w:sz w:val="26"/>
          <w:szCs w:val="26"/>
        </w:rPr>
        <w:t xml:space="preserve"> </w:t>
      </w:r>
      <w:r w:rsidRPr="00A33E5D">
        <w:rPr>
          <w:rFonts w:cs="Times New Roman"/>
          <w:sz w:val="26"/>
          <w:szCs w:val="26"/>
        </w:rPr>
        <w:t xml:space="preserve">Nguyen Thanh </w:t>
      </w:r>
      <w:proofErr w:type="spellStart"/>
      <w:r w:rsidRPr="00A33E5D">
        <w:rPr>
          <w:rFonts w:cs="Times New Roman"/>
          <w:sz w:val="26"/>
          <w:szCs w:val="26"/>
        </w:rPr>
        <w:t>Hao,Dong</w:t>
      </w:r>
      <w:proofErr w:type="spellEnd"/>
      <w:r w:rsidRPr="00A33E5D">
        <w:rPr>
          <w:rFonts w:cs="Times New Roman"/>
          <w:sz w:val="26"/>
          <w:szCs w:val="26"/>
        </w:rPr>
        <w:t xml:space="preserve"> </w:t>
      </w:r>
      <w:proofErr w:type="spellStart"/>
      <w:r w:rsidRPr="00A33E5D">
        <w:rPr>
          <w:rFonts w:cs="Times New Roman"/>
          <w:sz w:val="26"/>
          <w:szCs w:val="26"/>
        </w:rPr>
        <w:t>Huy</w:t>
      </w:r>
      <w:proofErr w:type="spellEnd"/>
      <w:r w:rsidRPr="00A33E5D">
        <w:rPr>
          <w:rFonts w:cs="Times New Roman"/>
          <w:sz w:val="26"/>
          <w:szCs w:val="26"/>
        </w:rPr>
        <w:t xml:space="preserve"> </w:t>
      </w:r>
      <w:proofErr w:type="spellStart"/>
      <w:r w:rsidRPr="00A33E5D">
        <w:rPr>
          <w:rFonts w:cs="Times New Roman"/>
          <w:sz w:val="26"/>
          <w:szCs w:val="26"/>
        </w:rPr>
        <w:t>Gioi</w:t>
      </w:r>
      <w:proofErr w:type="spellEnd"/>
      <w:r w:rsidRPr="00A33E5D">
        <w:rPr>
          <w:rFonts w:cs="Times New Roman"/>
          <w:sz w:val="26"/>
          <w:szCs w:val="26"/>
        </w:rPr>
        <w:t>,</w:t>
      </w:r>
      <w:r w:rsidRPr="00A33E5D">
        <w:rPr>
          <w:rFonts w:cs="Times New Roman"/>
          <w:position w:val="6"/>
          <w:sz w:val="26"/>
          <w:szCs w:val="26"/>
        </w:rPr>
        <w:t xml:space="preserve"> </w:t>
      </w:r>
      <w:r w:rsidRPr="00A33E5D">
        <w:rPr>
          <w:rFonts w:cs="Times New Roman"/>
          <w:sz w:val="26"/>
          <w:szCs w:val="26"/>
        </w:rPr>
        <w:t>Nguyen Ngoc Linh,</w:t>
      </w:r>
      <w:r w:rsidRPr="00A33E5D">
        <w:rPr>
          <w:rFonts w:cs="Times New Roman"/>
          <w:position w:val="6"/>
          <w:sz w:val="26"/>
          <w:szCs w:val="26"/>
          <w:lang w:val="vi-VN"/>
        </w:rPr>
        <w:t xml:space="preserve"> </w:t>
      </w:r>
      <w:r w:rsidRPr="00A33E5D">
        <w:rPr>
          <w:rFonts w:cs="Times New Roman"/>
          <w:sz w:val="26"/>
          <w:szCs w:val="26"/>
        </w:rPr>
        <w:t xml:space="preserve">and </w:t>
      </w:r>
      <w:proofErr w:type="spellStart"/>
      <w:r w:rsidRPr="00A33E5D">
        <w:rPr>
          <w:rFonts w:cs="Times New Roman"/>
          <w:sz w:val="26"/>
          <w:szCs w:val="26"/>
        </w:rPr>
        <w:t>Ninh</w:t>
      </w:r>
      <w:proofErr w:type="spellEnd"/>
      <w:r w:rsidRPr="00A33E5D">
        <w:rPr>
          <w:rFonts w:cs="Times New Roman"/>
          <w:sz w:val="26"/>
          <w:szCs w:val="26"/>
        </w:rPr>
        <w:t xml:space="preserve"> The Son</w:t>
      </w:r>
      <w:r w:rsidRPr="00A33E5D">
        <w:rPr>
          <w:rFonts w:cs="Times New Roman"/>
          <w:sz w:val="26"/>
          <w:szCs w:val="26"/>
          <w:lang w:val="vi-VN"/>
        </w:rPr>
        <w:t xml:space="preserve">., 2024, </w:t>
      </w:r>
      <w:r w:rsidRPr="00A33E5D">
        <w:rPr>
          <w:rFonts w:cs="Times New Roman"/>
          <w:sz w:val="26"/>
          <w:szCs w:val="26"/>
        </w:rPr>
        <w:t xml:space="preserve">chemical compositions of essential oils from the leaves of Camellia </w:t>
      </w:r>
      <w:proofErr w:type="spellStart"/>
      <w:r w:rsidRPr="00A33E5D">
        <w:rPr>
          <w:rFonts w:cs="Times New Roman"/>
          <w:sz w:val="26"/>
          <w:szCs w:val="26"/>
        </w:rPr>
        <w:t>pukhangensis</w:t>
      </w:r>
      <w:proofErr w:type="spellEnd"/>
      <w:r w:rsidRPr="00A33E5D">
        <w:rPr>
          <w:rFonts w:cs="Times New Roman"/>
          <w:sz w:val="26"/>
          <w:szCs w:val="26"/>
        </w:rPr>
        <w:t xml:space="preserve"> and C. </w:t>
      </w:r>
      <w:proofErr w:type="spellStart"/>
      <w:r w:rsidRPr="00A33E5D">
        <w:rPr>
          <w:rFonts w:cs="Times New Roman"/>
          <w:sz w:val="26"/>
          <w:szCs w:val="26"/>
        </w:rPr>
        <w:t>quephongensis</w:t>
      </w:r>
      <w:proofErr w:type="spellEnd"/>
      <w:r w:rsidRPr="00A33E5D">
        <w:rPr>
          <w:rFonts w:cs="Times New Roman"/>
          <w:sz w:val="26"/>
          <w:szCs w:val="26"/>
          <w:lang w:val="vi-VN"/>
        </w:rPr>
        <w:t xml:space="preserve">, </w:t>
      </w:r>
      <w:r w:rsidRPr="00A33E5D">
        <w:rPr>
          <w:rFonts w:cs="Times New Roman"/>
          <w:sz w:val="26"/>
          <w:szCs w:val="26"/>
        </w:rPr>
        <w:t xml:space="preserve">Chemistry of Natural Compounds, Vol. 60, No. 4, July, DOI 10.1007/s10600-024-04439-8 </w:t>
      </w:r>
      <w:r w:rsidRPr="00A33E5D">
        <w:rPr>
          <w:rFonts w:cs="Times New Roman"/>
          <w:sz w:val="26"/>
          <w:szCs w:val="26"/>
          <w:lang w:val="vi-VN"/>
        </w:rPr>
        <w:t>.</w:t>
      </w:r>
    </w:p>
    <w:p w14:paraId="79A512CA" w14:textId="06522A6A" w:rsidR="00677CF1" w:rsidRDefault="00677CF1" w:rsidP="00677CF1">
      <w:pPr>
        <w:spacing w:after="60"/>
        <w:rPr>
          <w:i/>
        </w:rPr>
      </w:pPr>
      <w:r w:rsidRPr="00A07556">
        <w:rPr>
          <w:i/>
        </w:rPr>
        <w:t xml:space="preserve">1.2. </w:t>
      </w:r>
      <w:proofErr w:type="spellStart"/>
      <w:r w:rsidRPr="00A07556">
        <w:rPr>
          <w:i/>
        </w:rPr>
        <w:t>Trong</w:t>
      </w:r>
      <w:proofErr w:type="spellEnd"/>
      <w:r w:rsidRPr="00A07556">
        <w:rPr>
          <w:i/>
        </w:rPr>
        <w:t xml:space="preserve"> </w:t>
      </w:r>
      <w:proofErr w:type="spellStart"/>
      <w:r w:rsidRPr="00A07556">
        <w:rPr>
          <w:i/>
        </w:rPr>
        <w:t>nước</w:t>
      </w:r>
      <w:proofErr w:type="spellEnd"/>
    </w:p>
    <w:tbl>
      <w:tblPr>
        <w:tblW w:w="13926" w:type="dxa"/>
        <w:tblInd w:w="-142" w:type="dxa"/>
        <w:tblLook w:val="01E0" w:firstRow="1" w:lastRow="1" w:firstColumn="1" w:lastColumn="1" w:noHBand="0" w:noVBand="0"/>
      </w:tblPr>
      <w:tblGrid>
        <w:gridCol w:w="648"/>
        <w:gridCol w:w="13278"/>
      </w:tblGrid>
      <w:tr w:rsidR="00E04AD7" w:rsidRPr="00EA74F0" w14:paraId="66459CCC" w14:textId="77777777" w:rsidTr="00E86545">
        <w:tc>
          <w:tcPr>
            <w:tcW w:w="648" w:type="dxa"/>
            <w:shd w:val="clear" w:color="auto" w:fill="auto"/>
          </w:tcPr>
          <w:p w14:paraId="7DDE2531" w14:textId="41464D29" w:rsidR="00E04AD7" w:rsidRDefault="00E04AD7" w:rsidP="00E04AD7">
            <w:pPr>
              <w:jc w:val="center"/>
              <w:rPr>
                <w:b w:val="0"/>
                <w:lang w:val="vi-VN"/>
              </w:rPr>
            </w:pPr>
            <w:r>
              <w:rPr>
                <w:b w:val="0"/>
                <w:lang w:val="vi-VN"/>
              </w:rPr>
              <w:t>1</w:t>
            </w:r>
          </w:p>
        </w:tc>
        <w:tc>
          <w:tcPr>
            <w:tcW w:w="13278" w:type="dxa"/>
            <w:shd w:val="clear" w:color="auto" w:fill="auto"/>
          </w:tcPr>
          <w:p w14:paraId="4E45C93A" w14:textId="6E0D526A" w:rsidR="00E04AD7" w:rsidRPr="00E04AD7" w:rsidRDefault="00E04AD7" w:rsidP="00E04AD7">
            <w:pPr>
              <w:jc w:val="both"/>
              <w:rPr>
                <w:b w:val="0"/>
                <w:bCs/>
                <w:shd w:val="clear" w:color="auto" w:fill="FFFFFF"/>
              </w:rPr>
            </w:pPr>
            <w:proofErr w:type="spellStart"/>
            <w:r w:rsidRPr="00E04AD7">
              <w:rPr>
                <w:b w:val="0"/>
                <w:bCs/>
              </w:rPr>
              <w:t>Trần</w:t>
            </w:r>
            <w:proofErr w:type="spellEnd"/>
            <w:r w:rsidRPr="00E04AD7">
              <w:rPr>
                <w:b w:val="0"/>
                <w:bCs/>
              </w:rPr>
              <w:t xml:space="preserve"> </w:t>
            </w:r>
            <w:proofErr w:type="spellStart"/>
            <w:r w:rsidRPr="00E04AD7">
              <w:rPr>
                <w:b w:val="0"/>
                <w:bCs/>
              </w:rPr>
              <w:t>Tất</w:t>
            </w:r>
            <w:proofErr w:type="spellEnd"/>
            <w:r w:rsidRPr="00E04AD7">
              <w:rPr>
                <w:b w:val="0"/>
                <w:bCs/>
              </w:rPr>
              <w:t xml:space="preserve"> </w:t>
            </w:r>
            <w:proofErr w:type="spellStart"/>
            <w:r w:rsidRPr="00E04AD7">
              <w:rPr>
                <w:b w:val="0"/>
                <w:bCs/>
              </w:rPr>
              <w:t>Thắng</w:t>
            </w:r>
            <w:proofErr w:type="spellEnd"/>
            <w:r w:rsidRPr="00E04AD7">
              <w:rPr>
                <w:b w:val="0"/>
                <w:bCs/>
              </w:rPr>
              <w:t xml:space="preserve">, </w:t>
            </w:r>
            <w:proofErr w:type="spellStart"/>
            <w:r w:rsidRPr="00E04AD7">
              <w:rPr>
                <w:b w:val="0"/>
                <w:bCs/>
              </w:rPr>
              <w:t>Nguyễn</w:t>
            </w:r>
            <w:proofErr w:type="spellEnd"/>
            <w:r w:rsidRPr="00E04AD7">
              <w:rPr>
                <w:b w:val="0"/>
                <w:bCs/>
              </w:rPr>
              <w:t xml:space="preserve"> Sa </w:t>
            </w:r>
            <w:proofErr w:type="spellStart"/>
            <w:r w:rsidRPr="00E04AD7">
              <w:rPr>
                <w:b w:val="0"/>
                <w:bCs/>
              </w:rPr>
              <w:t>Huỳnh</w:t>
            </w:r>
            <w:proofErr w:type="spellEnd"/>
            <w:r w:rsidRPr="00E04AD7">
              <w:rPr>
                <w:b w:val="0"/>
                <w:bCs/>
              </w:rPr>
              <w:t xml:space="preserve">, </w:t>
            </w:r>
            <w:proofErr w:type="spellStart"/>
            <w:r w:rsidRPr="00E04AD7">
              <w:t>Nguyễn</w:t>
            </w:r>
            <w:proofErr w:type="spellEnd"/>
            <w:r w:rsidRPr="00E04AD7">
              <w:t xml:space="preserve"> </w:t>
            </w:r>
            <w:proofErr w:type="spellStart"/>
            <w:r w:rsidRPr="00E04AD7">
              <w:t>Thị</w:t>
            </w:r>
            <w:proofErr w:type="spellEnd"/>
            <w:r w:rsidRPr="00E04AD7">
              <w:t xml:space="preserve"> </w:t>
            </w:r>
            <w:proofErr w:type="spellStart"/>
            <w:r w:rsidRPr="00E04AD7">
              <w:t>Giang</w:t>
            </w:r>
            <w:proofErr w:type="spellEnd"/>
            <w:r w:rsidRPr="00E04AD7">
              <w:t xml:space="preserve"> An</w:t>
            </w:r>
            <w:r w:rsidRPr="00E04AD7">
              <w:rPr>
                <w:b w:val="0"/>
                <w:bCs/>
              </w:rPr>
              <w:t xml:space="preserve">, </w:t>
            </w:r>
            <w:proofErr w:type="spellStart"/>
            <w:r w:rsidRPr="00E04AD7">
              <w:rPr>
                <w:b w:val="0"/>
                <w:bCs/>
              </w:rPr>
              <w:t>Nguyễn</w:t>
            </w:r>
            <w:proofErr w:type="spellEnd"/>
            <w:r w:rsidRPr="00E04AD7">
              <w:rPr>
                <w:b w:val="0"/>
                <w:bCs/>
              </w:rPr>
              <w:t xml:space="preserve"> </w:t>
            </w:r>
            <w:proofErr w:type="spellStart"/>
            <w:r w:rsidRPr="00E04AD7">
              <w:rPr>
                <w:b w:val="0"/>
                <w:bCs/>
              </w:rPr>
              <w:t>Thị</w:t>
            </w:r>
            <w:proofErr w:type="spellEnd"/>
            <w:r w:rsidRPr="00E04AD7">
              <w:rPr>
                <w:b w:val="0"/>
                <w:bCs/>
              </w:rPr>
              <w:t xml:space="preserve"> </w:t>
            </w:r>
            <w:proofErr w:type="spellStart"/>
            <w:r w:rsidRPr="00E04AD7">
              <w:rPr>
                <w:b w:val="0"/>
                <w:bCs/>
              </w:rPr>
              <w:t>Ngọc</w:t>
            </w:r>
            <w:proofErr w:type="spellEnd"/>
            <w:r w:rsidRPr="00E04AD7">
              <w:rPr>
                <w:b w:val="0"/>
                <w:bCs/>
              </w:rPr>
              <w:t xml:space="preserve"> </w:t>
            </w:r>
            <w:proofErr w:type="spellStart"/>
            <w:r w:rsidRPr="00E04AD7">
              <w:rPr>
                <w:b w:val="0"/>
                <w:bCs/>
              </w:rPr>
              <w:t>Diễm</w:t>
            </w:r>
            <w:proofErr w:type="spellEnd"/>
            <w:r w:rsidRPr="00E04AD7">
              <w:rPr>
                <w:b w:val="0"/>
                <w:bCs/>
              </w:rPr>
              <w:t xml:space="preserve">, </w:t>
            </w:r>
            <w:proofErr w:type="spellStart"/>
            <w:r w:rsidRPr="00E04AD7">
              <w:rPr>
                <w:b w:val="0"/>
                <w:bCs/>
              </w:rPr>
              <w:t>Nguyễn</w:t>
            </w:r>
            <w:proofErr w:type="spellEnd"/>
            <w:r w:rsidRPr="00E04AD7">
              <w:rPr>
                <w:b w:val="0"/>
                <w:bCs/>
              </w:rPr>
              <w:t xml:space="preserve"> </w:t>
            </w:r>
            <w:proofErr w:type="spellStart"/>
            <w:r w:rsidRPr="00E04AD7">
              <w:rPr>
                <w:b w:val="0"/>
                <w:bCs/>
              </w:rPr>
              <w:t>Thị</w:t>
            </w:r>
            <w:proofErr w:type="spellEnd"/>
            <w:r w:rsidRPr="00E04AD7">
              <w:rPr>
                <w:b w:val="0"/>
                <w:bCs/>
              </w:rPr>
              <w:t xml:space="preserve"> Mai </w:t>
            </w:r>
            <w:proofErr w:type="spellStart"/>
            <w:r w:rsidRPr="00E04AD7">
              <w:rPr>
                <w:b w:val="0"/>
                <w:bCs/>
              </w:rPr>
              <w:t>Thơ</w:t>
            </w:r>
            <w:proofErr w:type="spellEnd"/>
            <w:r w:rsidRPr="00E04AD7">
              <w:rPr>
                <w:b w:val="0"/>
                <w:bCs/>
                <w:lang w:val="vi-VN"/>
              </w:rPr>
              <w:t xml:space="preserve">, 2022, Thực trạng cận thị học đường và các yếu tố liên quan ở học sinh tiểu học tại quận I thành phố Hồ Chí Minh, </w:t>
            </w:r>
            <w:proofErr w:type="gramStart"/>
            <w:r w:rsidRPr="00E04AD7">
              <w:rPr>
                <w:b w:val="0"/>
                <w:bCs/>
                <w:lang w:val="vi-VN"/>
              </w:rPr>
              <w:t>Tạp  chí</w:t>
            </w:r>
            <w:proofErr w:type="gramEnd"/>
            <w:r w:rsidRPr="00E04AD7">
              <w:rPr>
                <w:b w:val="0"/>
                <w:bCs/>
                <w:lang w:val="vi-VN"/>
              </w:rPr>
              <w:t xml:space="preserve"> Y học Việt  Nam. Tập 515(2);60-63. ISN: 1859-1868. Tập 515(2);60-63,</w:t>
            </w:r>
          </w:p>
        </w:tc>
      </w:tr>
      <w:tr w:rsidR="00E04AD7" w:rsidRPr="00EA74F0" w14:paraId="15390DC5" w14:textId="77777777" w:rsidTr="00E86545">
        <w:tc>
          <w:tcPr>
            <w:tcW w:w="648" w:type="dxa"/>
            <w:shd w:val="clear" w:color="auto" w:fill="auto"/>
          </w:tcPr>
          <w:p w14:paraId="3BE6F9AE" w14:textId="0CDDDB6F" w:rsidR="00E04AD7" w:rsidRPr="00EA74F0" w:rsidRDefault="00E04AD7" w:rsidP="00E04AD7">
            <w:pPr>
              <w:jc w:val="center"/>
              <w:rPr>
                <w:b w:val="0"/>
                <w:lang w:val="vi-VN"/>
              </w:rPr>
            </w:pPr>
            <w:r>
              <w:rPr>
                <w:b w:val="0"/>
                <w:lang w:val="vi-VN"/>
              </w:rPr>
              <w:t>2</w:t>
            </w:r>
          </w:p>
        </w:tc>
        <w:tc>
          <w:tcPr>
            <w:tcW w:w="13278" w:type="dxa"/>
            <w:shd w:val="clear" w:color="auto" w:fill="auto"/>
          </w:tcPr>
          <w:p w14:paraId="2705667A" w14:textId="27C4AFCD" w:rsidR="00E04AD7" w:rsidRPr="00E04AD7" w:rsidRDefault="00E04AD7" w:rsidP="00E04AD7">
            <w:pPr>
              <w:spacing w:line="276" w:lineRule="auto"/>
              <w:jc w:val="both"/>
              <w:rPr>
                <w:b w:val="0"/>
                <w:bCs/>
                <w:i/>
                <w:iCs/>
                <w:lang w:val="vi-VN"/>
              </w:rPr>
            </w:pPr>
            <w:proofErr w:type="spellStart"/>
            <w:r w:rsidRPr="00E04AD7">
              <w:t>Nguyễn</w:t>
            </w:r>
            <w:proofErr w:type="spellEnd"/>
            <w:r w:rsidRPr="00E04AD7">
              <w:t xml:space="preserve"> </w:t>
            </w:r>
            <w:proofErr w:type="spellStart"/>
            <w:r w:rsidRPr="00E04AD7">
              <w:t>Thị</w:t>
            </w:r>
            <w:proofErr w:type="spellEnd"/>
            <w:r w:rsidRPr="00E04AD7">
              <w:t xml:space="preserve"> </w:t>
            </w:r>
            <w:proofErr w:type="spellStart"/>
            <w:r w:rsidRPr="00E04AD7">
              <w:t>Giang</w:t>
            </w:r>
            <w:proofErr w:type="spellEnd"/>
            <w:r w:rsidRPr="00E04AD7">
              <w:t xml:space="preserve"> An</w:t>
            </w:r>
            <w:r w:rsidRPr="00E04AD7">
              <w:rPr>
                <w:b w:val="0"/>
                <w:bCs/>
                <w:lang w:val="vi-VN"/>
              </w:rPr>
              <w:t xml:space="preserve">, 2023, Xác định tỷ lệ sống của tế bào gốc CD34+ sau bảo quản, Tạp chí sinh lý Việt </w:t>
            </w:r>
            <w:proofErr w:type="gramStart"/>
            <w:r w:rsidRPr="00E04AD7">
              <w:rPr>
                <w:b w:val="0"/>
                <w:bCs/>
                <w:lang w:val="vi-VN"/>
              </w:rPr>
              <w:t>Nam  ISSN</w:t>
            </w:r>
            <w:proofErr w:type="gramEnd"/>
            <w:r w:rsidRPr="00E04AD7">
              <w:rPr>
                <w:b w:val="0"/>
                <w:bCs/>
                <w:lang w:val="vi-VN"/>
              </w:rPr>
              <w:t xml:space="preserve"> 1859-2376. Tập 27, số 2, </w:t>
            </w:r>
          </w:p>
        </w:tc>
      </w:tr>
      <w:tr w:rsidR="00E04AD7" w:rsidRPr="00EA74F0" w14:paraId="42C786C2" w14:textId="77777777" w:rsidTr="00E86545">
        <w:tc>
          <w:tcPr>
            <w:tcW w:w="648" w:type="dxa"/>
            <w:shd w:val="clear" w:color="auto" w:fill="auto"/>
          </w:tcPr>
          <w:p w14:paraId="5652BC66" w14:textId="68AE9A36" w:rsidR="00E04AD7" w:rsidRDefault="00E04AD7" w:rsidP="00E04AD7">
            <w:pPr>
              <w:jc w:val="center"/>
              <w:rPr>
                <w:b w:val="0"/>
                <w:lang w:val="vi-VN"/>
              </w:rPr>
            </w:pPr>
            <w:r>
              <w:rPr>
                <w:b w:val="0"/>
                <w:lang w:val="vi-VN"/>
              </w:rPr>
              <w:t>3</w:t>
            </w:r>
          </w:p>
        </w:tc>
        <w:tc>
          <w:tcPr>
            <w:tcW w:w="13278" w:type="dxa"/>
            <w:shd w:val="clear" w:color="auto" w:fill="auto"/>
          </w:tcPr>
          <w:p w14:paraId="3F127962" w14:textId="6D9E893F" w:rsidR="00E04AD7" w:rsidRPr="00E04AD7" w:rsidRDefault="00E04AD7" w:rsidP="00E04AD7">
            <w:pPr>
              <w:spacing w:line="276" w:lineRule="auto"/>
              <w:jc w:val="both"/>
              <w:rPr>
                <w:b w:val="0"/>
                <w:bCs/>
                <w:iCs/>
              </w:rPr>
            </w:pPr>
            <w:r w:rsidRPr="00E04AD7">
              <w:rPr>
                <w:lang w:val="vi-VN"/>
              </w:rPr>
              <w:t>Nguyễn Thị Giang An</w:t>
            </w:r>
            <w:r w:rsidRPr="00E04AD7">
              <w:rPr>
                <w:b w:val="0"/>
                <w:bCs/>
                <w:lang w:val="vi-VN"/>
              </w:rPr>
              <w:t xml:space="preserve">, Nguyễn Thị Giang, 2023, Analysis of fetal chromosome abnormalities by Karyotype VNU Journal of Science: Medical and Pharmaceutical Sciences,, ISSN 2615-9317. </w:t>
            </w:r>
            <w:hyperlink r:id="rId6" w:history="1">
              <w:r w:rsidRPr="00E04AD7">
                <w:rPr>
                  <w:rStyle w:val="Hyperlink"/>
                  <w:b w:val="0"/>
                  <w:bCs/>
                  <w:lang w:val="vi-VN"/>
                </w:rPr>
                <w:t>https://doi.org/10.25073/2588-1132/vnumps.4533</w:t>
              </w:r>
            </w:hyperlink>
            <w:r w:rsidRPr="00E04AD7">
              <w:rPr>
                <w:b w:val="0"/>
                <w:bCs/>
                <w:lang w:val="vi-VN"/>
              </w:rPr>
              <w:t>.</w:t>
            </w:r>
          </w:p>
        </w:tc>
      </w:tr>
      <w:tr w:rsidR="00E04AD7" w:rsidRPr="00EA74F0" w14:paraId="1B87107F" w14:textId="77777777" w:rsidTr="00E86545">
        <w:tc>
          <w:tcPr>
            <w:tcW w:w="648" w:type="dxa"/>
            <w:shd w:val="clear" w:color="auto" w:fill="auto"/>
          </w:tcPr>
          <w:p w14:paraId="48EB1487" w14:textId="11959423" w:rsidR="00E04AD7" w:rsidRDefault="00E04AD7" w:rsidP="00E04AD7">
            <w:pPr>
              <w:jc w:val="center"/>
              <w:rPr>
                <w:b w:val="0"/>
                <w:lang w:val="vi-VN"/>
              </w:rPr>
            </w:pPr>
            <w:r>
              <w:rPr>
                <w:b w:val="0"/>
                <w:lang w:val="vi-VN"/>
              </w:rPr>
              <w:t>4</w:t>
            </w:r>
          </w:p>
        </w:tc>
        <w:tc>
          <w:tcPr>
            <w:tcW w:w="13278" w:type="dxa"/>
            <w:shd w:val="clear" w:color="auto" w:fill="auto"/>
          </w:tcPr>
          <w:p w14:paraId="7D7F665E" w14:textId="1790E514" w:rsidR="00E04AD7" w:rsidRPr="00E04AD7" w:rsidRDefault="00E04AD7" w:rsidP="00E04AD7">
            <w:pPr>
              <w:spacing w:line="276" w:lineRule="auto"/>
              <w:jc w:val="both"/>
              <w:rPr>
                <w:b w:val="0"/>
                <w:bCs/>
                <w:iCs/>
              </w:rPr>
            </w:pPr>
            <w:r w:rsidRPr="00E04AD7">
              <w:rPr>
                <w:lang w:val="vi-VN"/>
              </w:rPr>
              <w:t>Nguyễn Thị Giang An</w:t>
            </w:r>
            <w:r w:rsidRPr="00E04AD7">
              <w:rPr>
                <w:b w:val="0"/>
                <w:bCs/>
                <w:lang w:val="vi-VN"/>
              </w:rPr>
              <w:t>, 2023, Utilizing immune signatures for Breast cancer subtyping in treatment approaches, Vinh University Journal. ISSN: 1859-2228. Volume: 52, Issue: 2A</w:t>
            </w:r>
          </w:p>
        </w:tc>
      </w:tr>
    </w:tbl>
    <w:p w14:paraId="67BD29F2" w14:textId="77777777" w:rsidR="00677CF1" w:rsidRPr="00A07556" w:rsidRDefault="00677CF1" w:rsidP="00677CF1">
      <w:r w:rsidRPr="00A07556">
        <w:t>2. D</w:t>
      </w:r>
      <w:proofErr w:type="spellStart"/>
      <w:r w:rsidRPr="00A07556">
        <w:t>anh</w:t>
      </w:r>
      <w:proofErr w:type="spellEnd"/>
      <w:r w:rsidRPr="00A07556">
        <w:t xml:space="preserve"> </w:t>
      </w:r>
      <w:proofErr w:type="spellStart"/>
      <w:r w:rsidRPr="00A07556">
        <w:t>mục</w:t>
      </w:r>
      <w:proofErr w:type="spellEnd"/>
      <w:r w:rsidRPr="00A07556">
        <w:t xml:space="preserve"> </w:t>
      </w:r>
      <w:proofErr w:type="spellStart"/>
      <w:r w:rsidRPr="00A07556">
        <w:t>đề</w:t>
      </w:r>
      <w:proofErr w:type="spellEnd"/>
      <w:r w:rsidRPr="00A07556">
        <w:t xml:space="preserve"> </w:t>
      </w:r>
      <w:proofErr w:type="spellStart"/>
      <w:r w:rsidRPr="00A07556">
        <w:t>tài</w:t>
      </w:r>
      <w:proofErr w:type="spellEnd"/>
      <w:r w:rsidRPr="00A07556">
        <w:t xml:space="preserve"> NCKH</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134"/>
        <w:gridCol w:w="2694"/>
        <w:gridCol w:w="1559"/>
        <w:gridCol w:w="1417"/>
      </w:tblGrid>
      <w:tr w:rsidR="00BD24B7" w:rsidRPr="00BD24B7" w14:paraId="3DBC8991" w14:textId="77777777" w:rsidTr="00BD24B7">
        <w:tc>
          <w:tcPr>
            <w:tcW w:w="7366" w:type="dxa"/>
            <w:shd w:val="clear" w:color="auto" w:fill="auto"/>
          </w:tcPr>
          <w:p w14:paraId="5C043B90" w14:textId="77777777" w:rsidR="00BD24B7" w:rsidRPr="00BD24B7" w:rsidRDefault="00BD24B7" w:rsidP="000A368C">
            <w:pPr>
              <w:jc w:val="center"/>
              <w:rPr>
                <w:b w:val="0"/>
                <w:bCs/>
                <w:lang w:val="nl-NL"/>
              </w:rPr>
            </w:pPr>
            <w:proofErr w:type="spellStart"/>
            <w:r w:rsidRPr="00BD24B7">
              <w:rPr>
                <w:b w:val="0"/>
                <w:bCs/>
                <w:lang w:val="nl-NL"/>
              </w:rPr>
              <w:t>Tên</w:t>
            </w:r>
            <w:proofErr w:type="spellEnd"/>
            <w:r w:rsidRPr="00BD24B7">
              <w:rPr>
                <w:b w:val="0"/>
                <w:bCs/>
                <w:lang w:val="nl-NL"/>
              </w:rPr>
              <w:t xml:space="preserve"> </w:t>
            </w:r>
            <w:proofErr w:type="spellStart"/>
            <w:r w:rsidRPr="00BD24B7">
              <w:rPr>
                <w:b w:val="0"/>
                <w:bCs/>
                <w:lang w:val="nl-NL"/>
              </w:rPr>
              <w:t>đề</w:t>
            </w:r>
            <w:proofErr w:type="spellEnd"/>
            <w:r w:rsidRPr="00BD24B7">
              <w:rPr>
                <w:b w:val="0"/>
                <w:bCs/>
                <w:lang w:val="nl-NL"/>
              </w:rPr>
              <w:t xml:space="preserve"> </w:t>
            </w:r>
            <w:proofErr w:type="spellStart"/>
            <w:r w:rsidRPr="00BD24B7">
              <w:rPr>
                <w:b w:val="0"/>
                <w:bCs/>
                <w:lang w:val="nl-NL"/>
              </w:rPr>
              <w:t>tài</w:t>
            </w:r>
            <w:proofErr w:type="spellEnd"/>
            <w:r w:rsidRPr="00BD24B7">
              <w:rPr>
                <w:b w:val="0"/>
                <w:bCs/>
                <w:lang w:val="nl-NL"/>
              </w:rPr>
              <w:t xml:space="preserve"> </w:t>
            </w:r>
            <w:proofErr w:type="spellStart"/>
            <w:r w:rsidRPr="00BD24B7">
              <w:rPr>
                <w:b w:val="0"/>
                <w:bCs/>
                <w:lang w:val="nl-NL"/>
              </w:rPr>
              <w:t>đã</w:t>
            </w:r>
            <w:proofErr w:type="spellEnd"/>
            <w:r w:rsidRPr="00BD24B7">
              <w:rPr>
                <w:b w:val="0"/>
                <w:bCs/>
                <w:lang w:val="nl-NL"/>
              </w:rPr>
              <w:t xml:space="preserve"> </w:t>
            </w:r>
            <w:proofErr w:type="spellStart"/>
            <w:r w:rsidRPr="00BD24B7">
              <w:rPr>
                <w:b w:val="0"/>
                <w:bCs/>
                <w:lang w:val="nl-NL"/>
              </w:rPr>
              <w:t>tham</w:t>
            </w:r>
            <w:proofErr w:type="spellEnd"/>
            <w:r w:rsidRPr="00BD24B7">
              <w:rPr>
                <w:b w:val="0"/>
                <w:bCs/>
                <w:lang w:val="nl-NL"/>
              </w:rPr>
              <w:t xml:space="preserve"> </w:t>
            </w:r>
            <w:proofErr w:type="spellStart"/>
            <w:r w:rsidRPr="00BD24B7">
              <w:rPr>
                <w:b w:val="0"/>
                <w:bCs/>
                <w:lang w:val="nl-NL"/>
              </w:rPr>
              <w:t>gia</w:t>
            </w:r>
            <w:proofErr w:type="spellEnd"/>
          </w:p>
        </w:tc>
        <w:tc>
          <w:tcPr>
            <w:tcW w:w="1134" w:type="dxa"/>
            <w:shd w:val="clear" w:color="auto" w:fill="auto"/>
          </w:tcPr>
          <w:p w14:paraId="296DEACA" w14:textId="77777777" w:rsidR="00BD24B7" w:rsidRPr="00BD24B7" w:rsidRDefault="00BD24B7" w:rsidP="000A368C">
            <w:pPr>
              <w:jc w:val="center"/>
              <w:rPr>
                <w:b w:val="0"/>
                <w:bCs/>
                <w:lang w:val="nl-NL"/>
              </w:rPr>
            </w:pPr>
            <w:proofErr w:type="spellStart"/>
            <w:r w:rsidRPr="00BD24B7">
              <w:rPr>
                <w:b w:val="0"/>
                <w:bCs/>
                <w:lang w:val="nl-NL"/>
              </w:rPr>
              <w:t>Thời</w:t>
            </w:r>
            <w:proofErr w:type="spellEnd"/>
            <w:r w:rsidRPr="00BD24B7">
              <w:rPr>
                <w:b w:val="0"/>
                <w:bCs/>
                <w:lang w:val="nl-NL"/>
              </w:rPr>
              <w:t xml:space="preserve"> </w:t>
            </w:r>
            <w:proofErr w:type="spellStart"/>
            <w:r w:rsidRPr="00BD24B7">
              <w:rPr>
                <w:b w:val="0"/>
                <w:bCs/>
                <w:lang w:val="nl-NL"/>
              </w:rPr>
              <w:t>gian</w:t>
            </w:r>
            <w:proofErr w:type="spellEnd"/>
          </w:p>
        </w:tc>
        <w:tc>
          <w:tcPr>
            <w:tcW w:w="2694" w:type="dxa"/>
            <w:shd w:val="clear" w:color="auto" w:fill="auto"/>
          </w:tcPr>
          <w:p w14:paraId="78D51B4D" w14:textId="77777777" w:rsidR="00BD24B7" w:rsidRPr="00BD24B7" w:rsidRDefault="00BD24B7" w:rsidP="000A368C">
            <w:pPr>
              <w:jc w:val="center"/>
              <w:rPr>
                <w:b w:val="0"/>
                <w:bCs/>
                <w:lang w:val="nl-NL"/>
              </w:rPr>
            </w:pPr>
            <w:proofErr w:type="spellStart"/>
            <w:r w:rsidRPr="00BD24B7">
              <w:rPr>
                <w:b w:val="0"/>
                <w:bCs/>
                <w:lang w:val="nl-NL"/>
              </w:rPr>
              <w:t>Thuộc</w:t>
            </w:r>
            <w:proofErr w:type="spellEnd"/>
            <w:r w:rsidRPr="00BD24B7">
              <w:rPr>
                <w:b w:val="0"/>
                <w:bCs/>
                <w:lang w:val="nl-NL"/>
              </w:rPr>
              <w:t xml:space="preserve"> </w:t>
            </w:r>
            <w:proofErr w:type="spellStart"/>
            <w:r w:rsidRPr="00BD24B7">
              <w:rPr>
                <w:b w:val="0"/>
                <w:bCs/>
                <w:lang w:val="nl-NL"/>
              </w:rPr>
              <w:t>chương</w:t>
            </w:r>
            <w:proofErr w:type="spellEnd"/>
            <w:r w:rsidRPr="00BD24B7">
              <w:rPr>
                <w:b w:val="0"/>
                <w:bCs/>
                <w:lang w:val="nl-NL"/>
              </w:rPr>
              <w:t xml:space="preserve"> </w:t>
            </w:r>
            <w:proofErr w:type="spellStart"/>
            <w:r w:rsidRPr="00BD24B7">
              <w:rPr>
                <w:b w:val="0"/>
                <w:bCs/>
                <w:lang w:val="nl-NL"/>
              </w:rPr>
              <w:t>trình</w:t>
            </w:r>
            <w:proofErr w:type="spellEnd"/>
          </w:p>
        </w:tc>
        <w:tc>
          <w:tcPr>
            <w:tcW w:w="1559" w:type="dxa"/>
            <w:shd w:val="clear" w:color="auto" w:fill="auto"/>
          </w:tcPr>
          <w:p w14:paraId="22854399" w14:textId="77777777" w:rsidR="00BD24B7" w:rsidRPr="00BD24B7" w:rsidRDefault="00BD24B7" w:rsidP="000A368C">
            <w:pPr>
              <w:jc w:val="center"/>
              <w:rPr>
                <w:b w:val="0"/>
                <w:bCs/>
                <w:lang w:val="nl-NL"/>
              </w:rPr>
            </w:pPr>
            <w:proofErr w:type="spellStart"/>
            <w:r w:rsidRPr="00BD24B7">
              <w:rPr>
                <w:b w:val="0"/>
                <w:bCs/>
                <w:lang w:val="nl-NL"/>
              </w:rPr>
              <w:t>Tình</w:t>
            </w:r>
            <w:proofErr w:type="spellEnd"/>
            <w:r w:rsidRPr="00BD24B7">
              <w:rPr>
                <w:b w:val="0"/>
                <w:bCs/>
                <w:lang w:val="nl-NL"/>
              </w:rPr>
              <w:t xml:space="preserve"> </w:t>
            </w:r>
            <w:proofErr w:type="spellStart"/>
            <w:r w:rsidRPr="00BD24B7">
              <w:rPr>
                <w:b w:val="0"/>
                <w:bCs/>
                <w:lang w:val="nl-NL"/>
              </w:rPr>
              <w:t>trạng</w:t>
            </w:r>
            <w:proofErr w:type="spellEnd"/>
            <w:r w:rsidRPr="00BD24B7">
              <w:rPr>
                <w:b w:val="0"/>
                <w:bCs/>
                <w:lang w:val="nl-NL"/>
              </w:rPr>
              <w:t xml:space="preserve"> </w:t>
            </w:r>
            <w:proofErr w:type="spellStart"/>
            <w:r w:rsidRPr="00BD24B7">
              <w:rPr>
                <w:b w:val="0"/>
                <w:bCs/>
                <w:lang w:val="nl-NL"/>
              </w:rPr>
              <w:t>đề</w:t>
            </w:r>
            <w:proofErr w:type="spellEnd"/>
            <w:r w:rsidRPr="00BD24B7">
              <w:rPr>
                <w:b w:val="0"/>
                <w:bCs/>
                <w:lang w:val="nl-NL"/>
              </w:rPr>
              <w:t xml:space="preserve"> </w:t>
            </w:r>
            <w:proofErr w:type="spellStart"/>
            <w:r w:rsidRPr="00BD24B7">
              <w:rPr>
                <w:b w:val="0"/>
                <w:bCs/>
                <w:lang w:val="nl-NL"/>
              </w:rPr>
              <w:t>tài</w:t>
            </w:r>
            <w:proofErr w:type="spellEnd"/>
          </w:p>
        </w:tc>
        <w:tc>
          <w:tcPr>
            <w:tcW w:w="1417" w:type="dxa"/>
          </w:tcPr>
          <w:p w14:paraId="6D7F0A56" w14:textId="77777777" w:rsidR="00BD24B7" w:rsidRPr="00BD24B7" w:rsidRDefault="00BD24B7" w:rsidP="000A368C">
            <w:pPr>
              <w:jc w:val="center"/>
              <w:rPr>
                <w:b w:val="0"/>
                <w:bCs/>
                <w:lang w:val="vi-VN"/>
              </w:rPr>
            </w:pPr>
            <w:r w:rsidRPr="00BD24B7">
              <w:rPr>
                <w:b w:val="0"/>
                <w:bCs/>
                <w:lang w:val="vi-VN"/>
              </w:rPr>
              <w:t>Vai trò</w:t>
            </w:r>
          </w:p>
        </w:tc>
      </w:tr>
      <w:tr w:rsidR="00BD24B7" w:rsidRPr="00BD24B7" w14:paraId="1509070F" w14:textId="77777777" w:rsidTr="00BD24B7">
        <w:tc>
          <w:tcPr>
            <w:tcW w:w="7366" w:type="dxa"/>
            <w:shd w:val="clear" w:color="auto" w:fill="auto"/>
          </w:tcPr>
          <w:p w14:paraId="61918085" w14:textId="77777777" w:rsidR="00BD24B7" w:rsidRPr="00BD24B7" w:rsidRDefault="00BD24B7" w:rsidP="000A368C">
            <w:pPr>
              <w:jc w:val="both"/>
              <w:rPr>
                <w:b w:val="0"/>
                <w:bCs/>
                <w:color w:val="000000" w:themeColor="text1"/>
              </w:rPr>
            </w:pPr>
            <w:proofErr w:type="spellStart"/>
            <w:r w:rsidRPr="00BD24B7">
              <w:rPr>
                <w:b w:val="0"/>
                <w:bCs/>
                <w:color w:val="000000" w:themeColor="text1"/>
                <w:lang w:val="nl-NL"/>
              </w:rPr>
              <w:t>Nghiên</w:t>
            </w:r>
            <w:proofErr w:type="spellEnd"/>
            <w:r w:rsidRPr="00BD24B7">
              <w:rPr>
                <w:b w:val="0"/>
                <w:bCs/>
                <w:color w:val="000000" w:themeColor="text1"/>
                <w:lang w:val="nl-NL"/>
              </w:rPr>
              <w:t xml:space="preserve"> </w:t>
            </w:r>
            <w:proofErr w:type="spellStart"/>
            <w:r w:rsidRPr="00BD24B7">
              <w:rPr>
                <w:b w:val="0"/>
                <w:bCs/>
                <w:color w:val="000000" w:themeColor="text1"/>
                <w:lang w:val="nl-NL"/>
              </w:rPr>
              <w:t>cứu</w:t>
            </w:r>
            <w:proofErr w:type="spellEnd"/>
            <w:r w:rsidRPr="00BD24B7">
              <w:rPr>
                <w:b w:val="0"/>
                <w:bCs/>
                <w:color w:val="000000" w:themeColor="text1"/>
                <w:lang w:val="nl-NL"/>
              </w:rPr>
              <w:t xml:space="preserve">, </w:t>
            </w:r>
            <w:proofErr w:type="spellStart"/>
            <w:r w:rsidRPr="00BD24B7">
              <w:rPr>
                <w:b w:val="0"/>
                <w:bCs/>
                <w:color w:val="000000" w:themeColor="text1"/>
                <w:lang w:val="nl-NL"/>
              </w:rPr>
              <w:t>t</w:t>
            </w:r>
            <w:r w:rsidRPr="00BD24B7">
              <w:rPr>
                <w:b w:val="0"/>
                <w:bCs/>
                <w:color w:val="000000"/>
                <w:lang w:val="nl-NL"/>
              </w:rPr>
              <w:t>hử</w:t>
            </w:r>
            <w:proofErr w:type="spellEnd"/>
            <w:r w:rsidRPr="00BD24B7">
              <w:rPr>
                <w:b w:val="0"/>
                <w:bCs/>
                <w:color w:val="000000"/>
                <w:lang w:val="nl-NL"/>
              </w:rPr>
              <w:t xml:space="preserve"> </w:t>
            </w:r>
            <w:proofErr w:type="spellStart"/>
            <w:r w:rsidRPr="00BD24B7">
              <w:rPr>
                <w:b w:val="0"/>
                <w:bCs/>
                <w:color w:val="000000" w:themeColor="text1"/>
                <w:lang w:val="nl-NL"/>
              </w:rPr>
              <w:t>nghiệm</w:t>
            </w:r>
            <w:proofErr w:type="spellEnd"/>
            <w:r w:rsidRPr="00BD24B7">
              <w:rPr>
                <w:b w:val="0"/>
                <w:bCs/>
                <w:color w:val="000000" w:themeColor="text1"/>
                <w:lang w:val="nl-NL"/>
              </w:rPr>
              <w:t xml:space="preserve"> </w:t>
            </w:r>
            <w:proofErr w:type="spellStart"/>
            <w:r w:rsidRPr="00BD24B7">
              <w:rPr>
                <w:b w:val="0"/>
                <w:bCs/>
                <w:color w:val="000000"/>
                <w:lang w:val="nl-NL"/>
              </w:rPr>
              <w:t>tác</w:t>
            </w:r>
            <w:proofErr w:type="spellEnd"/>
            <w:r w:rsidRPr="00BD24B7">
              <w:rPr>
                <w:b w:val="0"/>
                <w:bCs/>
                <w:color w:val="000000"/>
                <w:lang w:val="nl-NL"/>
              </w:rPr>
              <w:t xml:space="preserve"> </w:t>
            </w:r>
            <w:proofErr w:type="spellStart"/>
            <w:r w:rsidRPr="00BD24B7">
              <w:rPr>
                <w:b w:val="0"/>
                <w:bCs/>
                <w:color w:val="000000"/>
                <w:lang w:val="nl-NL"/>
              </w:rPr>
              <w:t>dụng</w:t>
            </w:r>
            <w:proofErr w:type="spellEnd"/>
            <w:r w:rsidRPr="00BD24B7">
              <w:rPr>
                <w:b w:val="0"/>
                <w:bCs/>
                <w:color w:val="000000"/>
                <w:lang w:val="nl-NL"/>
              </w:rPr>
              <w:t xml:space="preserve"> </w:t>
            </w:r>
            <w:proofErr w:type="spellStart"/>
            <w:r w:rsidRPr="00BD24B7">
              <w:rPr>
                <w:b w:val="0"/>
                <w:bCs/>
                <w:color w:val="000000"/>
                <w:lang w:val="nl-NL"/>
              </w:rPr>
              <w:t>dược</w:t>
            </w:r>
            <w:proofErr w:type="spellEnd"/>
            <w:r w:rsidRPr="00BD24B7">
              <w:rPr>
                <w:b w:val="0"/>
                <w:bCs/>
                <w:color w:val="000000"/>
                <w:lang w:val="nl-NL"/>
              </w:rPr>
              <w:t xml:space="preserve"> </w:t>
            </w:r>
            <w:proofErr w:type="spellStart"/>
            <w:r w:rsidRPr="00BD24B7">
              <w:rPr>
                <w:b w:val="0"/>
                <w:bCs/>
                <w:color w:val="000000"/>
                <w:lang w:val="nl-NL"/>
              </w:rPr>
              <w:t>lý</w:t>
            </w:r>
            <w:proofErr w:type="spellEnd"/>
            <w:r w:rsidRPr="00BD24B7">
              <w:rPr>
                <w:b w:val="0"/>
                <w:bCs/>
                <w:color w:val="000000" w:themeColor="text1"/>
                <w:lang w:val="nl-NL"/>
              </w:rPr>
              <w:t xml:space="preserve"> </w:t>
            </w:r>
            <w:proofErr w:type="spellStart"/>
            <w:r w:rsidRPr="00BD24B7">
              <w:rPr>
                <w:b w:val="0"/>
                <w:bCs/>
                <w:color w:val="000000" w:themeColor="text1"/>
                <w:lang w:val="nl-NL"/>
              </w:rPr>
              <w:t>đối</w:t>
            </w:r>
            <w:proofErr w:type="spellEnd"/>
            <w:r w:rsidRPr="00BD24B7">
              <w:rPr>
                <w:b w:val="0"/>
                <w:bCs/>
                <w:color w:val="000000" w:themeColor="text1"/>
                <w:lang w:val="nl-NL"/>
              </w:rPr>
              <w:t xml:space="preserve"> </w:t>
            </w:r>
            <w:proofErr w:type="spellStart"/>
            <w:r w:rsidRPr="00BD24B7">
              <w:rPr>
                <w:b w:val="0"/>
                <w:bCs/>
                <w:color w:val="000000" w:themeColor="text1"/>
                <w:lang w:val="nl-NL"/>
              </w:rPr>
              <w:t>với</w:t>
            </w:r>
            <w:proofErr w:type="spellEnd"/>
            <w:r w:rsidRPr="00BD24B7">
              <w:rPr>
                <w:b w:val="0"/>
                <w:bCs/>
                <w:color w:val="000000" w:themeColor="text1"/>
                <w:lang w:val="nl-NL"/>
              </w:rPr>
              <w:t xml:space="preserve"> </w:t>
            </w:r>
            <w:proofErr w:type="spellStart"/>
            <w:r w:rsidRPr="00BD24B7">
              <w:rPr>
                <w:b w:val="0"/>
                <w:bCs/>
                <w:color w:val="000000" w:themeColor="text1"/>
                <w:lang w:val="nl-NL"/>
              </w:rPr>
              <w:t>ung</w:t>
            </w:r>
            <w:proofErr w:type="spellEnd"/>
            <w:r w:rsidRPr="00BD24B7">
              <w:rPr>
                <w:b w:val="0"/>
                <w:bCs/>
                <w:color w:val="000000" w:themeColor="text1"/>
                <w:lang w:val="nl-NL"/>
              </w:rPr>
              <w:t xml:space="preserve"> </w:t>
            </w:r>
            <w:proofErr w:type="spellStart"/>
            <w:r w:rsidRPr="00BD24B7">
              <w:rPr>
                <w:b w:val="0"/>
                <w:bCs/>
                <w:color w:val="000000" w:themeColor="text1"/>
                <w:lang w:val="nl-NL"/>
              </w:rPr>
              <w:t>thư</w:t>
            </w:r>
            <w:proofErr w:type="spellEnd"/>
            <w:r w:rsidRPr="00BD24B7">
              <w:rPr>
                <w:b w:val="0"/>
                <w:bCs/>
                <w:color w:val="000000" w:themeColor="text1"/>
                <w:lang w:val="nl-NL"/>
              </w:rPr>
              <w:t xml:space="preserve"> </w:t>
            </w:r>
            <w:proofErr w:type="spellStart"/>
            <w:r w:rsidRPr="00BD24B7">
              <w:rPr>
                <w:b w:val="0"/>
                <w:bCs/>
                <w:color w:val="000000" w:themeColor="text1"/>
                <w:lang w:val="nl-NL"/>
              </w:rPr>
              <w:t>của</w:t>
            </w:r>
            <w:proofErr w:type="spellEnd"/>
            <w:r w:rsidRPr="00BD24B7">
              <w:rPr>
                <w:b w:val="0"/>
                <w:bCs/>
                <w:color w:val="000000" w:themeColor="text1"/>
                <w:lang w:val="nl-NL"/>
              </w:rPr>
              <w:t xml:space="preserve"> </w:t>
            </w:r>
            <w:proofErr w:type="spellStart"/>
            <w:r w:rsidRPr="00BD24B7">
              <w:rPr>
                <w:b w:val="0"/>
                <w:bCs/>
                <w:color w:val="000000" w:themeColor="text1"/>
                <w:lang w:val="nl-NL"/>
              </w:rPr>
              <w:t>các</w:t>
            </w:r>
            <w:proofErr w:type="spellEnd"/>
            <w:r w:rsidRPr="00BD24B7">
              <w:rPr>
                <w:b w:val="0"/>
                <w:bCs/>
                <w:color w:val="000000" w:themeColor="text1"/>
                <w:lang w:val="nl-NL"/>
              </w:rPr>
              <w:t xml:space="preserve"> </w:t>
            </w:r>
            <w:proofErr w:type="spellStart"/>
            <w:r w:rsidRPr="00BD24B7">
              <w:rPr>
                <w:b w:val="0"/>
                <w:bCs/>
                <w:color w:val="000000" w:themeColor="text1"/>
                <w:lang w:val="nl-NL"/>
              </w:rPr>
              <w:t>mẫu</w:t>
            </w:r>
            <w:proofErr w:type="spellEnd"/>
            <w:r w:rsidRPr="00BD24B7">
              <w:rPr>
                <w:b w:val="0"/>
                <w:bCs/>
                <w:color w:val="000000" w:themeColor="text1"/>
                <w:lang w:val="nl-NL"/>
              </w:rPr>
              <w:t xml:space="preserve"> cao </w:t>
            </w:r>
            <w:proofErr w:type="spellStart"/>
            <w:r w:rsidRPr="00BD24B7">
              <w:rPr>
                <w:b w:val="0"/>
                <w:bCs/>
                <w:color w:val="000000" w:themeColor="text1"/>
                <w:lang w:val="nl-NL"/>
              </w:rPr>
              <w:t>thực</w:t>
            </w:r>
            <w:proofErr w:type="spellEnd"/>
            <w:r w:rsidRPr="00BD24B7">
              <w:rPr>
                <w:b w:val="0"/>
                <w:bCs/>
                <w:color w:val="000000" w:themeColor="text1"/>
                <w:lang w:val="nl-NL"/>
              </w:rPr>
              <w:t xml:space="preserve"> </w:t>
            </w:r>
            <w:proofErr w:type="spellStart"/>
            <w:r w:rsidRPr="00BD24B7">
              <w:rPr>
                <w:b w:val="0"/>
                <w:bCs/>
                <w:color w:val="000000" w:themeColor="text1"/>
                <w:lang w:val="nl-NL"/>
              </w:rPr>
              <w:t>vật</w:t>
            </w:r>
            <w:proofErr w:type="spellEnd"/>
            <w:r w:rsidRPr="00BD24B7">
              <w:rPr>
                <w:b w:val="0"/>
                <w:bCs/>
                <w:color w:val="000000" w:themeColor="text1"/>
                <w:lang w:val="nl-NL"/>
              </w:rPr>
              <w:t xml:space="preserve"> </w:t>
            </w:r>
            <w:proofErr w:type="spellStart"/>
            <w:r w:rsidRPr="00BD24B7">
              <w:rPr>
                <w:b w:val="0"/>
                <w:bCs/>
                <w:color w:val="000000" w:themeColor="text1"/>
                <w:lang w:val="nl-NL"/>
              </w:rPr>
              <w:t>chiết</w:t>
            </w:r>
            <w:proofErr w:type="spellEnd"/>
            <w:r w:rsidRPr="00BD24B7">
              <w:rPr>
                <w:b w:val="0"/>
                <w:bCs/>
                <w:color w:val="000000" w:themeColor="text1"/>
                <w:lang w:val="nl-NL"/>
              </w:rPr>
              <w:t xml:space="preserve"> </w:t>
            </w:r>
            <w:proofErr w:type="spellStart"/>
            <w:r w:rsidRPr="00BD24B7">
              <w:rPr>
                <w:b w:val="0"/>
                <w:bCs/>
                <w:color w:val="000000" w:themeColor="text1"/>
                <w:lang w:val="nl-NL"/>
              </w:rPr>
              <w:t>từ</w:t>
            </w:r>
            <w:proofErr w:type="spellEnd"/>
            <w:r w:rsidRPr="00BD24B7">
              <w:rPr>
                <w:b w:val="0"/>
                <w:bCs/>
                <w:color w:val="000000" w:themeColor="text1"/>
                <w:lang w:val="nl-NL"/>
              </w:rPr>
              <w:t xml:space="preserve"> </w:t>
            </w:r>
            <w:proofErr w:type="spellStart"/>
            <w:r w:rsidRPr="00BD24B7">
              <w:rPr>
                <w:b w:val="0"/>
                <w:bCs/>
                <w:color w:val="000000" w:themeColor="text1"/>
                <w:lang w:val="nl-NL"/>
              </w:rPr>
              <w:t>một</w:t>
            </w:r>
            <w:proofErr w:type="spellEnd"/>
            <w:r w:rsidRPr="00BD24B7">
              <w:rPr>
                <w:b w:val="0"/>
                <w:bCs/>
                <w:color w:val="000000" w:themeColor="text1"/>
                <w:lang w:val="nl-NL"/>
              </w:rPr>
              <w:t xml:space="preserve"> </w:t>
            </w:r>
            <w:proofErr w:type="spellStart"/>
            <w:r w:rsidRPr="00BD24B7">
              <w:rPr>
                <w:b w:val="0"/>
                <w:bCs/>
                <w:color w:val="000000" w:themeColor="text1"/>
                <w:lang w:val="nl-NL"/>
              </w:rPr>
              <w:t>số</w:t>
            </w:r>
            <w:proofErr w:type="spellEnd"/>
            <w:r w:rsidRPr="00BD24B7">
              <w:rPr>
                <w:b w:val="0"/>
                <w:bCs/>
                <w:color w:val="000000" w:themeColor="text1"/>
                <w:lang w:val="nl-NL"/>
              </w:rPr>
              <w:t xml:space="preserve"> </w:t>
            </w:r>
            <w:proofErr w:type="spellStart"/>
            <w:r w:rsidRPr="00BD24B7">
              <w:rPr>
                <w:b w:val="0"/>
                <w:bCs/>
                <w:color w:val="000000" w:themeColor="text1"/>
                <w:lang w:val="nl-NL"/>
              </w:rPr>
              <w:t>loài</w:t>
            </w:r>
            <w:proofErr w:type="spellEnd"/>
            <w:r w:rsidRPr="00BD24B7">
              <w:rPr>
                <w:b w:val="0"/>
                <w:bCs/>
                <w:color w:val="000000" w:themeColor="text1"/>
                <w:lang w:val="nl-NL"/>
              </w:rPr>
              <w:t xml:space="preserve"> </w:t>
            </w:r>
            <w:proofErr w:type="spellStart"/>
            <w:r w:rsidRPr="00BD24B7">
              <w:rPr>
                <w:b w:val="0"/>
                <w:bCs/>
                <w:color w:val="000000" w:themeColor="text1"/>
                <w:lang w:val="nl-NL"/>
              </w:rPr>
              <w:t>cây</w:t>
            </w:r>
            <w:proofErr w:type="spellEnd"/>
            <w:r w:rsidRPr="00BD24B7">
              <w:rPr>
                <w:b w:val="0"/>
                <w:bCs/>
                <w:color w:val="000000" w:themeColor="text1"/>
                <w:lang w:val="nl-NL"/>
              </w:rPr>
              <w:t xml:space="preserve"> </w:t>
            </w:r>
            <w:proofErr w:type="spellStart"/>
            <w:r w:rsidRPr="00BD24B7">
              <w:rPr>
                <w:b w:val="0"/>
                <w:bCs/>
                <w:color w:val="000000" w:themeColor="text1"/>
                <w:lang w:val="nl-NL"/>
              </w:rPr>
              <w:t>làm</w:t>
            </w:r>
            <w:proofErr w:type="spellEnd"/>
            <w:r w:rsidRPr="00BD24B7">
              <w:rPr>
                <w:b w:val="0"/>
                <w:bCs/>
                <w:color w:val="000000" w:themeColor="text1"/>
                <w:lang w:val="nl-NL"/>
              </w:rPr>
              <w:t xml:space="preserve"> </w:t>
            </w:r>
            <w:proofErr w:type="spellStart"/>
            <w:r w:rsidRPr="00BD24B7">
              <w:rPr>
                <w:b w:val="0"/>
                <w:bCs/>
                <w:color w:val="000000" w:themeColor="text1"/>
                <w:lang w:val="nl-NL"/>
              </w:rPr>
              <w:t>thuốc</w:t>
            </w:r>
            <w:proofErr w:type="spellEnd"/>
            <w:r w:rsidRPr="00BD24B7">
              <w:rPr>
                <w:b w:val="0"/>
                <w:bCs/>
                <w:color w:val="000000" w:themeColor="text1"/>
                <w:lang w:val="nl-NL"/>
              </w:rPr>
              <w:t xml:space="preserve"> </w:t>
            </w:r>
            <w:proofErr w:type="spellStart"/>
            <w:r w:rsidRPr="00BD24B7">
              <w:rPr>
                <w:b w:val="0"/>
                <w:bCs/>
                <w:color w:val="000000" w:themeColor="text1"/>
                <w:lang w:val="nl-NL"/>
              </w:rPr>
              <w:t>phân</w:t>
            </w:r>
            <w:proofErr w:type="spellEnd"/>
            <w:r w:rsidRPr="00BD24B7">
              <w:rPr>
                <w:b w:val="0"/>
                <w:bCs/>
                <w:color w:val="000000" w:themeColor="text1"/>
                <w:lang w:val="nl-NL"/>
              </w:rPr>
              <w:t xml:space="preserve"> </w:t>
            </w:r>
            <w:proofErr w:type="spellStart"/>
            <w:r w:rsidRPr="00BD24B7">
              <w:rPr>
                <w:b w:val="0"/>
                <w:bCs/>
                <w:color w:val="000000" w:themeColor="text1"/>
                <w:lang w:val="nl-NL"/>
              </w:rPr>
              <w:t>bố</w:t>
            </w:r>
            <w:proofErr w:type="spellEnd"/>
            <w:r w:rsidRPr="00BD24B7">
              <w:rPr>
                <w:b w:val="0"/>
                <w:bCs/>
                <w:color w:val="000000" w:themeColor="text1"/>
                <w:lang w:val="nl-NL"/>
              </w:rPr>
              <w:t xml:space="preserve"> ở </w:t>
            </w:r>
            <w:proofErr w:type="spellStart"/>
            <w:r w:rsidRPr="00BD24B7">
              <w:rPr>
                <w:b w:val="0"/>
                <w:bCs/>
                <w:color w:val="000000" w:themeColor="text1"/>
                <w:lang w:val="nl-NL"/>
              </w:rPr>
              <w:t>Việt</w:t>
            </w:r>
            <w:proofErr w:type="spellEnd"/>
            <w:r w:rsidRPr="00BD24B7">
              <w:rPr>
                <w:b w:val="0"/>
                <w:bCs/>
                <w:color w:val="000000" w:themeColor="text1"/>
                <w:lang w:val="nl-NL"/>
              </w:rPr>
              <w:t xml:space="preserve"> Nam.</w:t>
            </w:r>
          </w:p>
        </w:tc>
        <w:tc>
          <w:tcPr>
            <w:tcW w:w="1134" w:type="dxa"/>
            <w:shd w:val="clear" w:color="auto" w:fill="auto"/>
          </w:tcPr>
          <w:p w14:paraId="25FC5858" w14:textId="77777777" w:rsidR="00BD24B7" w:rsidRPr="00BD24B7" w:rsidRDefault="00BD24B7" w:rsidP="000A368C">
            <w:pPr>
              <w:tabs>
                <w:tab w:val="left" w:pos="720"/>
                <w:tab w:val="left" w:pos="1440"/>
                <w:tab w:val="left" w:pos="2160"/>
                <w:tab w:val="left" w:pos="2880"/>
                <w:tab w:val="left" w:pos="3600"/>
                <w:tab w:val="left" w:pos="4320"/>
                <w:tab w:val="left" w:pos="5040"/>
                <w:tab w:val="left" w:pos="7095"/>
              </w:tabs>
              <w:rPr>
                <w:b w:val="0"/>
                <w:bCs/>
                <w:color w:val="000000" w:themeColor="text1"/>
              </w:rPr>
            </w:pPr>
            <w:r w:rsidRPr="00BD24B7">
              <w:rPr>
                <w:b w:val="0"/>
                <w:bCs/>
                <w:lang w:val="vi-VN"/>
              </w:rPr>
              <w:t>2019-2020</w:t>
            </w:r>
          </w:p>
        </w:tc>
        <w:tc>
          <w:tcPr>
            <w:tcW w:w="2694" w:type="dxa"/>
            <w:shd w:val="clear" w:color="auto" w:fill="auto"/>
          </w:tcPr>
          <w:p w14:paraId="5CD5DC44" w14:textId="77777777" w:rsidR="00BD24B7" w:rsidRPr="00BD24B7" w:rsidRDefault="00BD24B7" w:rsidP="000A368C">
            <w:pPr>
              <w:rPr>
                <w:b w:val="0"/>
                <w:bCs/>
                <w:color w:val="000000" w:themeColor="text1"/>
              </w:rPr>
            </w:pPr>
            <w:proofErr w:type="spellStart"/>
            <w:r w:rsidRPr="00BD24B7">
              <w:rPr>
                <w:b w:val="0"/>
                <w:bCs/>
                <w:lang w:val="nl-NL"/>
              </w:rPr>
              <w:t>Công</w:t>
            </w:r>
            <w:proofErr w:type="spellEnd"/>
            <w:r w:rsidRPr="00BD24B7">
              <w:rPr>
                <w:b w:val="0"/>
                <w:bCs/>
                <w:lang w:val="nl-NL"/>
              </w:rPr>
              <w:t xml:space="preserve"> </w:t>
            </w:r>
            <w:proofErr w:type="spellStart"/>
            <w:r w:rsidRPr="00BD24B7">
              <w:rPr>
                <w:b w:val="0"/>
                <w:bCs/>
                <w:lang w:val="nl-NL"/>
              </w:rPr>
              <w:t>ty</w:t>
            </w:r>
            <w:proofErr w:type="spellEnd"/>
            <w:r w:rsidRPr="00BD24B7">
              <w:rPr>
                <w:b w:val="0"/>
                <w:bCs/>
                <w:lang w:val="nl-NL"/>
              </w:rPr>
              <w:t xml:space="preserve"> c</w:t>
            </w:r>
            <w:r w:rsidRPr="00BD24B7">
              <w:rPr>
                <w:b w:val="0"/>
                <w:bCs/>
                <w:lang w:val="vi-VN"/>
              </w:rPr>
              <w:t>ổ</w:t>
            </w:r>
            <w:r w:rsidRPr="00BD24B7">
              <w:rPr>
                <w:b w:val="0"/>
                <w:bCs/>
                <w:lang w:val="nl-NL"/>
              </w:rPr>
              <w:t xml:space="preserve"> </w:t>
            </w:r>
            <w:proofErr w:type="spellStart"/>
            <w:r w:rsidRPr="00BD24B7">
              <w:rPr>
                <w:b w:val="0"/>
                <w:bCs/>
                <w:lang w:val="nl-NL"/>
              </w:rPr>
              <w:t>phần</w:t>
            </w:r>
            <w:proofErr w:type="spellEnd"/>
            <w:r w:rsidRPr="00BD24B7">
              <w:rPr>
                <w:b w:val="0"/>
                <w:bCs/>
                <w:lang w:val="nl-NL"/>
              </w:rPr>
              <w:t xml:space="preserve"> Sao </w:t>
            </w:r>
            <w:proofErr w:type="spellStart"/>
            <w:r w:rsidRPr="00BD24B7">
              <w:rPr>
                <w:b w:val="0"/>
                <w:bCs/>
                <w:lang w:val="nl-NL"/>
              </w:rPr>
              <w:t>thái</w:t>
            </w:r>
            <w:proofErr w:type="spellEnd"/>
            <w:r w:rsidRPr="00BD24B7">
              <w:rPr>
                <w:b w:val="0"/>
                <w:bCs/>
                <w:lang w:val="nl-NL"/>
              </w:rPr>
              <w:t xml:space="preserve"> </w:t>
            </w:r>
            <w:proofErr w:type="spellStart"/>
            <w:r w:rsidRPr="00BD24B7">
              <w:rPr>
                <w:b w:val="0"/>
                <w:bCs/>
                <w:lang w:val="nl-NL"/>
              </w:rPr>
              <w:t>dương</w:t>
            </w:r>
            <w:proofErr w:type="spellEnd"/>
          </w:p>
        </w:tc>
        <w:tc>
          <w:tcPr>
            <w:tcW w:w="1559" w:type="dxa"/>
            <w:shd w:val="clear" w:color="auto" w:fill="auto"/>
          </w:tcPr>
          <w:p w14:paraId="137014AB" w14:textId="77777777" w:rsidR="00BD24B7" w:rsidRPr="00BD24B7" w:rsidRDefault="00BD24B7" w:rsidP="000A368C">
            <w:pPr>
              <w:rPr>
                <w:b w:val="0"/>
                <w:bCs/>
                <w:color w:val="000000" w:themeColor="text1"/>
                <w:lang w:val="vi-VN"/>
              </w:rPr>
            </w:pPr>
            <w:r w:rsidRPr="00BD24B7">
              <w:rPr>
                <w:b w:val="0"/>
                <w:bCs/>
                <w:color w:val="000000" w:themeColor="text1"/>
                <w:lang w:val="vi-VN"/>
              </w:rPr>
              <w:t>Đã nghiệm thu</w:t>
            </w:r>
          </w:p>
        </w:tc>
        <w:tc>
          <w:tcPr>
            <w:tcW w:w="1417" w:type="dxa"/>
          </w:tcPr>
          <w:p w14:paraId="4DD5902E" w14:textId="77777777" w:rsidR="00BD24B7" w:rsidRPr="00BD24B7" w:rsidRDefault="00BD24B7" w:rsidP="000A368C">
            <w:pPr>
              <w:rPr>
                <w:b w:val="0"/>
                <w:bCs/>
                <w:color w:val="000000" w:themeColor="text1"/>
                <w:lang w:val="vi-VN"/>
              </w:rPr>
            </w:pPr>
            <w:r w:rsidRPr="00BD24B7">
              <w:rPr>
                <w:b w:val="0"/>
                <w:bCs/>
                <w:lang w:val="vi-VN"/>
              </w:rPr>
              <w:t>Chủ nhiệm dự án</w:t>
            </w:r>
          </w:p>
        </w:tc>
      </w:tr>
      <w:tr w:rsidR="00BD24B7" w:rsidRPr="00BD24B7" w14:paraId="6CADF491" w14:textId="77777777" w:rsidTr="00BD24B7">
        <w:tc>
          <w:tcPr>
            <w:tcW w:w="7366" w:type="dxa"/>
            <w:shd w:val="clear" w:color="auto" w:fill="auto"/>
          </w:tcPr>
          <w:p w14:paraId="166095D4" w14:textId="77777777" w:rsidR="00BD24B7" w:rsidRPr="00BD24B7" w:rsidRDefault="00BD24B7" w:rsidP="000A368C">
            <w:pPr>
              <w:jc w:val="both"/>
              <w:rPr>
                <w:b w:val="0"/>
                <w:bCs/>
                <w:color w:val="000000" w:themeColor="text1"/>
                <w:lang w:val="nl-NL"/>
              </w:rPr>
            </w:pPr>
            <w:proofErr w:type="spellStart"/>
            <w:r w:rsidRPr="00BD24B7">
              <w:rPr>
                <w:b w:val="0"/>
                <w:bCs/>
                <w:lang w:val="fr-FR"/>
              </w:rPr>
              <w:lastRenderedPageBreak/>
              <w:t>Nghiên</w:t>
            </w:r>
            <w:proofErr w:type="spellEnd"/>
            <w:r w:rsidRPr="00BD24B7">
              <w:rPr>
                <w:b w:val="0"/>
                <w:bCs/>
                <w:lang w:val="fr-FR"/>
              </w:rPr>
              <w:t xml:space="preserve"> </w:t>
            </w:r>
            <w:proofErr w:type="spellStart"/>
            <w:r w:rsidRPr="00BD24B7">
              <w:rPr>
                <w:b w:val="0"/>
                <w:bCs/>
                <w:lang w:val="fr-FR"/>
              </w:rPr>
              <w:t>cứu</w:t>
            </w:r>
            <w:proofErr w:type="spellEnd"/>
            <w:r w:rsidRPr="00BD24B7">
              <w:rPr>
                <w:b w:val="0"/>
                <w:bCs/>
                <w:lang w:val="fr-FR"/>
              </w:rPr>
              <w:t xml:space="preserve"> </w:t>
            </w:r>
            <w:proofErr w:type="spellStart"/>
            <w:r w:rsidRPr="00BD24B7">
              <w:rPr>
                <w:b w:val="0"/>
                <w:bCs/>
                <w:lang w:val="fr-FR"/>
              </w:rPr>
              <w:t>rà</w:t>
            </w:r>
            <w:proofErr w:type="spellEnd"/>
            <w:r w:rsidRPr="00BD24B7">
              <w:rPr>
                <w:b w:val="0"/>
                <w:bCs/>
              </w:rPr>
              <w:t xml:space="preserve"> </w:t>
            </w:r>
            <w:proofErr w:type="spellStart"/>
            <w:r w:rsidRPr="00BD24B7">
              <w:rPr>
                <w:b w:val="0"/>
                <w:bCs/>
              </w:rPr>
              <w:t>soát</w:t>
            </w:r>
            <w:proofErr w:type="spellEnd"/>
            <w:r w:rsidRPr="00BD24B7">
              <w:rPr>
                <w:b w:val="0"/>
                <w:bCs/>
              </w:rPr>
              <w:t xml:space="preserve">, </w:t>
            </w:r>
            <w:proofErr w:type="spellStart"/>
            <w:r w:rsidRPr="00BD24B7">
              <w:rPr>
                <w:b w:val="0"/>
                <w:bCs/>
              </w:rPr>
              <w:t>cập</w:t>
            </w:r>
            <w:proofErr w:type="spellEnd"/>
            <w:r w:rsidRPr="00BD24B7">
              <w:rPr>
                <w:b w:val="0"/>
                <w:bCs/>
              </w:rPr>
              <w:t xml:space="preserve"> </w:t>
            </w:r>
            <w:proofErr w:type="spellStart"/>
            <w:r w:rsidRPr="00BD24B7">
              <w:rPr>
                <w:b w:val="0"/>
                <w:bCs/>
              </w:rPr>
              <w:t>nhật</w:t>
            </w:r>
            <w:proofErr w:type="spellEnd"/>
            <w:r w:rsidRPr="00BD24B7">
              <w:rPr>
                <w:b w:val="0"/>
                <w:bCs/>
              </w:rPr>
              <w:t xml:space="preserve"> </w:t>
            </w:r>
            <w:proofErr w:type="spellStart"/>
            <w:r w:rsidRPr="00BD24B7">
              <w:rPr>
                <w:b w:val="0"/>
                <w:bCs/>
              </w:rPr>
              <w:t>chương</w:t>
            </w:r>
            <w:proofErr w:type="spellEnd"/>
            <w:r w:rsidRPr="00BD24B7">
              <w:rPr>
                <w:b w:val="0"/>
                <w:bCs/>
              </w:rPr>
              <w:t xml:space="preserve"> </w:t>
            </w:r>
            <w:proofErr w:type="spellStart"/>
            <w:r w:rsidRPr="00BD24B7">
              <w:rPr>
                <w:b w:val="0"/>
                <w:bCs/>
              </w:rPr>
              <w:t>trình</w:t>
            </w:r>
            <w:proofErr w:type="spellEnd"/>
            <w:r w:rsidRPr="00BD24B7">
              <w:rPr>
                <w:b w:val="0"/>
                <w:bCs/>
              </w:rPr>
              <w:t xml:space="preserve"> </w:t>
            </w:r>
            <w:proofErr w:type="spellStart"/>
            <w:r w:rsidRPr="00BD24B7">
              <w:rPr>
                <w:b w:val="0"/>
                <w:bCs/>
              </w:rPr>
              <w:t>đào</w:t>
            </w:r>
            <w:proofErr w:type="spellEnd"/>
            <w:r w:rsidRPr="00BD24B7">
              <w:rPr>
                <w:b w:val="0"/>
                <w:bCs/>
              </w:rPr>
              <w:t xml:space="preserve"> </w:t>
            </w:r>
            <w:proofErr w:type="spellStart"/>
            <w:r w:rsidRPr="00BD24B7">
              <w:rPr>
                <w:b w:val="0"/>
                <w:bCs/>
              </w:rPr>
              <w:t>tạo</w:t>
            </w:r>
            <w:proofErr w:type="spellEnd"/>
            <w:r w:rsidRPr="00BD24B7">
              <w:rPr>
                <w:b w:val="0"/>
                <w:bCs/>
              </w:rPr>
              <w:t xml:space="preserve"> </w:t>
            </w:r>
            <w:proofErr w:type="spellStart"/>
            <w:r w:rsidRPr="00BD24B7">
              <w:rPr>
                <w:b w:val="0"/>
                <w:bCs/>
              </w:rPr>
              <w:t>ngành</w:t>
            </w:r>
            <w:proofErr w:type="spellEnd"/>
            <w:r w:rsidRPr="00BD24B7">
              <w:rPr>
                <w:b w:val="0"/>
                <w:bCs/>
              </w:rPr>
              <w:t xml:space="preserve"> </w:t>
            </w:r>
            <w:proofErr w:type="spellStart"/>
            <w:r w:rsidRPr="00BD24B7">
              <w:rPr>
                <w:b w:val="0"/>
                <w:bCs/>
              </w:rPr>
              <w:t>Sư</w:t>
            </w:r>
            <w:proofErr w:type="spellEnd"/>
            <w:r w:rsidRPr="00BD24B7">
              <w:rPr>
                <w:b w:val="0"/>
                <w:bCs/>
              </w:rPr>
              <w:t xml:space="preserve"> </w:t>
            </w:r>
            <w:proofErr w:type="spellStart"/>
            <w:r w:rsidRPr="00BD24B7">
              <w:rPr>
                <w:b w:val="0"/>
                <w:bCs/>
              </w:rPr>
              <w:t>phạm</w:t>
            </w:r>
            <w:proofErr w:type="spellEnd"/>
            <w:r w:rsidRPr="00BD24B7">
              <w:rPr>
                <w:b w:val="0"/>
                <w:bCs/>
              </w:rPr>
              <w:t xml:space="preserve"> </w:t>
            </w:r>
            <w:proofErr w:type="spellStart"/>
            <w:r w:rsidRPr="00BD24B7">
              <w:rPr>
                <w:b w:val="0"/>
                <w:bCs/>
              </w:rPr>
              <w:t>sinh</w:t>
            </w:r>
            <w:proofErr w:type="spellEnd"/>
            <w:r w:rsidRPr="00BD24B7">
              <w:rPr>
                <w:b w:val="0"/>
                <w:bCs/>
              </w:rPr>
              <w:t xml:space="preserve"> </w:t>
            </w:r>
            <w:proofErr w:type="spellStart"/>
            <w:r w:rsidRPr="00BD24B7">
              <w:rPr>
                <w:b w:val="0"/>
                <w:bCs/>
              </w:rPr>
              <w:t>học</w:t>
            </w:r>
            <w:proofErr w:type="spellEnd"/>
            <w:r w:rsidRPr="00BD24B7">
              <w:rPr>
                <w:b w:val="0"/>
                <w:bCs/>
              </w:rPr>
              <w:t xml:space="preserve"> </w:t>
            </w:r>
            <w:proofErr w:type="spellStart"/>
            <w:r w:rsidRPr="00BD24B7">
              <w:rPr>
                <w:b w:val="0"/>
                <w:bCs/>
              </w:rPr>
              <w:t>theo</w:t>
            </w:r>
            <w:proofErr w:type="spellEnd"/>
            <w:r w:rsidRPr="00BD24B7">
              <w:rPr>
                <w:b w:val="0"/>
                <w:bCs/>
              </w:rPr>
              <w:t xml:space="preserve"> </w:t>
            </w:r>
            <w:proofErr w:type="spellStart"/>
            <w:r w:rsidRPr="00BD24B7">
              <w:rPr>
                <w:b w:val="0"/>
                <w:bCs/>
              </w:rPr>
              <w:t>hướng</w:t>
            </w:r>
            <w:proofErr w:type="spellEnd"/>
            <w:r w:rsidRPr="00BD24B7">
              <w:rPr>
                <w:b w:val="0"/>
                <w:bCs/>
              </w:rPr>
              <w:t xml:space="preserve"> </w:t>
            </w:r>
            <w:proofErr w:type="spellStart"/>
            <w:r w:rsidRPr="00BD24B7">
              <w:rPr>
                <w:b w:val="0"/>
                <w:bCs/>
              </w:rPr>
              <w:t>tiếp</w:t>
            </w:r>
            <w:proofErr w:type="spellEnd"/>
            <w:r w:rsidRPr="00BD24B7">
              <w:rPr>
                <w:b w:val="0"/>
                <w:bCs/>
              </w:rPr>
              <w:t xml:space="preserve"> </w:t>
            </w:r>
            <w:proofErr w:type="spellStart"/>
            <w:r w:rsidRPr="00BD24B7">
              <w:rPr>
                <w:b w:val="0"/>
                <w:bCs/>
              </w:rPr>
              <w:t>nhận</w:t>
            </w:r>
            <w:proofErr w:type="spellEnd"/>
            <w:r w:rsidRPr="00BD24B7">
              <w:rPr>
                <w:b w:val="0"/>
                <w:bCs/>
              </w:rPr>
              <w:t xml:space="preserve"> CDIO</w:t>
            </w:r>
            <w:r w:rsidRPr="00BD24B7">
              <w:rPr>
                <w:b w:val="0"/>
                <w:bCs/>
                <w:lang w:val="fr-FR"/>
              </w:rPr>
              <w:t xml:space="preserve">. </w:t>
            </w:r>
          </w:p>
        </w:tc>
        <w:tc>
          <w:tcPr>
            <w:tcW w:w="1134" w:type="dxa"/>
            <w:shd w:val="clear" w:color="auto" w:fill="auto"/>
          </w:tcPr>
          <w:p w14:paraId="1260B585" w14:textId="77777777" w:rsidR="00BD24B7" w:rsidRPr="00BD24B7" w:rsidRDefault="00BD24B7" w:rsidP="000A368C">
            <w:pPr>
              <w:tabs>
                <w:tab w:val="left" w:pos="720"/>
                <w:tab w:val="left" w:pos="1440"/>
                <w:tab w:val="left" w:pos="2160"/>
                <w:tab w:val="left" w:pos="2880"/>
                <w:tab w:val="left" w:pos="3600"/>
                <w:tab w:val="left" w:pos="4320"/>
                <w:tab w:val="left" w:pos="5040"/>
                <w:tab w:val="left" w:pos="7095"/>
              </w:tabs>
              <w:rPr>
                <w:b w:val="0"/>
                <w:bCs/>
                <w:lang w:val="vi-VN"/>
              </w:rPr>
            </w:pPr>
            <w:r w:rsidRPr="00BD24B7">
              <w:rPr>
                <w:b w:val="0"/>
                <w:bCs/>
              </w:rPr>
              <w:t>2021</w:t>
            </w:r>
          </w:p>
        </w:tc>
        <w:tc>
          <w:tcPr>
            <w:tcW w:w="2694" w:type="dxa"/>
            <w:shd w:val="clear" w:color="auto" w:fill="auto"/>
          </w:tcPr>
          <w:p w14:paraId="23205814" w14:textId="77777777" w:rsidR="00BD24B7" w:rsidRPr="00BD24B7" w:rsidRDefault="00BD24B7" w:rsidP="000A368C">
            <w:pPr>
              <w:rPr>
                <w:b w:val="0"/>
                <w:bCs/>
                <w:lang w:val="nl-NL"/>
              </w:rPr>
            </w:pPr>
            <w:proofErr w:type="spellStart"/>
            <w:r w:rsidRPr="00BD24B7">
              <w:rPr>
                <w:b w:val="0"/>
                <w:bCs/>
                <w:lang w:val="fr-FR"/>
              </w:rPr>
              <w:t>Đề</w:t>
            </w:r>
            <w:proofErr w:type="spellEnd"/>
            <w:r w:rsidRPr="00BD24B7">
              <w:rPr>
                <w:b w:val="0"/>
                <w:bCs/>
                <w:lang w:val="fr-FR"/>
              </w:rPr>
              <w:t xml:space="preserve"> </w:t>
            </w:r>
            <w:proofErr w:type="spellStart"/>
            <w:r w:rsidRPr="00BD24B7">
              <w:rPr>
                <w:b w:val="0"/>
                <w:bCs/>
                <w:lang w:val="fr-FR"/>
              </w:rPr>
              <w:t>tài</w:t>
            </w:r>
            <w:proofErr w:type="spellEnd"/>
            <w:r w:rsidRPr="00BD24B7">
              <w:rPr>
                <w:b w:val="0"/>
                <w:bCs/>
                <w:lang w:val="fr-FR"/>
              </w:rPr>
              <w:t xml:space="preserve"> </w:t>
            </w:r>
            <w:proofErr w:type="spellStart"/>
            <w:r w:rsidRPr="00BD24B7">
              <w:rPr>
                <w:b w:val="0"/>
                <w:bCs/>
                <w:lang w:val="fr-FR"/>
              </w:rPr>
              <w:t>cấp</w:t>
            </w:r>
            <w:proofErr w:type="spellEnd"/>
            <w:r w:rsidRPr="00BD24B7">
              <w:rPr>
                <w:b w:val="0"/>
                <w:bCs/>
                <w:lang w:val="fr-FR"/>
              </w:rPr>
              <w:t xml:space="preserve"> </w:t>
            </w:r>
            <w:proofErr w:type="spellStart"/>
            <w:r w:rsidRPr="00BD24B7">
              <w:rPr>
                <w:b w:val="0"/>
                <w:bCs/>
                <w:lang w:val="fr-FR"/>
              </w:rPr>
              <w:t>trường</w:t>
            </w:r>
            <w:proofErr w:type="spellEnd"/>
            <w:r w:rsidRPr="00BD24B7">
              <w:rPr>
                <w:b w:val="0"/>
                <w:bCs/>
                <w:lang w:val="fr-FR"/>
              </w:rPr>
              <w:t>.</w:t>
            </w:r>
          </w:p>
        </w:tc>
        <w:tc>
          <w:tcPr>
            <w:tcW w:w="1559" w:type="dxa"/>
            <w:shd w:val="clear" w:color="auto" w:fill="auto"/>
          </w:tcPr>
          <w:p w14:paraId="2ADFC9EA" w14:textId="77777777" w:rsidR="00BD24B7" w:rsidRPr="00BD24B7" w:rsidRDefault="00BD24B7" w:rsidP="000A368C">
            <w:pPr>
              <w:rPr>
                <w:b w:val="0"/>
                <w:bCs/>
                <w:color w:val="000000" w:themeColor="text1"/>
                <w:lang w:val="vi-VN"/>
              </w:rPr>
            </w:pPr>
            <w:r w:rsidRPr="00BD24B7">
              <w:rPr>
                <w:b w:val="0"/>
                <w:bCs/>
                <w:color w:val="000000" w:themeColor="text1"/>
                <w:lang w:val="vi-VN"/>
              </w:rPr>
              <w:t>Đã nghiệm thu</w:t>
            </w:r>
          </w:p>
        </w:tc>
        <w:tc>
          <w:tcPr>
            <w:tcW w:w="1417" w:type="dxa"/>
          </w:tcPr>
          <w:p w14:paraId="6651D6E5" w14:textId="77777777" w:rsidR="00BD24B7" w:rsidRPr="00BD24B7" w:rsidRDefault="00BD24B7" w:rsidP="000A368C">
            <w:pPr>
              <w:rPr>
                <w:b w:val="0"/>
                <w:bCs/>
                <w:lang w:val="vi-VN"/>
              </w:rPr>
            </w:pPr>
            <w:r w:rsidRPr="00BD24B7">
              <w:rPr>
                <w:b w:val="0"/>
                <w:bCs/>
                <w:lang w:val="vi-VN"/>
              </w:rPr>
              <w:t>Thành viên</w:t>
            </w:r>
          </w:p>
        </w:tc>
      </w:tr>
      <w:tr w:rsidR="00BD24B7" w:rsidRPr="00BD24B7" w14:paraId="11C8E1D1" w14:textId="77777777" w:rsidTr="00BD24B7">
        <w:tc>
          <w:tcPr>
            <w:tcW w:w="7366" w:type="dxa"/>
            <w:shd w:val="clear" w:color="auto" w:fill="auto"/>
          </w:tcPr>
          <w:p w14:paraId="688C55A9" w14:textId="77777777" w:rsidR="00BD24B7" w:rsidRPr="00BD24B7" w:rsidRDefault="00BD24B7" w:rsidP="000A368C">
            <w:pPr>
              <w:jc w:val="both"/>
              <w:rPr>
                <w:b w:val="0"/>
                <w:bCs/>
                <w:color w:val="000000" w:themeColor="text1"/>
                <w:lang w:val="nl-NL"/>
              </w:rPr>
            </w:pPr>
            <w:proofErr w:type="spellStart"/>
            <w:r w:rsidRPr="00BD24B7">
              <w:rPr>
                <w:b w:val="0"/>
                <w:bCs/>
                <w:lang w:val="de-DE"/>
              </w:rPr>
              <w:t>Nghiên</w:t>
            </w:r>
            <w:proofErr w:type="spellEnd"/>
            <w:r w:rsidRPr="00BD24B7">
              <w:rPr>
                <w:b w:val="0"/>
                <w:bCs/>
                <w:lang w:val="de-DE"/>
              </w:rPr>
              <w:t xml:space="preserve"> </w:t>
            </w:r>
            <w:proofErr w:type="spellStart"/>
            <w:r w:rsidRPr="00BD24B7">
              <w:rPr>
                <w:b w:val="0"/>
                <w:bCs/>
                <w:lang w:val="de-DE"/>
              </w:rPr>
              <w:t>cứu</w:t>
            </w:r>
            <w:proofErr w:type="spellEnd"/>
            <w:r w:rsidRPr="00BD24B7">
              <w:rPr>
                <w:b w:val="0"/>
                <w:bCs/>
                <w:lang w:val="de-DE"/>
              </w:rPr>
              <w:t xml:space="preserve"> </w:t>
            </w:r>
            <w:proofErr w:type="spellStart"/>
            <w:r w:rsidRPr="00BD24B7">
              <w:rPr>
                <w:b w:val="0"/>
                <w:bCs/>
                <w:lang w:val="de-DE"/>
              </w:rPr>
              <w:t>bảo</w:t>
            </w:r>
            <w:proofErr w:type="spellEnd"/>
            <w:r w:rsidRPr="00BD24B7">
              <w:rPr>
                <w:b w:val="0"/>
                <w:bCs/>
                <w:lang w:val="de-DE"/>
              </w:rPr>
              <w:t xml:space="preserve"> </w:t>
            </w:r>
            <w:proofErr w:type="spellStart"/>
            <w:r w:rsidRPr="00BD24B7">
              <w:rPr>
                <w:b w:val="0"/>
                <w:bCs/>
                <w:lang w:val="de-DE"/>
              </w:rPr>
              <w:t>tồn</w:t>
            </w:r>
            <w:proofErr w:type="spellEnd"/>
            <w:r w:rsidRPr="00BD24B7">
              <w:rPr>
                <w:b w:val="0"/>
                <w:bCs/>
                <w:lang w:val="de-DE"/>
              </w:rPr>
              <w:t xml:space="preserve"> </w:t>
            </w:r>
            <w:proofErr w:type="spellStart"/>
            <w:r w:rsidRPr="00BD24B7">
              <w:rPr>
                <w:b w:val="0"/>
                <w:bCs/>
                <w:lang w:val="de-DE"/>
              </w:rPr>
              <w:t>và</w:t>
            </w:r>
            <w:proofErr w:type="spellEnd"/>
            <w:r w:rsidRPr="00BD24B7">
              <w:rPr>
                <w:b w:val="0"/>
                <w:bCs/>
                <w:lang w:val="de-DE"/>
              </w:rPr>
              <w:t xml:space="preserve"> </w:t>
            </w:r>
            <w:proofErr w:type="spellStart"/>
            <w:r w:rsidRPr="00BD24B7">
              <w:rPr>
                <w:b w:val="0"/>
                <w:bCs/>
                <w:lang w:val="de-DE"/>
              </w:rPr>
              <w:t>phát</w:t>
            </w:r>
            <w:proofErr w:type="spellEnd"/>
            <w:r w:rsidRPr="00BD24B7">
              <w:rPr>
                <w:b w:val="0"/>
                <w:bCs/>
                <w:lang w:val="de-DE"/>
              </w:rPr>
              <w:t xml:space="preserve"> </w:t>
            </w:r>
            <w:proofErr w:type="spellStart"/>
            <w:r w:rsidRPr="00BD24B7">
              <w:rPr>
                <w:b w:val="0"/>
                <w:bCs/>
                <w:lang w:val="de-DE"/>
              </w:rPr>
              <w:t>triển</w:t>
            </w:r>
            <w:proofErr w:type="spellEnd"/>
            <w:r w:rsidRPr="00BD24B7">
              <w:rPr>
                <w:b w:val="0"/>
                <w:bCs/>
                <w:lang w:val="de-DE"/>
              </w:rPr>
              <w:t xml:space="preserve"> </w:t>
            </w:r>
            <w:proofErr w:type="spellStart"/>
            <w:r w:rsidRPr="00BD24B7">
              <w:rPr>
                <w:b w:val="0"/>
                <w:bCs/>
                <w:lang w:val="de-DE"/>
              </w:rPr>
              <w:t>một</w:t>
            </w:r>
            <w:proofErr w:type="spellEnd"/>
            <w:r w:rsidRPr="00BD24B7">
              <w:rPr>
                <w:b w:val="0"/>
                <w:bCs/>
                <w:lang w:val="de-DE"/>
              </w:rPr>
              <w:t xml:space="preserve"> </w:t>
            </w:r>
            <w:proofErr w:type="spellStart"/>
            <w:r w:rsidRPr="00BD24B7">
              <w:rPr>
                <w:b w:val="0"/>
                <w:bCs/>
                <w:lang w:val="de-DE"/>
              </w:rPr>
              <w:t>số</w:t>
            </w:r>
            <w:proofErr w:type="spellEnd"/>
            <w:r w:rsidRPr="00BD24B7">
              <w:rPr>
                <w:b w:val="0"/>
                <w:bCs/>
                <w:lang w:val="de-DE"/>
              </w:rPr>
              <w:t xml:space="preserve"> </w:t>
            </w:r>
            <w:proofErr w:type="spellStart"/>
            <w:r w:rsidRPr="00BD24B7">
              <w:rPr>
                <w:b w:val="0"/>
                <w:bCs/>
                <w:lang w:val="de-DE"/>
              </w:rPr>
              <w:t>loài</w:t>
            </w:r>
            <w:proofErr w:type="spellEnd"/>
            <w:r w:rsidRPr="00BD24B7">
              <w:rPr>
                <w:b w:val="0"/>
                <w:bCs/>
                <w:lang w:val="de-DE"/>
              </w:rPr>
              <w:t xml:space="preserve"> </w:t>
            </w:r>
            <w:proofErr w:type="spellStart"/>
            <w:r w:rsidRPr="00BD24B7">
              <w:rPr>
                <w:b w:val="0"/>
                <w:bCs/>
                <w:lang w:val="de-DE"/>
              </w:rPr>
              <w:t>Trà</w:t>
            </w:r>
            <w:proofErr w:type="spellEnd"/>
            <w:r w:rsidRPr="00BD24B7">
              <w:rPr>
                <w:b w:val="0"/>
                <w:bCs/>
                <w:lang w:val="de-DE"/>
              </w:rPr>
              <w:t xml:space="preserve"> </w:t>
            </w:r>
            <w:proofErr w:type="spellStart"/>
            <w:r w:rsidRPr="00BD24B7">
              <w:rPr>
                <w:b w:val="0"/>
                <w:bCs/>
                <w:lang w:val="de-DE"/>
              </w:rPr>
              <w:t>hoa</w:t>
            </w:r>
            <w:proofErr w:type="spellEnd"/>
            <w:r w:rsidRPr="00BD24B7">
              <w:rPr>
                <w:b w:val="0"/>
                <w:bCs/>
                <w:lang w:val="de-DE"/>
              </w:rPr>
              <w:t xml:space="preserve"> </w:t>
            </w:r>
            <w:proofErr w:type="spellStart"/>
            <w:r w:rsidRPr="00BD24B7">
              <w:rPr>
                <w:b w:val="0"/>
                <w:bCs/>
                <w:lang w:val="de-DE"/>
              </w:rPr>
              <w:t>vàng</w:t>
            </w:r>
            <w:proofErr w:type="spellEnd"/>
            <w:r w:rsidRPr="00BD24B7">
              <w:rPr>
                <w:b w:val="0"/>
                <w:bCs/>
                <w:lang w:val="de-DE"/>
              </w:rPr>
              <w:t xml:space="preserve"> </w:t>
            </w:r>
            <w:proofErr w:type="spellStart"/>
            <w:r w:rsidRPr="00BD24B7">
              <w:rPr>
                <w:b w:val="0"/>
                <w:bCs/>
                <w:lang w:val="de-DE"/>
              </w:rPr>
              <w:t>quý</w:t>
            </w:r>
            <w:proofErr w:type="spellEnd"/>
            <w:r w:rsidRPr="00BD24B7">
              <w:rPr>
                <w:b w:val="0"/>
                <w:bCs/>
                <w:lang w:val="de-DE"/>
              </w:rPr>
              <w:t xml:space="preserve"> </w:t>
            </w:r>
            <w:proofErr w:type="spellStart"/>
            <w:r w:rsidRPr="00BD24B7">
              <w:rPr>
                <w:b w:val="0"/>
                <w:bCs/>
                <w:lang w:val="de-DE"/>
              </w:rPr>
              <w:t>hiếm</w:t>
            </w:r>
            <w:proofErr w:type="spellEnd"/>
            <w:r w:rsidRPr="00BD24B7">
              <w:rPr>
                <w:b w:val="0"/>
                <w:bCs/>
                <w:lang w:val="de-DE"/>
              </w:rPr>
              <w:t xml:space="preserve"> ở </w:t>
            </w:r>
            <w:proofErr w:type="spellStart"/>
            <w:r w:rsidRPr="00BD24B7">
              <w:rPr>
                <w:b w:val="0"/>
                <w:bCs/>
                <w:lang w:val="de-DE"/>
              </w:rPr>
              <w:t>Hà</w:t>
            </w:r>
            <w:proofErr w:type="spellEnd"/>
            <w:r w:rsidRPr="00BD24B7">
              <w:rPr>
                <w:b w:val="0"/>
                <w:bCs/>
                <w:lang w:val="de-DE"/>
              </w:rPr>
              <w:t xml:space="preserve"> </w:t>
            </w:r>
            <w:proofErr w:type="spellStart"/>
            <w:r w:rsidRPr="00BD24B7">
              <w:rPr>
                <w:b w:val="0"/>
                <w:bCs/>
                <w:lang w:val="de-DE"/>
              </w:rPr>
              <w:t>Tĩnh</w:t>
            </w:r>
            <w:proofErr w:type="spellEnd"/>
          </w:p>
        </w:tc>
        <w:tc>
          <w:tcPr>
            <w:tcW w:w="1134" w:type="dxa"/>
            <w:shd w:val="clear" w:color="auto" w:fill="auto"/>
          </w:tcPr>
          <w:p w14:paraId="6ABF1F51" w14:textId="77777777" w:rsidR="00BD24B7" w:rsidRPr="00BD24B7" w:rsidRDefault="00BD24B7" w:rsidP="000A368C">
            <w:pPr>
              <w:tabs>
                <w:tab w:val="left" w:pos="720"/>
                <w:tab w:val="left" w:pos="1440"/>
                <w:tab w:val="left" w:pos="2160"/>
                <w:tab w:val="left" w:pos="2880"/>
                <w:tab w:val="left" w:pos="3600"/>
                <w:tab w:val="left" w:pos="4320"/>
                <w:tab w:val="left" w:pos="5040"/>
                <w:tab w:val="left" w:pos="7095"/>
              </w:tabs>
              <w:rPr>
                <w:b w:val="0"/>
                <w:bCs/>
                <w:lang w:val="vi-VN"/>
              </w:rPr>
            </w:pPr>
            <w:r w:rsidRPr="00BD24B7">
              <w:rPr>
                <w:b w:val="0"/>
                <w:bCs/>
                <w:lang w:val="vi-VN"/>
              </w:rPr>
              <w:t>2020-2022</w:t>
            </w:r>
          </w:p>
        </w:tc>
        <w:tc>
          <w:tcPr>
            <w:tcW w:w="2694" w:type="dxa"/>
            <w:shd w:val="clear" w:color="auto" w:fill="auto"/>
          </w:tcPr>
          <w:p w14:paraId="412147FC" w14:textId="77777777" w:rsidR="00BD24B7" w:rsidRPr="00BD24B7" w:rsidRDefault="00BD24B7" w:rsidP="000A368C">
            <w:pPr>
              <w:rPr>
                <w:b w:val="0"/>
                <w:bCs/>
                <w:lang w:val="vi-VN"/>
              </w:rPr>
            </w:pPr>
            <w:r w:rsidRPr="00BD24B7">
              <w:rPr>
                <w:b w:val="0"/>
                <w:bCs/>
                <w:lang w:val="vi-VN"/>
              </w:rPr>
              <w:t>Sở KH&amp;CB Hà Tĩnh</w:t>
            </w:r>
          </w:p>
        </w:tc>
        <w:tc>
          <w:tcPr>
            <w:tcW w:w="1559" w:type="dxa"/>
            <w:shd w:val="clear" w:color="auto" w:fill="auto"/>
          </w:tcPr>
          <w:p w14:paraId="34D3550E" w14:textId="77777777" w:rsidR="00BD24B7" w:rsidRPr="00BD24B7" w:rsidRDefault="00BD24B7" w:rsidP="000A368C">
            <w:pPr>
              <w:rPr>
                <w:b w:val="0"/>
                <w:bCs/>
                <w:color w:val="000000" w:themeColor="text1"/>
                <w:lang w:val="vi-VN"/>
              </w:rPr>
            </w:pPr>
            <w:r w:rsidRPr="00BD24B7">
              <w:rPr>
                <w:b w:val="0"/>
                <w:bCs/>
                <w:color w:val="000000" w:themeColor="text1"/>
                <w:lang w:val="vi-VN"/>
              </w:rPr>
              <w:t>Đã nghiệm thu</w:t>
            </w:r>
          </w:p>
        </w:tc>
        <w:tc>
          <w:tcPr>
            <w:tcW w:w="1417" w:type="dxa"/>
          </w:tcPr>
          <w:p w14:paraId="2A72D101" w14:textId="77777777" w:rsidR="00BD24B7" w:rsidRPr="00BD24B7" w:rsidRDefault="00BD24B7" w:rsidP="000A368C">
            <w:pPr>
              <w:rPr>
                <w:b w:val="0"/>
                <w:bCs/>
                <w:lang w:val="vi-VN"/>
              </w:rPr>
            </w:pPr>
            <w:r w:rsidRPr="00BD24B7">
              <w:rPr>
                <w:b w:val="0"/>
                <w:bCs/>
                <w:lang w:val="vi-VN"/>
              </w:rPr>
              <w:t>Thư ký đề tài</w:t>
            </w:r>
          </w:p>
        </w:tc>
      </w:tr>
      <w:tr w:rsidR="00BD24B7" w:rsidRPr="00BD24B7" w14:paraId="40DE5AD9" w14:textId="77777777" w:rsidTr="00BD24B7">
        <w:tc>
          <w:tcPr>
            <w:tcW w:w="7366" w:type="dxa"/>
            <w:shd w:val="clear" w:color="auto" w:fill="auto"/>
          </w:tcPr>
          <w:p w14:paraId="628BC938" w14:textId="77777777" w:rsidR="00BD24B7" w:rsidRPr="00BD24B7" w:rsidRDefault="00BD24B7" w:rsidP="000A368C">
            <w:pPr>
              <w:pStyle w:val="NormalWeb"/>
              <w:shd w:val="clear" w:color="auto" w:fill="FFFFFF"/>
              <w:rPr>
                <w:bCs/>
                <w:sz w:val="26"/>
                <w:szCs w:val="26"/>
                <w:lang w:val="vi-VN"/>
              </w:rPr>
            </w:pPr>
            <w:proofErr w:type="spellStart"/>
            <w:r w:rsidRPr="00BD24B7">
              <w:rPr>
                <w:bCs/>
                <w:sz w:val="26"/>
                <w:szCs w:val="26"/>
              </w:rPr>
              <w:t>Nghiên</w:t>
            </w:r>
            <w:proofErr w:type="spellEnd"/>
            <w:r w:rsidRPr="00BD24B7">
              <w:rPr>
                <w:bCs/>
                <w:sz w:val="26"/>
                <w:szCs w:val="26"/>
              </w:rPr>
              <w:t xml:space="preserve"> </w:t>
            </w:r>
            <w:proofErr w:type="spellStart"/>
            <w:r w:rsidRPr="00BD24B7">
              <w:rPr>
                <w:bCs/>
                <w:sz w:val="26"/>
                <w:szCs w:val="26"/>
              </w:rPr>
              <w:t>cứu</w:t>
            </w:r>
            <w:proofErr w:type="spellEnd"/>
            <w:r w:rsidRPr="00BD24B7">
              <w:rPr>
                <w:bCs/>
                <w:sz w:val="26"/>
                <w:szCs w:val="26"/>
              </w:rPr>
              <w:t xml:space="preserve"> </w:t>
            </w:r>
            <w:proofErr w:type="spellStart"/>
            <w:r w:rsidRPr="00BD24B7">
              <w:rPr>
                <w:bCs/>
                <w:sz w:val="26"/>
                <w:szCs w:val="26"/>
              </w:rPr>
              <w:t>xác</w:t>
            </w:r>
            <w:proofErr w:type="spellEnd"/>
            <w:r w:rsidRPr="00BD24B7">
              <w:rPr>
                <w:bCs/>
                <w:sz w:val="26"/>
                <w:szCs w:val="26"/>
              </w:rPr>
              <w:t xml:space="preserve"> </w:t>
            </w:r>
            <w:proofErr w:type="spellStart"/>
            <w:r w:rsidRPr="00BD24B7">
              <w:rPr>
                <w:bCs/>
                <w:sz w:val="26"/>
                <w:szCs w:val="26"/>
              </w:rPr>
              <w:t>định</w:t>
            </w:r>
            <w:proofErr w:type="spellEnd"/>
            <w:r w:rsidRPr="00BD24B7">
              <w:rPr>
                <w:bCs/>
                <w:sz w:val="26"/>
                <w:szCs w:val="26"/>
              </w:rPr>
              <w:t xml:space="preserve"> </w:t>
            </w:r>
            <w:proofErr w:type="spellStart"/>
            <w:r w:rsidRPr="00BD24B7">
              <w:rPr>
                <w:bCs/>
                <w:sz w:val="26"/>
                <w:szCs w:val="26"/>
              </w:rPr>
              <w:t>thành</w:t>
            </w:r>
            <w:proofErr w:type="spellEnd"/>
            <w:r w:rsidRPr="00BD24B7">
              <w:rPr>
                <w:bCs/>
                <w:sz w:val="26"/>
                <w:szCs w:val="26"/>
              </w:rPr>
              <w:t xml:space="preserve"> </w:t>
            </w:r>
            <w:proofErr w:type="spellStart"/>
            <w:r w:rsidRPr="00BD24B7">
              <w:rPr>
                <w:bCs/>
                <w:sz w:val="26"/>
                <w:szCs w:val="26"/>
              </w:rPr>
              <w:t>phần</w:t>
            </w:r>
            <w:proofErr w:type="spellEnd"/>
            <w:r w:rsidRPr="00BD24B7">
              <w:rPr>
                <w:bCs/>
                <w:sz w:val="26"/>
                <w:szCs w:val="26"/>
              </w:rPr>
              <w:t xml:space="preserve"> </w:t>
            </w:r>
            <w:proofErr w:type="spellStart"/>
            <w:r w:rsidRPr="00BD24B7">
              <w:rPr>
                <w:bCs/>
                <w:sz w:val="26"/>
                <w:szCs w:val="26"/>
              </w:rPr>
              <w:t>loài</w:t>
            </w:r>
            <w:proofErr w:type="spellEnd"/>
            <w:r w:rsidRPr="00BD24B7">
              <w:rPr>
                <w:bCs/>
                <w:sz w:val="26"/>
                <w:szCs w:val="26"/>
              </w:rPr>
              <w:t xml:space="preserve"> </w:t>
            </w:r>
            <w:proofErr w:type="spellStart"/>
            <w:r w:rsidRPr="00BD24B7">
              <w:rPr>
                <w:bCs/>
                <w:sz w:val="26"/>
                <w:szCs w:val="26"/>
              </w:rPr>
              <w:t>tra</w:t>
            </w:r>
            <w:proofErr w:type="spellEnd"/>
            <w:r w:rsidRPr="00BD24B7">
              <w:rPr>
                <w:bCs/>
                <w:sz w:val="26"/>
                <w:szCs w:val="26"/>
              </w:rPr>
              <w:t xml:space="preserve">̀ </w:t>
            </w:r>
            <w:proofErr w:type="spellStart"/>
            <w:r w:rsidRPr="00BD24B7">
              <w:rPr>
                <w:bCs/>
                <w:sz w:val="26"/>
                <w:szCs w:val="26"/>
              </w:rPr>
              <w:t>hoa</w:t>
            </w:r>
            <w:proofErr w:type="spellEnd"/>
            <w:r w:rsidRPr="00BD24B7">
              <w:rPr>
                <w:bCs/>
                <w:sz w:val="26"/>
                <w:szCs w:val="26"/>
              </w:rPr>
              <w:t xml:space="preserve"> </w:t>
            </w:r>
            <w:proofErr w:type="spellStart"/>
            <w:r w:rsidRPr="00BD24B7">
              <w:rPr>
                <w:bCs/>
                <w:sz w:val="26"/>
                <w:szCs w:val="26"/>
              </w:rPr>
              <w:t>vàng</w:t>
            </w:r>
            <w:proofErr w:type="spellEnd"/>
            <w:r w:rsidRPr="00BD24B7">
              <w:rPr>
                <w:bCs/>
                <w:sz w:val="26"/>
                <w:szCs w:val="26"/>
              </w:rPr>
              <w:t xml:space="preserve"> </w:t>
            </w:r>
            <w:proofErr w:type="spellStart"/>
            <w:r w:rsidRPr="00BD24B7">
              <w:rPr>
                <w:bCs/>
                <w:sz w:val="26"/>
                <w:szCs w:val="26"/>
              </w:rPr>
              <w:t>va</w:t>
            </w:r>
            <w:proofErr w:type="spellEnd"/>
            <w:r w:rsidRPr="00BD24B7">
              <w:rPr>
                <w:bCs/>
                <w:sz w:val="26"/>
                <w:szCs w:val="26"/>
              </w:rPr>
              <w:t xml:space="preserve">̀ </w:t>
            </w:r>
            <w:proofErr w:type="spellStart"/>
            <w:r w:rsidRPr="00BD24B7">
              <w:rPr>
                <w:bCs/>
                <w:sz w:val="26"/>
                <w:szCs w:val="26"/>
              </w:rPr>
              <w:t>đê</w:t>
            </w:r>
            <w:proofErr w:type="spellEnd"/>
            <w:r w:rsidRPr="00BD24B7">
              <w:rPr>
                <w:bCs/>
                <w:sz w:val="26"/>
                <w:szCs w:val="26"/>
              </w:rPr>
              <w:t xml:space="preserve">̀ </w:t>
            </w:r>
            <w:proofErr w:type="spellStart"/>
            <w:r w:rsidRPr="00BD24B7">
              <w:rPr>
                <w:bCs/>
                <w:sz w:val="26"/>
                <w:szCs w:val="26"/>
              </w:rPr>
              <w:t>xuất</w:t>
            </w:r>
            <w:proofErr w:type="spellEnd"/>
            <w:r w:rsidRPr="00BD24B7">
              <w:rPr>
                <w:bCs/>
                <w:sz w:val="26"/>
                <w:szCs w:val="26"/>
              </w:rPr>
              <w:t xml:space="preserve"> </w:t>
            </w:r>
            <w:proofErr w:type="spellStart"/>
            <w:r w:rsidRPr="00BD24B7">
              <w:rPr>
                <w:bCs/>
                <w:sz w:val="26"/>
                <w:szCs w:val="26"/>
              </w:rPr>
              <w:t>giải</w:t>
            </w:r>
            <w:proofErr w:type="spellEnd"/>
            <w:r w:rsidRPr="00BD24B7">
              <w:rPr>
                <w:bCs/>
                <w:sz w:val="26"/>
                <w:szCs w:val="26"/>
              </w:rPr>
              <w:t xml:space="preserve"> </w:t>
            </w:r>
            <w:proofErr w:type="spellStart"/>
            <w:r w:rsidRPr="00BD24B7">
              <w:rPr>
                <w:bCs/>
                <w:sz w:val="26"/>
                <w:szCs w:val="26"/>
              </w:rPr>
              <w:t>pháp</w:t>
            </w:r>
            <w:proofErr w:type="spellEnd"/>
            <w:r w:rsidRPr="00BD24B7">
              <w:rPr>
                <w:bCs/>
                <w:sz w:val="26"/>
                <w:szCs w:val="26"/>
              </w:rPr>
              <w:t xml:space="preserve"> </w:t>
            </w:r>
            <w:proofErr w:type="spellStart"/>
            <w:r w:rsidRPr="00BD24B7">
              <w:rPr>
                <w:bCs/>
                <w:sz w:val="26"/>
                <w:szCs w:val="26"/>
              </w:rPr>
              <w:t>bảo</w:t>
            </w:r>
            <w:proofErr w:type="spellEnd"/>
            <w:r w:rsidRPr="00BD24B7">
              <w:rPr>
                <w:bCs/>
                <w:sz w:val="26"/>
                <w:szCs w:val="26"/>
              </w:rPr>
              <w:t xml:space="preserve"> </w:t>
            </w:r>
            <w:proofErr w:type="spellStart"/>
            <w:r w:rsidRPr="00BD24B7">
              <w:rPr>
                <w:bCs/>
                <w:sz w:val="26"/>
                <w:szCs w:val="26"/>
              </w:rPr>
              <w:t>tồn</w:t>
            </w:r>
            <w:proofErr w:type="spellEnd"/>
            <w:r w:rsidRPr="00BD24B7">
              <w:rPr>
                <w:bCs/>
                <w:sz w:val="26"/>
                <w:szCs w:val="26"/>
              </w:rPr>
              <w:t xml:space="preserve">, </w:t>
            </w:r>
            <w:proofErr w:type="spellStart"/>
            <w:r w:rsidRPr="00BD24B7">
              <w:rPr>
                <w:bCs/>
                <w:sz w:val="26"/>
                <w:szCs w:val="26"/>
              </w:rPr>
              <w:t>khai</w:t>
            </w:r>
            <w:proofErr w:type="spellEnd"/>
            <w:r w:rsidRPr="00BD24B7">
              <w:rPr>
                <w:bCs/>
                <w:sz w:val="26"/>
                <w:szCs w:val="26"/>
              </w:rPr>
              <w:t xml:space="preserve"> </w:t>
            </w:r>
            <w:proofErr w:type="spellStart"/>
            <w:r w:rsidRPr="00BD24B7">
              <w:rPr>
                <w:bCs/>
                <w:sz w:val="26"/>
                <w:szCs w:val="26"/>
              </w:rPr>
              <w:t>thác</w:t>
            </w:r>
            <w:proofErr w:type="spellEnd"/>
            <w:r w:rsidRPr="00BD24B7">
              <w:rPr>
                <w:bCs/>
                <w:sz w:val="26"/>
                <w:szCs w:val="26"/>
              </w:rPr>
              <w:t xml:space="preserve">, </w:t>
            </w:r>
            <w:proofErr w:type="spellStart"/>
            <w:r w:rsidRPr="00BD24B7">
              <w:rPr>
                <w:bCs/>
                <w:sz w:val="26"/>
                <w:szCs w:val="26"/>
              </w:rPr>
              <w:t>sư</w:t>
            </w:r>
            <w:proofErr w:type="spellEnd"/>
            <w:r w:rsidRPr="00BD24B7">
              <w:rPr>
                <w:bCs/>
                <w:sz w:val="26"/>
                <w:szCs w:val="26"/>
              </w:rPr>
              <w:t xml:space="preserve">̉ </w:t>
            </w:r>
            <w:proofErr w:type="spellStart"/>
            <w:r w:rsidRPr="00BD24B7">
              <w:rPr>
                <w:bCs/>
                <w:sz w:val="26"/>
                <w:szCs w:val="26"/>
              </w:rPr>
              <w:t>dụng</w:t>
            </w:r>
            <w:proofErr w:type="spellEnd"/>
            <w:r w:rsidRPr="00BD24B7">
              <w:rPr>
                <w:bCs/>
                <w:sz w:val="26"/>
                <w:szCs w:val="26"/>
              </w:rPr>
              <w:t xml:space="preserve"> </w:t>
            </w:r>
            <w:proofErr w:type="spellStart"/>
            <w:r w:rsidRPr="00BD24B7">
              <w:rPr>
                <w:bCs/>
                <w:sz w:val="26"/>
                <w:szCs w:val="26"/>
              </w:rPr>
              <w:t>bền</w:t>
            </w:r>
            <w:proofErr w:type="spellEnd"/>
            <w:r w:rsidRPr="00BD24B7">
              <w:rPr>
                <w:bCs/>
                <w:sz w:val="26"/>
                <w:szCs w:val="26"/>
              </w:rPr>
              <w:t xml:space="preserve"> </w:t>
            </w:r>
            <w:proofErr w:type="spellStart"/>
            <w:r w:rsidRPr="00BD24B7">
              <w:rPr>
                <w:bCs/>
                <w:sz w:val="26"/>
                <w:szCs w:val="26"/>
              </w:rPr>
              <w:t>vững</w:t>
            </w:r>
            <w:proofErr w:type="spellEnd"/>
            <w:r w:rsidRPr="00BD24B7">
              <w:rPr>
                <w:bCs/>
                <w:sz w:val="26"/>
                <w:szCs w:val="26"/>
              </w:rPr>
              <w:t xml:space="preserve"> </w:t>
            </w:r>
            <w:proofErr w:type="spellStart"/>
            <w:r w:rsidRPr="00BD24B7">
              <w:rPr>
                <w:bCs/>
                <w:sz w:val="26"/>
                <w:szCs w:val="26"/>
              </w:rPr>
              <w:t>tại</w:t>
            </w:r>
            <w:proofErr w:type="spellEnd"/>
            <w:r w:rsidRPr="00BD24B7">
              <w:rPr>
                <w:bCs/>
                <w:sz w:val="26"/>
                <w:szCs w:val="26"/>
              </w:rPr>
              <w:t xml:space="preserve"> </w:t>
            </w:r>
            <w:proofErr w:type="spellStart"/>
            <w:r w:rsidRPr="00BD24B7">
              <w:rPr>
                <w:bCs/>
                <w:sz w:val="26"/>
                <w:szCs w:val="26"/>
              </w:rPr>
              <w:t>vùng</w:t>
            </w:r>
            <w:proofErr w:type="spellEnd"/>
            <w:r w:rsidRPr="00BD24B7">
              <w:rPr>
                <w:bCs/>
                <w:sz w:val="26"/>
                <w:szCs w:val="26"/>
              </w:rPr>
              <w:t xml:space="preserve"> </w:t>
            </w:r>
            <w:proofErr w:type="spellStart"/>
            <w:r w:rsidRPr="00BD24B7">
              <w:rPr>
                <w:bCs/>
                <w:sz w:val="26"/>
                <w:szCs w:val="26"/>
              </w:rPr>
              <w:t>bắc</w:t>
            </w:r>
            <w:proofErr w:type="spellEnd"/>
            <w:r w:rsidRPr="00BD24B7">
              <w:rPr>
                <w:bCs/>
                <w:sz w:val="26"/>
                <w:szCs w:val="26"/>
              </w:rPr>
              <w:t xml:space="preserve"> </w:t>
            </w:r>
            <w:proofErr w:type="spellStart"/>
            <w:r w:rsidRPr="00BD24B7">
              <w:rPr>
                <w:bCs/>
                <w:sz w:val="26"/>
                <w:szCs w:val="26"/>
              </w:rPr>
              <w:t>trung</w:t>
            </w:r>
            <w:proofErr w:type="spellEnd"/>
            <w:r w:rsidRPr="00BD24B7">
              <w:rPr>
                <w:bCs/>
                <w:sz w:val="26"/>
                <w:szCs w:val="26"/>
              </w:rPr>
              <w:t xml:space="preserve"> </w:t>
            </w:r>
            <w:proofErr w:type="spellStart"/>
            <w:r w:rsidRPr="00BD24B7">
              <w:rPr>
                <w:bCs/>
                <w:sz w:val="26"/>
                <w:szCs w:val="26"/>
              </w:rPr>
              <w:t>bọ</w:t>
            </w:r>
            <w:proofErr w:type="spellEnd"/>
            <w:r w:rsidRPr="00BD24B7">
              <w:rPr>
                <w:bCs/>
                <w:sz w:val="26"/>
                <w:szCs w:val="26"/>
              </w:rPr>
              <w:t>̂</w:t>
            </w:r>
          </w:p>
        </w:tc>
        <w:tc>
          <w:tcPr>
            <w:tcW w:w="1134" w:type="dxa"/>
            <w:shd w:val="clear" w:color="auto" w:fill="auto"/>
          </w:tcPr>
          <w:p w14:paraId="27B34F53" w14:textId="77777777" w:rsidR="00BD24B7" w:rsidRPr="00BD24B7" w:rsidRDefault="00BD24B7" w:rsidP="000A368C">
            <w:pPr>
              <w:tabs>
                <w:tab w:val="left" w:pos="720"/>
                <w:tab w:val="left" w:pos="1440"/>
                <w:tab w:val="left" w:pos="2160"/>
                <w:tab w:val="left" w:pos="2880"/>
                <w:tab w:val="left" w:pos="3600"/>
                <w:tab w:val="left" w:pos="4320"/>
                <w:tab w:val="left" w:pos="5040"/>
                <w:tab w:val="left" w:pos="7095"/>
              </w:tabs>
              <w:rPr>
                <w:b w:val="0"/>
                <w:bCs/>
                <w:lang w:val="vi-VN"/>
              </w:rPr>
            </w:pPr>
            <w:r w:rsidRPr="00BD24B7">
              <w:rPr>
                <w:b w:val="0"/>
                <w:bCs/>
                <w:lang w:val="vi-VN"/>
              </w:rPr>
              <w:t>2021-2023</w:t>
            </w:r>
          </w:p>
        </w:tc>
        <w:tc>
          <w:tcPr>
            <w:tcW w:w="2694" w:type="dxa"/>
            <w:shd w:val="clear" w:color="auto" w:fill="auto"/>
          </w:tcPr>
          <w:p w14:paraId="24F6DECC" w14:textId="77777777" w:rsidR="00BD24B7" w:rsidRPr="00BD24B7" w:rsidRDefault="00BD24B7" w:rsidP="000A368C">
            <w:pPr>
              <w:rPr>
                <w:b w:val="0"/>
                <w:bCs/>
                <w:lang w:val="vi-VN"/>
              </w:rPr>
            </w:pPr>
            <w:r w:rsidRPr="00BD24B7">
              <w:rPr>
                <w:b w:val="0"/>
                <w:bCs/>
                <w:lang w:val="vi-VN"/>
              </w:rPr>
              <w:t>Bộ tài nguyên và môi trường</w:t>
            </w:r>
          </w:p>
        </w:tc>
        <w:tc>
          <w:tcPr>
            <w:tcW w:w="1559" w:type="dxa"/>
            <w:shd w:val="clear" w:color="auto" w:fill="auto"/>
          </w:tcPr>
          <w:p w14:paraId="2DCE0211" w14:textId="77777777" w:rsidR="00BD24B7" w:rsidRPr="00BD24B7" w:rsidRDefault="00BD24B7" w:rsidP="000A368C">
            <w:pPr>
              <w:rPr>
                <w:b w:val="0"/>
                <w:bCs/>
                <w:color w:val="000000" w:themeColor="text1"/>
                <w:lang w:val="vi-VN"/>
              </w:rPr>
            </w:pPr>
            <w:r w:rsidRPr="00BD24B7">
              <w:rPr>
                <w:b w:val="0"/>
                <w:bCs/>
                <w:color w:val="000000" w:themeColor="text1"/>
                <w:lang w:val="vi-VN"/>
              </w:rPr>
              <w:t>Đã nghiệm thu</w:t>
            </w:r>
          </w:p>
        </w:tc>
        <w:tc>
          <w:tcPr>
            <w:tcW w:w="1417" w:type="dxa"/>
          </w:tcPr>
          <w:p w14:paraId="5332045E" w14:textId="77777777" w:rsidR="00BD24B7" w:rsidRPr="00BD24B7" w:rsidRDefault="00BD24B7" w:rsidP="000A368C">
            <w:pPr>
              <w:rPr>
                <w:b w:val="0"/>
                <w:bCs/>
                <w:lang w:val="vi-VN"/>
              </w:rPr>
            </w:pPr>
            <w:r w:rsidRPr="00BD24B7">
              <w:rPr>
                <w:b w:val="0"/>
                <w:bCs/>
                <w:lang w:val="vi-VN"/>
              </w:rPr>
              <w:t>Thư ký đề tài</w:t>
            </w:r>
          </w:p>
        </w:tc>
      </w:tr>
    </w:tbl>
    <w:p w14:paraId="2FA4BC6C" w14:textId="77777777" w:rsidR="00677CF1" w:rsidRPr="00A07556" w:rsidRDefault="00677CF1" w:rsidP="00677CF1"/>
    <w:p w14:paraId="791FAA16" w14:textId="77777777" w:rsidR="00EF5916" w:rsidRDefault="00EF5916"/>
    <w:sectPr w:rsidR="00EF5916" w:rsidSect="00626D89">
      <w:pgSz w:w="16834" w:h="11909"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D46D9"/>
    <w:multiLevelType w:val="hybridMultilevel"/>
    <w:tmpl w:val="27425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36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F1"/>
    <w:rsid w:val="00031197"/>
    <w:rsid w:val="00036B23"/>
    <w:rsid w:val="00151620"/>
    <w:rsid w:val="001C5D7F"/>
    <w:rsid w:val="00205540"/>
    <w:rsid w:val="0042227B"/>
    <w:rsid w:val="00677CF1"/>
    <w:rsid w:val="006C43EE"/>
    <w:rsid w:val="00827B38"/>
    <w:rsid w:val="00B02A59"/>
    <w:rsid w:val="00B4397F"/>
    <w:rsid w:val="00BD24B7"/>
    <w:rsid w:val="00CA06EB"/>
    <w:rsid w:val="00D577CB"/>
    <w:rsid w:val="00DF2102"/>
    <w:rsid w:val="00E00036"/>
    <w:rsid w:val="00E04AD7"/>
    <w:rsid w:val="00E621DE"/>
    <w:rsid w:val="00E62464"/>
    <w:rsid w:val="00E86545"/>
    <w:rsid w:val="00EA1D8D"/>
    <w:rsid w:val="00EA74F0"/>
    <w:rsid w:val="00EF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C5D8FB"/>
  <w15:chartTrackingRefBased/>
  <w15:docId w15:val="{65257F79-A8EE-AB4D-8F78-93BB1631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F1"/>
    <w:pPr>
      <w:spacing w:after="160" w:line="259" w:lineRule="auto"/>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CF1"/>
    <w:rPr>
      <w:rFonts w:ascii="Times New Roman" w:hAnsi="Times New Roman" w:cs="Times New Roman"/>
      <w:b/>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6B23"/>
    <w:pPr>
      <w:spacing w:before="100" w:beforeAutospacing="1" w:after="100" w:afterAutospacing="1" w:line="240" w:lineRule="auto"/>
    </w:pPr>
    <w:rPr>
      <w:rFonts w:eastAsia="Times New Roman"/>
      <w:b w:val="0"/>
      <w:sz w:val="24"/>
      <w:szCs w:val="24"/>
    </w:rPr>
  </w:style>
  <w:style w:type="paragraph" w:styleId="ListParagraph">
    <w:name w:val="List Paragraph"/>
    <w:basedOn w:val="Normal"/>
    <w:link w:val="ListParagraphChar"/>
    <w:uiPriority w:val="34"/>
    <w:qFormat/>
    <w:rsid w:val="00036B23"/>
    <w:pPr>
      <w:spacing w:after="200" w:line="276" w:lineRule="auto"/>
      <w:ind w:left="720"/>
      <w:contextualSpacing/>
    </w:pPr>
    <w:rPr>
      <w:rFonts w:cstheme="minorBidi"/>
      <w:b w:val="0"/>
      <w:sz w:val="28"/>
      <w:szCs w:val="22"/>
    </w:rPr>
  </w:style>
  <w:style w:type="character" w:styleId="Hyperlink">
    <w:name w:val="Hyperlink"/>
    <w:basedOn w:val="DefaultParagraphFont"/>
    <w:uiPriority w:val="99"/>
    <w:unhideWhenUsed/>
    <w:rsid w:val="00036B23"/>
    <w:rPr>
      <w:strike w:val="0"/>
      <w:dstrike w:val="0"/>
      <w:color w:val="000000"/>
      <w:u w:val="none"/>
      <w:effect w:val="none"/>
      <w:shd w:val="clear" w:color="auto" w:fill="auto"/>
    </w:rPr>
  </w:style>
  <w:style w:type="character" w:customStyle="1" w:styleId="ListParagraphChar">
    <w:name w:val="List Paragraph Char"/>
    <w:link w:val="ListParagraph"/>
    <w:uiPriority w:val="34"/>
    <w:locked/>
    <w:rsid w:val="00036B23"/>
    <w:rPr>
      <w:rFonts w:ascii="Times New Roman" w:hAnsi="Times New Roman"/>
      <w:sz w:val="28"/>
      <w:szCs w:val="22"/>
    </w:rPr>
  </w:style>
  <w:style w:type="character" w:customStyle="1" w:styleId="doilink">
    <w:name w:val="doi_link"/>
    <w:basedOn w:val="DefaultParagraphFont"/>
    <w:rsid w:val="0003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5073/2588-1132/vnumps.4533" TargetMode="External"/><Relationship Id="rId5" Type="http://schemas.openxmlformats.org/officeDocument/2006/relationships/hyperlink" Target="https://doi.org/10.1080/0972060X.2022.20452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Giang An</cp:lastModifiedBy>
  <cp:revision>2</cp:revision>
  <dcterms:created xsi:type="dcterms:W3CDTF">2024-08-13T16:02:00Z</dcterms:created>
  <dcterms:modified xsi:type="dcterms:W3CDTF">2024-08-13T16:02:00Z</dcterms:modified>
</cp:coreProperties>
</file>