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6B51" w14:textId="728EF423" w:rsidR="00F81000" w:rsidRDefault="00F81000" w:rsidP="00F81000">
      <w:pPr>
        <w:spacing w:line="360" w:lineRule="auto"/>
        <w:jc w:val="center"/>
        <w:rPr>
          <w:b/>
          <w:bCs/>
          <w:sz w:val="30"/>
          <w:szCs w:val="26"/>
          <w:lang w:val="en-US"/>
        </w:rPr>
      </w:pPr>
      <w:r>
        <w:rPr>
          <w:b/>
          <w:sz w:val="30"/>
          <w:szCs w:val="26"/>
        </w:rPr>
        <w:t>TRƯỜNG ĐẠI HỌC VINH</w:t>
      </w:r>
    </w:p>
    <w:p w14:paraId="57AADB84" w14:textId="01D20ED0" w:rsidR="00F81000" w:rsidRDefault="00F81000" w:rsidP="00F81000">
      <w:pPr>
        <w:spacing w:line="360" w:lineRule="auto"/>
        <w:jc w:val="center"/>
        <w:rPr>
          <w:b/>
          <w:bCs/>
          <w:sz w:val="30"/>
          <w:szCs w:val="26"/>
        </w:rPr>
      </w:pPr>
      <w:r>
        <w:rPr>
          <w:noProof/>
        </w:rPr>
        <mc:AlternateContent>
          <mc:Choice Requires="wps">
            <w:drawing>
              <wp:anchor distT="0" distB="0" distL="114300" distR="114300" simplePos="0" relativeHeight="251659264" behindDoc="0" locked="0" layoutInCell="1" allowOverlap="1" wp14:anchorId="2C5E6F61" wp14:editId="625213E4">
                <wp:simplePos x="0" y="0"/>
                <wp:positionH relativeFrom="column">
                  <wp:posOffset>2235200</wp:posOffset>
                </wp:positionH>
                <wp:positionV relativeFrom="paragraph">
                  <wp:posOffset>258445</wp:posOffset>
                </wp:positionV>
                <wp:extent cx="1117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BD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20.35pt" to="26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"/>
            </w:pict>
          </mc:Fallback>
        </mc:AlternateContent>
      </w:r>
      <w:r>
        <w:rPr>
          <w:b/>
          <w:sz w:val="30"/>
          <w:szCs w:val="26"/>
        </w:rPr>
        <w:t>KHOA GIÁO DỤC</w:t>
      </w:r>
    </w:p>
    <w:p w14:paraId="50B42FAB" w14:textId="77777777" w:rsidR="00F81000" w:rsidRDefault="00F81000" w:rsidP="00F81000">
      <w:pPr>
        <w:jc w:val="center"/>
        <w:rPr>
          <w:b/>
          <w:bCs/>
          <w:sz w:val="26"/>
          <w:szCs w:val="26"/>
          <w:lang w:val="nl-NL"/>
        </w:rPr>
      </w:pPr>
    </w:p>
    <w:p w14:paraId="2B958F5C" w14:textId="77777777" w:rsidR="00F81000" w:rsidRDefault="00F81000" w:rsidP="00F81000">
      <w:pPr>
        <w:jc w:val="center"/>
        <w:rPr>
          <w:b/>
          <w:bCs/>
          <w:sz w:val="26"/>
          <w:szCs w:val="26"/>
          <w:lang w:val="nl-NL"/>
        </w:rPr>
      </w:pPr>
    </w:p>
    <w:p w14:paraId="23A986E7" w14:textId="77777777" w:rsidR="00F81000" w:rsidRDefault="00F81000" w:rsidP="00F81000">
      <w:pPr>
        <w:jc w:val="center"/>
        <w:rPr>
          <w:b/>
          <w:bCs/>
          <w:sz w:val="26"/>
          <w:szCs w:val="26"/>
          <w:lang w:val="nl-NL"/>
        </w:rPr>
      </w:pPr>
    </w:p>
    <w:p w14:paraId="39A91486" w14:textId="1DD57C17" w:rsidR="00F81000" w:rsidRDefault="00F81000" w:rsidP="00F81000">
      <w:pPr>
        <w:jc w:val="center"/>
        <w:rPr>
          <w:b/>
          <w:bCs/>
          <w:sz w:val="26"/>
          <w:szCs w:val="26"/>
          <w:lang w:val="nl-NL"/>
        </w:rPr>
      </w:pPr>
      <w:r>
        <w:rPr>
          <w:noProof/>
          <w:sz w:val="26"/>
          <w:szCs w:val="26"/>
        </w:rPr>
        <w:drawing>
          <wp:inline distT="0" distB="0" distL="0" distR="0" wp14:anchorId="3DE3B82D" wp14:editId="5FECE336">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268532E5" w14:textId="77777777" w:rsidR="00F81000" w:rsidRDefault="00F81000" w:rsidP="00F81000">
      <w:pPr>
        <w:pStyle w:val="Tiu"/>
        <w:spacing w:line="362" w:lineRule="auto"/>
        <w:ind w:left="2" w:right="0"/>
        <w:rPr>
          <w:sz w:val="26"/>
          <w:szCs w:val="26"/>
          <w:lang w:val="en-US"/>
        </w:rPr>
      </w:pPr>
    </w:p>
    <w:p w14:paraId="5EFE4957" w14:textId="77777777" w:rsidR="00F81000" w:rsidRDefault="00F81000" w:rsidP="00F81000">
      <w:pPr>
        <w:pStyle w:val="Tiu"/>
        <w:spacing w:line="360" w:lineRule="auto"/>
        <w:ind w:left="2" w:right="0"/>
        <w:rPr>
          <w:sz w:val="32"/>
          <w:szCs w:val="32"/>
        </w:rPr>
      </w:pPr>
    </w:p>
    <w:p w14:paraId="5C5079C0" w14:textId="77777777" w:rsidR="00F81000" w:rsidRDefault="00F81000" w:rsidP="00F81000">
      <w:pPr>
        <w:pStyle w:val="Tiu"/>
        <w:spacing w:line="360" w:lineRule="auto"/>
        <w:ind w:left="2" w:right="0"/>
        <w:rPr>
          <w:sz w:val="38"/>
          <w:szCs w:val="32"/>
        </w:rPr>
      </w:pPr>
      <w:r>
        <w:rPr>
          <w:sz w:val="38"/>
          <w:szCs w:val="32"/>
        </w:rPr>
        <w:t xml:space="preserve">BẢN MÔ TẢ </w:t>
      </w:r>
    </w:p>
    <w:p w14:paraId="165BB137" w14:textId="77777777" w:rsidR="00F81000" w:rsidRDefault="00F81000" w:rsidP="00F81000">
      <w:pPr>
        <w:pStyle w:val="Tiu"/>
        <w:spacing w:line="360" w:lineRule="auto"/>
        <w:ind w:left="2" w:right="0"/>
        <w:rPr>
          <w:spacing w:val="-2"/>
          <w:sz w:val="38"/>
          <w:szCs w:val="32"/>
        </w:rPr>
      </w:pPr>
      <w:r>
        <w:rPr>
          <w:sz w:val="38"/>
          <w:szCs w:val="32"/>
        </w:rPr>
        <w:t>CHƯƠNG TRÌNH ĐÀO TẠO</w:t>
      </w:r>
      <w:r>
        <w:rPr>
          <w:spacing w:val="1"/>
          <w:sz w:val="38"/>
          <w:szCs w:val="32"/>
        </w:rPr>
        <w:t xml:space="preserve"> TRÌNH ĐỘ </w:t>
      </w:r>
      <w:r>
        <w:rPr>
          <w:sz w:val="38"/>
          <w:szCs w:val="32"/>
        </w:rPr>
        <w:t>THẠC</w:t>
      </w:r>
      <w:r>
        <w:rPr>
          <w:spacing w:val="1"/>
          <w:sz w:val="38"/>
          <w:szCs w:val="32"/>
        </w:rPr>
        <w:t xml:space="preserve"> </w:t>
      </w:r>
      <w:r>
        <w:rPr>
          <w:sz w:val="38"/>
          <w:szCs w:val="32"/>
        </w:rPr>
        <w:t>SĨ</w:t>
      </w:r>
      <w:r>
        <w:rPr>
          <w:spacing w:val="-2"/>
          <w:sz w:val="38"/>
          <w:szCs w:val="32"/>
        </w:rPr>
        <w:br/>
      </w:r>
      <w:r>
        <w:rPr>
          <w:sz w:val="38"/>
          <w:szCs w:val="32"/>
        </w:rPr>
        <w:t>NGÀNH</w:t>
      </w:r>
      <w:r>
        <w:rPr>
          <w:spacing w:val="-2"/>
          <w:sz w:val="38"/>
          <w:szCs w:val="32"/>
        </w:rPr>
        <w:t xml:space="preserve"> GIÁO DỤC HỌC (BẬC MẦM NON)</w:t>
      </w:r>
    </w:p>
    <w:p w14:paraId="56AA4520" w14:textId="530EB699" w:rsidR="00F81000" w:rsidRDefault="00F81000" w:rsidP="00F81000">
      <w:pPr>
        <w:pStyle w:val="Tiu"/>
        <w:spacing w:line="360" w:lineRule="auto"/>
        <w:ind w:left="2" w:right="0"/>
        <w:rPr>
          <w:color w:val="FF0000"/>
          <w:sz w:val="32"/>
          <w:szCs w:val="32"/>
        </w:rPr>
      </w:pPr>
      <w:r>
        <w:rPr>
          <w:color w:val="FF0000"/>
          <w:sz w:val="32"/>
          <w:szCs w:val="32"/>
        </w:rPr>
        <w:t>MÃ NGÀNH: 8140101</w:t>
      </w:r>
    </w:p>
    <w:p w14:paraId="5D2AB4AA" w14:textId="77777777" w:rsidR="00F81000" w:rsidRDefault="00F81000" w:rsidP="00F81000">
      <w:pPr>
        <w:spacing w:line="360" w:lineRule="auto"/>
        <w:ind w:right="-1"/>
        <w:jc w:val="center"/>
        <w:rPr>
          <w:b/>
          <w:i/>
          <w:iCs/>
          <w:sz w:val="28"/>
          <w:szCs w:val="32"/>
        </w:rPr>
      </w:pPr>
      <w:r>
        <w:rPr>
          <w:b/>
          <w:i/>
          <w:iCs/>
          <w:sz w:val="28"/>
          <w:szCs w:val="32"/>
        </w:rPr>
        <w:t>(Ban thành theo Quyết định số 2009/QĐ-ĐHV, ngày 21/09/2017</w:t>
      </w:r>
    </w:p>
    <w:p w14:paraId="4A61C801" w14:textId="77777777" w:rsidR="00F81000" w:rsidRDefault="00F81000" w:rsidP="00F81000">
      <w:pPr>
        <w:spacing w:line="360" w:lineRule="auto"/>
        <w:ind w:right="-1"/>
        <w:jc w:val="center"/>
        <w:rPr>
          <w:b/>
          <w:sz w:val="28"/>
          <w:szCs w:val="32"/>
          <w:lang w:val="nl-NL"/>
        </w:rPr>
      </w:pPr>
      <w:r>
        <w:rPr>
          <w:b/>
          <w:i/>
          <w:iCs/>
          <w:sz w:val="28"/>
          <w:szCs w:val="32"/>
        </w:rPr>
        <w:t>của Hiệu trưởng Trường Đại học Vinh)</w:t>
      </w:r>
    </w:p>
    <w:p w14:paraId="2442BDEF" w14:textId="77777777" w:rsidR="00F81000" w:rsidRPr="009F6835" w:rsidRDefault="00F81000" w:rsidP="00F81000">
      <w:pPr>
        <w:pStyle w:val="ThnVnban"/>
        <w:spacing w:line="360" w:lineRule="auto"/>
        <w:ind w:right="-1"/>
        <w:rPr>
          <w:i/>
          <w:sz w:val="32"/>
          <w:szCs w:val="32"/>
        </w:rPr>
      </w:pPr>
    </w:p>
    <w:p w14:paraId="2F7D3F0F" w14:textId="77777777" w:rsidR="00F81000" w:rsidRDefault="00F81000" w:rsidP="00F81000">
      <w:pPr>
        <w:pStyle w:val="ThnVnban"/>
        <w:spacing w:line="360" w:lineRule="auto"/>
        <w:ind w:right="-1"/>
        <w:rPr>
          <w:b/>
          <w:sz w:val="32"/>
          <w:szCs w:val="32"/>
        </w:rPr>
      </w:pPr>
    </w:p>
    <w:p w14:paraId="72E8F5FE" w14:textId="77777777" w:rsidR="00F81000" w:rsidRDefault="00F81000" w:rsidP="00F81000">
      <w:pPr>
        <w:pStyle w:val="ThnVnban"/>
        <w:spacing w:line="360" w:lineRule="auto"/>
        <w:ind w:right="-1"/>
        <w:rPr>
          <w:b/>
          <w:sz w:val="32"/>
          <w:szCs w:val="32"/>
        </w:rPr>
      </w:pPr>
    </w:p>
    <w:p w14:paraId="6E31FF6A" w14:textId="77777777" w:rsidR="00F81000" w:rsidRDefault="00F81000" w:rsidP="00F81000">
      <w:pPr>
        <w:pStyle w:val="ThnVnban"/>
        <w:spacing w:line="360" w:lineRule="auto"/>
        <w:ind w:right="-1"/>
        <w:rPr>
          <w:b/>
          <w:sz w:val="32"/>
          <w:szCs w:val="32"/>
        </w:rPr>
      </w:pPr>
    </w:p>
    <w:p w14:paraId="0F208650" w14:textId="77777777" w:rsidR="00F81000" w:rsidRDefault="00F81000" w:rsidP="00F81000">
      <w:pPr>
        <w:pStyle w:val="ThnVnban"/>
        <w:spacing w:line="360" w:lineRule="auto"/>
        <w:ind w:right="-1"/>
        <w:rPr>
          <w:b/>
          <w:sz w:val="50"/>
          <w:szCs w:val="32"/>
        </w:rPr>
      </w:pPr>
    </w:p>
    <w:p w14:paraId="6DCD67D4" w14:textId="77777777" w:rsidR="00F81000" w:rsidRDefault="00F81000" w:rsidP="00F81000">
      <w:pPr>
        <w:pStyle w:val="ThnVnban"/>
        <w:spacing w:line="360" w:lineRule="auto"/>
        <w:ind w:right="-1"/>
        <w:rPr>
          <w:b/>
          <w:sz w:val="32"/>
          <w:szCs w:val="32"/>
        </w:rPr>
      </w:pPr>
    </w:p>
    <w:p w14:paraId="7C1515C4" w14:textId="77777777" w:rsidR="00F81000" w:rsidRDefault="00F81000" w:rsidP="00F81000">
      <w:pPr>
        <w:spacing w:line="360" w:lineRule="auto"/>
        <w:ind w:right="-1"/>
        <w:jc w:val="center"/>
        <w:rPr>
          <w:b/>
          <w:sz w:val="32"/>
          <w:szCs w:val="32"/>
        </w:rPr>
      </w:pPr>
    </w:p>
    <w:p w14:paraId="4FF0F3D1" w14:textId="77777777" w:rsidR="00F81000" w:rsidRDefault="00F81000" w:rsidP="00F81000">
      <w:pPr>
        <w:spacing w:line="360" w:lineRule="auto"/>
        <w:ind w:right="-1"/>
        <w:jc w:val="center"/>
        <w:rPr>
          <w:b/>
          <w:sz w:val="32"/>
          <w:szCs w:val="32"/>
        </w:rPr>
      </w:pPr>
    </w:p>
    <w:p w14:paraId="69C67D41" w14:textId="77777777" w:rsidR="00F81000" w:rsidRDefault="00F81000" w:rsidP="00F81000">
      <w:pPr>
        <w:spacing w:line="360" w:lineRule="auto"/>
        <w:ind w:right="-1"/>
        <w:jc w:val="center"/>
        <w:rPr>
          <w:b/>
          <w:sz w:val="32"/>
          <w:szCs w:val="32"/>
        </w:rPr>
      </w:pPr>
    </w:p>
    <w:p w14:paraId="7EC008C4" w14:textId="77777777" w:rsidR="00F81000" w:rsidRDefault="00F81000" w:rsidP="00F81000">
      <w:pPr>
        <w:spacing w:line="360" w:lineRule="auto"/>
        <w:ind w:right="-1"/>
        <w:jc w:val="center"/>
        <w:rPr>
          <w:b/>
          <w:sz w:val="24"/>
          <w:szCs w:val="26"/>
        </w:rPr>
      </w:pPr>
      <w:r>
        <w:rPr>
          <w:b/>
          <w:i/>
          <w:iCs/>
          <w:sz w:val="30"/>
          <w:szCs w:val="32"/>
        </w:rPr>
        <w:t>Nghệ</w:t>
      </w:r>
      <w:r>
        <w:rPr>
          <w:b/>
          <w:i/>
          <w:iCs/>
          <w:spacing w:val="-2"/>
          <w:sz w:val="30"/>
          <w:szCs w:val="32"/>
        </w:rPr>
        <w:t xml:space="preserve"> </w:t>
      </w:r>
      <w:r>
        <w:rPr>
          <w:b/>
          <w:i/>
          <w:iCs/>
          <w:sz w:val="30"/>
          <w:szCs w:val="32"/>
        </w:rPr>
        <w:t>An</w:t>
      </w:r>
      <w:r>
        <w:rPr>
          <w:b/>
          <w:sz w:val="30"/>
          <w:szCs w:val="32"/>
        </w:rPr>
        <w:t>,</w:t>
      </w:r>
      <w:r>
        <w:rPr>
          <w:b/>
          <w:spacing w:val="1"/>
          <w:sz w:val="30"/>
          <w:szCs w:val="32"/>
        </w:rPr>
        <w:t xml:space="preserve"> </w:t>
      </w:r>
      <w:r>
        <w:rPr>
          <w:b/>
          <w:sz w:val="30"/>
          <w:szCs w:val="32"/>
        </w:rPr>
        <w:t>2017</w:t>
      </w:r>
    </w:p>
    <w:p w14:paraId="281D4576" w14:textId="77777777" w:rsidR="00F81000" w:rsidRDefault="00F81000" w:rsidP="00F81000">
      <w:pPr>
        <w:widowControl/>
        <w:autoSpaceDE/>
        <w:autoSpaceDN/>
        <w:spacing w:line="360" w:lineRule="auto"/>
        <w:rPr>
          <w:b/>
          <w:sz w:val="24"/>
          <w:szCs w:val="26"/>
        </w:rPr>
        <w:sectPr w:rsidR="00F81000">
          <w:pgSz w:w="11907" w:h="16840"/>
          <w:pgMar w:top="1418" w:right="1418" w:bottom="1418" w:left="1701"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sectPr>
      </w:pPr>
    </w:p>
    <w:p w14:paraId="402D6ECD" w14:textId="77777777" w:rsidR="00DA6B71" w:rsidRDefault="00DA6B71">
      <w:pPr>
        <w:rPr>
          <w:b/>
          <w:sz w:val="26"/>
          <w:szCs w:val="26"/>
        </w:rPr>
      </w:pPr>
    </w:p>
    <w:p w14:paraId="14F5A0BE" w14:textId="652E66DF" w:rsidR="00875F37" w:rsidRPr="00F16808" w:rsidRDefault="004D6CE3" w:rsidP="00FF7F9B">
      <w:pPr>
        <w:pStyle w:val="ThnVnban"/>
        <w:spacing w:before="120" w:after="120" w:line="288" w:lineRule="auto"/>
        <w:jc w:val="center"/>
        <w:rPr>
          <w:b/>
        </w:rPr>
      </w:pPr>
      <w:r w:rsidRPr="00F16808">
        <w:rPr>
          <w:b/>
        </w:rPr>
        <w:t>PHẦN I. GIỚI THIỆU</w:t>
      </w:r>
    </w:p>
    <w:p w14:paraId="2E245558" w14:textId="77777777" w:rsidR="004D6CE3" w:rsidRPr="00F16808" w:rsidRDefault="004D6CE3" w:rsidP="00FF7F9B">
      <w:pPr>
        <w:pStyle w:val="ThnVnban"/>
        <w:spacing w:before="120" w:after="120" w:line="288" w:lineRule="auto"/>
        <w:rPr>
          <w:b/>
          <w:bCs/>
        </w:rPr>
      </w:pPr>
      <w:r w:rsidRPr="00F16808">
        <w:rPr>
          <w:b/>
          <w:bCs/>
        </w:rPr>
        <w:t>1.1. Trường Đại học Vinh</w:t>
      </w:r>
    </w:p>
    <w:p w14:paraId="16527AD9" w14:textId="77777777" w:rsidR="00CC44C6" w:rsidRPr="00F16808" w:rsidRDefault="00CC44C6" w:rsidP="00FF7F9B">
      <w:pPr>
        <w:widowControl/>
        <w:autoSpaceDE/>
        <w:autoSpaceDN/>
        <w:spacing w:before="120" w:after="120" w:line="288" w:lineRule="auto"/>
        <w:outlineLvl w:val="2"/>
        <w:rPr>
          <w:b/>
          <w:i/>
          <w:color w:val="000000"/>
          <w:sz w:val="26"/>
          <w:szCs w:val="26"/>
        </w:rPr>
      </w:pPr>
      <w:bookmarkStart w:id="0" w:name="_Toc64448797"/>
      <w:bookmarkStart w:id="1" w:name="_Toc149506655"/>
      <w:bookmarkStart w:id="2" w:name="_Toc149507015"/>
      <w:r w:rsidRPr="00F16808">
        <w:rPr>
          <w:b/>
          <w:i/>
          <w:color w:val="000000"/>
          <w:sz w:val="26"/>
          <w:szCs w:val="26"/>
        </w:rPr>
        <w:t>1.1.1. Tóm tắt quá trình phát triển</w:t>
      </w:r>
      <w:bookmarkEnd w:id="0"/>
      <w:bookmarkEnd w:id="1"/>
      <w:bookmarkEnd w:id="2"/>
    </w:p>
    <w:p w14:paraId="753F9086"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Ngày 16/7/1959, Bộ trưởng Bộ giáo dục ký Nghị định số 375/NĐ thành lập Phân hiệu Đại học Sư phạm Vinh, đánh dấu một sự kiện đáng ghi nhớ trong lịch sử nền giáo dục Việt Nam. Ngày 28/08/1962, Bộ trưởng Bộ Giáo dục ký Quyết định số 637/QĐ chuyển Phân hiệu Đại học Sư phạm Vinh thành Trường Đại học Sư phạm Vinh, đánh dấu sự ra đời của Trường Đại học Vinh. Ngày 25/4/2001, Thủ tướng Chính phủ ký Quyết định số 62/2001/QĐ-TTg đổi tên Trường Đại học Sư phạm Vinh thành Trường Đại học Vinh, khẳng định Trường Đại học Vinh đã trở thành một trường đại học đa cấp, đa ngành và đa lĩnh vực. Ngày 11/7/2011, Thủ tướng chính phủ ban hành Công văn số 1136/TTg-KGVX đưa trường Đại học Vinh vào danh sách xây dựng thành trường đại học trọng điểm quốc gia. Hiện nay, Trường Đại học Vinh là 1 trong 8 trung tâm đào tạo, bồi dưỡng sư phạm; là 1 trong 5 trung tâm kiểm định chất lượng giáo dục của cả nước; là 1 trong 10 trường tham gia Đề án Ngoại ngữ Quốc gia. Trường được công nhận đạt tiêu chuẩn kiểm định chất lượng giáo dục vào năm 2017. </w:t>
      </w:r>
    </w:p>
    <w:p w14:paraId="22985FA4"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Trải qua 60 năm xây dựng và phát triển, Trường Đại học Vinh đã được tặng nhiều phần thưởng cao quý: Danh hiệu Anh hùng Lao động trong thời kỳ đổi mới (năm 2004), Huân chương Độc lập hạng Nhất (năm 2009 và năm 2014), Huân chương Hữu nghị của Nước Cộng hoà dân chủ nhân dân Lào (năm 2009, năm 2011 và năm 2017), và nhiều phần thưởng cao quý khác</w:t>
      </w:r>
    </w:p>
    <w:p w14:paraId="4A99CCE7" w14:textId="77777777" w:rsidR="00CC44C6" w:rsidRPr="00F16808" w:rsidRDefault="00CC44C6" w:rsidP="00FF7F9B">
      <w:pPr>
        <w:widowControl/>
        <w:autoSpaceDE/>
        <w:autoSpaceDN/>
        <w:spacing w:before="120" w:after="120" w:line="288" w:lineRule="auto"/>
        <w:outlineLvl w:val="2"/>
        <w:rPr>
          <w:b/>
          <w:i/>
          <w:color w:val="000000"/>
          <w:sz w:val="26"/>
          <w:szCs w:val="26"/>
        </w:rPr>
      </w:pPr>
      <w:bookmarkStart w:id="3" w:name="_Toc64448798"/>
      <w:bookmarkStart w:id="4" w:name="_Toc149506656"/>
      <w:bookmarkStart w:id="5" w:name="_Toc149507016"/>
      <w:r w:rsidRPr="00F16808">
        <w:rPr>
          <w:b/>
          <w:i/>
          <w:color w:val="000000"/>
          <w:sz w:val="26"/>
          <w:szCs w:val="26"/>
        </w:rPr>
        <w:t>1.1.2. Sứ mạng, tầm nhìn, mục tiêu tổng quát, giá trị cốt lõi và triết lý giáo dục</w:t>
      </w:r>
      <w:bookmarkEnd w:id="3"/>
      <w:bookmarkEnd w:id="4"/>
      <w:bookmarkEnd w:id="5"/>
    </w:p>
    <w:p w14:paraId="095687D9"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Sứ mạng</w:t>
      </w:r>
      <w:r w:rsidRPr="00F16808">
        <w:rPr>
          <w:rFonts w:eastAsia="Calibri"/>
          <w:color w:val="000000"/>
          <w:sz w:val="26"/>
          <w:szCs w:val="26"/>
        </w:rPr>
        <w:t xml:space="preserve">: 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 </w:t>
      </w:r>
    </w:p>
    <w:p w14:paraId="57A63FB6"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Tầm nhìn</w:t>
      </w:r>
      <w:r w:rsidRPr="00F16808">
        <w:rPr>
          <w:rFonts w:eastAsia="Calibri"/>
          <w:color w:val="000000"/>
          <w:sz w:val="26"/>
          <w:szCs w:val="26"/>
        </w:rPr>
        <w:t xml:space="preserve">: Trường Đại học Vinh trở thành trường đại học trọng điểm quốc gia, thành viên của Mạng lưới các trường đại học ASEAN. </w:t>
      </w:r>
    </w:p>
    <w:p w14:paraId="1FE70595"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Mục tiêu tổng quát</w:t>
      </w:r>
      <w:r w:rsidRPr="00F16808">
        <w:rPr>
          <w:rFonts w:eastAsia="Calibri"/>
          <w:color w:val="000000"/>
          <w:sz w:val="26"/>
          <w:szCs w:val="26"/>
        </w:rPr>
        <w:t>: Tạo dựng môi trường học thuật tốt để hình thành, phát triển phẩm chất và năng lực cá nhân, hướng tới sự thành công.</w:t>
      </w:r>
    </w:p>
    <w:p w14:paraId="7CCDDE25"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Giá trị cốt lõi</w:t>
      </w:r>
      <w:r w:rsidRPr="00F16808">
        <w:rPr>
          <w:rFonts w:eastAsia="Calibri"/>
          <w:color w:val="000000"/>
          <w:sz w:val="26"/>
          <w:szCs w:val="26"/>
        </w:rPr>
        <w:t>: Trung thực, trách nhiệm, say mê, sáng tạo, hợp tác.</w:t>
      </w:r>
    </w:p>
    <w:p w14:paraId="00D03A6A"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Triết lý giáo dục</w:t>
      </w:r>
      <w:r w:rsidRPr="00F16808">
        <w:rPr>
          <w:rFonts w:eastAsia="Calibri"/>
          <w:color w:val="000000"/>
          <w:sz w:val="26"/>
          <w:szCs w:val="26"/>
        </w:rPr>
        <w:t>: Nuôi dưỡng say mê, khuyến khích sáng tạo, tôn trọng khác biệt, thúc đẩy hợp tác.</w:t>
      </w:r>
    </w:p>
    <w:p w14:paraId="4F5DA97B" w14:textId="77777777" w:rsidR="00CC44C6" w:rsidRPr="00F16808" w:rsidRDefault="00CC44C6" w:rsidP="00FF7F9B">
      <w:pPr>
        <w:widowControl/>
        <w:autoSpaceDE/>
        <w:autoSpaceDN/>
        <w:spacing w:before="120" w:after="120" w:line="288" w:lineRule="auto"/>
        <w:outlineLvl w:val="2"/>
        <w:rPr>
          <w:b/>
          <w:i/>
          <w:color w:val="000000"/>
          <w:sz w:val="26"/>
          <w:szCs w:val="26"/>
        </w:rPr>
      </w:pPr>
      <w:bookmarkStart w:id="6" w:name="_Toc64448799"/>
      <w:bookmarkStart w:id="7" w:name="_Toc149506657"/>
      <w:bookmarkStart w:id="8" w:name="_Toc149507017"/>
      <w:r w:rsidRPr="00F16808">
        <w:rPr>
          <w:b/>
          <w:i/>
          <w:color w:val="000000"/>
          <w:sz w:val="26"/>
          <w:szCs w:val="26"/>
        </w:rPr>
        <w:lastRenderedPageBreak/>
        <w:t>1.1.3. Cơ cấu tổ chức và đội ngũ cán bộ</w:t>
      </w:r>
      <w:bookmarkEnd w:id="6"/>
      <w:bookmarkEnd w:id="7"/>
      <w:bookmarkEnd w:id="8"/>
    </w:p>
    <w:p w14:paraId="573BBDA2"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rPr>
      </w:pPr>
      <w:r w:rsidRPr="00F16808">
        <w:rPr>
          <w:rFonts w:eastAsia="Calibri"/>
          <w:color w:val="000000"/>
          <w:sz w:val="26"/>
          <w:szCs w:val="26"/>
        </w:rPr>
        <w:t xml:space="preserve">- </w:t>
      </w:r>
      <w:r w:rsidRPr="00F16808">
        <w:rPr>
          <w:rFonts w:eastAsia="Calibri"/>
          <w:b/>
          <w:color w:val="000000"/>
          <w:sz w:val="26"/>
          <w:szCs w:val="26"/>
        </w:rPr>
        <w:t>Cơ cấu tổ chức</w:t>
      </w:r>
      <w:r w:rsidRPr="00F16808">
        <w:rPr>
          <w:rFonts w:eastAsia="Calibri"/>
          <w:color w:val="000000"/>
          <w:sz w:val="26"/>
          <w:szCs w:val="26"/>
        </w:rPr>
        <w:t>: Cơ cấu tổ chức Trường Đại học Vinh được mô tả như Hình 1.1. Hiện nay, Trường đào tạo 58 ngành trình độ đại học, 37 chuyên ngành trình độ thạc sĩ và 17 chuyên ngành trình độ tiến sĩ với trên 40.000 sinh viên, học viên, nghiên cứu sinh. Ngoài ra, Trường có 01 Trường THPT Chuyên, là một trong 20 trường trung học phổ thông có uy tín nhất trong cả nước, và 01 Trường Thực hành Sư phạm đào tạo các cấp học mầm non, tiểu học và trung học cơ sở, là một trong những cơ sở giáo dục có uy tín nhất trên địa bàn thành phố Vinh.</w:t>
      </w:r>
    </w:p>
    <w:p w14:paraId="29E6CF03" w14:textId="77777777" w:rsidR="00CC44C6" w:rsidRPr="00F16808" w:rsidRDefault="00CC44C6" w:rsidP="00FF7F9B">
      <w:pPr>
        <w:widowControl/>
        <w:autoSpaceDE/>
        <w:autoSpaceDN/>
        <w:spacing w:before="120" w:after="120" w:line="288" w:lineRule="auto"/>
        <w:jc w:val="both"/>
        <w:rPr>
          <w:rFonts w:eastAsia="Calibri"/>
          <w:color w:val="000000"/>
          <w:sz w:val="26"/>
          <w:szCs w:val="26"/>
          <w:lang w:val="en-US"/>
        </w:rPr>
      </w:pPr>
      <w:r w:rsidRPr="00F16808">
        <w:rPr>
          <w:rFonts w:eastAsia="Calibri"/>
          <w:noProof/>
          <w:color w:val="000000"/>
          <w:sz w:val="26"/>
          <w:szCs w:val="26"/>
          <w:lang w:val="en-US"/>
        </w:rPr>
        <mc:AlternateContent>
          <mc:Choice Requires="wpc">
            <w:drawing>
              <wp:inline distT="0" distB="0" distL="0" distR="0" wp14:anchorId="2486F416" wp14:editId="289BB846">
                <wp:extent cx="5539105" cy="6108538"/>
                <wp:effectExtent l="19050" t="19050" r="23495" b="6985"/>
                <wp:docPr id="264" name="Canvas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3" name="Rectangle 83"/>
                        <wps:cNvSpPr/>
                        <wps:spPr>
                          <a:xfrm>
                            <a:off x="3569467" y="3500264"/>
                            <a:ext cx="1969638" cy="1488606"/>
                          </a:xfrm>
                          <a:prstGeom prst="rect">
                            <a:avLst/>
                          </a:prstGeom>
                          <a:solidFill>
                            <a:sysClr val="window" lastClr="FFFFFF"/>
                          </a:solidFill>
                          <a:ln w="19050" cap="flat" cmpd="sng" algn="ctr">
                            <a:solidFill>
                              <a:sysClr val="windowText" lastClr="000000"/>
                            </a:solidFill>
                            <a:prstDash val="solid"/>
                          </a:ln>
                          <a:effectLst/>
                        </wps:spPr>
                        <wps:txbx>
                          <w:txbxContent>
                            <w:p w14:paraId="24BEF9D2" w14:textId="77777777" w:rsidR="00CC44C6" w:rsidRPr="00D5154A" w:rsidRDefault="00CC44C6" w:rsidP="00CC44C6">
                              <w:pPr>
                                <w:spacing w:before="40" w:after="40"/>
                              </w:pPr>
                              <w:r w:rsidRPr="00D5154A">
                                <w:rPr>
                                  <w:rFonts w:eastAsia="Calibri"/>
                                </w:rPr>
                                <w:t>- Đảm bảo chất lượng</w:t>
                              </w:r>
                            </w:p>
                            <w:p w14:paraId="4D82B119" w14:textId="77777777" w:rsidR="00CC44C6" w:rsidRPr="00D5154A" w:rsidRDefault="00CC44C6" w:rsidP="00CC44C6">
                              <w:pPr>
                                <w:spacing w:before="40" w:after="40"/>
                              </w:pPr>
                              <w:r w:rsidRPr="00D5154A">
                                <w:rPr>
                                  <w:rFonts w:eastAsia="Calibri"/>
                                </w:rPr>
                                <w:t>- Công nghệ thông tin</w:t>
                              </w:r>
                            </w:p>
                            <w:p w14:paraId="29D0F4AF" w14:textId="77777777" w:rsidR="00CC44C6" w:rsidRPr="00D5154A" w:rsidRDefault="00CC44C6" w:rsidP="00CC44C6">
                              <w:pPr>
                                <w:spacing w:before="40" w:after="40"/>
                              </w:pPr>
                              <w:r w:rsidRPr="00D5154A">
                                <w:rPr>
                                  <w:rFonts w:eastAsia="Calibri"/>
                                </w:rPr>
                                <w:t>- TT-TV Nguyễn Thúc Hào</w:t>
                              </w:r>
                            </w:p>
                            <w:p w14:paraId="5047A6EE" w14:textId="77777777" w:rsidR="00CC44C6" w:rsidRPr="00D5154A" w:rsidRDefault="00CC44C6" w:rsidP="00CC44C6">
                              <w:pPr>
                                <w:spacing w:before="40" w:after="40"/>
                              </w:pPr>
                              <w:r w:rsidRPr="00D5154A">
                                <w:rPr>
                                  <w:rFonts w:eastAsia="Calibri"/>
                                </w:rPr>
                                <w:t>- GD Quốc phòng - An ninh</w:t>
                              </w:r>
                            </w:p>
                            <w:p w14:paraId="67DBCBA1" w14:textId="77777777" w:rsidR="00CC44C6" w:rsidRPr="00D5154A" w:rsidRDefault="00CC44C6" w:rsidP="00CC44C6">
                              <w:pPr>
                                <w:spacing w:before="40" w:after="40"/>
                              </w:pPr>
                              <w:r w:rsidRPr="00D5154A">
                                <w:rPr>
                                  <w:rFonts w:eastAsia="Calibri"/>
                                </w:rPr>
                                <w:t>- Thực hành - Thí nghiệm</w:t>
                              </w:r>
                            </w:p>
                            <w:p w14:paraId="761FD127" w14:textId="77777777" w:rsidR="00CC44C6" w:rsidRPr="00D5154A" w:rsidRDefault="00CC44C6" w:rsidP="00CC44C6">
                              <w:pPr>
                                <w:spacing w:before="40" w:after="40"/>
                              </w:pPr>
                              <w:r w:rsidRPr="00D5154A">
                                <w:rPr>
                                  <w:rFonts w:eastAsia="Calibri"/>
                                </w:rPr>
                                <w:t>- NC Khởi nghiệp sáng tạo</w:t>
                              </w:r>
                            </w:p>
                            <w:p w14:paraId="3DA7B410" w14:textId="77777777" w:rsidR="00CC44C6" w:rsidRPr="00D5154A" w:rsidRDefault="00CC44C6" w:rsidP="00CC44C6">
                              <w:pPr>
                                <w:spacing w:before="40" w:after="40"/>
                              </w:pPr>
                              <w:r w:rsidRPr="00D5154A">
                                <w:rPr>
                                  <w:rFonts w:eastAsia="Calibri"/>
                                </w:rPr>
                                <w:t>- Dịch vụ hỗ trợ sinh viên</w:t>
                              </w:r>
                            </w:p>
                            <w:p w14:paraId="65B39D0E" w14:textId="77777777" w:rsidR="00CC44C6" w:rsidRPr="00D5154A" w:rsidRDefault="00CC44C6" w:rsidP="00CC44C6">
                              <w:pPr>
                                <w:spacing w:before="40" w:after="40"/>
                              </w:pPr>
                              <w:r w:rsidRPr="00D5154A">
                                <w:rPr>
                                  <w:rFonts w:eastAsia="Calibr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Rectangle 84"/>
                        <wps:cNvSpPr/>
                        <wps:spPr>
                          <a:xfrm>
                            <a:off x="3569467" y="1558692"/>
                            <a:ext cx="1969638" cy="1850251"/>
                          </a:xfrm>
                          <a:prstGeom prst="rect">
                            <a:avLst/>
                          </a:prstGeom>
                          <a:solidFill>
                            <a:sysClr val="window" lastClr="FFFFFF"/>
                          </a:solidFill>
                          <a:ln w="19050" cap="flat" cmpd="sng" algn="ctr">
                            <a:solidFill>
                              <a:sysClr val="windowText" lastClr="000000"/>
                            </a:solidFill>
                            <a:prstDash val="solid"/>
                          </a:ln>
                          <a:effectLst/>
                        </wps:spPr>
                        <wps:txbx>
                          <w:txbxContent>
                            <w:p w14:paraId="369D1AB9" w14:textId="77777777" w:rsidR="00CC44C6" w:rsidRPr="00D5154A" w:rsidRDefault="00CC44C6" w:rsidP="00CC44C6">
                              <w:pPr>
                                <w:spacing w:before="40" w:after="40"/>
                              </w:pPr>
                              <w:r w:rsidRPr="00D5154A">
                                <w:rPr>
                                  <w:rFonts w:eastAsia="Calibri"/>
                                </w:rPr>
                                <w:t>- Hành chính tổng hợp</w:t>
                              </w:r>
                            </w:p>
                            <w:p w14:paraId="4416EF9E" w14:textId="77777777" w:rsidR="00CC44C6" w:rsidRPr="00D5154A" w:rsidRDefault="00CC44C6" w:rsidP="00CC44C6">
                              <w:pPr>
                                <w:spacing w:before="40" w:after="40"/>
                              </w:pPr>
                              <w:r w:rsidRPr="00D5154A">
                                <w:rPr>
                                  <w:rFonts w:eastAsia="Calibri"/>
                                </w:rPr>
                                <w:t>- Đào tạo</w:t>
                              </w:r>
                            </w:p>
                            <w:p w14:paraId="3EF35405" w14:textId="77777777" w:rsidR="00CC44C6" w:rsidRPr="00D5154A" w:rsidRDefault="00CC44C6" w:rsidP="00CC44C6">
                              <w:pPr>
                                <w:spacing w:before="40" w:after="40"/>
                              </w:pPr>
                              <w:r w:rsidRPr="00D5154A">
                                <w:rPr>
                                  <w:rFonts w:eastAsia="Calibri"/>
                                </w:rPr>
                                <w:t>- Công tác Chính trị - HSSV</w:t>
                              </w:r>
                            </w:p>
                            <w:p w14:paraId="17EB1292" w14:textId="77777777" w:rsidR="00CC44C6" w:rsidRPr="00D5154A" w:rsidRDefault="00CC44C6" w:rsidP="00CC44C6">
                              <w:pPr>
                                <w:spacing w:before="40" w:after="40"/>
                              </w:pPr>
                              <w:r w:rsidRPr="00D5154A">
                                <w:rPr>
                                  <w:rFonts w:eastAsia="Calibri"/>
                                </w:rPr>
                                <w:t>- Khoa học và hợp tác quốc tế</w:t>
                              </w:r>
                            </w:p>
                            <w:p w14:paraId="30341AD8" w14:textId="77777777" w:rsidR="00CC44C6" w:rsidRPr="00D5154A" w:rsidRDefault="00CC44C6" w:rsidP="00CC44C6">
                              <w:pPr>
                                <w:spacing w:before="40" w:after="40"/>
                              </w:pPr>
                              <w:r w:rsidRPr="00D5154A">
                                <w:rPr>
                                  <w:rFonts w:eastAsia="Calibri"/>
                                </w:rPr>
                                <w:t>- Quản trị - Đầu tư</w:t>
                              </w:r>
                            </w:p>
                            <w:p w14:paraId="59F6A5F6" w14:textId="77777777" w:rsidR="00CC44C6" w:rsidRPr="00D5154A" w:rsidRDefault="00CC44C6" w:rsidP="00CC44C6">
                              <w:pPr>
                                <w:spacing w:before="40" w:after="40"/>
                              </w:pPr>
                              <w:r w:rsidRPr="00D5154A">
                                <w:rPr>
                                  <w:rFonts w:eastAsia="Calibri"/>
                                </w:rPr>
                                <w:t>- Đào tạo sau đại học</w:t>
                              </w:r>
                            </w:p>
                            <w:p w14:paraId="6649B1DF" w14:textId="77777777" w:rsidR="00CC44C6" w:rsidRPr="00D5154A" w:rsidRDefault="00CC44C6" w:rsidP="00CC44C6">
                              <w:pPr>
                                <w:spacing w:before="40" w:after="40"/>
                              </w:pPr>
                              <w:r w:rsidRPr="00D5154A">
                                <w:rPr>
                                  <w:rFonts w:eastAsia="Calibri"/>
                                </w:rPr>
                                <w:t>- Thanh tra pháp chế</w:t>
                              </w:r>
                            </w:p>
                            <w:p w14:paraId="34399A3E" w14:textId="77777777" w:rsidR="00CC44C6" w:rsidRPr="00D5154A" w:rsidRDefault="00CC44C6" w:rsidP="00CC44C6">
                              <w:pPr>
                                <w:spacing w:before="40" w:after="40"/>
                              </w:pPr>
                              <w:r w:rsidRPr="00D5154A">
                                <w:rPr>
                                  <w:rFonts w:eastAsia="Calibri"/>
                                </w:rPr>
                                <w:t>- Tổ chức cán bộ</w:t>
                              </w:r>
                            </w:p>
                            <w:p w14:paraId="20DF1B63" w14:textId="77777777" w:rsidR="00CC44C6" w:rsidRPr="00D5154A" w:rsidRDefault="00CC44C6" w:rsidP="00CC44C6">
                              <w:pPr>
                                <w:spacing w:before="40" w:after="40"/>
                              </w:pPr>
                              <w:r w:rsidRPr="00D5154A">
                                <w:rPr>
                                  <w:rFonts w:eastAsia="Calibri"/>
                                </w:rPr>
                                <w:t>- Kế hoạch tài chính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10633" y="3799722"/>
                            <a:ext cx="2033033" cy="1219953"/>
                          </a:xfrm>
                          <a:prstGeom prst="rect">
                            <a:avLst/>
                          </a:prstGeom>
                          <a:solidFill>
                            <a:sysClr val="window" lastClr="FFFFFF"/>
                          </a:solidFill>
                          <a:ln w="19050" cap="flat" cmpd="sng" algn="ctr">
                            <a:solidFill>
                              <a:sysClr val="windowText" lastClr="000000"/>
                            </a:solidFill>
                            <a:prstDash val="solid"/>
                          </a:ln>
                          <a:effectLst/>
                        </wps:spPr>
                        <wps:txbx>
                          <w:txbxContent>
                            <w:p w14:paraId="2A2A56CB" w14:textId="77777777" w:rsidR="00CC44C6" w:rsidRPr="00D5154A" w:rsidRDefault="00CC44C6" w:rsidP="00CC44C6">
                              <w:pPr>
                                <w:spacing w:before="40" w:after="40"/>
                              </w:pPr>
                              <w:r w:rsidRPr="00D5154A">
                                <w:rPr>
                                  <w:rFonts w:eastAsia="Calibri"/>
                                </w:rPr>
                                <w:t>- Kinh tế</w:t>
                              </w:r>
                            </w:p>
                            <w:p w14:paraId="35507B92" w14:textId="77777777" w:rsidR="00CC44C6" w:rsidRPr="00D5154A" w:rsidRDefault="00CC44C6" w:rsidP="00CC44C6">
                              <w:pPr>
                                <w:spacing w:before="40" w:after="40"/>
                              </w:pPr>
                              <w:r w:rsidRPr="00D5154A">
                                <w:rPr>
                                  <w:rFonts w:eastAsia="Calibri"/>
                                </w:rPr>
                                <w:t>- Luật</w:t>
                              </w:r>
                            </w:p>
                            <w:p w14:paraId="6BA15100" w14:textId="77777777" w:rsidR="00CC44C6" w:rsidRPr="00D5154A" w:rsidRDefault="00CC44C6" w:rsidP="00CC44C6">
                              <w:pPr>
                                <w:spacing w:before="40" w:after="40"/>
                              </w:pPr>
                              <w:r w:rsidRPr="00D5154A">
                                <w:rPr>
                                  <w:rFonts w:eastAsia="Calibri"/>
                                </w:rPr>
                                <w:t>- Giáo dục</w:t>
                              </w:r>
                            </w:p>
                            <w:p w14:paraId="26AD5959" w14:textId="77777777" w:rsidR="00CC44C6" w:rsidRPr="00D5154A" w:rsidRDefault="00CC44C6" w:rsidP="00CC44C6">
                              <w:pPr>
                                <w:spacing w:before="40" w:after="40"/>
                              </w:pPr>
                              <w:r w:rsidRPr="00D5154A">
                                <w:rPr>
                                  <w:rFonts w:eastAsia="Calibri"/>
                                </w:rPr>
                                <w:t>- Sư phạm ngoại ngữ</w:t>
                              </w:r>
                            </w:p>
                            <w:p w14:paraId="634977FB" w14:textId="77777777" w:rsidR="00CC44C6" w:rsidRPr="00D5154A" w:rsidRDefault="00CC44C6" w:rsidP="00CC44C6">
                              <w:pPr>
                                <w:spacing w:before="40" w:after="40"/>
                              </w:pPr>
                              <w:r w:rsidRPr="00D5154A">
                                <w:rPr>
                                  <w:rFonts w:eastAsia="Calibri"/>
                                </w:rPr>
                                <w:t>- Giáo dục thể chất</w:t>
                              </w:r>
                            </w:p>
                            <w:p w14:paraId="148CD16C" w14:textId="77777777" w:rsidR="00CC44C6" w:rsidRPr="00D5154A" w:rsidRDefault="00CC44C6" w:rsidP="00CC44C6">
                              <w:pPr>
                                <w:spacing w:before="40" w:after="40"/>
                              </w:pPr>
                              <w:r>
                                <w:rPr>
                                  <w:rFonts w:eastAsia="Calibri"/>
                                </w:rPr>
                                <w:t>- Xây</w:t>
                              </w:r>
                              <w:r w:rsidRPr="00D5154A">
                                <w:rPr>
                                  <w:rFonts w:eastAsia="Calibri"/>
                                </w:rPr>
                                <w:t xml:space="preserve"> dựng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Rectangle 86"/>
                        <wps:cNvSpPr/>
                        <wps:spPr>
                          <a:xfrm>
                            <a:off x="10633" y="2329268"/>
                            <a:ext cx="2033033" cy="1404532"/>
                          </a:xfrm>
                          <a:prstGeom prst="rect">
                            <a:avLst/>
                          </a:prstGeom>
                          <a:solidFill>
                            <a:sysClr val="window" lastClr="FFFFFF"/>
                          </a:solidFill>
                          <a:ln w="19050" cap="flat" cmpd="sng" algn="ctr">
                            <a:solidFill>
                              <a:sysClr val="windowText" lastClr="000000"/>
                            </a:solidFill>
                            <a:prstDash val="solid"/>
                          </a:ln>
                          <a:effectLst/>
                        </wps:spPr>
                        <wps:txbx>
                          <w:txbxContent>
                            <w:p w14:paraId="794ACBA9" w14:textId="77777777" w:rsidR="00CC44C6" w:rsidRPr="00D5154A" w:rsidRDefault="00CC44C6" w:rsidP="00CC44C6">
                              <w:pPr>
                                <w:spacing w:before="40" w:after="40"/>
                              </w:pPr>
                              <w:r w:rsidRPr="00D5154A">
                                <w:rPr>
                                  <w:rFonts w:eastAsia="Calibri"/>
                                </w:rPr>
                                <w:t>- Sư phạm tự nhiên</w:t>
                              </w:r>
                            </w:p>
                            <w:p w14:paraId="457411C6" w14:textId="77777777" w:rsidR="00CC44C6" w:rsidRPr="00D5154A" w:rsidRDefault="00CC44C6" w:rsidP="00CC44C6">
                              <w:pPr>
                                <w:spacing w:before="40" w:after="40"/>
                              </w:pPr>
                              <w:r w:rsidRPr="00D5154A">
                                <w:rPr>
                                  <w:rFonts w:eastAsia="Calibri"/>
                                </w:rPr>
                                <w:t>- Sư phạm xã hội</w:t>
                              </w:r>
                            </w:p>
                            <w:p w14:paraId="10DAAAAE" w14:textId="77777777" w:rsidR="00CC44C6" w:rsidRPr="00D5154A" w:rsidRDefault="00CC44C6" w:rsidP="00CC44C6">
                              <w:pPr>
                                <w:spacing w:before="40" w:after="40"/>
                              </w:pPr>
                              <w:r w:rsidRPr="00D5154A">
                                <w:rPr>
                                  <w:rFonts w:eastAsia="Calibri"/>
                                </w:rPr>
                                <w:t>- Kỹ thuật và Công nghệ</w:t>
                              </w:r>
                            </w:p>
                            <w:p w14:paraId="2FD28F35" w14:textId="77777777" w:rsidR="00CC44C6" w:rsidRPr="00D5154A" w:rsidRDefault="00CC44C6" w:rsidP="00CC44C6">
                              <w:pPr>
                                <w:spacing w:before="40" w:after="40"/>
                              </w:pPr>
                              <w:r w:rsidRPr="00D5154A">
                                <w:rPr>
                                  <w:rFonts w:eastAsia="Calibri"/>
                                </w:rPr>
                                <w:t>- Khoa học xã hội và nhân văn</w:t>
                              </w:r>
                            </w:p>
                            <w:p w14:paraId="3BCCAE5C" w14:textId="77777777" w:rsidR="00CC44C6" w:rsidRPr="00D5154A" w:rsidRDefault="00CC44C6" w:rsidP="00CC44C6">
                              <w:pPr>
                                <w:spacing w:before="40" w:after="40"/>
                              </w:pPr>
                              <w:r w:rsidRPr="00D5154A">
                                <w:rPr>
                                  <w:rFonts w:eastAsia="Calibri"/>
                                </w:rPr>
                                <w:t>- Công nghệ hóa sinh môi trường</w:t>
                              </w:r>
                            </w:p>
                            <w:p w14:paraId="3649CB8D" w14:textId="77777777" w:rsidR="00CC44C6" w:rsidRPr="00D5154A" w:rsidRDefault="00CC44C6" w:rsidP="00CC44C6">
                              <w:pPr>
                                <w:spacing w:before="40" w:after="40"/>
                              </w:pPr>
                              <w:r w:rsidRPr="00D5154A">
                                <w:rPr>
                                  <w:rFonts w:eastAsia="Calibri"/>
                                </w:rPr>
                                <w:t>- Nông nghiệp và tài nguyên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Rectangle 87"/>
                        <wps:cNvSpPr/>
                        <wps:spPr>
                          <a:xfrm>
                            <a:off x="0" y="1558699"/>
                            <a:ext cx="2054299" cy="708244"/>
                          </a:xfrm>
                          <a:prstGeom prst="rect">
                            <a:avLst/>
                          </a:prstGeom>
                          <a:solidFill>
                            <a:sysClr val="window" lastClr="FFFFFF"/>
                          </a:solidFill>
                          <a:ln w="19050" cap="flat" cmpd="sng" algn="ctr">
                            <a:solidFill>
                              <a:sysClr val="windowText" lastClr="000000"/>
                            </a:solidFill>
                            <a:prstDash val="solid"/>
                          </a:ln>
                          <a:effectLst/>
                        </wps:spPr>
                        <wps:txbx>
                          <w:txbxContent>
                            <w:p w14:paraId="4812A8AE" w14:textId="77777777" w:rsidR="00CC44C6" w:rsidRPr="00D5154A" w:rsidRDefault="00CC44C6" w:rsidP="00CC44C6">
                              <w:pPr>
                                <w:spacing w:before="40" w:after="40"/>
                              </w:pPr>
                              <w:r w:rsidRPr="00D5154A">
                                <w:rPr>
                                  <w:rFonts w:eastAsia="Calibri"/>
                                </w:rPr>
                                <w:t>- Công đoàn</w:t>
                              </w:r>
                            </w:p>
                            <w:p w14:paraId="0EDDE77E" w14:textId="77777777" w:rsidR="00CC44C6" w:rsidRPr="00D5154A" w:rsidRDefault="00CC44C6" w:rsidP="00CC44C6">
                              <w:pPr>
                                <w:spacing w:before="40" w:after="40"/>
                              </w:pPr>
                              <w:r w:rsidRPr="00D5154A">
                                <w:rPr>
                                  <w:rFonts w:eastAsia="Calibri"/>
                                </w:rPr>
                                <w:t>- Đoàn thanh niên</w:t>
                              </w:r>
                            </w:p>
                            <w:p w14:paraId="72067CCD" w14:textId="77777777" w:rsidR="00CC44C6" w:rsidRPr="00D5154A" w:rsidRDefault="00CC44C6" w:rsidP="00CC44C6">
                              <w:pPr>
                                <w:spacing w:before="40" w:after="40"/>
                              </w:pPr>
                              <w:r w:rsidRPr="00D5154A">
                                <w:rPr>
                                  <w:rFonts w:eastAsia="Calibri"/>
                                </w:rPr>
                                <w:t>- Hội sinh viên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244549" y="5690368"/>
                            <a:ext cx="5103628" cy="382772"/>
                          </a:xfrm>
                          <a:prstGeom prst="rect">
                            <a:avLst/>
                          </a:prstGeom>
                          <a:noFill/>
                          <a:ln w="6350">
                            <a:noFill/>
                          </a:ln>
                        </wps:spPr>
                        <wps:txbx>
                          <w:txbxContent>
                            <w:p w14:paraId="7DEEAEDE" w14:textId="77777777" w:rsidR="00CC44C6" w:rsidRDefault="00CC44C6" w:rsidP="00CC44C6">
                              <w:pPr>
                                <w:jc w:val="center"/>
                              </w:pPr>
                              <w:r w:rsidRPr="00D5154A">
                                <w:rPr>
                                  <w:b/>
                                </w:rPr>
                                <w:t>Hình 1.1.</w:t>
                              </w:r>
                              <w:r>
                                <w:t xml:space="preserve"> Cơ cấu tổ chức Trường Đại học Vinh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5056665"/>
                            <a:ext cx="2043666" cy="514784"/>
                          </a:xfrm>
                          <a:prstGeom prst="rect">
                            <a:avLst/>
                          </a:prstGeom>
                          <a:solidFill>
                            <a:sysClr val="window" lastClr="FFFFFF"/>
                          </a:solidFill>
                          <a:ln w="19050" cap="flat" cmpd="sng" algn="ctr">
                            <a:solidFill>
                              <a:sysClr val="windowText" lastClr="000000"/>
                            </a:solidFill>
                            <a:prstDash val="solid"/>
                          </a:ln>
                          <a:effectLst/>
                        </wps:spPr>
                        <wps:txbx>
                          <w:txbxContent>
                            <w:p w14:paraId="48B77827" w14:textId="77777777" w:rsidR="00CC44C6" w:rsidRPr="00D5154A" w:rsidRDefault="00CC44C6" w:rsidP="00CC44C6">
                              <w:pPr>
                                <w:spacing w:before="40" w:after="40"/>
                              </w:pPr>
                              <w:r w:rsidRPr="00D5154A">
                                <w:rPr>
                                  <w:rFonts w:eastAsia="Calibri"/>
                                </w:rPr>
                                <w:t xml:space="preserve">- </w:t>
                              </w:r>
                              <w:r>
                                <w:rPr>
                                  <w:rFonts w:eastAsia="Calibri"/>
                                </w:rPr>
                                <w:t>Trường Thực hành sư phạm</w:t>
                              </w:r>
                            </w:p>
                            <w:p w14:paraId="41895399" w14:textId="77777777" w:rsidR="00CC44C6" w:rsidRPr="00D5154A" w:rsidRDefault="00CC44C6" w:rsidP="00CC44C6">
                              <w:pPr>
                                <w:spacing w:before="40" w:after="40"/>
                              </w:pPr>
                              <w:r w:rsidRPr="00D5154A">
                                <w:rPr>
                                  <w:rFonts w:eastAsia="Calibri"/>
                                </w:rPr>
                                <w:t xml:space="preserve">- </w:t>
                              </w:r>
                              <w:r>
                                <w:rPr>
                                  <w:rFonts w:eastAsia="Calibri"/>
                                </w:rPr>
                                <w:t>Trường THPT chuyên</w:t>
                              </w:r>
                            </w:p>
                            <w:p w14:paraId="4C58EFD8" w14:textId="77777777" w:rsidR="00CC44C6" w:rsidRPr="00D5154A" w:rsidRDefault="00CC44C6" w:rsidP="00CC44C6">
                              <w:pPr>
                                <w:spacing w:before="40" w:after="4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Rectangle 90"/>
                        <wps:cNvSpPr/>
                        <wps:spPr>
                          <a:xfrm>
                            <a:off x="3569467" y="5088563"/>
                            <a:ext cx="1969638" cy="514784"/>
                          </a:xfrm>
                          <a:prstGeom prst="rect">
                            <a:avLst/>
                          </a:prstGeom>
                          <a:solidFill>
                            <a:sysClr val="window" lastClr="FFFFFF"/>
                          </a:solidFill>
                          <a:ln w="19050" cap="flat" cmpd="sng" algn="ctr">
                            <a:solidFill>
                              <a:sysClr val="windowText" lastClr="000000"/>
                            </a:solidFill>
                            <a:prstDash val="solid"/>
                          </a:ln>
                          <a:effectLst/>
                        </wps:spPr>
                        <wps:txbx>
                          <w:txbxContent>
                            <w:p w14:paraId="0AF61474" w14:textId="77777777" w:rsidR="00CC44C6" w:rsidRDefault="00CC44C6"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CC44C6" w:rsidRPr="00D5154A" w:rsidRDefault="00CC44C6" w:rsidP="00CC44C6">
                              <w:pPr>
                                <w:spacing w:before="40" w:after="40"/>
                              </w:pPr>
                              <w:r>
                                <w:rPr>
                                  <w:rFonts w:eastAsia="Calibri"/>
                                </w:rPr>
                                <w:t>- Trạm y tế</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Rectangle 91"/>
                        <wps:cNvSpPr/>
                        <wps:spPr>
                          <a:xfrm>
                            <a:off x="1967025" y="771907"/>
                            <a:ext cx="1628997" cy="408299"/>
                          </a:xfrm>
                          <a:prstGeom prst="rect">
                            <a:avLst/>
                          </a:prstGeom>
                          <a:solidFill>
                            <a:sysClr val="window" lastClr="FFFFFF"/>
                          </a:solidFill>
                          <a:ln w="25400" cap="flat" cmpd="sng" algn="ctr">
                            <a:solidFill>
                              <a:sysClr val="windowText" lastClr="000000"/>
                            </a:solidFill>
                            <a:prstDash val="solid"/>
                          </a:ln>
                          <a:effectLst/>
                        </wps:spPr>
                        <wps:txbx>
                          <w:txbxContent>
                            <w:p w14:paraId="1FDC3790" w14:textId="77777777" w:rsidR="00CC44C6" w:rsidRPr="00783C08" w:rsidRDefault="00CC44C6" w:rsidP="00CC44C6">
                              <w:pPr>
                                <w:jc w:val="center"/>
                                <w:rPr>
                                  <w:b/>
                                  <w:bCs/>
                                </w:rPr>
                              </w:pPr>
                              <w:r w:rsidRPr="00783C08">
                                <w:rPr>
                                  <w:rFonts w:eastAsia="Calibri"/>
                                  <w:b/>
                                </w:rPr>
                                <w:t>BAN GIÁM HIỆU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2158408" cy="408299"/>
                          </a:xfrm>
                          <a:prstGeom prst="rect">
                            <a:avLst/>
                          </a:prstGeom>
                          <a:solidFill>
                            <a:sysClr val="window" lastClr="FFFFFF"/>
                          </a:solidFill>
                          <a:ln w="28575" cap="flat" cmpd="sng" algn="ctr">
                            <a:solidFill>
                              <a:sysClr val="windowText" lastClr="000000"/>
                            </a:solidFill>
                            <a:prstDash val="solid"/>
                          </a:ln>
                          <a:effectLst/>
                        </wps:spPr>
                        <wps:txbx>
                          <w:txbxContent>
                            <w:p w14:paraId="5E4C64E1" w14:textId="77777777" w:rsidR="00CC44C6" w:rsidRPr="00783C08" w:rsidRDefault="00CC44C6" w:rsidP="00CC44C6">
                              <w:pPr>
                                <w:jc w:val="center"/>
                                <w:rPr>
                                  <w:b/>
                                  <w:bCs/>
                                </w:rPr>
                              </w:pPr>
                              <w:r>
                                <w:rPr>
                                  <w:rFonts w:eastAsia="Calibri"/>
                                  <w:b/>
                                </w:rPr>
                                <w:t>ĐẢNG ỦY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380697" y="0"/>
                            <a:ext cx="2158408" cy="408299"/>
                          </a:xfrm>
                          <a:prstGeom prst="rect">
                            <a:avLst/>
                          </a:prstGeom>
                          <a:solidFill>
                            <a:sysClr val="window" lastClr="FFFFFF"/>
                          </a:solidFill>
                          <a:ln w="28575" cap="flat" cmpd="sng" algn="ctr">
                            <a:solidFill>
                              <a:sysClr val="windowText" lastClr="000000"/>
                            </a:solidFill>
                            <a:prstDash val="solid"/>
                          </a:ln>
                          <a:effectLst/>
                        </wps:spPr>
                        <wps:txbx>
                          <w:txbxContent>
                            <w:p w14:paraId="33C6F636" w14:textId="77777777" w:rsidR="00CC44C6" w:rsidRPr="00783C08" w:rsidRDefault="00CC44C6" w:rsidP="00CC44C6">
                              <w:pPr>
                                <w:jc w:val="center"/>
                                <w:rPr>
                                  <w:b/>
                                  <w:bCs/>
                                </w:rPr>
                              </w:pPr>
                              <w:r>
                                <w:rPr>
                                  <w:rFonts w:eastAsia="Calibri"/>
                                  <w:b/>
                                </w:rPr>
                                <w:t>HỘI ĐỒNG TRƯỜNG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159545" y="697468"/>
                            <a:ext cx="1379560" cy="548753"/>
                          </a:xfrm>
                          <a:prstGeom prst="rect">
                            <a:avLst/>
                          </a:prstGeom>
                          <a:solidFill>
                            <a:sysClr val="window" lastClr="FFFFFF"/>
                          </a:solidFill>
                          <a:ln w="25400" cap="flat" cmpd="sng" algn="ctr">
                            <a:solidFill>
                              <a:sysClr val="windowText" lastClr="000000"/>
                            </a:solidFill>
                            <a:prstDash val="solid"/>
                          </a:ln>
                          <a:effectLst/>
                        </wps:spPr>
                        <wps:txbx>
                          <w:txbxContent>
                            <w:p w14:paraId="72E053B9" w14:textId="77777777" w:rsidR="00CC44C6" w:rsidRPr="00783C08" w:rsidRDefault="00CC44C6" w:rsidP="00CC44C6">
                              <w:pPr>
                                <w:jc w:val="center"/>
                                <w:rPr>
                                  <w:b/>
                                  <w:bCs/>
                                </w:rPr>
                              </w:pPr>
                              <w:r>
                                <w:rPr>
                                  <w:rFonts w:eastAsia="Calibri"/>
                                  <w:b/>
                                </w:rPr>
                                <w:t>Hội đồng Khoa học và Đào tạo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8" name="Group 268"/>
                        <wpg:cNvGrpSpPr/>
                        <wpg:grpSpPr>
                          <a:xfrm>
                            <a:off x="2158408" y="204149"/>
                            <a:ext cx="1222289" cy="552975"/>
                            <a:chOff x="2158408" y="204149"/>
                            <a:chExt cx="1222289" cy="552975"/>
                          </a:xfrm>
                        </wpg:grpSpPr>
                        <wps:wsp>
                          <wps:cNvPr id="266" name="Straight Connector 266"/>
                          <wps:cNvCnPr>
                            <a:stCxn id="92" idx="3"/>
                            <a:endCxn id="93" idx="1"/>
                          </wps:cNvCnPr>
                          <wps:spPr>
                            <a:xfrm>
                              <a:off x="2158408" y="204150"/>
                              <a:ext cx="1222289" cy="0"/>
                            </a:xfrm>
                            <a:prstGeom prst="line">
                              <a:avLst/>
                            </a:prstGeom>
                            <a:noFill/>
                            <a:ln w="28575" cap="flat" cmpd="sng" algn="ctr">
                              <a:solidFill>
                                <a:sysClr val="windowText" lastClr="000000"/>
                              </a:solidFill>
                              <a:prstDash val="solid"/>
                            </a:ln>
                            <a:effectLst/>
                          </wps:spPr>
                          <wps:bodyPr/>
                        </wps:wsp>
                        <wps:wsp>
                          <wps:cNvPr id="267" name="Straight Arrow Connector 267"/>
                          <wps:cNvCnPr/>
                          <wps:spPr>
                            <a:xfrm>
                              <a:off x="2787945" y="204149"/>
                              <a:ext cx="0" cy="552975"/>
                            </a:xfrm>
                            <a:prstGeom prst="straightConnector1">
                              <a:avLst/>
                            </a:prstGeom>
                            <a:noFill/>
                            <a:ln w="28575" cap="flat" cmpd="sng" algn="ctr">
                              <a:solidFill>
                                <a:sysClr val="windowText" lastClr="000000"/>
                              </a:solidFill>
                              <a:prstDash val="solid"/>
                              <a:tailEnd type="triangle"/>
                            </a:ln>
                            <a:effectLst/>
                          </wps:spPr>
                          <wps:bodyPr/>
                        </wps:wsp>
                      </wpg:wgp>
                      <wps:wsp>
                        <wps:cNvPr id="269" name="Straight Arrow Connector 269"/>
                        <wps:cNvCnPr>
                          <a:stCxn id="94" idx="1"/>
                        </wps:cNvCnPr>
                        <wps:spPr>
                          <a:xfrm flipH="1" flipV="1">
                            <a:off x="3596022" y="969778"/>
                            <a:ext cx="563523" cy="2062"/>
                          </a:xfrm>
                          <a:prstGeom prst="straightConnector1">
                            <a:avLst/>
                          </a:prstGeom>
                          <a:noFill/>
                          <a:ln w="19050" cap="flat" cmpd="sng" algn="ctr">
                            <a:solidFill>
                              <a:sysClr val="windowText" lastClr="000000"/>
                            </a:solidFill>
                            <a:prstDash val="solid"/>
                            <a:tailEnd type="triangle"/>
                          </a:ln>
                          <a:effectLst/>
                        </wps:spPr>
                        <wps:bodyPr/>
                      </wps:wsp>
                      <wps:wsp>
                        <wps:cNvPr id="270" name="Straight Connector 270"/>
                        <wps:cNvCnPr/>
                        <wps:spPr>
                          <a:xfrm>
                            <a:off x="2787945" y="1193057"/>
                            <a:ext cx="0" cy="4170776"/>
                          </a:xfrm>
                          <a:prstGeom prst="line">
                            <a:avLst/>
                          </a:prstGeom>
                          <a:noFill/>
                          <a:ln w="28575" cap="flat" cmpd="sng" algn="ctr">
                            <a:solidFill>
                              <a:sysClr val="windowText" lastClr="000000"/>
                            </a:solidFill>
                            <a:prstDash val="solid"/>
                          </a:ln>
                          <a:effectLst/>
                        </wps:spPr>
                        <wps:bodyPr/>
                      </wps:wsp>
                      <wpg:wgp>
                        <wpg:cNvPr id="65" name="Group 65"/>
                        <wpg:cNvGrpSpPr/>
                        <wpg:grpSpPr>
                          <a:xfrm>
                            <a:off x="2034940" y="1645977"/>
                            <a:ext cx="839334" cy="552735"/>
                            <a:chOff x="2034940" y="1645977"/>
                            <a:chExt cx="839334" cy="552735"/>
                          </a:xfrm>
                        </wpg:grpSpPr>
                        <wps:wsp>
                          <wps:cNvPr id="274" name="Arrow: Left 274"/>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2034940" y="1775622"/>
                              <a:ext cx="839334" cy="279779"/>
                            </a:xfrm>
                            <a:prstGeom prst="rect">
                              <a:avLst/>
                            </a:prstGeom>
                            <a:noFill/>
                            <a:ln w="6350">
                              <a:noFill/>
                            </a:ln>
                          </wps:spPr>
                          <wps:txbx>
                            <w:txbxContent>
                              <w:p w14:paraId="22F8E5CE" w14:textId="77777777" w:rsidR="00CC44C6" w:rsidRPr="008047ED" w:rsidRDefault="00CC44C6" w:rsidP="00CC44C6">
                                <w:pPr>
                                  <w:rPr>
                                    <w:b/>
                                    <w:bCs/>
                                    <w:sz w:val="18"/>
                                    <w:szCs w:val="18"/>
                                  </w:rPr>
                                </w:pPr>
                                <w:r>
                                  <w:rPr>
                                    <w:b/>
                                    <w:sz w:val="18"/>
                                    <w:szCs w:val="18"/>
                                  </w:rPr>
                                  <w:t>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12" name="Group 112"/>
                        <wpg:cNvGrpSpPr/>
                        <wpg:grpSpPr>
                          <a:xfrm>
                            <a:off x="2034940" y="2676383"/>
                            <a:ext cx="839334" cy="552735"/>
                            <a:chOff x="2034940" y="1645977"/>
                            <a:chExt cx="839334" cy="552735"/>
                          </a:xfrm>
                        </wpg:grpSpPr>
                        <wps:wsp>
                          <wps:cNvPr id="113" name="Arrow: Left 113"/>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2034940" y="1766996"/>
                              <a:ext cx="839334" cy="279779"/>
                            </a:xfrm>
                            <a:prstGeom prst="rect">
                              <a:avLst/>
                            </a:prstGeom>
                            <a:noFill/>
                            <a:ln w="6350">
                              <a:noFill/>
                            </a:ln>
                          </wps:spPr>
                          <wps:txbx>
                            <w:txbxContent>
                              <w:p w14:paraId="4194E494" w14:textId="77777777" w:rsidR="00CC44C6" w:rsidRPr="008047ED" w:rsidRDefault="00CC44C6" w:rsidP="00CC44C6">
                                <w:pPr>
                                  <w:jc w:val="center"/>
                                  <w:rPr>
                                    <w:b/>
                                    <w:bCs/>
                                    <w:sz w:val="18"/>
                                    <w:szCs w:val="18"/>
                                  </w:rPr>
                                </w:pPr>
                                <w:r>
                                  <w:rPr>
                                    <w:b/>
                                    <w:sz w:val="18"/>
                                    <w:szCs w:val="18"/>
                                  </w:rPr>
                                  <w:t>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101" name="Group 101"/>
                        <wpg:cNvGrpSpPr/>
                        <wpg:grpSpPr>
                          <a:xfrm>
                            <a:off x="2034940" y="4065236"/>
                            <a:ext cx="839334" cy="552735"/>
                            <a:chOff x="2034940" y="1645977"/>
                            <a:chExt cx="839334" cy="552735"/>
                          </a:xfrm>
                        </wpg:grpSpPr>
                        <wps:wsp>
                          <wps:cNvPr id="102" name="Arrow: Left 102"/>
                          <wps:cNvSpPr/>
                          <wps:spPr>
                            <a:xfrm>
                              <a:off x="2070327" y="1645977"/>
                              <a:ext cx="717618" cy="552735"/>
                            </a:xfrm>
                            <a:prstGeom prst="leftArrow">
                              <a:avLst>
                                <a:gd name="adj1" fmla="val 50000"/>
                                <a:gd name="adj2" fmla="val 21605"/>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2034940" y="1766996"/>
                              <a:ext cx="839334" cy="279779"/>
                            </a:xfrm>
                            <a:prstGeom prst="rect">
                              <a:avLst/>
                            </a:prstGeom>
                            <a:noFill/>
                            <a:ln w="6350">
                              <a:noFill/>
                            </a:ln>
                          </wps:spPr>
                          <wps:txbx>
                            <w:txbxContent>
                              <w:p w14:paraId="0811EC51" w14:textId="77777777" w:rsidR="00CC44C6" w:rsidRPr="008047ED" w:rsidRDefault="00CC44C6" w:rsidP="00CC44C6">
                                <w:pPr>
                                  <w:jc w:val="center"/>
                                  <w:rPr>
                                    <w:b/>
                                    <w:bCs/>
                                    <w:sz w:val="18"/>
                                    <w:szCs w:val="18"/>
                                  </w:rPr>
                                </w:pPr>
                                <w:r>
                                  <w:rPr>
                                    <w:b/>
                                    <w:sz w:val="18"/>
                                    <w:szCs w:val="18"/>
                                  </w:rPr>
                                  <w:t>KHOA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1" name="Group 261"/>
                        <wpg:cNvGrpSpPr/>
                        <wpg:grpSpPr>
                          <a:xfrm>
                            <a:off x="2758653" y="2329487"/>
                            <a:ext cx="785006" cy="549939"/>
                            <a:chOff x="2758653" y="2329487"/>
                            <a:chExt cx="785006" cy="549939"/>
                          </a:xfrm>
                        </wpg:grpSpPr>
                        <wps:wsp>
                          <wps:cNvPr id="259" name="Arrow: Right 259"/>
                          <wps:cNvSpPr/>
                          <wps:spPr>
                            <a:xfrm>
                              <a:off x="2787945" y="2329487"/>
                              <a:ext cx="755714" cy="549939"/>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Text Box 260"/>
                          <wps:cNvSpPr txBox="1"/>
                          <wps:spPr>
                            <a:xfrm>
                              <a:off x="2758653" y="2439468"/>
                              <a:ext cx="733248" cy="301924"/>
                            </a:xfrm>
                            <a:prstGeom prst="rect">
                              <a:avLst/>
                            </a:prstGeom>
                            <a:noFill/>
                            <a:ln w="6350">
                              <a:noFill/>
                            </a:ln>
                          </wps:spPr>
                          <wps:txbx>
                            <w:txbxContent>
                              <w:p w14:paraId="32A39E24" w14:textId="77777777" w:rsidR="00CC44C6" w:rsidRPr="002F5141" w:rsidRDefault="00CC44C6" w:rsidP="00CC44C6">
                                <w:pPr>
                                  <w:rPr>
                                    <w:b/>
                                    <w:bCs/>
                                    <w:sz w:val="20"/>
                                    <w:szCs w:val="20"/>
                                  </w:rPr>
                                </w:pPr>
                                <w:r w:rsidRPr="002F5141">
                                  <w:rPr>
                                    <w:b/>
                                    <w:sz w:val="20"/>
                                    <w:szCs w:val="20"/>
                                  </w:rPr>
                                  <w:t>PHÒNG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263" name="Group 263"/>
                        <wpg:cNvGrpSpPr/>
                        <wpg:grpSpPr>
                          <a:xfrm>
                            <a:off x="2698273" y="4065209"/>
                            <a:ext cx="940280" cy="552740"/>
                            <a:chOff x="2698273" y="4065209"/>
                            <a:chExt cx="940280" cy="552740"/>
                          </a:xfrm>
                        </wpg:grpSpPr>
                        <wps:wsp>
                          <wps:cNvPr id="108" name="Arrow: Right 108"/>
                          <wps:cNvSpPr/>
                          <wps:spPr>
                            <a:xfrm>
                              <a:off x="2787945" y="4065209"/>
                              <a:ext cx="755714" cy="552740"/>
                            </a:xfrm>
                            <a:prstGeom prst="rightArrow">
                              <a:avLst>
                                <a:gd name="adj1" fmla="val 50000"/>
                                <a:gd name="adj2" fmla="val 35882"/>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2698273" y="4190623"/>
                              <a:ext cx="940280" cy="249494"/>
                            </a:xfrm>
                            <a:prstGeom prst="rect">
                              <a:avLst/>
                            </a:prstGeom>
                            <a:noFill/>
                            <a:ln w="6350">
                              <a:noFill/>
                            </a:ln>
                          </wps:spPr>
                          <wps:txbx>
                            <w:txbxContent>
                              <w:p w14:paraId="49F6A631" w14:textId="77777777" w:rsidR="00CC44C6" w:rsidRPr="002F5141" w:rsidRDefault="00CC44C6" w:rsidP="00CC44C6">
                                <w:pPr>
                                  <w:rPr>
                                    <w:b/>
                                    <w:bCs/>
                                    <w:sz w:val="18"/>
                                    <w:szCs w:val="18"/>
                                  </w:rPr>
                                </w:pPr>
                                <w:r w:rsidRPr="002F5141">
                                  <w:rPr>
                                    <w:b/>
                                    <w:sz w:val="18"/>
                                    <w:szCs w:val="18"/>
                                  </w:rPr>
                                  <w:t>TRUNG TÂM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271" name="Straight Arrow Connector 271"/>
                        <wps:cNvCnPr/>
                        <wps:spPr>
                          <a:xfrm flipV="1">
                            <a:off x="2787945" y="5354557"/>
                            <a:ext cx="781522" cy="650"/>
                          </a:xfrm>
                          <a:prstGeom prst="straightConnector1">
                            <a:avLst/>
                          </a:prstGeom>
                          <a:noFill/>
                          <a:ln w="28575" cap="flat" cmpd="sng" algn="ctr">
                            <a:solidFill>
                              <a:sysClr val="windowText" lastClr="000000"/>
                            </a:solidFill>
                            <a:prstDash val="solid"/>
                            <a:tailEnd type="triangle"/>
                          </a:ln>
                          <a:effectLst/>
                        </wps:spPr>
                        <wps:bodyPr/>
                      </wps:wsp>
                      <wps:wsp>
                        <wps:cNvPr id="272" name="Straight Arrow Connector 272"/>
                        <wps:cNvCnPr/>
                        <wps:spPr>
                          <a:xfrm flipH="1">
                            <a:off x="2037047" y="5355207"/>
                            <a:ext cx="747489" cy="0"/>
                          </a:xfrm>
                          <a:prstGeom prst="straightConnector1">
                            <a:avLst/>
                          </a:prstGeom>
                          <a:noFill/>
                          <a:ln w="28575" cap="flat" cmpd="sng" algn="ctr">
                            <a:solidFill>
                              <a:sysClr val="windowText" lastClr="000000"/>
                            </a:solidFill>
                            <a:prstDash val="solid"/>
                            <a:tailEnd type="triangle"/>
                          </a:ln>
                          <a:effectLst/>
                        </wps:spPr>
                        <wps:bodyPr/>
                      </wps:wsp>
                    </wpc:wpc>
                  </a:graphicData>
                </a:graphic>
              </wp:inline>
            </w:drawing>
          </mc:Choice>
          <mc:Fallback>
            <w:pict>
              <v:group w14:anchorId="2486F416" id="Canvas 264" o:spid="_x0000_s1026" editas="canvas" style="width:436.15pt;height:481pt;mso-position-horizontal-relative:char;mso-position-vertical-relative:line" coordsize="5539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1080;visibility:visible;mso-wrap-style:square" filled="t">
                  <v:fill o:detectmouseclick="t"/>
                  <v:path o:connecttype="none"/>
                </v:shape>
                <v:rect id="Rectangle 83" o:spid="_x0000_s1028" style="position:absolute;left:35694;top:35002;width:19697;height:1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" fillcolor="window" strokecolor="windowText" strokeweight="1.5pt">
                  <v:textbox>
                    <w:txbxContent>
                      <w:p w14:paraId="24BEF9D2" w14:textId="77777777" w:rsidR="00CC44C6" w:rsidRPr="00D5154A" w:rsidRDefault="00CC44C6" w:rsidP="00CC44C6">
                        <w:pPr>
                          <w:spacing w:before="40" w:after="40"/>
                        </w:pPr>
                        <w:r w:rsidRPr="00D5154A">
                          <w:rPr>
                            <w:rFonts w:eastAsia="Calibri"/>
                          </w:rPr>
                          <w:t>- Đảm bảo chất lượng</w:t>
                        </w:r>
                      </w:p>
                      <w:p w14:paraId="4D82B119" w14:textId="77777777" w:rsidR="00CC44C6" w:rsidRPr="00D5154A" w:rsidRDefault="00CC44C6" w:rsidP="00CC44C6">
                        <w:pPr>
                          <w:spacing w:before="40" w:after="40"/>
                        </w:pPr>
                        <w:r w:rsidRPr="00D5154A">
                          <w:rPr>
                            <w:rFonts w:eastAsia="Calibri"/>
                          </w:rPr>
                          <w:t>- Công nghệ thông tin</w:t>
                        </w:r>
                      </w:p>
                      <w:p w14:paraId="29D0F4AF" w14:textId="77777777" w:rsidR="00CC44C6" w:rsidRPr="00D5154A" w:rsidRDefault="00CC44C6" w:rsidP="00CC44C6">
                        <w:pPr>
                          <w:spacing w:before="40" w:after="40"/>
                        </w:pPr>
                        <w:r w:rsidRPr="00D5154A">
                          <w:rPr>
                            <w:rFonts w:eastAsia="Calibri"/>
                          </w:rPr>
                          <w:t>- TT-TV Nguyễn Thúc Hào</w:t>
                        </w:r>
                      </w:p>
                      <w:p w14:paraId="5047A6EE" w14:textId="77777777" w:rsidR="00CC44C6" w:rsidRPr="00D5154A" w:rsidRDefault="00CC44C6" w:rsidP="00CC44C6">
                        <w:pPr>
                          <w:spacing w:before="40" w:after="40"/>
                        </w:pPr>
                        <w:r w:rsidRPr="00D5154A">
                          <w:rPr>
                            <w:rFonts w:eastAsia="Calibri"/>
                          </w:rPr>
                          <w:t>- GD Quốc phòng - An ninh</w:t>
                        </w:r>
                      </w:p>
                      <w:p w14:paraId="67DBCBA1" w14:textId="77777777" w:rsidR="00CC44C6" w:rsidRPr="00D5154A" w:rsidRDefault="00CC44C6" w:rsidP="00CC44C6">
                        <w:pPr>
                          <w:spacing w:before="40" w:after="40"/>
                        </w:pPr>
                        <w:r w:rsidRPr="00D5154A">
                          <w:rPr>
                            <w:rFonts w:eastAsia="Calibri"/>
                          </w:rPr>
                          <w:t>- Thực hành - Thí nghiệm</w:t>
                        </w:r>
                      </w:p>
                      <w:p w14:paraId="761FD127" w14:textId="77777777" w:rsidR="00CC44C6" w:rsidRPr="00D5154A" w:rsidRDefault="00CC44C6" w:rsidP="00CC44C6">
                        <w:pPr>
                          <w:spacing w:before="40" w:after="40"/>
                        </w:pPr>
                        <w:r w:rsidRPr="00D5154A">
                          <w:rPr>
                            <w:rFonts w:eastAsia="Calibri"/>
                          </w:rPr>
                          <w:t>- NC Khởi nghiệp sáng tạo</w:t>
                        </w:r>
                      </w:p>
                      <w:p w14:paraId="3DA7B410" w14:textId="77777777" w:rsidR="00CC44C6" w:rsidRPr="00D5154A" w:rsidRDefault="00CC44C6" w:rsidP="00CC44C6">
                        <w:pPr>
                          <w:spacing w:before="40" w:after="40"/>
                        </w:pPr>
                        <w:r w:rsidRPr="00D5154A">
                          <w:rPr>
                            <w:rFonts w:eastAsia="Calibri"/>
                          </w:rPr>
                          <w:t>- Dịch vụ hỗ trợ sinh viên</w:t>
                        </w:r>
                      </w:p>
                      <w:p w14:paraId="65B39D0E" w14:textId="77777777" w:rsidR="00CC44C6" w:rsidRPr="00D5154A" w:rsidRDefault="00CC44C6" w:rsidP="00CC44C6">
                        <w:pPr>
                          <w:spacing w:before="40" w:after="40"/>
                        </w:pPr>
                        <w:r w:rsidRPr="00D5154A">
                          <w:rPr>
                            <w:rFonts w:eastAsia="Calibri"/>
                          </w:rPr>
                          <w:t> </w:t>
                        </w:r>
                      </w:p>
                    </w:txbxContent>
                  </v:textbox>
                </v:rect>
                <v:rect id="Rectangle 84" o:spid="_x0000_s1029" style="position:absolute;left:35694;top:15586;width:19697;height:18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" fillcolor="window" strokecolor="windowText" strokeweight="1.5pt">
                  <v:textbox>
                    <w:txbxContent>
                      <w:p w14:paraId="369D1AB9" w14:textId="77777777" w:rsidR="00CC44C6" w:rsidRPr="00D5154A" w:rsidRDefault="00CC44C6" w:rsidP="00CC44C6">
                        <w:pPr>
                          <w:spacing w:before="40" w:after="40"/>
                        </w:pPr>
                        <w:r w:rsidRPr="00D5154A">
                          <w:rPr>
                            <w:rFonts w:eastAsia="Calibri"/>
                          </w:rPr>
                          <w:t>- Hành chính tổng hợp</w:t>
                        </w:r>
                      </w:p>
                      <w:p w14:paraId="4416EF9E" w14:textId="77777777" w:rsidR="00CC44C6" w:rsidRPr="00D5154A" w:rsidRDefault="00CC44C6" w:rsidP="00CC44C6">
                        <w:pPr>
                          <w:spacing w:before="40" w:after="40"/>
                        </w:pPr>
                        <w:r w:rsidRPr="00D5154A">
                          <w:rPr>
                            <w:rFonts w:eastAsia="Calibri"/>
                          </w:rPr>
                          <w:t>- Đào tạo</w:t>
                        </w:r>
                      </w:p>
                      <w:p w14:paraId="3EF35405" w14:textId="77777777" w:rsidR="00CC44C6" w:rsidRPr="00D5154A" w:rsidRDefault="00CC44C6" w:rsidP="00CC44C6">
                        <w:pPr>
                          <w:spacing w:before="40" w:after="40"/>
                        </w:pPr>
                        <w:r w:rsidRPr="00D5154A">
                          <w:rPr>
                            <w:rFonts w:eastAsia="Calibri"/>
                          </w:rPr>
                          <w:t>- Công tác Chính trị - HSSV</w:t>
                        </w:r>
                      </w:p>
                      <w:p w14:paraId="17EB1292" w14:textId="77777777" w:rsidR="00CC44C6" w:rsidRPr="00D5154A" w:rsidRDefault="00CC44C6" w:rsidP="00CC44C6">
                        <w:pPr>
                          <w:spacing w:before="40" w:after="40"/>
                        </w:pPr>
                        <w:r w:rsidRPr="00D5154A">
                          <w:rPr>
                            <w:rFonts w:eastAsia="Calibri"/>
                          </w:rPr>
                          <w:t>- Khoa học và hợp tác quốc tế</w:t>
                        </w:r>
                      </w:p>
                      <w:p w14:paraId="30341AD8" w14:textId="77777777" w:rsidR="00CC44C6" w:rsidRPr="00D5154A" w:rsidRDefault="00CC44C6" w:rsidP="00CC44C6">
                        <w:pPr>
                          <w:spacing w:before="40" w:after="40"/>
                        </w:pPr>
                        <w:r w:rsidRPr="00D5154A">
                          <w:rPr>
                            <w:rFonts w:eastAsia="Calibri"/>
                          </w:rPr>
                          <w:t>- Quản trị - Đầu tư</w:t>
                        </w:r>
                      </w:p>
                      <w:p w14:paraId="59F6A5F6" w14:textId="77777777" w:rsidR="00CC44C6" w:rsidRPr="00D5154A" w:rsidRDefault="00CC44C6" w:rsidP="00CC44C6">
                        <w:pPr>
                          <w:spacing w:before="40" w:after="40"/>
                        </w:pPr>
                        <w:r w:rsidRPr="00D5154A">
                          <w:rPr>
                            <w:rFonts w:eastAsia="Calibri"/>
                          </w:rPr>
                          <w:t>- Đào tạo sau đại học</w:t>
                        </w:r>
                      </w:p>
                      <w:p w14:paraId="6649B1DF" w14:textId="77777777" w:rsidR="00CC44C6" w:rsidRPr="00D5154A" w:rsidRDefault="00CC44C6" w:rsidP="00CC44C6">
                        <w:pPr>
                          <w:spacing w:before="40" w:after="40"/>
                        </w:pPr>
                        <w:r w:rsidRPr="00D5154A">
                          <w:rPr>
                            <w:rFonts w:eastAsia="Calibri"/>
                          </w:rPr>
                          <w:t>- Thanh tra pháp chế</w:t>
                        </w:r>
                      </w:p>
                      <w:p w14:paraId="34399A3E" w14:textId="77777777" w:rsidR="00CC44C6" w:rsidRPr="00D5154A" w:rsidRDefault="00CC44C6" w:rsidP="00CC44C6">
                        <w:pPr>
                          <w:spacing w:before="40" w:after="40"/>
                        </w:pPr>
                        <w:r w:rsidRPr="00D5154A">
                          <w:rPr>
                            <w:rFonts w:eastAsia="Calibri"/>
                          </w:rPr>
                          <w:t>- Tổ chức cán bộ</w:t>
                        </w:r>
                      </w:p>
                      <w:p w14:paraId="20DF1B63" w14:textId="77777777" w:rsidR="00CC44C6" w:rsidRPr="00D5154A" w:rsidRDefault="00CC44C6" w:rsidP="00CC44C6">
                        <w:pPr>
                          <w:spacing w:before="40" w:after="40"/>
                        </w:pPr>
                        <w:r w:rsidRPr="00D5154A">
                          <w:rPr>
                            <w:rFonts w:eastAsia="Calibri"/>
                          </w:rPr>
                          <w:t>- Kế hoạch tài chính</w:t>
                        </w:r>
                      </w:p>
                    </w:txbxContent>
                  </v:textbox>
                </v:rect>
                <v:rect id="Rectangle 85" o:spid="_x0000_s1030" style="position:absolute;left:106;top:37997;width:20330;height:1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" fillcolor="window" strokecolor="windowText" strokeweight="1.5pt">
                  <v:textbox>
                    <w:txbxContent>
                      <w:p w14:paraId="2A2A56CB" w14:textId="77777777" w:rsidR="00CC44C6" w:rsidRPr="00D5154A" w:rsidRDefault="00CC44C6" w:rsidP="00CC44C6">
                        <w:pPr>
                          <w:spacing w:before="40" w:after="40"/>
                        </w:pPr>
                        <w:r w:rsidRPr="00D5154A">
                          <w:rPr>
                            <w:rFonts w:eastAsia="Calibri"/>
                          </w:rPr>
                          <w:t>- Kinh tế</w:t>
                        </w:r>
                      </w:p>
                      <w:p w14:paraId="35507B92" w14:textId="77777777" w:rsidR="00CC44C6" w:rsidRPr="00D5154A" w:rsidRDefault="00CC44C6" w:rsidP="00CC44C6">
                        <w:pPr>
                          <w:spacing w:before="40" w:after="40"/>
                        </w:pPr>
                        <w:r w:rsidRPr="00D5154A">
                          <w:rPr>
                            <w:rFonts w:eastAsia="Calibri"/>
                          </w:rPr>
                          <w:t>- Luật</w:t>
                        </w:r>
                      </w:p>
                      <w:p w14:paraId="6BA15100" w14:textId="77777777" w:rsidR="00CC44C6" w:rsidRPr="00D5154A" w:rsidRDefault="00CC44C6" w:rsidP="00CC44C6">
                        <w:pPr>
                          <w:spacing w:before="40" w:after="40"/>
                        </w:pPr>
                        <w:r w:rsidRPr="00D5154A">
                          <w:rPr>
                            <w:rFonts w:eastAsia="Calibri"/>
                          </w:rPr>
                          <w:t>- Giáo dục</w:t>
                        </w:r>
                      </w:p>
                      <w:p w14:paraId="26AD5959" w14:textId="77777777" w:rsidR="00CC44C6" w:rsidRPr="00D5154A" w:rsidRDefault="00CC44C6" w:rsidP="00CC44C6">
                        <w:pPr>
                          <w:spacing w:before="40" w:after="40"/>
                        </w:pPr>
                        <w:r w:rsidRPr="00D5154A">
                          <w:rPr>
                            <w:rFonts w:eastAsia="Calibri"/>
                          </w:rPr>
                          <w:t>- Sư phạm ngoại ngữ</w:t>
                        </w:r>
                      </w:p>
                      <w:p w14:paraId="634977FB" w14:textId="77777777" w:rsidR="00CC44C6" w:rsidRPr="00D5154A" w:rsidRDefault="00CC44C6" w:rsidP="00CC44C6">
                        <w:pPr>
                          <w:spacing w:before="40" w:after="40"/>
                        </w:pPr>
                        <w:r w:rsidRPr="00D5154A">
                          <w:rPr>
                            <w:rFonts w:eastAsia="Calibri"/>
                          </w:rPr>
                          <w:t>- Giáo dục thể chất</w:t>
                        </w:r>
                      </w:p>
                      <w:p w14:paraId="148CD16C" w14:textId="77777777" w:rsidR="00CC44C6" w:rsidRPr="00D5154A" w:rsidRDefault="00CC44C6" w:rsidP="00CC44C6">
                        <w:pPr>
                          <w:spacing w:before="40" w:after="40"/>
                        </w:pPr>
                        <w:r>
                          <w:rPr>
                            <w:rFonts w:eastAsia="Calibri"/>
                          </w:rPr>
                          <w:t>- Xây</w:t>
                        </w:r>
                        <w:r w:rsidRPr="00D5154A">
                          <w:rPr>
                            <w:rFonts w:eastAsia="Calibri"/>
                          </w:rPr>
                          <w:t xml:space="preserve"> dựng</w:t>
                        </w:r>
                      </w:p>
                    </w:txbxContent>
                  </v:textbox>
                </v:rect>
                <v:rect id="Rectangle 86" o:spid="_x0000_s1031" style="position:absolute;left:106;top:23292;width:20330;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" fillcolor="window" strokecolor="windowText" strokeweight="1.5pt">
                  <v:textbox>
                    <w:txbxContent>
                      <w:p w14:paraId="794ACBA9" w14:textId="77777777" w:rsidR="00CC44C6" w:rsidRPr="00D5154A" w:rsidRDefault="00CC44C6" w:rsidP="00CC44C6">
                        <w:pPr>
                          <w:spacing w:before="40" w:after="40"/>
                        </w:pPr>
                        <w:r w:rsidRPr="00D5154A">
                          <w:rPr>
                            <w:rFonts w:eastAsia="Calibri"/>
                          </w:rPr>
                          <w:t>- Sư phạm tự nhiên</w:t>
                        </w:r>
                      </w:p>
                      <w:p w14:paraId="457411C6" w14:textId="77777777" w:rsidR="00CC44C6" w:rsidRPr="00D5154A" w:rsidRDefault="00CC44C6" w:rsidP="00CC44C6">
                        <w:pPr>
                          <w:spacing w:before="40" w:after="40"/>
                        </w:pPr>
                        <w:r w:rsidRPr="00D5154A">
                          <w:rPr>
                            <w:rFonts w:eastAsia="Calibri"/>
                          </w:rPr>
                          <w:t>- Sư phạm xã hội</w:t>
                        </w:r>
                      </w:p>
                      <w:p w14:paraId="10DAAAAE" w14:textId="77777777" w:rsidR="00CC44C6" w:rsidRPr="00D5154A" w:rsidRDefault="00CC44C6" w:rsidP="00CC44C6">
                        <w:pPr>
                          <w:spacing w:before="40" w:after="40"/>
                        </w:pPr>
                        <w:r w:rsidRPr="00D5154A">
                          <w:rPr>
                            <w:rFonts w:eastAsia="Calibri"/>
                          </w:rPr>
                          <w:t>- Kỹ thuật và Công nghệ</w:t>
                        </w:r>
                      </w:p>
                      <w:p w14:paraId="2FD28F35" w14:textId="77777777" w:rsidR="00CC44C6" w:rsidRPr="00D5154A" w:rsidRDefault="00CC44C6" w:rsidP="00CC44C6">
                        <w:pPr>
                          <w:spacing w:before="40" w:after="40"/>
                        </w:pPr>
                        <w:r w:rsidRPr="00D5154A">
                          <w:rPr>
                            <w:rFonts w:eastAsia="Calibri"/>
                          </w:rPr>
                          <w:t>- Khoa học xã hội và nhân văn</w:t>
                        </w:r>
                      </w:p>
                      <w:p w14:paraId="3BCCAE5C" w14:textId="77777777" w:rsidR="00CC44C6" w:rsidRPr="00D5154A" w:rsidRDefault="00CC44C6" w:rsidP="00CC44C6">
                        <w:pPr>
                          <w:spacing w:before="40" w:after="40"/>
                        </w:pPr>
                        <w:r w:rsidRPr="00D5154A">
                          <w:rPr>
                            <w:rFonts w:eastAsia="Calibri"/>
                          </w:rPr>
                          <w:t>- Công nghệ hóa sinh môi trường</w:t>
                        </w:r>
                      </w:p>
                      <w:p w14:paraId="3649CB8D" w14:textId="77777777" w:rsidR="00CC44C6" w:rsidRPr="00D5154A" w:rsidRDefault="00CC44C6" w:rsidP="00CC44C6">
                        <w:pPr>
                          <w:spacing w:before="40" w:after="40"/>
                        </w:pPr>
                        <w:r w:rsidRPr="00D5154A">
                          <w:rPr>
                            <w:rFonts w:eastAsia="Calibri"/>
                          </w:rPr>
                          <w:t>- Nông nghiệp và tài nguyên</w:t>
                        </w:r>
                      </w:p>
                    </w:txbxContent>
                  </v:textbox>
                </v:rect>
                <v:rect id="Rectangle 87" o:spid="_x0000_s1032" style="position:absolute;top:15586;width:20542;height:7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MOxQAAANsAAAAPAAAAZHJzL2Rvd25yZXYueG1sRI9PawIx&#10;FMTvBb9DeEIvRbOVom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ErVMOxQAAANsAAAAP&#10;AAAAAAAAAAAAAAAAAAcCAABkcnMvZG93bnJldi54bWxQSwUGAAAAAAMAAwC3AAAA+QIAAAAA&#10;" fillcolor="window" strokecolor="windowText" strokeweight="1.5pt">
                  <v:textbox>
                    <w:txbxContent>
                      <w:p w14:paraId="4812A8AE" w14:textId="77777777" w:rsidR="00CC44C6" w:rsidRPr="00D5154A" w:rsidRDefault="00CC44C6" w:rsidP="00CC44C6">
                        <w:pPr>
                          <w:spacing w:before="40" w:after="40"/>
                        </w:pPr>
                        <w:r w:rsidRPr="00D5154A">
                          <w:rPr>
                            <w:rFonts w:eastAsia="Calibri"/>
                          </w:rPr>
                          <w:t>- Công đoàn</w:t>
                        </w:r>
                      </w:p>
                      <w:p w14:paraId="0EDDE77E" w14:textId="77777777" w:rsidR="00CC44C6" w:rsidRPr="00D5154A" w:rsidRDefault="00CC44C6" w:rsidP="00CC44C6">
                        <w:pPr>
                          <w:spacing w:before="40" w:after="40"/>
                        </w:pPr>
                        <w:r w:rsidRPr="00D5154A">
                          <w:rPr>
                            <w:rFonts w:eastAsia="Calibri"/>
                          </w:rPr>
                          <w:t>- Đoàn thanh niên</w:t>
                        </w:r>
                      </w:p>
                      <w:p w14:paraId="72067CCD" w14:textId="77777777" w:rsidR="00CC44C6" w:rsidRPr="00D5154A" w:rsidRDefault="00CC44C6" w:rsidP="00CC44C6">
                        <w:pPr>
                          <w:spacing w:before="40" w:after="40"/>
                        </w:pPr>
                        <w:r w:rsidRPr="00D5154A">
                          <w:rPr>
                            <w:rFonts w:eastAsia="Calibri"/>
                          </w:rPr>
                          <w:t>- Hội sinh viên</w:t>
                        </w:r>
                      </w:p>
                    </w:txbxContent>
                  </v:textbox>
                </v:rect>
                <v:shapetype id="_x0000_t202" coordsize="21600,21600" o:spt="202" path="m,l,21600r21600,l21600,xe">
                  <v:stroke joinstyle="miter"/>
                  <v:path gradientshapeok="t" o:connecttype="rect"/>
                </v:shapetype>
                <v:shape id="Text Box 265" o:spid="_x0000_s1033" type="#_x0000_t202" style="position:absolute;left:2445;top:56903;width:51036;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7DEEAEDE" w14:textId="77777777" w:rsidR="00CC44C6" w:rsidRDefault="00CC44C6" w:rsidP="00CC44C6">
                        <w:pPr>
                          <w:jc w:val="center"/>
                        </w:pPr>
                        <w:r w:rsidRPr="00D5154A">
                          <w:rPr>
                            <w:b/>
                          </w:rPr>
                          <w:t>Hình 1.1.</w:t>
                        </w:r>
                        <w:r>
                          <w:t xml:space="preserve"> Cơ cấu tổ chức Trường Đại học Vinh</w:t>
                        </w:r>
                      </w:p>
                    </w:txbxContent>
                  </v:textbox>
                </v:shape>
                <v:rect id="Rectangle 89" o:spid="_x0000_s1034" style="position:absolute;top:50566;width:20436;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" fillcolor="window" strokecolor="windowText" strokeweight="1.5pt">
                  <v:textbox>
                    <w:txbxContent>
                      <w:p w14:paraId="48B77827" w14:textId="77777777" w:rsidR="00CC44C6" w:rsidRPr="00D5154A" w:rsidRDefault="00CC44C6" w:rsidP="00CC44C6">
                        <w:pPr>
                          <w:spacing w:before="40" w:after="40"/>
                        </w:pPr>
                        <w:r w:rsidRPr="00D5154A">
                          <w:rPr>
                            <w:rFonts w:eastAsia="Calibri"/>
                          </w:rPr>
                          <w:t xml:space="preserve">- </w:t>
                        </w:r>
                        <w:r>
                          <w:rPr>
                            <w:rFonts w:eastAsia="Calibri"/>
                          </w:rPr>
                          <w:t>Trường Thực hành sư phạm</w:t>
                        </w:r>
                      </w:p>
                      <w:p w14:paraId="41895399" w14:textId="77777777" w:rsidR="00CC44C6" w:rsidRPr="00D5154A" w:rsidRDefault="00CC44C6" w:rsidP="00CC44C6">
                        <w:pPr>
                          <w:spacing w:before="40" w:after="40"/>
                        </w:pPr>
                        <w:r w:rsidRPr="00D5154A">
                          <w:rPr>
                            <w:rFonts w:eastAsia="Calibri"/>
                          </w:rPr>
                          <w:t xml:space="preserve">- </w:t>
                        </w:r>
                        <w:r>
                          <w:rPr>
                            <w:rFonts w:eastAsia="Calibri"/>
                          </w:rPr>
                          <w:t>Trường THPT chuyên</w:t>
                        </w:r>
                      </w:p>
                      <w:p w14:paraId="4C58EFD8" w14:textId="77777777" w:rsidR="00CC44C6" w:rsidRPr="00D5154A" w:rsidRDefault="00CC44C6" w:rsidP="00CC44C6">
                        <w:pPr>
                          <w:spacing w:before="40" w:after="40"/>
                        </w:pPr>
                      </w:p>
                    </w:txbxContent>
                  </v:textbox>
                </v:rect>
                <v:rect id="Rectangle 90" o:spid="_x0000_s1035" style="position:absolute;left:35694;top:50885;width:1969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" fillcolor="window" strokecolor="windowText" strokeweight="1.5pt">
                  <v:textbox>
                    <w:txbxContent>
                      <w:p w14:paraId="0AF61474" w14:textId="77777777" w:rsidR="00CC44C6" w:rsidRDefault="00CC44C6" w:rsidP="00CC44C6">
                        <w:pPr>
                          <w:spacing w:before="40" w:after="40"/>
                          <w:rPr>
                            <w:rFonts w:eastAsia="Calibri"/>
                          </w:rPr>
                        </w:pPr>
                        <w:r w:rsidRPr="00D5154A">
                          <w:rPr>
                            <w:rFonts w:eastAsia="Calibri"/>
                          </w:rPr>
                          <w:t xml:space="preserve">- </w:t>
                        </w:r>
                        <w:r>
                          <w:rPr>
                            <w:rFonts w:eastAsia="Calibri"/>
                          </w:rPr>
                          <w:t>Nhà xuất bản</w:t>
                        </w:r>
                      </w:p>
                      <w:p w14:paraId="1D7B5799" w14:textId="77777777" w:rsidR="00CC44C6" w:rsidRPr="00D5154A" w:rsidRDefault="00CC44C6" w:rsidP="00CC44C6">
                        <w:pPr>
                          <w:spacing w:before="40" w:after="40"/>
                        </w:pPr>
                        <w:r>
                          <w:rPr>
                            <w:rFonts w:eastAsia="Calibri"/>
                          </w:rPr>
                          <w:t>- Trạm y tế</w:t>
                        </w:r>
                      </w:p>
                    </w:txbxContent>
                  </v:textbox>
                </v:rect>
                <v:rect id="Rectangle 91" o:spid="_x0000_s1036" style="position:absolute;left:19670;top:7719;width:16290;height:4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" fillcolor="window" strokecolor="windowText" strokeweight="2pt">
                  <v:textbox>
                    <w:txbxContent>
                      <w:p w14:paraId="1FDC3790" w14:textId="77777777" w:rsidR="00CC44C6" w:rsidRPr="00783C08" w:rsidRDefault="00CC44C6" w:rsidP="00CC44C6">
                        <w:pPr>
                          <w:jc w:val="center"/>
                          <w:rPr>
                            <w:b/>
                            <w:bCs/>
                          </w:rPr>
                        </w:pPr>
                        <w:r w:rsidRPr="00783C08">
                          <w:rPr>
                            <w:rFonts w:eastAsia="Calibri"/>
                            <w:b/>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" fillcolor="window" strokecolor="windowText" strokeweight="2.25pt">
                  <v:textbox>
                    <w:txbxContent>
                      <w:p w14:paraId="5E4C64E1" w14:textId="77777777" w:rsidR="00CC44C6" w:rsidRPr="00783C08" w:rsidRDefault="00CC44C6" w:rsidP="00CC44C6">
                        <w:pPr>
                          <w:jc w:val="center"/>
                          <w:rPr>
                            <w:b/>
                            <w:bCs/>
                          </w:rPr>
                        </w:pPr>
                        <w:r>
                          <w:rPr>
                            <w:rFonts w:eastAsia="Calibri"/>
                            <w:b/>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" fillcolor="window" strokecolor="windowText" strokeweight="2.25pt">
                  <v:textbox>
                    <w:txbxContent>
                      <w:p w14:paraId="33C6F636" w14:textId="77777777" w:rsidR="00CC44C6" w:rsidRPr="00783C08" w:rsidRDefault="00CC44C6" w:rsidP="00CC44C6">
                        <w:pPr>
                          <w:jc w:val="center"/>
                          <w:rPr>
                            <w:b/>
                            <w:bCs/>
                          </w:rPr>
                        </w:pPr>
                        <w:r>
                          <w:rPr>
                            <w:rFonts w:eastAsia="Calibri"/>
                            <w:b/>
                          </w:rPr>
                          <w:t>HỘI ĐỒNG TRƯỜNG</w:t>
                        </w:r>
                      </w:p>
                    </w:txbxContent>
                  </v:textbox>
                </v:rect>
                <v:rect id="Rectangle 94" o:spid="_x0000_s1039" style="position:absolute;left:41595;top:6974;width:13796;height:5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" fillcolor="window" strokecolor="windowText" strokeweight="2pt">
                  <v:textbox>
                    <w:txbxContent>
                      <w:p w14:paraId="72E053B9" w14:textId="77777777" w:rsidR="00CC44C6" w:rsidRPr="00783C08" w:rsidRDefault="00CC44C6" w:rsidP="00CC44C6">
                        <w:pPr>
                          <w:jc w:val="center"/>
                          <w:rPr>
                            <w:b/>
                            <w:bCs/>
                          </w:rPr>
                        </w:pPr>
                        <w:r>
                          <w:rPr>
                            <w:rFonts w:eastAsia="Calibri"/>
                            <w:b/>
                          </w:rPr>
                          <w:t>Hội đồng Khoa học và Đào tạo</w:t>
                        </w:r>
                      </w:p>
                    </w:txbxContent>
                  </v:textbox>
                </v:rect>
                <v:group id="Group 268" o:spid="_x0000_s1040" style="position:absolute;left:21584;top:2041;width:12222;height:5530"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" strokecolor="windowText"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" strokecolor="windowText" strokeweight="2.25pt">
                    <v:stroke endarrow="block"/>
                  </v:shape>
                </v:group>
                <v:shape id="Straight Arrow Connector 269" o:spid="_x0000_s1043" type="#_x0000_t32" style="position:absolute;left:35960;top:9697;width:5635;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" strokecolor="windowText" strokeweight="1.5pt">
                  <v:stroke endarrow="block"/>
                </v:shape>
                <v:line id="Straight Connector 270" o:spid="_x0000_s1044" style="position:absolute;visibility:visible;mso-wrap-style:square" from="27879,11930" to="27879,5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" strokecolor="windowText" strokeweight="2.25pt"/>
                <v:group id="Group 65" o:spid="_x0000_s1045" style="position:absolute;left:20349;top:16459;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4" o:spid="_x0000_s1046"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" adj="3594" fillcolor="window" strokecolor="windowText" strokeweight="1.5pt"/>
                  <v:shape id="Text Box 64" o:spid="_x0000_s1047" type="#_x0000_t202" style="position:absolute;left:20349;top:17756;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2F8E5CE" w14:textId="77777777" w:rsidR="00CC44C6" w:rsidRPr="008047ED" w:rsidRDefault="00CC44C6" w:rsidP="00CC44C6">
                          <w:pPr>
                            <w:rPr>
                              <w:b/>
                              <w:bCs/>
                              <w:sz w:val="18"/>
                              <w:szCs w:val="18"/>
                            </w:rPr>
                          </w:pPr>
                          <w:r>
                            <w:rPr>
                              <w:b/>
                              <w:sz w:val="18"/>
                              <w:szCs w:val="18"/>
                            </w:rPr>
                            <w:t>ĐOÀN THỂ</w:t>
                          </w:r>
                        </w:p>
                      </w:txbxContent>
                    </v:textbox>
                  </v:shape>
                </v:group>
                <v:group id="Group 112" o:spid="_x0000_s1048" style="position:absolute;left:20349;top:26763;width:8393;height:5528"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rrow: Left 113" o:spid="_x0000_s1049"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" adj="3594" fillcolor="window" strokecolor="windowText" strokeweight="1.5pt"/>
                  <v:shape id="Text Box 114" o:spid="_x0000_s1050"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4194E494" w14:textId="77777777" w:rsidR="00CC44C6" w:rsidRPr="008047ED" w:rsidRDefault="00CC44C6" w:rsidP="00CC44C6">
                          <w:pPr>
                            <w:jc w:val="center"/>
                            <w:rPr>
                              <w:b/>
                              <w:bCs/>
                              <w:sz w:val="18"/>
                              <w:szCs w:val="18"/>
                            </w:rPr>
                          </w:pPr>
                          <w:r>
                            <w:rPr>
                              <w:b/>
                              <w:sz w:val="18"/>
                              <w:szCs w:val="18"/>
                            </w:rPr>
                            <w:t>VIỆN</w:t>
                          </w:r>
                        </w:p>
                      </w:txbxContent>
                    </v:textbox>
                  </v:shape>
                </v:group>
                <v:group id="Group 101" o:spid="_x0000_s1051" style="position:absolute;left:20349;top:40652;width:8393;height:5527" coordorigin="20349,16459" coordsize="8393,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row: Left 102" o:spid="_x0000_s1052" type="#_x0000_t66" style="position:absolute;left:20703;top:16459;width:7176;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" adj="3594" fillcolor="window" strokecolor="windowText" strokeweight="1.5pt"/>
                  <v:shape id="Text Box 103" o:spid="_x0000_s1053" type="#_x0000_t202" style="position:absolute;left:20349;top:17669;width:8393;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0811EC51" w14:textId="77777777" w:rsidR="00CC44C6" w:rsidRPr="008047ED" w:rsidRDefault="00CC44C6" w:rsidP="00CC44C6">
                          <w:pPr>
                            <w:jc w:val="center"/>
                            <w:rPr>
                              <w:b/>
                              <w:bCs/>
                              <w:sz w:val="18"/>
                              <w:szCs w:val="18"/>
                            </w:rPr>
                          </w:pPr>
                          <w:r>
                            <w:rPr>
                              <w:b/>
                              <w:sz w:val="18"/>
                              <w:szCs w:val="18"/>
                            </w:rPr>
                            <w:t>KHOA</w:t>
                          </w:r>
                        </w:p>
                      </w:txbxContent>
                    </v:textbox>
                  </v:shape>
                </v:group>
                <v:group id="Group 261" o:spid="_x0000_s1054" style="position:absolute;left:27586;top:23294;width:7850;height:5500" coordorigin="27586,23294" coordsize="785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55" type="#_x0000_t13" style="position:absolute;left:27879;top:23294;width:7557;height: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" adj="15960" fillcolor="window" strokecolor="windowText" strokeweight="1.5pt"/>
                  <v:shape id="Text Box 260" o:spid="_x0000_s1056" type="#_x0000_t202" style="position:absolute;left:27586;top:24394;width:7333;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2A39E24" w14:textId="77777777" w:rsidR="00CC44C6" w:rsidRPr="002F5141" w:rsidRDefault="00CC44C6" w:rsidP="00CC44C6">
                          <w:pPr>
                            <w:rPr>
                              <w:b/>
                              <w:bCs/>
                              <w:sz w:val="20"/>
                              <w:szCs w:val="20"/>
                            </w:rPr>
                          </w:pPr>
                          <w:r w:rsidRPr="002F5141">
                            <w:rPr>
                              <w:b/>
                              <w:sz w:val="20"/>
                              <w:szCs w:val="20"/>
                            </w:rPr>
                            <w:t>PHÒNG</w:t>
                          </w:r>
                        </w:p>
                      </w:txbxContent>
                    </v:textbox>
                  </v:shape>
                </v:group>
                <v:group id="Group 263" o:spid="_x0000_s1057" style="position:absolute;left:26982;top:40652;width:9403;height:5527" coordorigin="26982,40652" coordsize="940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Arrow: Right 108" o:spid="_x0000_s1058" type="#_x0000_t13" style="position:absolute;left:27879;top:40652;width:7557;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" adj="15931" fillcolor="window" strokecolor="windowText" strokeweight="1.5pt"/>
                  <v:shape id="Text Box 262" o:spid="_x0000_s1059" type="#_x0000_t202" style="position:absolute;left:26982;top:41906;width:940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49F6A631" w14:textId="77777777" w:rsidR="00CC44C6" w:rsidRPr="002F5141" w:rsidRDefault="00CC44C6" w:rsidP="00CC44C6">
                          <w:pPr>
                            <w:rPr>
                              <w:b/>
                              <w:bCs/>
                              <w:sz w:val="18"/>
                              <w:szCs w:val="18"/>
                            </w:rPr>
                          </w:pPr>
                          <w:r w:rsidRPr="002F5141">
                            <w:rPr>
                              <w:b/>
                              <w:sz w:val="18"/>
                              <w:szCs w:val="18"/>
                            </w:rPr>
                            <w:t>TRUNG TÂM</w:t>
                          </w:r>
                        </w:p>
                      </w:txbxContent>
                    </v:textbox>
                  </v:shape>
                </v:group>
                <v:shape id="Straight Arrow Connector 271" o:spid="_x0000_s1060" type="#_x0000_t32" style="position:absolute;left:27879;top:53545;width:7815;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" strokecolor="windowText" strokeweight="2.25pt">
                  <v:stroke endarrow="block"/>
                </v:shape>
                <v:shape id="Straight Arrow Connector 272" o:spid="_x0000_s1061" type="#_x0000_t32" style="position:absolute;left:20370;top:53552;width:74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" strokecolor="windowText" strokeweight="2.25pt">
                  <v:stroke endarrow="block"/>
                </v:shape>
                <w10:anchorlock/>
              </v:group>
            </w:pict>
          </mc:Fallback>
        </mc:AlternateContent>
      </w:r>
    </w:p>
    <w:p w14:paraId="16A073CB" w14:textId="77777777" w:rsidR="00CC44C6" w:rsidRPr="00F16808" w:rsidRDefault="00CC44C6" w:rsidP="00FF7F9B">
      <w:pPr>
        <w:widowControl/>
        <w:autoSpaceDE/>
        <w:autoSpaceDN/>
        <w:spacing w:before="120" w:after="120" w:line="288" w:lineRule="auto"/>
        <w:ind w:firstLine="567"/>
        <w:jc w:val="both"/>
        <w:rPr>
          <w:rFonts w:eastAsia="Calibri"/>
          <w:color w:val="000000"/>
          <w:sz w:val="26"/>
          <w:szCs w:val="26"/>
          <w:lang w:val="en-US"/>
        </w:rPr>
      </w:pPr>
      <w:r w:rsidRPr="00F16808">
        <w:rPr>
          <w:rFonts w:eastAsia="Calibri"/>
          <w:color w:val="000000"/>
          <w:sz w:val="26"/>
          <w:szCs w:val="26"/>
          <w:lang w:val="en-US"/>
        </w:rPr>
        <w:t xml:space="preserve">- </w:t>
      </w:r>
      <w:r w:rsidRPr="00F16808">
        <w:rPr>
          <w:rFonts w:eastAsia="Calibri"/>
          <w:b/>
          <w:color w:val="000000"/>
          <w:sz w:val="26"/>
          <w:szCs w:val="26"/>
          <w:lang w:val="en-US"/>
        </w:rPr>
        <w:t>Đội ngũ cán bộ</w:t>
      </w:r>
      <w:r w:rsidRPr="00F16808">
        <w:rPr>
          <w:rFonts w:eastAsia="Calibri"/>
          <w:color w:val="000000"/>
          <w:sz w:val="26"/>
          <w:szCs w:val="26"/>
          <w:lang w:val="en-US"/>
        </w:rPr>
        <w:t xml:space="preserve">: Trường Đại hoc Vinh hiện có 1.046 cán bộ, viên chức (trong đó có 714 cán bộ giảng dạy), 56 giảng viên cao cấp, 3 giáo sư, 50 phó giáo sư, 284 tiến sĩ, 502 thạc sĩ. Chất lượng đội ngũ cán bộ của Trường đáp ứng và vượt </w:t>
      </w:r>
      <w:r w:rsidRPr="00F16808">
        <w:rPr>
          <w:rFonts w:eastAsia="Calibri"/>
          <w:color w:val="000000"/>
          <w:sz w:val="26"/>
          <w:szCs w:val="26"/>
          <w:lang w:val="en-US"/>
        </w:rPr>
        <w:lastRenderedPageBreak/>
        <w:t>mức bình quân chung của cả nước. Cùng với hoạt động đào tạo, đội ngũ giảng viên luôn chú trọng các hoạt động nghiên cứu khoa học và hợp tác quốc tế, tích cực tham gia các dự án khoa học - công nghệ của Chính phủ, các đề tài, nhiệm vụ nghiên cứu cấp Bộ, cấp Nhà nước. Trong 5 năm gần đây, đội ngũ cán bộ đã triển khai hàng trăm đề tài khoa học các cấp; tổ chức trên 100 hội thảo khoa học; công bố trên 2.000 bài báo ở các tạp chí khoa học trong và ngoài nước. Trường Đại học Vinh luôn nằm trong tốp 10 trường đại học có bài công bố quốc tế nhiều nhất ở Việt Nam.</w:t>
      </w:r>
    </w:p>
    <w:p w14:paraId="44E188BD" w14:textId="3EED663B" w:rsidR="004622EB" w:rsidRPr="00F16808" w:rsidRDefault="004622EB" w:rsidP="00FF7F9B">
      <w:pPr>
        <w:pStyle w:val="ThnVnban"/>
        <w:spacing w:before="120" w:after="120" w:line="288" w:lineRule="auto"/>
        <w:rPr>
          <w:b/>
          <w:bCs/>
          <w:lang w:val="en-US"/>
        </w:rPr>
      </w:pPr>
      <w:r w:rsidRPr="00F16808">
        <w:rPr>
          <w:b/>
          <w:bCs/>
          <w:lang w:val="en-US"/>
        </w:rPr>
        <w:t xml:space="preserve">1.2. </w:t>
      </w:r>
      <w:r w:rsidR="00FC3B21" w:rsidRPr="00F16808">
        <w:rPr>
          <w:b/>
          <w:bCs/>
          <w:lang w:val="en-US"/>
        </w:rPr>
        <w:t>Khoa Giáo dục</w:t>
      </w:r>
    </w:p>
    <w:p w14:paraId="5F7DA5C5" w14:textId="2D410336" w:rsidR="00FC3B21" w:rsidRPr="00F16808" w:rsidRDefault="00FC3B21" w:rsidP="00FC3B21">
      <w:pPr>
        <w:spacing w:line="360" w:lineRule="auto"/>
        <w:ind w:firstLine="720"/>
        <w:jc w:val="both"/>
        <w:rPr>
          <w:rFonts w:eastAsia="Calibri"/>
          <w:bCs/>
          <w:color w:val="000000"/>
          <w:sz w:val="26"/>
          <w:szCs w:val="26"/>
          <w:lang w:val="nl-NL"/>
        </w:rPr>
      </w:pPr>
      <w:r w:rsidRPr="00F16808">
        <w:rPr>
          <w:rFonts w:eastAsia="Calibri"/>
          <w:color w:val="000000"/>
          <w:sz w:val="26"/>
          <w:szCs w:val="26"/>
          <w:bdr w:val="none" w:sz="0" w:space="0" w:color="auto" w:frame="1"/>
          <w:lang w:val="en-US"/>
        </w:rPr>
        <w:t xml:space="preserve">Từ khi phân hiệu Đại học Sư phạm Vinh được thành lập năm 1959, Bộ môn Tâm lý - Giáo dục là một trong những bộ môn đầu tiên của Trường, giảng dạy cho sinh viên (SV) những kiến thức về Tâm lí - Giáo dục học. </w:t>
      </w:r>
      <w:r w:rsidRPr="00F16808">
        <w:rPr>
          <w:rFonts w:eastAsia="Calibri"/>
          <w:bCs/>
          <w:color w:val="000000"/>
          <w:sz w:val="26"/>
          <w:szCs w:val="26"/>
          <w:lang w:val="nl-NL"/>
        </w:rPr>
        <w:t>Ngày 24 tháng 5 năm 1995, Bộ GD&amp;ĐT ra Quyết định số 1849/GD-ĐT về việc thành lập khoa Giáo dục Tiểu học thuộc Trường ĐHSP Vinh, nay là Trường Đại học Vinh. Với sự phát triển không ngừng của Khoa Giáo dục Tiểu học, để phù hợp với chức năng nhiệm vụ trong giai đoạn mới, ngày 29/10/2010, Hiệu trưởng Trường Đại học Vinh đã ban hành quyết định số 2682/QĐ-ĐHV-TCCB về việc thành lập Khoa Giáo dục trên cơ sở Khoa Giáo dục Tiểu học.</w:t>
      </w:r>
    </w:p>
    <w:p w14:paraId="724D4E01"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Khoa Giáo dục - Trường Đại học Vinh có chức năng đào tạo trình độ đại học và sau đại học các ngành: Quản lý giáo dục, Giáo dục tiểu học, Giáo dục mầm non; Bồi dưỡng nghiệp vụ sư phạm  (NVSP) và nghiệp vụ quản lý giáo dục;  NCKH về lĩnh vực giáo dục.</w:t>
      </w:r>
    </w:p>
    <w:p w14:paraId="1AB67B98"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Khoa Giáo dục Trường Đại học Vinh thực hiện các nhiệm vụ sau đây:</w:t>
      </w:r>
    </w:p>
    <w:p w14:paraId="65B03A2D"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Đào tạo nguồn nhân lực có phẩm chất chính trị vững vàng, đạo đức tốt, có kiến thức và năng lực thực hành nghề nghiệp phù hợp với trình độ được đào tạo;</w:t>
      </w:r>
    </w:p>
    <w:p w14:paraId="34B4C6E3"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Đào tạo trình độ Đại học các ngành: Quản lý giáo dục, Giáo dục tiểu học, Giáo dục mầm non;</w:t>
      </w:r>
    </w:p>
    <w:p w14:paraId="163EB395"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Đào tạo trình độ Thạc sĩ các ngành: Quản lý giáo dục, Giáo dục học (bậc tiểu học), Giáo dục học (bậc mầm non);</w:t>
      </w:r>
    </w:p>
    <w:p w14:paraId="7E7C08AF"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Đào tạo Tiến sĩ ngành Quản lý giáo dục;</w:t>
      </w:r>
    </w:p>
    <w:p w14:paraId="77660C32"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 Giảng dạy các học phần về Tâm lý học, Giáo dục học, Nhập môn ngành sư phạm, Quản lý hành chính nhà nước và quản lý ngành Giáo dục, Nhập môn khoa </w:t>
      </w:r>
      <w:r w:rsidRPr="00F16808">
        <w:rPr>
          <w:rFonts w:eastAsia="Calibri"/>
          <w:bCs/>
          <w:color w:val="000000"/>
          <w:sz w:val="26"/>
          <w:szCs w:val="26"/>
          <w:lang w:val="nl-NL"/>
        </w:rPr>
        <w:lastRenderedPageBreak/>
        <w:t>học giao tiếp cho SV các ngành trong toàn trường. Phụ trách các học phần Kiến tập sư phạm các ngành Sư phạm và Quản lí giáo dục của trường và các học phần Rèn luyện nghiệp vụ sư phạm thường xuyên hai ngành Giáo dục Tiểu học và Giáo dục mầm non.</w:t>
      </w:r>
    </w:p>
    <w:p w14:paraId="20EEC64A"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Bồi dưỡng NVSP cho GV các trường đại học, cao đẳng và nghiệp vụ quản lý cho đội ngũ CB quản lý các cơ sở giáo dục.</w:t>
      </w:r>
    </w:p>
    <w:p w14:paraId="0339BC8F" w14:textId="77777777" w:rsidR="00FC3B21" w:rsidRPr="00F16808" w:rsidRDefault="00FC3B21" w:rsidP="00FC3B21">
      <w:pPr>
        <w:autoSpaceDE/>
        <w:autoSpaceDN/>
        <w:spacing w:line="360" w:lineRule="auto"/>
        <w:ind w:firstLine="720"/>
        <w:jc w:val="both"/>
        <w:rPr>
          <w:rFonts w:eastAsia="Calibri"/>
          <w:b/>
          <w:bCs/>
          <w:color w:val="000000"/>
          <w:sz w:val="26"/>
          <w:szCs w:val="26"/>
          <w:lang w:val="nl-NL"/>
        </w:rPr>
      </w:pPr>
      <w:r w:rsidRPr="00F16808">
        <w:rPr>
          <w:rFonts w:eastAsia="Calibri"/>
          <w:bCs/>
          <w:color w:val="000000"/>
          <w:sz w:val="26"/>
          <w:szCs w:val="26"/>
          <w:lang w:val="nl-NL"/>
        </w:rPr>
        <w:t>-  NCKH về lĩnh vực giáo dục nhằm phục vụ đào tạo và phục vụ sự nghiệp phát triển kinh tế - xã hội của khu vực Bắc Trung Bộ và cả nước</w:t>
      </w:r>
      <w:r w:rsidRPr="00F16808">
        <w:rPr>
          <w:rFonts w:eastAsia="Calibri"/>
          <w:b/>
          <w:bCs/>
          <w:color w:val="000000"/>
          <w:sz w:val="26"/>
          <w:szCs w:val="26"/>
          <w:lang w:val="nl-NL"/>
        </w:rPr>
        <w:t>.</w:t>
      </w:r>
    </w:p>
    <w:p w14:paraId="59036BDA" w14:textId="77777777" w:rsidR="00FC3B21" w:rsidRPr="00F16808" w:rsidRDefault="00FC3B21" w:rsidP="00FC3B21">
      <w:pPr>
        <w:autoSpaceDE/>
        <w:autoSpaceDN/>
        <w:spacing w:line="360" w:lineRule="auto"/>
        <w:ind w:firstLine="720"/>
        <w:jc w:val="both"/>
        <w:rPr>
          <w:rFonts w:eastAsia="Calibri"/>
          <w:bCs/>
          <w:color w:val="000000"/>
          <w:sz w:val="26"/>
          <w:szCs w:val="26"/>
          <w:lang w:val="nl-NL"/>
        </w:rPr>
      </w:pPr>
      <w:r w:rsidRPr="00F16808">
        <w:rPr>
          <w:rFonts w:eastAsia="Calibri"/>
          <w:bCs/>
          <w:color w:val="000000"/>
          <w:sz w:val="26"/>
          <w:szCs w:val="26"/>
          <w:lang w:val="nl-NL"/>
        </w:rPr>
        <w:t xml:space="preserve">Trong thời gian qua, Khoa Giáo dục của Trường Đại học Vinh đã đào tạo hơn 2500 cử nhân hệ chính quy, hơn 2000 Thạc sĩ  của 3 chuyên ngành Giáo dục học (bậc tiểu học), Giáo dục học (bậc mầm non) và Quản lý giáo dục. Hiện nay, khoa Giáo dục đang đào tạo hơn 1000 sinh viên, 300 học viên cao học và </w:t>
      </w:r>
      <w:r w:rsidRPr="00F16808">
        <w:rPr>
          <w:rFonts w:eastAsia="Calibri"/>
          <w:color w:val="000000"/>
          <w:sz w:val="26"/>
          <w:szCs w:val="26"/>
          <w:shd w:val="clear" w:color="auto" w:fill="FFFFFF"/>
          <w:lang w:val="nl-NL"/>
        </w:rPr>
        <w:t>30 nghiên cứu sinh</w:t>
      </w:r>
      <w:r w:rsidRPr="00F16808">
        <w:rPr>
          <w:rFonts w:eastAsia="Calibri"/>
          <w:bCs/>
          <w:color w:val="000000"/>
          <w:sz w:val="26"/>
          <w:szCs w:val="26"/>
          <w:lang w:val="nl-NL"/>
        </w:rPr>
        <w:t xml:space="preserve">. SV </w:t>
      </w:r>
      <w:r w:rsidRPr="00F16808">
        <w:rPr>
          <w:rFonts w:eastAsia="Calibri"/>
          <w:color w:val="000000"/>
          <w:sz w:val="26"/>
          <w:szCs w:val="26"/>
          <w:bdr w:val="none" w:sz="0" w:space="0" w:color="auto" w:frame="1"/>
          <w:lang w:val="nl-NL"/>
        </w:rPr>
        <w:t>tốt nghiệp từ Khoa Giáo dục có thể đảm nhận và thành đạt ở nhiều vị trí việc làm khác nhau trong các cơ sở giáo dục trên toàn quốc.</w:t>
      </w:r>
    </w:p>
    <w:p w14:paraId="734D62FC" w14:textId="77777777" w:rsidR="00FC3B21" w:rsidRPr="00F16808" w:rsidRDefault="00FC3B21" w:rsidP="00FC3B21">
      <w:pPr>
        <w:autoSpaceDE/>
        <w:autoSpaceDN/>
        <w:spacing w:line="360" w:lineRule="auto"/>
        <w:ind w:right="93" w:firstLine="720"/>
        <w:jc w:val="both"/>
        <w:rPr>
          <w:rFonts w:eastAsia="Calibri"/>
          <w:color w:val="000000"/>
          <w:sz w:val="26"/>
          <w:szCs w:val="26"/>
          <w:bdr w:val="none" w:sz="0" w:space="0" w:color="auto" w:frame="1"/>
          <w:lang w:val="nl-NL"/>
        </w:rPr>
      </w:pPr>
      <w:r w:rsidRPr="00F16808">
        <w:rPr>
          <w:rFonts w:eastAsia="Calibri"/>
          <w:color w:val="000000"/>
          <w:sz w:val="26"/>
          <w:szCs w:val="26"/>
          <w:bdr w:val="none" w:sz="0" w:space="0" w:color="auto" w:frame="1"/>
          <w:lang w:val="nl-NL"/>
        </w:rPr>
        <w:t>Hiện nay, đội ngũ GV của Khoa có 37 người, được đào tạo đại học và sau đại học ở các trường đại học có uy tín trong và ngoài nước, trong đó có 01 nhà giáo ưu tú, 04 phó giáo sư và 20 tiến sĩ, 04 nghiên cứu sinh, 15 GV chính, và 10 thạc sĩ. Hầu hết GV của Khoa được tham gia tập huấn và học tập nâng cao trình độ thường xuyên. Ngoài ra, Khoa Giáo dục có mối quan hệ thường xuyên với các cơ sở đào tạo uy tín trong và ngoài nước.</w:t>
      </w:r>
    </w:p>
    <w:p w14:paraId="496449E4" w14:textId="535F7EC0" w:rsidR="00FC3B21" w:rsidRPr="00F16808" w:rsidRDefault="00FC3B21" w:rsidP="00FC3B21">
      <w:pPr>
        <w:widowControl/>
        <w:tabs>
          <w:tab w:val="center" w:pos="-7938"/>
          <w:tab w:val="left" w:pos="-2660"/>
        </w:tabs>
        <w:autoSpaceDE/>
        <w:autoSpaceDN/>
        <w:spacing w:line="360" w:lineRule="auto"/>
        <w:rPr>
          <w:rFonts w:eastAsia="Calibri"/>
          <w:b/>
          <w:color w:val="000000"/>
          <w:sz w:val="26"/>
          <w:szCs w:val="26"/>
          <w:lang w:val="nl-NL" w:bidi="en-US"/>
        </w:rPr>
      </w:pPr>
      <w:r w:rsidRPr="00F16808">
        <w:rPr>
          <w:rFonts w:eastAsia="Calibri"/>
          <w:b/>
          <w:color w:val="000000"/>
          <w:sz w:val="26"/>
          <w:szCs w:val="26"/>
          <w:lang w:val="nl-NL" w:bidi="en-US"/>
        </w:rPr>
        <w:t>1.3. Ngành Giáo dục học (Bậc Mầm non)</w:t>
      </w:r>
    </w:p>
    <w:p w14:paraId="307A6D07" w14:textId="6BA3FB97" w:rsidR="00FC3B21" w:rsidRPr="00F16808" w:rsidRDefault="00FC3B21" w:rsidP="009F6835">
      <w:pPr>
        <w:pStyle w:val="ThnVnban"/>
        <w:spacing w:line="360" w:lineRule="auto"/>
        <w:jc w:val="both"/>
        <w:rPr>
          <w:rFonts w:eastAsia="Calibri"/>
          <w:color w:val="000000"/>
          <w:lang w:val="nl-NL"/>
        </w:rPr>
      </w:pPr>
      <w:r w:rsidRPr="00F16808">
        <w:rPr>
          <w:rFonts w:eastAsia="Calibri"/>
          <w:b/>
          <w:color w:val="000000"/>
          <w:lang w:val="nl-NL" w:bidi="en-US"/>
        </w:rPr>
        <w:t xml:space="preserve">          </w:t>
      </w:r>
      <w:r w:rsidRPr="00F16808">
        <w:rPr>
          <w:b/>
          <w:bCs/>
          <w:lang w:val="nl-NL"/>
        </w:rPr>
        <w:t xml:space="preserve"> </w:t>
      </w:r>
      <w:r w:rsidRPr="00F16808">
        <w:rPr>
          <w:rFonts w:eastAsia="Calibri"/>
          <w:color w:val="000000"/>
          <w:lang w:val="nl-NL"/>
        </w:rPr>
        <w:t>Ngày 1</w:t>
      </w:r>
      <w:r w:rsidR="009F6835">
        <w:rPr>
          <w:rFonts w:eastAsia="Calibri"/>
          <w:color w:val="000000"/>
          <w:lang w:val="nl-NL"/>
        </w:rPr>
        <w:t>7</w:t>
      </w:r>
      <w:r w:rsidRPr="00F16808">
        <w:rPr>
          <w:rFonts w:eastAsia="Calibri"/>
          <w:color w:val="000000"/>
          <w:lang w:val="nl-NL"/>
        </w:rPr>
        <w:t xml:space="preserve"> tháng</w:t>
      </w:r>
      <w:r w:rsidR="009F6835">
        <w:rPr>
          <w:rFonts w:eastAsia="Calibri"/>
          <w:color w:val="000000"/>
          <w:lang w:val="nl-NL"/>
        </w:rPr>
        <w:t xml:space="preserve"> 9</w:t>
      </w:r>
      <w:r w:rsidRPr="00F16808">
        <w:rPr>
          <w:rFonts w:eastAsia="Calibri"/>
          <w:color w:val="000000"/>
          <w:lang w:val="nl-NL"/>
        </w:rPr>
        <w:t xml:space="preserve"> năm </w:t>
      </w:r>
      <w:r w:rsidR="009F6835">
        <w:rPr>
          <w:rFonts w:eastAsia="Calibri"/>
          <w:color w:val="000000"/>
          <w:lang w:val="nl-NL"/>
        </w:rPr>
        <w:t>2015</w:t>
      </w:r>
      <w:r w:rsidRPr="00F16808">
        <w:rPr>
          <w:rFonts w:eastAsia="Calibri"/>
          <w:color w:val="000000"/>
          <w:lang w:val="nl-NL"/>
        </w:rPr>
        <w:t xml:space="preserve"> Bộ Giáo dục</w:t>
      </w:r>
      <w:r w:rsidR="009F6835">
        <w:rPr>
          <w:rFonts w:eastAsia="Calibri"/>
          <w:color w:val="000000"/>
          <w:lang w:val="nl-NL"/>
        </w:rPr>
        <w:t xml:space="preserve"> &amp; Đào tạo ban hành </w:t>
      </w:r>
      <w:r w:rsidRPr="00F16808">
        <w:rPr>
          <w:rFonts w:eastAsia="Calibri"/>
          <w:color w:val="000000"/>
          <w:lang w:val="nl-NL"/>
        </w:rPr>
        <w:t xml:space="preserve">Quyết định số </w:t>
      </w:r>
      <w:r w:rsidR="009F6835">
        <w:rPr>
          <w:rFonts w:eastAsia="Calibri"/>
          <w:color w:val="000000"/>
          <w:lang w:val="nl-NL"/>
        </w:rPr>
        <w:t>3637</w:t>
      </w:r>
      <w:r w:rsidRPr="00F16808">
        <w:rPr>
          <w:rFonts w:eastAsia="Calibri"/>
          <w:color w:val="000000"/>
          <w:lang w:val="nl-NL"/>
        </w:rPr>
        <w:t xml:space="preserve">/QĐ </w:t>
      </w:r>
      <w:r w:rsidR="009F6835">
        <w:rPr>
          <w:rFonts w:eastAsia="Calibri"/>
          <w:color w:val="000000"/>
          <w:lang w:val="nl-NL"/>
        </w:rPr>
        <w:t xml:space="preserve">– BGD&amp;ĐT </w:t>
      </w:r>
      <w:r w:rsidR="007E79A6" w:rsidRPr="00F16808">
        <w:rPr>
          <w:rFonts w:eastAsia="Calibri"/>
          <w:color w:val="000000"/>
          <w:lang w:val="nl-NL"/>
        </w:rPr>
        <w:t xml:space="preserve">cho phép trường Đại học Vinh đào tạo trình độ </w:t>
      </w:r>
      <w:r w:rsidR="009F6835">
        <w:rPr>
          <w:rFonts w:eastAsia="Calibri"/>
          <w:color w:val="000000"/>
          <w:lang w:val="nl-NL"/>
        </w:rPr>
        <w:t>thạc sĩ</w:t>
      </w:r>
      <w:r w:rsidR="007E79A6" w:rsidRPr="00F16808">
        <w:rPr>
          <w:rFonts w:eastAsia="Calibri"/>
          <w:color w:val="000000"/>
          <w:lang w:val="nl-NL"/>
        </w:rPr>
        <w:t xml:space="preserve"> ngành Giáo dục </w:t>
      </w:r>
      <w:r w:rsidR="009F6835">
        <w:rPr>
          <w:rFonts w:eastAsia="Calibri"/>
          <w:color w:val="000000"/>
          <w:lang w:val="nl-NL"/>
        </w:rPr>
        <w:t xml:space="preserve">học (bậc </w:t>
      </w:r>
      <w:r w:rsidR="007E79A6" w:rsidRPr="00F16808">
        <w:rPr>
          <w:rFonts w:eastAsia="Calibri"/>
          <w:color w:val="000000"/>
          <w:lang w:val="nl-NL"/>
        </w:rPr>
        <w:t>Mầm non</w:t>
      </w:r>
      <w:r w:rsidR="009F6835">
        <w:rPr>
          <w:rFonts w:eastAsia="Calibri"/>
          <w:color w:val="000000"/>
          <w:lang w:val="nl-NL"/>
        </w:rPr>
        <w:t>)</w:t>
      </w:r>
      <w:r w:rsidR="007E79A6" w:rsidRPr="00F16808">
        <w:rPr>
          <w:rFonts w:eastAsia="Calibri"/>
          <w:color w:val="000000"/>
          <w:lang w:val="nl-NL"/>
        </w:rPr>
        <w:t>. Đến nay ngành Giáo dục học (Giáo dục Mầm non) đã đào tạo 7 khóa hoàn thành chương trình học và gần 100 học viên đã tốt nghiệp.</w:t>
      </w:r>
    </w:p>
    <w:p w14:paraId="2773852C" w14:textId="63B575F0" w:rsidR="00FC3B21" w:rsidRPr="00F16808" w:rsidRDefault="00FC3B21" w:rsidP="00FC3B21">
      <w:pPr>
        <w:widowControl/>
        <w:tabs>
          <w:tab w:val="center" w:pos="-7938"/>
          <w:tab w:val="left" w:pos="-2660"/>
        </w:tabs>
        <w:autoSpaceDE/>
        <w:autoSpaceDN/>
        <w:spacing w:line="360" w:lineRule="auto"/>
        <w:rPr>
          <w:rFonts w:eastAsia="Calibri"/>
          <w:b/>
          <w:color w:val="000000"/>
          <w:sz w:val="26"/>
          <w:szCs w:val="26"/>
          <w:lang w:val="nl-NL" w:bidi="en-US"/>
        </w:rPr>
      </w:pPr>
    </w:p>
    <w:p w14:paraId="6ED2818B" w14:textId="15C8BE8E" w:rsidR="00FC3B21" w:rsidRPr="00F16808" w:rsidRDefault="00FC3B21" w:rsidP="00FF7F9B">
      <w:pPr>
        <w:pStyle w:val="ThnVnban"/>
        <w:spacing w:before="120" w:after="120" w:line="288" w:lineRule="auto"/>
        <w:rPr>
          <w:b/>
          <w:bCs/>
          <w:color w:val="FF0000"/>
          <w:lang w:val="nl-NL"/>
        </w:rPr>
      </w:pPr>
    </w:p>
    <w:p w14:paraId="3FEC9FF2" w14:textId="2B629151" w:rsidR="00CC44C6" w:rsidRPr="00F16808" w:rsidRDefault="00CC44C6" w:rsidP="00FF7F9B">
      <w:pPr>
        <w:pStyle w:val="ThnVnban"/>
        <w:spacing w:before="120" w:after="120" w:line="288" w:lineRule="auto"/>
        <w:jc w:val="both"/>
        <w:rPr>
          <w:lang w:val="nl-NL"/>
        </w:rPr>
      </w:pPr>
    </w:p>
    <w:p w14:paraId="259712F9" w14:textId="77777777" w:rsidR="004622EB" w:rsidRPr="00F16808" w:rsidRDefault="004622EB" w:rsidP="00FF7F9B">
      <w:pPr>
        <w:pStyle w:val="ThnVnban"/>
        <w:spacing w:before="120" w:after="120" w:line="288" w:lineRule="auto"/>
        <w:rPr>
          <w:lang w:val="nl-NL"/>
        </w:rPr>
      </w:pPr>
    </w:p>
    <w:p w14:paraId="2CE4C77B" w14:textId="77777777" w:rsidR="00803CC5" w:rsidRPr="00F16808" w:rsidRDefault="00803CC5" w:rsidP="00FF7F9B">
      <w:pPr>
        <w:spacing w:before="120" w:after="120" w:line="288" w:lineRule="auto"/>
        <w:rPr>
          <w:b/>
          <w:sz w:val="26"/>
          <w:szCs w:val="26"/>
          <w:lang w:val="nl-NL"/>
        </w:rPr>
      </w:pPr>
      <w:r w:rsidRPr="00F16808">
        <w:rPr>
          <w:b/>
          <w:sz w:val="26"/>
          <w:szCs w:val="26"/>
          <w:lang w:val="nl-NL"/>
        </w:rPr>
        <w:br w:type="page"/>
      </w:r>
    </w:p>
    <w:p w14:paraId="2FBFA8D5" w14:textId="7F6DA877" w:rsidR="004622EB" w:rsidRPr="00F16808" w:rsidRDefault="004622EB" w:rsidP="00FF7F9B">
      <w:pPr>
        <w:pStyle w:val="ThnVnban"/>
        <w:spacing w:before="120" w:after="120" w:line="288" w:lineRule="auto"/>
        <w:jc w:val="center"/>
        <w:rPr>
          <w:b/>
          <w:lang w:val="nl-NL"/>
        </w:rPr>
      </w:pPr>
      <w:r w:rsidRPr="00F16808">
        <w:rPr>
          <w:b/>
          <w:lang w:val="nl-NL"/>
        </w:rPr>
        <w:lastRenderedPageBreak/>
        <w:t>PHẦN II. CHƯƠNG TRÌNH ĐÀO TẠO</w:t>
      </w:r>
    </w:p>
    <w:p w14:paraId="66BCCD11" w14:textId="77777777" w:rsidR="004622EB" w:rsidRPr="00F16808" w:rsidRDefault="004622EB" w:rsidP="00FF7F9B">
      <w:pPr>
        <w:pStyle w:val="ThnVnban"/>
        <w:spacing w:before="120" w:after="120" w:line="288" w:lineRule="auto"/>
        <w:rPr>
          <w:b/>
          <w:lang w:val="nl-NL"/>
        </w:rPr>
      </w:pPr>
    </w:p>
    <w:p w14:paraId="58AF08A4" w14:textId="77777777" w:rsidR="00FA32B7" w:rsidRPr="00F16808" w:rsidRDefault="00FA32B7" w:rsidP="00FF7F9B">
      <w:pPr>
        <w:pStyle w:val="ThnVnban"/>
        <w:spacing w:before="120" w:after="120" w:line="288" w:lineRule="auto"/>
        <w:rPr>
          <w:b/>
          <w:iCs/>
          <w:lang w:val="en-US"/>
        </w:rPr>
      </w:pPr>
      <w:bookmarkStart w:id="9" w:name="_Toc149506663"/>
      <w:bookmarkStart w:id="10" w:name="_Toc149507023"/>
      <w:r w:rsidRPr="00F16808">
        <w:rPr>
          <w:b/>
          <w:iCs/>
          <w:lang w:val="en-US"/>
        </w:rPr>
        <w:t>2.1. Thông tin chung</w:t>
      </w:r>
      <w:bookmarkEnd w:id="9"/>
      <w:bookmarkEnd w:id="10"/>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566"/>
        <w:gridCol w:w="3086"/>
        <w:gridCol w:w="5528"/>
      </w:tblGrid>
      <w:tr w:rsidR="00FA32B7" w:rsidRPr="00F16808" w14:paraId="22F2EE82" w14:textId="77777777" w:rsidTr="00E17591">
        <w:tc>
          <w:tcPr>
            <w:tcW w:w="566" w:type="dxa"/>
            <w:shd w:val="clear" w:color="auto" w:fill="auto"/>
          </w:tcPr>
          <w:p w14:paraId="4DEB5B43" w14:textId="77777777" w:rsidR="00FA32B7" w:rsidRPr="00F16808" w:rsidRDefault="00FA32B7" w:rsidP="00FF7F9B">
            <w:pPr>
              <w:pStyle w:val="ThnVnban"/>
              <w:spacing w:before="120" w:after="120" w:line="288" w:lineRule="auto"/>
              <w:rPr>
                <w:lang w:val="en-US"/>
              </w:rPr>
            </w:pPr>
            <w:r w:rsidRPr="00F16808">
              <w:rPr>
                <w:lang w:val="en-US"/>
              </w:rPr>
              <w:t>1.</w:t>
            </w:r>
          </w:p>
        </w:tc>
        <w:tc>
          <w:tcPr>
            <w:tcW w:w="3086" w:type="dxa"/>
            <w:shd w:val="clear" w:color="auto" w:fill="auto"/>
          </w:tcPr>
          <w:p w14:paraId="5918F174" w14:textId="77777777" w:rsidR="00FA32B7" w:rsidRPr="00F16808" w:rsidRDefault="00FA32B7" w:rsidP="00FF7F9B">
            <w:pPr>
              <w:pStyle w:val="ThnVnban"/>
              <w:spacing w:before="120" w:after="120" w:line="288" w:lineRule="auto"/>
              <w:rPr>
                <w:lang w:val="en-US"/>
              </w:rPr>
            </w:pPr>
            <w:r w:rsidRPr="00F16808">
              <w:rPr>
                <w:b/>
                <w:lang w:val="en-US"/>
              </w:rPr>
              <w:t>Tên ngành</w:t>
            </w:r>
            <w:r w:rsidRPr="00F16808">
              <w:rPr>
                <w:lang w:val="en-US"/>
              </w:rPr>
              <w:t>:</w:t>
            </w:r>
          </w:p>
        </w:tc>
        <w:tc>
          <w:tcPr>
            <w:tcW w:w="5528" w:type="dxa"/>
            <w:shd w:val="clear" w:color="auto" w:fill="auto"/>
          </w:tcPr>
          <w:p w14:paraId="2CF3E05C" w14:textId="458D825E" w:rsidR="00FA32B7" w:rsidRPr="00F16808" w:rsidRDefault="007E79A6" w:rsidP="00FF7F9B">
            <w:pPr>
              <w:pStyle w:val="ThnVnban"/>
              <w:spacing w:before="120" w:after="120" w:line="288" w:lineRule="auto"/>
              <w:rPr>
                <w:lang w:val="en-US"/>
              </w:rPr>
            </w:pPr>
            <w:r w:rsidRPr="00F16808">
              <w:rPr>
                <w:lang w:val="en-US"/>
              </w:rPr>
              <w:t>Giáo dục học (bậc Mầm non)</w:t>
            </w:r>
          </w:p>
        </w:tc>
      </w:tr>
      <w:tr w:rsidR="00FA32B7" w:rsidRPr="00F16808" w14:paraId="14E0E430" w14:textId="77777777" w:rsidTr="00E17591">
        <w:tc>
          <w:tcPr>
            <w:tcW w:w="566" w:type="dxa"/>
            <w:shd w:val="clear" w:color="auto" w:fill="auto"/>
          </w:tcPr>
          <w:p w14:paraId="5CB4B6D5" w14:textId="77777777" w:rsidR="00FA32B7" w:rsidRPr="00F16808" w:rsidRDefault="00FA32B7" w:rsidP="00FF7F9B">
            <w:pPr>
              <w:pStyle w:val="ThnVnban"/>
              <w:spacing w:before="120" w:after="120" w:line="288" w:lineRule="auto"/>
              <w:rPr>
                <w:lang w:val="en-US"/>
              </w:rPr>
            </w:pPr>
            <w:r w:rsidRPr="00F16808">
              <w:rPr>
                <w:lang w:val="en-US"/>
              </w:rPr>
              <w:t>2.</w:t>
            </w:r>
          </w:p>
        </w:tc>
        <w:tc>
          <w:tcPr>
            <w:tcW w:w="3086" w:type="dxa"/>
            <w:shd w:val="clear" w:color="auto" w:fill="auto"/>
          </w:tcPr>
          <w:p w14:paraId="1BD6FFC5" w14:textId="77777777" w:rsidR="00FA32B7" w:rsidRPr="00F16808" w:rsidRDefault="00FA32B7" w:rsidP="00FF7F9B">
            <w:pPr>
              <w:pStyle w:val="ThnVnban"/>
              <w:spacing w:before="120" w:after="120" w:line="288" w:lineRule="auto"/>
              <w:rPr>
                <w:lang w:val="en-US"/>
              </w:rPr>
            </w:pPr>
            <w:r w:rsidRPr="00F16808">
              <w:rPr>
                <w:b/>
                <w:lang w:val="en-US"/>
              </w:rPr>
              <w:t>Mã số ngành đào tạo</w:t>
            </w:r>
            <w:r w:rsidRPr="00F16808">
              <w:rPr>
                <w:lang w:val="en-US"/>
              </w:rPr>
              <w:t>:</w:t>
            </w:r>
          </w:p>
        </w:tc>
        <w:tc>
          <w:tcPr>
            <w:tcW w:w="5528" w:type="dxa"/>
            <w:shd w:val="clear" w:color="auto" w:fill="auto"/>
          </w:tcPr>
          <w:p w14:paraId="221EDBBF" w14:textId="5C66480F" w:rsidR="00FA32B7" w:rsidRPr="00F16808" w:rsidRDefault="007E79A6" w:rsidP="00FF7F9B">
            <w:pPr>
              <w:pStyle w:val="ThnVnban"/>
              <w:spacing w:before="120" w:after="120" w:line="288" w:lineRule="auto"/>
              <w:rPr>
                <w:lang w:val="en-US"/>
              </w:rPr>
            </w:pPr>
            <w:r w:rsidRPr="00F16808">
              <w:rPr>
                <w:lang w:val="en-US"/>
              </w:rPr>
              <w:t>8</w:t>
            </w:r>
            <w:r w:rsidR="00FA32B7" w:rsidRPr="00F16808">
              <w:rPr>
                <w:lang w:val="en-US"/>
              </w:rPr>
              <w:t>01401</w:t>
            </w:r>
            <w:r w:rsidRPr="00F16808">
              <w:rPr>
                <w:lang w:val="en-US"/>
              </w:rPr>
              <w:t>01</w:t>
            </w:r>
          </w:p>
        </w:tc>
      </w:tr>
      <w:tr w:rsidR="00FA32B7" w:rsidRPr="00F16808" w14:paraId="5666B3A3" w14:textId="77777777" w:rsidTr="00E17591">
        <w:tc>
          <w:tcPr>
            <w:tcW w:w="566" w:type="dxa"/>
            <w:shd w:val="clear" w:color="auto" w:fill="auto"/>
          </w:tcPr>
          <w:p w14:paraId="129EC8F3" w14:textId="77777777" w:rsidR="00FA32B7" w:rsidRPr="00F16808" w:rsidRDefault="00FA32B7" w:rsidP="00FF7F9B">
            <w:pPr>
              <w:pStyle w:val="ThnVnban"/>
              <w:spacing w:before="120" w:after="120" w:line="288" w:lineRule="auto"/>
              <w:rPr>
                <w:lang w:val="en-US"/>
              </w:rPr>
            </w:pPr>
            <w:r w:rsidRPr="00F16808">
              <w:rPr>
                <w:lang w:val="en-US"/>
              </w:rPr>
              <w:t>3.</w:t>
            </w:r>
          </w:p>
        </w:tc>
        <w:tc>
          <w:tcPr>
            <w:tcW w:w="3086" w:type="dxa"/>
            <w:shd w:val="clear" w:color="auto" w:fill="auto"/>
          </w:tcPr>
          <w:p w14:paraId="708FDF00" w14:textId="77777777" w:rsidR="00FA32B7" w:rsidRPr="00F16808" w:rsidRDefault="00FA32B7" w:rsidP="00FF7F9B">
            <w:pPr>
              <w:pStyle w:val="ThnVnban"/>
              <w:spacing w:before="120" w:after="120" w:line="288" w:lineRule="auto"/>
              <w:rPr>
                <w:lang w:val="en-US"/>
              </w:rPr>
            </w:pPr>
            <w:r w:rsidRPr="00F16808">
              <w:rPr>
                <w:b/>
                <w:lang w:val="en-US"/>
              </w:rPr>
              <w:t>Trình độ đào tạo</w:t>
            </w:r>
            <w:r w:rsidRPr="00F16808">
              <w:rPr>
                <w:lang w:val="en-US"/>
              </w:rPr>
              <w:t>:</w:t>
            </w:r>
          </w:p>
        </w:tc>
        <w:tc>
          <w:tcPr>
            <w:tcW w:w="5528" w:type="dxa"/>
            <w:shd w:val="clear" w:color="auto" w:fill="auto"/>
          </w:tcPr>
          <w:p w14:paraId="5A6B0333" w14:textId="77777777" w:rsidR="00FA32B7" w:rsidRPr="00F16808" w:rsidRDefault="00FA32B7" w:rsidP="00FF7F9B">
            <w:pPr>
              <w:pStyle w:val="ThnVnban"/>
              <w:spacing w:before="120" w:after="120" w:line="288" w:lineRule="auto"/>
              <w:rPr>
                <w:lang w:val="en-US"/>
              </w:rPr>
            </w:pPr>
            <w:r w:rsidRPr="00F16808">
              <w:rPr>
                <w:lang w:val="en-US"/>
              </w:rPr>
              <w:t>Thạc sĩ</w:t>
            </w:r>
          </w:p>
        </w:tc>
      </w:tr>
      <w:tr w:rsidR="00FA32B7" w:rsidRPr="00F16808" w14:paraId="10C0F384" w14:textId="77777777" w:rsidTr="00E17591">
        <w:tc>
          <w:tcPr>
            <w:tcW w:w="566" w:type="dxa"/>
            <w:shd w:val="clear" w:color="auto" w:fill="auto"/>
          </w:tcPr>
          <w:p w14:paraId="3D065493" w14:textId="77777777" w:rsidR="00FA32B7" w:rsidRPr="00F16808" w:rsidRDefault="00FA32B7" w:rsidP="00FF7F9B">
            <w:pPr>
              <w:pStyle w:val="ThnVnban"/>
              <w:spacing w:before="120" w:after="120" w:line="288" w:lineRule="auto"/>
              <w:rPr>
                <w:lang w:val="en-US"/>
              </w:rPr>
            </w:pPr>
            <w:r w:rsidRPr="00F16808">
              <w:rPr>
                <w:lang w:val="en-US"/>
              </w:rPr>
              <w:t>4.</w:t>
            </w:r>
          </w:p>
        </w:tc>
        <w:tc>
          <w:tcPr>
            <w:tcW w:w="3086" w:type="dxa"/>
            <w:shd w:val="clear" w:color="auto" w:fill="auto"/>
          </w:tcPr>
          <w:p w14:paraId="36E75582" w14:textId="77777777" w:rsidR="00FA32B7" w:rsidRPr="00F16808" w:rsidRDefault="00FA32B7" w:rsidP="00FF7F9B">
            <w:pPr>
              <w:pStyle w:val="ThnVnban"/>
              <w:spacing w:before="120" w:after="120" w:line="288" w:lineRule="auto"/>
              <w:rPr>
                <w:lang w:val="en-US"/>
              </w:rPr>
            </w:pPr>
            <w:r w:rsidRPr="00F16808">
              <w:rPr>
                <w:b/>
                <w:lang w:val="en-US"/>
              </w:rPr>
              <w:t>Thời gian đào tạo</w:t>
            </w:r>
            <w:r w:rsidRPr="00F16808">
              <w:rPr>
                <w:lang w:val="en-US"/>
              </w:rPr>
              <w:t>:</w:t>
            </w:r>
          </w:p>
        </w:tc>
        <w:tc>
          <w:tcPr>
            <w:tcW w:w="5528" w:type="dxa"/>
            <w:shd w:val="clear" w:color="auto" w:fill="auto"/>
          </w:tcPr>
          <w:p w14:paraId="63C8285A" w14:textId="77777777" w:rsidR="00FA32B7" w:rsidRPr="00F16808" w:rsidRDefault="00FA32B7" w:rsidP="00FF7F9B">
            <w:pPr>
              <w:pStyle w:val="ThnVnban"/>
              <w:spacing w:before="120" w:after="120" w:line="288" w:lineRule="auto"/>
              <w:rPr>
                <w:lang w:val="en-US"/>
              </w:rPr>
            </w:pPr>
            <w:r w:rsidRPr="00F16808">
              <w:rPr>
                <w:lang w:val="en-US"/>
              </w:rPr>
              <w:t>2 năm</w:t>
            </w:r>
          </w:p>
        </w:tc>
      </w:tr>
      <w:tr w:rsidR="00FA32B7" w:rsidRPr="00F16808" w14:paraId="14DEAADE" w14:textId="77777777" w:rsidTr="00E17591">
        <w:tc>
          <w:tcPr>
            <w:tcW w:w="566" w:type="dxa"/>
            <w:shd w:val="clear" w:color="auto" w:fill="auto"/>
          </w:tcPr>
          <w:p w14:paraId="554ADB3B" w14:textId="77777777" w:rsidR="00FA32B7" w:rsidRPr="00F16808" w:rsidRDefault="00FA32B7" w:rsidP="00FF7F9B">
            <w:pPr>
              <w:pStyle w:val="ThnVnban"/>
              <w:spacing w:before="120" w:after="120" w:line="288" w:lineRule="auto"/>
              <w:rPr>
                <w:lang w:val="en-US"/>
              </w:rPr>
            </w:pPr>
            <w:r w:rsidRPr="00F16808">
              <w:rPr>
                <w:lang w:val="en-US"/>
              </w:rPr>
              <w:t>5.</w:t>
            </w:r>
          </w:p>
        </w:tc>
        <w:tc>
          <w:tcPr>
            <w:tcW w:w="3086" w:type="dxa"/>
            <w:shd w:val="clear" w:color="auto" w:fill="auto"/>
          </w:tcPr>
          <w:p w14:paraId="33C93CD4" w14:textId="77777777" w:rsidR="00FA32B7" w:rsidRPr="00F16808" w:rsidRDefault="00FA32B7" w:rsidP="00FF7F9B">
            <w:pPr>
              <w:pStyle w:val="ThnVnban"/>
              <w:spacing w:before="120" w:after="120" w:line="288" w:lineRule="auto"/>
              <w:rPr>
                <w:lang w:val="en-US"/>
              </w:rPr>
            </w:pPr>
            <w:r w:rsidRPr="00F16808">
              <w:rPr>
                <w:b/>
                <w:lang w:val="en-US"/>
              </w:rPr>
              <w:t>Tên văn bằng sau tốt nghiệp</w:t>
            </w:r>
            <w:r w:rsidRPr="00F16808">
              <w:rPr>
                <w:lang w:val="en-US"/>
              </w:rPr>
              <w:t>:</w:t>
            </w:r>
          </w:p>
        </w:tc>
        <w:tc>
          <w:tcPr>
            <w:tcW w:w="5528" w:type="dxa"/>
            <w:shd w:val="clear" w:color="auto" w:fill="auto"/>
          </w:tcPr>
          <w:p w14:paraId="4A2F550D" w14:textId="38DEA8EE" w:rsidR="00FA32B7" w:rsidRPr="00F16808" w:rsidRDefault="00FA32B7" w:rsidP="00FF7F9B">
            <w:pPr>
              <w:pStyle w:val="ThnVnban"/>
              <w:spacing w:before="120" w:after="120" w:line="288" w:lineRule="auto"/>
              <w:rPr>
                <w:lang w:val="en-US"/>
              </w:rPr>
            </w:pPr>
            <w:r w:rsidRPr="00F16808">
              <w:rPr>
                <w:lang w:val="en-US"/>
              </w:rPr>
              <w:t xml:space="preserve">Thạc sĩ </w:t>
            </w:r>
            <w:r w:rsidR="0016080B" w:rsidRPr="00F16808">
              <w:rPr>
                <w:lang w:val="en-US"/>
              </w:rPr>
              <w:t>Khoa học giáo dục</w:t>
            </w:r>
          </w:p>
        </w:tc>
      </w:tr>
      <w:tr w:rsidR="00FA32B7" w:rsidRPr="00F16808" w14:paraId="4D56A7FA" w14:textId="77777777" w:rsidTr="00E17591">
        <w:tc>
          <w:tcPr>
            <w:tcW w:w="566" w:type="dxa"/>
            <w:shd w:val="clear" w:color="auto" w:fill="auto"/>
          </w:tcPr>
          <w:p w14:paraId="3D4DC3A4" w14:textId="77777777" w:rsidR="00FA32B7" w:rsidRPr="00F16808" w:rsidRDefault="00FA32B7" w:rsidP="00FF7F9B">
            <w:pPr>
              <w:pStyle w:val="ThnVnban"/>
              <w:spacing w:before="120" w:after="120" w:line="288" w:lineRule="auto"/>
              <w:rPr>
                <w:lang w:val="en-US"/>
              </w:rPr>
            </w:pPr>
            <w:r w:rsidRPr="00F16808">
              <w:rPr>
                <w:lang w:val="en-US"/>
              </w:rPr>
              <w:t>6.</w:t>
            </w:r>
          </w:p>
        </w:tc>
        <w:tc>
          <w:tcPr>
            <w:tcW w:w="3086" w:type="dxa"/>
            <w:shd w:val="clear" w:color="auto" w:fill="auto"/>
          </w:tcPr>
          <w:p w14:paraId="6B573EDF" w14:textId="77777777" w:rsidR="00FA32B7" w:rsidRPr="00F16808" w:rsidRDefault="00FA32B7" w:rsidP="00FF7F9B">
            <w:pPr>
              <w:pStyle w:val="ThnVnban"/>
              <w:spacing w:before="120" w:after="120" w:line="288" w:lineRule="auto"/>
              <w:rPr>
                <w:lang w:val="en-US"/>
              </w:rPr>
            </w:pPr>
            <w:r w:rsidRPr="00F16808">
              <w:rPr>
                <w:b/>
                <w:lang w:val="en-US"/>
              </w:rPr>
              <w:t>Đơn vị được giao nhiệm vụ</w:t>
            </w:r>
            <w:r w:rsidRPr="00F16808">
              <w:rPr>
                <w:lang w:val="en-US"/>
              </w:rPr>
              <w:t>:</w:t>
            </w:r>
          </w:p>
        </w:tc>
        <w:tc>
          <w:tcPr>
            <w:tcW w:w="5528" w:type="dxa"/>
            <w:shd w:val="clear" w:color="auto" w:fill="auto"/>
          </w:tcPr>
          <w:p w14:paraId="0D13D81E" w14:textId="3D6327D8" w:rsidR="00FA32B7" w:rsidRPr="00F16808" w:rsidRDefault="007E79A6" w:rsidP="00FF7F9B">
            <w:pPr>
              <w:pStyle w:val="ThnVnban"/>
              <w:spacing w:before="120" w:after="120" w:line="288" w:lineRule="auto"/>
              <w:rPr>
                <w:lang w:val="en-US"/>
              </w:rPr>
            </w:pPr>
            <w:r w:rsidRPr="00F16808">
              <w:rPr>
                <w:lang w:val="en-US"/>
              </w:rPr>
              <w:t>Khoa Giáo dục</w:t>
            </w:r>
          </w:p>
        </w:tc>
      </w:tr>
      <w:tr w:rsidR="00FA32B7" w:rsidRPr="00F16808" w14:paraId="4A871B44" w14:textId="77777777" w:rsidTr="00E17591">
        <w:tc>
          <w:tcPr>
            <w:tcW w:w="566" w:type="dxa"/>
            <w:shd w:val="clear" w:color="auto" w:fill="auto"/>
          </w:tcPr>
          <w:p w14:paraId="1076FAB0" w14:textId="77777777" w:rsidR="00FA32B7" w:rsidRPr="00F16808" w:rsidRDefault="00FA32B7" w:rsidP="00FF7F9B">
            <w:pPr>
              <w:pStyle w:val="ThnVnban"/>
              <w:spacing w:before="120" w:after="120" w:line="288" w:lineRule="auto"/>
              <w:rPr>
                <w:lang w:val="en-US"/>
              </w:rPr>
            </w:pPr>
            <w:r w:rsidRPr="00F16808">
              <w:rPr>
                <w:lang w:val="en-US"/>
              </w:rPr>
              <w:t>7.</w:t>
            </w:r>
          </w:p>
        </w:tc>
        <w:tc>
          <w:tcPr>
            <w:tcW w:w="3086" w:type="dxa"/>
            <w:shd w:val="clear" w:color="auto" w:fill="auto"/>
          </w:tcPr>
          <w:p w14:paraId="3F7BF5BF" w14:textId="77777777" w:rsidR="00FA32B7" w:rsidRPr="00F16808" w:rsidRDefault="00FA32B7" w:rsidP="00FF7F9B">
            <w:pPr>
              <w:pStyle w:val="ThnVnban"/>
              <w:spacing w:before="120" w:after="120" w:line="288" w:lineRule="auto"/>
              <w:rPr>
                <w:lang w:val="en-US"/>
              </w:rPr>
            </w:pPr>
            <w:r w:rsidRPr="00F16808">
              <w:rPr>
                <w:b/>
                <w:lang w:val="en-US"/>
              </w:rPr>
              <w:t>Hình thức đào tạo</w:t>
            </w:r>
            <w:r w:rsidRPr="00F16808">
              <w:rPr>
                <w:lang w:val="en-US"/>
              </w:rPr>
              <w:t>:</w:t>
            </w:r>
          </w:p>
        </w:tc>
        <w:tc>
          <w:tcPr>
            <w:tcW w:w="5528" w:type="dxa"/>
            <w:shd w:val="clear" w:color="auto" w:fill="auto"/>
          </w:tcPr>
          <w:p w14:paraId="118F88FD" w14:textId="77777777" w:rsidR="00FA32B7" w:rsidRPr="00F16808" w:rsidRDefault="00FA32B7" w:rsidP="00FF7F9B">
            <w:pPr>
              <w:pStyle w:val="ThnVnban"/>
              <w:spacing w:before="120" w:after="120" w:line="288" w:lineRule="auto"/>
              <w:rPr>
                <w:lang w:val="en-US"/>
              </w:rPr>
            </w:pPr>
            <w:r w:rsidRPr="00F16808">
              <w:rPr>
                <w:lang w:val="en-US"/>
              </w:rPr>
              <w:t>Chính quy – Tập trung</w:t>
            </w:r>
          </w:p>
        </w:tc>
      </w:tr>
      <w:tr w:rsidR="00FA32B7" w:rsidRPr="00F16808" w14:paraId="01103146" w14:textId="77777777" w:rsidTr="00E17591">
        <w:tc>
          <w:tcPr>
            <w:tcW w:w="566" w:type="dxa"/>
            <w:shd w:val="clear" w:color="auto" w:fill="auto"/>
          </w:tcPr>
          <w:p w14:paraId="3C2DD2E0" w14:textId="77777777" w:rsidR="00FA32B7" w:rsidRPr="00F16808" w:rsidRDefault="00FA32B7" w:rsidP="00FF7F9B">
            <w:pPr>
              <w:pStyle w:val="ThnVnban"/>
              <w:spacing w:before="120" w:after="120" w:line="288" w:lineRule="auto"/>
              <w:rPr>
                <w:lang w:val="en-US"/>
              </w:rPr>
            </w:pPr>
            <w:r w:rsidRPr="00F16808">
              <w:rPr>
                <w:lang w:val="en-US"/>
              </w:rPr>
              <w:t>8.</w:t>
            </w:r>
          </w:p>
        </w:tc>
        <w:tc>
          <w:tcPr>
            <w:tcW w:w="3086" w:type="dxa"/>
            <w:shd w:val="clear" w:color="auto" w:fill="auto"/>
          </w:tcPr>
          <w:p w14:paraId="44FFA6AE" w14:textId="77777777" w:rsidR="00FA32B7" w:rsidRPr="00F16808" w:rsidRDefault="00FA32B7" w:rsidP="00FF7F9B">
            <w:pPr>
              <w:pStyle w:val="ThnVnban"/>
              <w:spacing w:before="120" w:after="120" w:line="288" w:lineRule="auto"/>
              <w:rPr>
                <w:lang w:val="en-US"/>
              </w:rPr>
            </w:pPr>
            <w:r w:rsidRPr="00F16808">
              <w:rPr>
                <w:b/>
                <w:lang w:val="en-US"/>
              </w:rPr>
              <w:t>Ngôn ngữ sử dụng</w:t>
            </w:r>
            <w:r w:rsidRPr="00F16808">
              <w:rPr>
                <w:lang w:val="en-US"/>
              </w:rPr>
              <w:t>:</w:t>
            </w:r>
          </w:p>
        </w:tc>
        <w:tc>
          <w:tcPr>
            <w:tcW w:w="5528" w:type="dxa"/>
            <w:shd w:val="clear" w:color="auto" w:fill="auto"/>
          </w:tcPr>
          <w:p w14:paraId="1EAA29BE" w14:textId="77777777" w:rsidR="00FA32B7" w:rsidRPr="00F16808" w:rsidRDefault="00FA32B7" w:rsidP="00FF7F9B">
            <w:pPr>
              <w:pStyle w:val="ThnVnban"/>
              <w:spacing w:before="120" w:after="120" w:line="288" w:lineRule="auto"/>
              <w:rPr>
                <w:lang w:val="en-US"/>
              </w:rPr>
            </w:pPr>
            <w:r w:rsidRPr="00F16808">
              <w:rPr>
                <w:lang w:val="en-US"/>
              </w:rPr>
              <w:t>Tiếng Việt</w:t>
            </w:r>
          </w:p>
        </w:tc>
      </w:tr>
      <w:tr w:rsidR="00FA32B7" w:rsidRPr="00F16808" w14:paraId="619998DD" w14:textId="77777777" w:rsidTr="00E17591">
        <w:tc>
          <w:tcPr>
            <w:tcW w:w="566" w:type="dxa"/>
            <w:shd w:val="clear" w:color="auto" w:fill="auto"/>
          </w:tcPr>
          <w:p w14:paraId="653EF656" w14:textId="77777777" w:rsidR="00FA32B7" w:rsidRPr="00F16808" w:rsidRDefault="00FA32B7" w:rsidP="00FF7F9B">
            <w:pPr>
              <w:pStyle w:val="ThnVnban"/>
              <w:spacing w:before="120" w:after="120" w:line="288" w:lineRule="auto"/>
              <w:rPr>
                <w:lang w:val="en-US"/>
              </w:rPr>
            </w:pPr>
            <w:r w:rsidRPr="00F16808">
              <w:rPr>
                <w:lang w:val="en-US"/>
              </w:rPr>
              <w:t>9.</w:t>
            </w:r>
          </w:p>
        </w:tc>
        <w:tc>
          <w:tcPr>
            <w:tcW w:w="3086" w:type="dxa"/>
            <w:shd w:val="clear" w:color="auto" w:fill="auto"/>
          </w:tcPr>
          <w:p w14:paraId="3B7D2C04" w14:textId="77777777" w:rsidR="00FA32B7" w:rsidRPr="00F16808" w:rsidRDefault="00FA32B7" w:rsidP="00FF7F9B">
            <w:pPr>
              <w:pStyle w:val="ThnVnban"/>
              <w:spacing w:before="120" w:after="120" w:line="288" w:lineRule="auto"/>
              <w:rPr>
                <w:lang w:val="en-US"/>
              </w:rPr>
            </w:pPr>
            <w:r w:rsidRPr="00F16808">
              <w:rPr>
                <w:b/>
                <w:lang w:val="en-US"/>
              </w:rPr>
              <w:t>Ngày tháng ban hành</w:t>
            </w:r>
            <w:r w:rsidRPr="00F16808">
              <w:rPr>
                <w:lang w:val="en-US"/>
              </w:rPr>
              <w:t>:</w:t>
            </w:r>
          </w:p>
        </w:tc>
        <w:tc>
          <w:tcPr>
            <w:tcW w:w="5528" w:type="dxa"/>
            <w:shd w:val="clear" w:color="auto" w:fill="auto"/>
          </w:tcPr>
          <w:p w14:paraId="4C0E7489" w14:textId="77777777" w:rsidR="00FA32B7" w:rsidRPr="00F16808" w:rsidRDefault="00FA32B7" w:rsidP="00FF7F9B">
            <w:pPr>
              <w:pStyle w:val="ThnVnban"/>
              <w:spacing w:before="120" w:after="120" w:line="288" w:lineRule="auto"/>
              <w:rPr>
                <w:lang w:val="en-US"/>
              </w:rPr>
            </w:pPr>
            <w:r w:rsidRPr="00F16808">
              <w:rPr>
                <w:lang w:val="en-US"/>
              </w:rPr>
              <w:t>05/08/2017</w:t>
            </w:r>
          </w:p>
        </w:tc>
      </w:tr>
      <w:tr w:rsidR="00FA32B7" w:rsidRPr="00F16808" w14:paraId="5C645CE3" w14:textId="77777777" w:rsidTr="00E17591">
        <w:tc>
          <w:tcPr>
            <w:tcW w:w="566" w:type="dxa"/>
            <w:shd w:val="clear" w:color="auto" w:fill="auto"/>
          </w:tcPr>
          <w:p w14:paraId="5C8A421B" w14:textId="77777777" w:rsidR="00FA32B7" w:rsidRPr="00F16808" w:rsidRDefault="00FA32B7" w:rsidP="00FF7F9B">
            <w:pPr>
              <w:pStyle w:val="ThnVnban"/>
              <w:spacing w:before="120" w:after="120" w:line="288" w:lineRule="auto"/>
              <w:rPr>
                <w:lang w:val="en-US"/>
              </w:rPr>
            </w:pPr>
            <w:r w:rsidRPr="00F16808">
              <w:rPr>
                <w:lang w:val="en-US"/>
              </w:rPr>
              <w:t>10.</w:t>
            </w:r>
          </w:p>
        </w:tc>
        <w:tc>
          <w:tcPr>
            <w:tcW w:w="3086" w:type="dxa"/>
            <w:shd w:val="clear" w:color="auto" w:fill="auto"/>
          </w:tcPr>
          <w:p w14:paraId="3F16EE42" w14:textId="77777777" w:rsidR="00FA32B7" w:rsidRPr="00F16808" w:rsidRDefault="00FA32B7" w:rsidP="00FF7F9B">
            <w:pPr>
              <w:pStyle w:val="ThnVnban"/>
              <w:spacing w:before="120" w:after="120" w:line="288" w:lineRule="auto"/>
              <w:rPr>
                <w:lang w:val="en-US"/>
              </w:rPr>
            </w:pPr>
            <w:r w:rsidRPr="00F16808">
              <w:rPr>
                <w:b/>
                <w:lang w:val="en-US"/>
              </w:rPr>
              <w:t>Phiên bản chỉnh sửa</w:t>
            </w:r>
            <w:r w:rsidRPr="00F16808">
              <w:rPr>
                <w:lang w:val="en-US"/>
              </w:rPr>
              <w:t>:</w:t>
            </w:r>
          </w:p>
        </w:tc>
        <w:tc>
          <w:tcPr>
            <w:tcW w:w="5528" w:type="dxa"/>
            <w:shd w:val="clear" w:color="auto" w:fill="auto"/>
          </w:tcPr>
          <w:p w14:paraId="6DBF3BC1" w14:textId="77777777" w:rsidR="00FA32B7" w:rsidRPr="00F16808" w:rsidRDefault="00FA32B7" w:rsidP="00FF7F9B">
            <w:pPr>
              <w:pStyle w:val="ThnVnban"/>
              <w:spacing w:before="120" w:after="120" w:line="288" w:lineRule="auto"/>
              <w:rPr>
                <w:lang w:val="en-US"/>
              </w:rPr>
            </w:pPr>
            <w:r w:rsidRPr="00F16808">
              <w:rPr>
                <w:lang w:val="en-US"/>
              </w:rPr>
              <w:t>Phiên bản 1</w:t>
            </w:r>
          </w:p>
        </w:tc>
      </w:tr>
    </w:tbl>
    <w:p w14:paraId="114C6163" w14:textId="77777777" w:rsidR="00FA32B7" w:rsidRPr="00F16808" w:rsidRDefault="00FA32B7" w:rsidP="00FF7F9B">
      <w:pPr>
        <w:pStyle w:val="ThnVnban"/>
        <w:spacing w:before="120" w:after="120" w:line="288" w:lineRule="auto"/>
        <w:rPr>
          <w:lang w:val="en-US"/>
        </w:rPr>
      </w:pPr>
    </w:p>
    <w:p w14:paraId="663B62AE" w14:textId="59772128" w:rsidR="004622EB" w:rsidRPr="00F16808" w:rsidRDefault="004622EB" w:rsidP="00FF7F9B">
      <w:pPr>
        <w:pStyle w:val="ThnVnban"/>
        <w:spacing w:before="120" w:after="120" w:line="288" w:lineRule="auto"/>
        <w:rPr>
          <w:b/>
          <w:bCs/>
          <w:lang w:val="en-US"/>
        </w:rPr>
      </w:pPr>
      <w:r w:rsidRPr="00F16808">
        <w:rPr>
          <w:b/>
          <w:bCs/>
          <w:lang w:val="en-US"/>
        </w:rPr>
        <w:t>2.2. Mục tiêu chương trình đào tạo</w:t>
      </w:r>
    </w:p>
    <w:p w14:paraId="0F45A865" w14:textId="38A4D8DB" w:rsidR="00A478B0" w:rsidRPr="00F16808" w:rsidRDefault="004622EB" w:rsidP="00FF7F9B">
      <w:pPr>
        <w:pStyle w:val="ThnVnban"/>
        <w:spacing w:before="120" w:after="120" w:line="288" w:lineRule="auto"/>
        <w:rPr>
          <w:b/>
          <w:bCs/>
          <w:lang w:val="en-US"/>
        </w:rPr>
      </w:pPr>
      <w:r w:rsidRPr="00F16808">
        <w:rPr>
          <w:b/>
          <w:bCs/>
          <w:lang w:val="en-US"/>
        </w:rPr>
        <w:t xml:space="preserve">2.2.1. </w:t>
      </w:r>
      <w:r w:rsidR="00A478B0" w:rsidRPr="00F16808">
        <w:rPr>
          <w:b/>
          <w:bCs/>
          <w:lang w:val="en-US"/>
        </w:rPr>
        <w:t>Mục tiêu</w:t>
      </w:r>
      <w:r w:rsidR="005E42B6" w:rsidRPr="00F16808">
        <w:rPr>
          <w:b/>
          <w:bCs/>
          <w:lang w:val="en-US"/>
        </w:rPr>
        <w:t xml:space="preserve"> chung</w:t>
      </w:r>
      <w:r w:rsidR="00A478B0" w:rsidRPr="00F16808">
        <w:rPr>
          <w:b/>
          <w:bCs/>
          <w:lang w:val="en-US"/>
        </w:rPr>
        <w:t xml:space="preserve"> </w:t>
      </w:r>
    </w:p>
    <w:p w14:paraId="694EC8CB" w14:textId="77777777" w:rsidR="00D82E53" w:rsidRPr="00F16808" w:rsidRDefault="00D82E53" w:rsidP="00D82E53">
      <w:pPr>
        <w:tabs>
          <w:tab w:val="left" w:pos="425"/>
        </w:tabs>
        <w:autoSpaceDE/>
        <w:autoSpaceDN/>
        <w:spacing w:line="305" w:lineRule="auto"/>
        <w:ind w:firstLine="567"/>
        <w:jc w:val="both"/>
        <w:rPr>
          <w:color w:val="000000"/>
          <w:sz w:val="26"/>
          <w:szCs w:val="26"/>
          <w:lang w:val="nl-NL"/>
        </w:rPr>
      </w:pPr>
      <w:r w:rsidRPr="00F16808">
        <w:rPr>
          <w:color w:val="000000"/>
          <w:sz w:val="26"/>
          <w:szCs w:val="26"/>
          <w:lang w:val="nl-NL"/>
        </w:rPr>
        <w:t xml:space="preserve">Củng cố, bồi dưỡng, nâng cao kiến thức về Giáo dục mầm non tạo cơ sở cho học viên có khả năng nghiên cứu chuyên sâu trong các lĩnh vực chuyên môn của Giáo dục mầm non. Cung cấp các kiến thức cơ bản và chuyên sâu về các lĩnh vực giáo dục mầm non. Những kiến thức nêu trên vừa đảm bảo tính cơ bản và hiện đại, vừa mở rộng và nâng cao so với bậc cử nhân, phù hợp với thực tiễn chính trị- xã hội của Việt Nam trong điều kiện hội nhập, mở cửa với thế giới. Có phẩm chất và năng lực đảm ứng với yêu cầu của ngành học. </w:t>
      </w:r>
    </w:p>
    <w:p w14:paraId="0E7A0BB6" w14:textId="36EE4314" w:rsidR="00D82E53" w:rsidRPr="00F16808" w:rsidRDefault="00D82E53" w:rsidP="00D82E53">
      <w:pPr>
        <w:widowControl/>
        <w:tabs>
          <w:tab w:val="left" w:pos="425"/>
        </w:tabs>
        <w:autoSpaceDE/>
        <w:autoSpaceDN/>
        <w:spacing w:line="305" w:lineRule="auto"/>
        <w:ind w:firstLine="567"/>
        <w:jc w:val="both"/>
        <w:rPr>
          <w:color w:val="000000"/>
          <w:spacing w:val="-2"/>
          <w:sz w:val="26"/>
          <w:szCs w:val="26"/>
          <w:lang w:val="nl-NL"/>
        </w:rPr>
      </w:pPr>
      <w:r w:rsidRPr="00F16808">
        <w:rPr>
          <w:color w:val="000000"/>
          <w:spacing w:val="-2"/>
          <w:sz w:val="26"/>
          <w:szCs w:val="26"/>
          <w:lang w:val="nl-NL"/>
        </w:rPr>
        <w:t xml:space="preserve">Kết thúc khóa đào tạo thạc sĩ chuyên ngành Giáo dục mầm non người học có thể làm chủ các lĩnh vực khoa học và công nghệ liên quan đến lĩnh vực Giáo dục mầm non, có phương pháp tư duy hệ thống, có kiến thức khoa học cơ sở vững chắc, kiến thức chuyên môn trình độ cao và kỹ năng thực hành tốt, có khả năng nghiên cứu </w:t>
      </w:r>
      <w:r w:rsidRPr="00F16808">
        <w:rPr>
          <w:color w:val="000000"/>
          <w:spacing w:val="-2"/>
          <w:sz w:val="26"/>
          <w:szCs w:val="26"/>
          <w:lang w:val="nl-NL"/>
        </w:rPr>
        <w:lastRenderedPageBreak/>
        <w:t>khoa học độc lập và sáng tạo, đáp ứng nhu cầu của xã hội, đảm bảo tính hội nhập và liên thông với hệ thống giáo dục đại học và sau đại học khu vực và thế giới.</w:t>
      </w:r>
    </w:p>
    <w:p w14:paraId="7B1FF12C" w14:textId="2BB126FB" w:rsidR="00D82E53" w:rsidRPr="00F16808" w:rsidRDefault="00D82E53" w:rsidP="00D82E53">
      <w:pPr>
        <w:widowControl/>
        <w:tabs>
          <w:tab w:val="left" w:pos="425"/>
        </w:tabs>
        <w:autoSpaceDE/>
        <w:autoSpaceDN/>
        <w:spacing w:line="305" w:lineRule="auto"/>
        <w:jc w:val="both"/>
        <w:rPr>
          <w:b/>
          <w:bCs/>
          <w:color w:val="000000"/>
          <w:sz w:val="26"/>
          <w:szCs w:val="26"/>
          <w:lang w:val="nl-NL"/>
        </w:rPr>
      </w:pPr>
      <w:r w:rsidRPr="00F16808">
        <w:rPr>
          <w:b/>
          <w:bCs/>
          <w:color w:val="000000"/>
          <w:sz w:val="26"/>
          <w:szCs w:val="26"/>
          <w:lang w:val="nl-NL"/>
        </w:rPr>
        <w:t>2.2.2. Mục tiêu cụ thể</w:t>
      </w:r>
    </w:p>
    <w:p w14:paraId="5B4D56E7"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r w:rsidRPr="00F16808">
        <w:rPr>
          <w:color w:val="000000"/>
          <w:sz w:val="26"/>
          <w:szCs w:val="26"/>
          <w:lang w:val="nl-NL"/>
        </w:rPr>
        <w:t>Chương trình đào tạo cung cấp kiến thức lý thuyết nâng cao, hiện đại về Giáo dục mầm non, kỹ năng thực hành tốt, có năng lực phát hiện vấn đề và ứng dụng kiến thức lý thuyết và kỹ năng thực hành để giải quyết các vấn đề thuộc lĩnh vực Giáo dục mầm non, đảm bảo tính hội nhập với các nước trong khu vực và tính liên thông giữa các bậc học. Sau khi hoàn thành chương trình đào tạo, thạc sĩ chuyên ngành Giáo dục mầm non ứng dụng có các kiến thức chuyên sâu, nắm bắt các kiến thức kỹ năng mới về Giáo dục mầm non, nâng cao kỹ năng nghiên cứu và làm việc trong lĩnh vực chuyên ngành, có khả năng thiết kế và triển khai các ứng dụng trong lĩnh vực chuyên ngành Giáo dục mầm non, đáp ứng các yêu cầu kỹ thuật đặt ra trong điều kiện thực tế, có phương pháp làm việc khoa học và chuyên nghiệp, tư duy hệ thống và tư duy phân tích, khả năng trình bày, khả năng giao tiếp và làm việc hiệu quả trong nhóm, hội nhập được trong môi trường quốc tế, có kiến thức để tiếp tục học ở bậc đào tạo tiến sĩ.</w:t>
      </w:r>
    </w:p>
    <w:p w14:paraId="68A4011D" w14:textId="1EDD671A" w:rsidR="00D82E53" w:rsidRPr="00F16808" w:rsidRDefault="00D82E53" w:rsidP="00D82E53">
      <w:pPr>
        <w:widowControl/>
        <w:tabs>
          <w:tab w:val="left" w:pos="425"/>
        </w:tabs>
        <w:autoSpaceDE/>
        <w:autoSpaceDN/>
        <w:spacing w:line="305" w:lineRule="auto"/>
        <w:jc w:val="both"/>
        <w:rPr>
          <w:color w:val="000000"/>
          <w:sz w:val="26"/>
          <w:szCs w:val="26"/>
          <w:lang w:val="nl-NL"/>
        </w:rPr>
      </w:pPr>
      <w:r w:rsidRPr="00F16808">
        <w:rPr>
          <w:b/>
          <w:bCs/>
          <w:color w:val="000000"/>
          <w:sz w:val="26"/>
          <w:szCs w:val="26"/>
          <w:lang w:val="nl-NL"/>
        </w:rPr>
        <w:t>2.3. Kiến thức và kỹ năng trang bị cho người học</w:t>
      </w:r>
    </w:p>
    <w:p w14:paraId="76CBB25D" w14:textId="60D2307C" w:rsidR="00D82E53" w:rsidRPr="00F16808" w:rsidRDefault="00D82E53" w:rsidP="00D82E53">
      <w:pPr>
        <w:widowControl/>
        <w:tabs>
          <w:tab w:val="left" w:pos="425"/>
        </w:tabs>
        <w:autoSpaceDE/>
        <w:autoSpaceDN/>
        <w:spacing w:line="305" w:lineRule="auto"/>
        <w:jc w:val="both"/>
        <w:rPr>
          <w:b/>
          <w:bCs/>
          <w:i/>
          <w:iCs/>
          <w:color w:val="000000"/>
          <w:sz w:val="26"/>
          <w:szCs w:val="26"/>
          <w:lang w:val="nl-NL"/>
        </w:rPr>
      </w:pPr>
      <w:r w:rsidRPr="00F16808">
        <w:rPr>
          <w:b/>
          <w:bCs/>
          <w:i/>
          <w:iCs/>
          <w:color w:val="000000"/>
          <w:sz w:val="26"/>
          <w:szCs w:val="26"/>
          <w:lang w:val="nl-NL"/>
        </w:rPr>
        <w:t>2.3.1. Kiến thức</w:t>
      </w:r>
    </w:p>
    <w:p w14:paraId="7F868B26"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r w:rsidRPr="00F16808">
        <w:rPr>
          <w:color w:val="000000"/>
          <w:sz w:val="26"/>
          <w:szCs w:val="26"/>
          <w:lang w:val="nl-NL"/>
        </w:rPr>
        <w:t>Học viên nắm vững được các tri thức về lĩnh vực khoa học giáo dục học và Giáo dục mầm non.</w:t>
      </w:r>
    </w:p>
    <w:p w14:paraId="67952A43"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r w:rsidRPr="00F16808">
        <w:rPr>
          <w:color w:val="000000"/>
          <w:sz w:val="26"/>
          <w:szCs w:val="26"/>
          <w:lang w:val="nl-NL"/>
        </w:rPr>
        <w:t>Học viên nắm vững, lý giải và phân tích được các tri thức chuyên đề chuyên sâu về các lĩnh vực giáo dục trí tuệ và nhân cách cho trẻ em; những vấn đề về quản lý, đánh giá, phát triển chương trình trong giáo dục mầm non.</w:t>
      </w:r>
    </w:p>
    <w:p w14:paraId="6083371C" w14:textId="77777777" w:rsidR="00D82E53" w:rsidRPr="00F16808" w:rsidRDefault="00D82E53" w:rsidP="00D82E53">
      <w:pPr>
        <w:widowControl/>
        <w:tabs>
          <w:tab w:val="left" w:pos="425"/>
        </w:tabs>
        <w:autoSpaceDE/>
        <w:autoSpaceDN/>
        <w:spacing w:line="305" w:lineRule="auto"/>
        <w:ind w:firstLine="567"/>
        <w:jc w:val="both"/>
        <w:rPr>
          <w:color w:val="000000"/>
          <w:spacing w:val="-2"/>
          <w:sz w:val="26"/>
          <w:szCs w:val="26"/>
          <w:lang w:val="nl-NL"/>
        </w:rPr>
      </w:pPr>
      <w:r w:rsidRPr="00F16808">
        <w:rPr>
          <w:color w:val="000000"/>
          <w:spacing w:val="-2"/>
          <w:sz w:val="26"/>
          <w:szCs w:val="26"/>
          <w:lang w:val="nl-NL"/>
        </w:rPr>
        <w:t>Nắm vững hệ thống phương pháp luận và phương pháp nghiên cứu khoa học trong giáo dục, lý luận giáo dục hiện đại để ứng dụng vào thực tiễn giáo dục và nghiên cứu.</w:t>
      </w:r>
    </w:p>
    <w:p w14:paraId="24E62728" w14:textId="190ABA57" w:rsidR="00D82E53" w:rsidRPr="00F16808" w:rsidRDefault="00D82E53" w:rsidP="00D82E53">
      <w:pPr>
        <w:widowControl/>
        <w:tabs>
          <w:tab w:val="left" w:pos="425"/>
        </w:tabs>
        <w:autoSpaceDE/>
        <w:autoSpaceDN/>
        <w:spacing w:line="305" w:lineRule="auto"/>
        <w:jc w:val="both"/>
        <w:rPr>
          <w:b/>
          <w:bCs/>
          <w:i/>
          <w:iCs/>
          <w:color w:val="000000"/>
          <w:sz w:val="26"/>
          <w:szCs w:val="26"/>
          <w:lang w:val="nl-NL"/>
        </w:rPr>
      </w:pPr>
      <w:r w:rsidRPr="00F16808">
        <w:rPr>
          <w:b/>
          <w:bCs/>
          <w:i/>
          <w:iCs/>
          <w:color w:val="000000"/>
          <w:sz w:val="26"/>
          <w:szCs w:val="26"/>
          <w:lang w:val="nl-NL"/>
        </w:rPr>
        <w:t>2.3.2. Về kỹ năng</w:t>
      </w:r>
    </w:p>
    <w:p w14:paraId="2C78F848" w14:textId="77777777" w:rsidR="00D82E53" w:rsidRPr="00F16808" w:rsidRDefault="00D82E53" w:rsidP="00D82E53">
      <w:pPr>
        <w:widowControl/>
        <w:tabs>
          <w:tab w:val="left" w:pos="425"/>
        </w:tabs>
        <w:autoSpaceDE/>
        <w:autoSpaceDN/>
        <w:spacing w:line="305" w:lineRule="auto"/>
        <w:ind w:firstLine="567"/>
        <w:jc w:val="both"/>
        <w:rPr>
          <w:color w:val="000000"/>
          <w:sz w:val="26"/>
          <w:szCs w:val="26"/>
          <w:lang w:val="nl-NL"/>
        </w:rPr>
      </w:pPr>
      <w:r w:rsidRPr="00F16808">
        <w:rPr>
          <w:color w:val="000000"/>
          <w:sz w:val="26"/>
          <w:szCs w:val="26"/>
          <w:lang w:val="nl-NL"/>
        </w:rPr>
        <w:t>Vận dụng những tri thức đã học vào công tác giảng dạy, nghiên cứu và công tác quản lý giáo dục mầm non. Đồng thời vận dụng vào thực tiễn ứng dụng vào việc tổ chức môi trường hoạt động cho trẻ và đánh giá sự phát triển của trẻ.</w:t>
      </w:r>
    </w:p>
    <w:p w14:paraId="37D9B853" w14:textId="51DB1F18" w:rsidR="00D82E53" w:rsidRPr="00F16808" w:rsidRDefault="00D82E53" w:rsidP="00D82E53">
      <w:pPr>
        <w:widowControl/>
        <w:tabs>
          <w:tab w:val="left" w:pos="425"/>
        </w:tabs>
        <w:autoSpaceDE/>
        <w:autoSpaceDN/>
        <w:spacing w:line="312" w:lineRule="auto"/>
        <w:jc w:val="both"/>
        <w:rPr>
          <w:b/>
          <w:bCs/>
          <w:i/>
          <w:iCs/>
          <w:color w:val="000000"/>
          <w:sz w:val="26"/>
          <w:szCs w:val="26"/>
          <w:lang w:val="nl-NL"/>
        </w:rPr>
      </w:pPr>
      <w:r w:rsidRPr="00F16808">
        <w:rPr>
          <w:b/>
          <w:bCs/>
          <w:i/>
          <w:iCs/>
          <w:color w:val="000000"/>
          <w:sz w:val="26"/>
          <w:szCs w:val="26"/>
          <w:lang w:val="nl-NL"/>
        </w:rPr>
        <w:t>2.3.3. Về thái độ</w:t>
      </w:r>
    </w:p>
    <w:p w14:paraId="36811DA5" w14:textId="77777777" w:rsidR="00D82E53" w:rsidRPr="00F16808" w:rsidRDefault="00D82E53" w:rsidP="00D82E53">
      <w:pPr>
        <w:widowControl/>
        <w:tabs>
          <w:tab w:val="left" w:pos="425"/>
        </w:tabs>
        <w:autoSpaceDE/>
        <w:autoSpaceDN/>
        <w:spacing w:line="312" w:lineRule="auto"/>
        <w:ind w:firstLine="567"/>
        <w:jc w:val="both"/>
        <w:rPr>
          <w:b/>
          <w:bCs/>
          <w:color w:val="000000"/>
          <w:sz w:val="26"/>
          <w:szCs w:val="26"/>
          <w:lang w:val="nl-NL"/>
        </w:rPr>
      </w:pPr>
      <w:r w:rsidRPr="00F16808">
        <w:rPr>
          <w:b/>
          <w:bCs/>
          <w:color w:val="000000"/>
          <w:sz w:val="26"/>
          <w:szCs w:val="26"/>
          <w:lang w:val="nl-NL"/>
        </w:rPr>
        <w:t xml:space="preserve">- </w:t>
      </w:r>
      <w:r w:rsidRPr="00F16808">
        <w:rPr>
          <w:color w:val="000000"/>
          <w:sz w:val="26"/>
          <w:szCs w:val="26"/>
          <w:lang w:val="nl-NL"/>
        </w:rPr>
        <w:t>Tích cực rèn luyện phẩm chất đạo đức, trau dồi năng lực chuyên môn đáp ứng với sự phát triển của ngành giáo dục.</w:t>
      </w:r>
    </w:p>
    <w:p w14:paraId="125B2673" w14:textId="77777777" w:rsidR="00D82E53" w:rsidRPr="00F16808" w:rsidRDefault="00D82E53" w:rsidP="00D82E53">
      <w:pPr>
        <w:widowControl/>
        <w:tabs>
          <w:tab w:val="left" w:pos="425"/>
        </w:tabs>
        <w:autoSpaceDE/>
        <w:autoSpaceDN/>
        <w:spacing w:line="312" w:lineRule="auto"/>
        <w:ind w:left="785" w:hanging="360"/>
        <w:jc w:val="both"/>
        <w:rPr>
          <w:color w:val="000000"/>
          <w:sz w:val="26"/>
          <w:szCs w:val="26"/>
          <w:lang w:val="nl-NL"/>
        </w:rPr>
      </w:pPr>
      <w:r w:rsidRPr="00F16808">
        <w:rPr>
          <w:color w:val="000000"/>
          <w:sz w:val="26"/>
          <w:szCs w:val="26"/>
          <w:lang w:val="nl-NL"/>
        </w:rPr>
        <w:t xml:space="preserve"> - Yêu nghề, yêu trẻ, có tinh thần trách nhiệm cao với công việc;</w:t>
      </w:r>
    </w:p>
    <w:p w14:paraId="4DDEC5A5" w14:textId="77777777" w:rsidR="00D82E53" w:rsidRPr="00F16808" w:rsidRDefault="00D82E53" w:rsidP="00D82E53">
      <w:pPr>
        <w:widowControl/>
        <w:tabs>
          <w:tab w:val="left" w:pos="425"/>
        </w:tabs>
        <w:autoSpaceDE/>
        <w:autoSpaceDN/>
        <w:spacing w:line="312" w:lineRule="auto"/>
        <w:jc w:val="both"/>
        <w:rPr>
          <w:color w:val="000000"/>
          <w:sz w:val="26"/>
          <w:szCs w:val="26"/>
          <w:lang w:val="nl-NL"/>
        </w:rPr>
      </w:pPr>
      <w:r w:rsidRPr="00F16808">
        <w:rPr>
          <w:color w:val="000000"/>
          <w:sz w:val="26"/>
          <w:szCs w:val="26"/>
          <w:lang w:val="nl-NL"/>
        </w:rPr>
        <w:tab/>
        <w:t xml:space="preserve"> - Tích cực cập nhật những thành tựu mới về giáo dục để ứng dụng vào thực tiễn giáo dục, nghiên cứu và quản lý.</w:t>
      </w:r>
    </w:p>
    <w:p w14:paraId="765129CC" w14:textId="2C9D85A1" w:rsidR="00D82E53" w:rsidRPr="00F16808" w:rsidRDefault="007A5040" w:rsidP="00D82E53">
      <w:pPr>
        <w:widowControl/>
        <w:tabs>
          <w:tab w:val="left" w:pos="425"/>
        </w:tabs>
        <w:autoSpaceDE/>
        <w:autoSpaceDN/>
        <w:spacing w:line="312" w:lineRule="auto"/>
        <w:ind w:firstLine="425"/>
        <w:jc w:val="both"/>
        <w:rPr>
          <w:color w:val="000000"/>
          <w:spacing w:val="-6"/>
          <w:sz w:val="26"/>
          <w:szCs w:val="26"/>
          <w:lang w:val="nl-NL"/>
        </w:rPr>
      </w:pPr>
      <w:r>
        <w:rPr>
          <w:color w:val="000000"/>
          <w:sz w:val="26"/>
          <w:szCs w:val="26"/>
          <w:lang w:val="nl-NL"/>
        </w:rPr>
        <w:lastRenderedPageBreak/>
        <w:t xml:space="preserve">    </w:t>
      </w:r>
      <w:r w:rsidR="00D82E53" w:rsidRPr="00F16808">
        <w:rPr>
          <w:color w:val="000000"/>
          <w:sz w:val="26"/>
          <w:szCs w:val="26"/>
          <w:lang w:val="nl-NL"/>
        </w:rPr>
        <w:t xml:space="preserve">- </w:t>
      </w:r>
      <w:r w:rsidR="00D82E53" w:rsidRPr="00F16808">
        <w:rPr>
          <w:color w:val="000000"/>
          <w:spacing w:val="-6"/>
          <w:sz w:val="26"/>
          <w:szCs w:val="26"/>
          <w:lang w:val="nl-NL"/>
        </w:rPr>
        <w:t>Có ý thức ứng dụng tri thức vào thực tiễn nhằm nâng cao hiệu quả giáo dục mầm non.</w:t>
      </w:r>
    </w:p>
    <w:p w14:paraId="22BD75AA" w14:textId="7D4286AF" w:rsidR="00D82E53" w:rsidRPr="00F16808" w:rsidRDefault="00D82E53" w:rsidP="00D82E53">
      <w:pPr>
        <w:widowControl/>
        <w:tabs>
          <w:tab w:val="left" w:pos="425"/>
        </w:tabs>
        <w:autoSpaceDE/>
        <w:autoSpaceDN/>
        <w:spacing w:line="312" w:lineRule="auto"/>
        <w:jc w:val="both"/>
        <w:rPr>
          <w:b/>
          <w:bCs/>
          <w:color w:val="000000"/>
          <w:sz w:val="26"/>
          <w:szCs w:val="26"/>
          <w:lang w:val="nl-NL"/>
        </w:rPr>
      </w:pPr>
      <w:r w:rsidRPr="00F16808">
        <w:rPr>
          <w:b/>
          <w:bCs/>
          <w:color w:val="000000"/>
          <w:sz w:val="26"/>
          <w:szCs w:val="26"/>
          <w:lang w:val="nl-NL"/>
        </w:rPr>
        <w:t xml:space="preserve">2.4. Vị trí của người học sau khi tốt nghiệp </w:t>
      </w:r>
    </w:p>
    <w:p w14:paraId="6FFEE488" w14:textId="37F67064" w:rsidR="008F64AF" w:rsidRPr="00F16808" w:rsidRDefault="00D82E53" w:rsidP="00F76670">
      <w:pPr>
        <w:widowControl/>
        <w:tabs>
          <w:tab w:val="left" w:pos="425"/>
        </w:tabs>
        <w:autoSpaceDE/>
        <w:autoSpaceDN/>
        <w:spacing w:line="312" w:lineRule="auto"/>
        <w:ind w:firstLine="567"/>
        <w:jc w:val="both"/>
        <w:rPr>
          <w:color w:val="000000"/>
          <w:sz w:val="26"/>
          <w:szCs w:val="26"/>
          <w:lang w:val="nl-NL"/>
        </w:rPr>
      </w:pPr>
      <w:r w:rsidRPr="00F16808">
        <w:rPr>
          <w:color w:val="000000"/>
          <w:sz w:val="26"/>
          <w:szCs w:val="26"/>
          <w:lang w:val="nl-NL"/>
        </w:rPr>
        <w:t>Học viên tốt nghiệp cao học được trường Đại học Vinh cấp bằng Thạc sĩ, có thể đảm nhận các cương vị công tác giảng dạy, nghiên cứu tại các trung tâm, học viện, nhà trường và các viện nghiên cứu để đạt được các học vị cao hơn; có khả năng nghiên cứu và triển khai ứng dụng trong lĩnh vực GDMN.</w:t>
      </w:r>
      <w:r w:rsidR="008F64AF" w:rsidRPr="00F16808">
        <w:rPr>
          <w:sz w:val="26"/>
          <w:szCs w:val="26"/>
          <w:lang w:val="nl-NL"/>
        </w:rPr>
        <w:t xml:space="preserve"> </w:t>
      </w:r>
    </w:p>
    <w:p w14:paraId="26C36DA8" w14:textId="77777777" w:rsidR="004622EB" w:rsidRPr="00F16808" w:rsidRDefault="004622EB" w:rsidP="00FF7F9B">
      <w:pPr>
        <w:pStyle w:val="ThnVnban"/>
        <w:spacing w:before="120" w:after="120" w:line="288" w:lineRule="auto"/>
        <w:jc w:val="both"/>
        <w:rPr>
          <w:b/>
          <w:bCs/>
          <w:lang w:val="nl-NL"/>
        </w:rPr>
      </w:pPr>
      <w:r w:rsidRPr="00F16808">
        <w:rPr>
          <w:b/>
          <w:bCs/>
          <w:lang w:val="nl-NL"/>
        </w:rPr>
        <w:t xml:space="preserve">2.5. </w:t>
      </w:r>
      <w:r w:rsidR="00CF731A" w:rsidRPr="00F16808">
        <w:rPr>
          <w:b/>
          <w:bCs/>
          <w:lang w:val="nl-NL"/>
        </w:rPr>
        <w:t>T</w:t>
      </w:r>
      <w:r w:rsidRPr="00F16808">
        <w:rPr>
          <w:b/>
          <w:bCs/>
          <w:lang w:val="nl-NL"/>
        </w:rPr>
        <w:t>uyển sinh</w:t>
      </w:r>
    </w:p>
    <w:p w14:paraId="162138E8" w14:textId="7B511ACB" w:rsidR="005E42B6" w:rsidRPr="00F16808" w:rsidRDefault="005E42B6" w:rsidP="00FF7F9B">
      <w:pPr>
        <w:pStyle w:val="ThnVnban"/>
        <w:spacing w:before="120" w:after="120" w:line="288" w:lineRule="auto"/>
        <w:ind w:firstLine="720"/>
        <w:jc w:val="both"/>
        <w:rPr>
          <w:lang w:val="nl-NL"/>
        </w:rPr>
      </w:pPr>
      <w:r w:rsidRPr="00F16808">
        <w:rPr>
          <w:lang w:val="nl-NL"/>
        </w:rPr>
        <w:t xml:space="preserve">Tuyển sinh chương trình đào tạo trình độ thạc sĩ </w:t>
      </w:r>
      <w:r w:rsidR="004B3ABF" w:rsidRPr="00F16808">
        <w:rPr>
          <w:lang w:val="nl-NL"/>
        </w:rPr>
        <w:t xml:space="preserve">chuyên </w:t>
      </w:r>
      <w:r w:rsidRPr="00F16808">
        <w:rPr>
          <w:lang w:val="nl-NL"/>
        </w:rPr>
        <w:t>ngành</w:t>
      </w:r>
      <w:r w:rsidR="00DF5BE9" w:rsidRPr="00F16808">
        <w:rPr>
          <w:lang w:val="nl-NL"/>
        </w:rPr>
        <w:t xml:space="preserve"> Giáo dục học (Giáo dục Mầm non)</w:t>
      </w:r>
      <w:r w:rsidRPr="00F16808">
        <w:rPr>
          <w:lang w:val="nl-NL"/>
        </w:rPr>
        <w:t xml:space="preserve"> được thực hiện theo Quyết định </w:t>
      </w:r>
      <w:r w:rsidR="00DF5BE9" w:rsidRPr="00F16808">
        <w:rPr>
          <w:lang w:val="nl-NL"/>
        </w:rPr>
        <w:t>s</w:t>
      </w:r>
      <w:r w:rsidRPr="00F16808">
        <w:rPr>
          <w:lang w:val="nl-NL"/>
        </w:rPr>
        <w:t>ố</w:t>
      </w:r>
      <w:r w:rsidR="007A5040">
        <w:rPr>
          <w:lang w:val="nl-NL"/>
        </w:rPr>
        <w:t xml:space="preserve"> 3637</w:t>
      </w:r>
      <w:r w:rsidRPr="00F16808">
        <w:rPr>
          <w:lang w:val="nl-NL"/>
        </w:rPr>
        <w:t>/QĐ-ĐHV ngày</w:t>
      </w:r>
      <w:r w:rsidR="007A5040">
        <w:rPr>
          <w:lang w:val="nl-NL"/>
        </w:rPr>
        <w:t xml:space="preserve"> 17/</w:t>
      </w:r>
      <w:r w:rsidRPr="00F16808">
        <w:rPr>
          <w:color w:val="FF0000"/>
          <w:lang w:val="nl-NL"/>
        </w:rPr>
        <w:t xml:space="preserve"> </w:t>
      </w:r>
      <w:r w:rsidRPr="007A5040">
        <w:rPr>
          <w:lang w:val="nl-NL"/>
        </w:rPr>
        <w:t>0</w:t>
      </w:r>
      <w:r w:rsidR="007A5040" w:rsidRPr="007A5040">
        <w:rPr>
          <w:lang w:val="nl-NL"/>
        </w:rPr>
        <w:t>9/</w:t>
      </w:r>
      <w:r w:rsidRPr="007A5040">
        <w:rPr>
          <w:lang w:val="nl-NL"/>
        </w:rPr>
        <w:t>20</w:t>
      </w:r>
      <w:r w:rsidR="007A5040" w:rsidRPr="007A5040">
        <w:rPr>
          <w:lang w:val="nl-NL"/>
        </w:rPr>
        <w:t>23</w:t>
      </w:r>
      <w:r w:rsidRPr="007A5040">
        <w:rPr>
          <w:lang w:val="nl-NL"/>
        </w:rPr>
        <w:t xml:space="preserve"> </w:t>
      </w:r>
      <w:r w:rsidRPr="00F16808">
        <w:rPr>
          <w:lang w:val="nl-NL"/>
        </w:rPr>
        <w:t>của Hiệu trưởng Trường Đại học Vinh về Ban hành Quy định đào tạo trình độ thạc sĩ của Trường Đại học Vinh.</w:t>
      </w:r>
    </w:p>
    <w:p w14:paraId="325289FE" w14:textId="77777777" w:rsidR="00CF731A" w:rsidRPr="00F16808" w:rsidRDefault="00CF731A" w:rsidP="00FF7F9B">
      <w:pPr>
        <w:pStyle w:val="ThnVnban"/>
        <w:spacing w:before="120" w:after="120" w:line="288" w:lineRule="auto"/>
        <w:jc w:val="both"/>
        <w:rPr>
          <w:b/>
          <w:bCs/>
          <w:lang w:val="nl-NL"/>
        </w:rPr>
      </w:pPr>
      <w:r w:rsidRPr="00F16808">
        <w:rPr>
          <w:b/>
          <w:bCs/>
          <w:lang w:val="nl-NL"/>
        </w:rPr>
        <w:t>2.5.1. Phương thức, số lần và địa điểm tổ chức tuyển sinh</w:t>
      </w:r>
    </w:p>
    <w:p w14:paraId="0D9A6AF6" w14:textId="07D01692" w:rsidR="005E42B6" w:rsidRPr="00F16808" w:rsidRDefault="005E42B6" w:rsidP="007A5040">
      <w:pPr>
        <w:pStyle w:val="ThnVnban"/>
        <w:spacing w:before="120" w:after="120" w:line="288" w:lineRule="auto"/>
        <w:ind w:firstLine="720"/>
        <w:jc w:val="both"/>
        <w:rPr>
          <w:lang w:val="nl-NL"/>
        </w:rPr>
      </w:pPr>
      <w:r w:rsidRPr="00F16808">
        <w:rPr>
          <w:b/>
          <w:lang w:val="nl-NL"/>
        </w:rPr>
        <w:t xml:space="preserve">- </w:t>
      </w:r>
      <w:r w:rsidRPr="00F16808">
        <w:rPr>
          <w:i/>
          <w:lang w:val="nl-NL"/>
        </w:rPr>
        <w:t>Phương thức tuyển sinh</w:t>
      </w:r>
      <w:r w:rsidR="003F6E60" w:rsidRPr="00F16808">
        <w:rPr>
          <w:i/>
          <w:lang w:val="nl-NL"/>
        </w:rPr>
        <w:t xml:space="preserve"> đào tạo trình độ thạc sĩ gồm</w:t>
      </w:r>
      <w:r w:rsidRPr="00F16808">
        <w:rPr>
          <w:lang w:val="nl-NL"/>
        </w:rPr>
        <w:t>: Thi tuyển đối với người Việt Nam và xét tuyển đối với người nước ngoài có nguyện vọng học thạc sĩ tại Việt Nam.</w:t>
      </w:r>
    </w:p>
    <w:p w14:paraId="780619A9" w14:textId="77777777" w:rsidR="005E42B6" w:rsidRPr="00F16808" w:rsidRDefault="005E42B6" w:rsidP="007A5040">
      <w:pPr>
        <w:pStyle w:val="ThnVnban"/>
        <w:spacing w:before="120" w:after="120" w:line="288" w:lineRule="auto"/>
        <w:ind w:firstLine="720"/>
        <w:jc w:val="both"/>
        <w:rPr>
          <w:lang w:val="nl-NL"/>
        </w:rPr>
      </w:pPr>
      <w:r w:rsidRPr="00F16808">
        <w:rPr>
          <w:i/>
          <w:lang w:val="nl-NL"/>
        </w:rPr>
        <w:t>- Số lần tuyển sinh</w:t>
      </w:r>
      <w:r w:rsidRPr="00F16808">
        <w:rPr>
          <w:lang w:val="nl-NL"/>
        </w:rPr>
        <w:t>: Mỗi năm tổ chức 2 lần tuyển sinh.</w:t>
      </w:r>
    </w:p>
    <w:p w14:paraId="1D134E60" w14:textId="5EE37E9D" w:rsidR="005E42B6" w:rsidRPr="00F16808" w:rsidRDefault="005E42B6" w:rsidP="007A5040">
      <w:pPr>
        <w:pStyle w:val="ThnVnban"/>
        <w:spacing w:before="120" w:after="120" w:line="288" w:lineRule="auto"/>
        <w:ind w:firstLine="720"/>
        <w:jc w:val="both"/>
        <w:rPr>
          <w:lang w:val="nl-NL"/>
        </w:rPr>
      </w:pPr>
      <w:r w:rsidRPr="00F16808">
        <w:rPr>
          <w:i/>
          <w:lang w:val="nl-NL"/>
        </w:rPr>
        <w:t>- Địa điểm tổ chức tuyển sinh</w:t>
      </w:r>
      <w:r w:rsidRPr="00F16808">
        <w:rPr>
          <w:lang w:val="nl-NL"/>
        </w:rPr>
        <w:t xml:space="preserve">: Trụ sở của Trường Đại học Vinh (182 Lê </w:t>
      </w:r>
      <w:r w:rsidR="003F6E60" w:rsidRPr="00F16808">
        <w:rPr>
          <w:lang w:val="nl-NL"/>
        </w:rPr>
        <w:t>Duẩn</w:t>
      </w:r>
      <w:r w:rsidRPr="00F16808">
        <w:rPr>
          <w:lang w:val="nl-NL"/>
        </w:rPr>
        <w:t xml:space="preserve">, TP. Vinh, Nghệ An) </w:t>
      </w:r>
      <w:r w:rsidR="003F6E60" w:rsidRPr="00F16808">
        <w:rPr>
          <w:lang w:val="nl-NL"/>
        </w:rPr>
        <w:t xml:space="preserve">đã được ghi trong hồ sơ đăng kí mở chuyên ngành và </w:t>
      </w:r>
      <w:r w:rsidRPr="00F16808">
        <w:rPr>
          <w:lang w:val="nl-NL"/>
        </w:rPr>
        <w:t>các địa đi</w:t>
      </w:r>
      <w:r w:rsidR="003F6E60" w:rsidRPr="00F16808">
        <w:rPr>
          <w:lang w:val="nl-NL"/>
        </w:rPr>
        <w:t>ể</w:t>
      </w:r>
      <w:r w:rsidRPr="00F16808">
        <w:rPr>
          <w:lang w:val="nl-NL"/>
        </w:rPr>
        <w:t>m ngoài Trường đã được cơ quan có thẩm quyền kiểm tra, xác nhận các điều kiện thực tế đảm bảo chất lượng đào tạo theo quy định</w:t>
      </w:r>
      <w:r w:rsidR="004B3ABF" w:rsidRPr="00F16808">
        <w:rPr>
          <w:lang w:val="nl-NL"/>
        </w:rPr>
        <w:t xml:space="preserve"> trước khi cho phép mở ngành, chuyên ngành đào tạo thạc sĩ; việc tổ chức thi tuyển sinh ngoài địa điểm chính phải được Bộ trưởng Bộ Giáo dục và Đào tạo cho phép</w:t>
      </w:r>
      <w:r w:rsidRPr="00F16808">
        <w:rPr>
          <w:lang w:val="nl-NL"/>
        </w:rPr>
        <w:t>.</w:t>
      </w:r>
    </w:p>
    <w:p w14:paraId="15E5026A" w14:textId="4EE14079" w:rsidR="005E42B6" w:rsidRPr="00F16808" w:rsidRDefault="005E42B6" w:rsidP="007A5040">
      <w:pPr>
        <w:pStyle w:val="ThnVnban"/>
        <w:spacing w:before="120" w:after="120" w:line="288" w:lineRule="auto"/>
        <w:ind w:firstLine="720"/>
        <w:jc w:val="both"/>
        <w:rPr>
          <w:lang w:val="nl-NL"/>
        </w:rPr>
      </w:pPr>
      <w:r w:rsidRPr="00F16808">
        <w:rPr>
          <w:lang w:val="nl-NL"/>
        </w:rPr>
        <w:t>Các quy định về phương thức tuyển sinh, số lần tuyển sinh, thời điểm tuyển sinh</w:t>
      </w:r>
      <w:r w:rsidR="004B3ABF" w:rsidRPr="00F16808">
        <w:rPr>
          <w:lang w:val="nl-NL"/>
        </w:rPr>
        <w:t xml:space="preserve"> trong năm </w:t>
      </w:r>
      <w:r w:rsidRPr="00F16808">
        <w:rPr>
          <w:lang w:val="nl-NL"/>
        </w:rPr>
        <w:t>và địa điểm tổ chức tuyển sinh được đăng trên trang thông tin điện tử của Trường Đại học Vinh.</w:t>
      </w:r>
    </w:p>
    <w:p w14:paraId="2384A573" w14:textId="77777777" w:rsidR="00CF731A" w:rsidRPr="00F16808" w:rsidRDefault="00CF731A" w:rsidP="00FF7F9B">
      <w:pPr>
        <w:pStyle w:val="ThnVnban"/>
        <w:spacing w:before="120" w:after="120" w:line="288" w:lineRule="auto"/>
        <w:jc w:val="both"/>
        <w:rPr>
          <w:b/>
          <w:bCs/>
          <w:lang w:val="nl-NL"/>
        </w:rPr>
      </w:pPr>
      <w:r w:rsidRPr="00F16808">
        <w:rPr>
          <w:b/>
          <w:bCs/>
          <w:lang w:val="nl-NL"/>
        </w:rPr>
        <w:t>2.5.2. Các môn thi tuyển</w:t>
      </w:r>
    </w:p>
    <w:p w14:paraId="62F910E7" w14:textId="77777777" w:rsidR="007173F1" w:rsidRPr="00F16808" w:rsidRDefault="005E42B6" w:rsidP="007A5040">
      <w:pPr>
        <w:pStyle w:val="ThnVnban"/>
        <w:spacing w:before="120" w:after="120" w:line="288" w:lineRule="auto"/>
        <w:ind w:firstLine="720"/>
        <w:jc w:val="both"/>
        <w:rPr>
          <w:lang w:val="nl-NL"/>
        </w:rPr>
      </w:pPr>
      <w:r w:rsidRPr="00F16808">
        <w:rPr>
          <w:lang w:val="nl-NL"/>
        </w:rPr>
        <w:t xml:space="preserve">- Thí sinh thi tuyển đầu vào CTĐT trình độ thạc sĩ </w:t>
      </w:r>
      <w:r w:rsidR="004B3ABF" w:rsidRPr="00F16808">
        <w:rPr>
          <w:lang w:val="nl-NL"/>
        </w:rPr>
        <w:t>chuyên ngành Lý luận và phương pháp dạy học bộ môn Toán</w:t>
      </w:r>
      <w:r w:rsidRPr="00F16808">
        <w:rPr>
          <w:lang w:val="nl-NL"/>
        </w:rPr>
        <w:t xml:space="preserve"> gồm </w:t>
      </w:r>
      <w:r w:rsidR="004B3ABF" w:rsidRPr="00F16808">
        <w:rPr>
          <w:lang w:val="nl-NL"/>
        </w:rPr>
        <w:t>ba</w:t>
      </w:r>
      <w:r w:rsidRPr="00F16808">
        <w:rPr>
          <w:lang w:val="nl-NL"/>
        </w:rPr>
        <w:t xml:space="preserve"> môn: </w:t>
      </w:r>
    </w:p>
    <w:p w14:paraId="110A65A3" w14:textId="2CFABE44" w:rsidR="007173F1" w:rsidRPr="00F16808" w:rsidRDefault="005E42B6" w:rsidP="007173F1">
      <w:pPr>
        <w:pStyle w:val="ThnVnban"/>
        <w:spacing w:before="120" w:after="120" w:line="288" w:lineRule="auto"/>
        <w:ind w:left="1134"/>
        <w:jc w:val="both"/>
        <w:rPr>
          <w:lang w:val="nl-NL"/>
        </w:rPr>
      </w:pPr>
      <w:r w:rsidRPr="00F16808">
        <w:rPr>
          <w:lang w:val="nl-NL"/>
        </w:rPr>
        <w:t>(</w:t>
      </w:r>
      <w:r w:rsidRPr="00F16808">
        <w:rPr>
          <w:i/>
          <w:lang w:val="nl-NL"/>
        </w:rPr>
        <w:t>i</w:t>
      </w:r>
      <w:r w:rsidRPr="00F16808">
        <w:rPr>
          <w:lang w:val="nl-NL"/>
        </w:rPr>
        <w:t xml:space="preserve">) </w:t>
      </w:r>
      <w:r w:rsidR="004B3ABF" w:rsidRPr="00F16808">
        <w:rPr>
          <w:lang w:val="nl-NL"/>
        </w:rPr>
        <w:t>Môn cơ bản (</w:t>
      </w:r>
      <w:r w:rsidR="00DF5BE9" w:rsidRPr="00F16808">
        <w:rPr>
          <w:lang w:val="nl-NL"/>
        </w:rPr>
        <w:t>Triết học</w:t>
      </w:r>
      <w:r w:rsidR="004B3ABF" w:rsidRPr="00F16808">
        <w:rPr>
          <w:lang w:val="nl-NL"/>
        </w:rPr>
        <w:t>)</w:t>
      </w:r>
      <w:r w:rsidRPr="00F16808">
        <w:rPr>
          <w:lang w:val="nl-NL"/>
        </w:rPr>
        <w:t xml:space="preserve">; </w:t>
      </w:r>
    </w:p>
    <w:p w14:paraId="6606C37A" w14:textId="175E2DBD" w:rsidR="007173F1" w:rsidRPr="00F16808" w:rsidRDefault="005E42B6" w:rsidP="007173F1">
      <w:pPr>
        <w:pStyle w:val="ThnVnban"/>
        <w:spacing w:before="120" w:after="120" w:line="288" w:lineRule="auto"/>
        <w:ind w:left="1134"/>
        <w:jc w:val="both"/>
        <w:rPr>
          <w:lang w:val="nl-NL"/>
        </w:rPr>
      </w:pPr>
      <w:r w:rsidRPr="00F16808">
        <w:rPr>
          <w:lang w:val="nl-NL"/>
        </w:rPr>
        <w:t>(</w:t>
      </w:r>
      <w:r w:rsidRPr="00F16808">
        <w:rPr>
          <w:i/>
          <w:lang w:val="nl-NL"/>
        </w:rPr>
        <w:t>ii</w:t>
      </w:r>
      <w:r w:rsidRPr="00F16808">
        <w:rPr>
          <w:lang w:val="nl-NL"/>
        </w:rPr>
        <w:t xml:space="preserve">) </w:t>
      </w:r>
      <w:r w:rsidR="004B3ABF" w:rsidRPr="00F16808">
        <w:rPr>
          <w:lang w:val="nl-NL"/>
        </w:rPr>
        <w:t>Môn cơ sở (</w:t>
      </w:r>
      <w:r w:rsidR="00DF5BE9" w:rsidRPr="00F16808">
        <w:rPr>
          <w:lang w:val="nl-NL"/>
        </w:rPr>
        <w:t>Giáo dục học</w:t>
      </w:r>
      <w:r w:rsidR="004B3ABF" w:rsidRPr="00F16808">
        <w:rPr>
          <w:lang w:val="nl-NL"/>
        </w:rPr>
        <w:t>)</w:t>
      </w:r>
      <w:r w:rsidRPr="00F16808">
        <w:rPr>
          <w:lang w:val="nl-NL"/>
        </w:rPr>
        <w:t xml:space="preserve">; </w:t>
      </w:r>
    </w:p>
    <w:p w14:paraId="5E498F87" w14:textId="56E9E519" w:rsidR="005E42B6" w:rsidRPr="00F16808" w:rsidRDefault="005E42B6" w:rsidP="007173F1">
      <w:pPr>
        <w:pStyle w:val="ThnVnban"/>
        <w:spacing w:before="120" w:after="120" w:line="288" w:lineRule="auto"/>
        <w:ind w:left="1134"/>
        <w:jc w:val="both"/>
        <w:rPr>
          <w:lang w:val="nl-NL"/>
        </w:rPr>
      </w:pPr>
      <w:r w:rsidRPr="00F16808">
        <w:rPr>
          <w:lang w:val="nl-NL"/>
        </w:rPr>
        <w:t>(</w:t>
      </w:r>
      <w:r w:rsidRPr="00F16808">
        <w:rPr>
          <w:i/>
          <w:lang w:val="nl-NL"/>
        </w:rPr>
        <w:t>iii</w:t>
      </w:r>
      <w:r w:rsidRPr="00F16808">
        <w:rPr>
          <w:lang w:val="nl-NL"/>
        </w:rPr>
        <w:t xml:space="preserve">) </w:t>
      </w:r>
      <w:r w:rsidR="004B3ABF" w:rsidRPr="00F16808">
        <w:rPr>
          <w:lang w:val="nl-NL"/>
        </w:rPr>
        <w:t>Ngoại ngữ (</w:t>
      </w:r>
      <w:r w:rsidRPr="00F16808">
        <w:rPr>
          <w:lang w:val="nl-NL"/>
        </w:rPr>
        <w:t>Tiếng Anh</w:t>
      </w:r>
      <w:r w:rsidR="004B3ABF" w:rsidRPr="00F16808">
        <w:rPr>
          <w:lang w:val="nl-NL"/>
        </w:rPr>
        <w:t>)</w:t>
      </w:r>
      <w:r w:rsidRPr="00F16808">
        <w:rPr>
          <w:lang w:val="nl-NL"/>
        </w:rPr>
        <w:t xml:space="preserve">. </w:t>
      </w:r>
    </w:p>
    <w:p w14:paraId="47140B07" w14:textId="77777777" w:rsidR="005E42B6" w:rsidRPr="00F16808" w:rsidRDefault="005E42B6" w:rsidP="007A5040">
      <w:pPr>
        <w:pStyle w:val="ThnVnban"/>
        <w:spacing w:before="120" w:after="120" w:line="288" w:lineRule="auto"/>
        <w:ind w:firstLine="720"/>
        <w:jc w:val="both"/>
        <w:rPr>
          <w:lang w:val="nl-NL"/>
        </w:rPr>
      </w:pPr>
      <w:r w:rsidRPr="00F16808">
        <w:rPr>
          <w:lang w:val="nl-NL"/>
        </w:rPr>
        <w:t>-  Thí sinh thuộc một trong các trường hợp sau được miễn thi môn tiếng Anh:</w:t>
      </w:r>
    </w:p>
    <w:p w14:paraId="66F7F557" w14:textId="77777777" w:rsidR="005E42B6" w:rsidRPr="00F16808" w:rsidRDefault="005E42B6" w:rsidP="007A5040">
      <w:pPr>
        <w:pStyle w:val="ThnVnban"/>
        <w:spacing w:before="120" w:after="120" w:line="288" w:lineRule="auto"/>
        <w:ind w:firstLine="720"/>
        <w:jc w:val="both"/>
        <w:rPr>
          <w:lang w:val="nl-NL"/>
        </w:rPr>
      </w:pPr>
      <w:r w:rsidRPr="00F16808">
        <w:rPr>
          <w:lang w:val="nl-NL"/>
        </w:rPr>
        <w:lastRenderedPageBreak/>
        <w:t>+ Có bằng tốt nghiệp đại học, thạc sĩ, tiến sĩ được đào tạo toàn thời gian ở nước ngoài, được cơ quan có thẩm quyền công nhận văn bằng theo quy định hiện hành.</w:t>
      </w:r>
    </w:p>
    <w:p w14:paraId="518BF6BA" w14:textId="77777777" w:rsidR="005E42B6" w:rsidRPr="00F16808" w:rsidRDefault="005E42B6" w:rsidP="007A5040">
      <w:pPr>
        <w:pStyle w:val="ThnVnban"/>
        <w:spacing w:before="120" w:after="120" w:line="288" w:lineRule="auto"/>
        <w:ind w:firstLine="720"/>
        <w:jc w:val="both"/>
        <w:rPr>
          <w:lang w:val="nl-NL"/>
        </w:rPr>
      </w:pPr>
      <w:r w:rsidRPr="00F16808">
        <w:rPr>
          <w:lang w:val="nl-NL"/>
        </w:rPr>
        <w:t>+ Có bằng tốt nghiệp đại học chương trình tiên tiến theo Đề án của Bộ giáo dục và Đào tạo về chương trình tiên tiến ở một số trường đại học của Việt Nam.</w:t>
      </w:r>
    </w:p>
    <w:p w14:paraId="01851B89" w14:textId="77777777" w:rsidR="005E42B6" w:rsidRPr="00F16808" w:rsidRDefault="005E42B6" w:rsidP="007A5040">
      <w:pPr>
        <w:pStyle w:val="ThnVnban"/>
        <w:spacing w:before="120" w:after="120" w:line="288" w:lineRule="auto"/>
        <w:ind w:firstLine="720"/>
        <w:jc w:val="both"/>
        <w:rPr>
          <w:lang w:val="nl-NL"/>
        </w:rPr>
      </w:pPr>
      <w:r w:rsidRPr="00F16808">
        <w:rPr>
          <w:lang w:val="nl-NL"/>
        </w:rPr>
        <w:t>+ Có bằng tốt nghiệp đại học ngành ngôn ngữ nước ngoài.</w:t>
      </w:r>
    </w:p>
    <w:p w14:paraId="6A7E01B4" w14:textId="77777777" w:rsidR="005E42B6" w:rsidRPr="00F16808" w:rsidRDefault="005E42B6" w:rsidP="007A5040">
      <w:pPr>
        <w:pStyle w:val="ThnVnban"/>
        <w:spacing w:before="120" w:after="120" w:line="288" w:lineRule="auto"/>
        <w:ind w:firstLine="720"/>
        <w:jc w:val="both"/>
        <w:rPr>
          <w:lang w:val="nl-NL"/>
        </w:rPr>
      </w:pPr>
      <w:r w:rsidRPr="00F16808">
        <w:rPr>
          <w:lang w:val="nl-NL"/>
        </w:rPr>
        <w:t>+ Có chứng chỉ ngoại ngữ đạt trình độ ngoại ngữ do Hiệu trưởng trường Đại học Vinh quy định theo đề nghị của Hội đồng Khoa học và Đào tạo nhưng phải tối thiểu từ bậc 3/6 trở lên theo Khung năng lực ngoại ngữ 6 bậc dùng cho Việt Nam hoặc tương đương.</w:t>
      </w:r>
    </w:p>
    <w:p w14:paraId="3F5FEE66" w14:textId="7F14334D" w:rsidR="005E42B6" w:rsidRPr="00F16808" w:rsidRDefault="005E42B6" w:rsidP="007A5040">
      <w:pPr>
        <w:pStyle w:val="ThnVnban"/>
        <w:spacing w:before="120" w:after="120" w:line="288" w:lineRule="auto"/>
        <w:ind w:firstLine="720"/>
        <w:jc w:val="both"/>
        <w:rPr>
          <w:lang w:val="nl-NL"/>
        </w:rPr>
      </w:pPr>
      <w:r w:rsidRPr="00F16808">
        <w:rPr>
          <w:lang w:val="nl-NL"/>
        </w:rPr>
        <w:t>+ Thí sinh là người nước ngoài có quy định riêng điều kiện ngoại ngữ về việc xét tuyển đầu vào trình độ thạc sĩ.</w:t>
      </w:r>
    </w:p>
    <w:p w14:paraId="7EC26E88" w14:textId="77777777" w:rsidR="007173F1" w:rsidRPr="00F16808" w:rsidRDefault="007173F1" w:rsidP="00FF7F9B">
      <w:pPr>
        <w:pStyle w:val="ThnVnban"/>
        <w:spacing w:before="120" w:after="120" w:line="288" w:lineRule="auto"/>
        <w:jc w:val="both"/>
        <w:rPr>
          <w:lang w:val="nl-NL"/>
        </w:rPr>
      </w:pPr>
    </w:p>
    <w:p w14:paraId="32CBEDE4" w14:textId="1222A259" w:rsidR="00D563ED" w:rsidRPr="00F16808" w:rsidRDefault="00CF731A" w:rsidP="00FF7F9B">
      <w:pPr>
        <w:pStyle w:val="ThnVnban"/>
        <w:spacing w:before="120" w:after="120" w:line="288" w:lineRule="auto"/>
        <w:jc w:val="both"/>
        <w:rPr>
          <w:b/>
          <w:bCs/>
          <w:lang w:val="nl-NL"/>
        </w:rPr>
      </w:pPr>
      <w:r w:rsidRPr="00F16808">
        <w:rPr>
          <w:b/>
          <w:bCs/>
          <w:lang w:val="nl-NL"/>
        </w:rPr>
        <w:t xml:space="preserve">2.5.3. </w:t>
      </w:r>
      <w:r w:rsidR="00D563ED" w:rsidRPr="00F16808">
        <w:rPr>
          <w:b/>
          <w:bCs/>
          <w:lang w:val="nl-NL"/>
        </w:rPr>
        <w:t xml:space="preserve">Ngành đúng, ngành gần và ngành khác với </w:t>
      </w:r>
      <w:r w:rsidR="0015355C" w:rsidRPr="00F16808">
        <w:rPr>
          <w:b/>
          <w:bCs/>
          <w:lang w:val="nl-NL"/>
        </w:rPr>
        <w:t xml:space="preserve">chuyên </w:t>
      </w:r>
      <w:r w:rsidR="00D563ED" w:rsidRPr="00F16808">
        <w:rPr>
          <w:b/>
          <w:bCs/>
          <w:lang w:val="nl-NL"/>
        </w:rPr>
        <w:t xml:space="preserve">ngành </w:t>
      </w:r>
      <w:r w:rsidR="00DF5BE9" w:rsidRPr="00F16808">
        <w:rPr>
          <w:b/>
          <w:bCs/>
          <w:lang w:val="nl-NL"/>
        </w:rPr>
        <w:t>Giáo dục học (Giáo dục Mầm non)</w:t>
      </w:r>
    </w:p>
    <w:p w14:paraId="1620F700" w14:textId="557B57A2" w:rsidR="00B948EB" w:rsidRPr="00F16808" w:rsidRDefault="00B948EB" w:rsidP="00FF7F9B">
      <w:pPr>
        <w:pStyle w:val="ThnVnban"/>
        <w:spacing w:before="120" w:after="120" w:line="288" w:lineRule="auto"/>
        <w:ind w:firstLine="720"/>
        <w:jc w:val="both"/>
        <w:rPr>
          <w:lang w:val="nl-NL"/>
        </w:rPr>
      </w:pPr>
      <w:r w:rsidRPr="00F16808">
        <w:rPr>
          <w:lang w:val="nl-NL"/>
        </w:rPr>
        <w:t xml:space="preserve">Danh mục ngành đúng, ngành gần và ngành khác với </w:t>
      </w:r>
      <w:r w:rsidR="0015355C" w:rsidRPr="00F16808">
        <w:rPr>
          <w:lang w:val="nl-NL"/>
        </w:rPr>
        <w:t xml:space="preserve">chuyên ngành </w:t>
      </w:r>
      <w:r w:rsidR="00DF5BE9" w:rsidRPr="00F16808">
        <w:rPr>
          <w:lang w:val="nl-NL"/>
        </w:rPr>
        <w:t>Giáo dục học (Giáo dục Mầm non)</w:t>
      </w:r>
      <w:r w:rsidRPr="00F16808">
        <w:rPr>
          <w:lang w:val="nl-NL"/>
        </w:rPr>
        <w:t xml:space="preserve"> bao gồm: </w:t>
      </w:r>
    </w:p>
    <w:tbl>
      <w:tblPr>
        <w:tblStyle w:val="LiBang"/>
        <w:tblW w:w="9168" w:type="dxa"/>
        <w:jc w:val="center"/>
        <w:tblLook w:val="04A0" w:firstRow="1" w:lastRow="0" w:firstColumn="1" w:lastColumn="0" w:noHBand="0" w:noVBand="1"/>
      </w:tblPr>
      <w:tblGrid>
        <w:gridCol w:w="2685"/>
        <w:gridCol w:w="2653"/>
        <w:gridCol w:w="2105"/>
        <w:gridCol w:w="1725"/>
      </w:tblGrid>
      <w:tr w:rsidR="007B0A48" w:rsidRPr="00F16808" w14:paraId="0303E030" w14:textId="77777777" w:rsidTr="007173F1">
        <w:trPr>
          <w:jc w:val="center"/>
        </w:trPr>
        <w:tc>
          <w:tcPr>
            <w:tcW w:w="2685" w:type="dxa"/>
            <w:shd w:val="clear" w:color="auto" w:fill="DBE5F1" w:themeFill="accent1" w:themeFillTint="33"/>
          </w:tcPr>
          <w:p w14:paraId="3CFB5A12" w14:textId="77777777" w:rsidR="007B0A48" w:rsidRPr="00F16808" w:rsidRDefault="007B0A48" w:rsidP="00FF7F9B">
            <w:pPr>
              <w:pStyle w:val="ThnVnban"/>
              <w:spacing w:before="120" w:after="120" w:line="288" w:lineRule="auto"/>
              <w:rPr>
                <w:b/>
                <w:lang w:val="en-US"/>
              </w:rPr>
            </w:pPr>
            <w:r w:rsidRPr="00F16808">
              <w:rPr>
                <w:b/>
                <w:lang w:val="en-US"/>
              </w:rPr>
              <w:t>Chuyên ngành</w:t>
            </w:r>
          </w:p>
        </w:tc>
        <w:tc>
          <w:tcPr>
            <w:tcW w:w="2653" w:type="dxa"/>
            <w:shd w:val="clear" w:color="auto" w:fill="DBE5F1" w:themeFill="accent1" w:themeFillTint="33"/>
          </w:tcPr>
          <w:p w14:paraId="11BB26DB" w14:textId="77777777" w:rsidR="007B0A48" w:rsidRPr="00F16808" w:rsidRDefault="007B0A48" w:rsidP="00FF7F9B">
            <w:pPr>
              <w:pStyle w:val="ThnVnban"/>
              <w:spacing w:before="120" w:after="120" w:line="288" w:lineRule="auto"/>
              <w:rPr>
                <w:b/>
                <w:lang w:val="en-US"/>
              </w:rPr>
            </w:pPr>
            <w:r w:rsidRPr="00F16808">
              <w:rPr>
                <w:b/>
                <w:lang w:val="en-US"/>
              </w:rPr>
              <w:t>Ngành đúng</w:t>
            </w:r>
          </w:p>
        </w:tc>
        <w:tc>
          <w:tcPr>
            <w:tcW w:w="2105" w:type="dxa"/>
            <w:shd w:val="clear" w:color="auto" w:fill="DBE5F1" w:themeFill="accent1" w:themeFillTint="33"/>
          </w:tcPr>
          <w:p w14:paraId="53CE4984" w14:textId="77777777" w:rsidR="007B0A48" w:rsidRPr="00F16808" w:rsidRDefault="007B0A48" w:rsidP="00FF7F9B">
            <w:pPr>
              <w:pStyle w:val="ThnVnban"/>
              <w:spacing w:before="120" w:after="120" w:line="288" w:lineRule="auto"/>
              <w:rPr>
                <w:b/>
                <w:lang w:val="en-US"/>
              </w:rPr>
            </w:pPr>
            <w:r w:rsidRPr="00F16808">
              <w:rPr>
                <w:b/>
                <w:lang w:val="en-US"/>
              </w:rPr>
              <w:t>Ngành gần</w:t>
            </w:r>
          </w:p>
        </w:tc>
        <w:tc>
          <w:tcPr>
            <w:tcW w:w="1725" w:type="dxa"/>
            <w:shd w:val="clear" w:color="auto" w:fill="DBE5F1" w:themeFill="accent1" w:themeFillTint="33"/>
          </w:tcPr>
          <w:p w14:paraId="61E9DBD3" w14:textId="77777777" w:rsidR="007B0A48" w:rsidRPr="00F16808" w:rsidRDefault="007B0A48" w:rsidP="00FF7F9B">
            <w:pPr>
              <w:pStyle w:val="ThnVnban"/>
              <w:spacing w:before="120" w:after="120" w:line="288" w:lineRule="auto"/>
              <w:rPr>
                <w:b/>
                <w:lang w:val="en-US"/>
              </w:rPr>
            </w:pPr>
            <w:r w:rsidRPr="00F16808">
              <w:rPr>
                <w:b/>
                <w:lang w:val="en-US"/>
              </w:rPr>
              <w:t>Ngành khác</w:t>
            </w:r>
          </w:p>
        </w:tc>
      </w:tr>
      <w:tr w:rsidR="007B0A48" w:rsidRPr="00F16808" w14:paraId="4F31589A" w14:textId="77777777" w:rsidTr="007B0A48">
        <w:trPr>
          <w:jc w:val="center"/>
        </w:trPr>
        <w:tc>
          <w:tcPr>
            <w:tcW w:w="2685" w:type="dxa"/>
          </w:tcPr>
          <w:p w14:paraId="593F2FA7" w14:textId="43005ABD" w:rsidR="007B0A48" w:rsidRPr="00F16808" w:rsidRDefault="00DF5BE9" w:rsidP="00FF7F9B">
            <w:pPr>
              <w:pStyle w:val="ThnVnban"/>
              <w:spacing w:before="120" w:after="120" w:line="288" w:lineRule="auto"/>
            </w:pPr>
            <w:r w:rsidRPr="00F16808">
              <w:t>Giáo dục học (bậc Mầm non)</w:t>
            </w:r>
          </w:p>
        </w:tc>
        <w:tc>
          <w:tcPr>
            <w:tcW w:w="2653" w:type="dxa"/>
          </w:tcPr>
          <w:p w14:paraId="3B75542E" w14:textId="254B0B00" w:rsidR="007B0A48" w:rsidRPr="00F16808" w:rsidRDefault="00DF5BE9" w:rsidP="00FF7F9B">
            <w:pPr>
              <w:pStyle w:val="ThnVnban"/>
              <w:spacing w:before="120" w:after="120" w:line="288" w:lineRule="auto"/>
              <w:rPr>
                <w:lang w:val="en-US"/>
              </w:rPr>
            </w:pPr>
            <w:r w:rsidRPr="00F16808">
              <w:t>Giáo dục M</w:t>
            </w:r>
            <w:r w:rsidRPr="00F16808">
              <w:rPr>
                <w:lang w:val="en-US"/>
              </w:rPr>
              <w:t>ầm non</w:t>
            </w:r>
          </w:p>
          <w:p w14:paraId="68140590" w14:textId="40A6E343" w:rsidR="007B0A48" w:rsidRPr="00F16808" w:rsidRDefault="007B0A48" w:rsidP="00FF7F9B">
            <w:pPr>
              <w:pStyle w:val="ThnVnban"/>
              <w:spacing w:before="120" w:after="120" w:line="288" w:lineRule="auto"/>
            </w:pPr>
          </w:p>
        </w:tc>
        <w:tc>
          <w:tcPr>
            <w:tcW w:w="2105" w:type="dxa"/>
          </w:tcPr>
          <w:p w14:paraId="632654BB" w14:textId="21EF7DBF" w:rsidR="007B0A48" w:rsidRPr="00F16808" w:rsidRDefault="00DF5BE9" w:rsidP="00FF7F9B">
            <w:pPr>
              <w:pStyle w:val="ThnVnban"/>
              <w:spacing w:before="120" w:after="120" w:line="288" w:lineRule="auto"/>
              <w:rPr>
                <w:lang w:val="en-US"/>
              </w:rPr>
            </w:pPr>
            <w:r w:rsidRPr="00F16808">
              <w:t xml:space="preserve">Giáo dục đặc </w:t>
            </w:r>
            <w:r w:rsidRPr="00F16808">
              <w:rPr>
                <w:lang w:val="en-US"/>
              </w:rPr>
              <w:t>biệt</w:t>
            </w:r>
          </w:p>
        </w:tc>
        <w:tc>
          <w:tcPr>
            <w:tcW w:w="1725" w:type="dxa"/>
          </w:tcPr>
          <w:p w14:paraId="3E4229C2" w14:textId="74B76FAD" w:rsidR="007B0A48" w:rsidRPr="00F16808" w:rsidRDefault="00DF5BE9" w:rsidP="00FF7F9B">
            <w:pPr>
              <w:pStyle w:val="ThnVnban"/>
              <w:spacing w:before="120" w:after="120" w:line="288" w:lineRule="auto"/>
              <w:rPr>
                <w:lang w:val="en-US"/>
              </w:rPr>
            </w:pPr>
            <w:r w:rsidRPr="00F16808">
              <w:rPr>
                <w:lang w:val="en-US"/>
              </w:rPr>
              <w:t xml:space="preserve">Tất cả các ngành </w:t>
            </w:r>
            <w:r w:rsidR="007B0A48" w:rsidRPr="00F16808">
              <w:rPr>
                <w:lang w:val="en-US"/>
              </w:rPr>
              <w:t xml:space="preserve">Sư phạm </w:t>
            </w:r>
          </w:p>
        </w:tc>
      </w:tr>
    </w:tbl>
    <w:p w14:paraId="547217BF" w14:textId="77777777" w:rsidR="00705115" w:rsidRPr="00F16808" w:rsidRDefault="00705115" w:rsidP="00FF7F9B">
      <w:pPr>
        <w:pStyle w:val="ThnVnban"/>
        <w:spacing w:before="120" w:after="120" w:line="288" w:lineRule="auto"/>
        <w:jc w:val="both"/>
        <w:rPr>
          <w:b/>
          <w:bCs/>
        </w:rPr>
      </w:pPr>
      <w:r w:rsidRPr="00F16808">
        <w:rPr>
          <w:b/>
          <w:bCs/>
        </w:rPr>
        <w:t>2.5.4. Học bổ túc kiến thức</w:t>
      </w:r>
    </w:p>
    <w:p w14:paraId="51944852" w14:textId="2879FB95" w:rsidR="001F623C" w:rsidRPr="00F16808" w:rsidRDefault="001F623C" w:rsidP="00FF7F9B">
      <w:pPr>
        <w:pStyle w:val="ThnVnban"/>
        <w:spacing w:before="120" w:after="120" w:line="288" w:lineRule="auto"/>
        <w:jc w:val="both"/>
        <w:rPr>
          <w:b/>
          <w:bCs/>
          <w:lang w:val="en-US"/>
        </w:rPr>
      </w:pPr>
      <w:r w:rsidRPr="00F16808">
        <w:rPr>
          <w:i/>
          <w:iCs/>
        </w:rPr>
        <w:t xml:space="preserve">2.5.4.1. </w:t>
      </w:r>
      <w:r w:rsidRPr="00F16808">
        <w:rPr>
          <w:i/>
          <w:iCs/>
          <w:lang w:val="en-US"/>
        </w:rPr>
        <w:t>Đối với ngành gần</w:t>
      </w:r>
    </w:p>
    <w:tbl>
      <w:tblPr>
        <w:tblStyle w:val="LiBang"/>
        <w:tblW w:w="9166" w:type="dxa"/>
        <w:jc w:val="center"/>
        <w:tblLook w:val="04A0" w:firstRow="1" w:lastRow="0" w:firstColumn="1" w:lastColumn="0" w:noHBand="0" w:noVBand="1"/>
      </w:tblPr>
      <w:tblGrid>
        <w:gridCol w:w="2390"/>
        <w:gridCol w:w="5355"/>
        <w:gridCol w:w="1421"/>
      </w:tblGrid>
      <w:tr w:rsidR="001F623C" w:rsidRPr="00F16808" w14:paraId="5CE258CD" w14:textId="77777777" w:rsidTr="007173F1">
        <w:trPr>
          <w:jc w:val="center"/>
        </w:trPr>
        <w:tc>
          <w:tcPr>
            <w:tcW w:w="2390" w:type="dxa"/>
            <w:shd w:val="clear" w:color="auto" w:fill="F2DBDB" w:themeFill="accent2" w:themeFillTint="33"/>
            <w:vAlign w:val="center"/>
          </w:tcPr>
          <w:p w14:paraId="6B533473" w14:textId="77777777" w:rsidR="001F623C" w:rsidRPr="00F16808" w:rsidRDefault="001F623C" w:rsidP="00FF7F9B">
            <w:pPr>
              <w:pStyle w:val="ThnVnban"/>
              <w:spacing w:before="120" w:after="120" w:line="288" w:lineRule="auto"/>
              <w:jc w:val="center"/>
              <w:rPr>
                <w:b/>
                <w:lang w:val="en-US"/>
              </w:rPr>
            </w:pPr>
            <w:r w:rsidRPr="00F16808">
              <w:rPr>
                <w:b/>
                <w:lang w:val="en-US"/>
              </w:rPr>
              <w:t>Ngành gần</w:t>
            </w:r>
          </w:p>
        </w:tc>
        <w:tc>
          <w:tcPr>
            <w:tcW w:w="5355" w:type="dxa"/>
            <w:shd w:val="clear" w:color="auto" w:fill="F2DBDB" w:themeFill="accent2" w:themeFillTint="33"/>
            <w:vAlign w:val="center"/>
          </w:tcPr>
          <w:p w14:paraId="721006A7" w14:textId="1A8CEED4" w:rsidR="001F623C" w:rsidRPr="00F16808" w:rsidRDefault="001F623C" w:rsidP="00FF7F9B">
            <w:pPr>
              <w:pStyle w:val="ThnVnban"/>
              <w:spacing w:before="120" w:after="120" w:line="288" w:lineRule="auto"/>
              <w:jc w:val="center"/>
              <w:rPr>
                <w:b/>
                <w:lang w:val="en-US"/>
              </w:rPr>
            </w:pPr>
            <w:r w:rsidRPr="00F16808">
              <w:rPr>
                <w:b/>
                <w:lang w:val="en-US"/>
              </w:rPr>
              <w:t>Học phần bổ túc</w:t>
            </w:r>
          </w:p>
        </w:tc>
        <w:tc>
          <w:tcPr>
            <w:tcW w:w="1421" w:type="dxa"/>
            <w:shd w:val="clear" w:color="auto" w:fill="F2DBDB" w:themeFill="accent2" w:themeFillTint="33"/>
          </w:tcPr>
          <w:p w14:paraId="7CF2F70C" w14:textId="45C528D9" w:rsidR="001F623C" w:rsidRPr="00F16808" w:rsidRDefault="001F623C" w:rsidP="00FF7F9B">
            <w:pPr>
              <w:pStyle w:val="ThnVnban"/>
              <w:spacing w:before="120" w:after="120" w:line="288" w:lineRule="auto"/>
              <w:jc w:val="center"/>
              <w:rPr>
                <w:b/>
                <w:lang w:val="en-US"/>
              </w:rPr>
            </w:pPr>
            <w:r w:rsidRPr="00F16808">
              <w:rPr>
                <w:b/>
                <w:lang w:val="en-US"/>
              </w:rPr>
              <w:t>Số tín chỉ bổ túc</w:t>
            </w:r>
          </w:p>
        </w:tc>
      </w:tr>
      <w:tr w:rsidR="001F623C" w:rsidRPr="00F16808" w14:paraId="592E1485" w14:textId="77777777" w:rsidTr="005B26B8">
        <w:trPr>
          <w:jc w:val="center"/>
        </w:trPr>
        <w:tc>
          <w:tcPr>
            <w:tcW w:w="2390" w:type="dxa"/>
            <w:vMerge w:val="restart"/>
            <w:shd w:val="clear" w:color="auto" w:fill="auto"/>
            <w:vAlign w:val="center"/>
          </w:tcPr>
          <w:p w14:paraId="12571C9F" w14:textId="1D38D8F2" w:rsidR="001F623C" w:rsidRPr="00F16808" w:rsidRDefault="00DF5BE9" w:rsidP="00FF7F9B">
            <w:pPr>
              <w:pStyle w:val="ThnVnban"/>
              <w:spacing w:before="120" w:after="120" w:line="288" w:lineRule="auto"/>
              <w:jc w:val="both"/>
              <w:rPr>
                <w:lang w:val="en-US"/>
              </w:rPr>
            </w:pPr>
            <w:r w:rsidRPr="00F16808">
              <w:rPr>
                <w:lang w:val="en-US"/>
              </w:rPr>
              <w:t>Giáo dục đặc biệt</w:t>
            </w:r>
          </w:p>
        </w:tc>
        <w:tc>
          <w:tcPr>
            <w:tcW w:w="5355" w:type="dxa"/>
            <w:shd w:val="clear" w:color="auto" w:fill="auto"/>
          </w:tcPr>
          <w:p w14:paraId="00B79755" w14:textId="6E390E1E" w:rsidR="001F623C" w:rsidRPr="00F16808" w:rsidRDefault="001F623C" w:rsidP="00FF7F9B">
            <w:pPr>
              <w:pStyle w:val="ThnVnban"/>
              <w:spacing w:before="120" w:after="120" w:line="288" w:lineRule="auto"/>
              <w:rPr>
                <w:lang w:val="en-US"/>
              </w:rPr>
            </w:pPr>
            <w:r w:rsidRPr="00F16808">
              <w:t xml:space="preserve">1. </w:t>
            </w:r>
            <w:r w:rsidR="00DF5BE9" w:rsidRPr="00F16808">
              <w:rPr>
                <w:lang w:val="en-US"/>
              </w:rPr>
              <w:t>Tâm lý học mầm non</w:t>
            </w:r>
          </w:p>
        </w:tc>
        <w:tc>
          <w:tcPr>
            <w:tcW w:w="1421" w:type="dxa"/>
            <w:shd w:val="clear" w:color="auto" w:fill="auto"/>
          </w:tcPr>
          <w:p w14:paraId="65345921" w14:textId="09DA4860" w:rsidR="001F623C" w:rsidRPr="00F16808" w:rsidRDefault="001F623C" w:rsidP="00FF7F9B">
            <w:pPr>
              <w:pStyle w:val="ThnVnban"/>
              <w:spacing w:before="120" w:after="120" w:line="288" w:lineRule="auto"/>
              <w:rPr>
                <w:lang w:val="en-US"/>
              </w:rPr>
            </w:pPr>
            <w:r w:rsidRPr="00F16808">
              <w:rPr>
                <w:lang w:val="en-US"/>
              </w:rPr>
              <w:t>2</w:t>
            </w:r>
          </w:p>
        </w:tc>
      </w:tr>
      <w:tr w:rsidR="001F623C" w:rsidRPr="00F16808" w14:paraId="20B93499" w14:textId="77777777" w:rsidTr="005B26B8">
        <w:trPr>
          <w:jc w:val="center"/>
        </w:trPr>
        <w:tc>
          <w:tcPr>
            <w:tcW w:w="2390" w:type="dxa"/>
            <w:vMerge/>
            <w:shd w:val="clear" w:color="auto" w:fill="auto"/>
            <w:vAlign w:val="center"/>
          </w:tcPr>
          <w:p w14:paraId="02BCB8D5" w14:textId="77777777" w:rsidR="001F623C" w:rsidRPr="00F16808" w:rsidRDefault="001F623C" w:rsidP="00FF7F9B">
            <w:pPr>
              <w:pStyle w:val="ThnVnban"/>
              <w:spacing w:before="120" w:after="120" w:line="288" w:lineRule="auto"/>
              <w:jc w:val="center"/>
              <w:rPr>
                <w:lang w:val="en-US"/>
              </w:rPr>
            </w:pPr>
          </w:p>
        </w:tc>
        <w:tc>
          <w:tcPr>
            <w:tcW w:w="5355" w:type="dxa"/>
            <w:shd w:val="clear" w:color="auto" w:fill="auto"/>
          </w:tcPr>
          <w:p w14:paraId="1D0B82C5" w14:textId="493302F4" w:rsidR="001F623C" w:rsidRPr="00F16808" w:rsidRDefault="001F623C" w:rsidP="00FF7F9B">
            <w:pPr>
              <w:pStyle w:val="ThnVnban"/>
              <w:spacing w:before="120" w:after="120" w:line="288" w:lineRule="auto"/>
              <w:rPr>
                <w:lang w:val="en-US"/>
              </w:rPr>
            </w:pPr>
            <w:r w:rsidRPr="00F16808">
              <w:rPr>
                <w:lang w:val="en-US"/>
              </w:rPr>
              <w:t xml:space="preserve">2. </w:t>
            </w:r>
            <w:r w:rsidR="00DF5BE9" w:rsidRPr="00F16808">
              <w:rPr>
                <w:lang w:val="en-US"/>
              </w:rPr>
              <w:t>Giáo dục học mầm non</w:t>
            </w:r>
          </w:p>
        </w:tc>
        <w:tc>
          <w:tcPr>
            <w:tcW w:w="1421" w:type="dxa"/>
            <w:shd w:val="clear" w:color="auto" w:fill="auto"/>
          </w:tcPr>
          <w:p w14:paraId="5DA48CAB" w14:textId="16173F2E" w:rsidR="001F623C" w:rsidRPr="00F16808" w:rsidRDefault="001F623C" w:rsidP="00FF7F9B">
            <w:pPr>
              <w:pStyle w:val="ThnVnban"/>
              <w:spacing w:before="120" w:after="120" w:line="288" w:lineRule="auto"/>
              <w:rPr>
                <w:lang w:val="en-US"/>
              </w:rPr>
            </w:pPr>
            <w:r w:rsidRPr="00F16808">
              <w:rPr>
                <w:lang w:val="en-US"/>
              </w:rPr>
              <w:t>2</w:t>
            </w:r>
          </w:p>
        </w:tc>
      </w:tr>
    </w:tbl>
    <w:p w14:paraId="5E9190EB" w14:textId="77777777" w:rsidR="007A5040" w:rsidRDefault="007A5040" w:rsidP="00FF7F9B">
      <w:pPr>
        <w:pStyle w:val="ThnVnban"/>
        <w:spacing w:before="120" w:after="120" w:line="288" w:lineRule="auto"/>
        <w:jc w:val="both"/>
        <w:rPr>
          <w:i/>
          <w:iCs/>
          <w:lang w:val="en-US"/>
        </w:rPr>
      </w:pPr>
    </w:p>
    <w:p w14:paraId="46352015" w14:textId="77777777" w:rsidR="007A5040" w:rsidRDefault="007A5040" w:rsidP="00FF7F9B">
      <w:pPr>
        <w:pStyle w:val="ThnVnban"/>
        <w:spacing w:before="120" w:after="120" w:line="288" w:lineRule="auto"/>
        <w:jc w:val="both"/>
        <w:rPr>
          <w:i/>
          <w:iCs/>
          <w:lang w:val="en-US"/>
        </w:rPr>
      </w:pPr>
    </w:p>
    <w:p w14:paraId="07275B64" w14:textId="77777777" w:rsidR="007A5040" w:rsidRDefault="007A5040" w:rsidP="00FF7F9B">
      <w:pPr>
        <w:pStyle w:val="ThnVnban"/>
        <w:spacing w:before="120" w:after="120" w:line="288" w:lineRule="auto"/>
        <w:jc w:val="both"/>
        <w:rPr>
          <w:i/>
          <w:iCs/>
          <w:lang w:val="en-US"/>
        </w:rPr>
      </w:pPr>
    </w:p>
    <w:p w14:paraId="1AF18D2E" w14:textId="7F1C9905" w:rsidR="0015355C" w:rsidRPr="00F16808" w:rsidRDefault="001F623C" w:rsidP="00FF7F9B">
      <w:pPr>
        <w:pStyle w:val="ThnVnban"/>
        <w:spacing w:before="120" w:after="120" w:line="288" w:lineRule="auto"/>
        <w:jc w:val="both"/>
        <w:rPr>
          <w:i/>
          <w:iCs/>
          <w:lang w:val="en-US"/>
        </w:rPr>
      </w:pPr>
      <w:r w:rsidRPr="00F16808">
        <w:rPr>
          <w:i/>
          <w:iCs/>
          <w:lang w:val="en-US"/>
        </w:rPr>
        <w:lastRenderedPageBreak/>
        <w:t>2.5.4.2. Đối với ngành khác</w:t>
      </w:r>
    </w:p>
    <w:tbl>
      <w:tblPr>
        <w:tblStyle w:val="LiBang"/>
        <w:tblW w:w="9251" w:type="dxa"/>
        <w:jc w:val="center"/>
        <w:tblLook w:val="04A0" w:firstRow="1" w:lastRow="0" w:firstColumn="1" w:lastColumn="0" w:noHBand="0" w:noVBand="1"/>
      </w:tblPr>
      <w:tblGrid>
        <w:gridCol w:w="2418"/>
        <w:gridCol w:w="5412"/>
        <w:gridCol w:w="1421"/>
      </w:tblGrid>
      <w:tr w:rsidR="007B0A48" w:rsidRPr="00F16808" w14:paraId="224A8E3E" w14:textId="77777777" w:rsidTr="007173F1">
        <w:trPr>
          <w:jc w:val="center"/>
        </w:trPr>
        <w:tc>
          <w:tcPr>
            <w:tcW w:w="2418" w:type="dxa"/>
            <w:shd w:val="clear" w:color="auto" w:fill="F2DBDB" w:themeFill="accent2" w:themeFillTint="33"/>
            <w:vAlign w:val="center"/>
          </w:tcPr>
          <w:p w14:paraId="035FB0CF" w14:textId="74D0F879" w:rsidR="007B0A48" w:rsidRPr="00F16808" w:rsidRDefault="007B0A48" w:rsidP="00FF7F9B">
            <w:pPr>
              <w:pStyle w:val="ThnVnban"/>
              <w:spacing w:before="120" w:after="120" w:line="288" w:lineRule="auto"/>
              <w:jc w:val="center"/>
              <w:rPr>
                <w:b/>
                <w:lang w:val="en-US"/>
              </w:rPr>
            </w:pPr>
            <w:r w:rsidRPr="00F16808">
              <w:rPr>
                <w:b/>
                <w:lang w:val="en-US"/>
              </w:rPr>
              <w:t xml:space="preserve">Ngành </w:t>
            </w:r>
            <w:r w:rsidR="00FF7F9B" w:rsidRPr="00F16808">
              <w:rPr>
                <w:b/>
                <w:lang w:val="en-US"/>
              </w:rPr>
              <w:t>khác</w:t>
            </w:r>
          </w:p>
        </w:tc>
        <w:tc>
          <w:tcPr>
            <w:tcW w:w="5412" w:type="dxa"/>
            <w:shd w:val="clear" w:color="auto" w:fill="F2DBDB" w:themeFill="accent2" w:themeFillTint="33"/>
            <w:vAlign w:val="center"/>
          </w:tcPr>
          <w:p w14:paraId="090EA036" w14:textId="77777777" w:rsidR="007B0A48" w:rsidRPr="00F16808" w:rsidRDefault="007B0A48" w:rsidP="00FF7F9B">
            <w:pPr>
              <w:pStyle w:val="ThnVnban"/>
              <w:spacing w:before="120" w:after="120" w:line="288" w:lineRule="auto"/>
              <w:jc w:val="center"/>
              <w:rPr>
                <w:b/>
                <w:lang w:val="en-US"/>
              </w:rPr>
            </w:pPr>
            <w:r w:rsidRPr="00F16808">
              <w:rPr>
                <w:b/>
                <w:lang w:val="en-US"/>
              </w:rPr>
              <w:t>Học phần bổ túc</w:t>
            </w:r>
          </w:p>
        </w:tc>
        <w:tc>
          <w:tcPr>
            <w:tcW w:w="1421" w:type="dxa"/>
            <w:shd w:val="clear" w:color="auto" w:fill="F2DBDB" w:themeFill="accent2" w:themeFillTint="33"/>
          </w:tcPr>
          <w:p w14:paraId="1124F523" w14:textId="77777777" w:rsidR="007B0A48" w:rsidRPr="00F16808" w:rsidRDefault="007B0A48" w:rsidP="00FF7F9B">
            <w:pPr>
              <w:pStyle w:val="ThnVnban"/>
              <w:spacing w:before="120" w:after="120" w:line="288" w:lineRule="auto"/>
              <w:jc w:val="center"/>
              <w:rPr>
                <w:b/>
                <w:lang w:val="en-US"/>
              </w:rPr>
            </w:pPr>
            <w:r w:rsidRPr="00F16808">
              <w:rPr>
                <w:b/>
                <w:lang w:val="en-US"/>
              </w:rPr>
              <w:t>Số tín chỉ bổ túc</w:t>
            </w:r>
          </w:p>
        </w:tc>
      </w:tr>
      <w:tr w:rsidR="007B0A48" w:rsidRPr="00F16808" w14:paraId="742B96F4" w14:textId="77777777" w:rsidTr="005B26B8">
        <w:trPr>
          <w:jc w:val="center"/>
        </w:trPr>
        <w:tc>
          <w:tcPr>
            <w:tcW w:w="2418" w:type="dxa"/>
            <w:vMerge w:val="restart"/>
            <w:shd w:val="clear" w:color="auto" w:fill="auto"/>
            <w:vAlign w:val="center"/>
          </w:tcPr>
          <w:p w14:paraId="21063FB0" w14:textId="586F532A" w:rsidR="007B0A48" w:rsidRPr="00F16808" w:rsidRDefault="00DF5BE9" w:rsidP="00FF7F9B">
            <w:pPr>
              <w:pStyle w:val="ThnVnban"/>
              <w:spacing w:before="120" w:after="120" w:line="288" w:lineRule="auto"/>
              <w:jc w:val="both"/>
            </w:pPr>
            <w:r w:rsidRPr="00F16808">
              <w:t>Tất cả các ngành sư phạm</w:t>
            </w:r>
            <w:r w:rsidR="000B1C01" w:rsidRPr="00F16808">
              <w:t xml:space="preserve">  </w:t>
            </w:r>
          </w:p>
        </w:tc>
        <w:tc>
          <w:tcPr>
            <w:tcW w:w="5412" w:type="dxa"/>
            <w:shd w:val="clear" w:color="auto" w:fill="auto"/>
            <w:vAlign w:val="center"/>
          </w:tcPr>
          <w:p w14:paraId="54B86212" w14:textId="164718C7" w:rsidR="007B0A48" w:rsidRPr="00126820" w:rsidRDefault="007B0A48" w:rsidP="00FF7F9B">
            <w:pPr>
              <w:pStyle w:val="ThnVnban"/>
              <w:spacing w:before="120" w:after="120" w:line="288" w:lineRule="auto"/>
              <w:jc w:val="both"/>
            </w:pPr>
            <w:r w:rsidRPr="00F16808">
              <w:t xml:space="preserve">1. </w:t>
            </w:r>
            <w:r w:rsidR="000B1C01" w:rsidRPr="00F16808">
              <w:t>Tâm lý học</w:t>
            </w:r>
            <w:r w:rsidR="00126820" w:rsidRPr="00126820">
              <w:t xml:space="preserve"> mầm non</w:t>
            </w:r>
          </w:p>
        </w:tc>
        <w:tc>
          <w:tcPr>
            <w:tcW w:w="1421" w:type="dxa"/>
            <w:shd w:val="clear" w:color="auto" w:fill="auto"/>
            <w:vAlign w:val="center"/>
          </w:tcPr>
          <w:p w14:paraId="4097276D" w14:textId="77777777" w:rsidR="007B0A48" w:rsidRPr="00F16808" w:rsidRDefault="007B0A48" w:rsidP="00FF7F9B">
            <w:pPr>
              <w:pStyle w:val="ThnVnban"/>
              <w:spacing w:before="120" w:after="120" w:line="288" w:lineRule="auto"/>
              <w:jc w:val="center"/>
              <w:rPr>
                <w:lang w:val="en-US"/>
              </w:rPr>
            </w:pPr>
            <w:r w:rsidRPr="00F16808">
              <w:rPr>
                <w:lang w:val="en-US"/>
              </w:rPr>
              <w:t>2</w:t>
            </w:r>
          </w:p>
        </w:tc>
      </w:tr>
      <w:tr w:rsidR="007B0A48" w:rsidRPr="00F16808" w14:paraId="48F2A270" w14:textId="77777777" w:rsidTr="005B26B8">
        <w:trPr>
          <w:jc w:val="center"/>
        </w:trPr>
        <w:tc>
          <w:tcPr>
            <w:tcW w:w="2418" w:type="dxa"/>
            <w:vMerge/>
            <w:shd w:val="clear" w:color="auto" w:fill="auto"/>
            <w:vAlign w:val="center"/>
          </w:tcPr>
          <w:p w14:paraId="474AF4D8" w14:textId="77777777" w:rsidR="007B0A48" w:rsidRPr="00F16808" w:rsidRDefault="007B0A48" w:rsidP="00FF7F9B">
            <w:pPr>
              <w:pStyle w:val="ThnVnban"/>
              <w:spacing w:before="120" w:after="120" w:line="288" w:lineRule="auto"/>
              <w:jc w:val="center"/>
              <w:rPr>
                <w:lang w:val="en-US"/>
              </w:rPr>
            </w:pPr>
          </w:p>
        </w:tc>
        <w:tc>
          <w:tcPr>
            <w:tcW w:w="5412" w:type="dxa"/>
            <w:shd w:val="clear" w:color="auto" w:fill="auto"/>
            <w:vAlign w:val="center"/>
          </w:tcPr>
          <w:p w14:paraId="219FD305" w14:textId="16CC58BA" w:rsidR="007B0A48" w:rsidRPr="00126820" w:rsidRDefault="007B0A48" w:rsidP="00FF7F9B">
            <w:pPr>
              <w:pStyle w:val="ThnVnban"/>
              <w:spacing w:before="120" w:after="120" w:line="288" w:lineRule="auto"/>
              <w:jc w:val="both"/>
              <w:rPr>
                <w:lang w:val="en-US"/>
              </w:rPr>
            </w:pPr>
            <w:r w:rsidRPr="00126820">
              <w:rPr>
                <w:lang w:val="en-US"/>
              </w:rPr>
              <w:t xml:space="preserve">2. </w:t>
            </w:r>
            <w:r w:rsidR="000B1C01" w:rsidRPr="00126820">
              <w:rPr>
                <w:lang w:val="en-US"/>
              </w:rPr>
              <w:t>Giáo dục học</w:t>
            </w:r>
            <w:r w:rsidR="00126820" w:rsidRPr="00126820">
              <w:rPr>
                <w:lang w:val="en-US"/>
              </w:rPr>
              <w:t xml:space="preserve"> mầm non</w:t>
            </w:r>
          </w:p>
        </w:tc>
        <w:tc>
          <w:tcPr>
            <w:tcW w:w="1421" w:type="dxa"/>
            <w:shd w:val="clear" w:color="auto" w:fill="auto"/>
            <w:vAlign w:val="center"/>
          </w:tcPr>
          <w:p w14:paraId="0B6F2469" w14:textId="77777777" w:rsidR="007B0A48" w:rsidRPr="00F16808" w:rsidRDefault="007B0A48" w:rsidP="00FF7F9B">
            <w:pPr>
              <w:pStyle w:val="ThnVnban"/>
              <w:spacing w:before="120" w:after="120" w:line="288" w:lineRule="auto"/>
              <w:jc w:val="center"/>
              <w:rPr>
                <w:lang w:val="en-US"/>
              </w:rPr>
            </w:pPr>
            <w:r w:rsidRPr="00F16808">
              <w:rPr>
                <w:lang w:val="en-US"/>
              </w:rPr>
              <w:t>2</w:t>
            </w:r>
          </w:p>
        </w:tc>
      </w:tr>
      <w:tr w:rsidR="007B0A48" w:rsidRPr="00F16808" w14:paraId="0689487F" w14:textId="77777777" w:rsidTr="005B26B8">
        <w:trPr>
          <w:jc w:val="center"/>
        </w:trPr>
        <w:tc>
          <w:tcPr>
            <w:tcW w:w="2418" w:type="dxa"/>
            <w:vMerge/>
            <w:shd w:val="clear" w:color="auto" w:fill="auto"/>
            <w:vAlign w:val="center"/>
          </w:tcPr>
          <w:p w14:paraId="52527A83" w14:textId="77777777" w:rsidR="007B0A48" w:rsidRPr="00F16808" w:rsidRDefault="007B0A48" w:rsidP="00FF7F9B">
            <w:pPr>
              <w:pStyle w:val="ThnVnban"/>
              <w:spacing w:before="120" w:after="120" w:line="288" w:lineRule="auto"/>
              <w:jc w:val="center"/>
              <w:rPr>
                <w:lang w:val="en-US"/>
              </w:rPr>
            </w:pPr>
          </w:p>
        </w:tc>
        <w:tc>
          <w:tcPr>
            <w:tcW w:w="5412" w:type="dxa"/>
            <w:shd w:val="clear" w:color="auto" w:fill="auto"/>
            <w:vAlign w:val="center"/>
          </w:tcPr>
          <w:p w14:paraId="4132E050" w14:textId="5FFA8A35" w:rsidR="007B0A48" w:rsidRPr="00F16808" w:rsidRDefault="007B0A48" w:rsidP="00FF7F9B">
            <w:pPr>
              <w:pStyle w:val="ThnVnban"/>
              <w:spacing w:before="120" w:after="120" w:line="288" w:lineRule="auto"/>
              <w:jc w:val="both"/>
              <w:rPr>
                <w:lang w:val="en-US"/>
              </w:rPr>
            </w:pPr>
            <w:r w:rsidRPr="00F16808">
              <w:rPr>
                <w:lang w:val="en-US"/>
              </w:rPr>
              <w:t>3.</w:t>
            </w:r>
            <w:r w:rsidR="00126820">
              <w:rPr>
                <w:lang w:val="en-US"/>
              </w:rPr>
              <w:t xml:space="preserve"> Phương pháp giáo dục mầm non</w:t>
            </w:r>
          </w:p>
        </w:tc>
        <w:tc>
          <w:tcPr>
            <w:tcW w:w="1421" w:type="dxa"/>
            <w:shd w:val="clear" w:color="auto" w:fill="auto"/>
            <w:vAlign w:val="center"/>
          </w:tcPr>
          <w:p w14:paraId="57D4260B" w14:textId="13BB0B58" w:rsidR="007B0A48" w:rsidRPr="00F16808" w:rsidRDefault="007B0A48" w:rsidP="00FF7F9B">
            <w:pPr>
              <w:pStyle w:val="ThnVnban"/>
              <w:spacing w:before="120" w:after="120" w:line="288" w:lineRule="auto"/>
              <w:jc w:val="center"/>
              <w:rPr>
                <w:lang w:val="en-US"/>
              </w:rPr>
            </w:pPr>
            <w:r w:rsidRPr="00F16808">
              <w:rPr>
                <w:lang w:val="en-US"/>
              </w:rPr>
              <w:t>2</w:t>
            </w:r>
          </w:p>
        </w:tc>
      </w:tr>
      <w:tr w:rsidR="007B0A48" w:rsidRPr="00F16808" w14:paraId="7B74E379" w14:textId="77777777" w:rsidTr="005B26B8">
        <w:trPr>
          <w:jc w:val="center"/>
        </w:trPr>
        <w:tc>
          <w:tcPr>
            <w:tcW w:w="2418" w:type="dxa"/>
            <w:vMerge/>
            <w:shd w:val="clear" w:color="auto" w:fill="auto"/>
            <w:vAlign w:val="center"/>
          </w:tcPr>
          <w:p w14:paraId="5B94EB51" w14:textId="77777777" w:rsidR="007B0A48" w:rsidRPr="00F16808" w:rsidRDefault="007B0A48" w:rsidP="00FF7F9B">
            <w:pPr>
              <w:pStyle w:val="ThnVnban"/>
              <w:spacing w:before="120" w:after="120" w:line="288" w:lineRule="auto"/>
              <w:jc w:val="center"/>
              <w:rPr>
                <w:lang w:val="en-US"/>
              </w:rPr>
            </w:pPr>
          </w:p>
        </w:tc>
        <w:tc>
          <w:tcPr>
            <w:tcW w:w="5412" w:type="dxa"/>
            <w:shd w:val="clear" w:color="auto" w:fill="auto"/>
            <w:vAlign w:val="center"/>
          </w:tcPr>
          <w:p w14:paraId="7B14785C" w14:textId="72D6FA90" w:rsidR="007B0A48" w:rsidRPr="00F16808" w:rsidRDefault="007B0A48" w:rsidP="00FF7F9B">
            <w:pPr>
              <w:pStyle w:val="ThnVnban"/>
              <w:spacing w:before="120" w:after="120" w:line="288" w:lineRule="auto"/>
              <w:jc w:val="both"/>
              <w:rPr>
                <w:lang w:val="en-US"/>
              </w:rPr>
            </w:pPr>
            <w:r w:rsidRPr="00F16808">
              <w:rPr>
                <w:lang w:val="en-US"/>
              </w:rPr>
              <w:t xml:space="preserve">4. </w:t>
            </w:r>
            <w:r w:rsidR="00126820">
              <w:rPr>
                <w:lang w:val="en-US"/>
              </w:rPr>
              <w:t>Phát triển chương trình giáo dục mầm non</w:t>
            </w:r>
          </w:p>
        </w:tc>
        <w:tc>
          <w:tcPr>
            <w:tcW w:w="1421" w:type="dxa"/>
            <w:shd w:val="clear" w:color="auto" w:fill="auto"/>
            <w:vAlign w:val="center"/>
          </w:tcPr>
          <w:p w14:paraId="5B5A5DE0" w14:textId="09AEDCAE" w:rsidR="007B0A48" w:rsidRPr="00F16808" w:rsidRDefault="007B0A48" w:rsidP="00FF7F9B">
            <w:pPr>
              <w:pStyle w:val="ThnVnban"/>
              <w:spacing w:before="120" w:after="120" w:line="288" w:lineRule="auto"/>
              <w:jc w:val="center"/>
              <w:rPr>
                <w:lang w:val="en-US"/>
              </w:rPr>
            </w:pPr>
            <w:r w:rsidRPr="00F16808">
              <w:rPr>
                <w:lang w:val="en-US"/>
              </w:rPr>
              <w:t>2</w:t>
            </w:r>
          </w:p>
        </w:tc>
      </w:tr>
      <w:tr w:rsidR="007B0A48" w:rsidRPr="00F16808" w14:paraId="6282A38E" w14:textId="77777777" w:rsidTr="005B26B8">
        <w:trPr>
          <w:jc w:val="center"/>
        </w:trPr>
        <w:tc>
          <w:tcPr>
            <w:tcW w:w="2418" w:type="dxa"/>
            <w:vMerge/>
            <w:shd w:val="clear" w:color="auto" w:fill="auto"/>
            <w:vAlign w:val="center"/>
          </w:tcPr>
          <w:p w14:paraId="0254137A" w14:textId="77777777" w:rsidR="007B0A48" w:rsidRPr="00F16808" w:rsidRDefault="007B0A48" w:rsidP="00FF7F9B">
            <w:pPr>
              <w:pStyle w:val="ThnVnban"/>
              <w:spacing w:before="120" w:after="120" w:line="288" w:lineRule="auto"/>
              <w:jc w:val="center"/>
              <w:rPr>
                <w:lang w:val="en-US"/>
              </w:rPr>
            </w:pPr>
          </w:p>
        </w:tc>
        <w:tc>
          <w:tcPr>
            <w:tcW w:w="5412" w:type="dxa"/>
            <w:shd w:val="clear" w:color="auto" w:fill="auto"/>
            <w:vAlign w:val="center"/>
          </w:tcPr>
          <w:p w14:paraId="6E7BD35C" w14:textId="795775DB" w:rsidR="007B0A48" w:rsidRPr="00F16808" w:rsidRDefault="007B0A48" w:rsidP="00FF7F9B">
            <w:pPr>
              <w:pStyle w:val="ThnVnban"/>
              <w:spacing w:before="120" w:after="120" w:line="288" w:lineRule="auto"/>
              <w:jc w:val="both"/>
              <w:rPr>
                <w:lang w:val="en-US"/>
              </w:rPr>
            </w:pPr>
            <w:r w:rsidRPr="00F16808">
              <w:rPr>
                <w:lang w:val="en-US"/>
              </w:rPr>
              <w:t xml:space="preserve">5. </w:t>
            </w:r>
            <w:r w:rsidR="00500189">
              <w:rPr>
                <w:lang w:val="en-US"/>
              </w:rPr>
              <w:t>B</w:t>
            </w:r>
            <w:r w:rsidR="00126820">
              <w:rPr>
                <w:lang w:val="en-US"/>
              </w:rPr>
              <w:t>ệnh học</w:t>
            </w:r>
            <w:r w:rsidR="00500189">
              <w:rPr>
                <w:lang w:val="en-US"/>
              </w:rPr>
              <w:t xml:space="preserve"> trẻ em</w:t>
            </w:r>
            <w:r w:rsidR="00126820">
              <w:rPr>
                <w:lang w:val="en-US"/>
              </w:rPr>
              <w:t xml:space="preserve"> </w:t>
            </w:r>
          </w:p>
        </w:tc>
        <w:tc>
          <w:tcPr>
            <w:tcW w:w="1421" w:type="dxa"/>
            <w:shd w:val="clear" w:color="auto" w:fill="auto"/>
            <w:vAlign w:val="center"/>
          </w:tcPr>
          <w:p w14:paraId="1F68586D" w14:textId="1454AB0C" w:rsidR="007B0A48" w:rsidRPr="00F16808" w:rsidRDefault="007B0A48" w:rsidP="00FF7F9B">
            <w:pPr>
              <w:pStyle w:val="ThnVnban"/>
              <w:spacing w:before="120" w:after="120" w:line="288" w:lineRule="auto"/>
              <w:ind w:left="313" w:hanging="313"/>
              <w:jc w:val="center"/>
              <w:rPr>
                <w:lang w:val="en-US"/>
              </w:rPr>
            </w:pPr>
            <w:r w:rsidRPr="00F16808">
              <w:rPr>
                <w:lang w:val="en-US"/>
              </w:rPr>
              <w:t>2</w:t>
            </w:r>
          </w:p>
        </w:tc>
      </w:tr>
    </w:tbl>
    <w:p w14:paraId="3805E503" w14:textId="746498E3" w:rsidR="00705115" w:rsidRPr="00F16808" w:rsidRDefault="00705115" w:rsidP="00FF7F9B">
      <w:pPr>
        <w:pStyle w:val="ThnVnban"/>
        <w:spacing w:before="120" w:after="120" w:line="288" w:lineRule="auto"/>
        <w:jc w:val="both"/>
        <w:rPr>
          <w:b/>
          <w:bCs/>
          <w:lang w:val="en-US"/>
        </w:rPr>
      </w:pPr>
      <w:r w:rsidRPr="00F16808">
        <w:rPr>
          <w:b/>
          <w:bCs/>
          <w:lang w:val="en-US"/>
        </w:rPr>
        <w:t>2.5.5. Đối tượng dự tuyển</w:t>
      </w:r>
    </w:p>
    <w:p w14:paraId="5D450E00" w14:textId="5F7ED4D3" w:rsidR="00FF7F9B" w:rsidRPr="00F16808" w:rsidRDefault="00FF7F9B" w:rsidP="00FF7F9B">
      <w:pPr>
        <w:pStyle w:val="ThnVnban"/>
        <w:spacing w:before="120" w:after="120" w:line="288" w:lineRule="auto"/>
        <w:ind w:firstLine="720"/>
        <w:jc w:val="both"/>
        <w:rPr>
          <w:lang w:val="en-US"/>
        </w:rPr>
      </w:pPr>
      <w:r w:rsidRPr="00F16808">
        <w:rPr>
          <w:lang w:val="en-US"/>
        </w:rPr>
        <w:t>Đối tượng dự thi vào chương trình đào tạo trình độ thạc sĩ chuyên ngành</w:t>
      </w:r>
      <w:r w:rsidR="000B1C01" w:rsidRPr="00F16808">
        <w:rPr>
          <w:lang w:val="en-US"/>
        </w:rPr>
        <w:t xml:space="preserve"> Giáo dục học (bậc Mầm non)</w:t>
      </w:r>
      <w:r w:rsidRPr="00F16808">
        <w:rPr>
          <w:lang w:val="en-US"/>
        </w:rPr>
        <w:t xml:space="preserve"> là công dân nước Cộng hòa xã hội chủ nghĩa Việt Nam đáp ứng các điều kiện sau:</w:t>
      </w:r>
    </w:p>
    <w:p w14:paraId="7E77ECEE" w14:textId="77777777" w:rsidR="007173F1" w:rsidRPr="00F16808" w:rsidRDefault="00FF7F9B" w:rsidP="00FF7F9B">
      <w:pPr>
        <w:pStyle w:val="ThnVnban"/>
        <w:spacing w:before="120" w:after="120" w:line="288" w:lineRule="auto"/>
        <w:jc w:val="both"/>
        <w:rPr>
          <w:i/>
          <w:lang w:val="en-US"/>
        </w:rPr>
      </w:pPr>
      <w:r w:rsidRPr="00F16808">
        <w:rPr>
          <w:i/>
          <w:lang w:val="en-US"/>
        </w:rPr>
        <w:t xml:space="preserve">- Về văn bằng: </w:t>
      </w:r>
    </w:p>
    <w:p w14:paraId="1AF381DB" w14:textId="633D4F34" w:rsidR="007173F1" w:rsidRPr="00F16808" w:rsidRDefault="00FF7F9B" w:rsidP="007173F1">
      <w:pPr>
        <w:pStyle w:val="ThnVnban"/>
        <w:spacing w:before="120" w:after="120" w:line="288" w:lineRule="auto"/>
        <w:ind w:left="709"/>
        <w:jc w:val="both"/>
        <w:rPr>
          <w:lang w:val="en-US"/>
        </w:rPr>
      </w:pPr>
      <w:r w:rsidRPr="00F16808">
        <w:rPr>
          <w:i/>
          <w:lang w:val="en-US"/>
        </w:rPr>
        <w:t xml:space="preserve">(i) </w:t>
      </w:r>
      <w:r w:rsidRPr="00F16808">
        <w:rPr>
          <w:lang w:val="en-US"/>
        </w:rPr>
        <w:t xml:space="preserve">Đã tốt nghiệp đại học ngành đúng, ngành phù hợp với chuyên ngành </w:t>
      </w:r>
      <w:r w:rsidR="000B1C01" w:rsidRPr="00F16808">
        <w:rPr>
          <w:lang w:val="en-US"/>
        </w:rPr>
        <w:t>Giáo dục học (Giáo dục Mầm non</w:t>
      </w:r>
      <w:proofErr w:type="gramStart"/>
      <w:r w:rsidR="000B1C01" w:rsidRPr="00F16808">
        <w:rPr>
          <w:lang w:val="en-US"/>
        </w:rPr>
        <w:t>)</w:t>
      </w:r>
      <w:r w:rsidRPr="00F16808">
        <w:rPr>
          <w:lang w:val="en-US"/>
        </w:rPr>
        <w:t>;</w:t>
      </w:r>
      <w:proofErr w:type="gramEnd"/>
      <w:r w:rsidRPr="00F16808">
        <w:rPr>
          <w:lang w:val="en-US"/>
        </w:rPr>
        <w:t xml:space="preserve"> </w:t>
      </w:r>
    </w:p>
    <w:p w14:paraId="6EB3B78C" w14:textId="245CD5CC" w:rsidR="007173F1" w:rsidRPr="00F16808" w:rsidRDefault="00FF7F9B" w:rsidP="007173F1">
      <w:pPr>
        <w:pStyle w:val="ThnVnban"/>
        <w:spacing w:before="120" w:after="120" w:line="288" w:lineRule="auto"/>
        <w:ind w:left="709"/>
        <w:jc w:val="both"/>
        <w:rPr>
          <w:lang w:val="en-US"/>
        </w:rPr>
      </w:pPr>
      <w:r w:rsidRPr="00F16808">
        <w:rPr>
          <w:lang w:val="en-US"/>
        </w:rPr>
        <w:t>(</w:t>
      </w:r>
      <w:r w:rsidRPr="00F16808">
        <w:rPr>
          <w:i/>
          <w:lang w:val="en-US"/>
        </w:rPr>
        <w:t>ii</w:t>
      </w:r>
      <w:r w:rsidRPr="00F16808">
        <w:rPr>
          <w:lang w:val="en-US"/>
        </w:rPr>
        <w:t xml:space="preserve">) Đã tốt nghiệp đại học ngành gần với chuyên </w:t>
      </w:r>
      <w:r w:rsidR="000B1C01" w:rsidRPr="00F16808">
        <w:rPr>
          <w:lang w:val="en-US"/>
        </w:rPr>
        <w:t>ngành Giáo dục học (Giáo dục Mầm non)</w:t>
      </w:r>
      <w:r w:rsidRPr="00F16808">
        <w:rPr>
          <w:lang w:val="en-US"/>
        </w:rPr>
        <w:t xml:space="preserve"> và đã học bổ sung kiến </w:t>
      </w:r>
      <w:proofErr w:type="gramStart"/>
      <w:r w:rsidRPr="00F16808">
        <w:rPr>
          <w:lang w:val="en-US"/>
        </w:rPr>
        <w:t>thức;</w:t>
      </w:r>
      <w:proofErr w:type="gramEnd"/>
      <w:r w:rsidRPr="00F16808">
        <w:rPr>
          <w:lang w:val="en-US"/>
        </w:rPr>
        <w:t xml:space="preserve"> </w:t>
      </w:r>
    </w:p>
    <w:p w14:paraId="3D36FBC1" w14:textId="0AC97C56" w:rsidR="00FF7F9B" w:rsidRPr="00F16808" w:rsidRDefault="00FF7F9B" w:rsidP="007173F1">
      <w:pPr>
        <w:pStyle w:val="ThnVnban"/>
        <w:spacing w:before="120" w:after="120" w:line="288" w:lineRule="auto"/>
        <w:ind w:left="709"/>
        <w:jc w:val="both"/>
        <w:rPr>
          <w:lang w:val="en-US"/>
        </w:rPr>
      </w:pPr>
      <w:r w:rsidRPr="00F16808">
        <w:rPr>
          <w:lang w:val="en-US"/>
        </w:rPr>
        <w:t>(</w:t>
      </w:r>
      <w:r w:rsidRPr="00F16808">
        <w:rPr>
          <w:i/>
          <w:lang w:val="en-US"/>
        </w:rPr>
        <w:t>iii</w:t>
      </w:r>
      <w:r w:rsidRPr="00F16808">
        <w:rPr>
          <w:lang w:val="en-US"/>
        </w:rPr>
        <w:t>) Văn bằng đại học do cơ sở giáo dục nước ngoài cấp phải thực hiện thủ tục công nhận theo đúng quy định hiện hành.</w:t>
      </w:r>
    </w:p>
    <w:p w14:paraId="0164E838" w14:textId="77777777" w:rsidR="00FF7F9B" w:rsidRPr="00F16808" w:rsidRDefault="00FF7F9B" w:rsidP="00FF7F9B">
      <w:pPr>
        <w:pStyle w:val="ThnVnban"/>
        <w:spacing w:before="120" w:after="120" w:line="288" w:lineRule="auto"/>
        <w:jc w:val="both"/>
        <w:rPr>
          <w:lang w:val="en-US"/>
        </w:rPr>
      </w:pPr>
      <w:r w:rsidRPr="00F16808">
        <w:rPr>
          <w:i/>
          <w:lang w:val="en-US"/>
        </w:rPr>
        <w:t xml:space="preserve">- Về kinh nghiệm công tác chuyên môn: </w:t>
      </w:r>
      <w:r w:rsidRPr="00F16808">
        <w:rPr>
          <w:lang w:val="en-US"/>
        </w:rPr>
        <w:t>Thí sinh tốt nghiệp đại học loại khá trở lên được đăng ký dự thi ngay sau khi tốt nghiệp; thí sinh tốt nghiệp loại trung bình phải qua một năm thực tiễn kinh nghiệm sau khi tốt nghiệp đại học.</w:t>
      </w:r>
    </w:p>
    <w:p w14:paraId="172D5C4D" w14:textId="77777777" w:rsidR="00FF7F9B" w:rsidRPr="00F16808" w:rsidRDefault="00FF7F9B" w:rsidP="00FF7F9B">
      <w:pPr>
        <w:pStyle w:val="ThnVnban"/>
        <w:spacing w:before="120" w:after="120" w:line="288" w:lineRule="auto"/>
        <w:jc w:val="both"/>
        <w:rPr>
          <w:lang w:val="en-US"/>
        </w:rPr>
      </w:pPr>
      <w:r w:rsidRPr="00F16808">
        <w:rPr>
          <w:lang w:val="en-US"/>
        </w:rPr>
        <w:t>- Lý lịch bản thân rõ ràng, không trong thời gian bị thi hành kỷ luật từ mức cảnh cáo trở lên và không trong thời gian thi hành án hình sự, được cơ quan quản lý nhân sự nơi đang làm việc hoặc chính quyền địa phương nơi cư trú xác nhận.</w:t>
      </w:r>
    </w:p>
    <w:p w14:paraId="423AB30A" w14:textId="77777777" w:rsidR="00FF7F9B" w:rsidRPr="00F16808" w:rsidRDefault="00FF7F9B" w:rsidP="00FF7F9B">
      <w:pPr>
        <w:pStyle w:val="ThnVnban"/>
        <w:spacing w:before="120" w:after="120" w:line="288" w:lineRule="auto"/>
        <w:jc w:val="both"/>
        <w:rPr>
          <w:lang w:val="en-US"/>
        </w:rPr>
      </w:pPr>
      <w:r w:rsidRPr="00F16808">
        <w:rPr>
          <w:lang w:val="en-US"/>
        </w:rPr>
        <w:t>- Có đủ sức khỏe để học tập. Đối với con đẻ của người hoạt động kháng chiến bị nhiễm chất độc hóa học, Hiệu trưởng Trường Đại học Vinh xem xét, quyết định cho dự thi tuyển sinh tùy tình trạng sức khỏe.</w:t>
      </w:r>
    </w:p>
    <w:p w14:paraId="1915259D" w14:textId="60F36D65" w:rsidR="00FF7F9B" w:rsidRPr="00F16808" w:rsidRDefault="00FF7F9B" w:rsidP="00FF7F9B">
      <w:pPr>
        <w:pStyle w:val="ThnVnban"/>
        <w:spacing w:before="120" w:after="120" w:line="288" w:lineRule="auto"/>
        <w:jc w:val="both"/>
        <w:rPr>
          <w:lang w:val="en-US"/>
        </w:rPr>
      </w:pPr>
      <w:r w:rsidRPr="00F16808">
        <w:rPr>
          <w:lang w:val="en-US"/>
        </w:rPr>
        <w:t>- Nộp hồ sơ đầy đủ, đúng thời hạn theo thông báo tuyển sinh của Trường Đại học Vinh.</w:t>
      </w:r>
    </w:p>
    <w:p w14:paraId="552F69C6" w14:textId="77777777" w:rsidR="00705115" w:rsidRPr="00F16808" w:rsidRDefault="00705115" w:rsidP="00FF7F9B">
      <w:pPr>
        <w:pStyle w:val="ThnVnban"/>
        <w:spacing w:before="120" w:after="120" w:line="288" w:lineRule="auto"/>
        <w:rPr>
          <w:b/>
          <w:bCs/>
          <w:lang w:val="en-US"/>
        </w:rPr>
      </w:pPr>
      <w:r w:rsidRPr="00F16808">
        <w:rPr>
          <w:b/>
          <w:bCs/>
          <w:lang w:val="en-US"/>
        </w:rPr>
        <w:lastRenderedPageBreak/>
        <w:t>2.5.6. Đối tượng và chính sách ưu tiên</w:t>
      </w:r>
    </w:p>
    <w:p w14:paraId="2066E408" w14:textId="77777777" w:rsidR="007173F1" w:rsidRPr="00F16808" w:rsidRDefault="00FF7F9B" w:rsidP="00FF7F9B">
      <w:pPr>
        <w:pStyle w:val="ThnVnban"/>
        <w:spacing w:before="120" w:after="120" w:line="288" w:lineRule="auto"/>
        <w:jc w:val="both"/>
        <w:rPr>
          <w:lang w:val="en-US"/>
        </w:rPr>
      </w:pPr>
      <w:r w:rsidRPr="00F16808">
        <w:rPr>
          <w:lang w:val="en-US"/>
        </w:rPr>
        <w:t xml:space="preserve">- </w:t>
      </w:r>
      <w:r w:rsidRPr="00F16808">
        <w:rPr>
          <w:i/>
          <w:lang w:val="en-US"/>
        </w:rPr>
        <w:t>Đối tượng ưu tiên</w:t>
      </w:r>
      <w:r w:rsidRPr="00F16808">
        <w:rPr>
          <w:lang w:val="en-US"/>
        </w:rPr>
        <w:t xml:space="preserve">: </w:t>
      </w:r>
    </w:p>
    <w:p w14:paraId="069C22E9" w14:textId="77777777" w:rsidR="007173F1" w:rsidRPr="00F16808" w:rsidRDefault="00FF7F9B" w:rsidP="007173F1">
      <w:pPr>
        <w:pStyle w:val="ThnVnban"/>
        <w:spacing w:before="120" w:after="120" w:line="288" w:lineRule="auto"/>
        <w:ind w:left="851"/>
        <w:jc w:val="both"/>
        <w:rPr>
          <w:lang w:val="en-US"/>
        </w:rPr>
      </w:pPr>
      <w:r w:rsidRPr="00F16808">
        <w:rPr>
          <w:lang w:val="en-US"/>
        </w:rPr>
        <w:t>(</w:t>
      </w:r>
      <w:r w:rsidRPr="00F16808">
        <w:rPr>
          <w:i/>
          <w:lang w:val="en-US"/>
        </w:rPr>
        <w:t>i</w:t>
      </w:r>
      <w:r w:rsidRPr="00F16808">
        <w:rPr>
          <w:lang w:val="en-US"/>
        </w:rPr>
        <w:t xml:space="preserve">) Người có thời gian công tác liên tục từ 2 năm trở lên tính đến ngày hết hạn nộp hồ sơ đăng ký dự thi tại các địa phương được quy định là Khu vực 1 trong Quy chế xét tuyển đại học, cao đẳng hệ chính quy hiện </w:t>
      </w:r>
      <w:proofErr w:type="gramStart"/>
      <w:r w:rsidRPr="00F16808">
        <w:rPr>
          <w:lang w:val="en-US"/>
        </w:rPr>
        <w:t>hành;</w:t>
      </w:r>
      <w:proofErr w:type="gramEnd"/>
      <w:r w:rsidRPr="00F16808">
        <w:rPr>
          <w:lang w:val="en-US"/>
        </w:rPr>
        <w:t xml:space="preserve"> </w:t>
      </w:r>
    </w:p>
    <w:p w14:paraId="5F6E9B59" w14:textId="77777777" w:rsidR="007173F1" w:rsidRPr="00F16808" w:rsidRDefault="00FF7F9B" w:rsidP="007173F1">
      <w:pPr>
        <w:pStyle w:val="ThnVnban"/>
        <w:spacing w:before="120" w:after="120" w:line="288" w:lineRule="auto"/>
        <w:ind w:left="851"/>
        <w:jc w:val="both"/>
        <w:rPr>
          <w:lang w:val="en-US"/>
        </w:rPr>
      </w:pPr>
      <w:r w:rsidRPr="00F16808">
        <w:rPr>
          <w:lang w:val="en-US"/>
        </w:rPr>
        <w:t>(</w:t>
      </w:r>
      <w:r w:rsidRPr="00F16808">
        <w:rPr>
          <w:i/>
          <w:lang w:val="en-US"/>
        </w:rPr>
        <w:t>ii</w:t>
      </w:r>
      <w:r w:rsidRPr="00F16808">
        <w:rPr>
          <w:lang w:val="en-US"/>
        </w:rPr>
        <w:t xml:space="preserve">) Thương binh, người hưởng chính sách thương </w:t>
      </w:r>
      <w:proofErr w:type="gramStart"/>
      <w:r w:rsidRPr="00F16808">
        <w:rPr>
          <w:lang w:val="en-US"/>
        </w:rPr>
        <w:t>binh;</w:t>
      </w:r>
      <w:proofErr w:type="gramEnd"/>
      <w:r w:rsidRPr="00F16808">
        <w:rPr>
          <w:lang w:val="en-US"/>
        </w:rPr>
        <w:t xml:space="preserve"> </w:t>
      </w:r>
    </w:p>
    <w:p w14:paraId="13B838BE" w14:textId="77777777" w:rsidR="007173F1" w:rsidRPr="00F16808" w:rsidRDefault="00FF7F9B" w:rsidP="007173F1">
      <w:pPr>
        <w:pStyle w:val="ThnVnban"/>
        <w:spacing w:before="120" w:after="120" w:line="288" w:lineRule="auto"/>
        <w:ind w:left="851"/>
        <w:jc w:val="both"/>
        <w:rPr>
          <w:lang w:val="en-US"/>
        </w:rPr>
      </w:pPr>
      <w:r w:rsidRPr="00F16808">
        <w:rPr>
          <w:lang w:val="en-US"/>
        </w:rPr>
        <w:t>(</w:t>
      </w:r>
      <w:r w:rsidRPr="00F16808">
        <w:rPr>
          <w:i/>
          <w:lang w:val="en-US"/>
        </w:rPr>
        <w:t>iii</w:t>
      </w:r>
      <w:r w:rsidRPr="00F16808">
        <w:rPr>
          <w:lang w:val="en-US"/>
        </w:rPr>
        <w:t xml:space="preserve">) Con liệt </w:t>
      </w:r>
      <w:proofErr w:type="gramStart"/>
      <w:r w:rsidRPr="00F16808">
        <w:rPr>
          <w:lang w:val="en-US"/>
        </w:rPr>
        <w:t>sĩ;</w:t>
      </w:r>
      <w:proofErr w:type="gramEnd"/>
      <w:r w:rsidRPr="00F16808">
        <w:rPr>
          <w:lang w:val="en-US"/>
        </w:rPr>
        <w:t xml:space="preserve"> </w:t>
      </w:r>
    </w:p>
    <w:p w14:paraId="5D2856AF" w14:textId="77777777" w:rsidR="007173F1" w:rsidRPr="00F16808" w:rsidRDefault="00FF7F9B" w:rsidP="007173F1">
      <w:pPr>
        <w:pStyle w:val="ThnVnban"/>
        <w:spacing w:before="120" w:after="120" w:line="288" w:lineRule="auto"/>
        <w:ind w:left="851"/>
        <w:jc w:val="both"/>
        <w:rPr>
          <w:lang w:val="en-US"/>
        </w:rPr>
      </w:pPr>
      <w:r w:rsidRPr="00F16808">
        <w:rPr>
          <w:lang w:val="en-US"/>
        </w:rPr>
        <w:t>(</w:t>
      </w:r>
      <w:r w:rsidRPr="00F16808">
        <w:rPr>
          <w:i/>
          <w:lang w:val="en-US"/>
        </w:rPr>
        <w:t>iv</w:t>
      </w:r>
      <w:r w:rsidRPr="00F16808">
        <w:rPr>
          <w:lang w:val="en-US"/>
        </w:rPr>
        <w:t xml:space="preserve">) Anh hùng lực lượng vũ trang, anh hùng lao </w:t>
      </w:r>
      <w:proofErr w:type="gramStart"/>
      <w:r w:rsidRPr="00F16808">
        <w:rPr>
          <w:lang w:val="en-US"/>
        </w:rPr>
        <w:t>động;</w:t>
      </w:r>
      <w:proofErr w:type="gramEnd"/>
      <w:r w:rsidRPr="00F16808">
        <w:rPr>
          <w:lang w:val="en-US"/>
        </w:rPr>
        <w:t xml:space="preserve"> </w:t>
      </w:r>
    </w:p>
    <w:p w14:paraId="5E244054" w14:textId="77777777" w:rsidR="007173F1" w:rsidRPr="00F16808" w:rsidRDefault="00FF7F9B" w:rsidP="007173F1">
      <w:pPr>
        <w:pStyle w:val="ThnVnban"/>
        <w:spacing w:before="120" w:after="120" w:line="288" w:lineRule="auto"/>
        <w:ind w:left="851"/>
        <w:jc w:val="both"/>
        <w:rPr>
          <w:lang w:val="en-US"/>
        </w:rPr>
      </w:pPr>
      <w:r w:rsidRPr="00F16808">
        <w:rPr>
          <w:lang w:val="en-US"/>
        </w:rPr>
        <w:t>(</w:t>
      </w:r>
      <w:r w:rsidRPr="00F16808">
        <w:rPr>
          <w:i/>
          <w:lang w:val="en-US"/>
        </w:rPr>
        <w:t>v</w:t>
      </w:r>
      <w:r w:rsidRPr="00F16808">
        <w:rPr>
          <w:lang w:val="en-US"/>
        </w:rPr>
        <w:t xml:space="preserve">) Người dân tộc thiểu số có hộ khẩu thường trú từ 2 năm trở lên ở địa phương theo quy </w:t>
      </w:r>
      <w:proofErr w:type="gramStart"/>
      <w:r w:rsidRPr="00F16808">
        <w:rPr>
          <w:lang w:val="en-US"/>
        </w:rPr>
        <w:t>định;</w:t>
      </w:r>
      <w:proofErr w:type="gramEnd"/>
      <w:r w:rsidRPr="00F16808">
        <w:rPr>
          <w:lang w:val="en-US"/>
        </w:rPr>
        <w:t xml:space="preserve"> </w:t>
      </w:r>
    </w:p>
    <w:p w14:paraId="4F8D1376" w14:textId="6F926471" w:rsidR="00FF7F9B" w:rsidRPr="00F16808" w:rsidRDefault="00FF7F9B" w:rsidP="007173F1">
      <w:pPr>
        <w:pStyle w:val="ThnVnban"/>
        <w:spacing w:before="120" w:after="120" w:line="288" w:lineRule="auto"/>
        <w:ind w:left="851"/>
        <w:jc w:val="both"/>
        <w:rPr>
          <w:lang w:val="en-US"/>
        </w:rPr>
      </w:pPr>
      <w:r w:rsidRPr="00F16808">
        <w:rPr>
          <w:lang w:val="en-US"/>
        </w:rPr>
        <w:t>(</w:t>
      </w:r>
      <w:r w:rsidRPr="00F16808">
        <w:rPr>
          <w:i/>
          <w:lang w:val="en-US"/>
        </w:rPr>
        <w:t>vi</w:t>
      </w:r>
      <w:r w:rsidRPr="00F16808">
        <w:rPr>
          <w:lang w:val="en-US"/>
        </w:rPr>
        <w:t>) Con để của người hoạt động kháng chiến bị nhiễm chất độc hóa học.</w:t>
      </w:r>
    </w:p>
    <w:p w14:paraId="1E5BF6E8" w14:textId="72308582" w:rsidR="00FF7F9B" w:rsidRPr="00F16808" w:rsidRDefault="00FF7F9B" w:rsidP="00FF7F9B">
      <w:pPr>
        <w:pStyle w:val="ThnVnban"/>
        <w:spacing w:before="120" w:after="120" w:line="288" w:lineRule="auto"/>
        <w:jc w:val="both"/>
        <w:rPr>
          <w:lang w:val="en-US"/>
        </w:rPr>
      </w:pPr>
      <w:r w:rsidRPr="00F16808">
        <w:rPr>
          <w:lang w:val="en-US"/>
        </w:rPr>
        <w:t xml:space="preserve">- </w:t>
      </w:r>
      <w:r w:rsidRPr="00F16808">
        <w:rPr>
          <w:i/>
          <w:lang w:val="en-US"/>
        </w:rPr>
        <w:t>Mức ưu tiên</w:t>
      </w:r>
      <w:r w:rsidRPr="00F16808">
        <w:rPr>
          <w:lang w:val="en-US"/>
        </w:rPr>
        <w:t>: Những thí sinh thuộc đối tượng ưu tiên trên được cộng vào kết quả thi 10 điểm cho môn tiếng Anh và 1 điểm cho môn cơ bản.</w:t>
      </w:r>
    </w:p>
    <w:p w14:paraId="16F9A7ED" w14:textId="77777777" w:rsidR="00705115" w:rsidRPr="00F16808" w:rsidRDefault="00705115" w:rsidP="00FF7F9B">
      <w:pPr>
        <w:pStyle w:val="ThnVnban"/>
        <w:spacing w:before="120" w:after="120" w:line="288" w:lineRule="auto"/>
        <w:rPr>
          <w:b/>
          <w:bCs/>
          <w:lang w:val="en-US"/>
        </w:rPr>
      </w:pPr>
      <w:r w:rsidRPr="00F16808">
        <w:rPr>
          <w:b/>
          <w:bCs/>
          <w:lang w:val="en-US"/>
        </w:rPr>
        <w:t>2.5.7. Điều kiện trúng tuyển, xét tuyển</w:t>
      </w:r>
    </w:p>
    <w:p w14:paraId="0DB12E40" w14:textId="51092F80" w:rsidR="00FF7F9B" w:rsidRPr="00F16808" w:rsidRDefault="00FF7F9B" w:rsidP="007A5040">
      <w:pPr>
        <w:pStyle w:val="ThnVnban"/>
        <w:spacing w:before="120" w:after="120" w:line="288" w:lineRule="auto"/>
        <w:ind w:firstLine="720"/>
        <w:jc w:val="both"/>
        <w:rPr>
          <w:lang w:val="en-US"/>
        </w:rPr>
      </w:pPr>
      <w:r w:rsidRPr="00F16808">
        <w:rPr>
          <w:lang w:val="en-US"/>
        </w:rPr>
        <w:t>- Thí sinh thuộc diện xét trúng tuyển phải đạt ít nhất 50% số điểm của thang điểm đối với mỗi môn thi (sau khi cộng điểm ưu tiên, nếu có).</w:t>
      </w:r>
    </w:p>
    <w:p w14:paraId="61480CCA" w14:textId="6B985FF8" w:rsidR="00FF7F9B" w:rsidRPr="00F16808" w:rsidRDefault="00FF7F9B" w:rsidP="007A5040">
      <w:pPr>
        <w:pStyle w:val="ThnVnban"/>
        <w:spacing w:before="120" w:after="120" w:line="288" w:lineRule="auto"/>
        <w:ind w:firstLine="720"/>
        <w:jc w:val="both"/>
        <w:rPr>
          <w:lang w:val="en-US"/>
        </w:rPr>
      </w:pPr>
      <w:r w:rsidRPr="00F16808">
        <w:rPr>
          <w:lang w:val="en-US"/>
        </w:rPr>
        <w:t xml:space="preserve">- Căn cứ chỉ tiêu đã được thông báo, tổng điểm hai môn thi gồm </w:t>
      </w:r>
      <w:r w:rsidR="000B1C01" w:rsidRPr="00F16808">
        <w:rPr>
          <w:lang w:val="en-US"/>
        </w:rPr>
        <w:t>Cơ bản</w:t>
      </w:r>
      <w:r w:rsidRPr="00F16808">
        <w:rPr>
          <w:lang w:val="en-US"/>
        </w:rPr>
        <w:t xml:space="preserve"> và </w:t>
      </w:r>
      <w:r w:rsidR="000B1C01" w:rsidRPr="00F16808">
        <w:rPr>
          <w:lang w:val="en-US"/>
        </w:rPr>
        <w:t>Cơ sở</w:t>
      </w:r>
      <w:r w:rsidRPr="00F16808">
        <w:rPr>
          <w:lang w:val="en-US"/>
        </w:rPr>
        <w:t>, Hội đồng tuyển sinh Trường Đại học Vinh xác định phương án điểm trúng tuyển.</w:t>
      </w:r>
    </w:p>
    <w:p w14:paraId="033300B9" w14:textId="56F0E686" w:rsidR="00FF7F9B" w:rsidRPr="00F16808" w:rsidRDefault="00FF7F9B" w:rsidP="007A5040">
      <w:pPr>
        <w:pStyle w:val="ThnVnban"/>
        <w:spacing w:before="120" w:after="120" w:line="288" w:lineRule="auto"/>
        <w:ind w:firstLine="720"/>
        <w:jc w:val="both"/>
        <w:rPr>
          <w:lang w:val="en-US"/>
        </w:rPr>
      </w:pPr>
      <w:r w:rsidRPr="00F16808">
        <w:rPr>
          <w:lang w:val="en-US"/>
        </w:rPr>
        <w:t xml:space="preserve">- Trường hợp có nhiều thí sinh cùng tổng điểm hai môn thi thì xác định người trúng tuyển theo thứ tự ưu tiên sau: (i) Thí sinh là nữ ưu tiên về các biện pháp đảm bảo bình đẳng giới; (ii) Người có điểm cao hơn của môn </w:t>
      </w:r>
      <w:r w:rsidR="000B1C01" w:rsidRPr="00F16808">
        <w:rPr>
          <w:lang w:val="en-US"/>
        </w:rPr>
        <w:t>Cơ sở</w:t>
      </w:r>
      <w:r w:rsidRPr="00F16808">
        <w:rPr>
          <w:lang w:val="en-US"/>
        </w:rPr>
        <w:t>; (iii) Người được miễn thi ngoại ngữ hoặc người có điểm cao hơn của môn ngoại ngữ.</w:t>
      </w:r>
    </w:p>
    <w:p w14:paraId="02ABDE28" w14:textId="77777777" w:rsidR="004622EB" w:rsidRPr="00F16808" w:rsidRDefault="004622EB" w:rsidP="00FF7F9B">
      <w:pPr>
        <w:pStyle w:val="ThnVnban"/>
        <w:spacing w:before="120" w:after="120" w:line="288" w:lineRule="auto"/>
        <w:rPr>
          <w:b/>
          <w:bCs/>
          <w:lang w:val="en-US"/>
        </w:rPr>
      </w:pPr>
      <w:r w:rsidRPr="00F16808">
        <w:rPr>
          <w:b/>
          <w:bCs/>
          <w:lang w:val="en-US"/>
        </w:rPr>
        <w:t xml:space="preserve">2.6. Điều kiện </w:t>
      </w:r>
      <w:r w:rsidR="00CF731A" w:rsidRPr="00F16808">
        <w:rPr>
          <w:b/>
          <w:bCs/>
          <w:lang w:val="en-US"/>
        </w:rPr>
        <w:t>bảo vệ luận văn</w:t>
      </w:r>
    </w:p>
    <w:p w14:paraId="79E64779" w14:textId="77777777" w:rsidR="00FF7F9B" w:rsidRPr="00F16808" w:rsidRDefault="00FF7F9B" w:rsidP="007A5040">
      <w:pPr>
        <w:pStyle w:val="ThnVnban"/>
        <w:spacing w:before="120" w:after="120" w:line="288" w:lineRule="auto"/>
        <w:ind w:firstLine="720"/>
        <w:jc w:val="both"/>
        <w:rPr>
          <w:lang w:val="en-US"/>
        </w:rPr>
      </w:pPr>
      <w:r w:rsidRPr="00F16808">
        <w:rPr>
          <w:lang w:val="en-US"/>
        </w:rPr>
        <w:t>- Học viên hoàn thành CTĐT, có điểm trung bình chung các học phần trong CTĐT đạt từ 5,5 trở lên (theo thang điểm 10).</w:t>
      </w:r>
    </w:p>
    <w:p w14:paraId="1250DB7B" w14:textId="77777777" w:rsidR="00FF7F9B" w:rsidRPr="00F16808" w:rsidRDefault="00FF7F9B" w:rsidP="007A5040">
      <w:pPr>
        <w:pStyle w:val="ThnVnban"/>
        <w:spacing w:before="120" w:after="120" w:line="288" w:lineRule="auto"/>
        <w:ind w:firstLine="720"/>
        <w:jc w:val="both"/>
        <w:rPr>
          <w:lang w:val="en-US"/>
        </w:rPr>
      </w:pPr>
      <w:r w:rsidRPr="00F16808">
        <w:rPr>
          <w:lang w:val="en-US"/>
        </w:rPr>
        <w:t>- Đạt trình độ ngoại ngữ do Hiệu trưởng Trường Đại học Vinh quy định theo đề nghị của Hội đồng Khoa học và Đào tạo nhưng tối thiểu phải từ bậc 3/6 trở lên theo Khung năng lực ngoại ngữ 6 bậc dùng cho Việt Nam hoặc tương đương.</w:t>
      </w:r>
    </w:p>
    <w:p w14:paraId="4300AE2A" w14:textId="77777777" w:rsidR="00FF7F9B" w:rsidRPr="00F16808" w:rsidRDefault="00FF7F9B" w:rsidP="007A5040">
      <w:pPr>
        <w:pStyle w:val="ThnVnban"/>
        <w:spacing w:before="120" w:after="120" w:line="288" w:lineRule="auto"/>
        <w:ind w:firstLine="720"/>
        <w:jc w:val="both"/>
        <w:rPr>
          <w:lang w:val="en-US"/>
        </w:rPr>
      </w:pPr>
      <w:r w:rsidRPr="00F16808">
        <w:rPr>
          <w:lang w:val="en-US"/>
        </w:rPr>
        <w:t>- Có đơn xin bảo vệ và cam đoan danh dự về kết quả nghiên cứu trung thực, đồng thời phải có ý kiến xác nhận của người hướng dẫn là luận văn đạt yêu cầu.</w:t>
      </w:r>
    </w:p>
    <w:p w14:paraId="0C2648BE" w14:textId="77777777" w:rsidR="00FF7F9B" w:rsidRPr="00F16808" w:rsidRDefault="00FF7F9B" w:rsidP="007A5040">
      <w:pPr>
        <w:pStyle w:val="ThnVnban"/>
        <w:spacing w:before="120" w:after="120" w:line="288" w:lineRule="auto"/>
        <w:ind w:firstLine="720"/>
        <w:jc w:val="both"/>
        <w:rPr>
          <w:lang w:val="en-US"/>
        </w:rPr>
      </w:pPr>
      <w:r w:rsidRPr="00F16808">
        <w:rPr>
          <w:lang w:val="en-US"/>
        </w:rPr>
        <w:t>- Không bị truy cứu trách nhiệm hình sự và không trong thời gian bị kỷ luật đình chỉ học tập.</w:t>
      </w:r>
    </w:p>
    <w:p w14:paraId="33C15F71" w14:textId="0AE853DC" w:rsidR="00FF7F9B" w:rsidRPr="00F16808" w:rsidRDefault="00FF7F9B" w:rsidP="007A5040">
      <w:pPr>
        <w:pStyle w:val="ThnVnban"/>
        <w:spacing w:before="120" w:after="120" w:line="288" w:lineRule="auto"/>
        <w:ind w:firstLine="720"/>
        <w:jc w:val="both"/>
        <w:rPr>
          <w:lang w:val="en-US"/>
        </w:rPr>
      </w:pPr>
      <w:r w:rsidRPr="00F16808">
        <w:rPr>
          <w:lang w:val="en-US"/>
        </w:rPr>
        <w:lastRenderedPageBreak/>
        <w:t>- Không bị tố cáo theo quy định của pháp luật về nội dung khoa học trong luận văn.</w:t>
      </w:r>
    </w:p>
    <w:p w14:paraId="6A560EEA" w14:textId="6110199C" w:rsidR="007173F1" w:rsidRPr="00F16808" w:rsidRDefault="00FF7F9B" w:rsidP="007A5040">
      <w:pPr>
        <w:pStyle w:val="ThnVnban"/>
        <w:spacing w:before="120" w:after="120" w:line="288" w:lineRule="auto"/>
        <w:ind w:firstLine="720"/>
        <w:jc w:val="both"/>
        <w:rPr>
          <w:lang w:val="en-US"/>
        </w:rPr>
      </w:pPr>
      <w:r w:rsidRPr="00F16808">
        <w:rPr>
          <w:lang w:val="en-US"/>
        </w:rPr>
        <w:t>- Hoàn thành nghĩa vụ tài chính theo quy định của Trường Đại học Vinh.</w:t>
      </w:r>
    </w:p>
    <w:p w14:paraId="16765AB5" w14:textId="77777777" w:rsidR="004622EB" w:rsidRPr="00F16808" w:rsidRDefault="00705115" w:rsidP="00AF3CDA">
      <w:pPr>
        <w:pStyle w:val="ThnVnban"/>
        <w:spacing w:before="120" w:after="120" w:line="288" w:lineRule="auto"/>
        <w:jc w:val="both"/>
        <w:rPr>
          <w:b/>
          <w:bCs/>
          <w:lang w:val="en-US"/>
        </w:rPr>
      </w:pPr>
      <w:r w:rsidRPr="00F16808">
        <w:rPr>
          <w:b/>
          <w:bCs/>
          <w:lang w:val="en-US"/>
        </w:rPr>
        <w:t>2.7</w:t>
      </w:r>
      <w:r w:rsidR="004622EB" w:rsidRPr="00F16808">
        <w:rPr>
          <w:b/>
          <w:bCs/>
          <w:lang w:val="en-US"/>
        </w:rPr>
        <w:t>. Điều kiện tốt nghiệp</w:t>
      </w:r>
    </w:p>
    <w:p w14:paraId="688172E8" w14:textId="28138D8A" w:rsidR="00FF7F9B" w:rsidRPr="00F16808" w:rsidRDefault="00FF7F9B" w:rsidP="00CF4897">
      <w:pPr>
        <w:pStyle w:val="ThnVnban"/>
        <w:spacing w:before="120" w:after="120" w:line="288" w:lineRule="auto"/>
        <w:ind w:firstLine="720"/>
        <w:jc w:val="both"/>
        <w:rPr>
          <w:lang w:val="en-US"/>
        </w:rPr>
      </w:pPr>
      <w:r w:rsidRPr="00F16808">
        <w:rPr>
          <w:lang w:val="en-US"/>
        </w:rPr>
        <w:t xml:space="preserve">Điều kiện tốt nghiệp chương trình đào tạo trình độ thạc sĩ </w:t>
      </w:r>
      <w:r w:rsidR="00AF3CDA" w:rsidRPr="00F16808">
        <w:rPr>
          <w:lang w:val="en-US"/>
        </w:rPr>
        <w:t>chuyên ngà</w:t>
      </w:r>
      <w:r w:rsidR="000B1C01" w:rsidRPr="00F16808">
        <w:rPr>
          <w:lang w:val="en-US"/>
        </w:rPr>
        <w:t>nh Giáo dục học (bậc Mầm non)</w:t>
      </w:r>
      <w:r w:rsidRPr="00F16808">
        <w:rPr>
          <w:lang w:val="en-US"/>
        </w:rPr>
        <w:t xml:space="preserve"> được thực hiện theo Quyết định Số </w:t>
      </w:r>
      <w:r w:rsidR="007A5040">
        <w:rPr>
          <w:lang w:val="en-US"/>
        </w:rPr>
        <w:t>8140101</w:t>
      </w:r>
      <w:r w:rsidRPr="00F16808">
        <w:rPr>
          <w:lang w:val="en-US"/>
        </w:rPr>
        <w:t xml:space="preserve">/QĐ-ĐHV ngày </w:t>
      </w:r>
      <w:r w:rsidR="007A5040">
        <w:rPr>
          <w:lang w:val="en-US"/>
        </w:rPr>
        <w:t>17/</w:t>
      </w:r>
      <w:r w:rsidRPr="00F16808">
        <w:rPr>
          <w:lang w:val="en-US"/>
        </w:rPr>
        <w:t>0</w:t>
      </w:r>
      <w:r w:rsidR="007A5040">
        <w:rPr>
          <w:lang w:val="en-US"/>
        </w:rPr>
        <w:t>9/</w:t>
      </w:r>
      <w:r w:rsidRPr="00F16808">
        <w:rPr>
          <w:lang w:val="en-US"/>
        </w:rPr>
        <w:t>201</w:t>
      </w:r>
      <w:r w:rsidR="007A5040">
        <w:rPr>
          <w:lang w:val="en-US"/>
        </w:rPr>
        <w:t>5</w:t>
      </w:r>
      <w:r w:rsidRPr="00F16808">
        <w:rPr>
          <w:lang w:val="en-US"/>
        </w:rPr>
        <w:t xml:space="preserve"> của Hiệu trưởng Trường Đại học Vinh về Ban hành Quy định đào tạo trình độ thạc sĩ của Trường Đại học Vinh. </w:t>
      </w:r>
    </w:p>
    <w:p w14:paraId="1362F209" w14:textId="77777777" w:rsidR="007173F1" w:rsidRPr="00F16808" w:rsidRDefault="00FF7F9B" w:rsidP="00CF4897">
      <w:pPr>
        <w:pStyle w:val="ThnVnban"/>
        <w:spacing w:before="120" w:after="120" w:line="288" w:lineRule="auto"/>
        <w:ind w:firstLine="720"/>
        <w:jc w:val="both"/>
        <w:rPr>
          <w:lang w:val="en-US"/>
        </w:rPr>
      </w:pPr>
      <w:r w:rsidRPr="00F16808">
        <w:rPr>
          <w:lang w:val="en-US"/>
        </w:rPr>
        <w:t xml:space="preserve">Điều kiện tốt nghiệp bao gồm: </w:t>
      </w:r>
    </w:p>
    <w:p w14:paraId="5C653805" w14:textId="77777777" w:rsidR="007173F1" w:rsidRPr="00F16808" w:rsidRDefault="00FF7F9B" w:rsidP="00CF4897">
      <w:pPr>
        <w:pStyle w:val="ThnVnban"/>
        <w:spacing w:before="120" w:after="120" w:line="288" w:lineRule="auto"/>
        <w:ind w:left="709"/>
        <w:jc w:val="both"/>
        <w:rPr>
          <w:lang w:val="en-US"/>
        </w:rPr>
      </w:pPr>
      <w:r w:rsidRPr="00F16808">
        <w:rPr>
          <w:lang w:val="en-US"/>
        </w:rPr>
        <w:t>(</w:t>
      </w:r>
      <w:r w:rsidRPr="00F16808">
        <w:rPr>
          <w:i/>
          <w:lang w:val="en-US"/>
        </w:rPr>
        <w:t>i</w:t>
      </w:r>
      <w:r w:rsidRPr="00F16808">
        <w:rPr>
          <w:lang w:val="en-US"/>
        </w:rPr>
        <w:t xml:space="preserve">) Có đủ điều kiện bảo vệ luận văn tại Mục </w:t>
      </w:r>
      <w:proofErr w:type="gramStart"/>
      <w:r w:rsidRPr="00F16808">
        <w:rPr>
          <w:lang w:val="en-US"/>
        </w:rPr>
        <w:t>2.6;</w:t>
      </w:r>
      <w:proofErr w:type="gramEnd"/>
      <w:r w:rsidRPr="00F16808">
        <w:rPr>
          <w:lang w:val="en-US"/>
        </w:rPr>
        <w:t xml:space="preserve"> </w:t>
      </w:r>
    </w:p>
    <w:p w14:paraId="7D866C00" w14:textId="77777777" w:rsidR="007173F1" w:rsidRPr="00F16808" w:rsidRDefault="00FF7F9B" w:rsidP="00CF4897">
      <w:pPr>
        <w:pStyle w:val="ThnVnban"/>
        <w:spacing w:before="120" w:after="120" w:line="288" w:lineRule="auto"/>
        <w:ind w:left="709"/>
        <w:jc w:val="both"/>
        <w:rPr>
          <w:lang w:val="en-US"/>
        </w:rPr>
      </w:pPr>
      <w:r w:rsidRPr="00F16808">
        <w:rPr>
          <w:lang w:val="en-US"/>
        </w:rPr>
        <w:t>(</w:t>
      </w:r>
      <w:r w:rsidRPr="00F16808">
        <w:rPr>
          <w:i/>
          <w:lang w:val="en-US"/>
        </w:rPr>
        <w:t>ii</w:t>
      </w:r>
      <w:r w:rsidRPr="00F16808">
        <w:rPr>
          <w:lang w:val="en-US"/>
        </w:rPr>
        <w:t>) Điểm luận văn đạt từ 5,5 trở lên (thang điểm 10</w:t>
      </w:r>
      <w:proofErr w:type="gramStart"/>
      <w:r w:rsidRPr="00F16808">
        <w:rPr>
          <w:lang w:val="en-US"/>
        </w:rPr>
        <w:t>);</w:t>
      </w:r>
      <w:proofErr w:type="gramEnd"/>
      <w:r w:rsidRPr="00F16808">
        <w:rPr>
          <w:lang w:val="en-US"/>
        </w:rPr>
        <w:t xml:space="preserve"> </w:t>
      </w:r>
    </w:p>
    <w:p w14:paraId="4E7ADC06" w14:textId="77777777" w:rsidR="00CF4897" w:rsidRPr="00F16808" w:rsidRDefault="00FF7F9B" w:rsidP="00CF4897">
      <w:pPr>
        <w:pStyle w:val="ThnVnban"/>
        <w:spacing w:before="120" w:after="120" w:line="288" w:lineRule="auto"/>
        <w:ind w:left="709"/>
        <w:jc w:val="both"/>
        <w:rPr>
          <w:lang w:val="en-US"/>
        </w:rPr>
      </w:pPr>
      <w:r w:rsidRPr="00F16808">
        <w:rPr>
          <w:lang w:val="en-US"/>
        </w:rPr>
        <w:t>(</w:t>
      </w:r>
      <w:r w:rsidRPr="00F16808">
        <w:rPr>
          <w:i/>
          <w:lang w:val="en-US"/>
        </w:rPr>
        <w:t>iii</w:t>
      </w:r>
      <w:r w:rsidRPr="00F16808">
        <w:rPr>
          <w:lang w:val="en-US"/>
        </w:rPr>
        <w:t xml:space="preserve">) Đã nộp luận văn và được Hội đồng đánh giá luận văn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cho Trường Đại học </w:t>
      </w:r>
      <w:proofErr w:type="gramStart"/>
      <w:r w:rsidRPr="00F16808">
        <w:rPr>
          <w:lang w:val="en-US"/>
        </w:rPr>
        <w:t>Vinh;</w:t>
      </w:r>
      <w:proofErr w:type="gramEnd"/>
      <w:r w:rsidRPr="00F16808">
        <w:rPr>
          <w:lang w:val="en-US"/>
        </w:rPr>
        <w:t xml:space="preserve"> </w:t>
      </w:r>
    </w:p>
    <w:p w14:paraId="71270535" w14:textId="70C205B7" w:rsidR="00CF4897" w:rsidRPr="00F16808" w:rsidRDefault="00FF7F9B" w:rsidP="00CF4897">
      <w:pPr>
        <w:pStyle w:val="ThnVnban"/>
        <w:spacing w:before="120" w:after="120" w:line="288" w:lineRule="auto"/>
        <w:ind w:left="709"/>
        <w:jc w:val="both"/>
        <w:rPr>
          <w:lang w:val="en-US"/>
        </w:rPr>
      </w:pPr>
      <w:r w:rsidRPr="00F16808">
        <w:rPr>
          <w:lang w:val="en-US"/>
        </w:rPr>
        <w:t>(</w:t>
      </w:r>
      <w:r w:rsidRPr="00F16808">
        <w:rPr>
          <w:i/>
          <w:lang w:val="en-US"/>
        </w:rPr>
        <w:t>iv</w:t>
      </w:r>
      <w:r w:rsidRPr="00F16808">
        <w:rPr>
          <w:lang w:val="en-US"/>
        </w:rPr>
        <w:t>) Đã công b</w:t>
      </w:r>
      <w:r w:rsidR="00CF4897" w:rsidRPr="00F16808">
        <w:rPr>
          <w:lang w:val="en-US"/>
        </w:rPr>
        <w:t>ố</w:t>
      </w:r>
      <w:r w:rsidRPr="00F16808">
        <w:rPr>
          <w:lang w:val="en-US"/>
        </w:rPr>
        <w:t xml:space="preserve"> công khai luận văn trên trang thông tin điện tử của </w:t>
      </w:r>
      <w:proofErr w:type="gramStart"/>
      <w:r w:rsidRPr="00F16808">
        <w:rPr>
          <w:lang w:val="en-US"/>
        </w:rPr>
        <w:t>Trường;</w:t>
      </w:r>
      <w:proofErr w:type="gramEnd"/>
      <w:r w:rsidRPr="00F16808">
        <w:rPr>
          <w:lang w:val="en-US"/>
        </w:rPr>
        <w:t xml:space="preserve"> </w:t>
      </w:r>
    </w:p>
    <w:p w14:paraId="16B7FE7D" w14:textId="0A8DC4D9" w:rsidR="00FF7F9B" w:rsidRPr="00F16808" w:rsidRDefault="00FF7F9B" w:rsidP="00CF4897">
      <w:pPr>
        <w:pStyle w:val="ThnVnban"/>
        <w:spacing w:before="120" w:after="120" w:line="288" w:lineRule="auto"/>
        <w:ind w:left="709"/>
        <w:jc w:val="both"/>
        <w:rPr>
          <w:lang w:val="en-US"/>
        </w:rPr>
      </w:pPr>
      <w:r w:rsidRPr="00F16808">
        <w:rPr>
          <w:lang w:val="en-US"/>
        </w:rPr>
        <w:t>(</w:t>
      </w:r>
      <w:r w:rsidRPr="00F16808">
        <w:rPr>
          <w:i/>
          <w:lang w:val="en-US"/>
        </w:rPr>
        <w:t>v</w:t>
      </w:r>
      <w:r w:rsidRPr="00F16808">
        <w:rPr>
          <w:lang w:val="en-US"/>
        </w:rPr>
        <w:t>) Các điều kiện khác d</w:t>
      </w:r>
      <w:r w:rsidR="00CF4897" w:rsidRPr="00F16808">
        <w:rPr>
          <w:lang w:val="en-US"/>
        </w:rPr>
        <w:t>o</w:t>
      </w:r>
      <w:r w:rsidRPr="00F16808">
        <w:rPr>
          <w:lang w:val="en-US"/>
        </w:rPr>
        <w:t xml:space="preserve"> Trường Đại học Vinh quy định.</w:t>
      </w:r>
    </w:p>
    <w:p w14:paraId="558291BE" w14:textId="77777777" w:rsidR="004622EB" w:rsidRPr="00F16808" w:rsidRDefault="004622EB" w:rsidP="00FF7F9B">
      <w:pPr>
        <w:pStyle w:val="ThnVnban"/>
        <w:spacing w:before="120" w:after="120" w:line="288" w:lineRule="auto"/>
        <w:rPr>
          <w:lang w:val="en-US"/>
        </w:rPr>
      </w:pPr>
    </w:p>
    <w:p w14:paraId="3740E9CE" w14:textId="77777777" w:rsidR="00803CC5" w:rsidRPr="00F16808" w:rsidRDefault="00803CC5" w:rsidP="00FF7F9B">
      <w:pPr>
        <w:spacing w:before="120" w:after="120" w:line="288" w:lineRule="auto"/>
        <w:rPr>
          <w:b/>
          <w:sz w:val="26"/>
          <w:szCs w:val="26"/>
          <w:lang w:val="en-US"/>
        </w:rPr>
      </w:pPr>
      <w:r w:rsidRPr="00F16808">
        <w:rPr>
          <w:b/>
          <w:sz w:val="26"/>
          <w:szCs w:val="26"/>
          <w:lang w:val="en-US"/>
        </w:rPr>
        <w:br w:type="page"/>
      </w:r>
    </w:p>
    <w:p w14:paraId="0D1E1B84" w14:textId="5FC58309" w:rsidR="004622EB" w:rsidRPr="00F16808" w:rsidRDefault="004622EB" w:rsidP="00FF7F9B">
      <w:pPr>
        <w:pStyle w:val="ThnVnban"/>
        <w:spacing w:before="120" w:after="120" w:line="288" w:lineRule="auto"/>
        <w:jc w:val="center"/>
        <w:rPr>
          <w:b/>
          <w:lang w:val="en-US"/>
        </w:rPr>
      </w:pPr>
      <w:r w:rsidRPr="00F16808">
        <w:rPr>
          <w:b/>
          <w:lang w:val="en-US"/>
        </w:rPr>
        <w:lastRenderedPageBreak/>
        <w:t>PHẦN III. CHƯƠNG TRÌNH DẠY HỌC</w:t>
      </w:r>
    </w:p>
    <w:p w14:paraId="72AA3C0C" w14:textId="77777777" w:rsidR="004622EB" w:rsidRPr="00F16808" w:rsidRDefault="004622EB" w:rsidP="00FF7F9B">
      <w:pPr>
        <w:pStyle w:val="ThnVnban"/>
        <w:spacing w:before="120" w:after="120" w:line="288" w:lineRule="auto"/>
        <w:rPr>
          <w:b/>
          <w:bCs/>
          <w:lang w:val="en-US"/>
        </w:rPr>
      </w:pPr>
      <w:r w:rsidRPr="00F16808">
        <w:rPr>
          <w:b/>
          <w:bCs/>
          <w:lang w:val="en-US"/>
        </w:rPr>
        <w:t>3.1. Cấu trúc chương trình</w:t>
      </w:r>
    </w:p>
    <w:p w14:paraId="45DB17B9" w14:textId="72E16BB2" w:rsidR="00AF3CDA" w:rsidRPr="00F16808" w:rsidRDefault="00AF3CDA" w:rsidP="00AF3CDA">
      <w:pPr>
        <w:widowControl/>
        <w:autoSpaceDE/>
        <w:autoSpaceDN/>
        <w:spacing w:before="120" w:after="120" w:line="288" w:lineRule="auto"/>
        <w:ind w:firstLine="720"/>
        <w:jc w:val="both"/>
        <w:rPr>
          <w:rFonts w:eastAsia="Calibri"/>
          <w:iCs/>
          <w:color w:val="000000"/>
          <w:sz w:val="26"/>
          <w:szCs w:val="26"/>
          <w:lang w:val="en-US"/>
        </w:rPr>
      </w:pPr>
      <w:r w:rsidRPr="00F16808">
        <w:rPr>
          <w:rFonts w:eastAsia="Calibri"/>
          <w:color w:val="000000"/>
          <w:sz w:val="26"/>
          <w:szCs w:val="26"/>
          <w:lang w:val="en-US"/>
        </w:rPr>
        <w:t xml:space="preserve">Cấu trúc chương trình đào tạo trình độ thạc sĩ </w:t>
      </w:r>
      <w:r w:rsidRPr="00F16808">
        <w:rPr>
          <w:sz w:val="26"/>
          <w:szCs w:val="26"/>
          <w:lang w:val="en-US"/>
        </w:rPr>
        <w:t xml:space="preserve">chuyên ngành </w:t>
      </w:r>
      <w:r w:rsidR="000B1C01" w:rsidRPr="00F16808">
        <w:rPr>
          <w:sz w:val="26"/>
          <w:szCs w:val="26"/>
          <w:lang w:val="en-US"/>
        </w:rPr>
        <w:t>Giáo dục học (Giáo dục Mầm non)</w:t>
      </w:r>
      <w:r w:rsidRPr="00F16808">
        <w:rPr>
          <w:rFonts w:eastAsia="Calibri"/>
          <w:color w:val="000000"/>
          <w:sz w:val="26"/>
          <w:szCs w:val="26"/>
          <w:lang w:val="en-US"/>
        </w:rPr>
        <w:t xml:space="preserve"> được xây dựng theo hình thức đào tạo theo tín chỉ. Chương trình đào tạo có thời gian đào tạo tối đa 24 tháng được phân thành 4 học kỳ. Các học phần được phân loại theo dạng các học phần chung, các học phần cơ sở ngành bắt buộc, các học phần cơ sở ngành tự chọn, các học phần chuyên ngành bắt buộc, các học phần chuyên ngành tự chọn và luận văn tốt nghiệp. Số lượng tín chỉ của các nhóm học phần được mô tả trong Bảng 3.1.</w:t>
      </w:r>
    </w:p>
    <w:tbl>
      <w:tblPr>
        <w:tblStyle w:val="LiBang1"/>
        <w:tblW w:w="0" w:type="auto"/>
        <w:tblInd w:w="35" w:type="dxa"/>
        <w:tblLayout w:type="fixed"/>
        <w:tblLook w:val="04A0" w:firstRow="1" w:lastRow="0" w:firstColumn="1" w:lastColumn="0" w:noHBand="0" w:noVBand="1"/>
      </w:tblPr>
      <w:tblGrid>
        <w:gridCol w:w="674"/>
        <w:gridCol w:w="3119"/>
        <w:gridCol w:w="1275"/>
        <w:gridCol w:w="1134"/>
        <w:gridCol w:w="1276"/>
        <w:gridCol w:w="1275"/>
      </w:tblGrid>
      <w:tr w:rsidR="00AF3CDA" w:rsidRPr="00F16808" w14:paraId="4044F80A" w14:textId="77777777" w:rsidTr="0016731F">
        <w:tc>
          <w:tcPr>
            <w:tcW w:w="8753" w:type="dxa"/>
            <w:gridSpan w:val="6"/>
            <w:tcBorders>
              <w:top w:val="nil"/>
              <w:left w:val="nil"/>
              <w:bottom w:val="single" w:sz="4" w:space="0" w:color="auto"/>
              <w:right w:val="nil"/>
            </w:tcBorders>
          </w:tcPr>
          <w:p w14:paraId="0129EBBA"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 xml:space="preserve">Bảng 3.1. </w:t>
            </w:r>
            <w:r w:rsidRPr="00F16808">
              <w:rPr>
                <w:sz w:val="26"/>
                <w:szCs w:val="26"/>
                <w:lang w:val="en-GB"/>
              </w:rPr>
              <w:t>Cấu trúc chương trình dạy học</w:t>
            </w:r>
          </w:p>
        </w:tc>
      </w:tr>
      <w:tr w:rsidR="00AF3CDA" w:rsidRPr="00F16808" w14:paraId="37D9555D" w14:textId="77777777" w:rsidTr="00AF3CDA">
        <w:trPr>
          <w:trHeight w:val="388"/>
        </w:trPr>
        <w:tc>
          <w:tcPr>
            <w:tcW w:w="674" w:type="dxa"/>
            <w:vMerge w:val="restart"/>
            <w:tcBorders>
              <w:top w:val="single" w:sz="4" w:space="0" w:color="auto"/>
            </w:tcBorders>
            <w:shd w:val="clear" w:color="auto" w:fill="DBE5F1" w:themeFill="accent1" w:themeFillTint="33"/>
            <w:vAlign w:val="center"/>
          </w:tcPr>
          <w:p w14:paraId="30EC7DB0"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TT</w:t>
            </w:r>
          </w:p>
        </w:tc>
        <w:tc>
          <w:tcPr>
            <w:tcW w:w="3119" w:type="dxa"/>
            <w:vMerge w:val="restart"/>
            <w:tcBorders>
              <w:top w:val="single" w:sz="4" w:space="0" w:color="auto"/>
            </w:tcBorders>
            <w:shd w:val="clear" w:color="auto" w:fill="DBE5F1" w:themeFill="accent1" w:themeFillTint="33"/>
            <w:vAlign w:val="center"/>
          </w:tcPr>
          <w:p w14:paraId="7B9E9702"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Nhóm học phần</w:t>
            </w:r>
          </w:p>
        </w:tc>
        <w:tc>
          <w:tcPr>
            <w:tcW w:w="4960" w:type="dxa"/>
            <w:gridSpan w:val="4"/>
            <w:tcBorders>
              <w:top w:val="single" w:sz="4" w:space="0" w:color="auto"/>
            </w:tcBorders>
            <w:shd w:val="clear" w:color="auto" w:fill="DBE5F1" w:themeFill="accent1" w:themeFillTint="33"/>
            <w:vAlign w:val="center"/>
          </w:tcPr>
          <w:p w14:paraId="0E143246"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Tín chỉ</w:t>
            </w:r>
          </w:p>
        </w:tc>
      </w:tr>
      <w:tr w:rsidR="00AF3CDA" w:rsidRPr="00F16808" w14:paraId="6B4A3E33" w14:textId="77777777" w:rsidTr="00AF3CDA">
        <w:trPr>
          <w:trHeight w:val="432"/>
        </w:trPr>
        <w:tc>
          <w:tcPr>
            <w:tcW w:w="674" w:type="dxa"/>
            <w:vMerge/>
            <w:shd w:val="clear" w:color="auto" w:fill="DBE5F1" w:themeFill="accent1" w:themeFillTint="33"/>
            <w:vAlign w:val="center"/>
          </w:tcPr>
          <w:p w14:paraId="27AC9186" w14:textId="77777777" w:rsidR="00AF3CDA" w:rsidRPr="00F16808" w:rsidRDefault="00AF3CDA" w:rsidP="00AF3CDA">
            <w:pPr>
              <w:spacing w:before="120" w:after="120" w:line="288" w:lineRule="auto"/>
              <w:jc w:val="center"/>
              <w:rPr>
                <w:b/>
                <w:sz w:val="26"/>
                <w:szCs w:val="26"/>
                <w:lang w:val="en-GB"/>
              </w:rPr>
            </w:pPr>
          </w:p>
        </w:tc>
        <w:tc>
          <w:tcPr>
            <w:tcW w:w="3119" w:type="dxa"/>
            <w:vMerge/>
            <w:shd w:val="clear" w:color="auto" w:fill="DBE5F1" w:themeFill="accent1" w:themeFillTint="33"/>
            <w:vAlign w:val="center"/>
          </w:tcPr>
          <w:p w14:paraId="22579920" w14:textId="77777777" w:rsidR="00AF3CDA" w:rsidRPr="00F16808" w:rsidRDefault="00AF3CDA" w:rsidP="00AF3CDA">
            <w:pPr>
              <w:spacing w:before="120" w:after="120" w:line="288" w:lineRule="auto"/>
              <w:jc w:val="center"/>
              <w:rPr>
                <w:b/>
                <w:sz w:val="26"/>
                <w:szCs w:val="26"/>
                <w:lang w:val="en-GB"/>
              </w:rPr>
            </w:pPr>
          </w:p>
        </w:tc>
        <w:tc>
          <w:tcPr>
            <w:tcW w:w="1275" w:type="dxa"/>
            <w:shd w:val="clear" w:color="auto" w:fill="DBE5F1" w:themeFill="accent1" w:themeFillTint="33"/>
            <w:vAlign w:val="center"/>
          </w:tcPr>
          <w:p w14:paraId="159A1321"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Số lượng</w:t>
            </w:r>
          </w:p>
        </w:tc>
        <w:tc>
          <w:tcPr>
            <w:tcW w:w="1134" w:type="dxa"/>
            <w:shd w:val="clear" w:color="auto" w:fill="DBE5F1" w:themeFill="accent1" w:themeFillTint="33"/>
            <w:vAlign w:val="center"/>
          </w:tcPr>
          <w:p w14:paraId="52DC9CCC"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w:t>
            </w:r>
          </w:p>
        </w:tc>
        <w:tc>
          <w:tcPr>
            <w:tcW w:w="1276" w:type="dxa"/>
            <w:tcBorders>
              <w:top w:val="single" w:sz="4" w:space="0" w:color="auto"/>
            </w:tcBorders>
            <w:shd w:val="clear" w:color="auto" w:fill="DBE5F1" w:themeFill="accent1" w:themeFillTint="33"/>
            <w:vAlign w:val="center"/>
          </w:tcPr>
          <w:p w14:paraId="747826B5"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Bắt buộc</w:t>
            </w:r>
          </w:p>
        </w:tc>
        <w:tc>
          <w:tcPr>
            <w:tcW w:w="1275" w:type="dxa"/>
            <w:tcBorders>
              <w:top w:val="single" w:sz="4" w:space="0" w:color="auto"/>
            </w:tcBorders>
            <w:shd w:val="clear" w:color="auto" w:fill="DBE5F1" w:themeFill="accent1" w:themeFillTint="33"/>
            <w:vAlign w:val="center"/>
          </w:tcPr>
          <w:p w14:paraId="4071DD79"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Tự chọn</w:t>
            </w:r>
          </w:p>
        </w:tc>
      </w:tr>
      <w:tr w:rsidR="00AF3CDA" w:rsidRPr="00F16808" w14:paraId="67ABDACB" w14:textId="77777777" w:rsidTr="0016731F">
        <w:tc>
          <w:tcPr>
            <w:tcW w:w="674" w:type="dxa"/>
            <w:tcBorders>
              <w:top w:val="single" w:sz="4" w:space="0" w:color="auto"/>
            </w:tcBorders>
            <w:vAlign w:val="center"/>
          </w:tcPr>
          <w:p w14:paraId="1A41232A"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w:t>
            </w:r>
          </w:p>
        </w:tc>
        <w:tc>
          <w:tcPr>
            <w:tcW w:w="3119" w:type="dxa"/>
            <w:tcBorders>
              <w:top w:val="single" w:sz="4" w:space="0" w:color="auto"/>
            </w:tcBorders>
            <w:shd w:val="clear" w:color="auto" w:fill="auto"/>
          </w:tcPr>
          <w:p w14:paraId="4FEEC6D1" w14:textId="77777777" w:rsidR="00AF3CDA" w:rsidRPr="00F16808" w:rsidRDefault="00AF3CDA" w:rsidP="00AF3CDA">
            <w:pPr>
              <w:spacing w:before="120" w:after="120" w:line="288" w:lineRule="auto"/>
              <w:rPr>
                <w:sz w:val="26"/>
                <w:szCs w:val="26"/>
                <w:lang w:val="en-GB"/>
              </w:rPr>
            </w:pPr>
            <w:r w:rsidRPr="00F16808">
              <w:rPr>
                <w:sz w:val="26"/>
                <w:szCs w:val="26"/>
                <w:lang w:val="en-GB"/>
              </w:rPr>
              <w:t>Học phần chung</w:t>
            </w:r>
          </w:p>
        </w:tc>
        <w:tc>
          <w:tcPr>
            <w:tcW w:w="1275" w:type="dxa"/>
            <w:tcBorders>
              <w:top w:val="single" w:sz="4" w:space="0" w:color="auto"/>
            </w:tcBorders>
            <w:shd w:val="clear" w:color="auto" w:fill="auto"/>
            <w:vAlign w:val="center"/>
          </w:tcPr>
          <w:p w14:paraId="164E217C"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6</w:t>
            </w:r>
          </w:p>
        </w:tc>
        <w:tc>
          <w:tcPr>
            <w:tcW w:w="1134" w:type="dxa"/>
            <w:tcBorders>
              <w:top w:val="single" w:sz="4" w:space="0" w:color="auto"/>
            </w:tcBorders>
            <w:shd w:val="clear" w:color="auto" w:fill="auto"/>
            <w:vAlign w:val="center"/>
          </w:tcPr>
          <w:p w14:paraId="4E67588E"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10%</w:t>
            </w:r>
          </w:p>
        </w:tc>
        <w:tc>
          <w:tcPr>
            <w:tcW w:w="1276" w:type="dxa"/>
            <w:tcBorders>
              <w:top w:val="single" w:sz="4" w:space="0" w:color="auto"/>
            </w:tcBorders>
            <w:shd w:val="clear" w:color="auto" w:fill="auto"/>
            <w:vAlign w:val="center"/>
          </w:tcPr>
          <w:p w14:paraId="6DBD1680"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6</w:t>
            </w:r>
          </w:p>
        </w:tc>
        <w:tc>
          <w:tcPr>
            <w:tcW w:w="1275" w:type="dxa"/>
            <w:tcBorders>
              <w:top w:val="single" w:sz="4" w:space="0" w:color="auto"/>
            </w:tcBorders>
            <w:shd w:val="clear" w:color="auto" w:fill="auto"/>
            <w:vAlign w:val="center"/>
          </w:tcPr>
          <w:p w14:paraId="0A15215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0</w:t>
            </w:r>
          </w:p>
        </w:tc>
      </w:tr>
      <w:tr w:rsidR="00AF3CDA" w:rsidRPr="00F16808" w14:paraId="4D8EFD48" w14:textId="77777777" w:rsidTr="0016731F">
        <w:tc>
          <w:tcPr>
            <w:tcW w:w="674" w:type="dxa"/>
            <w:tcBorders>
              <w:top w:val="single" w:sz="4" w:space="0" w:color="auto"/>
            </w:tcBorders>
            <w:vAlign w:val="center"/>
          </w:tcPr>
          <w:p w14:paraId="46F58AB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w:t>
            </w:r>
          </w:p>
        </w:tc>
        <w:tc>
          <w:tcPr>
            <w:tcW w:w="3119" w:type="dxa"/>
            <w:tcBorders>
              <w:top w:val="single" w:sz="4" w:space="0" w:color="auto"/>
            </w:tcBorders>
            <w:shd w:val="clear" w:color="auto" w:fill="auto"/>
          </w:tcPr>
          <w:p w14:paraId="54D6862F" w14:textId="4F803180" w:rsidR="00AF3CDA" w:rsidRPr="00F16808" w:rsidRDefault="00AF3CDA" w:rsidP="00AF3CDA">
            <w:pPr>
              <w:spacing w:before="120" w:after="120" w:line="288" w:lineRule="auto"/>
              <w:rPr>
                <w:sz w:val="26"/>
                <w:szCs w:val="26"/>
                <w:lang w:val="en-GB"/>
              </w:rPr>
            </w:pPr>
            <w:r w:rsidRPr="00F16808">
              <w:rPr>
                <w:sz w:val="26"/>
                <w:szCs w:val="26"/>
                <w:lang w:val="en-GB"/>
              </w:rPr>
              <w:t>Học phần cơ sở ngành</w:t>
            </w:r>
          </w:p>
        </w:tc>
        <w:tc>
          <w:tcPr>
            <w:tcW w:w="1275" w:type="dxa"/>
            <w:tcBorders>
              <w:top w:val="single" w:sz="4" w:space="0" w:color="auto"/>
            </w:tcBorders>
            <w:shd w:val="clear" w:color="auto" w:fill="auto"/>
            <w:vAlign w:val="center"/>
          </w:tcPr>
          <w:p w14:paraId="44E6A9C4"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24</w:t>
            </w:r>
          </w:p>
        </w:tc>
        <w:tc>
          <w:tcPr>
            <w:tcW w:w="1134" w:type="dxa"/>
            <w:tcBorders>
              <w:top w:val="single" w:sz="4" w:space="0" w:color="auto"/>
            </w:tcBorders>
            <w:shd w:val="clear" w:color="auto" w:fill="auto"/>
            <w:vAlign w:val="center"/>
          </w:tcPr>
          <w:p w14:paraId="600BA53C"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40%</w:t>
            </w:r>
          </w:p>
        </w:tc>
        <w:tc>
          <w:tcPr>
            <w:tcW w:w="1276" w:type="dxa"/>
            <w:tcBorders>
              <w:top w:val="single" w:sz="4" w:space="0" w:color="auto"/>
            </w:tcBorders>
            <w:shd w:val="clear" w:color="auto" w:fill="auto"/>
            <w:vAlign w:val="center"/>
          </w:tcPr>
          <w:p w14:paraId="39CED14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12</w:t>
            </w:r>
          </w:p>
        </w:tc>
        <w:tc>
          <w:tcPr>
            <w:tcW w:w="1275" w:type="dxa"/>
            <w:tcBorders>
              <w:top w:val="single" w:sz="4" w:space="0" w:color="auto"/>
            </w:tcBorders>
            <w:shd w:val="clear" w:color="auto" w:fill="auto"/>
            <w:vAlign w:val="center"/>
          </w:tcPr>
          <w:p w14:paraId="4E3E7803"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12</w:t>
            </w:r>
          </w:p>
        </w:tc>
      </w:tr>
      <w:tr w:rsidR="00AF3CDA" w:rsidRPr="00F16808" w14:paraId="697875FF" w14:textId="77777777" w:rsidTr="0016731F">
        <w:tc>
          <w:tcPr>
            <w:tcW w:w="674" w:type="dxa"/>
            <w:tcBorders>
              <w:top w:val="single" w:sz="4" w:space="0" w:color="auto"/>
            </w:tcBorders>
            <w:vAlign w:val="center"/>
          </w:tcPr>
          <w:p w14:paraId="0197861B"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3</w:t>
            </w:r>
          </w:p>
        </w:tc>
        <w:tc>
          <w:tcPr>
            <w:tcW w:w="3119" w:type="dxa"/>
            <w:tcBorders>
              <w:top w:val="single" w:sz="4" w:space="0" w:color="auto"/>
            </w:tcBorders>
            <w:shd w:val="clear" w:color="auto" w:fill="auto"/>
          </w:tcPr>
          <w:p w14:paraId="2D007035" w14:textId="77777777" w:rsidR="00AF3CDA" w:rsidRPr="00F16808" w:rsidRDefault="00AF3CDA" w:rsidP="00AF3CDA">
            <w:pPr>
              <w:spacing w:before="120" w:after="120" w:line="288" w:lineRule="auto"/>
              <w:rPr>
                <w:sz w:val="26"/>
                <w:szCs w:val="26"/>
                <w:lang w:val="en-GB"/>
              </w:rPr>
            </w:pPr>
            <w:r w:rsidRPr="00F16808">
              <w:rPr>
                <w:sz w:val="26"/>
                <w:szCs w:val="26"/>
                <w:lang w:val="en-GB"/>
              </w:rPr>
              <w:t>Học phần chuyên ngành</w:t>
            </w:r>
          </w:p>
        </w:tc>
        <w:tc>
          <w:tcPr>
            <w:tcW w:w="1275" w:type="dxa"/>
            <w:tcBorders>
              <w:top w:val="single" w:sz="4" w:space="0" w:color="auto"/>
            </w:tcBorders>
            <w:shd w:val="clear" w:color="auto" w:fill="auto"/>
            <w:vAlign w:val="center"/>
          </w:tcPr>
          <w:p w14:paraId="04DD7627"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15</w:t>
            </w:r>
          </w:p>
        </w:tc>
        <w:tc>
          <w:tcPr>
            <w:tcW w:w="1134" w:type="dxa"/>
            <w:tcBorders>
              <w:top w:val="single" w:sz="4" w:space="0" w:color="auto"/>
            </w:tcBorders>
            <w:shd w:val="clear" w:color="auto" w:fill="auto"/>
            <w:vAlign w:val="center"/>
          </w:tcPr>
          <w:p w14:paraId="3F0A6D6E"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25%</w:t>
            </w:r>
          </w:p>
        </w:tc>
        <w:tc>
          <w:tcPr>
            <w:tcW w:w="1276" w:type="dxa"/>
            <w:tcBorders>
              <w:top w:val="single" w:sz="4" w:space="0" w:color="auto"/>
            </w:tcBorders>
            <w:shd w:val="clear" w:color="auto" w:fill="auto"/>
            <w:vAlign w:val="center"/>
          </w:tcPr>
          <w:p w14:paraId="0E14DA16"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9</w:t>
            </w:r>
          </w:p>
        </w:tc>
        <w:tc>
          <w:tcPr>
            <w:tcW w:w="1275" w:type="dxa"/>
            <w:tcBorders>
              <w:top w:val="single" w:sz="4" w:space="0" w:color="auto"/>
            </w:tcBorders>
            <w:shd w:val="clear" w:color="auto" w:fill="auto"/>
            <w:vAlign w:val="center"/>
          </w:tcPr>
          <w:p w14:paraId="50FF33F1"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6</w:t>
            </w:r>
          </w:p>
        </w:tc>
      </w:tr>
      <w:tr w:rsidR="00AF3CDA" w:rsidRPr="00F16808" w14:paraId="7D3E2A1C" w14:textId="77777777" w:rsidTr="0016731F">
        <w:tc>
          <w:tcPr>
            <w:tcW w:w="674" w:type="dxa"/>
            <w:vAlign w:val="center"/>
          </w:tcPr>
          <w:p w14:paraId="4D53A27C"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4</w:t>
            </w:r>
          </w:p>
        </w:tc>
        <w:tc>
          <w:tcPr>
            <w:tcW w:w="3119" w:type="dxa"/>
          </w:tcPr>
          <w:p w14:paraId="1C8D49A3" w14:textId="77777777" w:rsidR="00AF3CDA" w:rsidRPr="00F16808" w:rsidRDefault="00AF3CDA" w:rsidP="00AF3CDA">
            <w:pPr>
              <w:spacing w:before="120" w:after="120" w:line="288" w:lineRule="auto"/>
              <w:rPr>
                <w:sz w:val="26"/>
                <w:szCs w:val="26"/>
                <w:lang w:val="en-GB"/>
              </w:rPr>
            </w:pPr>
            <w:r w:rsidRPr="00F16808">
              <w:rPr>
                <w:sz w:val="26"/>
                <w:szCs w:val="26"/>
                <w:lang w:val="en-GB"/>
              </w:rPr>
              <w:t>Luận văn tốt nghiệp</w:t>
            </w:r>
          </w:p>
        </w:tc>
        <w:tc>
          <w:tcPr>
            <w:tcW w:w="1275" w:type="dxa"/>
            <w:vAlign w:val="center"/>
          </w:tcPr>
          <w:p w14:paraId="734EBCD7"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15</w:t>
            </w:r>
          </w:p>
        </w:tc>
        <w:tc>
          <w:tcPr>
            <w:tcW w:w="1134" w:type="dxa"/>
            <w:vAlign w:val="center"/>
          </w:tcPr>
          <w:p w14:paraId="2EAF8103"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25%</w:t>
            </w:r>
          </w:p>
        </w:tc>
        <w:tc>
          <w:tcPr>
            <w:tcW w:w="1276" w:type="dxa"/>
            <w:vAlign w:val="center"/>
          </w:tcPr>
          <w:p w14:paraId="1DF52224"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15</w:t>
            </w:r>
          </w:p>
        </w:tc>
        <w:tc>
          <w:tcPr>
            <w:tcW w:w="1275" w:type="dxa"/>
            <w:vAlign w:val="center"/>
          </w:tcPr>
          <w:p w14:paraId="602B6E95" w14:textId="77777777" w:rsidR="00AF3CDA" w:rsidRPr="00F16808" w:rsidRDefault="00AF3CDA" w:rsidP="00AF3CDA">
            <w:pPr>
              <w:spacing w:before="120" w:after="120" w:line="288" w:lineRule="auto"/>
              <w:jc w:val="center"/>
              <w:rPr>
                <w:sz w:val="26"/>
                <w:szCs w:val="26"/>
                <w:lang w:val="en-GB"/>
              </w:rPr>
            </w:pPr>
            <w:r w:rsidRPr="00F16808">
              <w:rPr>
                <w:sz w:val="26"/>
                <w:szCs w:val="26"/>
                <w:lang w:val="en-GB"/>
              </w:rPr>
              <w:t>0</w:t>
            </w:r>
          </w:p>
        </w:tc>
      </w:tr>
      <w:tr w:rsidR="00AF3CDA" w:rsidRPr="00F16808" w14:paraId="209B9822" w14:textId="77777777" w:rsidTr="0016731F">
        <w:tc>
          <w:tcPr>
            <w:tcW w:w="3793" w:type="dxa"/>
            <w:gridSpan w:val="2"/>
          </w:tcPr>
          <w:p w14:paraId="54E26829" w14:textId="77777777" w:rsidR="00AF3CDA" w:rsidRPr="00F16808" w:rsidRDefault="00AF3CDA" w:rsidP="00AF3CDA">
            <w:pPr>
              <w:spacing w:before="120" w:after="120" w:line="288" w:lineRule="auto"/>
              <w:rPr>
                <w:b/>
                <w:sz w:val="26"/>
                <w:szCs w:val="26"/>
                <w:lang w:val="en-GB"/>
              </w:rPr>
            </w:pPr>
            <w:r w:rsidRPr="00F16808">
              <w:rPr>
                <w:b/>
                <w:sz w:val="26"/>
                <w:szCs w:val="26"/>
                <w:lang w:val="en-GB"/>
              </w:rPr>
              <w:t>Tổng</w:t>
            </w:r>
          </w:p>
        </w:tc>
        <w:tc>
          <w:tcPr>
            <w:tcW w:w="1275" w:type="dxa"/>
          </w:tcPr>
          <w:p w14:paraId="0CC2CDA1"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60</w:t>
            </w:r>
          </w:p>
        </w:tc>
        <w:tc>
          <w:tcPr>
            <w:tcW w:w="1134" w:type="dxa"/>
          </w:tcPr>
          <w:p w14:paraId="28576013"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100%</w:t>
            </w:r>
          </w:p>
        </w:tc>
        <w:tc>
          <w:tcPr>
            <w:tcW w:w="1276" w:type="dxa"/>
          </w:tcPr>
          <w:p w14:paraId="3B0D706D"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42</w:t>
            </w:r>
          </w:p>
        </w:tc>
        <w:tc>
          <w:tcPr>
            <w:tcW w:w="1275" w:type="dxa"/>
          </w:tcPr>
          <w:p w14:paraId="0D9ECFEE" w14:textId="77777777" w:rsidR="00AF3CDA" w:rsidRPr="00F16808" w:rsidRDefault="00AF3CDA" w:rsidP="00AF3CDA">
            <w:pPr>
              <w:spacing w:before="120" w:after="120" w:line="288" w:lineRule="auto"/>
              <w:jc w:val="center"/>
              <w:rPr>
                <w:b/>
                <w:sz w:val="26"/>
                <w:szCs w:val="26"/>
                <w:lang w:val="en-GB"/>
              </w:rPr>
            </w:pPr>
            <w:r w:rsidRPr="00F16808">
              <w:rPr>
                <w:b/>
                <w:sz w:val="26"/>
                <w:szCs w:val="26"/>
                <w:lang w:val="en-GB"/>
              </w:rPr>
              <w:t>18</w:t>
            </w:r>
          </w:p>
        </w:tc>
      </w:tr>
    </w:tbl>
    <w:p w14:paraId="07CE7DBE" w14:textId="77777777" w:rsidR="004622EB" w:rsidRPr="00F16808" w:rsidRDefault="004622EB" w:rsidP="00FF7F9B">
      <w:pPr>
        <w:pStyle w:val="ThnVnban"/>
        <w:spacing w:before="120" w:after="120" w:line="288" w:lineRule="auto"/>
        <w:rPr>
          <w:b/>
          <w:bCs/>
        </w:rPr>
      </w:pPr>
      <w:r w:rsidRPr="00F16808">
        <w:rPr>
          <w:b/>
          <w:bCs/>
        </w:rPr>
        <w:t>3.2. Các học phần theo khối kiến thức</w:t>
      </w:r>
    </w:p>
    <w:p w14:paraId="554D4173" w14:textId="538752E9" w:rsidR="00AF3CDA" w:rsidRPr="00F16808" w:rsidRDefault="00AF3CDA" w:rsidP="00FF7F9B">
      <w:pPr>
        <w:pStyle w:val="ThnVnban"/>
        <w:spacing w:before="120" w:after="120" w:line="288" w:lineRule="auto"/>
        <w:rPr>
          <w:b/>
          <w:bCs/>
          <w:lang w:val="en-US"/>
        </w:rPr>
      </w:pPr>
      <w:r w:rsidRPr="00F16808">
        <w:rPr>
          <w:b/>
          <w:bCs/>
          <w:lang w:val="en-US"/>
        </w:rPr>
        <w:t>3.2.1. Các học phần chung</w:t>
      </w:r>
    </w:p>
    <w:tbl>
      <w:tblPr>
        <w:tblStyle w:val="LiBang"/>
        <w:tblW w:w="8926" w:type="dxa"/>
        <w:jc w:val="center"/>
        <w:tblLook w:val="04A0" w:firstRow="1" w:lastRow="0" w:firstColumn="1" w:lastColumn="0" w:noHBand="0" w:noVBand="1"/>
      </w:tblPr>
      <w:tblGrid>
        <w:gridCol w:w="563"/>
        <w:gridCol w:w="6945"/>
        <w:gridCol w:w="1418"/>
      </w:tblGrid>
      <w:tr w:rsidR="002E55A8" w:rsidRPr="00F16808" w14:paraId="243F4F2F" w14:textId="77777777" w:rsidTr="00E44A55">
        <w:trPr>
          <w:jc w:val="center"/>
        </w:trPr>
        <w:tc>
          <w:tcPr>
            <w:tcW w:w="561" w:type="dxa"/>
            <w:shd w:val="clear" w:color="auto" w:fill="F2DBDB" w:themeFill="accent2" w:themeFillTint="33"/>
            <w:vAlign w:val="center"/>
          </w:tcPr>
          <w:p w14:paraId="619CE6FD" w14:textId="1FDC0DB3" w:rsidR="00AF3CDA" w:rsidRPr="00F16808" w:rsidRDefault="007173F1" w:rsidP="007173F1">
            <w:pPr>
              <w:pStyle w:val="ThnVnban"/>
              <w:jc w:val="center"/>
              <w:rPr>
                <w:b/>
                <w:lang w:val="en-US"/>
              </w:rPr>
            </w:pPr>
            <w:bookmarkStart w:id="11" w:name="_Hlk152082446"/>
            <w:r w:rsidRPr="00F16808">
              <w:rPr>
                <w:b/>
                <w:lang w:val="en-US"/>
              </w:rPr>
              <w:t>TT</w:t>
            </w:r>
          </w:p>
        </w:tc>
        <w:tc>
          <w:tcPr>
            <w:tcW w:w="6947" w:type="dxa"/>
            <w:shd w:val="clear" w:color="auto" w:fill="F2DBDB" w:themeFill="accent2" w:themeFillTint="33"/>
            <w:vAlign w:val="center"/>
          </w:tcPr>
          <w:p w14:paraId="5B56648E" w14:textId="77777777" w:rsidR="00AF3CDA" w:rsidRPr="00F16808" w:rsidRDefault="00AF3CDA" w:rsidP="007173F1">
            <w:pPr>
              <w:pStyle w:val="ThnVnban"/>
              <w:jc w:val="center"/>
              <w:rPr>
                <w:b/>
                <w:lang w:val="en-US"/>
              </w:rPr>
            </w:pPr>
            <w:r w:rsidRPr="00F16808">
              <w:rPr>
                <w:b/>
                <w:lang w:val="en-US"/>
              </w:rPr>
              <w:t>Tên học phần</w:t>
            </w:r>
          </w:p>
        </w:tc>
        <w:tc>
          <w:tcPr>
            <w:tcW w:w="1418" w:type="dxa"/>
            <w:shd w:val="clear" w:color="auto" w:fill="F2DBDB" w:themeFill="accent2" w:themeFillTint="33"/>
            <w:vAlign w:val="center"/>
          </w:tcPr>
          <w:p w14:paraId="1C5C83F7" w14:textId="77777777" w:rsidR="00AF3CDA" w:rsidRPr="00F16808" w:rsidRDefault="00AF3CDA" w:rsidP="007173F1">
            <w:pPr>
              <w:pStyle w:val="ThnVnban"/>
              <w:jc w:val="center"/>
              <w:rPr>
                <w:b/>
                <w:lang w:val="en-US"/>
              </w:rPr>
            </w:pPr>
            <w:r w:rsidRPr="00F16808">
              <w:rPr>
                <w:b/>
                <w:lang w:val="en-US"/>
              </w:rPr>
              <w:t>Số tín chỉ</w:t>
            </w:r>
          </w:p>
        </w:tc>
      </w:tr>
      <w:tr w:rsidR="002E55A8" w:rsidRPr="00F16808" w14:paraId="04647612" w14:textId="77777777" w:rsidTr="00E44A55">
        <w:trPr>
          <w:jc w:val="center"/>
        </w:trPr>
        <w:tc>
          <w:tcPr>
            <w:tcW w:w="8926" w:type="dxa"/>
            <w:gridSpan w:val="3"/>
            <w:shd w:val="clear" w:color="auto" w:fill="DBE5F1" w:themeFill="accent1" w:themeFillTint="33"/>
            <w:vAlign w:val="center"/>
          </w:tcPr>
          <w:p w14:paraId="2BCD773F" w14:textId="77777777" w:rsidR="00AF3CDA" w:rsidRPr="00F16808" w:rsidRDefault="00AF3CDA" w:rsidP="007173F1">
            <w:pPr>
              <w:pStyle w:val="ThnVnban"/>
              <w:spacing w:before="120"/>
              <w:jc w:val="center"/>
              <w:rPr>
                <w:b/>
              </w:rPr>
            </w:pPr>
            <w:r w:rsidRPr="00F16808">
              <w:rPr>
                <w:b/>
              </w:rPr>
              <w:t>Các học phần bắt buộc</w:t>
            </w:r>
          </w:p>
        </w:tc>
      </w:tr>
      <w:tr w:rsidR="002E55A8" w:rsidRPr="00F16808" w14:paraId="438FBAC1" w14:textId="77777777" w:rsidTr="007173F1">
        <w:trPr>
          <w:jc w:val="center"/>
        </w:trPr>
        <w:tc>
          <w:tcPr>
            <w:tcW w:w="561" w:type="dxa"/>
            <w:vAlign w:val="center"/>
          </w:tcPr>
          <w:p w14:paraId="1D123D46" w14:textId="77777777" w:rsidR="00AF3CDA" w:rsidRPr="00F16808" w:rsidRDefault="00AF3CDA" w:rsidP="007173F1">
            <w:pPr>
              <w:pStyle w:val="ThnVnban"/>
              <w:spacing w:before="120"/>
              <w:jc w:val="center"/>
              <w:rPr>
                <w:lang w:val="en-US"/>
              </w:rPr>
            </w:pPr>
            <w:r w:rsidRPr="00F16808">
              <w:rPr>
                <w:lang w:val="en-US"/>
              </w:rPr>
              <w:t>1</w:t>
            </w:r>
          </w:p>
        </w:tc>
        <w:tc>
          <w:tcPr>
            <w:tcW w:w="6947" w:type="dxa"/>
            <w:vAlign w:val="center"/>
          </w:tcPr>
          <w:p w14:paraId="5FC56AC3" w14:textId="77777777" w:rsidR="00AF3CDA" w:rsidRPr="00F16808" w:rsidRDefault="00AF3CDA" w:rsidP="007173F1">
            <w:pPr>
              <w:pStyle w:val="ThnVnban"/>
              <w:spacing w:before="120"/>
              <w:jc w:val="both"/>
              <w:rPr>
                <w:lang w:val="fr-FR"/>
              </w:rPr>
            </w:pPr>
            <w:r w:rsidRPr="00F16808">
              <w:rPr>
                <w:lang w:val="fr-FR"/>
              </w:rPr>
              <w:t>Triết học</w:t>
            </w:r>
          </w:p>
          <w:p w14:paraId="339DADDB" w14:textId="77777777" w:rsidR="00AF3CDA" w:rsidRPr="00F16808" w:rsidRDefault="00AF3CDA" w:rsidP="007173F1">
            <w:pPr>
              <w:pStyle w:val="ThnVnban"/>
              <w:spacing w:before="120"/>
              <w:jc w:val="both"/>
              <w:rPr>
                <w:lang w:val="fr-FR"/>
              </w:rPr>
            </w:pPr>
            <w:r w:rsidRPr="00F16808">
              <w:rPr>
                <w:i/>
                <w:iCs/>
                <w:lang w:val="en-US"/>
              </w:rPr>
              <w:t>Philosophy</w:t>
            </w:r>
          </w:p>
        </w:tc>
        <w:tc>
          <w:tcPr>
            <w:tcW w:w="1418" w:type="dxa"/>
            <w:vAlign w:val="center"/>
          </w:tcPr>
          <w:p w14:paraId="43237D6E" w14:textId="77777777" w:rsidR="00AF3CDA" w:rsidRPr="00F16808" w:rsidRDefault="00AF3CDA" w:rsidP="007173F1">
            <w:pPr>
              <w:pStyle w:val="ThnVnban"/>
              <w:spacing w:before="120"/>
              <w:jc w:val="center"/>
              <w:rPr>
                <w:lang w:val="en-US"/>
              </w:rPr>
            </w:pPr>
            <w:r w:rsidRPr="00F16808">
              <w:rPr>
                <w:lang w:val="en-US"/>
              </w:rPr>
              <w:t>3</w:t>
            </w:r>
          </w:p>
        </w:tc>
      </w:tr>
      <w:tr w:rsidR="002E55A8" w:rsidRPr="00F16808" w14:paraId="5E9871BB" w14:textId="77777777" w:rsidTr="007173F1">
        <w:trPr>
          <w:jc w:val="center"/>
        </w:trPr>
        <w:tc>
          <w:tcPr>
            <w:tcW w:w="561" w:type="dxa"/>
            <w:vAlign w:val="center"/>
          </w:tcPr>
          <w:p w14:paraId="7BFC5720" w14:textId="77777777" w:rsidR="00AF3CDA" w:rsidRPr="00F16808" w:rsidRDefault="00AF3CDA" w:rsidP="007173F1">
            <w:pPr>
              <w:pStyle w:val="ThnVnban"/>
              <w:spacing w:before="120"/>
              <w:jc w:val="center"/>
              <w:rPr>
                <w:lang w:val="en-US"/>
              </w:rPr>
            </w:pPr>
            <w:r w:rsidRPr="00F16808">
              <w:rPr>
                <w:lang w:val="en-US"/>
              </w:rPr>
              <w:t>2</w:t>
            </w:r>
          </w:p>
        </w:tc>
        <w:tc>
          <w:tcPr>
            <w:tcW w:w="6947" w:type="dxa"/>
            <w:vAlign w:val="center"/>
          </w:tcPr>
          <w:p w14:paraId="1AA75EBD" w14:textId="77777777" w:rsidR="00AF3CDA" w:rsidRPr="00F16808" w:rsidRDefault="00AF3CDA" w:rsidP="007173F1">
            <w:pPr>
              <w:pStyle w:val="ThnVnban"/>
              <w:spacing w:before="120"/>
              <w:jc w:val="both"/>
              <w:rPr>
                <w:lang w:val="fr-FR"/>
              </w:rPr>
            </w:pPr>
            <w:r w:rsidRPr="00F16808">
              <w:rPr>
                <w:lang w:val="fr-FR"/>
              </w:rPr>
              <w:t>Tiếng Anh</w:t>
            </w:r>
          </w:p>
          <w:p w14:paraId="21EA32BB" w14:textId="77777777" w:rsidR="00AF3CDA" w:rsidRPr="00F16808" w:rsidRDefault="00AF3CDA" w:rsidP="007173F1">
            <w:pPr>
              <w:pStyle w:val="ThnVnban"/>
              <w:spacing w:before="120"/>
              <w:jc w:val="both"/>
              <w:rPr>
                <w:lang w:val="fr-FR"/>
              </w:rPr>
            </w:pPr>
            <w:r w:rsidRPr="00F16808">
              <w:rPr>
                <w:i/>
                <w:iCs/>
                <w:lang w:val="en-US"/>
              </w:rPr>
              <w:t>English</w:t>
            </w:r>
          </w:p>
        </w:tc>
        <w:tc>
          <w:tcPr>
            <w:tcW w:w="1418" w:type="dxa"/>
            <w:vAlign w:val="center"/>
          </w:tcPr>
          <w:p w14:paraId="30A90102" w14:textId="77777777" w:rsidR="00AF3CDA" w:rsidRPr="00F16808" w:rsidRDefault="00AF3CDA" w:rsidP="007173F1">
            <w:pPr>
              <w:pStyle w:val="ThnVnban"/>
              <w:spacing w:before="120"/>
              <w:jc w:val="center"/>
              <w:rPr>
                <w:lang w:val="en-US"/>
              </w:rPr>
            </w:pPr>
            <w:r w:rsidRPr="00F16808">
              <w:rPr>
                <w:lang w:val="en-US"/>
              </w:rPr>
              <w:t>3</w:t>
            </w:r>
          </w:p>
        </w:tc>
      </w:tr>
      <w:tr w:rsidR="002E55A8" w:rsidRPr="00F16808" w14:paraId="0181852E" w14:textId="77777777" w:rsidTr="00AF3CDA">
        <w:trPr>
          <w:jc w:val="center"/>
        </w:trPr>
        <w:tc>
          <w:tcPr>
            <w:tcW w:w="7508" w:type="dxa"/>
            <w:gridSpan w:val="2"/>
          </w:tcPr>
          <w:p w14:paraId="19500221" w14:textId="77777777" w:rsidR="00AF3CDA" w:rsidRPr="00F16808" w:rsidRDefault="00AF3CDA" w:rsidP="007173F1">
            <w:pPr>
              <w:pStyle w:val="ThnVnban"/>
              <w:spacing w:before="120"/>
              <w:rPr>
                <w:b/>
                <w:lang w:val="fr-FR"/>
              </w:rPr>
            </w:pPr>
            <w:r w:rsidRPr="00F16808">
              <w:rPr>
                <w:b/>
                <w:lang w:val="fr-FR"/>
              </w:rPr>
              <w:t xml:space="preserve">        Tổng số tín </w:t>
            </w:r>
            <w:proofErr w:type="gramStart"/>
            <w:r w:rsidRPr="00F16808">
              <w:rPr>
                <w:b/>
                <w:lang w:val="fr-FR"/>
              </w:rPr>
              <w:t>chỉ:</w:t>
            </w:r>
            <w:proofErr w:type="gramEnd"/>
            <w:r w:rsidRPr="00F16808">
              <w:rPr>
                <w:b/>
                <w:lang w:val="fr-FR"/>
              </w:rPr>
              <w:t xml:space="preserve"> </w:t>
            </w:r>
          </w:p>
        </w:tc>
        <w:tc>
          <w:tcPr>
            <w:tcW w:w="1418" w:type="dxa"/>
            <w:vAlign w:val="center"/>
          </w:tcPr>
          <w:p w14:paraId="2D6E74BF" w14:textId="77777777" w:rsidR="00AF3CDA" w:rsidRPr="00F16808" w:rsidRDefault="00AF3CDA" w:rsidP="007173F1">
            <w:pPr>
              <w:pStyle w:val="ThnVnban"/>
              <w:spacing w:before="120"/>
              <w:jc w:val="center"/>
              <w:rPr>
                <w:b/>
                <w:lang w:val="en-US"/>
              </w:rPr>
            </w:pPr>
            <w:r w:rsidRPr="00F16808">
              <w:rPr>
                <w:b/>
                <w:lang w:val="en-US"/>
              </w:rPr>
              <w:t>6</w:t>
            </w:r>
          </w:p>
        </w:tc>
      </w:tr>
    </w:tbl>
    <w:p w14:paraId="0567B57A" w14:textId="77777777" w:rsidR="007A5040" w:rsidRDefault="007A5040" w:rsidP="00AF3CDA">
      <w:pPr>
        <w:pStyle w:val="ThnVnban"/>
        <w:spacing w:before="120" w:after="120" w:line="288" w:lineRule="auto"/>
        <w:rPr>
          <w:b/>
          <w:bCs/>
        </w:rPr>
      </w:pPr>
    </w:p>
    <w:p w14:paraId="66A327F7" w14:textId="77777777" w:rsidR="007A5040" w:rsidRDefault="007A5040" w:rsidP="00AF3CDA">
      <w:pPr>
        <w:pStyle w:val="ThnVnban"/>
        <w:spacing w:before="120" w:after="120" w:line="288" w:lineRule="auto"/>
        <w:rPr>
          <w:b/>
          <w:bCs/>
        </w:rPr>
      </w:pPr>
    </w:p>
    <w:p w14:paraId="0665958B" w14:textId="77777777" w:rsidR="007A5040" w:rsidRDefault="007A5040" w:rsidP="00AF3CDA">
      <w:pPr>
        <w:pStyle w:val="ThnVnban"/>
        <w:spacing w:before="120" w:after="120" w:line="288" w:lineRule="auto"/>
        <w:rPr>
          <w:b/>
          <w:bCs/>
        </w:rPr>
      </w:pPr>
    </w:p>
    <w:p w14:paraId="3793B71D" w14:textId="1C410B92" w:rsidR="00AF3CDA" w:rsidRPr="00F16808" w:rsidRDefault="00AF3CDA" w:rsidP="00AF3CDA">
      <w:pPr>
        <w:pStyle w:val="ThnVnban"/>
        <w:spacing w:before="120" w:after="120" w:line="288" w:lineRule="auto"/>
        <w:rPr>
          <w:b/>
          <w:bCs/>
        </w:rPr>
      </w:pPr>
      <w:r w:rsidRPr="00F16808">
        <w:rPr>
          <w:b/>
          <w:bCs/>
        </w:rPr>
        <w:lastRenderedPageBreak/>
        <w:t>3.2.2. Các học phần cơ sở ngành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249"/>
        <w:gridCol w:w="760"/>
        <w:gridCol w:w="3776"/>
      </w:tblGrid>
      <w:tr w:rsidR="002E55A8" w:rsidRPr="00F16808" w14:paraId="543DECE1" w14:textId="77777777" w:rsidTr="00624FBC">
        <w:tc>
          <w:tcPr>
            <w:tcW w:w="679" w:type="dxa"/>
            <w:tcBorders>
              <w:bottom w:val="single" w:sz="4" w:space="0" w:color="auto"/>
            </w:tcBorders>
          </w:tcPr>
          <w:p w14:paraId="7DAA9D0C"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STT</w:t>
            </w:r>
          </w:p>
        </w:tc>
        <w:tc>
          <w:tcPr>
            <w:tcW w:w="4249" w:type="dxa"/>
            <w:tcBorders>
              <w:bottom w:val="single" w:sz="4" w:space="0" w:color="auto"/>
            </w:tcBorders>
          </w:tcPr>
          <w:p w14:paraId="1557DFC1" w14:textId="77777777" w:rsidR="002141B5" w:rsidRPr="00F16808" w:rsidRDefault="002141B5" w:rsidP="002141B5">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Tên môn học</w:t>
            </w:r>
          </w:p>
        </w:tc>
        <w:tc>
          <w:tcPr>
            <w:tcW w:w="760" w:type="dxa"/>
            <w:tcBorders>
              <w:bottom w:val="single" w:sz="4" w:space="0" w:color="auto"/>
            </w:tcBorders>
          </w:tcPr>
          <w:p w14:paraId="672FB578" w14:textId="77777777" w:rsidR="002141B5" w:rsidRPr="00F16808" w:rsidRDefault="002141B5" w:rsidP="002141B5">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Số tín chỉ</w:t>
            </w:r>
          </w:p>
        </w:tc>
        <w:tc>
          <w:tcPr>
            <w:tcW w:w="3776" w:type="dxa"/>
            <w:tcBorders>
              <w:bottom w:val="single" w:sz="4" w:space="0" w:color="auto"/>
            </w:tcBorders>
          </w:tcPr>
          <w:p w14:paraId="2C51ABF0" w14:textId="77777777" w:rsidR="002141B5" w:rsidRPr="00F16808" w:rsidRDefault="002141B5" w:rsidP="002141B5">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Cán bộ giảng dạy</w:t>
            </w:r>
          </w:p>
        </w:tc>
      </w:tr>
      <w:tr w:rsidR="002E55A8" w:rsidRPr="00F16808" w14:paraId="61F3557D" w14:textId="77777777" w:rsidTr="00624FBC">
        <w:tc>
          <w:tcPr>
            <w:tcW w:w="679" w:type="dxa"/>
            <w:tcBorders>
              <w:bottom w:val="single" w:sz="4" w:space="0" w:color="auto"/>
              <w:right w:val="nil"/>
            </w:tcBorders>
          </w:tcPr>
          <w:p w14:paraId="66B553A5"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4249" w:type="dxa"/>
            <w:tcBorders>
              <w:left w:val="nil"/>
              <w:bottom w:val="single" w:sz="4" w:space="0" w:color="auto"/>
              <w:right w:val="nil"/>
            </w:tcBorders>
          </w:tcPr>
          <w:p w14:paraId="5556CDF6" w14:textId="77777777" w:rsidR="002141B5" w:rsidRPr="00F16808" w:rsidRDefault="002141B5" w:rsidP="002141B5">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môn học bắt buộc (4 môn)</w:t>
            </w:r>
          </w:p>
        </w:tc>
        <w:tc>
          <w:tcPr>
            <w:tcW w:w="760" w:type="dxa"/>
            <w:tcBorders>
              <w:left w:val="nil"/>
              <w:bottom w:val="single" w:sz="4" w:space="0" w:color="auto"/>
              <w:right w:val="nil"/>
            </w:tcBorders>
          </w:tcPr>
          <w:p w14:paraId="7E283B38"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3776" w:type="dxa"/>
            <w:tcBorders>
              <w:left w:val="nil"/>
              <w:bottom w:val="single" w:sz="4" w:space="0" w:color="auto"/>
            </w:tcBorders>
          </w:tcPr>
          <w:p w14:paraId="6874BFEA"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r>
      <w:tr w:rsidR="002E55A8" w:rsidRPr="00F16808" w14:paraId="53DA6210" w14:textId="77777777" w:rsidTr="00624FBC">
        <w:tc>
          <w:tcPr>
            <w:tcW w:w="679" w:type="dxa"/>
            <w:tcBorders>
              <w:right w:val="single" w:sz="4" w:space="0" w:color="auto"/>
            </w:tcBorders>
          </w:tcPr>
          <w:p w14:paraId="4F23825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1</w:t>
            </w:r>
          </w:p>
        </w:tc>
        <w:tc>
          <w:tcPr>
            <w:tcW w:w="4249" w:type="dxa"/>
            <w:tcBorders>
              <w:left w:val="single" w:sz="4" w:space="0" w:color="auto"/>
              <w:right w:val="single" w:sz="4" w:space="0" w:color="auto"/>
            </w:tcBorders>
          </w:tcPr>
          <w:p w14:paraId="204B121A" w14:textId="77777777" w:rsidR="002141B5" w:rsidRPr="00F16808" w:rsidRDefault="002141B5" w:rsidP="002141B5">
            <w:pPr>
              <w:widowControl/>
              <w:autoSpaceDE/>
              <w:autoSpaceDN/>
              <w:spacing w:before="120" w:line="312" w:lineRule="auto"/>
              <w:jc w:val="both"/>
              <w:rPr>
                <w:rFonts w:eastAsiaTheme="minorHAnsi" w:cstheme="minorBidi"/>
                <w:b/>
                <w:bCs/>
                <w:noProof/>
                <w:sz w:val="26"/>
                <w:szCs w:val="26"/>
                <w:lang w:val="nl-NL"/>
              </w:rPr>
            </w:pPr>
            <w:r w:rsidRPr="00F16808">
              <w:rPr>
                <w:rFonts w:eastAsiaTheme="minorHAnsi" w:cstheme="minorBidi"/>
                <w:noProof/>
                <w:sz w:val="26"/>
                <w:szCs w:val="26"/>
                <w:lang w:val="nl-NL"/>
              </w:rPr>
              <w:t>Một số lý thuyết hiện đại về tâm lý học trẻ em</w:t>
            </w:r>
          </w:p>
        </w:tc>
        <w:tc>
          <w:tcPr>
            <w:tcW w:w="760" w:type="dxa"/>
            <w:tcBorders>
              <w:left w:val="single" w:sz="4" w:space="0" w:color="auto"/>
              <w:right w:val="single" w:sz="4" w:space="0" w:color="auto"/>
            </w:tcBorders>
          </w:tcPr>
          <w:p w14:paraId="7B023D84" w14:textId="77777777" w:rsidR="002141B5" w:rsidRPr="00F16808" w:rsidRDefault="002141B5" w:rsidP="002141B5">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776" w:type="dxa"/>
            <w:tcBorders>
              <w:left w:val="single" w:sz="4" w:space="0" w:color="auto"/>
            </w:tcBorders>
          </w:tcPr>
          <w:p w14:paraId="1FFEFB7F"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Phan Quốc Lâm</w:t>
            </w:r>
          </w:p>
          <w:p w14:paraId="14030B6F"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Dương Thị Thanh Thanh</w:t>
            </w:r>
          </w:p>
        </w:tc>
      </w:tr>
      <w:tr w:rsidR="002E55A8" w:rsidRPr="00F16808" w14:paraId="4B7E5C02" w14:textId="77777777" w:rsidTr="00624FBC">
        <w:tc>
          <w:tcPr>
            <w:tcW w:w="679" w:type="dxa"/>
            <w:tcBorders>
              <w:right w:val="single" w:sz="4" w:space="0" w:color="auto"/>
            </w:tcBorders>
          </w:tcPr>
          <w:p w14:paraId="7BF0D74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249" w:type="dxa"/>
            <w:tcBorders>
              <w:left w:val="single" w:sz="4" w:space="0" w:color="auto"/>
              <w:right w:val="single" w:sz="4" w:space="0" w:color="auto"/>
            </w:tcBorders>
            <w:vAlign w:val="center"/>
          </w:tcPr>
          <w:p w14:paraId="617EB17A" w14:textId="77777777" w:rsidR="002141B5" w:rsidRPr="00F16808" w:rsidRDefault="002141B5" w:rsidP="002141B5">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Một số vấn đề cơ bản của giáo dục mầm non hiện đại</w:t>
            </w:r>
          </w:p>
        </w:tc>
        <w:tc>
          <w:tcPr>
            <w:tcW w:w="760" w:type="dxa"/>
            <w:tcBorders>
              <w:left w:val="single" w:sz="4" w:space="0" w:color="auto"/>
              <w:right w:val="single" w:sz="4" w:space="0" w:color="auto"/>
            </w:tcBorders>
          </w:tcPr>
          <w:p w14:paraId="546B7FA5" w14:textId="77777777" w:rsidR="002141B5" w:rsidRPr="00F16808" w:rsidRDefault="002141B5" w:rsidP="002141B5">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776" w:type="dxa"/>
            <w:tcBorders>
              <w:left w:val="single" w:sz="4" w:space="0" w:color="auto"/>
            </w:tcBorders>
          </w:tcPr>
          <w:p w14:paraId="3B0CAD1E" w14:textId="77777777" w:rsidR="002141B5" w:rsidRPr="00F16808" w:rsidRDefault="002141B5" w:rsidP="002141B5">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705A1902" w14:textId="77777777" w:rsidR="002141B5" w:rsidRPr="00F16808" w:rsidRDefault="002141B5" w:rsidP="002141B5">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TS. Trịnh Thị Xim – Trường CĐSPTƯ</w:t>
            </w:r>
          </w:p>
        </w:tc>
      </w:tr>
      <w:tr w:rsidR="002E55A8" w:rsidRPr="00F16808" w14:paraId="47FAAC49" w14:textId="77777777" w:rsidTr="00624FBC">
        <w:tc>
          <w:tcPr>
            <w:tcW w:w="679" w:type="dxa"/>
            <w:tcBorders>
              <w:right w:val="single" w:sz="4" w:space="0" w:color="auto"/>
            </w:tcBorders>
          </w:tcPr>
          <w:p w14:paraId="499CA359"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249" w:type="dxa"/>
            <w:tcBorders>
              <w:left w:val="single" w:sz="4" w:space="0" w:color="auto"/>
              <w:right w:val="single" w:sz="4" w:space="0" w:color="auto"/>
            </w:tcBorders>
            <w:vAlign w:val="center"/>
          </w:tcPr>
          <w:p w14:paraId="19337962" w14:textId="77777777" w:rsidR="002141B5" w:rsidRPr="00F16808" w:rsidRDefault="002141B5" w:rsidP="002141B5">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Sự tăng trưởng và phát triển của trẻ mầm non</w:t>
            </w:r>
          </w:p>
        </w:tc>
        <w:tc>
          <w:tcPr>
            <w:tcW w:w="760" w:type="dxa"/>
            <w:tcBorders>
              <w:left w:val="single" w:sz="4" w:space="0" w:color="auto"/>
              <w:right w:val="single" w:sz="4" w:space="0" w:color="auto"/>
            </w:tcBorders>
          </w:tcPr>
          <w:p w14:paraId="66C4553A" w14:textId="77777777" w:rsidR="002141B5" w:rsidRPr="00F16808" w:rsidRDefault="002141B5" w:rsidP="002141B5">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776" w:type="dxa"/>
            <w:tcBorders>
              <w:left w:val="single" w:sz="4" w:space="0" w:color="auto"/>
            </w:tcBorders>
          </w:tcPr>
          <w:p w14:paraId="15068DDB"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Ngọc Hiền</w:t>
            </w:r>
          </w:p>
          <w:p w14:paraId="377CC0BC" w14:textId="77777777" w:rsidR="002141B5" w:rsidRPr="00F16808" w:rsidRDefault="002141B5" w:rsidP="002141B5">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Thị Giang An</w:t>
            </w:r>
          </w:p>
        </w:tc>
      </w:tr>
      <w:tr w:rsidR="002E55A8" w:rsidRPr="00F16808" w14:paraId="6984DC73" w14:textId="77777777" w:rsidTr="00624FBC">
        <w:tc>
          <w:tcPr>
            <w:tcW w:w="679" w:type="dxa"/>
            <w:tcBorders>
              <w:bottom w:val="single" w:sz="4" w:space="0" w:color="auto"/>
              <w:right w:val="single" w:sz="4" w:space="0" w:color="auto"/>
            </w:tcBorders>
          </w:tcPr>
          <w:p w14:paraId="76B04B0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4</w:t>
            </w:r>
          </w:p>
        </w:tc>
        <w:tc>
          <w:tcPr>
            <w:tcW w:w="4249" w:type="dxa"/>
            <w:tcBorders>
              <w:left w:val="single" w:sz="4" w:space="0" w:color="auto"/>
              <w:bottom w:val="single" w:sz="4" w:space="0" w:color="auto"/>
              <w:right w:val="single" w:sz="4" w:space="0" w:color="auto"/>
            </w:tcBorders>
          </w:tcPr>
          <w:p w14:paraId="643A4113"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Phương pháp nghiên cứu khoa học trong GDMN</w:t>
            </w:r>
          </w:p>
        </w:tc>
        <w:tc>
          <w:tcPr>
            <w:tcW w:w="760" w:type="dxa"/>
            <w:tcBorders>
              <w:left w:val="single" w:sz="4" w:space="0" w:color="auto"/>
              <w:bottom w:val="single" w:sz="4" w:space="0" w:color="auto"/>
              <w:right w:val="single" w:sz="4" w:space="0" w:color="auto"/>
            </w:tcBorders>
          </w:tcPr>
          <w:p w14:paraId="29DF5C55"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bottom w:val="single" w:sz="4" w:space="0" w:color="auto"/>
            </w:tcBorders>
          </w:tcPr>
          <w:p w14:paraId="78E5E7F7"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Phạm Minh Hùng</w:t>
            </w:r>
          </w:p>
          <w:p w14:paraId="2700ECB0"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tc>
      </w:tr>
      <w:tr w:rsidR="002E55A8" w:rsidRPr="00F16808" w14:paraId="47F07CC5" w14:textId="77777777" w:rsidTr="00624FBC">
        <w:tc>
          <w:tcPr>
            <w:tcW w:w="679" w:type="dxa"/>
            <w:tcBorders>
              <w:bottom w:val="single" w:sz="4" w:space="0" w:color="auto"/>
              <w:right w:val="nil"/>
            </w:tcBorders>
          </w:tcPr>
          <w:p w14:paraId="290A10AE"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4249" w:type="dxa"/>
            <w:tcBorders>
              <w:left w:val="nil"/>
              <w:bottom w:val="single" w:sz="4" w:space="0" w:color="auto"/>
              <w:right w:val="nil"/>
            </w:tcBorders>
          </w:tcPr>
          <w:p w14:paraId="022EA214" w14:textId="77777777" w:rsidR="002141B5" w:rsidRPr="00F16808" w:rsidRDefault="002141B5" w:rsidP="002141B5">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học phần tự chọn</w:t>
            </w:r>
          </w:p>
          <w:p w14:paraId="520C9BF3"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b/>
                <w:noProof/>
                <w:sz w:val="26"/>
                <w:szCs w:val="26"/>
                <w:lang w:val="nl-NL"/>
              </w:rPr>
              <w:t>(Chọn 4 trong 8 môn</w:t>
            </w:r>
            <w:r w:rsidRPr="00F16808">
              <w:rPr>
                <w:rFonts w:eastAsiaTheme="minorHAnsi" w:cstheme="minorBidi"/>
                <w:noProof/>
                <w:sz w:val="26"/>
                <w:szCs w:val="26"/>
                <w:lang w:val="nl-NL"/>
              </w:rPr>
              <w:t>)</w:t>
            </w:r>
          </w:p>
        </w:tc>
        <w:tc>
          <w:tcPr>
            <w:tcW w:w="760" w:type="dxa"/>
            <w:tcBorders>
              <w:left w:val="nil"/>
              <w:bottom w:val="single" w:sz="4" w:space="0" w:color="auto"/>
              <w:right w:val="nil"/>
            </w:tcBorders>
          </w:tcPr>
          <w:p w14:paraId="48C7AC72"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p>
        </w:tc>
        <w:tc>
          <w:tcPr>
            <w:tcW w:w="3776" w:type="dxa"/>
            <w:tcBorders>
              <w:left w:val="nil"/>
              <w:bottom w:val="single" w:sz="4" w:space="0" w:color="auto"/>
            </w:tcBorders>
          </w:tcPr>
          <w:p w14:paraId="2F2F62DD"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p>
        </w:tc>
      </w:tr>
      <w:tr w:rsidR="002E55A8" w:rsidRPr="00F16808" w14:paraId="0D972118" w14:textId="77777777" w:rsidTr="00624FBC">
        <w:tc>
          <w:tcPr>
            <w:tcW w:w="679" w:type="dxa"/>
            <w:tcBorders>
              <w:right w:val="single" w:sz="4" w:space="0" w:color="auto"/>
            </w:tcBorders>
          </w:tcPr>
          <w:p w14:paraId="6FEF6C27"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1</w:t>
            </w:r>
          </w:p>
        </w:tc>
        <w:tc>
          <w:tcPr>
            <w:tcW w:w="4249" w:type="dxa"/>
            <w:tcBorders>
              <w:left w:val="single" w:sz="4" w:space="0" w:color="auto"/>
              <w:right w:val="single" w:sz="4" w:space="0" w:color="auto"/>
            </w:tcBorders>
          </w:tcPr>
          <w:p w14:paraId="4F150529"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Cơ sở ngôn ngữ học của việc phát triển ngôn ngữ cho trẻ</w:t>
            </w:r>
          </w:p>
        </w:tc>
        <w:tc>
          <w:tcPr>
            <w:tcW w:w="760" w:type="dxa"/>
            <w:tcBorders>
              <w:left w:val="single" w:sz="4" w:space="0" w:color="auto"/>
              <w:right w:val="single" w:sz="4" w:space="0" w:color="auto"/>
            </w:tcBorders>
          </w:tcPr>
          <w:p w14:paraId="7473CC6F"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p>
        </w:tc>
        <w:tc>
          <w:tcPr>
            <w:tcW w:w="3776" w:type="dxa"/>
            <w:tcBorders>
              <w:left w:val="single" w:sz="4" w:space="0" w:color="auto"/>
            </w:tcBorders>
          </w:tcPr>
          <w:p w14:paraId="1976B6A9"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p w14:paraId="7A4A4071"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Chu Thị Thủy An</w:t>
            </w:r>
          </w:p>
        </w:tc>
      </w:tr>
      <w:tr w:rsidR="002E55A8" w:rsidRPr="00F16808" w14:paraId="4144A152" w14:textId="77777777" w:rsidTr="00624FBC">
        <w:tc>
          <w:tcPr>
            <w:tcW w:w="679" w:type="dxa"/>
            <w:tcBorders>
              <w:right w:val="single" w:sz="4" w:space="0" w:color="auto"/>
            </w:tcBorders>
          </w:tcPr>
          <w:p w14:paraId="79DD5AE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249" w:type="dxa"/>
            <w:tcBorders>
              <w:left w:val="single" w:sz="4" w:space="0" w:color="auto"/>
              <w:right w:val="single" w:sz="4" w:space="0" w:color="auto"/>
            </w:tcBorders>
          </w:tcPr>
          <w:p w14:paraId="3BF43651"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Quản lý giáo dục mầm non</w:t>
            </w:r>
          </w:p>
          <w:p w14:paraId="22D48D7B"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p>
        </w:tc>
        <w:tc>
          <w:tcPr>
            <w:tcW w:w="760" w:type="dxa"/>
            <w:tcBorders>
              <w:left w:val="single" w:sz="4" w:space="0" w:color="auto"/>
              <w:right w:val="single" w:sz="4" w:space="0" w:color="auto"/>
            </w:tcBorders>
          </w:tcPr>
          <w:p w14:paraId="4F44692C"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0E838D63"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Thái Văn Thành</w:t>
            </w:r>
          </w:p>
          <w:p w14:paraId="67D3BE9E"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tc>
      </w:tr>
      <w:tr w:rsidR="002E55A8" w:rsidRPr="00F16808" w14:paraId="33EA7AE6" w14:textId="77777777" w:rsidTr="00624FBC">
        <w:tc>
          <w:tcPr>
            <w:tcW w:w="679" w:type="dxa"/>
            <w:tcBorders>
              <w:right w:val="single" w:sz="4" w:space="0" w:color="auto"/>
            </w:tcBorders>
          </w:tcPr>
          <w:p w14:paraId="00ED8C2D"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249" w:type="dxa"/>
            <w:tcBorders>
              <w:left w:val="single" w:sz="4" w:space="0" w:color="auto"/>
              <w:right w:val="single" w:sz="4" w:space="0" w:color="auto"/>
            </w:tcBorders>
          </w:tcPr>
          <w:p w14:paraId="34275578"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gia đình, nhà trường và cộng đồng</w:t>
            </w:r>
          </w:p>
        </w:tc>
        <w:tc>
          <w:tcPr>
            <w:tcW w:w="760" w:type="dxa"/>
            <w:tcBorders>
              <w:left w:val="single" w:sz="4" w:space="0" w:color="auto"/>
              <w:right w:val="single" w:sz="4" w:space="0" w:color="auto"/>
            </w:tcBorders>
          </w:tcPr>
          <w:p w14:paraId="64069C22"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6CA0AAE3"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Phan Quốc Lâm</w:t>
            </w:r>
          </w:p>
          <w:p w14:paraId="6AC8C996"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Dương Thị Thanh Thanh</w:t>
            </w:r>
          </w:p>
        </w:tc>
      </w:tr>
      <w:tr w:rsidR="002E55A8" w:rsidRPr="00F16808" w14:paraId="782A59A5" w14:textId="77777777" w:rsidTr="00624FBC">
        <w:tc>
          <w:tcPr>
            <w:tcW w:w="679" w:type="dxa"/>
            <w:tcBorders>
              <w:right w:val="single" w:sz="4" w:space="0" w:color="auto"/>
            </w:tcBorders>
          </w:tcPr>
          <w:p w14:paraId="4579A9B0"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4</w:t>
            </w:r>
          </w:p>
        </w:tc>
        <w:tc>
          <w:tcPr>
            <w:tcW w:w="4249" w:type="dxa"/>
            <w:tcBorders>
              <w:left w:val="single" w:sz="4" w:space="0" w:color="auto"/>
              <w:right w:val="single" w:sz="4" w:space="0" w:color="auto"/>
            </w:tcBorders>
          </w:tcPr>
          <w:p w14:paraId="676FA07F"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Công nghệ thông tin trong giáo dục mầm non</w:t>
            </w:r>
          </w:p>
        </w:tc>
        <w:tc>
          <w:tcPr>
            <w:tcW w:w="760" w:type="dxa"/>
            <w:tcBorders>
              <w:left w:val="single" w:sz="4" w:space="0" w:color="auto"/>
              <w:right w:val="single" w:sz="4" w:space="0" w:color="auto"/>
            </w:tcBorders>
          </w:tcPr>
          <w:p w14:paraId="406D26FE"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367DA59B"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Ngọc Hiếu</w:t>
            </w:r>
          </w:p>
          <w:p w14:paraId="0D470227"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p>
        </w:tc>
      </w:tr>
      <w:tr w:rsidR="002E55A8" w:rsidRPr="00F16808" w14:paraId="508825F8" w14:textId="77777777" w:rsidTr="00624FBC">
        <w:tc>
          <w:tcPr>
            <w:tcW w:w="679" w:type="dxa"/>
            <w:tcBorders>
              <w:right w:val="single" w:sz="4" w:space="0" w:color="auto"/>
            </w:tcBorders>
          </w:tcPr>
          <w:p w14:paraId="0BBE1A16"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5</w:t>
            </w:r>
          </w:p>
        </w:tc>
        <w:tc>
          <w:tcPr>
            <w:tcW w:w="4249" w:type="dxa"/>
            <w:tcBorders>
              <w:left w:val="single" w:sz="4" w:space="0" w:color="auto"/>
              <w:right w:val="single" w:sz="4" w:space="0" w:color="auto"/>
            </w:tcBorders>
          </w:tcPr>
          <w:p w14:paraId="16FB7D4F"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Đổi mới trong đánh giá giáo dục mầm non</w:t>
            </w:r>
          </w:p>
        </w:tc>
        <w:tc>
          <w:tcPr>
            <w:tcW w:w="760" w:type="dxa"/>
            <w:tcBorders>
              <w:left w:val="single" w:sz="4" w:space="0" w:color="auto"/>
              <w:right w:val="single" w:sz="4" w:space="0" w:color="auto"/>
            </w:tcBorders>
          </w:tcPr>
          <w:p w14:paraId="490305D5"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140396D2"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Thái Văn Thành</w:t>
            </w:r>
          </w:p>
          <w:p w14:paraId="68BDB2FB"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tc>
      </w:tr>
      <w:tr w:rsidR="002E55A8" w:rsidRPr="00F16808" w14:paraId="4F6AAC06" w14:textId="77777777" w:rsidTr="00624FBC">
        <w:tc>
          <w:tcPr>
            <w:tcW w:w="679" w:type="dxa"/>
            <w:tcBorders>
              <w:right w:val="single" w:sz="4" w:space="0" w:color="auto"/>
            </w:tcBorders>
          </w:tcPr>
          <w:p w14:paraId="12256C52"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6</w:t>
            </w:r>
          </w:p>
        </w:tc>
        <w:tc>
          <w:tcPr>
            <w:tcW w:w="4249" w:type="dxa"/>
            <w:tcBorders>
              <w:left w:val="single" w:sz="4" w:space="0" w:color="auto"/>
              <w:right w:val="single" w:sz="4" w:space="0" w:color="auto"/>
            </w:tcBorders>
          </w:tcPr>
          <w:p w14:paraId="40B9355E"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hòa nhập cho trẻ khuyết tật</w:t>
            </w:r>
          </w:p>
        </w:tc>
        <w:tc>
          <w:tcPr>
            <w:tcW w:w="760" w:type="dxa"/>
            <w:tcBorders>
              <w:left w:val="single" w:sz="4" w:space="0" w:color="auto"/>
              <w:right w:val="single" w:sz="4" w:space="0" w:color="auto"/>
            </w:tcBorders>
          </w:tcPr>
          <w:p w14:paraId="1C413E1A"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0DF834F4"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Dương Thị Thanh Thanh</w:t>
            </w:r>
          </w:p>
          <w:p w14:paraId="06142F63"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Lê Thục Anh</w:t>
            </w:r>
          </w:p>
        </w:tc>
      </w:tr>
      <w:tr w:rsidR="002E55A8" w:rsidRPr="00F16808" w14:paraId="5FE93F68" w14:textId="77777777" w:rsidTr="00624FBC">
        <w:tc>
          <w:tcPr>
            <w:tcW w:w="679" w:type="dxa"/>
            <w:tcBorders>
              <w:right w:val="single" w:sz="4" w:space="0" w:color="auto"/>
            </w:tcBorders>
          </w:tcPr>
          <w:p w14:paraId="4A5651D3"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7</w:t>
            </w:r>
          </w:p>
        </w:tc>
        <w:tc>
          <w:tcPr>
            <w:tcW w:w="4249" w:type="dxa"/>
            <w:tcBorders>
              <w:left w:val="single" w:sz="4" w:space="0" w:color="auto"/>
              <w:right w:val="single" w:sz="4" w:space="0" w:color="auto"/>
            </w:tcBorders>
          </w:tcPr>
          <w:p w14:paraId="6C8DD7DA"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Phương pháp và kỹ thuật tổ chức các hoạt động giáo dục cho trẻ</w:t>
            </w:r>
          </w:p>
        </w:tc>
        <w:tc>
          <w:tcPr>
            <w:tcW w:w="760" w:type="dxa"/>
            <w:tcBorders>
              <w:left w:val="single" w:sz="4" w:space="0" w:color="auto"/>
              <w:right w:val="single" w:sz="4" w:space="0" w:color="auto"/>
            </w:tcBorders>
          </w:tcPr>
          <w:p w14:paraId="189EBBFC"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1C9E7AB5"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06D62229"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NCS. Nguyễn Thị Quỳnh Anh</w:t>
            </w:r>
          </w:p>
        </w:tc>
      </w:tr>
      <w:tr w:rsidR="002141B5" w:rsidRPr="00F16808" w14:paraId="09FBBE67" w14:textId="77777777" w:rsidTr="00624FBC">
        <w:tc>
          <w:tcPr>
            <w:tcW w:w="679" w:type="dxa"/>
            <w:tcBorders>
              <w:right w:val="single" w:sz="4" w:space="0" w:color="auto"/>
            </w:tcBorders>
          </w:tcPr>
          <w:p w14:paraId="123261AF"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8</w:t>
            </w:r>
          </w:p>
        </w:tc>
        <w:tc>
          <w:tcPr>
            <w:tcW w:w="4249" w:type="dxa"/>
            <w:tcBorders>
              <w:left w:val="single" w:sz="4" w:space="0" w:color="auto"/>
              <w:right w:val="single" w:sz="4" w:space="0" w:color="auto"/>
            </w:tcBorders>
          </w:tcPr>
          <w:p w14:paraId="31DA3571" w14:textId="77777777" w:rsidR="002141B5" w:rsidRPr="00F16808" w:rsidRDefault="002141B5" w:rsidP="002141B5">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hành vi có văn hóa cho trẻ mầm non</w:t>
            </w:r>
          </w:p>
        </w:tc>
        <w:tc>
          <w:tcPr>
            <w:tcW w:w="760" w:type="dxa"/>
            <w:tcBorders>
              <w:left w:val="single" w:sz="4" w:space="0" w:color="auto"/>
              <w:right w:val="single" w:sz="4" w:space="0" w:color="auto"/>
            </w:tcBorders>
          </w:tcPr>
          <w:p w14:paraId="1B40F2BD" w14:textId="77777777" w:rsidR="002141B5" w:rsidRPr="00F16808" w:rsidRDefault="002141B5" w:rsidP="002141B5">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776" w:type="dxa"/>
            <w:tcBorders>
              <w:left w:val="single" w:sz="4" w:space="0" w:color="auto"/>
            </w:tcBorders>
          </w:tcPr>
          <w:p w14:paraId="25AD0977"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7A50D4AC" w14:textId="77777777" w:rsidR="002141B5" w:rsidRPr="00F16808" w:rsidRDefault="002141B5" w:rsidP="002141B5">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NCS. Nguyễn Thị Quỳnh Anh</w:t>
            </w:r>
          </w:p>
        </w:tc>
      </w:tr>
    </w:tbl>
    <w:p w14:paraId="40B6BBAA" w14:textId="77777777" w:rsidR="008A6A0B" w:rsidRPr="00F16808" w:rsidRDefault="008A6A0B" w:rsidP="007A5040">
      <w:pPr>
        <w:widowControl/>
        <w:tabs>
          <w:tab w:val="left" w:pos="425"/>
        </w:tabs>
        <w:autoSpaceDE/>
        <w:autoSpaceDN/>
        <w:spacing w:line="312" w:lineRule="auto"/>
        <w:jc w:val="both"/>
        <w:rPr>
          <w:sz w:val="26"/>
          <w:szCs w:val="26"/>
          <w:lang w:val="nl-NL"/>
        </w:rPr>
      </w:pPr>
    </w:p>
    <w:p w14:paraId="638B0B87" w14:textId="273BEAE0" w:rsidR="008A6A0B" w:rsidRPr="00F16808" w:rsidRDefault="008A6A0B" w:rsidP="00AF3CDA">
      <w:pPr>
        <w:pStyle w:val="ThnVnban"/>
        <w:spacing w:before="120" w:after="120" w:line="288" w:lineRule="auto"/>
        <w:rPr>
          <w:b/>
          <w:bCs/>
          <w:lang w:val="nl-NL"/>
        </w:rPr>
      </w:pPr>
      <w:r w:rsidRPr="00F16808">
        <w:rPr>
          <w:b/>
          <w:bCs/>
          <w:lang w:val="nl-NL"/>
        </w:rPr>
        <w:lastRenderedPageBreak/>
        <w:t xml:space="preserve">3.2.3. </w:t>
      </w:r>
      <w:r w:rsidR="002141B5" w:rsidRPr="00F16808">
        <w:rPr>
          <w:b/>
          <w:bCs/>
          <w:lang w:val="nl-NL"/>
        </w:rPr>
        <w:t>Các học phần chuyên ngành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078"/>
        <w:gridCol w:w="992"/>
        <w:gridCol w:w="3969"/>
      </w:tblGrid>
      <w:tr w:rsidR="002E55A8" w:rsidRPr="00F16808" w14:paraId="70096577" w14:textId="77777777" w:rsidTr="00624FBC">
        <w:tc>
          <w:tcPr>
            <w:tcW w:w="708" w:type="dxa"/>
            <w:tcBorders>
              <w:bottom w:val="single" w:sz="4" w:space="0" w:color="auto"/>
            </w:tcBorders>
            <w:shd w:val="clear" w:color="auto" w:fill="auto"/>
          </w:tcPr>
          <w:p w14:paraId="3C91DA66"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STT</w:t>
            </w:r>
          </w:p>
        </w:tc>
        <w:tc>
          <w:tcPr>
            <w:tcW w:w="4078" w:type="dxa"/>
            <w:tcBorders>
              <w:bottom w:val="single" w:sz="4" w:space="0" w:color="auto"/>
            </w:tcBorders>
            <w:shd w:val="clear" w:color="auto" w:fill="auto"/>
          </w:tcPr>
          <w:p w14:paraId="42743FD7"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Tên môn học</w:t>
            </w:r>
          </w:p>
        </w:tc>
        <w:tc>
          <w:tcPr>
            <w:tcW w:w="992" w:type="dxa"/>
            <w:tcBorders>
              <w:bottom w:val="single" w:sz="4" w:space="0" w:color="auto"/>
            </w:tcBorders>
            <w:shd w:val="clear" w:color="auto" w:fill="auto"/>
          </w:tcPr>
          <w:p w14:paraId="00C1EB35"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Số</w:t>
            </w:r>
          </w:p>
          <w:p w14:paraId="2A690A66"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tín chỉ</w:t>
            </w:r>
          </w:p>
        </w:tc>
        <w:tc>
          <w:tcPr>
            <w:tcW w:w="3969" w:type="dxa"/>
            <w:tcBorders>
              <w:bottom w:val="single" w:sz="4" w:space="0" w:color="auto"/>
            </w:tcBorders>
            <w:shd w:val="clear" w:color="auto" w:fill="auto"/>
          </w:tcPr>
          <w:p w14:paraId="1AC0C319" w14:textId="77777777" w:rsidR="008A6A0B" w:rsidRPr="00F16808" w:rsidRDefault="008A6A0B" w:rsidP="008A6A0B">
            <w:pPr>
              <w:widowControl/>
              <w:autoSpaceDE/>
              <w:autoSpaceDN/>
              <w:spacing w:line="312" w:lineRule="auto"/>
              <w:jc w:val="center"/>
              <w:rPr>
                <w:rFonts w:eastAsiaTheme="minorHAnsi" w:cstheme="minorBidi"/>
                <w:b/>
                <w:noProof/>
                <w:sz w:val="26"/>
                <w:szCs w:val="26"/>
                <w:lang w:val="nl-NL"/>
              </w:rPr>
            </w:pPr>
            <w:r w:rsidRPr="00F16808">
              <w:rPr>
                <w:rFonts w:eastAsiaTheme="minorHAnsi" w:cstheme="minorBidi"/>
                <w:b/>
                <w:noProof/>
                <w:sz w:val="26"/>
                <w:szCs w:val="26"/>
                <w:lang w:val="nl-NL"/>
              </w:rPr>
              <w:t>Cán bộ giảng dạy</w:t>
            </w:r>
          </w:p>
        </w:tc>
      </w:tr>
      <w:tr w:rsidR="002E55A8" w:rsidRPr="00F16808" w14:paraId="53EAE558" w14:textId="77777777" w:rsidTr="00624FBC">
        <w:tc>
          <w:tcPr>
            <w:tcW w:w="708" w:type="dxa"/>
            <w:tcBorders>
              <w:bottom w:val="single" w:sz="4" w:space="0" w:color="auto"/>
              <w:right w:val="nil"/>
            </w:tcBorders>
            <w:shd w:val="clear" w:color="auto" w:fill="auto"/>
          </w:tcPr>
          <w:p w14:paraId="33868473"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c>
          <w:tcPr>
            <w:tcW w:w="4078" w:type="dxa"/>
            <w:tcBorders>
              <w:left w:val="nil"/>
              <w:bottom w:val="single" w:sz="4" w:space="0" w:color="auto"/>
              <w:right w:val="nil"/>
            </w:tcBorders>
            <w:shd w:val="clear" w:color="auto" w:fill="auto"/>
          </w:tcPr>
          <w:p w14:paraId="4A93F589" w14:textId="77777777" w:rsidR="008A6A0B" w:rsidRPr="00F16808" w:rsidRDefault="008A6A0B" w:rsidP="008A6A0B">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môn học bắt buộc (3 môn)</w:t>
            </w:r>
          </w:p>
        </w:tc>
        <w:tc>
          <w:tcPr>
            <w:tcW w:w="992" w:type="dxa"/>
            <w:tcBorders>
              <w:left w:val="nil"/>
              <w:bottom w:val="single" w:sz="4" w:space="0" w:color="auto"/>
              <w:right w:val="nil"/>
            </w:tcBorders>
            <w:shd w:val="clear" w:color="auto" w:fill="auto"/>
          </w:tcPr>
          <w:p w14:paraId="293F66BB"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c>
          <w:tcPr>
            <w:tcW w:w="3969" w:type="dxa"/>
            <w:tcBorders>
              <w:left w:val="nil"/>
              <w:bottom w:val="single" w:sz="4" w:space="0" w:color="auto"/>
            </w:tcBorders>
            <w:shd w:val="clear" w:color="auto" w:fill="auto"/>
          </w:tcPr>
          <w:p w14:paraId="0054E53C"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r>
      <w:tr w:rsidR="002E55A8" w:rsidRPr="00F16808" w14:paraId="2FCD588F" w14:textId="77777777" w:rsidTr="00624FBC">
        <w:tc>
          <w:tcPr>
            <w:tcW w:w="708" w:type="dxa"/>
            <w:tcBorders>
              <w:right w:val="single" w:sz="4" w:space="0" w:color="auto"/>
            </w:tcBorders>
            <w:shd w:val="clear" w:color="auto" w:fill="auto"/>
          </w:tcPr>
          <w:p w14:paraId="756D43CC"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1</w:t>
            </w:r>
          </w:p>
        </w:tc>
        <w:tc>
          <w:tcPr>
            <w:tcW w:w="4078" w:type="dxa"/>
            <w:tcBorders>
              <w:left w:val="single" w:sz="4" w:space="0" w:color="auto"/>
              <w:right w:val="single" w:sz="4" w:space="0" w:color="auto"/>
            </w:tcBorders>
            <w:shd w:val="clear" w:color="auto" w:fill="auto"/>
          </w:tcPr>
          <w:p w14:paraId="7BCEE7BC" w14:textId="77777777" w:rsidR="008A6A0B" w:rsidRPr="00F16808" w:rsidRDefault="008A6A0B" w:rsidP="008A6A0B">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tính tích cực nhận thức cho trẻ thông qua hoạt động làm quen với toán</w:t>
            </w:r>
          </w:p>
        </w:tc>
        <w:tc>
          <w:tcPr>
            <w:tcW w:w="992" w:type="dxa"/>
            <w:tcBorders>
              <w:left w:val="single" w:sz="4" w:space="0" w:color="auto"/>
              <w:right w:val="single" w:sz="4" w:space="0" w:color="auto"/>
            </w:tcBorders>
            <w:shd w:val="clear" w:color="auto" w:fill="auto"/>
          </w:tcPr>
          <w:p w14:paraId="4B9D169A" w14:textId="77777777" w:rsidR="008A6A0B" w:rsidRPr="00F16808" w:rsidRDefault="008A6A0B" w:rsidP="008A6A0B">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969" w:type="dxa"/>
            <w:tcBorders>
              <w:left w:val="single" w:sz="4" w:space="0" w:color="auto"/>
            </w:tcBorders>
            <w:shd w:val="clear" w:color="auto" w:fill="auto"/>
          </w:tcPr>
          <w:p w14:paraId="6478DCCC" w14:textId="77777777"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Thị Châu Giang</w:t>
            </w:r>
          </w:p>
          <w:p w14:paraId="0BBB698F" w14:textId="0DF2A9B6"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PGS.TS Đỗ Thị Minh Liên</w:t>
            </w:r>
          </w:p>
        </w:tc>
      </w:tr>
      <w:tr w:rsidR="002E55A8" w:rsidRPr="00F16808" w14:paraId="6FA26E78" w14:textId="77777777" w:rsidTr="00624FBC">
        <w:tc>
          <w:tcPr>
            <w:tcW w:w="708" w:type="dxa"/>
            <w:tcBorders>
              <w:right w:val="single" w:sz="4" w:space="0" w:color="auto"/>
            </w:tcBorders>
            <w:shd w:val="clear" w:color="auto" w:fill="auto"/>
          </w:tcPr>
          <w:p w14:paraId="73CB35F8"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078" w:type="dxa"/>
            <w:tcBorders>
              <w:left w:val="single" w:sz="4" w:space="0" w:color="auto"/>
              <w:right w:val="single" w:sz="4" w:space="0" w:color="auto"/>
            </w:tcBorders>
            <w:shd w:val="clear" w:color="auto" w:fill="auto"/>
            <w:vAlign w:val="center"/>
          </w:tcPr>
          <w:p w14:paraId="55E26AFF" w14:textId="77777777" w:rsidR="008A6A0B" w:rsidRPr="00F16808" w:rsidRDefault="008A6A0B" w:rsidP="008A6A0B">
            <w:pPr>
              <w:widowControl/>
              <w:autoSpaceDE/>
              <w:autoSpaceDN/>
              <w:spacing w:before="120"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Một số vấn đề hiện đại của việc phát triển ngôn ngữ cho trẻ</w:t>
            </w:r>
          </w:p>
        </w:tc>
        <w:tc>
          <w:tcPr>
            <w:tcW w:w="992" w:type="dxa"/>
            <w:tcBorders>
              <w:left w:val="single" w:sz="4" w:space="0" w:color="auto"/>
              <w:right w:val="single" w:sz="4" w:space="0" w:color="auto"/>
            </w:tcBorders>
            <w:shd w:val="clear" w:color="auto" w:fill="auto"/>
          </w:tcPr>
          <w:p w14:paraId="6A2F94DF" w14:textId="77777777" w:rsidR="008A6A0B" w:rsidRPr="00F16808" w:rsidRDefault="008A6A0B" w:rsidP="008A6A0B">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969" w:type="dxa"/>
            <w:tcBorders>
              <w:left w:val="single" w:sz="4" w:space="0" w:color="auto"/>
            </w:tcBorders>
            <w:shd w:val="clear" w:color="auto" w:fill="auto"/>
          </w:tcPr>
          <w:p w14:paraId="3E6F1FDB" w14:textId="77777777" w:rsidR="008A6A0B" w:rsidRPr="00F16808" w:rsidRDefault="008A6A0B" w:rsidP="008A6A0B">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p w14:paraId="4825DD2A" w14:textId="77777777" w:rsidR="008A6A0B" w:rsidRPr="00F16808" w:rsidRDefault="008A6A0B" w:rsidP="008A6A0B">
            <w:pPr>
              <w:widowControl/>
              <w:autoSpaceDE/>
              <w:autoSpaceDN/>
              <w:spacing w:before="120" w:line="312" w:lineRule="auto"/>
              <w:rPr>
                <w:rFonts w:eastAsiaTheme="minorHAnsi" w:cstheme="minorBidi"/>
                <w:noProof/>
                <w:sz w:val="26"/>
                <w:szCs w:val="26"/>
                <w:lang w:val="nl-NL"/>
              </w:rPr>
            </w:pPr>
            <w:r w:rsidRPr="00F16808">
              <w:rPr>
                <w:rFonts w:eastAsiaTheme="minorHAnsi" w:cstheme="minorBidi"/>
                <w:noProof/>
                <w:sz w:val="26"/>
                <w:szCs w:val="26"/>
                <w:lang w:val="nl-NL"/>
              </w:rPr>
              <w:t>PGS.TS Chu Thị Thủy An</w:t>
            </w:r>
          </w:p>
        </w:tc>
      </w:tr>
      <w:tr w:rsidR="002E55A8" w:rsidRPr="00F16808" w14:paraId="1929B0D5" w14:textId="77777777" w:rsidTr="00624FBC">
        <w:tc>
          <w:tcPr>
            <w:tcW w:w="708" w:type="dxa"/>
            <w:tcBorders>
              <w:right w:val="single" w:sz="4" w:space="0" w:color="auto"/>
            </w:tcBorders>
            <w:shd w:val="clear" w:color="auto" w:fill="auto"/>
          </w:tcPr>
          <w:p w14:paraId="4574E61B"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078" w:type="dxa"/>
            <w:tcBorders>
              <w:left w:val="single" w:sz="4" w:space="0" w:color="auto"/>
              <w:right w:val="single" w:sz="4" w:space="0" w:color="auto"/>
            </w:tcBorders>
            <w:shd w:val="clear" w:color="auto" w:fill="auto"/>
            <w:vAlign w:val="center"/>
          </w:tcPr>
          <w:p w14:paraId="30AC8508" w14:textId="77777777" w:rsidR="008A6A0B" w:rsidRPr="00F16808" w:rsidRDefault="008A6A0B" w:rsidP="008A6A0B">
            <w:pPr>
              <w:widowControl/>
              <w:autoSpaceDE/>
              <w:autoSpaceDN/>
              <w:spacing w:before="80" w:line="300" w:lineRule="auto"/>
              <w:rPr>
                <w:rFonts w:eastAsiaTheme="minorHAnsi" w:cstheme="minorBidi"/>
                <w:noProof/>
                <w:sz w:val="26"/>
                <w:szCs w:val="26"/>
                <w:lang w:val="nl-NL"/>
              </w:rPr>
            </w:pPr>
            <w:r w:rsidRPr="00F16808">
              <w:rPr>
                <w:rFonts w:eastAsiaTheme="minorHAnsi" w:cstheme="minorBidi"/>
                <w:noProof/>
                <w:sz w:val="26"/>
                <w:szCs w:val="26"/>
                <w:lang w:val="nl-NL"/>
              </w:rPr>
              <w:t>Chăm sóc, nuôi dưỡng và đảm bảo an toàn cho trẻ em</w:t>
            </w:r>
          </w:p>
        </w:tc>
        <w:tc>
          <w:tcPr>
            <w:tcW w:w="992" w:type="dxa"/>
            <w:tcBorders>
              <w:left w:val="single" w:sz="4" w:space="0" w:color="auto"/>
              <w:right w:val="single" w:sz="4" w:space="0" w:color="auto"/>
            </w:tcBorders>
            <w:shd w:val="clear" w:color="auto" w:fill="auto"/>
          </w:tcPr>
          <w:p w14:paraId="65785AF9" w14:textId="77777777" w:rsidR="008A6A0B" w:rsidRPr="00F16808" w:rsidRDefault="008A6A0B" w:rsidP="008A6A0B">
            <w:pPr>
              <w:widowControl/>
              <w:autoSpaceDE/>
              <w:autoSpaceDN/>
              <w:spacing w:before="120" w:line="312" w:lineRule="auto"/>
              <w:jc w:val="center"/>
              <w:rPr>
                <w:rFonts w:eastAsiaTheme="minorHAnsi" w:cstheme="minorBidi"/>
                <w:bCs/>
                <w:noProof/>
                <w:sz w:val="26"/>
                <w:szCs w:val="26"/>
                <w:lang w:val="nl-NL"/>
              </w:rPr>
            </w:pPr>
            <w:r w:rsidRPr="00F16808">
              <w:rPr>
                <w:rFonts w:eastAsiaTheme="minorHAnsi" w:cstheme="minorBidi"/>
                <w:bCs/>
                <w:noProof/>
                <w:sz w:val="26"/>
                <w:szCs w:val="26"/>
                <w:lang w:val="nl-NL"/>
              </w:rPr>
              <w:t>3</w:t>
            </w:r>
          </w:p>
        </w:tc>
        <w:tc>
          <w:tcPr>
            <w:tcW w:w="3969" w:type="dxa"/>
            <w:tcBorders>
              <w:left w:val="single" w:sz="4" w:space="0" w:color="auto"/>
            </w:tcBorders>
            <w:shd w:val="clear" w:color="auto" w:fill="auto"/>
          </w:tcPr>
          <w:p w14:paraId="5546DED8" w14:textId="77777777"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Ngọc Hiền</w:t>
            </w:r>
          </w:p>
          <w:p w14:paraId="1ADFDCE3" w14:textId="77777777" w:rsidR="008A6A0B" w:rsidRPr="00F16808" w:rsidRDefault="008A6A0B" w:rsidP="008A6A0B">
            <w:pPr>
              <w:widowControl/>
              <w:autoSpaceDE/>
              <w:autoSpaceDN/>
              <w:spacing w:before="120" w:line="312" w:lineRule="auto"/>
              <w:rPr>
                <w:rFonts w:eastAsiaTheme="minorHAnsi" w:cstheme="minorBidi"/>
                <w:bCs/>
                <w:noProof/>
                <w:sz w:val="26"/>
                <w:szCs w:val="26"/>
                <w:lang w:val="nl-NL"/>
              </w:rPr>
            </w:pPr>
            <w:r w:rsidRPr="00F16808">
              <w:rPr>
                <w:rFonts w:eastAsiaTheme="minorHAnsi" w:cstheme="minorBidi"/>
                <w:bCs/>
                <w:noProof/>
                <w:sz w:val="26"/>
                <w:szCs w:val="26"/>
                <w:lang w:val="nl-NL"/>
              </w:rPr>
              <w:t>TS. Nguyễn Thị Giang An</w:t>
            </w:r>
          </w:p>
        </w:tc>
      </w:tr>
      <w:tr w:rsidR="002E55A8" w:rsidRPr="00F16808" w14:paraId="51D38F63" w14:textId="77777777" w:rsidTr="00624FBC">
        <w:tc>
          <w:tcPr>
            <w:tcW w:w="708" w:type="dxa"/>
            <w:tcBorders>
              <w:bottom w:val="single" w:sz="4" w:space="0" w:color="auto"/>
              <w:right w:val="nil"/>
            </w:tcBorders>
            <w:shd w:val="clear" w:color="auto" w:fill="auto"/>
          </w:tcPr>
          <w:p w14:paraId="6F718FFA"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p>
        </w:tc>
        <w:tc>
          <w:tcPr>
            <w:tcW w:w="4078" w:type="dxa"/>
            <w:tcBorders>
              <w:left w:val="nil"/>
              <w:bottom w:val="single" w:sz="4" w:space="0" w:color="auto"/>
              <w:right w:val="nil"/>
            </w:tcBorders>
            <w:shd w:val="clear" w:color="auto" w:fill="auto"/>
          </w:tcPr>
          <w:p w14:paraId="72AD574A" w14:textId="77777777" w:rsidR="008A6A0B" w:rsidRPr="00F16808" w:rsidRDefault="008A6A0B" w:rsidP="008A6A0B">
            <w:pPr>
              <w:widowControl/>
              <w:autoSpaceDE/>
              <w:autoSpaceDN/>
              <w:spacing w:line="312" w:lineRule="auto"/>
              <w:jc w:val="both"/>
              <w:rPr>
                <w:rFonts w:eastAsiaTheme="minorHAnsi" w:cstheme="minorBidi"/>
                <w:b/>
                <w:noProof/>
                <w:sz w:val="26"/>
                <w:szCs w:val="26"/>
                <w:lang w:val="nl-NL"/>
              </w:rPr>
            </w:pPr>
            <w:r w:rsidRPr="00F16808">
              <w:rPr>
                <w:rFonts w:eastAsiaTheme="minorHAnsi" w:cstheme="minorBidi"/>
                <w:b/>
                <w:noProof/>
                <w:sz w:val="26"/>
                <w:szCs w:val="26"/>
                <w:lang w:val="nl-NL"/>
              </w:rPr>
              <w:t>Các học phần tự chọn</w:t>
            </w:r>
          </w:p>
          <w:p w14:paraId="7EFA9A41"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b/>
                <w:noProof/>
                <w:sz w:val="26"/>
                <w:szCs w:val="26"/>
                <w:lang w:val="nl-NL"/>
              </w:rPr>
              <w:t>(Chọn 2 trong 6 môn</w:t>
            </w:r>
            <w:r w:rsidRPr="00F16808">
              <w:rPr>
                <w:rFonts w:eastAsiaTheme="minorHAnsi" w:cstheme="minorBidi"/>
                <w:noProof/>
                <w:sz w:val="26"/>
                <w:szCs w:val="26"/>
                <w:lang w:val="nl-NL"/>
              </w:rPr>
              <w:t>)</w:t>
            </w:r>
          </w:p>
        </w:tc>
        <w:tc>
          <w:tcPr>
            <w:tcW w:w="992" w:type="dxa"/>
            <w:tcBorders>
              <w:left w:val="nil"/>
              <w:bottom w:val="single" w:sz="4" w:space="0" w:color="auto"/>
              <w:right w:val="nil"/>
            </w:tcBorders>
            <w:shd w:val="clear" w:color="auto" w:fill="auto"/>
          </w:tcPr>
          <w:p w14:paraId="6EFCB0DD"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p>
        </w:tc>
        <w:tc>
          <w:tcPr>
            <w:tcW w:w="3969" w:type="dxa"/>
            <w:tcBorders>
              <w:left w:val="nil"/>
              <w:bottom w:val="single" w:sz="4" w:space="0" w:color="auto"/>
            </w:tcBorders>
            <w:shd w:val="clear" w:color="auto" w:fill="auto"/>
          </w:tcPr>
          <w:p w14:paraId="6F19F4DC"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p>
        </w:tc>
      </w:tr>
      <w:tr w:rsidR="002E55A8" w:rsidRPr="00F16808" w14:paraId="4195F005" w14:textId="77777777" w:rsidTr="00624FBC">
        <w:tc>
          <w:tcPr>
            <w:tcW w:w="708" w:type="dxa"/>
            <w:tcBorders>
              <w:right w:val="single" w:sz="4" w:space="0" w:color="auto"/>
            </w:tcBorders>
            <w:shd w:val="clear" w:color="auto" w:fill="auto"/>
          </w:tcPr>
          <w:p w14:paraId="3C309F5C"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bookmarkStart w:id="12" w:name="_Hlk152047168"/>
            <w:r w:rsidRPr="00F16808">
              <w:rPr>
                <w:rFonts w:eastAsiaTheme="minorHAnsi" w:cstheme="minorBidi"/>
                <w:noProof/>
                <w:sz w:val="26"/>
                <w:szCs w:val="26"/>
                <w:lang w:val="nl-NL"/>
              </w:rPr>
              <w:t>1</w:t>
            </w:r>
          </w:p>
        </w:tc>
        <w:tc>
          <w:tcPr>
            <w:tcW w:w="4078" w:type="dxa"/>
            <w:tcBorders>
              <w:left w:val="single" w:sz="4" w:space="0" w:color="auto"/>
              <w:right w:val="single" w:sz="4" w:space="0" w:color="auto"/>
            </w:tcBorders>
            <w:shd w:val="clear" w:color="auto" w:fill="auto"/>
          </w:tcPr>
          <w:p w14:paraId="305E5075"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tính tích cực vận động  cho trẻ mầm non</w:t>
            </w:r>
          </w:p>
        </w:tc>
        <w:tc>
          <w:tcPr>
            <w:tcW w:w="992" w:type="dxa"/>
            <w:tcBorders>
              <w:left w:val="single" w:sz="4" w:space="0" w:color="auto"/>
              <w:right w:val="single" w:sz="4" w:space="0" w:color="auto"/>
            </w:tcBorders>
            <w:shd w:val="clear" w:color="auto" w:fill="auto"/>
          </w:tcPr>
          <w:p w14:paraId="2D416FA6"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4264F04C"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Mỹ Trinh</w:t>
            </w:r>
          </w:p>
          <w:p w14:paraId="356367E8"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NCS. Trần Thị Thúy Nga</w:t>
            </w:r>
          </w:p>
        </w:tc>
      </w:tr>
      <w:tr w:rsidR="002E55A8" w:rsidRPr="00F16808" w14:paraId="550F1494" w14:textId="77777777" w:rsidTr="00624FBC">
        <w:tc>
          <w:tcPr>
            <w:tcW w:w="708" w:type="dxa"/>
            <w:tcBorders>
              <w:right w:val="single" w:sz="4" w:space="0" w:color="auto"/>
            </w:tcBorders>
            <w:shd w:val="clear" w:color="auto" w:fill="auto"/>
          </w:tcPr>
          <w:p w14:paraId="3025C742"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2</w:t>
            </w:r>
          </w:p>
        </w:tc>
        <w:tc>
          <w:tcPr>
            <w:tcW w:w="4078" w:type="dxa"/>
            <w:tcBorders>
              <w:left w:val="single" w:sz="4" w:space="0" w:color="auto"/>
              <w:right w:val="single" w:sz="4" w:space="0" w:color="auto"/>
            </w:tcBorders>
            <w:shd w:val="clear" w:color="auto" w:fill="auto"/>
          </w:tcPr>
          <w:p w14:paraId="345A07D8"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nhận thức cho trẻ thông qua hoạt động làm quen môi trường xung quanh</w:t>
            </w:r>
          </w:p>
        </w:tc>
        <w:tc>
          <w:tcPr>
            <w:tcW w:w="992" w:type="dxa"/>
            <w:tcBorders>
              <w:left w:val="single" w:sz="4" w:space="0" w:color="auto"/>
              <w:right w:val="single" w:sz="4" w:space="0" w:color="auto"/>
            </w:tcBorders>
            <w:shd w:val="clear" w:color="auto" w:fill="auto"/>
          </w:tcPr>
          <w:p w14:paraId="7CEBAD47"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78636564"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Như An</w:t>
            </w:r>
          </w:p>
          <w:p w14:paraId="18359D0D"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Nguyễn Thanh Mỹ</w:t>
            </w:r>
          </w:p>
          <w:p w14:paraId="5BD6A89A"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NCS. Nguyễn Thị Thu Hạnh</w:t>
            </w:r>
          </w:p>
        </w:tc>
      </w:tr>
      <w:tr w:rsidR="002E55A8" w:rsidRPr="00F16808" w14:paraId="1D2F3087" w14:textId="77777777" w:rsidTr="00624FBC">
        <w:tc>
          <w:tcPr>
            <w:tcW w:w="708" w:type="dxa"/>
            <w:tcBorders>
              <w:right w:val="single" w:sz="4" w:space="0" w:color="auto"/>
            </w:tcBorders>
            <w:shd w:val="clear" w:color="auto" w:fill="auto"/>
          </w:tcPr>
          <w:p w14:paraId="3E955C8A"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3</w:t>
            </w:r>
          </w:p>
        </w:tc>
        <w:tc>
          <w:tcPr>
            <w:tcW w:w="4078" w:type="dxa"/>
            <w:tcBorders>
              <w:left w:val="single" w:sz="4" w:space="0" w:color="auto"/>
              <w:right w:val="single" w:sz="4" w:space="0" w:color="auto"/>
            </w:tcBorders>
            <w:shd w:val="clear" w:color="auto" w:fill="auto"/>
          </w:tcPr>
          <w:p w14:paraId="030BEDC2"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Sử dụng tác phẩm văn học trong các hoạt động giáo dục ở trường mầm non</w:t>
            </w:r>
          </w:p>
        </w:tc>
        <w:tc>
          <w:tcPr>
            <w:tcW w:w="992" w:type="dxa"/>
            <w:tcBorders>
              <w:left w:val="single" w:sz="4" w:space="0" w:color="auto"/>
              <w:right w:val="single" w:sz="4" w:space="0" w:color="auto"/>
            </w:tcBorders>
            <w:shd w:val="clear" w:color="auto" w:fill="auto"/>
          </w:tcPr>
          <w:p w14:paraId="7BACD3DC"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30489B75"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Phan Xuân Phồn</w:t>
            </w:r>
          </w:p>
          <w:p w14:paraId="6C809DB6"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tc>
      </w:tr>
      <w:tr w:rsidR="002E55A8" w:rsidRPr="00F16808" w14:paraId="692DE7C5" w14:textId="77777777" w:rsidTr="00624FBC">
        <w:tc>
          <w:tcPr>
            <w:tcW w:w="708" w:type="dxa"/>
            <w:tcBorders>
              <w:right w:val="single" w:sz="4" w:space="0" w:color="auto"/>
            </w:tcBorders>
            <w:shd w:val="clear" w:color="auto" w:fill="auto"/>
          </w:tcPr>
          <w:p w14:paraId="3665639D"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4</w:t>
            </w:r>
          </w:p>
        </w:tc>
        <w:tc>
          <w:tcPr>
            <w:tcW w:w="4078" w:type="dxa"/>
            <w:tcBorders>
              <w:left w:val="single" w:sz="4" w:space="0" w:color="auto"/>
              <w:right w:val="single" w:sz="4" w:space="0" w:color="auto"/>
            </w:tcBorders>
            <w:shd w:val="clear" w:color="auto" w:fill="auto"/>
          </w:tcPr>
          <w:p w14:paraId="6AAB5D31"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Xây dựng môi trường hoạt động cho trẻ mầm non</w:t>
            </w:r>
          </w:p>
        </w:tc>
        <w:tc>
          <w:tcPr>
            <w:tcW w:w="992" w:type="dxa"/>
            <w:tcBorders>
              <w:left w:val="single" w:sz="4" w:space="0" w:color="auto"/>
              <w:right w:val="single" w:sz="4" w:space="0" w:color="auto"/>
            </w:tcBorders>
            <w:shd w:val="clear" w:color="auto" w:fill="auto"/>
          </w:tcPr>
          <w:p w14:paraId="4B2314DD"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1BE449FD"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Nguyễn Thị Hường</w:t>
            </w:r>
          </w:p>
          <w:p w14:paraId="1FF73160"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NCS. Nguyễn Thị Quỳnh Anh</w:t>
            </w:r>
          </w:p>
        </w:tc>
      </w:tr>
      <w:tr w:rsidR="002E55A8" w:rsidRPr="00F16808" w14:paraId="6D91A525" w14:textId="77777777" w:rsidTr="00624FBC">
        <w:tc>
          <w:tcPr>
            <w:tcW w:w="708" w:type="dxa"/>
            <w:tcBorders>
              <w:right w:val="single" w:sz="4" w:space="0" w:color="auto"/>
            </w:tcBorders>
            <w:shd w:val="clear" w:color="auto" w:fill="auto"/>
          </w:tcPr>
          <w:p w14:paraId="21215DBD"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5</w:t>
            </w:r>
          </w:p>
        </w:tc>
        <w:tc>
          <w:tcPr>
            <w:tcW w:w="4078" w:type="dxa"/>
            <w:tcBorders>
              <w:left w:val="single" w:sz="4" w:space="0" w:color="auto"/>
              <w:right w:val="single" w:sz="4" w:space="0" w:color="auto"/>
            </w:tcBorders>
            <w:shd w:val="clear" w:color="auto" w:fill="auto"/>
          </w:tcPr>
          <w:p w14:paraId="1815E817"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Phát triển chương trình Giáo dục mầm non</w:t>
            </w:r>
          </w:p>
        </w:tc>
        <w:tc>
          <w:tcPr>
            <w:tcW w:w="992" w:type="dxa"/>
            <w:tcBorders>
              <w:left w:val="single" w:sz="4" w:space="0" w:color="auto"/>
              <w:right w:val="single" w:sz="4" w:space="0" w:color="auto"/>
            </w:tcBorders>
            <w:shd w:val="clear" w:color="auto" w:fill="auto"/>
          </w:tcPr>
          <w:p w14:paraId="1B757853"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0495C3F3"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PGS.TS Chu Thị Thủy An</w:t>
            </w:r>
          </w:p>
          <w:p w14:paraId="008AF2CF"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TS. Trần Thị Hoàng Yến</w:t>
            </w:r>
          </w:p>
        </w:tc>
      </w:tr>
      <w:tr w:rsidR="002E55A8" w:rsidRPr="00F16808" w14:paraId="7428A66E" w14:textId="77777777" w:rsidTr="00624FBC">
        <w:tc>
          <w:tcPr>
            <w:tcW w:w="708" w:type="dxa"/>
            <w:tcBorders>
              <w:right w:val="single" w:sz="4" w:space="0" w:color="auto"/>
            </w:tcBorders>
            <w:shd w:val="clear" w:color="auto" w:fill="auto"/>
          </w:tcPr>
          <w:p w14:paraId="07797442"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6</w:t>
            </w:r>
          </w:p>
        </w:tc>
        <w:tc>
          <w:tcPr>
            <w:tcW w:w="4078" w:type="dxa"/>
            <w:tcBorders>
              <w:left w:val="single" w:sz="4" w:space="0" w:color="auto"/>
              <w:right w:val="single" w:sz="4" w:space="0" w:color="auto"/>
            </w:tcBorders>
            <w:shd w:val="clear" w:color="auto" w:fill="auto"/>
          </w:tcPr>
          <w:p w14:paraId="596DB1B6" w14:textId="77777777" w:rsidR="008A6A0B" w:rsidRPr="00F16808" w:rsidRDefault="008A6A0B" w:rsidP="008A6A0B">
            <w:pPr>
              <w:widowControl/>
              <w:autoSpaceDE/>
              <w:autoSpaceDN/>
              <w:spacing w:line="312" w:lineRule="auto"/>
              <w:jc w:val="both"/>
              <w:rPr>
                <w:rFonts w:eastAsiaTheme="minorHAnsi" w:cstheme="minorBidi"/>
                <w:noProof/>
                <w:sz w:val="26"/>
                <w:szCs w:val="26"/>
                <w:lang w:val="nl-NL"/>
              </w:rPr>
            </w:pPr>
            <w:r w:rsidRPr="00F16808">
              <w:rPr>
                <w:rFonts w:eastAsiaTheme="minorHAnsi" w:cstheme="minorBidi"/>
                <w:noProof/>
                <w:sz w:val="26"/>
                <w:szCs w:val="26"/>
                <w:lang w:val="nl-NL"/>
              </w:rPr>
              <w:t>Giáo dục thẩm mỹ cho trẻ thông qua hoạt động nghệ thuật</w:t>
            </w:r>
          </w:p>
        </w:tc>
        <w:tc>
          <w:tcPr>
            <w:tcW w:w="992" w:type="dxa"/>
            <w:tcBorders>
              <w:left w:val="single" w:sz="4" w:space="0" w:color="auto"/>
              <w:right w:val="single" w:sz="4" w:space="0" w:color="auto"/>
            </w:tcBorders>
            <w:shd w:val="clear" w:color="auto" w:fill="auto"/>
          </w:tcPr>
          <w:p w14:paraId="604773A0" w14:textId="77777777" w:rsidR="008A6A0B" w:rsidRPr="00F16808" w:rsidRDefault="008A6A0B" w:rsidP="008A6A0B">
            <w:pPr>
              <w:widowControl/>
              <w:autoSpaceDE/>
              <w:autoSpaceDN/>
              <w:spacing w:line="312" w:lineRule="auto"/>
              <w:jc w:val="center"/>
              <w:rPr>
                <w:rFonts w:eastAsiaTheme="minorHAnsi" w:cstheme="minorBidi"/>
                <w:noProof/>
                <w:sz w:val="26"/>
                <w:szCs w:val="26"/>
                <w:lang w:val="nl-NL"/>
              </w:rPr>
            </w:pPr>
            <w:r w:rsidRPr="00F16808">
              <w:rPr>
                <w:rFonts w:eastAsiaTheme="minorHAnsi" w:cstheme="minorBidi"/>
                <w:noProof/>
                <w:sz w:val="26"/>
                <w:szCs w:val="26"/>
                <w:lang w:val="nl-NL"/>
              </w:rPr>
              <w:t>3</w:t>
            </w:r>
          </w:p>
        </w:tc>
        <w:tc>
          <w:tcPr>
            <w:tcW w:w="3969" w:type="dxa"/>
            <w:tcBorders>
              <w:left w:val="single" w:sz="4" w:space="0" w:color="auto"/>
            </w:tcBorders>
            <w:shd w:val="clear" w:color="auto" w:fill="auto"/>
          </w:tcPr>
          <w:p w14:paraId="302B992B"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GVC.Ths Nguyễn Hữu Dỵ</w:t>
            </w:r>
          </w:p>
          <w:p w14:paraId="139FCA82" w14:textId="77777777" w:rsidR="008A6A0B" w:rsidRPr="00F16808" w:rsidRDefault="008A6A0B" w:rsidP="008A6A0B">
            <w:pPr>
              <w:widowControl/>
              <w:autoSpaceDE/>
              <w:autoSpaceDN/>
              <w:spacing w:line="312" w:lineRule="auto"/>
              <w:rPr>
                <w:rFonts w:eastAsiaTheme="minorHAnsi" w:cstheme="minorBidi"/>
                <w:noProof/>
                <w:sz w:val="26"/>
                <w:szCs w:val="26"/>
                <w:lang w:val="nl-NL"/>
              </w:rPr>
            </w:pPr>
            <w:r w:rsidRPr="00F16808">
              <w:rPr>
                <w:rFonts w:eastAsiaTheme="minorHAnsi" w:cstheme="minorBidi"/>
                <w:noProof/>
                <w:sz w:val="26"/>
                <w:szCs w:val="26"/>
                <w:lang w:val="nl-NL"/>
              </w:rPr>
              <w:t>Ths. Nguyễn Thị Thanh Giang</w:t>
            </w:r>
          </w:p>
        </w:tc>
      </w:tr>
      <w:bookmarkEnd w:id="11"/>
      <w:bookmarkEnd w:id="12"/>
    </w:tbl>
    <w:p w14:paraId="4468FBDC" w14:textId="7269E535" w:rsidR="008A6A0B" w:rsidRPr="00F16808" w:rsidRDefault="008A6A0B" w:rsidP="00AF3CDA">
      <w:pPr>
        <w:pStyle w:val="ThnVnban"/>
        <w:spacing w:before="120" w:after="120" w:line="288" w:lineRule="auto"/>
        <w:rPr>
          <w:b/>
          <w:bCs/>
          <w:lang w:val="nl-NL"/>
        </w:rPr>
      </w:pPr>
    </w:p>
    <w:p w14:paraId="7C4816E5" w14:textId="04D6EDAF" w:rsidR="00AF3CDA" w:rsidRPr="00F16808" w:rsidRDefault="00AF3CDA" w:rsidP="00AF3CDA">
      <w:pPr>
        <w:pStyle w:val="ThnVnban"/>
        <w:spacing w:before="120" w:after="120" w:line="288" w:lineRule="auto"/>
        <w:rPr>
          <w:b/>
          <w:bCs/>
          <w:lang w:val="nl-NL"/>
        </w:rPr>
      </w:pPr>
      <w:r w:rsidRPr="00F16808">
        <w:rPr>
          <w:b/>
          <w:bCs/>
          <w:lang w:val="nl-NL"/>
        </w:rPr>
        <w:t>3.2.4. Luận văn tốt nghiệp</w:t>
      </w:r>
    </w:p>
    <w:p w14:paraId="01A04372" w14:textId="62C44AB3" w:rsidR="00AF3CDA" w:rsidRPr="00F16808" w:rsidRDefault="00AF3CDA" w:rsidP="00AF3CDA">
      <w:pPr>
        <w:pStyle w:val="ThnVnban"/>
        <w:spacing w:before="120" w:after="120" w:line="288" w:lineRule="auto"/>
        <w:rPr>
          <w:bCs/>
          <w:lang w:val="nl-NL"/>
        </w:rPr>
      </w:pPr>
      <w:r w:rsidRPr="00F16808">
        <w:rPr>
          <w:bCs/>
          <w:lang w:val="nl-NL"/>
        </w:rPr>
        <w:t>- Số tín chỉ: 15</w:t>
      </w:r>
    </w:p>
    <w:p w14:paraId="17BA8C5C" w14:textId="77777777" w:rsidR="004622EB" w:rsidRPr="00F16808" w:rsidRDefault="004622EB" w:rsidP="00FF7F9B">
      <w:pPr>
        <w:pStyle w:val="ThnVnban"/>
        <w:spacing w:before="120" w:after="120" w:line="288" w:lineRule="auto"/>
        <w:rPr>
          <w:b/>
          <w:bCs/>
        </w:rPr>
      </w:pPr>
      <w:bookmarkStart w:id="13" w:name="_Hlk150644363"/>
      <w:r w:rsidRPr="00F16808">
        <w:rPr>
          <w:b/>
          <w:bCs/>
        </w:rPr>
        <w:t>3.3. Mô tả học phần</w:t>
      </w:r>
    </w:p>
    <w:p w14:paraId="3F05B822" w14:textId="77777777" w:rsidR="007173F1" w:rsidRPr="00F16808" w:rsidRDefault="007173F1" w:rsidP="007173F1">
      <w:pPr>
        <w:pStyle w:val="ThnVnban"/>
        <w:spacing w:before="120" w:after="120" w:line="288" w:lineRule="auto"/>
        <w:jc w:val="both"/>
        <w:rPr>
          <w:b/>
          <w:iCs/>
          <w:lang w:val="fr-FR"/>
        </w:rPr>
      </w:pPr>
      <w:bookmarkStart w:id="14" w:name="_Toc149506689"/>
      <w:bookmarkStart w:id="15" w:name="_Toc149507049"/>
      <w:r w:rsidRPr="00F16808">
        <w:rPr>
          <w:b/>
          <w:iCs/>
          <w:lang w:val="fr-FR"/>
        </w:rPr>
        <w:t>3.3.1. Triết học</w:t>
      </w:r>
      <w:bookmarkEnd w:id="14"/>
      <w:bookmarkEnd w:id="15"/>
    </w:p>
    <w:p w14:paraId="5975C2C5" w14:textId="0C80C4F4" w:rsidR="007173F1" w:rsidRPr="00F16808" w:rsidRDefault="007173F1" w:rsidP="007173F1">
      <w:pPr>
        <w:pStyle w:val="ThnVnban"/>
        <w:spacing w:before="120" w:after="120" w:line="288" w:lineRule="auto"/>
        <w:jc w:val="both"/>
        <w:rPr>
          <w:iCs/>
          <w:lang w:val="fr-FR"/>
        </w:rPr>
      </w:pPr>
      <w:r w:rsidRPr="00F16808">
        <w:rPr>
          <w:bCs/>
          <w:i/>
          <w:lang w:val="fr-FR"/>
        </w:rPr>
        <w:lastRenderedPageBreak/>
        <w:t xml:space="preserve">- Mô tả học </w:t>
      </w:r>
      <w:proofErr w:type="gramStart"/>
      <w:r w:rsidRPr="00F16808">
        <w:rPr>
          <w:bCs/>
          <w:i/>
          <w:lang w:val="fr-FR"/>
        </w:rPr>
        <w:t>phần:</w:t>
      </w:r>
      <w:proofErr w:type="gramEnd"/>
      <w:r w:rsidRPr="00F16808">
        <w:rPr>
          <w:b/>
          <w:i/>
          <w:lang w:val="fr-FR"/>
        </w:rPr>
        <w:t xml:space="preserve"> </w:t>
      </w:r>
      <w:r w:rsidRPr="00F16808">
        <w:rPr>
          <w:iCs/>
          <w:lang w:val="fr-FR"/>
        </w:rPr>
        <w:t>Học phần được kết cấu thành 11 chương, trình bày khái quát lịch sử triết học phương Đông, phương Tây và lịch sử triết học Mác - Lênin; trình bày các chuyên đề triết học.</w:t>
      </w:r>
    </w:p>
    <w:p w14:paraId="15BDF847" w14:textId="1929FC0C" w:rsidR="007173F1" w:rsidRPr="00F16808" w:rsidRDefault="007173F1" w:rsidP="007173F1">
      <w:pPr>
        <w:pStyle w:val="ThnVnban"/>
        <w:spacing w:before="120" w:after="120" w:line="288" w:lineRule="auto"/>
        <w:jc w:val="both"/>
        <w:rPr>
          <w:iCs/>
          <w:lang w:val="fr-FR"/>
        </w:rPr>
      </w:pPr>
      <w:r w:rsidRPr="00F16808">
        <w:rPr>
          <w:bCs/>
          <w:i/>
          <w:lang w:val="fr-FR"/>
        </w:rPr>
        <w:t>- Mục tiêu học</w:t>
      </w:r>
      <w:r w:rsidR="007A5040">
        <w:rPr>
          <w:bCs/>
          <w:i/>
          <w:lang w:val="fr-FR"/>
        </w:rPr>
        <w:t xml:space="preserve"> </w:t>
      </w:r>
      <w:proofErr w:type="gramStart"/>
      <w:r w:rsidRPr="00F16808">
        <w:rPr>
          <w:bCs/>
          <w:i/>
          <w:lang w:val="fr-FR"/>
        </w:rPr>
        <w:t>phần:</w:t>
      </w:r>
      <w:proofErr w:type="gramEnd"/>
      <w:r w:rsidRPr="00F16808">
        <w:rPr>
          <w:b/>
          <w:i/>
          <w:lang w:val="fr-FR"/>
        </w:rPr>
        <w:t xml:space="preserve"> </w:t>
      </w:r>
      <w:r w:rsidRPr="00F16808">
        <w:rPr>
          <w:iCs/>
          <w:lang w:val="fr-FR"/>
        </w:rPr>
        <w:t>Trang bị cho học viên thế giới quan, nhân sinh quan và phương pháp luận khoa học; xây dựng niềm tin, lý tưởng cách mạng; giúp người học vận dụng các kiến thức triết học để nhận thức và giải quyết các vấn đề thực tiễn xã hội, cũng như tiếp cận các khoa học chuyên ngành.</w:t>
      </w:r>
    </w:p>
    <w:p w14:paraId="4750727C" w14:textId="77777777" w:rsidR="007173F1" w:rsidRPr="00F16808" w:rsidRDefault="007173F1" w:rsidP="007173F1">
      <w:pPr>
        <w:pStyle w:val="ThnVnban"/>
        <w:spacing w:before="120" w:after="120" w:line="288" w:lineRule="auto"/>
        <w:jc w:val="both"/>
        <w:rPr>
          <w:b/>
          <w:iCs/>
          <w:lang w:val="fr-FR"/>
        </w:rPr>
      </w:pPr>
      <w:bookmarkStart w:id="16" w:name="_Toc149506690"/>
      <w:bookmarkStart w:id="17" w:name="_Toc149507050"/>
      <w:r w:rsidRPr="00F16808">
        <w:rPr>
          <w:b/>
          <w:iCs/>
          <w:lang w:val="fr-FR"/>
        </w:rPr>
        <w:t>3.3.2. Tiếng Anh</w:t>
      </w:r>
      <w:bookmarkEnd w:id="16"/>
      <w:bookmarkEnd w:id="17"/>
    </w:p>
    <w:p w14:paraId="7444CE2B" w14:textId="77777777" w:rsidR="007173F1" w:rsidRPr="00F16808" w:rsidRDefault="007173F1" w:rsidP="007173F1">
      <w:pPr>
        <w:pStyle w:val="ThnVnban"/>
        <w:spacing w:before="120" w:after="120" w:line="288" w:lineRule="auto"/>
        <w:jc w:val="both"/>
        <w:rPr>
          <w:iCs/>
          <w:lang w:val="fr-FR"/>
        </w:rPr>
      </w:pPr>
      <w:r w:rsidRPr="00F16808">
        <w:rPr>
          <w:bCs/>
          <w:i/>
          <w:lang w:val="fr-FR"/>
        </w:rPr>
        <w:t xml:space="preserve">- Mô tả học </w:t>
      </w:r>
      <w:proofErr w:type="gramStart"/>
      <w:r w:rsidRPr="00F16808">
        <w:rPr>
          <w:bCs/>
          <w:i/>
          <w:lang w:val="fr-FR"/>
        </w:rPr>
        <w:t>phần:</w:t>
      </w:r>
      <w:proofErr w:type="gramEnd"/>
      <w:r w:rsidRPr="00F16808">
        <w:rPr>
          <w:b/>
          <w:i/>
          <w:lang w:val="fr-FR"/>
        </w:rPr>
        <w:t xml:space="preserve"> </w:t>
      </w:r>
      <w:r w:rsidRPr="00F16808">
        <w:rPr>
          <w:lang w:val="fr-FR"/>
        </w:rPr>
        <w:t xml:space="preserve">Tiếng Anh </w:t>
      </w:r>
      <w:r w:rsidRPr="00F16808">
        <w:rPr>
          <w:iCs/>
          <w:lang w:val="fr-FR"/>
        </w:rPr>
        <w:t>là học phần cơ sở trong chương trình đào tạo thạc sĩ của tất cả các chuyên ngành và được bố trí giảng dạy trong học kỳ đầu của khoá đào tạo.</w:t>
      </w:r>
    </w:p>
    <w:p w14:paraId="6AA770F3" w14:textId="0EA640A2" w:rsidR="004622EB" w:rsidRPr="00F16808" w:rsidRDefault="007173F1" w:rsidP="007173F1">
      <w:pPr>
        <w:pStyle w:val="ThnVnban"/>
        <w:spacing w:before="120" w:after="120" w:line="288" w:lineRule="auto"/>
        <w:jc w:val="both"/>
        <w:rPr>
          <w:iCs/>
          <w:lang w:val="fr-FR"/>
        </w:rPr>
      </w:pPr>
      <w:r w:rsidRPr="00F16808">
        <w:rPr>
          <w:bCs/>
          <w:i/>
          <w:lang w:val="fr-FR"/>
        </w:rPr>
        <w:t xml:space="preserve">- Mục tiêu học </w:t>
      </w:r>
      <w:proofErr w:type="gramStart"/>
      <w:r w:rsidRPr="00F16808">
        <w:rPr>
          <w:bCs/>
          <w:i/>
          <w:lang w:val="fr-FR"/>
        </w:rPr>
        <w:t>phần:</w:t>
      </w:r>
      <w:proofErr w:type="gramEnd"/>
      <w:r w:rsidRPr="00F16808">
        <w:rPr>
          <w:b/>
          <w:i/>
          <w:lang w:val="fr-FR"/>
        </w:rPr>
        <w:t xml:space="preserve"> </w:t>
      </w:r>
      <w:r w:rsidRPr="00F16808">
        <w:rPr>
          <w:iCs/>
          <w:lang w:val="fr-FR"/>
        </w:rPr>
        <w:t>Cung cấp cho học viên những kiến thức về ngôn ngữ  tiếng Anh, rèn luyện và phát triển kỹ năng giao tiếp, giúp cho học viên phương pháp học tiếng Anh có hiệu quả. Cụ thể là, sau khi kết thúc học phần, người học phải đạt được năng lực giao tiếp ở trình độ trung cấp (intermediate level hoặc bằng C), bao gồm tri thức về bình diện ngôn ngữ (ngữ âm, từ vựng, ngữ pháp), kiến thức hiểu biết về văn hoá các nước nói tiếng Anh và kỹ năng thực hành ngôn ngữ (nghe, nói, đọc, viết), trong đó, kỹ năng đọc, hiểu, dịch phải ở mức thành thạo.</w:t>
      </w:r>
    </w:p>
    <w:p w14:paraId="748E3442" w14:textId="77777777" w:rsidR="005426EE" w:rsidRPr="00F16808" w:rsidRDefault="00664BC5" w:rsidP="005426EE">
      <w:pPr>
        <w:pStyle w:val="ThnVnban"/>
        <w:spacing w:before="120" w:after="120" w:line="288" w:lineRule="auto"/>
        <w:jc w:val="both"/>
        <w:rPr>
          <w:b/>
          <w:iCs/>
          <w:lang w:val="fr-FR"/>
        </w:rPr>
      </w:pPr>
      <w:r w:rsidRPr="00F16808">
        <w:rPr>
          <w:b/>
          <w:iCs/>
          <w:lang w:val="fr-FR"/>
        </w:rPr>
        <w:t xml:space="preserve">3.3.3. </w:t>
      </w:r>
      <w:r w:rsidR="005426EE" w:rsidRPr="00F16808">
        <w:rPr>
          <w:b/>
          <w:iCs/>
          <w:lang w:val="fr-FR"/>
        </w:rPr>
        <w:t>Một số lý thuyết hiện đại về tâm lý học trẻ em</w:t>
      </w:r>
    </w:p>
    <w:p w14:paraId="74EA351E" w14:textId="4A054EB6" w:rsidR="00E41416" w:rsidRPr="00F16808" w:rsidRDefault="005426EE" w:rsidP="00E41416">
      <w:pPr>
        <w:pStyle w:val="ThnVnban"/>
        <w:spacing w:before="120" w:after="120" w:line="288" w:lineRule="auto"/>
        <w:ind w:firstLine="720"/>
        <w:jc w:val="both"/>
        <w:rPr>
          <w:color w:val="000000"/>
          <w:shd w:val="clear" w:color="auto" w:fill="FFFFFF"/>
        </w:rPr>
      </w:pPr>
      <w:r w:rsidRPr="00F16808">
        <w:rPr>
          <w:bCs/>
          <w:i/>
          <w:lang w:val="fr-FR"/>
        </w:rPr>
        <w:t>- Mô tả học phần:</w:t>
      </w:r>
      <w:r w:rsidRPr="00F16808">
        <w:rPr>
          <w:b/>
          <w:i/>
          <w:lang w:val="fr-FR"/>
        </w:rPr>
        <w:t xml:space="preserve"> </w:t>
      </w:r>
      <w:r w:rsidR="00E41416" w:rsidRPr="00F16808">
        <w:rPr>
          <w:color w:val="000000"/>
          <w:shd w:val="clear" w:color="auto" w:fill="FFFFFF"/>
        </w:rPr>
        <w:t>Học phần Một số lý thuyết hiện đại về tâm lý học trẻ em thuộc khối kiến thức cơ sở ngành bắt buộc trong Chương trình đào tạo thạc sĩ Giáo dục học (Giáo dục mầm non), với nội dung là những lý thuyết hiện đại về tâm lý học trẻ em, học phần giúp người học tiếp cận với các khái niệm cơ bản về tâm lý và tâm lý trẻ em theo các quan điểm khác nhau; cung cấp những hiểu biết về đặc điểm tâm lý trẻ mầm non và cơ sở lý học của các phương pháp giáo dục trẻ, góp phần hoàn thiện tay nghề cho người học.</w:t>
      </w:r>
    </w:p>
    <w:p w14:paraId="1388D845" w14:textId="5804C4F8" w:rsidR="00E41416" w:rsidRPr="00F16808" w:rsidRDefault="005426EE" w:rsidP="00E41416">
      <w:pPr>
        <w:spacing w:line="360" w:lineRule="auto"/>
        <w:ind w:right="-5"/>
        <w:jc w:val="both"/>
        <w:rPr>
          <w:bCs/>
          <w:i/>
          <w:sz w:val="26"/>
          <w:szCs w:val="26"/>
          <w:lang w:val="fr-FR"/>
        </w:rPr>
      </w:pPr>
      <w:r w:rsidRPr="00F16808">
        <w:rPr>
          <w:bCs/>
          <w:i/>
          <w:sz w:val="26"/>
          <w:szCs w:val="26"/>
          <w:lang w:val="fr-FR"/>
        </w:rPr>
        <w:t xml:space="preserve">- Mục tiêu học </w:t>
      </w:r>
      <w:proofErr w:type="gramStart"/>
      <w:r w:rsidRPr="00F16808">
        <w:rPr>
          <w:bCs/>
          <w:i/>
          <w:sz w:val="26"/>
          <w:szCs w:val="26"/>
          <w:lang w:val="fr-FR"/>
        </w:rPr>
        <w:t>phần</w:t>
      </w:r>
      <w:r w:rsidR="006040D2" w:rsidRPr="00F16808">
        <w:rPr>
          <w:bCs/>
          <w:i/>
          <w:sz w:val="26"/>
          <w:szCs w:val="26"/>
          <w:lang w:val="fr-FR"/>
        </w:rPr>
        <w:t>:</w:t>
      </w:r>
      <w:proofErr w:type="gramEnd"/>
      <w:r w:rsidR="006040D2" w:rsidRPr="00F16808">
        <w:rPr>
          <w:bCs/>
          <w:i/>
          <w:sz w:val="26"/>
          <w:szCs w:val="26"/>
          <w:lang w:val="fr-FR"/>
        </w:rPr>
        <w:t xml:space="preserve"> </w:t>
      </w:r>
    </w:p>
    <w:p w14:paraId="64DE604E" w14:textId="77777777" w:rsidR="00E41416" w:rsidRPr="00F16808" w:rsidRDefault="00E41416" w:rsidP="00E41416">
      <w:pPr>
        <w:pStyle w:val="ThnVnban"/>
        <w:spacing w:before="120" w:after="120" w:line="288" w:lineRule="auto"/>
        <w:ind w:firstLine="720"/>
        <w:jc w:val="both"/>
        <w:rPr>
          <w:color w:val="000000"/>
          <w:shd w:val="clear" w:color="auto" w:fill="FFFFFF"/>
        </w:rPr>
      </w:pPr>
      <w:r w:rsidRPr="00F16808">
        <w:rPr>
          <w:bCs/>
          <w:i/>
          <w:lang w:val="fr-FR"/>
        </w:rPr>
        <w:t xml:space="preserve">+ </w:t>
      </w:r>
      <w:r w:rsidR="00E3319B" w:rsidRPr="00F16808">
        <w:rPr>
          <w:bCs/>
          <w:iCs/>
          <w:lang w:val="fr-FR"/>
        </w:rPr>
        <w:t>H</w:t>
      </w:r>
      <w:r w:rsidR="00E3319B" w:rsidRPr="00F16808">
        <w:rPr>
          <w:color w:val="000000"/>
          <w:shd w:val="clear" w:color="auto" w:fill="FFFFFF"/>
        </w:rPr>
        <w:t xml:space="preserve">ình thành ở người học hệ thống các khái niệm và lý luận cơ bản của các dòng phái tâm lý học chủ yếu về tâm lý và sự phát triển tâm lý trẻ </w:t>
      </w:r>
      <w:proofErr w:type="gramStart"/>
      <w:r w:rsidR="00E3319B" w:rsidRPr="00F16808">
        <w:rPr>
          <w:color w:val="000000"/>
          <w:shd w:val="clear" w:color="auto" w:fill="FFFFFF"/>
        </w:rPr>
        <w:t>em;</w:t>
      </w:r>
      <w:proofErr w:type="gramEnd"/>
      <w:r w:rsidR="00E3319B" w:rsidRPr="00F16808">
        <w:rPr>
          <w:color w:val="000000"/>
          <w:shd w:val="clear" w:color="auto" w:fill="FFFFFF"/>
        </w:rPr>
        <w:t xml:space="preserve"> các đặc điểm tâm lý và sự phát triển các mặt của đòi sống tâm lý của trẻ mầm non; </w:t>
      </w:r>
      <w:r w:rsidRPr="00F16808">
        <w:rPr>
          <w:color w:val="000000"/>
          <w:shd w:val="clear" w:color="auto" w:fill="FFFFFF"/>
        </w:rPr>
        <w:t>đặc biệt g</w:t>
      </w:r>
      <w:r w:rsidR="00E3319B" w:rsidRPr="00F16808">
        <w:rPr>
          <w:color w:val="000000"/>
          <w:shd w:val="clear" w:color="auto" w:fill="FFFFFF"/>
        </w:rPr>
        <w:t xml:space="preserve">iúp người học có định hướng vận dụng các kiến thức tâm lý học vào việc giáo dục trẻ mầm non. </w:t>
      </w:r>
    </w:p>
    <w:p w14:paraId="5766ED9D" w14:textId="77777777" w:rsidR="00E41416" w:rsidRPr="00F16808" w:rsidRDefault="00E41416" w:rsidP="00E41416">
      <w:pPr>
        <w:pStyle w:val="ThnVnban"/>
        <w:spacing w:before="120" w:after="120" w:line="288" w:lineRule="auto"/>
        <w:ind w:firstLine="720"/>
        <w:jc w:val="both"/>
        <w:rPr>
          <w:color w:val="000000"/>
          <w:shd w:val="clear" w:color="auto" w:fill="FFFFFF"/>
        </w:rPr>
      </w:pPr>
      <w:r w:rsidRPr="00F16808">
        <w:rPr>
          <w:color w:val="000000"/>
          <w:shd w:val="clear" w:color="auto" w:fill="FFFFFF"/>
        </w:rPr>
        <w:t xml:space="preserve">+ </w:t>
      </w:r>
      <w:r w:rsidR="00E3319B" w:rsidRPr="00F16808">
        <w:rPr>
          <w:color w:val="000000"/>
          <w:shd w:val="clear" w:color="auto" w:fill="FFFFFF"/>
        </w:rPr>
        <w:t xml:space="preserve">Người học có khả năng vận dụng những tri thức đã học vào việc phân tích, đánh giá sự phát triển tâm lý của trẻ mầm non, tác động một cách có cơ sở khoa học đến trẻ trong quá trình nuôi dưỡng, chăm sóc, giáo dục ở trường mầm non. </w:t>
      </w:r>
    </w:p>
    <w:p w14:paraId="09078C13" w14:textId="78C32441" w:rsidR="00E3319B" w:rsidRPr="00F16808" w:rsidRDefault="00E41416" w:rsidP="00E41416">
      <w:pPr>
        <w:pStyle w:val="ThnVnban"/>
        <w:spacing w:before="120" w:after="120" w:line="288" w:lineRule="auto"/>
        <w:ind w:firstLine="720"/>
        <w:jc w:val="both"/>
        <w:rPr>
          <w:color w:val="000000"/>
          <w:shd w:val="clear" w:color="auto" w:fill="FFFFFF"/>
        </w:rPr>
      </w:pPr>
      <w:r w:rsidRPr="00F16808">
        <w:rPr>
          <w:color w:val="000000"/>
          <w:shd w:val="clear" w:color="auto" w:fill="FFFFFF"/>
        </w:rPr>
        <w:lastRenderedPageBreak/>
        <w:t xml:space="preserve">+ </w:t>
      </w:r>
      <w:r w:rsidR="00E3319B" w:rsidRPr="00F16808">
        <w:rPr>
          <w:color w:val="000000"/>
          <w:shd w:val="clear" w:color="auto" w:fill="FFFFFF"/>
        </w:rPr>
        <w:t xml:space="preserve">Người học có thái độ tích cực, khoa học trong việc vận dụng kiến thức và hình thành kĩ năng vận dụng kiến thức đã học vào hoạt động nuôi dưỡng, chăm sóc, giáo dục trẻ. </w:t>
      </w:r>
    </w:p>
    <w:p w14:paraId="0E77BAFF" w14:textId="792C0D9D" w:rsidR="005426EE" w:rsidRPr="00F16808" w:rsidRDefault="005426EE" w:rsidP="005426EE">
      <w:pPr>
        <w:pStyle w:val="ThnVnban"/>
        <w:spacing w:before="120" w:after="120" w:line="288" w:lineRule="auto"/>
        <w:jc w:val="both"/>
        <w:rPr>
          <w:b/>
          <w:iCs/>
          <w:lang w:val="fr-FR"/>
        </w:rPr>
      </w:pPr>
      <w:r w:rsidRPr="00F16808">
        <w:rPr>
          <w:b/>
          <w:iCs/>
          <w:lang w:val="fr-FR"/>
        </w:rPr>
        <w:t>3.3.4. Một số vấn đề cơ bản của giáo dục mầm non hiện đại</w:t>
      </w:r>
    </w:p>
    <w:p w14:paraId="25874911" w14:textId="77777777" w:rsidR="00041B7D" w:rsidRPr="00F16808" w:rsidRDefault="00041B7D" w:rsidP="007A5040">
      <w:pPr>
        <w:spacing w:line="360" w:lineRule="auto"/>
        <w:ind w:firstLine="720"/>
        <w:jc w:val="both"/>
        <w:outlineLvl w:val="0"/>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Pr="00F16808">
        <w:rPr>
          <w:rFonts w:eastAsia="Calibri"/>
          <w:noProof/>
          <w:color w:val="000000"/>
          <w:sz w:val="26"/>
          <w:szCs w:val="26"/>
          <w:lang w:val="nl-NL"/>
        </w:rPr>
        <w:t xml:space="preserve">Học phần bao gồm những vấn đề cơ bản của giáo dục học mầm non hiện đại: </w:t>
      </w:r>
      <w:r w:rsidRPr="00F16808">
        <w:rPr>
          <w:rFonts w:eastAsia="Calibri"/>
          <w:noProof/>
          <w:color w:val="000000"/>
          <w:spacing w:val="-4"/>
          <w:sz w:val="26"/>
          <w:szCs w:val="26"/>
          <w:lang w:val="nl-NL"/>
        </w:rPr>
        <w:t xml:space="preserve">Một số quan điểm, một số lý thuyết về giáo dục trẻ mầm non trên thế giới và ở Việt Nam. </w:t>
      </w:r>
    </w:p>
    <w:p w14:paraId="0EDE0C68" w14:textId="77777777" w:rsidR="00E41416" w:rsidRPr="00F16808" w:rsidRDefault="00041B7D" w:rsidP="00041B7D">
      <w:pPr>
        <w:spacing w:line="360" w:lineRule="auto"/>
        <w:jc w:val="both"/>
        <w:rPr>
          <w:rFonts w:eastAsia="Calibri"/>
          <w:noProof/>
          <w:color w:val="000000"/>
          <w:spacing w:val="4"/>
          <w:sz w:val="26"/>
          <w:szCs w:val="26"/>
          <w:lang w:val="nl-NL"/>
        </w:rPr>
      </w:pPr>
      <w:r w:rsidRPr="00F16808">
        <w:rPr>
          <w:bCs/>
          <w:i/>
          <w:sz w:val="26"/>
          <w:szCs w:val="26"/>
          <w:lang w:val="fr-FR"/>
        </w:rPr>
        <w:t xml:space="preserve">- Mục tiêu học </w:t>
      </w:r>
      <w:proofErr w:type="gramStart"/>
      <w:r w:rsidRPr="00F16808">
        <w:rPr>
          <w:bCs/>
          <w:i/>
          <w:sz w:val="26"/>
          <w:szCs w:val="26"/>
          <w:lang w:val="fr-FR"/>
        </w:rPr>
        <w:t>phần:</w:t>
      </w:r>
      <w:proofErr w:type="gramEnd"/>
      <w:r w:rsidRPr="00F16808">
        <w:rPr>
          <w:b/>
          <w:i/>
          <w:sz w:val="26"/>
          <w:szCs w:val="26"/>
          <w:lang w:val="fr-FR"/>
        </w:rPr>
        <w:t xml:space="preserve"> </w:t>
      </w:r>
    </w:p>
    <w:p w14:paraId="3A1890FF" w14:textId="10C4E644" w:rsidR="00FA7257" w:rsidRPr="00F16808" w:rsidRDefault="00FA7257" w:rsidP="00FA7257">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xml:space="preserve">+ </w:t>
      </w:r>
      <w:r w:rsidRPr="00F16808">
        <w:rPr>
          <w:rFonts w:eastAsia="Calibri"/>
          <w:noProof/>
          <w:color w:val="000000"/>
          <w:spacing w:val="4"/>
          <w:sz w:val="26"/>
          <w:szCs w:val="26"/>
          <w:lang w:val="nl-NL"/>
        </w:rPr>
        <w:t>Cung cấp cho học viên những kiến thức hiện đại của khoa học giáo dục mầm non.</w:t>
      </w:r>
    </w:p>
    <w:p w14:paraId="5B7F6C3D" w14:textId="79C5CA56" w:rsidR="00FA7257" w:rsidRPr="00F16808" w:rsidRDefault="00FA7257" w:rsidP="00FA7257">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xml:space="preserve">+ Vận dụng được kiến thức đã học vào thực tiễn giáo dục mầm non, góp phần nâng cao chất lượng chăm sóc - giáo dục trẻ. </w:t>
      </w:r>
    </w:p>
    <w:p w14:paraId="426845B0" w14:textId="252626D5" w:rsidR="00FA7257" w:rsidRPr="00F16808" w:rsidRDefault="00FA7257" w:rsidP="00FA7257">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 xml:space="preserve"> </w:t>
      </w:r>
      <w:r w:rsidRPr="00F16808">
        <w:rPr>
          <w:rFonts w:eastAsia="Calibri"/>
          <w:noProof/>
          <w:color w:val="000000"/>
          <w:sz w:val="26"/>
          <w:szCs w:val="26"/>
          <w:lang w:val="nl-NL"/>
        </w:rPr>
        <w:tab/>
        <w:t>+ Ứng dụng vào việc phân tích một số vấn đề có tính chất hiện đại, khoa học  trong lĩnh vực giáo dục mầm non.</w:t>
      </w:r>
      <w:r w:rsidRPr="00F16808">
        <w:rPr>
          <w:rFonts w:eastAsia="Calibri"/>
          <w:b/>
          <w:bCs/>
          <w:noProof/>
          <w:color w:val="000000"/>
          <w:sz w:val="26"/>
          <w:szCs w:val="26"/>
          <w:lang w:val="nl-NL"/>
        </w:rPr>
        <w:t xml:space="preserve">                        </w:t>
      </w:r>
    </w:p>
    <w:p w14:paraId="224D7539" w14:textId="04169CF3" w:rsidR="005426EE" w:rsidRPr="00F16808" w:rsidRDefault="005426EE" w:rsidP="005426EE">
      <w:pPr>
        <w:pStyle w:val="ThnVnban"/>
        <w:spacing w:before="120" w:after="120" w:line="288" w:lineRule="auto"/>
        <w:jc w:val="both"/>
        <w:rPr>
          <w:b/>
          <w:iCs/>
          <w:lang w:val="fr-FR"/>
        </w:rPr>
      </w:pPr>
      <w:r w:rsidRPr="00F16808">
        <w:rPr>
          <w:b/>
          <w:iCs/>
          <w:lang w:val="fr-FR"/>
        </w:rPr>
        <w:t>3.3.5. Sự tăng trưởng và phát triển của trẻ mầm non</w:t>
      </w:r>
    </w:p>
    <w:p w14:paraId="20F15D46" w14:textId="5A3C9908" w:rsidR="00041B7D" w:rsidRPr="00F16808" w:rsidRDefault="00041B7D" w:rsidP="007A5040">
      <w:pPr>
        <w:spacing w:line="360" w:lineRule="auto"/>
        <w:ind w:firstLine="720"/>
        <w:jc w:val="both"/>
        <w:outlineLvl w:val="0"/>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rFonts w:eastAsia="Calibri"/>
          <w:noProof/>
          <w:sz w:val="26"/>
          <w:szCs w:val="26"/>
          <w:lang w:val="nl-NL"/>
        </w:rPr>
        <w:t xml:space="preserve"> </w:t>
      </w:r>
      <w:r w:rsidRPr="00F16808">
        <w:rPr>
          <w:rFonts w:eastAsia="Calibri"/>
          <w:noProof/>
          <w:color w:val="000000"/>
          <w:sz w:val="26"/>
          <w:szCs w:val="26"/>
          <w:lang w:val="nl-NL"/>
        </w:rPr>
        <w:t>Học phần được kết cấu thành 3 chương. Môn học cung cấp các kiến thức về nguyên tắc, các quy luật của sự tăng trưởng và phát triển cơ thể trẻ em qua các giai đoạn phát triển.</w:t>
      </w:r>
    </w:p>
    <w:p w14:paraId="07BDEA60" w14:textId="01B40D2B" w:rsidR="00041B7D" w:rsidRPr="00F16808" w:rsidRDefault="00041B7D" w:rsidP="00041B7D">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3E048792" w14:textId="2051F0B3" w:rsidR="00041B7D" w:rsidRPr="00F16808" w:rsidRDefault="00E0579B" w:rsidP="00E0579B">
      <w:pPr>
        <w:autoSpaceDE/>
        <w:autoSpaceDN/>
        <w:spacing w:line="360" w:lineRule="auto"/>
        <w:ind w:firstLine="720"/>
        <w:jc w:val="both"/>
        <w:outlineLvl w:val="0"/>
        <w:rPr>
          <w:rFonts w:eastAsia="Calibri"/>
          <w:noProof/>
          <w:color w:val="000000"/>
          <w:sz w:val="26"/>
          <w:szCs w:val="26"/>
          <w:lang w:val="nl-NL"/>
        </w:rPr>
      </w:pPr>
      <w:bookmarkStart w:id="18" w:name="_Hlk152076541"/>
      <w:r w:rsidRPr="00F16808">
        <w:rPr>
          <w:rFonts w:eastAsia="Calibri"/>
          <w:i/>
          <w:iCs/>
          <w:noProof/>
          <w:color w:val="000000"/>
          <w:sz w:val="26"/>
          <w:szCs w:val="26"/>
          <w:lang w:val="nl-NL"/>
        </w:rPr>
        <w:t>+</w:t>
      </w:r>
      <w:r w:rsidR="00041B7D" w:rsidRPr="00F16808">
        <w:rPr>
          <w:rFonts w:eastAsia="Calibri"/>
          <w:i/>
          <w:iCs/>
          <w:noProof/>
          <w:color w:val="000000"/>
          <w:sz w:val="26"/>
          <w:szCs w:val="26"/>
          <w:lang w:val="nl-NL"/>
        </w:rPr>
        <w:t xml:space="preserve"> </w:t>
      </w:r>
      <w:r w:rsidR="00041B7D" w:rsidRPr="00F16808">
        <w:rPr>
          <w:rFonts w:eastAsia="Calibri"/>
          <w:noProof/>
          <w:color w:val="000000"/>
          <w:sz w:val="26"/>
          <w:szCs w:val="26"/>
          <w:lang w:val="nl-NL"/>
        </w:rPr>
        <w:t>Trang bị cho học viên các kiến thức về cơ thể trẻ em, các quy luật của sự tăng trưởng và phát triển cơ thể trẻ em qua các giai đoạn phát triển</w:t>
      </w:r>
    </w:p>
    <w:p w14:paraId="4ED1B4CB" w14:textId="435BC719" w:rsidR="00041B7D" w:rsidRPr="00F16808" w:rsidRDefault="00041B7D" w:rsidP="00041B7D">
      <w:pPr>
        <w:autoSpaceDE/>
        <w:autoSpaceDN/>
        <w:spacing w:line="360" w:lineRule="auto"/>
        <w:ind w:hanging="345"/>
        <w:jc w:val="both"/>
        <w:outlineLvl w:val="0"/>
        <w:rPr>
          <w:rFonts w:eastAsia="Calibri"/>
          <w:i/>
          <w:iCs/>
          <w:noProof/>
          <w:color w:val="000000"/>
          <w:sz w:val="26"/>
          <w:szCs w:val="26"/>
          <w:lang w:val="nl-NL"/>
        </w:rPr>
      </w:pPr>
      <w:r w:rsidRPr="00F16808">
        <w:rPr>
          <w:rFonts w:eastAsia="Calibri"/>
          <w:i/>
          <w:iCs/>
          <w:noProof/>
          <w:color w:val="000000"/>
          <w:sz w:val="26"/>
          <w:szCs w:val="26"/>
          <w:lang w:val="nl-NL"/>
        </w:rPr>
        <w:tab/>
      </w:r>
      <w:r w:rsidR="00E0579B" w:rsidRPr="00F16808">
        <w:rPr>
          <w:rFonts w:eastAsia="Calibri"/>
          <w:i/>
          <w:iCs/>
          <w:noProof/>
          <w:color w:val="000000"/>
          <w:sz w:val="26"/>
          <w:szCs w:val="26"/>
          <w:lang w:val="nl-NL"/>
        </w:rPr>
        <w:tab/>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Xây dựng được kế hoạch và tổ chức các hoạt động giáo dục phù hợp với đặc điểm tâm sinh lý lứa tuổi; Biết giải quyết các vấn đề liên quan đến sự phát triển thể chất của trẻ trong nhà trường mầm non </w:t>
      </w:r>
      <w:r w:rsidRPr="00F16808">
        <w:rPr>
          <w:rFonts w:eastAsia="Calibri"/>
          <w:i/>
          <w:iCs/>
          <w:noProof/>
          <w:color w:val="000000"/>
          <w:sz w:val="26"/>
          <w:szCs w:val="26"/>
          <w:lang w:val="nl-NL"/>
        </w:rPr>
        <w:tab/>
      </w:r>
    </w:p>
    <w:p w14:paraId="5E11B7E5" w14:textId="56D4F629" w:rsidR="00041B7D" w:rsidRPr="00F16808" w:rsidRDefault="00041B7D" w:rsidP="00041B7D">
      <w:pPr>
        <w:autoSpaceDE/>
        <w:autoSpaceDN/>
        <w:spacing w:line="360" w:lineRule="auto"/>
        <w:ind w:hanging="345"/>
        <w:jc w:val="both"/>
        <w:outlineLvl w:val="0"/>
        <w:rPr>
          <w:rFonts w:eastAsia="Calibri"/>
          <w:i/>
          <w:iCs/>
          <w:noProof/>
          <w:color w:val="000000"/>
          <w:sz w:val="26"/>
          <w:szCs w:val="26"/>
          <w:lang w:val="nl-NL"/>
        </w:rPr>
      </w:pPr>
      <w:r w:rsidRPr="00F16808">
        <w:rPr>
          <w:rFonts w:eastAsia="Calibri"/>
          <w:i/>
          <w:iCs/>
          <w:noProof/>
          <w:color w:val="000000"/>
          <w:sz w:val="26"/>
          <w:szCs w:val="26"/>
          <w:lang w:val="nl-NL"/>
        </w:rPr>
        <w:tab/>
      </w:r>
      <w:r w:rsidR="00E0579B" w:rsidRPr="00F16808">
        <w:rPr>
          <w:rFonts w:eastAsia="Calibri"/>
          <w:i/>
          <w:iCs/>
          <w:noProof/>
          <w:color w:val="000000"/>
          <w:sz w:val="26"/>
          <w:szCs w:val="26"/>
          <w:lang w:val="nl-NL"/>
        </w:rPr>
        <w:tab/>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Nhận thức được vị trí, vai trò của môn học; Có tinh thần, thái độ tích cực, nghiêm túc trong học tập, nghiên cứu và ứng dụng các nội dung, vấn đề môn học. </w:t>
      </w:r>
    </w:p>
    <w:bookmarkEnd w:id="18"/>
    <w:p w14:paraId="3898E52A" w14:textId="35175247" w:rsidR="00664BC5" w:rsidRPr="00F16808" w:rsidRDefault="005426EE" w:rsidP="005426EE">
      <w:pPr>
        <w:pStyle w:val="ThnVnban"/>
        <w:spacing w:before="120" w:after="120" w:line="288" w:lineRule="auto"/>
        <w:jc w:val="both"/>
        <w:rPr>
          <w:b/>
          <w:iCs/>
          <w:lang w:val="fr-FR"/>
        </w:rPr>
      </w:pPr>
      <w:r w:rsidRPr="00F16808">
        <w:rPr>
          <w:b/>
          <w:iCs/>
          <w:lang w:val="fr-FR"/>
        </w:rPr>
        <w:t>3.3.6. Phương pháp nghiên cứu khoa học trong GDMN</w:t>
      </w:r>
    </w:p>
    <w:p w14:paraId="02C504A2" w14:textId="77777777" w:rsidR="00041B7D" w:rsidRPr="00F16808" w:rsidRDefault="00D76CBC" w:rsidP="00041B7D">
      <w:pPr>
        <w:spacing w:line="360" w:lineRule="auto"/>
        <w:jc w:val="both"/>
        <w:rPr>
          <w:rFonts w:eastAsia="Calibri"/>
          <w:noProof/>
          <w:color w:val="000000"/>
          <w:sz w:val="26"/>
          <w:szCs w:val="26"/>
          <w:lang w:val="nl-NL"/>
        </w:rPr>
      </w:pPr>
      <w:bookmarkStart w:id="19" w:name="_Hlk152056153"/>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041B7D" w:rsidRPr="00F16808">
        <w:rPr>
          <w:rFonts w:eastAsia="Calibri"/>
          <w:noProof/>
          <w:color w:val="000000"/>
          <w:sz w:val="26"/>
          <w:szCs w:val="26"/>
          <w:lang w:val="nl-NL"/>
        </w:rPr>
        <w:t>Học phần được thiết kế bao gồm hoạt động thuyết trình của giảng viên mang tính chất giới thiệu cùng với hoạt động tự nghiên cứu, thảo luận của học viên. Học phần đề cập đến các nội dung cơ bản sau đây: Khái quát về khoa học giáo dục mầm non và nghiên cứu khoa học giáo dục mầm non; Các vấn đề cần nghiên cứu trong lĩnh vực khoa học giáo dục mầm non; Phương pháp nghiên cứu khoa học giáo dục mầm non; Đề cương nghiên cứu khoa học giáo dục mầm non; Viết và bảo vệ một đề tài nghiên cứu khoa học giáo dục mầm non…</w:t>
      </w:r>
    </w:p>
    <w:p w14:paraId="2CFB1634" w14:textId="77777777" w:rsidR="0052532C" w:rsidRPr="00F16808" w:rsidRDefault="00D76CBC" w:rsidP="00D76CBC">
      <w:pPr>
        <w:pStyle w:val="ThnVnban"/>
        <w:spacing w:before="120" w:after="120" w:line="288" w:lineRule="auto"/>
        <w:jc w:val="both"/>
        <w:rPr>
          <w:b/>
          <w:i/>
          <w:lang w:val="fr-FR"/>
        </w:rPr>
      </w:pPr>
      <w:r w:rsidRPr="00F16808">
        <w:rPr>
          <w:bCs/>
          <w:i/>
          <w:lang w:val="fr-FR"/>
        </w:rPr>
        <w:t xml:space="preserve">- Mục tiêu học </w:t>
      </w:r>
      <w:proofErr w:type="gramStart"/>
      <w:r w:rsidRPr="00F16808">
        <w:rPr>
          <w:bCs/>
          <w:i/>
          <w:lang w:val="fr-FR"/>
        </w:rPr>
        <w:t>phầ</w:t>
      </w:r>
      <w:r w:rsidR="005426EE" w:rsidRPr="00F16808">
        <w:rPr>
          <w:bCs/>
          <w:i/>
          <w:lang w:val="fr-FR"/>
        </w:rPr>
        <w:t>n</w:t>
      </w:r>
      <w:r w:rsidR="006040D2" w:rsidRPr="00F16808">
        <w:rPr>
          <w:bCs/>
          <w:i/>
          <w:lang w:val="fr-FR"/>
        </w:rPr>
        <w:t>:</w:t>
      </w:r>
      <w:proofErr w:type="gramEnd"/>
      <w:r w:rsidR="006040D2" w:rsidRPr="00F16808">
        <w:rPr>
          <w:b/>
          <w:i/>
          <w:lang w:val="fr-FR"/>
        </w:rPr>
        <w:t xml:space="preserve"> </w:t>
      </w:r>
    </w:p>
    <w:p w14:paraId="4FCD65B6" w14:textId="77777777" w:rsidR="0052532C" w:rsidRPr="00F16808" w:rsidRDefault="0052532C" w:rsidP="0052532C">
      <w:pPr>
        <w:pStyle w:val="ThnVnban"/>
        <w:spacing w:before="120" w:after="120" w:line="288" w:lineRule="auto"/>
        <w:ind w:firstLine="720"/>
        <w:jc w:val="both"/>
        <w:rPr>
          <w:color w:val="000000"/>
          <w:shd w:val="clear" w:color="auto" w:fill="FFFFFF"/>
        </w:rPr>
      </w:pPr>
      <w:bookmarkStart w:id="20" w:name="_Hlk152076625"/>
      <w:r w:rsidRPr="00F16808">
        <w:rPr>
          <w:b/>
          <w:i/>
          <w:lang w:val="fr-FR"/>
        </w:rPr>
        <w:t xml:space="preserve">+ </w:t>
      </w:r>
      <w:r w:rsidR="00D07D82" w:rsidRPr="00F16808">
        <w:rPr>
          <w:color w:val="000000"/>
          <w:shd w:val="clear" w:color="auto" w:fill="FFFFFF"/>
        </w:rPr>
        <w:t>Phương pháp nghiên cứu khoa học giáo dục mầm non là học phần cơ sở, bắt buộc trong Chương trình đào tạo thạc sĩ ngành Giáo dục học (Giáo dục mầm non</w:t>
      </w:r>
      <w:proofErr w:type="gramStart"/>
      <w:r w:rsidR="00D07D82" w:rsidRPr="00F16808">
        <w:rPr>
          <w:color w:val="000000"/>
          <w:shd w:val="clear" w:color="auto" w:fill="FFFFFF"/>
        </w:rPr>
        <w:t>);</w:t>
      </w:r>
      <w:proofErr w:type="gramEnd"/>
      <w:r w:rsidR="00D07D82" w:rsidRPr="00F16808">
        <w:rPr>
          <w:color w:val="000000"/>
          <w:shd w:val="clear" w:color="auto" w:fill="FFFFFF"/>
        </w:rPr>
        <w:t xml:space="preserve"> cung cấp những kiến thức cơ bản về phương pháp luận và phương pháp nghiên cứu khoa học giáo dục mầm non, hình thành cho người học những phẩm chất và năng lực của người nghiên cứu khoa học giáo dục. </w:t>
      </w:r>
    </w:p>
    <w:p w14:paraId="508FDEF4" w14:textId="17BAB012" w:rsidR="005426EE" w:rsidRPr="00F16808" w:rsidRDefault="0052532C" w:rsidP="0052532C">
      <w:pPr>
        <w:pStyle w:val="ThnVnban"/>
        <w:spacing w:before="120" w:after="120" w:line="288" w:lineRule="auto"/>
        <w:ind w:firstLine="720"/>
        <w:jc w:val="both"/>
        <w:rPr>
          <w:b/>
          <w:i/>
          <w:color w:val="FF0000"/>
          <w:lang w:val="fr-FR"/>
        </w:rPr>
      </w:pPr>
      <w:r w:rsidRPr="00F16808">
        <w:rPr>
          <w:color w:val="000000"/>
          <w:shd w:val="clear" w:color="auto" w:fill="FFFFFF"/>
        </w:rPr>
        <w:lastRenderedPageBreak/>
        <w:t xml:space="preserve">+ </w:t>
      </w:r>
      <w:r w:rsidR="00D07D82" w:rsidRPr="00F16808">
        <w:rPr>
          <w:color w:val="000000"/>
          <w:shd w:val="clear" w:color="auto" w:fill="FFFFFF"/>
        </w:rPr>
        <w:t>Học viên sẽ được thực hành nghiên cứu khoa học giáo dục mầm non; nhận thức đúng đắn về nghiên cứu khoa học giáo dục; có kế hoạch và phương pháp học tập, nghiên cứu hiệu quả, đáp ứng yêu cầu đổi mới giáo dục mầm non.</w:t>
      </w:r>
    </w:p>
    <w:bookmarkEnd w:id="19"/>
    <w:bookmarkEnd w:id="20"/>
    <w:p w14:paraId="02F08C7B" w14:textId="1BD50A7E" w:rsidR="005426EE" w:rsidRPr="00F16808" w:rsidRDefault="008478D6" w:rsidP="005426EE">
      <w:pPr>
        <w:pStyle w:val="ThnVnban"/>
        <w:spacing w:before="120" w:after="120" w:line="288" w:lineRule="auto"/>
        <w:jc w:val="both"/>
        <w:rPr>
          <w:b/>
          <w:bCs/>
          <w:iCs/>
          <w:lang w:val="fr-FR"/>
        </w:rPr>
      </w:pPr>
      <w:r w:rsidRPr="00F16808">
        <w:rPr>
          <w:b/>
          <w:bCs/>
          <w:iCs/>
          <w:lang w:val="fr-FR"/>
        </w:rPr>
        <w:t xml:space="preserve">3.3.7. </w:t>
      </w:r>
      <w:r w:rsidR="005426EE" w:rsidRPr="00F16808">
        <w:rPr>
          <w:b/>
          <w:bCs/>
          <w:iCs/>
          <w:lang w:val="fr-FR"/>
        </w:rPr>
        <w:t>Cơ sở ngôn ngữ học của việc phát triển ngôn ngữ cho trẻ</w:t>
      </w:r>
    </w:p>
    <w:p w14:paraId="16984226" w14:textId="3252FD7D" w:rsidR="00D07D82" w:rsidRPr="00F16808" w:rsidRDefault="00041B7D" w:rsidP="00D07D82">
      <w:pPr>
        <w:spacing w:line="348" w:lineRule="auto"/>
        <w:jc w:val="both"/>
        <w:rPr>
          <w:rFonts w:eastAsia="Calibri"/>
          <w:bCs/>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bookmarkStart w:id="21" w:name="_Hlk152076814"/>
      <w:r w:rsidR="00D07D82" w:rsidRPr="00F16808">
        <w:rPr>
          <w:rFonts w:eastAsia="Calibri"/>
          <w:noProof/>
          <w:color w:val="000000"/>
          <w:sz w:val="26"/>
          <w:szCs w:val="26"/>
          <w:lang w:val="nl-NL"/>
        </w:rPr>
        <w:t xml:space="preserve">Nội dung học phần </w:t>
      </w:r>
      <w:r w:rsidR="00D07D82" w:rsidRPr="00F16808">
        <w:rPr>
          <w:rFonts w:eastAsia="Calibri"/>
          <w:i/>
          <w:iCs/>
          <w:noProof/>
          <w:color w:val="000000"/>
          <w:sz w:val="26"/>
          <w:szCs w:val="26"/>
          <w:lang w:val="nl-NL"/>
        </w:rPr>
        <w:t>Cơ sở ngôn ngữ học của việc phát triển ngôn ngữ cho trẻ mầm non</w:t>
      </w:r>
      <w:r w:rsidR="00D07D82" w:rsidRPr="00F16808">
        <w:rPr>
          <w:rFonts w:eastAsia="Calibri"/>
          <w:noProof/>
          <w:color w:val="000000"/>
          <w:sz w:val="26"/>
          <w:szCs w:val="26"/>
          <w:lang w:val="nl-NL"/>
        </w:rPr>
        <w:t xml:space="preserve"> bao gồm những vấn đề cơ bản sau</w:t>
      </w:r>
      <w:r w:rsidR="00D07D82" w:rsidRPr="00F16808">
        <w:rPr>
          <w:rFonts w:eastAsia="Calibri"/>
          <w:b/>
          <w:bCs/>
          <w:noProof/>
          <w:color w:val="000000"/>
          <w:sz w:val="26"/>
          <w:szCs w:val="26"/>
          <w:lang w:val="nl-NL"/>
        </w:rPr>
        <w:t>:</w:t>
      </w:r>
      <w:r w:rsidR="00D07D82" w:rsidRPr="00F16808">
        <w:rPr>
          <w:rFonts w:eastAsia="Calibri"/>
          <w:bCs/>
          <w:noProof/>
          <w:color w:val="000000"/>
          <w:sz w:val="26"/>
          <w:szCs w:val="26"/>
          <w:lang w:val="nl-NL"/>
        </w:rPr>
        <w:t xml:space="preserve"> Cơ sở ngôn ngữ học học của việc xác định các nguyên tắc phát triển ngôn ngữ cho trẻ; Cơ sở ngôn ngữ học của việc luyện khả năng phát âm cho trẻ; Cơ sở ngôn ngữ học của việc phát triển vốn từ cho trẻ; Cơ sở ngôn ngữ học của việc dạy trẻ nói câu đúng; Cơ sở ngôn ngữ học của việc phát triển ngôn ngữ mạch lạc cho trẻ.</w:t>
      </w:r>
    </w:p>
    <w:bookmarkEnd w:id="21"/>
    <w:p w14:paraId="50E11B80" w14:textId="77777777" w:rsidR="00D07D82" w:rsidRPr="00F16808" w:rsidRDefault="00041B7D" w:rsidP="00D07D82">
      <w:pPr>
        <w:spacing w:line="348" w:lineRule="auto"/>
        <w:jc w:val="both"/>
        <w:rPr>
          <w:bCs/>
          <w:i/>
          <w:sz w:val="26"/>
          <w:szCs w:val="26"/>
          <w:lang w:val="fr-FR"/>
        </w:rPr>
      </w:pPr>
      <w:r w:rsidRPr="00F16808">
        <w:rPr>
          <w:bCs/>
          <w:i/>
          <w:sz w:val="26"/>
          <w:szCs w:val="26"/>
          <w:lang w:val="fr-FR"/>
        </w:rPr>
        <w:t xml:space="preserve">- Mục tiêu học </w:t>
      </w:r>
      <w:proofErr w:type="gramStart"/>
      <w:r w:rsidRPr="00F16808">
        <w:rPr>
          <w:bCs/>
          <w:i/>
          <w:sz w:val="26"/>
          <w:szCs w:val="26"/>
          <w:lang w:val="fr-FR"/>
        </w:rPr>
        <w:t>phần:</w:t>
      </w:r>
      <w:proofErr w:type="gramEnd"/>
      <w:r w:rsidRPr="00F16808">
        <w:rPr>
          <w:bCs/>
          <w:i/>
          <w:sz w:val="26"/>
          <w:szCs w:val="26"/>
          <w:lang w:val="fr-FR"/>
        </w:rPr>
        <w:t xml:space="preserve"> </w:t>
      </w:r>
    </w:p>
    <w:p w14:paraId="0AF8F90E" w14:textId="77777777" w:rsidR="007A216E" w:rsidRPr="00F16808" w:rsidRDefault="00D07D82" w:rsidP="0052532C">
      <w:pPr>
        <w:spacing w:line="348" w:lineRule="auto"/>
        <w:ind w:firstLine="720"/>
        <w:jc w:val="both"/>
        <w:rPr>
          <w:rFonts w:eastAsia="Calibri"/>
          <w:noProof/>
          <w:color w:val="000000"/>
          <w:sz w:val="26"/>
          <w:szCs w:val="26"/>
          <w:lang w:val="nl-NL"/>
        </w:rPr>
      </w:pPr>
      <w:bookmarkStart w:id="22" w:name="_Hlk152076846"/>
      <w:r w:rsidRPr="00F16808">
        <w:rPr>
          <w:rFonts w:eastAsia="Calibri"/>
          <w:noProof/>
          <w:color w:val="000000"/>
          <w:sz w:val="26"/>
          <w:szCs w:val="26"/>
          <w:lang w:val="nl-NL"/>
        </w:rPr>
        <w:t>+ Giải thích được các khái niệm cơ bản về ngữ âm, từ vựng, ngữ pháp, ngữ pháp văn bản và ngữ dụng học của tiếng Việt; miêu tả và phân loại được các hiện tượng ngôn ngữ cụ thể.</w:t>
      </w:r>
      <w:r w:rsidR="0052532C" w:rsidRPr="00F16808">
        <w:rPr>
          <w:rFonts w:eastAsia="Calibri"/>
          <w:noProof/>
          <w:color w:val="000000"/>
          <w:sz w:val="26"/>
          <w:szCs w:val="26"/>
          <w:lang w:val="nl-NL"/>
        </w:rPr>
        <w:t xml:space="preserve"> </w:t>
      </w:r>
    </w:p>
    <w:p w14:paraId="6BE74A68" w14:textId="57DB6ECF" w:rsidR="00D07D82" w:rsidRPr="00F16808" w:rsidRDefault="007A216E" w:rsidP="0052532C">
      <w:pPr>
        <w:spacing w:line="348" w:lineRule="auto"/>
        <w:ind w:firstLine="720"/>
        <w:jc w:val="both"/>
        <w:rPr>
          <w:rFonts w:eastAsia="Calibri"/>
          <w:noProof/>
          <w:color w:val="000000"/>
          <w:sz w:val="26"/>
          <w:szCs w:val="26"/>
          <w:lang w:val="nl-NL"/>
        </w:rPr>
      </w:pPr>
      <w:r w:rsidRPr="00F16808">
        <w:rPr>
          <w:rFonts w:eastAsia="Calibri"/>
          <w:noProof/>
          <w:color w:val="000000"/>
          <w:sz w:val="26"/>
          <w:szCs w:val="26"/>
          <w:lang w:val="nl-NL"/>
        </w:rPr>
        <w:t xml:space="preserve">+ </w:t>
      </w:r>
      <w:r w:rsidR="00D07D82" w:rsidRPr="00F16808">
        <w:rPr>
          <w:rFonts w:eastAsia="Calibri"/>
          <w:noProof/>
          <w:color w:val="000000"/>
          <w:sz w:val="26"/>
          <w:szCs w:val="26"/>
          <w:lang w:val="nl-NL"/>
        </w:rPr>
        <w:t>Biết vận dụng các thao tác và phương pháp nghiên cứu ngôn ngữ học để giải quyết các bài tập về các hiện tượng trong ngôn ngữ tiếng Việt.</w:t>
      </w:r>
      <w:r w:rsidR="0052532C" w:rsidRPr="00F16808">
        <w:rPr>
          <w:rFonts w:eastAsia="Calibri"/>
          <w:noProof/>
          <w:color w:val="000000"/>
          <w:sz w:val="26"/>
          <w:szCs w:val="26"/>
          <w:lang w:val="nl-NL"/>
        </w:rPr>
        <w:t xml:space="preserve"> </w:t>
      </w:r>
      <w:r w:rsidR="00D07D82" w:rsidRPr="00F16808">
        <w:rPr>
          <w:rFonts w:eastAsia="Calibri"/>
          <w:noProof/>
          <w:color w:val="000000"/>
          <w:sz w:val="26"/>
          <w:szCs w:val="26"/>
          <w:lang w:val="nl-NL"/>
        </w:rPr>
        <w:t>Vận dụng được các kiến thức trên trong quá trình liên hệ thực tiễn giáo dục ngôn ngữ cho trẻ lứa tuổi mầm non.</w:t>
      </w:r>
    </w:p>
    <w:p w14:paraId="5FDD13AC" w14:textId="19572928" w:rsidR="00D07D82" w:rsidRPr="00F16808" w:rsidRDefault="00D07D82" w:rsidP="0052532C">
      <w:pPr>
        <w:autoSpaceDE/>
        <w:autoSpaceDN/>
        <w:spacing w:line="348" w:lineRule="auto"/>
        <w:ind w:firstLine="720"/>
        <w:jc w:val="both"/>
        <w:rPr>
          <w:rFonts w:eastAsia="Calibri"/>
          <w:noProof/>
          <w:color w:val="000000"/>
          <w:sz w:val="26"/>
          <w:szCs w:val="26"/>
          <w:lang w:val="nl-NL"/>
        </w:rPr>
      </w:pPr>
      <w:r w:rsidRPr="00F16808">
        <w:rPr>
          <w:rFonts w:eastAsia="Calibri"/>
          <w:noProof/>
          <w:color w:val="000000"/>
          <w:sz w:val="26"/>
          <w:szCs w:val="26"/>
          <w:lang w:val="nl-NL"/>
        </w:rPr>
        <w:t>+ Thấy được cái hay, cái đẹp của tiếng Việt, có ý thức giữ gìn sự trong sáng của tiếng Việt trong sử dụng và dạy học tiếng Việt.</w:t>
      </w:r>
    </w:p>
    <w:bookmarkEnd w:id="22"/>
    <w:p w14:paraId="6E6EBF27" w14:textId="741DC2E8" w:rsidR="005426EE" w:rsidRPr="00F16808" w:rsidRDefault="008478D6" w:rsidP="005426EE">
      <w:pPr>
        <w:pStyle w:val="ThnVnban"/>
        <w:spacing w:before="120" w:after="120" w:line="288" w:lineRule="auto"/>
        <w:jc w:val="both"/>
        <w:rPr>
          <w:b/>
          <w:bCs/>
          <w:iCs/>
          <w:lang w:val="fr-FR"/>
        </w:rPr>
      </w:pPr>
      <w:r w:rsidRPr="00F16808">
        <w:rPr>
          <w:b/>
          <w:bCs/>
          <w:iCs/>
          <w:lang w:val="fr-FR"/>
        </w:rPr>
        <w:t xml:space="preserve">3.3.8. </w:t>
      </w:r>
      <w:r w:rsidR="005426EE" w:rsidRPr="00F16808">
        <w:rPr>
          <w:b/>
          <w:bCs/>
          <w:iCs/>
          <w:lang w:val="fr-FR"/>
        </w:rPr>
        <w:t>Quản lý giáo dục mầm non</w:t>
      </w:r>
    </w:p>
    <w:p w14:paraId="7540A87F" w14:textId="59DB5562" w:rsidR="00F57CFA" w:rsidRPr="00F16808" w:rsidRDefault="00041B7D" w:rsidP="00F57CFA">
      <w:pPr>
        <w:spacing w:line="360" w:lineRule="auto"/>
        <w:jc w:val="both"/>
        <w:outlineLvl w:val="0"/>
        <w:rPr>
          <w:rFonts w:eastAsia="Calibri"/>
          <w:noProof/>
          <w:color w:val="000000"/>
          <w:sz w:val="26"/>
          <w:szCs w:val="26"/>
          <w:lang w:val="vi-VN"/>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bookmarkStart w:id="23" w:name="_Hlk152077022"/>
      <w:r w:rsidR="0028047A" w:rsidRPr="00F16808">
        <w:rPr>
          <w:color w:val="000000"/>
          <w:sz w:val="26"/>
          <w:szCs w:val="26"/>
          <w:shd w:val="clear" w:color="auto" w:fill="FFFFFF"/>
        </w:rPr>
        <w:t xml:space="preserve">Học phần Quản lí giáo dục mầm non thuộc khối kiến thức cơ sở ngành trong Chương trình đào tạo thạc sĩ Giáo dục học (Giáo dục mầm non) giúp người học có kiến thức nền tảng và nâng cao về các hoạt động quản lí giáo dục mâm </w:t>
      </w:r>
      <w:r w:rsidR="0028047A" w:rsidRPr="00F16808">
        <w:rPr>
          <w:color w:val="000000"/>
          <w:sz w:val="26"/>
          <w:szCs w:val="26"/>
          <w:shd w:val="clear" w:color="auto" w:fill="FFFFFF"/>
          <w:lang w:val="fr-FR"/>
        </w:rPr>
        <w:t>non</w:t>
      </w:r>
      <w:r w:rsidR="0028047A" w:rsidRPr="00F16808">
        <w:rPr>
          <w:color w:val="000000"/>
          <w:sz w:val="26"/>
          <w:szCs w:val="26"/>
          <w:shd w:val="clear" w:color="auto" w:fill="FFFFFF"/>
        </w:rPr>
        <w:t xml:space="preserve"> và nghiệp vụ quản lí trường mầm</w:t>
      </w:r>
      <w:r w:rsidR="0028047A" w:rsidRPr="00F16808">
        <w:rPr>
          <w:color w:val="000000"/>
          <w:sz w:val="26"/>
          <w:szCs w:val="26"/>
          <w:shd w:val="clear" w:color="auto" w:fill="FFFFFF"/>
          <w:lang w:val="fr-FR"/>
        </w:rPr>
        <w:t xml:space="preserve"> non</w:t>
      </w:r>
      <w:r w:rsidR="0028047A" w:rsidRPr="00F16808">
        <w:rPr>
          <w:color w:val="000000"/>
          <w:sz w:val="26"/>
          <w:szCs w:val="26"/>
          <w:shd w:val="clear" w:color="auto" w:fill="FFFFFF"/>
        </w:rPr>
        <w:t>, đinh hướng của các cấp quản lí, chủ động tham gia vào các hoạt động nuôi dưỡng, chăm sóc, giáo dục trong nhà trường.</w:t>
      </w:r>
      <w:r w:rsidR="00F57CFA" w:rsidRPr="00F16808">
        <w:rPr>
          <w:rFonts w:eastAsia="Calibri"/>
          <w:noProof/>
          <w:color w:val="000000"/>
          <w:sz w:val="26"/>
          <w:szCs w:val="26"/>
          <w:lang w:val="vi-VN"/>
        </w:rPr>
        <w:t xml:space="preserve"> Học phần này gồm những vấn đề cơ bản về: Quản lý, quản lý giáo dục; quản lý nhà nước về giáo dục;  quản lý nhà trường mầm non, quản lý nhóm lớp, quản lý trẻ mầm non.</w:t>
      </w:r>
    </w:p>
    <w:bookmarkEnd w:id="23"/>
    <w:p w14:paraId="38B85DE4" w14:textId="7282675F" w:rsidR="00A9437D" w:rsidRPr="00F16808" w:rsidRDefault="00041B7D" w:rsidP="0028047A">
      <w:pPr>
        <w:jc w:val="both"/>
        <w:outlineLvl w:val="0"/>
        <w:rPr>
          <w:b/>
          <w:i/>
          <w:sz w:val="26"/>
          <w:szCs w:val="26"/>
          <w:lang w:val="fr-FR"/>
        </w:rPr>
      </w:pPr>
      <w:r w:rsidRPr="00F16808">
        <w:rPr>
          <w:bCs/>
          <w:i/>
          <w:sz w:val="26"/>
          <w:szCs w:val="26"/>
          <w:lang w:val="fr-FR"/>
        </w:rPr>
        <w:t xml:space="preserve">- Mục tiêu học </w:t>
      </w:r>
      <w:proofErr w:type="gramStart"/>
      <w:r w:rsidRPr="00F16808">
        <w:rPr>
          <w:bCs/>
          <w:i/>
          <w:sz w:val="26"/>
          <w:szCs w:val="26"/>
          <w:lang w:val="fr-FR"/>
        </w:rPr>
        <w:t>phần:</w:t>
      </w:r>
      <w:proofErr w:type="gramEnd"/>
      <w:r w:rsidRPr="00F16808">
        <w:rPr>
          <w:b/>
          <w:i/>
          <w:sz w:val="26"/>
          <w:szCs w:val="26"/>
          <w:lang w:val="fr-FR"/>
        </w:rPr>
        <w:t xml:space="preserve"> </w:t>
      </w:r>
    </w:p>
    <w:p w14:paraId="73050D06" w14:textId="4FEA2F39" w:rsidR="00F57CFA" w:rsidRPr="00F16808" w:rsidRDefault="00F57CFA" w:rsidP="00F57CFA">
      <w:pPr>
        <w:autoSpaceDE/>
        <w:autoSpaceDN/>
        <w:spacing w:line="360" w:lineRule="auto"/>
        <w:ind w:firstLine="720"/>
        <w:jc w:val="both"/>
        <w:rPr>
          <w:rFonts w:eastAsia="Calibri"/>
          <w:noProof/>
          <w:color w:val="000000"/>
          <w:sz w:val="26"/>
          <w:szCs w:val="26"/>
          <w:lang w:val="vi-VN"/>
        </w:rPr>
      </w:pPr>
      <w:r w:rsidRPr="00F16808">
        <w:rPr>
          <w:rFonts w:eastAsia="Calibri"/>
          <w:noProof/>
          <w:color w:val="000000"/>
          <w:sz w:val="26"/>
          <w:szCs w:val="26"/>
          <w:lang w:val="vi-VN"/>
        </w:rPr>
        <w:t xml:space="preserve">+ Học viên chiếm lĩnh được những kiến thức cơ bản về lý luận quản lý giáo dục; quản lý nhà nước về giáo dục; quản lý nhà trường mầm non; quản lý lớphọc ở </w:t>
      </w:r>
      <w:r w:rsidRPr="00F16808">
        <w:rPr>
          <w:rFonts w:eastAsia="Calibri"/>
          <w:noProof/>
          <w:color w:val="000000"/>
          <w:sz w:val="26"/>
          <w:szCs w:val="26"/>
          <w:lang w:val="vi-VN"/>
        </w:rPr>
        <w:lastRenderedPageBreak/>
        <w:t>trường mầm non.</w:t>
      </w:r>
    </w:p>
    <w:p w14:paraId="23D19E7C" w14:textId="53AA2385" w:rsidR="00F57CFA" w:rsidRPr="00F16808" w:rsidRDefault="00F57CFA" w:rsidP="00F57CFA">
      <w:pPr>
        <w:autoSpaceDE/>
        <w:autoSpaceDN/>
        <w:spacing w:line="360" w:lineRule="auto"/>
        <w:jc w:val="both"/>
        <w:rPr>
          <w:rFonts w:eastAsia="Calibri"/>
          <w:noProof/>
          <w:color w:val="000000"/>
          <w:sz w:val="26"/>
          <w:szCs w:val="26"/>
          <w:lang w:val="vi-VN"/>
        </w:rPr>
      </w:pPr>
      <w:r w:rsidRPr="00F16808">
        <w:rPr>
          <w:rFonts w:eastAsia="Calibri"/>
          <w:noProof/>
          <w:color w:val="000000"/>
          <w:sz w:val="26"/>
          <w:szCs w:val="26"/>
          <w:lang w:val="vi-VN"/>
        </w:rPr>
        <w:t xml:space="preserve">  </w:t>
      </w:r>
      <w:r w:rsidRPr="00F16808">
        <w:rPr>
          <w:rFonts w:eastAsia="Calibri"/>
          <w:noProof/>
          <w:color w:val="000000"/>
          <w:sz w:val="26"/>
          <w:szCs w:val="26"/>
          <w:lang w:val="vi-VN"/>
        </w:rPr>
        <w:tab/>
        <w:t>+ Hình thành cho học viên một số kỹ năng về quản lý giáo dục; quản lý nhà nước về giáo dục; quản lý nhà trường mầm non; quản lý lớp, trẻ mầm non; lập kế hoạch chiến lược phát triển cơ sở GDMN.</w:t>
      </w:r>
    </w:p>
    <w:p w14:paraId="3BB9C5E7" w14:textId="40E0A79F" w:rsidR="00F57CFA" w:rsidRPr="00F16808" w:rsidRDefault="00F57CFA" w:rsidP="00F57CFA">
      <w:pPr>
        <w:autoSpaceDE/>
        <w:autoSpaceDN/>
        <w:spacing w:line="360" w:lineRule="auto"/>
        <w:jc w:val="both"/>
        <w:rPr>
          <w:rFonts w:eastAsia="Calibri"/>
          <w:noProof/>
          <w:color w:val="000000"/>
          <w:sz w:val="26"/>
          <w:szCs w:val="26"/>
          <w:lang w:val="vi-VN"/>
        </w:rPr>
      </w:pPr>
      <w:r w:rsidRPr="00F16808">
        <w:rPr>
          <w:rFonts w:eastAsia="Calibri"/>
          <w:noProof/>
          <w:color w:val="000000"/>
          <w:sz w:val="26"/>
          <w:szCs w:val="26"/>
          <w:lang w:val="vi-VN"/>
        </w:rPr>
        <w:t xml:space="preserve">  </w:t>
      </w:r>
      <w:r w:rsidRPr="00F16808">
        <w:rPr>
          <w:rFonts w:eastAsia="Calibri"/>
          <w:noProof/>
          <w:color w:val="000000"/>
          <w:sz w:val="26"/>
          <w:szCs w:val="26"/>
          <w:lang w:val="vi-VN"/>
        </w:rPr>
        <w:tab/>
        <w:t>+ Ứng dụng kiến thức, kỹ năng quản lý vào công tác  trong hệ thống giáo dục mầm non.</w:t>
      </w:r>
    </w:p>
    <w:p w14:paraId="29A83142" w14:textId="6C095E51" w:rsidR="005426EE" w:rsidRPr="00F16808" w:rsidRDefault="008478D6" w:rsidP="005426EE">
      <w:pPr>
        <w:pStyle w:val="ThnVnban"/>
        <w:spacing w:before="120" w:after="120" w:line="288" w:lineRule="auto"/>
        <w:jc w:val="both"/>
        <w:rPr>
          <w:b/>
          <w:bCs/>
          <w:iCs/>
          <w:lang w:val="fr-FR"/>
        </w:rPr>
      </w:pPr>
      <w:r w:rsidRPr="00F16808">
        <w:rPr>
          <w:b/>
          <w:bCs/>
          <w:iCs/>
          <w:lang w:val="fr-FR"/>
        </w:rPr>
        <w:t xml:space="preserve">3.3.9. </w:t>
      </w:r>
      <w:r w:rsidR="005426EE" w:rsidRPr="00F16808">
        <w:rPr>
          <w:b/>
          <w:bCs/>
          <w:iCs/>
          <w:lang w:val="fr-FR"/>
        </w:rPr>
        <w:t>Giáo dục gia đình, nhà trường và cộng đồng</w:t>
      </w:r>
    </w:p>
    <w:p w14:paraId="0B1D3B23" w14:textId="6C0BD004" w:rsidR="00041B7D" w:rsidRPr="00F16808" w:rsidRDefault="00041B7D" w:rsidP="00041B7D">
      <w:pPr>
        <w:pStyle w:val="ThnVnban"/>
        <w:spacing w:before="120" w:after="120" w:line="288" w:lineRule="auto"/>
        <w:jc w:val="both"/>
        <w:rPr>
          <w:iCs/>
          <w:color w:val="FF0000"/>
          <w:lang w:val="fr-FR"/>
        </w:rPr>
      </w:pPr>
      <w:r w:rsidRPr="00F16808">
        <w:rPr>
          <w:bCs/>
          <w:i/>
          <w:lang w:val="fr-FR"/>
        </w:rPr>
        <w:t>- Mô tả học phần:</w:t>
      </w:r>
      <w:r w:rsidRPr="00F16808">
        <w:rPr>
          <w:b/>
          <w:i/>
          <w:lang w:val="fr-FR"/>
        </w:rPr>
        <w:t xml:space="preserve"> </w:t>
      </w:r>
      <w:r w:rsidR="00D07D82" w:rsidRPr="00F16808">
        <w:rPr>
          <w:color w:val="000000"/>
          <w:shd w:val="clear" w:color="auto" w:fill="FFFFFF"/>
        </w:rPr>
        <w:t>Học phần Giáo dục gia đình, nhà trường và cộng đồng thuộc khối kiến thức cơ sở ngành tự chọn trong Chương trình đào tạo thạc sĩ Giáo dục học (Giáo dục mầm non), giúp người học tiếp cận vai trò và mối quan hệ giữa gia đình, nhà trường và cộng đồng trong quá trình giáo dục trẻ, xây dựng sự hợp tác, tương tác và chia sẻ trách nhiệm giữa các bên liên quan để đạt được sự phát triển toàn diện cho trẻ, giúp người học đạt được kiến thức, kỹ năng và thái độ cần thiết để định hướng và tham gia vào quá trình giáo dục và phát triển của gia đình, nhà trường và cộng đồng.</w:t>
      </w:r>
    </w:p>
    <w:p w14:paraId="5C101EAD" w14:textId="77777777" w:rsidR="0096696F" w:rsidRPr="00F16808" w:rsidRDefault="00041B7D" w:rsidP="00041B7D">
      <w:pPr>
        <w:pStyle w:val="ThnVnban"/>
        <w:spacing w:before="120" w:after="120" w:line="288" w:lineRule="auto"/>
        <w:jc w:val="both"/>
        <w:rPr>
          <w:b/>
          <w:i/>
          <w:lang w:val="fr-FR"/>
        </w:rPr>
      </w:pPr>
      <w:r w:rsidRPr="00F16808">
        <w:rPr>
          <w:bCs/>
          <w:i/>
          <w:lang w:val="fr-FR"/>
        </w:rPr>
        <w:t xml:space="preserve">- Mục tiêu học </w:t>
      </w:r>
      <w:proofErr w:type="gramStart"/>
      <w:r w:rsidRPr="00F16808">
        <w:rPr>
          <w:bCs/>
          <w:i/>
          <w:lang w:val="fr-FR"/>
        </w:rPr>
        <w:t>phần:</w:t>
      </w:r>
      <w:proofErr w:type="gramEnd"/>
      <w:r w:rsidRPr="00F16808">
        <w:rPr>
          <w:b/>
          <w:i/>
          <w:lang w:val="fr-FR"/>
        </w:rPr>
        <w:t xml:space="preserve"> </w:t>
      </w:r>
    </w:p>
    <w:p w14:paraId="0EC702BF" w14:textId="7BAB96EB" w:rsidR="0096696F" w:rsidRPr="00F16808" w:rsidRDefault="0096696F" w:rsidP="0096696F">
      <w:pPr>
        <w:pStyle w:val="ThnVnban"/>
        <w:spacing w:before="120" w:after="120" w:line="288" w:lineRule="auto"/>
        <w:ind w:firstLine="720"/>
        <w:jc w:val="both"/>
        <w:rPr>
          <w:color w:val="000000"/>
          <w:shd w:val="clear" w:color="auto" w:fill="FFFFFF"/>
        </w:rPr>
      </w:pPr>
      <w:bookmarkStart w:id="24" w:name="_Hlk152077318"/>
      <w:r w:rsidRPr="00F16808">
        <w:rPr>
          <w:b/>
          <w:i/>
          <w:lang w:val="fr-FR"/>
        </w:rPr>
        <w:t xml:space="preserve">+ </w:t>
      </w:r>
      <w:r w:rsidR="00F57CFA" w:rsidRPr="00F16808">
        <w:rPr>
          <w:color w:val="000000"/>
          <w:shd w:val="clear" w:color="auto" w:fill="FFFFFF"/>
          <w:lang w:val="fr-FR"/>
        </w:rPr>
        <w:t>N</w:t>
      </w:r>
      <w:r w:rsidR="00D07D82" w:rsidRPr="00F16808">
        <w:rPr>
          <w:color w:val="000000"/>
          <w:shd w:val="clear" w:color="auto" w:fill="FFFFFF"/>
        </w:rPr>
        <w:t xml:space="preserve">gười học hiểu rõ vai trò quan trọng của các lực lượng giáo dục trẻ mầm non, của phối hợp gia đình, nhà trường và cộng đồng trong giáo dục trẻ ở trường mầm non, và phương thức phối hợp hiệu quả. </w:t>
      </w:r>
    </w:p>
    <w:p w14:paraId="77C8B8F5" w14:textId="5F65F11A" w:rsidR="00F57CFA" w:rsidRPr="00F16808" w:rsidRDefault="0096696F" w:rsidP="00F57CFA">
      <w:pPr>
        <w:spacing w:line="360" w:lineRule="auto"/>
        <w:ind w:firstLine="720"/>
        <w:jc w:val="both"/>
        <w:rPr>
          <w:rFonts w:eastAsia="Calibri"/>
          <w:noProof/>
          <w:color w:val="000000"/>
          <w:sz w:val="26"/>
          <w:szCs w:val="26"/>
          <w:lang w:val="nl-NL"/>
        </w:rPr>
      </w:pPr>
      <w:r w:rsidRPr="00F16808">
        <w:rPr>
          <w:color w:val="000000"/>
          <w:sz w:val="26"/>
          <w:szCs w:val="26"/>
          <w:shd w:val="clear" w:color="auto" w:fill="FFFFFF"/>
        </w:rPr>
        <w:t xml:space="preserve">+ </w:t>
      </w:r>
      <w:r w:rsidR="00D07D82" w:rsidRPr="00F16808">
        <w:rPr>
          <w:color w:val="000000"/>
          <w:sz w:val="26"/>
          <w:szCs w:val="26"/>
          <w:shd w:val="clear" w:color="auto" w:fill="FFFFFF"/>
        </w:rPr>
        <w:t>Hình thành ở người học kỹ năng phối hợp gia đình, nhà trường và cộng đồng trong giáo dục trẻ ở trường mầm non</w:t>
      </w:r>
      <w:r w:rsidRPr="00F16808">
        <w:rPr>
          <w:color w:val="000000"/>
          <w:sz w:val="26"/>
          <w:szCs w:val="26"/>
          <w:shd w:val="clear" w:color="auto" w:fill="FFFFFF"/>
        </w:rPr>
        <w:t>.</w:t>
      </w:r>
      <w:r w:rsidR="00F57CFA" w:rsidRPr="00F16808">
        <w:rPr>
          <w:rFonts w:eastAsia="Calibri"/>
          <w:noProof/>
          <w:color w:val="000000"/>
          <w:sz w:val="26"/>
          <w:szCs w:val="26"/>
          <w:lang w:val="nl-NL"/>
        </w:rPr>
        <w:t xml:space="preserve"> Học viên có kỹ năng chuyên môn, biết định hướng, tạo dựng được mối liên hệ giáo dục giữa gia đình, nhà trường và cộng đồng.</w:t>
      </w:r>
    </w:p>
    <w:p w14:paraId="7B72654F" w14:textId="7C2CB9F3" w:rsidR="00041B7D" w:rsidRPr="00F16808" w:rsidRDefault="0096696F" w:rsidP="0096696F">
      <w:pPr>
        <w:pStyle w:val="ThnVnban"/>
        <w:spacing w:before="120" w:after="120" w:line="288" w:lineRule="auto"/>
        <w:ind w:firstLine="720"/>
        <w:jc w:val="both"/>
        <w:rPr>
          <w:b/>
          <w:i/>
          <w:color w:val="FF0000"/>
          <w:lang w:val="fr-FR"/>
        </w:rPr>
      </w:pPr>
      <w:r w:rsidRPr="00F16808">
        <w:rPr>
          <w:color w:val="000000"/>
          <w:shd w:val="clear" w:color="auto" w:fill="FFFFFF"/>
          <w:lang w:val="nl-NL"/>
        </w:rPr>
        <w:t>+ C</w:t>
      </w:r>
      <w:r w:rsidR="00D07D82" w:rsidRPr="00F16808">
        <w:rPr>
          <w:color w:val="000000"/>
          <w:shd w:val="clear" w:color="auto" w:fill="FFFFFF"/>
        </w:rPr>
        <w:t>ó thái độ tích cực đồng hành và phối hợp các lực lượng giáo dục.</w:t>
      </w:r>
      <w:r w:rsidR="00F57CFA" w:rsidRPr="00F16808">
        <w:rPr>
          <w:rFonts w:eastAsia="Calibri"/>
          <w:noProof/>
          <w:color w:val="000000"/>
          <w:lang w:val="nl-NL"/>
        </w:rPr>
        <w:t xml:space="preserve"> Tình cảm nghề nghiệp được nâng cao.</w:t>
      </w:r>
    </w:p>
    <w:bookmarkEnd w:id="24"/>
    <w:p w14:paraId="34766EA5" w14:textId="6EA57F5B" w:rsidR="005426EE" w:rsidRPr="00F16808" w:rsidRDefault="008478D6" w:rsidP="005426EE">
      <w:pPr>
        <w:pStyle w:val="ThnVnban"/>
        <w:spacing w:before="120" w:after="120" w:line="288" w:lineRule="auto"/>
        <w:jc w:val="both"/>
        <w:rPr>
          <w:b/>
          <w:bCs/>
          <w:iCs/>
          <w:lang w:val="fr-FR"/>
        </w:rPr>
      </w:pPr>
      <w:r w:rsidRPr="00F16808">
        <w:rPr>
          <w:b/>
          <w:bCs/>
          <w:iCs/>
          <w:lang w:val="fr-FR"/>
        </w:rPr>
        <w:t xml:space="preserve">3.3.10. </w:t>
      </w:r>
      <w:r w:rsidR="005426EE" w:rsidRPr="00F16808">
        <w:rPr>
          <w:b/>
          <w:bCs/>
          <w:iCs/>
          <w:lang w:val="fr-FR"/>
        </w:rPr>
        <w:t>Công nghệ thông tin trong giáo dục mầm non</w:t>
      </w:r>
    </w:p>
    <w:p w14:paraId="19A4D02B" w14:textId="77777777" w:rsidR="00D07D82" w:rsidRPr="00F16808" w:rsidRDefault="00041B7D" w:rsidP="00D07D82">
      <w:pPr>
        <w:spacing w:line="360" w:lineRule="auto"/>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D07D82" w:rsidRPr="00F16808">
        <w:rPr>
          <w:rFonts w:eastAsia="Calibri"/>
          <w:noProof/>
          <w:color w:val="000000"/>
          <w:sz w:val="26"/>
          <w:szCs w:val="26"/>
          <w:lang w:val="nl-NL"/>
        </w:rPr>
        <w:t xml:space="preserve">Môn học này được xây dựng trên thực tế của các học viên hiện đang học và những kinh nghiệm triển khai của các trường trong lĩnh vực này. Mục tiêu của môn học không chỉ dừng lại ở chỗ học viên nắm được nội dung môn học mà còn giúp giáo viên đánh giá được từng học viên về đáp ứng được mức độ nghiên cứu, thực tế và mức độ đầu tư học tập cho môn này như thế nào. Học viên sẽ được học phương pháp và kỹ thuật cơ bản về việc ứng dụng Công nghệ thông tin vào </w:t>
      </w:r>
      <w:r w:rsidR="00D07D82" w:rsidRPr="00F16808">
        <w:rPr>
          <w:rFonts w:eastAsia="Calibri"/>
          <w:noProof/>
          <w:color w:val="000000"/>
          <w:sz w:val="26"/>
          <w:szCs w:val="26"/>
          <w:lang w:val="nl-NL"/>
        </w:rPr>
        <w:lastRenderedPageBreak/>
        <w:t>công tác giảng dạy ở bậc mầm non. Phát triển phương pháp và kỹ năng cho học viên trong việc dùng công cụ hỗ trợ công nghệ thông tin giảng dạy cho các em nhỏ bao gồm hiểu biết về các lĩnh vực nghệ thuật, âm nhạc, văn học, ngôn ngữ, đọc, sự vận động, toán học, khoa học tự nhiên và khoa học xã hội. Kết thúc môn học mỗi học viên xây dựng  một  ứng dụng nhỏ cụ thể minh họa cho những gì học được từ môn này. Tiêu chí của ứng dụng là tao ra môi trường học tập bao gồm các hoạt động chính khóa, các hoạt động ngoại khóa và các giao tiếp mang tính cộng đồng. Thông quan các hoạt động đó sẽ làm cho trẻ đạt được các tiêu chí phát triển một cách tự nhiên.</w:t>
      </w:r>
    </w:p>
    <w:p w14:paraId="62D2C222" w14:textId="77777777" w:rsidR="00D07D82" w:rsidRPr="00F16808" w:rsidRDefault="00D07D82" w:rsidP="00D07D82">
      <w:pPr>
        <w:autoSpaceDE/>
        <w:autoSpaceDN/>
        <w:spacing w:line="360" w:lineRule="auto"/>
        <w:ind w:firstLine="480"/>
        <w:jc w:val="both"/>
        <w:outlineLvl w:val="0"/>
        <w:rPr>
          <w:rFonts w:eastAsia="Calibri"/>
          <w:noProof/>
          <w:color w:val="000000"/>
          <w:sz w:val="26"/>
          <w:szCs w:val="26"/>
          <w:lang w:val="nl-NL"/>
        </w:rPr>
      </w:pPr>
      <w:r w:rsidRPr="00F16808">
        <w:rPr>
          <w:rFonts w:eastAsia="Calibri"/>
          <w:noProof/>
          <w:color w:val="000000"/>
          <w:sz w:val="26"/>
          <w:szCs w:val="26"/>
          <w:lang w:val="nl-NL"/>
        </w:rPr>
        <w:t xml:space="preserve">   Môn học được phân chia thành ba phần chính. Phần thứ nhất bao gồm các kiến thức cơ bản về việc ứng dụng công nghệ thông tin vào công tác giảng dạy ở bậc mầm non, giúp các học viên hiểu được ý nghĩa, bản chất của việc ứng dụng Công nghệ thông tin vào giảng dạy và sự thay đổi vai trò trong quá trình thực hiện giảng dạy từ việc hướng dẫn sang giám sát các hoạt động chủ động của trẻ. Phần thứ hai bao gồm một số các phần mềm hỗ trợ biên soạn bài giảng đang được sử dụng rộng rãi hiện nay, với mục đích là giới thiệu công cụ cho học viên. Phần thứ ba sẽ là các bài thực hành ứng dụng nguyên lý và công cụ của hai phần trên vào công việc biên soạn các bài giảng hoặc ứng dụng cụ thể.</w:t>
      </w:r>
    </w:p>
    <w:p w14:paraId="743C182A" w14:textId="77777777" w:rsidR="005F3E60" w:rsidRPr="00F16808" w:rsidRDefault="00041B7D" w:rsidP="005426EE">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p>
    <w:p w14:paraId="06A4051A" w14:textId="3B23EA46" w:rsidR="00A20D43" w:rsidRPr="00F16808" w:rsidRDefault="005F3E60" w:rsidP="005F3E60">
      <w:pPr>
        <w:pStyle w:val="ThnVnban"/>
        <w:spacing w:before="120" w:after="120" w:line="288" w:lineRule="auto"/>
        <w:ind w:firstLine="720"/>
        <w:jc w:val="both"/>
        <w:rPr>
          <w:rFonts w:eastAsia="Calibri"/>
          <w:noProof/>
          <w:color w:val="000000"/>
          <w:lang w:val="nl-NL"/>
        </w:rPr>
      </w:pPr>
      <w:bookmarkStart w:id="25" w:name="_Hlk152077380"/>
      <w:r w:rsidRPr="00F16808">
        <w:rPr>
          <w:bCs/>
          <w:i/>
          <w:lang w:val="fr-FR"/>
        </w:rPr>
        <w:t>+</w:t>
      </w:r>
      <w:r w:rsidR="00041B7D" w:rsidRPr="00F16808">
        <w:rPr>
          <w:b/>
          <w:i/>
          <w:lang w:val="fr-FR"/>
        </w:rPr>
        <w:t xml:space="preserve"> </w:t>
      </w:r>
      <w:r w:rsidR="00D07D82" w:rsidRPr="00F16808">
        <w:rPr>
          <w:color w:val="000000"/>
          <w:shd w:val="clear" w:color="auto" w:fill="FFFFFF"/>
        </w:rPr>
        <w:t xml:space="preserve">Hình thành cho người học </w:t>
      </w:r>
      <w:r w:rsidRPr="00F16808">
        <w:rPr>
          <w:color w:val="000000"/>
          <w:shd w:val="clear" w:color="auto" w:fill="FFFFFF"/>
          <w:lang w:val="nl-NL"/>
        </w:rPr>
        <w:t>k</w:t>
      </w:r>
      <w:r w:rsidR="00A20D43" w:rsidRPr="00F16808">
        <w:rPr>
          <w:rFonts w:eastAsia="Calibri"/>
          <w:noProof/>
          <w:color w:val="000000"/>
          <w:lang w:val="nl-NL"/>
        </w:rPr>
        <w:t>iến thức cơ bản về ứng dụng công nghệ thông tin vào dạy học, đặc biệt là đối với dạy học mầm non</w:t>
      </w:r>
      <w:r w:rsidRPr="00F16808">
        <w:rPr>
          <w:rFonts w:eastAsia="Calibri"/>
          <w:noProof/>
          <w:color w:val="000000"/>
          <w:lang w:val="nl-NL"/>
        </w:rPr>
        <w:t>; p</w:t>
      </w:r>
      <w:r w:rsidR="00A20D43" w:rsidRPr="00F16808">
        <w:rPr>
          <w:rFonts w:eastAsia="Calibri"/>
          <w:noProof/>
          <w:color w:val="000000"/>
          <w:lang w:val="nl-NL"/>
        </w:rPr>
        <w:t>hần mềm hỗ trợ cho công tác giảng dạy</w:t>
      </w:r>
      <w:r w:rsidRPr="00F16808">
        <w:rPr>
          <w:rFonts w:eastAsia="Calibri"/>
          <w:noProof/>
          <w:color w:val="000000"/>
          <w:lang w:val="nl-NL"/>
        </w:rPr>
        <w:t>;</w:t>
      </w:r>
      <w:r w:rsidR="00A20D43" w:rsidRPr="00F16808">
        <w:rPr>
          <w:rFonts w:eastAsia="Calibri"/>
          <w:noProof/>
          <w:color w:val="000000"/>
          <w:lang w:val="nl-NL"/>
        </w:rPr>
        <w:t xml:space="preserve"> Phương pháp sử dụng các phần mềm hỗ trợ và cách thức biên soạn bài giảng, xây dựng những ứng dụng phục vụ công tác giảng dạy.</w:t>
      </w:r>
    </w:p>
    <w:p w14:paraId="49FADAA1" w14:textId="27773DDC" w:rsidR="00A20D43" w:rsidRPr="00F16808" w:rsidRDefault="008B5231" w:rsidP="005F3E60">
      <w:pPr>
        <w:autoSpaceDE/>
        <w:autoSpaceDN/>
        <w:spacing w:line="360"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A20D43" w:rsidRPr="00F16808">
        <w:rPr>
          <w:rFonts w:eastAsia="Calibri"/>
          <w:i/>
          <w:iCs/>
          <w:noProof/>
          <w:color w:val="000000"/>
          <w:sz w:val="26"/>
          <w:szCs w:val="26"/>
          <w:lang w:val="nl-NL"/>
        </w:rPr>
        <w:t xml:space="preserve"> </w:t>
      </w:r>
      <w:r w:rsidR="00A20D43" w:rsidRPr="00F16808">
        <w:rPr>
          <w:rFonts w:eastAsia="Calibri"/>
          <w:noProof/>
          <w:color w:val="000000"/>
          <w:sz w:val="26"/>
          <w:szCs w:val="26"/>
          <w:lang w:val="nl-NL"/>
        </w:rPr>
        <w:t>Sau khi học xong, học viên có thể</w:t>
      </w:r>
      <w:r w:rsidR="005F3E60" w:rsidRPr="00F16808">
        <w:rPr>
          <w:rFonts w:eastAsia="Calibri"/>
          <w:noProof/>
          <w:color w:val="000000"/>
          <w:sz w:val="26"/>
          <w:szCs w:val="26"/>
          <w:lang w:val="nl-NL"/>
        </w:rPr>
        <w:t xml:space="preserve"> t</w:t>
      </w:r>
      <w:r w:rsidR="00A20D43" w:rsidRPr="00F16808">
        <w:rPr>
          <w:rFonts w:eastAsia="Calibri"/>
          <w:noProof/>
          <w:color w:val="000000"/>
          <w:sz w:val="26"/>
          <w:szCs w:val="26"/>
          <w:lang w:val="nl-NL"/>
        </w:rPr>
        <w:t>hu thập, biên soạn tài liệu phục vụ cho công tác giảng dạy</w:t>
      </w:r>
      <w:r w:rsidR="005F3E60" w:rsidRPr="00F16808">
        <w:rPr>
          <w:rFonts w:eastAsia="Calibri"/>
          <w:noProof/>
          <w:color w:val="000000"/>
          <w:sz w:val="26"/>
          <w:szCs w:val="26"/>
          <w:lang w:val="nl-NL"/>
        </w:rPr>
        <w:t xml:space="preserve">; </w:t>
      </w:r>
      <w:r w:rsidR="00A20D43" w:rsidRPr="00F16808">
        <w:rPr>
          <w:rFonts w:eastAsia="Calibri"/>
          <w:noProof/>
          <w:color w:val="000000"/>
          <w:sz w:val="26"/>
          <w:szCs w:val="26"/>
          <w:lang w:val="nl-NL"/>
        </w:rPr>
        <w:t>Áp dụng kiến thức được trang bị để phát triển tư duy trong học tập của trẻ</w:t>
      </w:r>
      <w:r w:rsidR="005F3E60" w:rsidRPr="00F16808">
        <w:rPr>
          <w:rFonts w:eastAsia="Calibri"/>
          <w:noProof/>
          <w:color w:val="000000"/>
          <w:sz w:val="26"/>
          <w:szCs w:val="26"/>
          <w:lang w:val="nl-NL"/>
        </w:rPr>
        <w:t>; k</w:t>
      </w:r>
      <w:r w:rsidR="00A20D43" w:rsidRPr="00F16808">
        <w:rPr>
          <w:rFonts w:eastAsia="Calibri"/>
          <w:noProof/>
          <w:color w:val="000000"/>
          <w:sz w:val="26"/>
          <w:szCs w:val="26"/>
          <w:lang w:val="nl-NL"/>
        </w:rPr>
        <w:t>ỹ năng làm việc và báo cáo theo nhóm</w:t>
      </w:r>
    </w:p>
    <w:p w14:paraId="37A2364B" w14:textId="248CF106" w:rsidR="00A20D43" w:rsidRPr="00F16808" w:rsidRDefault="008B5231" w:rsidP="005F3E60">
      <w:pPr>
        <w:autoSpaceDE/>
        <w:autoSpaceDN/>
        <w:spacing w:line="360"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A20D43" w:rsidRPr="00F16808">
        <w:rPr>
          <w:rFonts w:eastAsia="Calibri"/>
          <w:i/>
          <w:iCs/>
          <w:noProof/>
          <w:color w:val="000000"/>
          <w:sz w:val="26"/>
          <w:szCs w:val="26"/>
          <w:lang w:val="nl-NL"/>
        </w:rPr>
        <w:t xml:space="preserve"> </w:t>
      </w:r>
      <w:r w:rsidR="00A20D43" w:rsidRPr="00F16808">
        <w:rPr>
          <w:rFonts w:eastAsia="Calibri"/>
          <w:noProof/>
          <w:color w:val="000000"/>
          <w:sz w:val="26"/>
          <w:szCs w:val="26"/>
          <w:lang w:val="nl-NL"/>
        </w:rPr>
        <w:t>Nghiêm túc, năng động và sáng tạo trong học tập.</w:t>
      </w:r>
    </w:p>
    <w:bookmarkEnd w:id="25"/>
    <w:p w14:paraId="3E7F7639" w14:textId="2ECDC619" w:rsidR="005426EE" w:rsidRPr="00F16808" w:rsidRDefault="008478D6" w:rsidP="005426EE">
      <w:pPr>
        <w:pStyle w:val="ThnVnban"/>
        <w:spacing w:before="120" w:after="120" w:line="288" w:lineRule="auto"/>
        <w:jc w:val="both"/>
        <w:rPr>
          <w:b/>
          <w:bCs/>
          <w:iCs/>
          <w:lang w:val="fr-FR"/>
        </w:rPr>
      </w:pPr>
      <w:r w:rsidRPr="00F16808">
        <w:rPr>
          <w:b/>
          <w:bCs/>
          <w:iCs/>
          <w:lang w:val="fr-FR"/>
        </w:rPr>
        <w:t xml:space="preserve">3.3.11. </w:t>
      </w:r>
      <w:r w:rsidR="005426EE" w:rsidRPr="00F16808">
        <w:rPr>
          <w:b/>
          <w:bCs/>
          <w:iCs/>
          <w:lang w:val="fr-FR"/>
        </w:rPr>
        <w:t>Đổi mới trong đánh giá giáo dục mầm non</w:t>
      </w:r>
    </w:p>
    <w:p w14:paraId="4471CA5F" w14:textId="77777777" w:rsidR="008B5231" w:rsidRPr="00F16808" w:rsidRDefault="00041B7D" w:rsidP="008B5231">
      <w:pPr>
        <w:tabs>
          <w:tab w:val="left" w:pos="360"/>
          <w:tab w:val="left" w:pos="900"/>
          <w:tab w:val="left" w:pos="1440"/>
          <w:tab w:val="left" w:pos="2160"/>
        </w:tabs>
        <w:spacing w:line="360" w:lineRule="auto"/>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8B5231" w:rsidRPr="00F16808">
        <w:rPr>
          <w:rFonts w:eastAsia="Calibri"/>
          <w:noProof/>
          <w:color w:val="000000"/>
          <w:sz w:val="26"/>
          <w:szCs w:val="26"/>
          <w:lang w:val="nl-NL"/>
        </w:rPr>
        <w:t xml:space="preserve">Môn học giúp người học có tri thức chung về việc đánh giá giáo dục, lí luận, kỹ năng thiết kế, sử dụng các phương pháp, kỹ thuật để đo lường và đánh giá các vấn đề: sự phát triển của trẻ, các hoạt động giáo dục và kết quả giáo </w:t>
      </w:r>
      <w:r w:rsidR="008B5231" w:rsidRPr="00F16808">
        <w:rPr>
          <w:rFonts w:eastAsia="Calibri"/>
          <w:noProof/>
          <w:color w:val="000000"/>
          <w:sz w:val="26"/>
          <w:szCs w:val="26"/>
          <w:lang w:val="nl-NL"/>
        </w:rPr>
        <w:lastRenderedPageBreak/>
        <w:t>dục, năng lực nghề nghiệp của giáo viên, nhà quản lí giáo dục mầm non cũng như các phương tiện và học liệu được sử dụng trong giáo dục mầm non.</w:t>
      </w:r>
    </w:p>
    <w:p w14:paraId="4AD53914" w14:textId="77777777" w:rsidR="008B5231" w:rsidRPr="00F16808" w:rsidRDefault="00041B7D" w:rsidP="008B5231">
      <w:pPr>
        <w:tabs>
          <w:tab w:val="left" w:pos="900"/>
          <w:tab w:val="left" w:pos="2160"/>
        </w:tabs>
        <w:spacing w:line="360" w:lineRule="auto"/>
        <w:jc w:val="both"/>
        <w:rPr>
          <w:bCs/>
          <w:i/>
          <w:sz w:val="26"/>
          <w:szCs w:val="26"/>
          <w:lang w:val="fr-FR"/>
        </w:rPr>
      </w:pPr>
      <w:r w:rsidRPr="00F16808">
        <w:rPr>
          <w:bCs/>
          <w:i/>
          <w:sz w:val="26"/>
          <w:szCs w:val="26"/>
          <w:lang w:val="fr-FR"/>
        </w:rPr>
        <w:t xml:space="preserve">- Mục tiêu học </w:t>
      </w:r>
      <w:proofErr w:type="gramStart"/>
      <w:r w:rsidRPr="00F16808">
        <w:rPr>
          <w:bCs/>
          <w:i/>
          <w:sz w:val="26"/>
          <w:szCs w:val="26"/>
          <w:lang w:val="fr-FR"/>
        </w:rPr>
        <w:t>phần:</w:t>
      </w:r>
      <w:proofErr w:type="gramEnd"/>
      <w:r w:rsidRPr="00F16808">
        <w:rPr>
          <w:bCs/>
          <w:i/>
          <w:sz w:val="26"/>
          <w:szCs w:val="26"/>
          <w:lang w:val="fr-FR"/>
        </w:rPr>
        <w:t xml:space="preserve"> </w:t>
      </w:r>
    </w:p>
    <w:p w14:paraId="687CC7AA" w14:textId="5A96E3B4" w:rsidR="008B5231" w:rsidRPr="00F16808" w:rsidRDefault="003A0FC8" w:rsidP="003A0FC8">
      <w:pPr>
        <w:tabs>
          <w:tab w:val="left" w:pos="900"/>
          <w:tab w:val="left" w:pos="2160"/>
        </w:tabs>
        <w:spacing w:line="360" w:lineRule="auto"/>
        <w:jc w:val="both"/>
        <w:rPr>
          <w:rFonts w:eastAsia="Calibri"/>
          <w:noProof/>
          <w:color w:val="000000"/>
          <w:sz w:val="26"/>
          <w:szCs w:val="26"/>
          <w:lang w:val="nl-NL"/>
        </w:rPr>
      </w:pPr>
      <w:r w:rsidRPr="00F16808">
        <w:rPr>
          <w:rFonts w:eastAsia="Calibri"/>
          <w:i/>
          <w:iCs/>
          <w:noProof/>
          <w:color w:val="000000"/>
          <w:sz w:val="26"/>
          <w:szCs w:val="26"/>
          <w:lang w:val="nl-NL"/>
        </w:rPr>
        <w:tab/>
      </w:r>
      <w:bookmarkStart w:id="26" w:name="_Hlk152077468"/>
      <w:r w:rsidR="008B5231" w:rsidRPr="00F16808">
        <w:rPr>
          <w:rFonts w:eastAsia="Calibri"/>
          <w:i/>
          <w:iCs/>
          <w:noProof/>
          <w:color w:val="000000"/>
          <w:sz w:val="26"/>
          <w:szCs w:val="26"/>
          <w:lang w:val="nl-NL"/>
        </w:rPr>
        <w:t>+</w:t>
      </w:r>
      <w:r w:rsidRPr="00F16808">
        <w:rPr>
          <w:rFonts w:eastAsia="Calibri"/>
          <w:i/>
          <w:iCs/>
          <w:noProof/>
          <w:color w:val="000000"/>
          <w:sz w:val="26"/>
          <w:szCs w:val="26"/>
          <w:lang w:val="nl-NL"/>
        </w:rPr>
        <w:t xml:space="preserve"> </w:t>
      </w:r>
      <w:r w:rsidR="008B5231" w:rsidRPr="00F16808">
        <w:rPr>
          <w:rFonts w:eastAsia="Calibri"/>
          <w:noProof/>
          <w:color w:val="000000"/>
          <w:sz w:val="26"/>
          <w:szCs w:val="26"/>
          <w:lang w:val="nl-NL"/>
        </w:rPr>
        <w:t>Trang bị cho học viên những quan điểm khoa học và nội dung cụ thể về công tác đánh giá trong giáo dục mầm non. Giúp học viên hiểu rõ ý nghĩa của công tác này</w:t>
      </w:r>
      <w:r w:rsidRPr="00F16808">
        <w:rPr>
          <w:rFonts w:eastAsia="Calibri"/>
          <w:noProof/>
          <w:color w:val="000000"/>
          <w:sz w:val="26"/>
          <w:szCs w:val="26"/>
          <w:lang w:val="nl-NL"/>
        </w:rPr>
        <w:t xml:space="preserve">; </w:t>
      </w:r>
      <w:r w:rsidR="008B5231" w:rsidRPr="00F16808">
        <w:rPr>
          <w:rFonts w:eastAsia="Calibri"/>
          <w:noProof/>
          <w:color w:val="000000"/>
          <w:sz w:val="26"/>
          <w:szCs w:val="26"/>
          <w:lang w:val="nl-NL"/>
        </w:rPr>
        <w:t>Hiểu rõ được những vấn đề cơ bản như khái niệm, các phương pháp và kĩ thuật đánh giá trong giáo dục mầm non</w:t>
      </w:r>
      <w:r w:rsidRPr="00F16808">
        <w:rPr>
          <w:rFonts w:eastAsia="Calibri"/>
          <w:noProof/>
          <w:color w:val="000000"/>
          <w:sz w:val="26"/>
          <w:szCs w:val="26"/>
          <w:lang w:val="nl-NL"/>
        </w:rPr>
        <w:t>; p</w:t>
      </w:r>
      <w:r w:rsidR="008B5231" w:rsidRPr="00F16808">
        <w:rPr>
          <w:rFonts w:eastAsia="Calibri"/>
          <w:noProof/>
          <w:color w:val="000000"/>
          <w:sz w:val="26"/>
          <w:szCs w:val="26"/>
          <w:lang w:val="nl-NL"/>
        </w:rPr>
        <w:t>hân tích được vai trò của mục tiêu giáo dục mầm non trong đánh giá</w:t>
      </w:r>
      <w:r w:rsidRPr="00F16808">
        <w:rPr>
          <w:rFonts w:eastAsia="Calibri"/>
          <w:noProof/>
          <w:color w:val="000000"/>
          <w:sz w:val="26"/>
          <w:szCs w:val="26"/>
          <w:lang w:val="nl-NL"/>
        </w:rPr>
        <w:t>; b</w:t>
      </w:r>
      <w:r w:rsidR="008B5231" w:rsidRPr="00F16808">
        <w:rPr>
          <w:rFonts w:eastAsia="Calibri"/>
          <w:noProof/>
          <w:color w:val="000000"/>
          <w:sz w:val="26"/>
          <w:szCs w:val="26"/>
          <w:lang w:val="nl-NL"/>
        </w:rPr>
        <w:t>iết quy trình xây dựng bộ công cụ để đánh giá sự phát triển của trẻ mầm non.</w:t>
      </w:r>
    </w:p>
    <w:p w14:paraId="1804E755" w14:textId="08D922C3" w:rsidR="008B5231" w:rsidRPr="00F16808" w:rsidRDefault="003A0FC8" w:rsidP="003A0FC8">
      <w:pPr>
        <w:tabs>
          <w:tab w:val="left" w:pos="900"/>
          <w:tab w:val="left" w:pos="2160"/>
        </w:tabs>
        <w:autoSpaceDE/>
        <w:autoSpaceDN/>
        <w:spacing w:line="360" w:lineRule="auto"/>
        <w:jc w:val="both"/>
        <w:rPr>
          <w:rFonts w:eastAsia="Calibri"/>
          <w:noProof/>
          <w:color w:val="000000"/>
          <w:sz w:val="26"/>
          <w:szCs w:val="26"/>
          <w:lang w:val="nl-NL"/>
        </w:rPr>
      </w:pPr>
      <w:r w:rsidRPr="00F16808">
        <w:rPr>
          <w:rFonts w:eastAsia="Calibri"/>
          <w:i/>
          <w:iCs/>
          <w:noProof/>
          <w:color w:val="000000"/>
          <w:sz w:val="26"/>
          <w:szCs w:val="26"/>
          <w:lang w:val="nl-NL"/>
        </w:rPr>
        <w:tab/>
      </w:r>
      <w:r w:rsidR="008B5231" w:rsidRPr="00F16808">
        <w:rPr>
          <w:rFonts w:eastAsia="Calibri"/>
          <w:i/>
          <w:iCs/>
          <w:noProof/>
          <w:color w:val="000000"/>
          <w:sz w:val="26"/>
          <w:szCs w:val="26"/>
          <w:lang w:val="nl-NL"/>
        </w:rPr>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Hình thành c</w:t>
      </w:r>
      <w:r w:rsidR="008B5231" w:rsidRPr="00F16808">
        <w:rPr>
          <w:rFonts w:eastAsia="Calibri"/>
          <w:noProof/>
          <w:color w:val="000000"/>
          <w:sz w:val="26"/>
          <w:szCs w:val="26"/>
          <w:lang w:val="nl-NL"/>
        </w:rPr>
        <w:t>ác kĩ năng thiết kế về phương pháp, kĩ thuật, công cụ đánh giá</w:t>
      </w:r>
      <w:r w:rsidRPr="00F16808">
        <w:rPr>
          <w:rFonts w:eastAsia="Calibri"/>
          <w:noProof/>
          <w:color w:val="000000"/>
          <w:sz w:val="26"/>
          <w:szCs w:val="26"/>
          <w:lang w:val="nl-NL"/>
        </w:rPr>
        <w:t>; c</w:t>
      </w:r>
      <w:r w:rsidR="008B5231" w:rsidRPr="00F16808">
        <w:rPr>
          <w:rFonts w:eastAsia="Calibri"/>
          <w:noProof/>
          <w:color w:val="000000"/>
          <w:sz w:val="26"/>
          <w:szCs w:val="26"/>
          <w:lang w:val="nl-NL"/>
        </w:rPr>
        <w:t>ó kỹ năng chuẩn bị và tiến hành tổ chức một số kĩ thuật đánh giá trong lĩnh vực giáo dục mầm non.</w:t>
      </w:r>
    </w:p>
    <w:p w14:paraId="0F424DE1" w14:textId="204ABC54" w:rsidR="008B5231" w:rsidRPr="00F16808" w:rsidRDefault="003A0FC8" w:rsidP="008B5231">
      <w:pPr>
        <w:tabs>
          <w:tab w:val="left" w:pos="900"/>
          <w:tab w:val="left" w:pos="2160"/>
        </w:tabs>
        <w:autoSpaceDE/>
        <w:autoSpaceDN/>
        <w:spacing w:line="360" w:lineRule="auto"/>
        <w:jc w:val="both"/>
        <w:rPr>
          <w:rFonts w:eastAsia="Calibri"/>
          <w:i/>
          <w:iCs/>
          <w:noProof/>
          <w:color w:val="000000"/>
          <w:sz w:val="26"/>
          <w:szCs w:val="26"/>
          <w:lang w:val="nl-NL"/>
        </w:rPr>
      </w:pPr>
      <w:r w:rsidRPr="00F16808">
        <w:rPr>
          <w:rFonts w:eastAsia="Calibri"/>
          <w:i/>
          <w:iCs/>
          <w:noProof/>
          <w:color w:val="000000"/>
          <w:sz w:val="26"/>
          <w:szCs w:val="26"/>
          <w:lang w:val="nl-NL"/>
        </w:rPr>
        <w:tab/>
      </w:r>
      <w:r w:rsidR="008B5231" w:rsidRPr="00F16808">
        <w:rPr>
          <w:rFonts w:eastAsia="Calibri"/>
          <w:i/>
          <w:iCs/>
          <w:noProof/>
          <w:color w:val="000000"/>
          <w:sz w:val="26"/>
          <w:szCs w:val="26"/>
          <w:lang w:val="nl-NL"/>
        </w:rPr>
        <w:t xml:space="preserve">+ </w:t>
      </w:r>
      <w:r w:rsidR="008B5231" w:rsidRPr="00F16808">
        <w:rPr>
          <w:rFonts w:eastAsia="Calibri"/>
          <w:noProof/>
          <w:color w:val="000000"/>
          <w:sz w:val="26"/>
          <w:szCs w:val="26"/>
          <w:lang w:val="nl-NL"/>
        </w:rPr>
        <w:t>Có thái độ tích cực trong việc nghiên cứu và triển khai các nội dung đánh giá trong giáo dục mầm non.</w:t>
      </w:r>
    </w:p>
    <w:bookmarkEnd w:id="26"/>
    <w:p w14:paraId="3AE75115" w14:textId="3EC70EA5" w:rsidR="005426EE" w:rsidRPr="00F16808" w:rsidRDefault="008478D6" w:rsidP="005426EE">
      <w:pPr>
        <w:pStyle w:val="ThnVnban"/>
        <w:spacing w:before="120" w:after="120" w:line="288" w:lineRule="auto"/>
        <w:jc w:val="both"/>
        <w:rPr>
          <w:b/>
          <w:bCs/>
          <w:iCs/>
          <w:lang w:val="fr-FR"/>
        </w:rPr>
      </w:pPr>
      <w:r w:rsidRPr="00F16808">
        <w:rPr>
          <w:b/>
          <w:bCs/>
          <w:iCs/>
          <w:lang w:val="fr-FR"/>
        </w:rPr>
        <w:t xml:space="preserve">3.3.12. </w:t>
      </w:r>
      <w:r w:rsidR="005426EE" w:rsidRPr="00F16808">
        <w:rPr>
          <w:b/>
          <w:bCs/>
          <w:iCs/>
          <w:lang w:val="fr-FR"/>
        </w:rPr>
        <w:t>Giáo dục hòa nhập cho trẻ khuyết tật</w:t>
      </w:r>
    </w:p>
    <w:p w14:paraId="1599053B" w14:textId="3D5428C5" w:rsidR="00041B7D" w:rsidRPr="00F16808" w:rsidRDefault="00041B7D" w:rsidP="00041B7D">
      <w:pPr>
        <w:pStyle w:val="ThnVnban"/>
        <w:spacing w:before="120" w:after="120" w:line="288" w:lineRule="auto"/>
        <w:jc w:val="both"/>
        <w:rPr>
          <w:iCs/>
          <w:color w:val="FF0000"/>
          <w:lang w:val="fr-FR"/>
        </w:rPr>
      </w:pPr>
      <w:r w:rsidRPr="00F16808">
        <w:rPr>
          <w:bCs/>
          <w:i/>
          <w:lang w:val="fr-FR"/>
        </w:rPr>
        <w:t xml:space="preserve">- Mô tả học </w:t>
      </w:r>
      <w:proofErr w:type="gramStart"/>
      <w:r w:rsidRPr="00F16808">
        <w:rPr>
          <w:bCs/>
          <w:i/>
          <w:lang w:val="fr-FR"/>
        </w:rPr>
        <w:t>phần:</w:t>
      </w:r>
      <w:proofErr w:type="gramEnd"/>
      <w:r w:rsidRPr="00F16808">
        <w:rPr>
          <w:b/>
          <w:i/>
          <w:lang w:val="fr-FR"/>
        </w:rPr>
        <w:t xml:space="preserve"> </w:t>
      </w:r>
      <w:r w:rsidR="008B5231" w:rsidRPr="00F16808">
        <w:rPr>
          <w:color w:val="000000"/>
          <w:shd w:val="clear" w:color="auto" w:fill="FFFFFF"/>
        </w:rPr>
        <w:t>Học phần Giáo dục hòa nhập trẻ khuyết tật ở trường mầm non thuộc khối kiến thức cơ sở ngành tự chọn trong Chương trình đào tạo thạc sĩ Giáo dục học (Giáo dục mầm non), giúp người học tiếp cận với kiến thức cơ bản nhất về trẻ khuyết tật; cung cấp những hiểu biết về đặc điểm trẻ khuyết tật ở trường mầm non và cơ sở lý học của các phương pháp giáo dục trẻ khuyết tật, góp phần hoàn thiện tay nghề cho học viên.</w:t>
      </w:r>
    </w:p>
    <w:p w14:paraId="115F3795" w14:textId="77777777" w:rsidR="000968E7" w:rsidRPr="00F16808" w:rsidRDefault="00041B7D" w:rsidP="00041B7D">
      <w:pPr>
        <w:pStyle w:val="ThnVnban"/>
        <w:spacing w:before="120" w:after="120" w:line="288" w:lineRule="auto"/>
        <w:jc w:val="both"/>
        <w:rPr>
          <w:b/>
          <w:i/>
          <w:lang w:val="fr-FR"/>
        </w:rPr>
      </w:pPr>
      <w:r w:rsidRPr="00F16808">
        <w:rPr>
          <w:bCs/>
          <w:i/>
          <w:lang w:val="fr-FR"/>
        </w:rPr>
        <w:t xml:space="preserve">- Mục tiêu học </w:t>
      </w:r>
      <w:proofErr w:type="gramStart"/>
      <w:r w:rsidRPr="00F16808">
        <w:rPr>
          <w:bCs/>
          <w:i/>
          <w:lang w:val="fr-FR"/>
        </w:rPr>
        <w:t>phần:</w:t>
      </w:r>
      <w:proofErr w:type="gramEnd"/>
      <w:r w:rsidRPr="00F16808">
        <w:rPr>
          <w:b/>
          <w:i/>
          <w:lang w:val="fr-FR"/>
        </w:rPr>
        <w:t xml:space="preserve"> </w:t>
      </w:r>
    </w:p>
    <w:p w14:paraId="49234B57" w14:textId="77777777" w:rsidR="00DE7443" w:rsidRPr="00F16808" w:rsidRDefault="000968E7" w:rsidP="000968E7">
      <w:pPr>
        <w:pStyle w:val="ThnVnban"/>
        <w:spacing w:before="120" w:after="120" w:line="288" w:lineRule="auto"/>
        <w:ind w:firstLine="720"/>
        <w:jc w:val="both"/>
        <w:rPr>
          <w:color w:val="000000"/>
          <w:shd w:val="clear" w:color="auto" w:fill="FFFFFF"/>
        </w:rPr>
      </w:pPr>
      <w:bookmarkStart w:id="27" w:name="_Hlk152077521"/>
      <w:r w:rsidRPr="00F16808">
        <w:rPr>
          <w:b/>
          <w:i/>
          <w:lang w:val="fr-FR"/>
        </w:rPr>
        <w:t xml:space="preserve">+ </w:t>
      </w:r>
      <w:r w:rsidR="008B5231" w:rsidRPr="00F16808">
        <w:rPr>
          <w:color w:val="000000"/>
          <w:shd w:val="clear" w:color="auto" w:fill="FFFFFF"/>
        </w:rPr>
        <w:t xml:space="preserve">Mục tiêu của học phần là hành thành ở người học kiến thức cơ bản nhất về trẻ khuyết tật, các dạng khuyết tật, những kiến thức đại cương về giáo dục trẻ khuyết tật, phương thức hỗ trợ trẻ khuyết tật ở trường mầm non. </w:t>
      </w:r>
    </w:p>
    <w:p w14:paraId="5D7F5AAA" w14:textId="77777777" w:rsidR="00DE7443" w:rsidRPr="00F16808" w:rsidRDefault="00DE7443" w:rsidP="000968E7">
      <w:pPr>
        <w:pStyle w:val="ThnVnban"/>
        <w:spacing w:before="120" w:after="120" w:line="288" w:lineRule="auto"/>
        <w:ind w:firstLine="720"/>
        <w:jc w:val="both"/>
        <w:rPr>
          <w:color w:val="000000"/>
          <w:shd w:val="clear" w:color="auto" w:fill="FFFFFF"/>
        </w:rPr>
      </w:pPr>
      <w:r w:rsidRPr="00F16808">
        <w:rPr>
          <w:color w:val="000000"/>
          <w:shd w:val="clear" w:color="auto" w:fill="FFFFFF"/>
        </w:rPr>
        <w:t xml:space="preserve">+ </w:t>
      </w:r>
      <w:r w:rsidR="008B5231" w:rsidRPr="00F16808">
        <w:rPr>
          <w:color w:val="000000"/>
          <w:shd w:val="clear" w:color="auto" w:fill="FFFFFF"/>
        </w:rPr>
        <w:t xml:space="preserve">Người học có những phương pháp, kỹ năng đặc thù dạy trẻ có nhu cầu đặc biệt nhằm phát huy tối đa những khả năng còn tiềm ẩn của trẻ. </w:t>
      </w:r>
    </w:p>
    <w:p w14:paraId="2A6A5C10" w14:textId="3ED6F8FA" w:rsidR="00041B7D" w:rsidRPr="00F16808" w:rsidRDefault="00DE7443" w:rsidP="000968E7">
      <w:pPr>
        <w:pStyle w:val="ThnVnban"/>
        <w:spacing w:before="120" w:after="120" w:line="288" w:lineRule="auto"/>
        <w:ind w:firstLine="720"/>
        <w:jc w:val="both"/>
        <w:rPr>
          <w:b/>
          <w:i/>
          <w:color w:val="FF0000"/>
          <w:lang w:val="fr-FR"/>
        </w:rPr>
      </w:pPr>
      <w:r w:rsidRPr="00F16808">
        <w:rPr>
          <w:color w:val="000000"/>
          <w:shd w:val="clear" w:color="auto" w:fill="FFFFFF"/>
        </w:rPr>
        <w:t xml:space="preserve">+ </w:t>
      </w:r>
      <w:r w:rsidR="008B5231" w:rsidRPr="00F16808">
        <w:rPr>
          <w:color w:val="000000"/>
          <w:shd w:val="clear" w:color="auto" w:fill="FFFFFF"/>
        </w:rPr>
        <w:t>Người học có thái độ tích cực, khoa học trong việc vận dụng kiến thức và hình thành kĩ năng vận dụng kiến thức đã học vào hoạt động nuôi dưỡng, chăm sóc, giáo dục trẻ có nhu cầu đặc biệt.</w:t>
      </w:r>
    </w:p>
    <w:bookmarkEnd w:id="27"/>
    <w:p w14:paraId="571E6D71" w14:textId="4D5A8B0F" w:rsidR="005426EE" w:rsidRPr="00F16808" w:rsidRDefault="008478D6" w:rsidP="005426EE">
      <w:pPr>
        <w:pStyle w:val="ThnVnban"/>
        <w:spacing w:before="120" w:after="120" w:line="288" w:lineRule="auto"/>
        <w:jc w:val="both"/>
        <w:rPr>
          <w:b/>
          <w:bCs/>
          <w:iCs/>
          <w:lang w:val="fr-FR"/>
        </w:rPr>
      </w:pPr>
      <w:r w:rsidRPr="00F16808">
        <w:rPr>
          <w:b/>
          <w:bCs/>
          <w:iCs/>
          <w:lang w:val="fr-FR"/>
        </w:rPr>
        <w:t xml:space="preserve">3.3.13. </w:t>
      </w:r>
      <w:r w:rsidR="005426EE" w:rsidRPr="00F16808">
        <w:rPr>
          <w:b/>
          <w:bCs/>
          <w:iCs/>
          <w:lang w:val="fr-FR"/>
        </w:rPr>
        <w:t>Phương pháp và kỹ thuật tổ chức các hoạt động giáo dục cho trẻ</w:t>
      </w:r>
    </w:p>
    <w:p w14:paraId="2371FAF1" w14:textId="58AA216B" w:rsidR="008B5231" w:rsidRPr="00F16808" w:rsidRDefault="00041B7D" w:rsidP="00472148">
      <w:pPr>
        <w:spacing w:line="360" w:lineRule="auto"/>
        <w:ind w:right="-5"/>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8B5231" w:rsidRPr="00F16808">
        <w:rPr>
          <w:rFonts w:eastAsia="Calibri"/>
          <w:noProof/>
          <w:color w:val="000000"/>
          <w:sz w:val="26"/>
          <w:szCs w:val="26"/>
          <w:lang w:val="nl-NL"/>
        </w:rPr>
        <w:t xml:space="preserve">Học phần nghiên cứu 3 nội dung cơ bản: Nghiên cứu những vấn </w:t>
      </w:r>
      <w:r w:rsidR="008B5231" w:rsidRPr="00F16808">
        <w:rPr>
          <w:rFonts w:eastAsia="Calibri"/>
          <w:noProof/>
          <w:color w:val="000000"/>
          <w:sz w:val="26"/>
          <w:szCs w:val="26"/>
          <w:lang w:val="nl-NL"/>
        </w:rPr>
        <w:lastRenderedPageBreak/>
        <w:t>đề chung nhất về tổ chức các hoạt động giáo dục ở trường mầm non</w:t>
      </w:r>
      <w:r w:rsidR="00472148" w:rsidRPr="00F16808">
        <w:rPr>
          <w:rFonts w:eastAsia="Calibri"/>
          <w:noProof/>
          <w:color w:val="000000"/>
          <w:sz w:val="26"/>
          <w:szCs w:val="26"/>
          <w:lang w:val="nl-NL"/>
        </w:rPr>
        <w:t>;</w:t>
      </w:r>
      <w:r w:rsidR="008B5231" w:rsidRPr="00F16808">
        <w:rPr>
          <w:rFonts w:eastAsia="Calibri"/>
          <w:noProof/>
          <w:color w:val="000000"/>
          <w:sz w:val="26"/>
          <w:szCs w:val="26"/>
          <w:lang w:val="nl-NL"/>
        </w:rPr>
        <w:t xml:space="preserve"> </w:t>
      </w:r>
      <w:r w:rsidR="00283A41" w:rsidRPr="00F16808">
        <w:rPr>
          <w:rFonts w:eastAsia="Calibri"/>
          <w:noProof/>
          <w:color w:val="000000"/>
          <w:sz w:val="26"/>
          <w:szCs w:val="26"/>
          <w:lang w:val="nl-NL"/>
        </w:rPr>
        <w:t>n</w:t>
      </w:r>
      <w:r w:rsidR="008B5231" w:rsidRPr="00F16808">
        <w:rPr>
          <w:rFonts w:eastAsia="Calibri"/>
          <w:noProof/>
          <w:color w:val="000000"/>
          <w:sz w:val="26"/>
          <w:szCs w:val="26"/>
          <w:lang w:val="nl-NL"/>
        </w:rPr>
        <w:t>ghiên cứu về phương pháp và kỹ thuật tổ chức các hoạt động giáo dục ở trường mầm non</w:t>
      </w:r>
      <w:r w:rsidR="00472148" w:rsidRPr="00F16808">
        <w:rPr>
          <w:rFonts w:eastAsia="Calibri"/>
          <w:noProof/>
          <w:color w:val="000000"/>
          <w:sz w:val="26"/>
          <w:szCs w:val="26"/>
          <w:lang w:val="nl-NL"/>
        </w:rPr>
        <w:t>;</w:t>
      </w:r>
      <w:r w:rsidR="008B5231" w:rsidRPr="00F16808">
        <w:rPr>
          <w:rFonts w:eastAsia="Calibri"/>
          <w:noProof/>
          <w:color w:val="000000"/>
          <w:sz w:val="26"/>
          <w:szCs w:val="26"/>
          <w:lang w:val="nl-NL"/>
        </w:rPr>
        <w:t xml:space="preserve"> </w:t>
      </w:r>
      <w:r w:rsidR="00283A41" w:rsidRPr="00F16808">
        <w:rPr>
          <w:rFonts w:eastAsia="Calibri"/>
          <w:noProof/>
          <w:color w:val="000000"/>
          <w:sz w:val="26"/>
          <w:szCs w:val="26"/>
          <w:lang w:val="nl-NL"/>
        </w:rPr>
        <w:t>t</w:t>
      </w:r>
      <w:r w:rsidR="008B5231" w:rsidRPr="00F16808">
        <w:rPr>
          <w:rFonts w:eastAsia="Calibri"/>
          <w:noProof/>
          <w:color w:val="000000"/>
          <w:sz w:val="26"/>
          <w:szCs w:val="26"/>
          <w:lang w:val="nl-NL"/>
        </w:rPr>
        <w:t>iến hành tổ chức các hoạt động giáo dục cho trẻ ở trường  mầm non.</w:t>
      </w:r>
    </w:p>
    <w:p w14:paraId="6305C5A8" w14:textId="1630BEDE" w:rsidR="00041B7D" w:rsidRPr="00F16808" w:rsidRDefault="00041B7D" w:rsidP="00041B7D">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12E54686" w14:textId="7A48D60E" w:rsidR="003C767E" w:rsidRPr="00F16808" w:rsidRDefault="00794EBD" w:rsidP="00794EBD">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 xml:space="preserve">+ </w:t>
      </w:r>
      <w:r w:rsidR="003C767E" w:rsidRPr="00F16808">
        <w:rPr>
          <w:rFonts w:eastAsia="Calibri"/>
          <w:noProof/>
          <w:color w:val="000000"/>
          <w:sz w:val="26"/>
          <w:szCs w:val="26"/>
          <w:lang w:val="nl-NL"/>
        </w:rPr>
        <w:t>Học viên có kiến thức chung nhất về phương pháp và kỹ thuật</w:t>
      </w:r>
      <w:r w:rsidR="003C767E" w:rsidRPr="00F16808">
        <w:rPr>
          <w:rFonts w:eastAsia="Calibri"/>
          <w:b/>
          <w:bCs/>
          <w:noProof/>
          <w:color w:val="000000"/>
          <w:sz w:val="26"/>
          <w:szCs w:val="26"/>
          <w:lang w:val="nl-NL"/>
        </w:rPr>
        <w:t xml:space="preserve"> </w:t>
      </w:r>
      <w:r w:rsidR="003C767E" w:rsidRPr="00F16808">
        <w:rPr>
          <w:rFonts w:eastAsia="Calibri"/>
          <w:noProof/>
          <w:color w:val="000000"/>
          <w:sz w:val="26"/>
          <w:szCs w:val="26"/>
          <w:lang w:val="nl-NL"/>
        </w:rPr>
        <w:t>tổ chức các hoạt động giáo dục ở trường mầm non. Hiểu rõ các phương pháp và kỹ thuật để tổ chức các hoạt động giáo dục ở trường mầm non.</w:t>
      </w:r>
    </w:p>
    <w:p w14:paraId="01AE3506" w14:textId="2398818C" w:rsidR="003C767E" w:rsidRPr="00F16808" w:rsidRDefault="00794EBD" w:rsidP="00794EBD">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767E" w:rsidRPr="00F16808">
        <w:rPr>
          <w:rFonts w:eastAsia="Calibri"/>
          <w:noProof/>
          <w:color w:val="000000"/>
          <w:sz w:val="26"/>
          <w:szCs w:val="26"/>
          <w:lang w:val="nl-NL"/>
        </w:rPr>
        <w:t xml:space="preserve"> Vận dụng tốt kiến thức đã học để thiết kế các hoạt động giáo dục ở trường mầm non</w:t>
      </w:r>
      <w:r w:rsidRPr="00F16808">
        <w:rPr>
          <w:rFonts w:eastAsia="Calibri"/>
          <w:noProof/>
          <w:color w:val="000000"/>
          <w:sz w:val="26"/>
          <w:szCs w:val="26"/>
          <w:lang w:val="nl-NL"/>
        </w:rPr>
        <w:t>. C</w:t>
      </w:r>
      <w:r w:rsidR="003C767E" w:rsidRPr="00F16808">
        <w:rPr>
          <w:rFonts w:eastAsia="Calibri"/>
          <w:noProof/>
          <w:color w:val="000000"/>
          <w:sz w:val="26"/>
          <w:szCs w:val="26"/>
          <w:lang w:val="nl-NL"/>
        </w:rPr>
        <w:t>ó phương pháp và kỹ thuật tổ chức thuần thục các hoạt động giáo dục ở trường mầm non.</w:t>
      </w:r>
    </w:p>
    <w:p w14:paraId="0083F8A0" w14:textId="0FB9F303" w:rsidR="003C767E" w:rsidRPr="00F16808" w:rsidRDefault="00794EBD" w:rsidP="00794EBD">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767E" w:rsidRPr="00F16808">
        <w:rPr>
          <w:rFonts w:eastAsia="Calibri"/>
          <w:i/>
          <w:iCs/>
          <w:noProof/>
          <w:color w:val="000000"/>
          <w:sz w:val="26"/>
          <w:szCs w:val="26"/>
          <w:lang w:val="nl-NL"/>
        </w:rPr>
        <w:t xml:space="preserve"> </w:t>
      </w:r>
      <w:r w:rsidR="003C767E" w:rsidRPr="00F16808">
        <w:rPr>
          <w:rFonts w:eastAsia="Calibri"/>
          <w:noProof/>
          <w:color w:val="000000"/>
          <w:sz w:val="26"/>
          <w:szCs w:val="26"/>
          <w:lang w:val="nl-NL"/>
        </w:rPr>
        <w:t>Có ý thức cao trong việc tự học và nâng cao trình độ chuyên môn. Luôn có ý thức tìm tòi, đổi mới, sáng tạo trong công tác CS - GD trẻ nói chung và tổ chức các hoạt động ở trường mầm non nói riêng.</w:t>
      </w:r>
    </w:p>
    <w:p w14:paraId="1D1CB22E" w14:textId="77777777" w:rsidR="00041B7D" w:rsidRPr="00F16808" w:rsidRDefault="008478D6" w:rsidP="005426EE">
      <w:pPr>
        <w:pStyle w:val="ThnVnban"/>
        <w:spacing w:before="120" w:after="120" w:line="288" w:lineRule="auto"/>
        <w:jc w:val="both"/>
        <w:rPr>
          <w:b/>
          <w:bCs/>
          <w:iCs/>
          <w:lang w:val="fr-FR"/>
        </w:rPr>
      </w:pPr>
      <w:r w:rsidRPr="00F16808">
        <w:rPr>
          <w:b/>
          <w:bCs/>
          <w:iCs/>
          <w:lang w:val="fr-FR"/>
        </w:rPr>
        <w:t xml:space="preserve">3.3.14. </w:t>
      </w:r>
      <w:r w:rsidR="005426EE" w:rsidRPr="00F16808">
        <w:rPr>
          <w:b/>
          <w:bCs/>
          <w:iCs/>
          <w:lang w:val="fr-FR"/>
        </w:rPr>
        <w:t>Giáo dục hành vi có văn hóa cho trẻ mầm non</w:t>
      </w:r>
    </w:p>
    <w:p w14:paraId="0F1B89DB" w14:textId="3403AD79" w:rsidR="00762FC6" w:rsidRPr="00F16808" w:rsidRDefault="00041B7D" w:rsidP="00794EBD">
      <w:pPr>
        <w:tabs>
          <w:tab w:val="right" w:pos="8100"/>
        </w:tabs>
        <w:spacing w:line="348" w:lineRule="auto"/>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bookmarkStart w:id="28" w:name="_Hlk152077638"/>
      <w:r w:rsidR="00762FC6" w:rsidRPr="00F16808">
        <w:rPr>
          <w:rFonts w:eastAsia="Calibri"/>
          <w:noProof/>
          <w:color w:val="000000"/>
          <w:sz w:val="26"/>
          <w:szCs w:val="26"/>
          <w:lang w:val="nl-NL"/>
        </w:rPr>
        <w:t>Giúp người học tiếp cận với các khái niệm hành vi, hành vi văn hóa và giáo dục hành vi văn hóa; Cung cấp những hiểu biết về đặc điểm tâm lý trẻ mầm non; về quá trình hình thành và phát triển hành vi văn hóa; nội dung và phương pháp giáo dục hành vi văn hóa cho trẻ mầm non.</w:t>
      </w:r>
      <w:r w:rsidR="00794EBD" w:rsidRPr="00F16808">
        <w:rPr>
          <w:rFonts w:eastAsia="Calibri"/>
          <w:noProof/>
          <w:color w:val="000000"/>
          <w:sz w:val="26"/>
          <w:szCs w:val="26"/>
          <w:lang w:val="nl-NL"/>
        </w:rPr>
        <w:t xml:space="preserve"> </w:t>
      </w:r>
      <w:r w:rsidR="00762FC6" w:rsidRPr="00F16808">
        <w:rPr>
          <w:rFonts w:eastAsia="Calibri"/>
          <w:noProof/>
          <w:color w:val="000000"/>
          <w:sz w:val="26"/>
          <w:szCs w:val="26"/>
          <w:lang w:val="nl-NL"/>
        </w:rPr>
        <w:t>Tổ chức giáo dục, rèn luyện hành vi văn hóa cho  trẻ mầm non</w:t>
      </w:r>
    </w:p>
    <w:bookmarkEnd w:id="28"/>
    <w:p w14:paraId="04547F00" w14:textId="618C0405" w:rsidR="00664BC5" w:rsidRPr="00F16808" w:rsidRDefault="00041B7D" w:rsidP="005426EE">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1AA0C7B9" w14:textId="4217CCC5" w:rsidR="00762FC6" w:rsidRPr="00F16808" w:rsidRDefault="00794EBD" w:rsidP="00762FC6">
      <w:pPr>
        <w:autoSpaceDE/>
        <w:autoSpaceDN/>
        <w:spacing w:line="360" w:lineRule="auto"/>
        <w:ind w:firstLine="720"/>
        <w:jc w:val="both"/>
        <w:rPr>
          <w:rFonts w:eastAsia="Calibri"/>
          <w:noProof/>
          <w:color w:val="000000"/>
          <w:sz w:val="26"/>
          <w:szCs w:val="26"/>
          <w:lang w:val="nl-NL"/>
        </w:rPr>
      </w:pPr>
      <w:bookmarkStart w:id="29" w:name="_Hlk152077598"/>
      <w:r w:rsidRPr="00F16808">
        <w:rPr>
          <w:rFonts w:eastAsia="Calibri"/>
          <w:b/>
          <w:bCs/>
          <w:i/>
          <w:iCs/>
          <w:noProof/>
          <w:color w:val="000000"/>
          <w:sz w:val="26"/>
          <w:szCs w:val="26"/>
          <w:lang w:val="nl-NL"/>
        </w:rPr>
        <w:t>+</w:t>
      </w:r>
      <w:r w:rsidR="00762FC6" w:rsidRPr="00F16808">
        <w:rPr>
          <w:rFonts w:eastAsia="Calibri"/>
          <w:noProof/>
          <w:color w:val="000000"/>
          <w:sz w:val="26"/>
          <w:szCs w:val="26"/>
          <w:lang w:val="nl-NL"/>
        </w:rPr>
        <w:t xml:space="preserve">  Hiểu và giải thích được bản chất của hành vi và hành vi văn hóa. Có kiến thức sâu về quá trình hình thành và phát triển của hành vi văn hóa trong lịch sử loài người cũng như ở mỗi cá thể nói chung và với trẻ mầm non nói riêng. Hiểu rõ các đặc điểm tâm lý của trẻ mầm non và  ý nghĩa của việc giáo dục hành vi văn hóa trong sự phát triển tâm lý trẻ.</w:t>
      </w:r>
      <w:r w:rsidR="00EB7857" w:rsidRPr="00F16808">
        <w:rPr>
          <w:rFonts w:eastAsia="Calibri"/>
          <w:noProof/>
          <w:color w:val="000000"/>
          <w:sz w:val="26"/>
          <w:szCs w:val="26"/>
          <w:lang w:val="nl-NL"/>
        </w:rPr>
        <w:t xml:space="preserve"> </w:t>
      </w:r>
      <w:r w:rsidR="00762FC6" w:rsidRPr="00F16808">
        <w:rPr>
          <w:rFonts w:eastAsia="Calibri"/>
          <w:noProof/>
          <w:color w:val="000000"/>
          <w:sz w:val="26"/>
          <w:szCs w:val="26"/>
          <w:lang w:val="nl-NL"/>
        </w:rPr>
        <w:t>Xác định được nội dung và phương pháp giáo dục hành vi văn hóa cho trẻ mầm non.</w:t>
      </w:r>
    </w:p>
    <w:p w14:paraId="281B1563" w14:textId="517E2AAC" w:rsidR="00762FC6" w:rsidRPr="00F16808" w:rsidRDefault="00EB7857" w:rsidP="00EB7857">
      <w:pPr>
        <w:autoSpaceDE/>
        <w:autoSpaceDN/>
        <w:spacing w:line="360" w:lineRule="auto"/>
        <w:ind w:firstLine="720"/>
        <w:jc w:val="both"/>
        <w:rPr>
          <w:rFonts w:eastAsia="Calibri"/>
          <w:noProof/>
          <w:color w:val="000000"/>
          <w:sz w:val="26"/>
          <w:szCs w:val="26"/>
          <w:lang w:val="nl-NL"/>
        </w:rPr>
      </w:pPr>
      <w:r w:rsidRPr="00F16808">
        <w:rPr>
          <w:rFonts w:eastAsia="Calibri"/>
          <w:b/>
          <w:bCs/>
          <w:i/>
          <w:iCs/>
          <w:noProof/>
          <w:color w:val="000000"/>
          <w:sz w:val="26"/>
          <w:szCs w:val="26"/>
          <w:lang w:val="nl-NL"/>
        </w:rPr>
        <w:t>+</w:t>
      </w:r>
      <w:r w:rsidR="00762FC6" w:rsidRPr="00F16808">
        <w:rPr>
          <w:rFonts w:eastAsia="Calibri"/>
          <w:noProof/>
          <w:color w:val="000000"/>
          <w:sz w:val="26"/>
          <w:szCs w:val="26"/>
          <w:lang w:val="nl-NL"/>
        </w:rPr>
        <w:t xml:space="preserve"> Phân tích, đánh giá nội dung và phương pháp giáo dục hành vi văn hóa cho trẻ mầm non. Xây dựng kế hoạch tổ chức giáo dục hành vi văn hóa cho trẻ mầm non ở các giai đoạn độ tuổi.</w:t>
      </w:r>
    </w:p>
    <w:p w14:paraId="3BF78919" w14:textId="4ED40738" w:rsidR="00762FC6" w:rsidRPr="00F16808" w:rsidRDefault="00EB7857" w:rsidP="00EB7857">
      <w:pPr>
        <w:autoSpaceDE/>
        <w:autoSpaceDN/>
        <w:spacing w:line="360" w:lineRule="auto"/>
        <w:ind w:firstLine="720"/>
        <w:jc w:val="both"/>
        <w:rPr>
          <w:rFonts w:eastAsia="Calibri"/>
          <w:noProof/>
          <w:color w:val="000000"/>
          <w:sz w:val="26"/>
          <w:szCs w:val="26"/>
          <w:lang w:val="nl-NL"/>
        </w:rPr>
      </w:pPr>
      <w:r w:rsidRPr="00F16808">
        <w:rPr>
          <w:rFonts w:eastAsia="Calibri"/>
          <w:b/>
          <w:bCs/>
          <w:i/>
          <w:iCs/>
          <w:noProof/>
          <w:color w:val="000000"/>
          <w:sz w:val="26"/>
          <w:szCs w:val="26"/>
          <w:lang w:val="nl-NL"/>
        </w:rPr>
        <w:t>+</w:t>
      </w:r>
      <w:r w:rsidR="00762FC6" w:rsidRPr="00F16808">
        <w:rPr>
          <w:rFonts w:eastAsia="Calibri"/>
          <w:noProof/>
          <w:color w:val="000000"/>
          <w:sz w:val="26"/>
          <w:szCs w:val="26"/>
          <w:lang w:val="nl-NL"/>
        </w:rPr>
        <w:t xml:space="preserve"> Có thái độ tích cực, khoa học trong việc giáo dục hành vi văn hóa cho trẻ </w:t>
      </w:r>
      <w:r w:rsidR="00762FC6" w:rsidRPr="00F16808">
        <w:rPr>
          <w:rFonts w:eastAsia="Calibri"/>
          <w:noProof/>
          <w:color w:val="000000"/>
          <w:sz w:val="26"/>
          <w:szCs w:val="26"/>
          <w:lang w:val="nl-NL"/>
        </w:rPr>
        <w:lastRenderedPageBreak/>
        <w:t>mầm non.</w:t>
      </w:r>
      <w:r w:rsidRPr="00F16808">
        <w:rPr>
          <w:rFonts w:eastAsia="Calibri"/>
          <w:noProof/>
          <w:color w:val="000000"/>
          <w:sz w:val="26"/>
          <w:szCs w:val="26"/>
          <w:lang w:val="nl-NL"/>
        </w:rPr>
        <w:t xml:space="preserve"> </w:t>
      </w:r>
      <w:r w:rsidR="00762FC6" w:rsidRPr="00F16808">
        <w:rPr>
          <w:rFonts w:eastAsia="Calibri"/>
          <w:noProof/>
          <w:color w:val="000000"/>
          <w:sz w:val="26"/>
          <w:szCs w:val="26"/>
          <w:lang w:val="nl-NL"/>
        </w:rPr>
        <w:t>Phổ biến các nội dung, phương pháp giáo dục hành vi văn hóa cho trẻ mầm non tới gia đình và vận động họ cùng giáo dục trẻ.</w:t>
      </w:r>
    </w:p>
    <w:bookmarkEnd w:id="29"/>
    <w:p w14:paraId="40B4A8A1" w14:textId="1F924FA7" w:rsidR="008478D6" w:rsidRPr="00F16808" w:rsidRDefault="008478D6" w:rsidP="008478D6">
      <w:pPr>
        <w:pStyle w:val="ThnVnban"/>
        <w:spacing w:before="120" w:after="120" w:line="288" w:lineRule="auto"/>
        <w:jc w:val="both"/>
        <w:rPr>
          <w:b/>
          <w:bCs/>
          <w:iCs/>
          <w:lang w:val="nl-NL"/>
        </w:rPr>
      </w:pPr>
      <w:r w:rsidRPr="00F16808">
        <w:rPr>
          <w:b/>
          <w:bCs/>
          <w:iCs/>
          <w:lang w:val="fr-FR"/>
        </w:rPr>
        <w:t xml:space="preserve">3.3.15. </w:t>
      </w:r>
      <w:r w:rsidRPr="00F16808">
        <w:rPr>
          <w:b/>
          <w:bCs/>
          <w:iCs/>
          <w:lang w:val="nl-NL"/>
        </w:rPr>
        <w:t>Phát triển tính tích cực nhận thức cho trẻ thông qua hoạt động làm quen với toán</w:t>
      </w:r>
    </w:p>
    <w:p w14:paraId="37761AC5" w14:textId="4B80F2F3" w:rsidR="003214CF" w:rsidRPr="00F16808" w:rsidRDefault="00041B7D" w:rsidP="003A115F">
      <w:pPr>
        <w:spacing w:line="360" w:lineRule="auto"/>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003A115F" w:rsidRPr="00F16808">
        <w:rPr>
          <w:bCs/>
          <w:i/>
          <w:sz w:val="26"/>
          <w:szCs w:val="26"/>
          <w:lang w:val="fr-FR"/>
        </w:rPr>
        <w:t xml:space="preserve"> </w:t>
      </w:r>
      <w:bookmarkStart w:id="30" w:name="_Hlk152077688"/>
      <w:r w:rsidR="003A115F" w:rsidRPr="00F16808">
        <w:rPr>
          <w:bCs/>
          <w:iCs/>
          <w:sz w:val="26"/>
          <w:szCs w:val="26"/>
          <w:lang w:val="fr-FR"/>
        </w:rPr>
        <w:t>Học phần</w:t>
      </w:r>
      <w:r w:rsidRPr="00F16808">
        <w:rPr>
          <w:bCs/>
          <w:iCs/>
          <w:sz w:val="26"/>
          <w:szCs w:val="26"/>
          <w:lang w:val="fr-FR"/>
        </w:rPr>
        <w:t xml:space="preserve"> </w:t>
      </w:r>
      <w:r w:rsidR="003A115F" w:rsidRPr="00F16808">
        <w:rPr>
          <w:bCs/>
          <w:iCs/>
          <w:sz w:val="26"/>
          <w:szCs w:val="26"/>
          <w:lang w:val="fr-FR"/>
        </w:rPr>
        <w:t>bao gồm các nội dung:</w:t>
      </w:r>
      <w:r w:rsidR="003214CF" w:rsidRPr="00F16808">
        <w:rPr>
          <w:rFonts w:eastAsia="Calibri"/>
          <w:noProof/>
          <w:sz w:val="26"/>
          <w:szCs w:val="26"/>
          <w:lang w:val="nl-NL"/>
        </w:rPr>
        <w:t xml:space="preserve"> </w:t>
      </w:r>
      <w:r w:rsidR="003214CF" w:rsidRPr="00F16808">
        <w:rPr>
          <w:rFonts w:eastAsia="Calibri"/>
          <w:noProof/>
          <w:color w:val="000000"/>
          <w:sz w:val="26"/>
          <w:szCs w:val="26"/>
          <w:lang w:val="nl-NL"/>
        </w:rPr>
        <w:t>Tính tích cực trong hoạt động nhận thức của trẻ mầm non. Phát huy tính tích cực nhận thức cho trẻ và đặc điểm của việc dạy học phát huy tính tích cực nhận thức cho trẻ thông qua hoạt động làm quen với toán. Nguyên tắc lựa chọn phương pháp dạy học tích cực và vận dụng phương pháp dạy học tích cực trong dạy học hình thành các biểu tượng toán học cụ thể cho trẻ mầm non.</w:t>
      </w:r>
    </w:p>
    <w:bookmarkEnd w:id="30"/>
    <w:p w14:paraId="4B067622" w14:textId="701F7C68" w:rsidR="00041B7D" w:rsidRPr="00F16808" w:rsidRDefault="00041B7D" w:rsidP="008478D6">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7E6A0D1E" w14:textId="5BEBA78D" w:rsidR="003214CF" w:rsidRPr="00F16808" w:rsidRDefault="003214CF" w:rsidP="003214C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Nắm vững được các cơ sở lý luận của tính tích cực trong hoạt động nhận thức của trẻ mầm non.</w:t>
      </w:r>
    </w:p>
    <w:p w14:paraId="4586333C" w14:textId="2FCD0D55" w:rsidR="003214CF" w:rsidRPr="00F16808" w:rsidRDefault="003214CF" w:rsidP="003214C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Nắm được đầy đủ và hệ thống quan niệm và các phương pháp dạy học tích cực trong việc dạy trẻ làm quen với toán.</w:t>
      </w:r>
    </w:p>
    <w:p w14:paraId="48684E9A" w14:textId="5CD979F3" w:rsidR="003214CF" w:rsidRPr="00F16808" w:rsidRDefault="003214CF" w:rsidP="003214C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 Biết phát huy tính tích cực nhận thức của trẻ thông qua các hoạt động làm quen với toán.</w:t>
      </w:r>
    </w:p>
    <w:p w14:paraId="6DB5F4EA" w14:textId="1A14D365" w:rsidR="008478D6" w:rsidRPr="00F16808" w:rsidRDefault="008478D6" w:rsidP="008478D6">
      <w:pPr>
        <w:pStyle w:val="ThnVnban"/>
        <w:spacing w:before="120" w:after="120" w:line="288" w:lineRule="auto"/>
        <w:jc w:val="both"/>
        <w:rPr>
          <w:b/>
          <w:bCs/>
          <w:iCs/>
          <w:lang w:val="nl-NL"/>
        </w:rPr>
      </w:pPr>
      <w:r w:rsidRPr="00F16808">
        <w:rPr>
          <w:b/>
          <w:bCs/>
          <w:iCs/>
          <w:lang w:val="nl-NL"/>
        </w:rPr>
        <w:t>3.3.16. Một số vấn đề hiện đại của việc phát triển ngôn ngữ cho trẻ</w:t>
      </w:r>
    </w:p>
    <w:p w14:paraId="08E77CC8" w14:textId="77777777" w:rsidR="003214CF" w:rsidRPr="00F16808" w:rsidRDefault="00041B7D" w:rsidP="003214CF">
      <w:pPr>
        <w:spacing w:line="360" w:lineRule="auto"/>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3214CF" w:rsidRPr="00F16808">
        <w:rPr>
          <w:rFonts w:eastAsia="Calibri"/>
          <w:noProof/>
          <w:color w:val="000000"/>
          <w:sz w:val="26"/>
          <w:szCs w:val="26"/>
          <w:lang w:val="nl-NL"/>
        </w:rPr>
        <w:t xml:space="preserve">Môn học </w:t>
      </w:r>
      <w:r w:rsidR="003214CF" w:rsidRPr="00F16808">
        <w:rPr>
          <w:rFonts w:eastAsia="Calibri"/>
          <w:b/>
          <w:bCs/>
          <w:i/>
          <w:iCs/>
          <w:noProof/>
          <w:color w:val="000000"/>
          <w:sz w:val="26"/>
          <w:szCs w:val="26"/>
          <w:lang w:val="nl-NL"/>
        </w:rPr>
        <w:t>“Một số vấn đề hiện đại của việc phát triển ngôn ngữ cho trẻ ”</w:t>
      </w:r>
      <w:r w:rsidR="003214CF" w:rsidRPr="00F16808">
        <w:rPr>
          <w:rFonts w:eastAsia="Calibri"/>
          <w:b/>
          <w:bCs/>
          <w:noProof/>
          <w:color w:val="000000"/>
          <w:sz w:val="26"/>
          <w:szCs w:val="26"/>
          <w:lang w:val="nl-NL"/>
        </w:rPr>
        <w:t xml:space="preserve"> </w:t>
      </w:r>
      <w:r w:rsidR="003214CF" w:rsidRPr="00F16808">
        <w:rPr>
          <w:rFonts w:eastAsia="Calibri"/>
          <w:noProof/>
          <w:color w:val="000000"/>
          <w:sz w:val="26"/>
          <w:szCs w:val="26"/>
          <w:lang w:val="nl-NL"/>
        </w:rPr>
        <w:t>được tiếp nối từ những vấn đề lí thuyết và thực tiễn về phương pháp tổ chức các hoạt động phát triển ngôn ngữ cho trẻ mầm non theo hướng tích hợp ở bậc đại học. Ở chuyên đề này, người học sẽ được tiếp thu những tri thức mới, hiện đại trên diện sâu và rộng về những thành tựu nghiên cứu trong lĩnh vực phát triên ngôn ngữ của các nước tiến tiến trên thế giới. Đồng thời chỉ ra đóng góp và hạn chế của các quan điểm về phát triển ngôn ngữ cho trẻ trong các chương trình giáo dục mầm non ở Việt Nam. Từ đó rèn kĩ năng lập kế hoạch và tổ chức hoạt động phát triển ngôn ngữ cho trẻ phù hợp quan điểm tích hợp và theo nhu cầu thực tiễn giáo của bậc học trong giai đoạn hiện nay.</w:t>
      </w:r>
    </w:p>
    <w:p w14:paraId="371EC28B" w14:textId="77777777" w:rsidR="003214CF" w:rsidRPr="00F16808" w:rsidRDefault="00041B7D" w:rsidP="008478D6">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p>
    <w:p w14:paraId="321A26C3" w14:textId="6918AE71" w:rsidR="003214CF" w:rsidRPr="00F16808" w:rsidRDefault="00041B7D" w:rsidP="003214CF">
      <w:pPr>
        <w:spacing w:line="360" w:lineRule="auto"/>
        <w:ind w:firstLine="720"/>
        <w:jc w:val="both"/>
        <w:rPr>
          <w:rFonts w:eastAsia="Calibri"/>
          <w:noProof/>
          <w:color w:val="000000"/>
          <w:sz w:val="26"/>
          <w:szCs w:val="26"/>
          <w:lang w:val="nl-NL"/>
        </w:rPr>
      </w:pPr>
      <w:r w:rsidRPr="00F16808">
        <w:rPr>
          <w:b/>
          <w:i/>
          <w:color w:val="FF0000"/>
          <w:sz w:val="26"/>
          <w:szCs w:val="26"/>
          <w:lang w:val="fr-FR"/>
        </w:rPr>
        <w:t xml:space="preserve"> </w:t>
      </w:r>
      <w:r w:rsidR="003214CF" w:rsidRPr="00F16808">
        <w:rPr>
          <w:rFonts w:eastAsia="Calibri"/>
          <w:noProof/>
          <w:color w:val="000000"/>
          <w:sz w:val="26"/>
          <w:szCs w:val="26"/>
          <w:lang w:val="nl-NL"/>
        </w:rPr>
        <w:t xml:space="preserve">+ </w:t>
      </w:r>
      <w:r w:rsidR="003A115F" w:rsidRPr="00F16808">
        <w:rPr>
          <w:rFonts w:eastAsia="Calibri"/>
          <w:noProof/>
          <w:color w:val="000000"/>
          <w:sz w:val="26"/>
          <w:szCs w:val="26"/>
          <w:lang w:val="nl-NL"/>
        </w:rPr>
        <w:t>N</w:t>
      </w:r>
      <w:r w:rsidR="003214CF" w:rsidRPr="00F16808">
        <w:rPr>
          <w:rFonts w:eastAsia="Calibri"/>
          <w:noProof/>
          <w:color w:val="000000"/>
          <w:sz w:val="26"/>
          <w:szCs w:val="26"/>
          <w:lang w:val="nl-NL"/>
        </w:rPr>
        <w:t xml:space="preserve">gười học nắm được các vấn đề cơ bản và hiện đại về lý luận và thực tiễn </w:t>
      </w:r>
      <w:r w:rsidR="003214CF" w:rsidRPr="00F16808">
        <w:rPr>
          <w:rFonts w:eastAsia="Calibri"/>
          <w:noProof/>
          <w:color w:val="000000"/>
          <w:sz w:val="26"/>
          <w:szCs w:val="26"/>
          <w:lang w:val="nl-NL"/>
        </w:rPr>
        <w:lastRenderedPageBreak/>
        <w:t>phương pháp phát triển ngôn ngữ cho trẻ mầm non ở một số nước trên thế giới và Việt Nam.</w:t>
      </w:r>
    </w:p>
    <w:p w14:paraId="304DDFA2" w14:textId="72E9113F" w:rsidR="003214CF" w:rsidRPr="00F16808" w:rsidRDefault="003214CF" w:rsidP="003214C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ab/>
        <w:t xml:space="preserve">+ Vận dụng những hiểu biết cơ sở lý luận và thực tiễn vào việc phân tích chương trình và thiết kế một số hoạt động phát triển ngôn ngữ cho trẻ mầm non phù hợp với thực tiễn giáo dục Việt Nam hiện nay. </w:t>
      </w:r>
    </w:p>
    <w:p w14:paraId="368906B2" w14:textId="724782D0" w:rsidR="003214CF" w:rsidRPr="00F16808" w:rsidRDefault="003214CF" w:rsidP="003214CF">
      <w:pPr>
        <w:autoSpaceDE/>
        <w:autoSpaceDN/>
        <w:spacing w:line="360" w:lineRule="auto"/>
        <w:jc w:val="both"/>
        <w:rPr>
          <w:rFonts w:eastAsia="Calibri"/>
          <w:b/>
          <w:bCs/>
          <w:noProof/>
          <w:color w:val="000000"/>
          <w:sz w:val="26"/>
          <w:szCs w:val="26"/>
          <w:lang w:val="nl-NL"/>
        </w:rPr>
      </w:pPr>
      <w:r w:rsidRPr="00F16808">
        <w:rPr>
          <w:rFonts w:eastAsia="Calibri"/>
          <w:noProof/>
          <w:color w:val="000000"/>
          <w:sz w:val="26"/>
          <w:szCs w:val="26"/>
          <w:lang w:val="nl-NL"/>
        </w:rPr>
        <w:tab/>
        <w:t>+ Có nhận thức đúng đắn về tầm quan trọng của việc phát triển ngôn ngữ trong xu hướng phát triển toàn diện cho trẻ ở giai đoạn hiện nay.</w:t>
      </w:r>
    </w:p>
    <w:p w14:paraId="4D3B79AC" w14:textId="144626C6" w:rsidR="008478D6" w:rsidRPr="00F16808" w:rsidRDefault="008478D6" w:rsidP="008478D6">
      <w:pPr>
        <w:pStyle w:val="ThnVnban"/>
        <w:spacing w:before="120" w:after="120" w:line="288" w:lineRule="auto"/>
        <w:jc w:val="both"/>
        <w:rPr>
          <w:b/>
          <w:bCs/>
          <w:iCs/>
          <w:lang w:val="nl-NL"/>
        </w:rPr>
      </w:pPr>
      <w:r w:rsidRPr="00F16808">
        <w:rPr>
          <w:b/>
          <w:bCs/>
          <w:iCs/>
          <w:lang w:val="nl-NL"/>
        </w:rPr>
        <w:t>3.3.17. Chăm sóc, nuôi dưỡng và đảm bảo an toàn cho trẻ em</w:t>
      </w:r>
    </w:p>
    <w:p w14:paraId="7FC20635" w14:textId="77777777" w:rsidR="00375F62" w:rsidRPr="00F16808" w:rsidRDefault="00041B7D" w:rsidP="00375F62">
      <w:pPr>
        <w:spacing w:line="348" w:lineRule="auto"/>
        <w:jc w:val="both"/>
        <w:outlineLvl w:val="0"/>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375F62" w:rsidRPr="00F16808">
        <w:rPr>
          <w:rFonts w:eastAsia="Calibri"/>
          <w:noProof/>
          <w:color w:val="000000"/>
          <w:sz w:val="26"/>
          <w:szCs w:val="26"/>
          <w:lang w:val="nl-NL"/>
        </w:rPr>
        <w:t>Học phần được kết cấu thành 3 chương. Nội dung môn học cung cấp các kiến thức về vệ sinh, chăm sóc và nuôi dưỡng trẻ em lứa tuổi mầm non. Môn học là cơ sở để người học vận dụng vào việc tổ chức nhiều hoạt động chăm sóc và giáo dục trẻ tại các trường mầm non.</w:t>
      </w:r>
    </w:p>
    <w:p w14:paraId="0A7E951A" w14:textId="4FA161A9" w:rsidR="00041B7D" w:rsidRPr="00F16808" w:rsidRDefault="00041B7D" w:rsidP="00041B7D">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2F8F07F5" w14:textId="09D3F7AE" w:rsidR="00375F62" w:rsidRPr="00F16808" w:rsidRDefault="003A115F" w:rsidP="003A115F">
      <w:pPr>
        <w:autoSpaceDE/>
        <w:autoSpaceDN/>
        <w:spacing w:line="348" w:lineRule="auto"/>
        <w:ind w:firstLine="720"/>
        <w:jc w:val="both"/>
        <w:outlineLvl w:val="0"/>
        <w:rPr>
          <w:rFonts w:eastAsia="Calibri"/>
          <w:noProof/>
          <w:color w:val="000000"/>
          <w:sz w:val="26"/>
          <w:szCs w:val="26"/>
          <w:lang w:val="nl-NL"/>
        </w:rPr>
      </w:pPr>
      <w:r w:rsidRPr="00F16808">
        <w:rPr>
          <w:rFonts w:eastAsia="Calibri"/>
          <w:i/>
          <w:iCs/>
          <w:noProof/>
          <w:color w:val="000000"/>
          <w:sz w:val="26"/>
          <w:szCs w:val="26"/>
          <w:lang w:val="nl-NL"/>
        </w:rPr>
        <w:t>+</w:t>
      </w:r>
      <w:r w:rsidR="00375F62" w:rsidRPr="00F16808">
        <w:rPr>
          <w:rFonts w:eastAsia="Calibri"/>
          <w:i/>
          <w:iCs/>
          <w:noProof/>
          <w:color w:val="000000"/>
          <w:sz w:val="26"/>
          <w:szCs w:val="26"/>
          <w:lang w:val="nl-NL"/>
        </w:rPr>
        <w:t xml:space="preserve"> </w:t>
      </w:r>
      <w:r w:rsidR="00375F62" w:rsidRPr="00F16808">
        <w:rPr>
          <w:rFonts w:eastAsia="Calibri"/>
          <w:noProof/>
          <w:color w:val="000000"/>
          <w:sz w:val="26"/>
          <w:szCs w:val="26"/>
          <w:lang w:val="nl-NL"/>
        </w:rPr>
        <w:t>Những kiến thức về chăm sóc, nuôi dưỡng và đảm bảo an toàn cho trẻ  em lứa tuổi nhà trẻ và mẫu giáo.</w:t>
      </w:r>
    </w:p>
    <w:p w14:paraId="1D3108F7" w14:textId="63170393" w:rsidR="00375F62" w:rsidRPr="00F16808" w:rsidRDefault="00375F62" w:rsidP="00375F62">
      <w:pPr>
        <w:autoSpaceDE/>
        <w:autoSpaceDN/>
        <w:spacing w:line="348" w:lineRule="auto"/>
        <w:ind w:hanging="345"/>
        <w:jc w:val="both"/>
        <w:outlineLvl w:val="0"/>
        <w:rPr>
          <w:rFonts w:eastAsia="Calibri"/>
          <w:noProof/>
          <w:color w:val="000000"/>
          <w:sz w:val="26"/>
          <w:szCs w:val="26"/>
          <w:lang w:val="nl-NL"/>
        </w:rPr>
      </w:pPr>
      <w:r w:rsidRPr="00F16808">
        <w:rPr>
          <w:rFonts w:eastAsia="Calibri"/>
          <w:noProof/>
          <w:color w:val="000000"/>
          <w:sz w:val="26"/>
          <w:szCs w:val="26"/>
          <w:lang w:val="nl-NL"/>
        </w:rPr>
        <w:tab/>
      </w:r>
      <w:r w:rsidR="003A115F" w:rsidRPr="00F16808">
        <w:rPr>
          <w:rFonts w:eastAsia="Calibri"/>
          <w:noProof/>
          <w:color w:val="000000"/>
          <w:sz w:val="26"/>
          <w:szCs w:val="26"/>
          <w:lang w:val="nl-NL"/>
        </w:rPr>
        <w:tab/>
      </w:r>
      <w:r w:rsidR="003A115F"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Có kỹ năng phân tích nguyên nhân và thực trạng công tác chăm sóc, nuôi dưỡng và đảm bảo an toàn cho trẻ mầm non; Có kỹ năng xây dựng kế hoạch và tổ chức quản lý công tác chăm sóc nuôi dưỡng và đảm bảo an toàn cho trẻ em lứa tuổi mầm non; Ứng dụng lý thuyết vào nghiên cứu và tổ chức các hoạt động chăm sóc - giáo dục trẻ.  </w:t>
      </w:r>
    </w:p>
    <w:p w14:paraId="7D319FBA" w14:textId="31B9A402" w:rsidR="00375F62" w:rsidRPr="00F16808" w:rsidRDefault="00375F62" w:rsidP="00375F62">
      <w:pPr>
        <w:autoSpaceDE/>
        <w:autoSpaceDN/>
        <w:spacing w:line="348" w:lineRule="auto"/>
        <w:ind w:hanging="345"/>
        <w:jc w:val="both"/>
        <w:outlineLvl w:val="0"/>
        <w:rPr>
          <w:rFonts w:eastAsia="Calibri"/>
          <w:noProof/>
          <w:color w:val="000000"/>
          <w:sz w:val="26"/>
          <w:szCs w:val="26"/>
          <w:lang w:val="nl-NL"/>
        </w:rPr>
      </w:pPr>
      <w:r w:rsidRPr="00F16808">
        <w:rPr>
          <w:rFonts w:eastAsia="Calibri"/>
          <w:noProof/>
          <w:color w:val="000000"/>
          <w:sz w:val="26"/>
          <w:szCs w:val="26"/>
          <w:lang w:val="nl-NL"/>
        </w:rPr>
        <w:tab/>
      </w:r>
      <w:r w:rsidR="003A115F" w:rsidRPr="00F16808">
        <w:rPr>
          <w:rFonts w:eastAsia="Calibri"/>
          <w:noProof/>
          <w:color w:val="000000"/>
          <w:sz w:val="26"/>
          <w:szCs w:val="26"/>
          <w:lang w:val="nl-NL"/>
        </w:rPr>
        <w:tab/>
      </w:r>
      <w:r w:rsidR="003A115F" w:rsidRPr="00F16808">
        <w:rPr>
          <w:rFonts w:eastAsia="Calibri"/>
          <w:i/>
          <w:iCs/>
          <w:noProof/>
          <w:color w:val="000000"/>
          <w:sz w:val="26"/>
          <w:szCs w:val="26"/>
          <w:lang w:val="nl-NL"/>
        </w:rPr>
        <w:t>+</w:t>
      </w:r>
      <w:r w:rsidRPr="00F16808">
        <w:rPr>
          <w:rFonts w:eastAsia="Calibri"/>
          <w:i/>
          <w:iCs/>
          <w:noProof/>
          <w:color w:val="000000"/>
          <w:sz w:val="26"/>
          <w:szCs w:val="26"/>
          <w:lang w:val="nl-NL"/>
        </w:rPr>
        <w:t xml:space="preserve"> </w:t>
      </w:r>
      <w:r w:rsidRPr="00F16808">
        <w:rPr>
          <w:rFonts w:eastAsia="Calibri"/>
          <w:noProof/>
          <w:color w:val="000000"/>
          <w:sz w:val="26"/>
          <w:szCs w:val="26"/>
          <w:lang w:val="nl-NL"/>
        </w:rPr>
        <w:t xml:space="preserve">Nhận thức được vị trí, vai trò của môn học; Có tinh thần, thái độ tích cực, nghiêm túc trong học tập, nghiên cứu và ứng dụng các nội dung, vấn đề môn học. </w:t>
      </w:r>
    </w:p>
    <w:p w14:paraId="5F24D0BE" w14:textId="352AB966" w:rsidR="008478D6" w:rsidRPr="00F16808" w:rsidRDefault="008478D6" w:rsidP="008478D6">
      <w:pPr>
        <w:pStyle w:val="ThnVnban"/>
        <w:spacing w:before="120" w:after="120" w:line="288" w:lineRule="auto"/>
        <w:jc w:val="both"/>
        <w:rPr>
          <w:b/>
          <w:bCs/>
          <w:iCs/>
          <w:lang w:val="nl-NL"/>
        </w:rPr>
      </w:pPr>
      <w:r w:rsidRPr="00F16808">
        <w:rPr>
          <w:b/>
          <w:bCs/>
          <w:iCs/>
          <w:lang w:val="nl-NL"/>
        </w:rPr>
        <w:t>3.3.18. Phát triển tính tích cực vận động  cho trẻ mầm non</w:t>
      </w:r>
    </w:p>
    <w:p w14:paraId="61456F58" w14:textId="45FDD0E5" w:rsidR="00A55739" w:rsidRPr="00F16808" w:rsidRDefault="00041B7D" w:rsidP="00A55739">
      <w:pPr>
        <w:spacing w:line="360" w:lineRule="auto"/>
        <w:jc w:val="both"/>
        <w:outlineLvl w:val="0"/>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00A55739" w:rsidRPr="00F16808">
        <w:rPr>
          <w:rFonts w:eastAsia="Calibri"/>
          <w:noProof/>
          <w:sz w:val="26"/>
          <w:szCs w:val="26"/>
          <w:lang w:val="nl-NL"/>
        </w:rPr>
        <w:t xml:space="preserve"> </w:t>
      </w:r>
      <w:r w:rsidR="00A55739" w:rsidRPr="00F16808">
        <w:rPr>
          <w:rFonts w:eastAsia="Calibri"/>
          <w:noProof/>
          <w:color w:val="000000"/>
          <w:sz w:val="26"/>
          <w:szCs w:val="26"/>
          <w:lang w:val="nl-NL"/>
        </w:rPr>
        <w:t>Học phần được kết cấu thành 3 chương, trình bày khái quát về tính tích cực vận động và phương pháp phát triển tính tích cực vận động, x</w:t>
      </w:r>
      <w:r w:rsidR="00A55739" w:rsidRPr="00F16808">
        <w:rPr>
          <w:rFonts w:eastAsia="Calibri"/>
          <w:noProof/>
          <w:color w:val="000000"/>
          <w:sz w:val="26"/>
          <w:szCs w:val="26"/>
          <w:lang w:val="nl-NL" w:eastAsia="ru-RU"/>
        </w:rPr>
        <w:t>ây dựng môi trường giáo dục tính tích cực vận động cho trẻ trong trường mầm non</w:t>
      </w:r>
      <w:r w:rsidR="00A55739" w:rsidRPr="00F16808">
        <w:rPr>
          <w:rFonts w:eastAsia="Calibri"/>
          <w:noProof/>
          <w:color w:val="000000"/>
          <w:sz w:val="26"/>
          <w:szCs w:val="26"/>
          <w:lang w:val="nl-NL"/>
        </w:rPr>
        <w:t xml:space="preserve"> qua các giai đoạn từ 0 - 6 tuổi.  </w:t>
      </w:r>
    </w:p>
    <w:p w14:paraId="77B10BC9" w14:textId="611DCDA5" w:rsidR="00041B7D" w:rsidRPr="00F16808" w:rsidRDefault="00041B7D" w:rsidP="00041B7D">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00985760" w14:textId="346D4CCD" w:rsidR="00A55739" w:rsidRPr="00F16808" w:rsidRDefault="003A115F" w:rsidP="003A115F">
      <w:pPr>
        <w:autoSpaceDE/>
        <w:autoSpaceDN/>
        <w:spacing w:line="360" w:lineRule="auto"/>
        <w:ind w:right="-5" w:firstLine="720"/>
        <w:jc w:val="both"/>
        <w:rPr>
          <w:rFonts w:eastAsia="Calibri"/>
          <w:color w:val="000000"/>
          <w:sz w:val="26"/>
          <w:szCs w:val="26"/>
          <w:lang w:val="nl-NL"/>
        </w:rPr>
      </w:pPr>
      <w:r w:rsidRPr="00F16808">
        <w:rPr>
          <w:rFonts w:eastAsia="Calibri"/>
          <w:i/>
          <w:iCs/>
          <w:noProof/>
          <w:color w:val="000000"/>
          <w:sz w:val="26"/>
          <w:szCs w:val="26"/>
          <w:lang w:val="nl-NL"/>
        </w:rPr>
        <w:t xml:space="preserve">+ </w:t>
      </w:r>
      <w:r w:rsidR="00A55739" w:rsidRPr="00F16808">
        <w:rPr>
          <w:rFonts w:eastAsia="Calibri"/>
          <w:color w:val="000000"/>
          <w:sz w:val="26"/>
          <w:szCs w:val="26"/>
          <w:lang w:val="nl-NL"/>
        </w:rPr>
        <w:t xml:space="preserve">Trang bị cho học viên tri thức về tính tích cực và phát triển tính tích cực vận động, cũng như phương pháp và hình thức tổ chức phát triển tính tích cực vận </w:t>
      </w:r>
      <w:r w:rsidR="00A55739" w:rsidRPr="00F16808">
        <w:rPr>
          <w:rFonts w:eastAsia="Calibri"/>
          <w:color w:val="000000"/>
          <w:sz w:val="26"/>
          <w:szCs w:val="26"/>
          <w:lang w:val="nl-NL"/>
        </w:rPr>
        <w:lastRenderedPageBreak/>
        <w:t>động cho trẻ mầm non trong nhà trường, gia đình và cộng đồng; hình thành thái độ tích cực và đúng đắn trong hoạt động phát triển tính tích cực vận động cho trẻ mầm non; hướng dẫn xây dựng môi trường</w:t>
      </w:r>
      <w:r w:rsidR="00A55739" w:rsidRPr="00F16808">
        <w:rPr>
          <w:rFonts w:eastAsia="Calibri"/>
          <w:color w:val="000000"/>
          <w:sz w:val="26"/>
          <w:szCs w:val="26"/>
          <w:lang w:val="nl-NL" w:eastAsia="ru-RU"/>
        </w:rPr>
        <w:t xml:space="preserve"> giáo dục tính tích cực vận động cho trẻ trong trường mầm non</w:t>
      </w:r>
      <w:r w:rsidR="00A55739" w:rsidRPr="00F16808">
        <w:rPr>
          <w:rFonts w:eastAsia="Calibri"/>
          <w:color w:val="000000"/>
          <w:sz w:val="26"/>
          <w:szCs w:val="26"/>
          <w:lang w:val="nl-NL"/>
        </w:rPr>
        <w:t xml:space="preserve">. </w:t>
      </w:r>
    </w:p>
    <w:p w14:paraId="5A2CA60C" w14:textId="689D0BE0" w:rsidR="00A55739" w:rsidRPr="00F16808" w:rsidRDefault="003A115F" w:rsidP="003A115F">
      <w:pPr>
        <w:autoSpaceDE/>
        <w:autoSpaceDN/>
        <w:spacing w:line="360" w:lineRule="auto"/>
        <w:ind w:firstLine="720"/>
        <w:jc w:val="both"/>
        <w:rPr>
          <w:rFonts w:eastAsia="Calibri"/>
          <w:noProof/>
          <w:color w:val="000000"/>
          <w:sz w:val="26"/>
          <w:szCs w:val="26"/>
          <w:lang w:val="nl-NL"/>
        </w:rPr>
      </w:pPr>
      <w:r w:rsidRPr="00F16808">
        <w:rPr>
          <w:rFonts w:eastAsia="Calibri"/>
          <w:i/>
          <w:iCs/>
          <w:color w:val="000000"/>
          <w:sz w:val="26"/>
          <w:szCs w:val="26"/>
          <w:lang w:val="nl-NL"/>
        </w:rPr>
        <w:t>+</w:t>
      </w:r>
      <w:r w:rsidR="00A55739" w:rsidRPr="00F16808">
        <w:rPr>
          <w:rFonts w:eastAsia="Calibri"/>
          <w:noProof/>
          <w:color w:val="000000"/>
          <w:sz w:val="26"/>
          <w:szCs w:val="26"/>
          <w:lang w:val="nl-NL"/>
        </w:rPr>
        <w:t xml:space="preserve"> Có kỹ năng vận dụng các kiến thức đã được trang bị để nhận thức và giải quyết các vấn đề thực tiễn của giáo dục mầm non. Kỹ năng xây dựng môi trường </w:t>
      </w:r>
      <w:r w:rsidR="00A55739" w:rsidRPr="00F16808">
        <w:rPr>
          <w:rFonts w:eastAsia="Calibri"/>
          <w:noProof/>
          <w:color w:val="000000"/>
          <w:sz w:val="26"/>
          <w:szCs w:val="26"/>
          <w:lang w:val="nl-NL" w:eastAsia="ru-RU"/>
        </w:rPr>
        <w:t xml:space="preserve">giáo dục </w:t>
      </w:r>
      <w:r w:rsidR="00A55739" w:rsidRPr="00F16808">
        <w:rPr>
          <w:rFonts w:eastAsia="Calibri"/>
          <w:noProof/>
          <w:color w:val="000000"/>
          <w:sz w:val="26"/>
          <w:szCs w:val="26"/>
          <w:lang w:val="nl-NL"/>
        </w:rPr>
        <w:t>phát triển tính tích cực vận động cho trẻ trong trường mầm non.</w:t>
      </w:r>
    </w:p>
    <w:p w14:paraId="7DEAF877" w14:textId="5D328F4A" w:rsidR="00A55739" w:rsidRPr="00F16808" w:rsidRDefault="003A115F" w:rsidP="00A55739">
      <w:pPr>
        <w:tabs>
          <w:tab w:val="left" w:pos="900"/>
          <w:tab w:val="left" w:pos="2160"/>
        </w:tabs>
        <w:autoSpaceDE/>
        <w:autoSpaceDN/>
        <w:spacing w:line="360" w:lineRule="auto"/>
        <w:jc w:val="both"/>
        <w:rPr>
          <w:rFonts w:eastAsia="Calibri"/>
          <w:i/>
          <w:iCs/>
          <w:noProof/>
          <w:color w:val="000000"/>
          <w:sz w:val="26"/>
          <w:szCs w:val="26"/>
          <w:lang w:val="nl-NL"/>
        </w:rPr>
      </w:pPr>
      <w:r w:rsidRPr="00F16808">
        <w:rPr>
          <w:rFonts w:eastAsia="Calibri"/>
          <w:i/>
          <w:iCs/>
          <w:noProof/>
          <w:color w:val="000000"/>
          <w:sz w:val="26"/>
          <w:szCs w:val="26"/>
          <w:lang w:val="nl-NL"/>
        </w:rPr>
        <w:tab/>
        <w:t>+</w:t>
      </w:r>
      <w:r w:rsidR="00A55739" w:rsidRPr="00F16808">
        <w:rPr>
          <w:rFonts w:eastAsia="Calibri"/>
          <w:i/>
          <w:iCs/>
          <w:noProof/>
          <w:color w:val="000000"/>
          <w:sz w:val="26"/>
          <w:szCs w:val="26"/>
          <w:lang w:val="nl-NL"/>
        </w:rPr>
        <w:t xml:space="preserve"> </w:t>
      </w:r>
      <w:r w:rsidR="00A55739" w:rsidRPr="00F16808">
        <w:rPr>
          <w:rFonts w:eastAsia="Calibri"/>
          <w:noProof/>
          <w:color w:val="000000"/>
          <w:sz w:val="26"/>
          <w:szCs w:val="26"/>
          <w:lang w:val="nl-NL"/>
        </w:rPr>
        <w:t>Có ý thức trong việc nghiên cứu và triển khai các nội dung phát triển tính tích cực vận động cho trẻ mầm non.</w:t>
      </w:r>
    </w:p>
    <w:p w14:paraId="2268E018" w14:textId="5E1E28DC" w:rsidR="008478D6" w:rsidRPr="00F16808" w:rsidRDefault="008478D6" w:rsidP="008478D6">
      <w:pPr>
        <w:pStyle w:val="ThnVnban"/>
        <w:spacing w:before="120" w:after="120" w:line="288" w:lineRule="auto"/>
        <w:jc w:val="both"/>
        <w:rPr>
          <w:b/>
          <w:bCs/>
          <w:iCs/>
          <w:lang w:val="nl-NL"/>
        </w:rPr>
      </w:pPr>
      <w:r w:rsidRPr="00F16808">
        <w:rPr>
          <w:b/>
          <w:bCs/>
          <w:iCs/>
          <w:lang w:val="nl-NL"/>
        </w:rPr>
        <w:t>3.3.19. Phát triển nhận thức cho trẻ thông qua hoạt động làm quen môi trường xung quanh</w:t>
      </w:r>
    </w:p>
    <w:p w14:paraId="4C62F8F9" w14:textId="7610F7A9" w:rsidR="00041B7D" w:rsidRPr="00F16808" w:rsidRDefault="00041B7D" w:rsidP="00041B7D">
      <w:pPr>
        <w:pStyle w:val="ThnVnban"/>
        <w:spacing w:before="120" w:after="120" w:line="288" w:lineRule="auto"/>
        <w:jc w:val="both"/>
        <w:rPr>
          <w:iCs/>
          <w:color w:val="FF0000"/>
          <w:lang w:val="fr-FR"/>
        </w:rPr>
      </w:pPr>
      <w:r w:rsidRPr="00F16808">
        <w:rPr>
          <w:bCs/>
          <w:i/>
          <w:lang w:val="fr-FR"/>
        </w:rPr>
        <w:t xml:space="preserve">- Mô tả học </w:t>
      </w:r>
      <w:proofErr w:type="gramStart"/>
      <w:r w:rsidRPr="00F16808">
        <w:rPr>
          <w:bCs/>
          <w:i/>
          <w:lang w:val="fr-FR"/>
        </w:rPr>
        <w:t>phần:</w:t>
      </w:r>
      <w:proofErr w:type="gramEnd"/>
      <w:r w:rsidRPr="00F16808">
        <w:rPr>
          <w:b/>
          <w:i/>
          <w:lang w:val="fr-FR"/>
        </w:rPr>
        <w:t xml:space="preserve"> </w:t>
      </w:r>
      <w:r w:rsidR="00C854AE" w:rsidRPr="00F16808">
        <w:rPr>
          <w:rFonts w:eastAsia="Calibri"/>
          <w:noProof/>
          <w:color w:val="000000"/>
          <w:lang w:val="nl-NL"/>
        </w:rPr>
        <w:t>Học phần</w:t>
      </w:r>
      <w:r w:rsidR="00C854AE" w:rsidRPr="00F16808">
        <w:rPr>
          <w:rFonts w:eastAsia="Calibri"/>
          <w:b/>
          <w:bCs/>
          <w:noProof/>
          <w:color w:val="000000"/>
          <w:lang w:val="nl-NL"/>
        </w:rPr>
        <w:t xml:space="preserve"> </w:t>
      </w:r>
      <w:r w:rsidR="00C854AE" w:rsidRPr="00F16808">
        <w:rPr>
          <w:rFonts w:eastAsia="Calibri"/>
          <w:noProof/>
          <w:color w:val="000000"/>
          <w:lang w:val="nl-NL"/>
        </w:rPr>
        <w:t>này</w:t>
      </w:r>
      <w:r w:rsidR="00C854AE" w:rsidRPr="00F16808">
        <w:rPr>
          <w:rFonts w:eastAsia="Calibri"/>
          <w:b/>
          <w:bCs/>
          <w:noProof/>
          <w:color w:val="000000"/>
          <w:lang w:val="nl-NL"/>
        </w:rPr>
        <w:t xml:space="preserve"> </w:t>
      </w:r>
      <w:r w:rsidR="00C854AE" w:rsidRPr="00F16808">
        <w:rPr>
          <w:rFonts w:eastAsia="Calibri"/>
          <w:noProof/>
          <w:color w:val="000000"/>
          <w:lang w:val="nl-NL"/>
        </w:rPr>
        <w:t>đề cập đến những vấn đề lý luận về phát triển</w:t>
      </w:r>
      <w:r w:rsidR="00C854AE" w:rsidRPr="00F16808">
        <w:rPr>
          <w:rFonts w:eastAsia="Calibri"/>
          <w:b/>
          <w:bCs/>
          <w:noProof/>
          <w:color w:val="000000"/>
          <w:lang w:val="nl-NL"/>
        </w:rPr>
        <w:t xml:space="preserve"> </w:t>
      </w:r>
      <w:r w:rsidR="00C854AE" w:rsidRPr="00F16808">
        <w:rPr>
          <w:rFonts w:eastAsia="Calibri"/>
          <w:noProof/>
          <w:color w:val="000000"/>
          <w:lang w:val="nl-NL"/>
        </w:rPr>
        <w:t>nhận thức cho trẻ thông qua hoạt động làm quen môi trường xung quanh. Bao gồm các vấn đề như: Mục dích, ý nghĩa, nội dung, phương pháp, hình thức và phương tiện phát triển</w:t>
      </w:r>
      <w:r w:rsidR="00C854AE" w:rsidRPr="00F16808">
        <w:rPr>
          <w:rFonts w:eastAsia="Calibri"/>
          <w:b/>
          <w:bCs/>
          <w:noProof/>
          <w:color w:val="000000"/>
          <w:lang w:val="nl-NL"/>
        </w:rPr>
        <w:t xml:space="preserve"> </w:t>
      </w:r>
      <w:r w:rsidR="00C854AE" w:rsidRPr="00F16808">
        <w:rPr>
          <w:rFonts w:eastAsia="Calibri"/>
          <w:noProof/>
          <w:color w:val="000000"/>
          <w:lang w:val="nl-NL"/>
        </w:rPr>
        <w:t>nhận thức cho trẻ thông qua hoạt động làm quen môi trường xung quanh. Ngoài ra còn giúp cho học viên biết lập kế hoạch, biết tổ chức các hoạt động nhằm phát triển</w:t>
      </w:r>
      <w:r w:rsidR="00C854AE" w:rsidRPr="00F16808">
        <w:rPr>
          <w:rFonts w:eastAsia="Calibri"/>
          <w:b/>
          <w:bCs/>
          <w:noProof/>
          <w:color w:val="000000"/>
          <w:lang w:val="nl-NL"/>
        </w:rPr>
        <w:t xml:space="preserve"> </w:t>
      </w:r>
      <w:r w:rsidR="00C854AE" w:rsidRPr="00F16808">
        <w:rPr>
          <w:rFonts w:eastAsia="Calibri"/>
          <w:noProof/>
          <w:color w:val="000000"/>
          <w:lang w:val="nl-NL"/>
        </w:rPr>
        <w:t xml:space="preserve">nhận thức cho trẻ thông qua hoạt động làm quen môi trường xung quanh.                                              </w:t>
      </w:r>
      <w:r w:rsidR="00C854AE" w:rsidRPr="00F16808">
        <w:rPr>
          <w:rFonts w:eastAsia="Calibri"/>
          <w:b/>
          <w:bCs/>
          <w:noProof/>
          <w:color w:val="000000"/>
          <w:lang w:val="nl-NL"/>
        </w:rPr>
        <w:t xml:space="preserve">         </w:t>
      </w:r>
    </w:p>
    <w:p w14:paraId="0BF64167" w14:textId="7F0E96B6" w:rsidR="00041B7D" w:rsidRPr="00F16808" w:rsidRDefault="00041B7D" w:rsidP="00041B7D">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7138AFCF" w14:textId="561A9E12" w:rsidR="00C854AE" w:rsidRPr="00F16808" w:rsidRDefault="003A115F" w:rsidP="00C854AE">
      <w:pPr>
        <w:autoSpaceDE/>
        <w:autoSpaceDN/>
        <w:spacing w:line="360" w:lineRule="auto"/>
        <w:ind w:right="-5" w:firstLine="720"/>
        <w:jc w:val="both"/>
        <w:rPr>
          <w:rFonts w:eastAsia="Calibri"/>
          <w:noProof/>
          <w:color w:val="000000"/>
          <w:sz w:val="26"/>
          <w:szCs w:val="26"/>
          <w:lang w:val="nl-NL"/>
        </w:rPr>
      </w:pPr>
      <w:bookmarkStart w:id="31" w:name="_Hlk152077849"/>
      <w:r w:rsidRPr="00F16808">
        <w:rPr>
          <w:rFonts w:eastAsia="Calibri"/>
          <w:i/>
          <w:iCs/>
          <w:noProof/>
          <w:color w:val="000000"/>
          <w:sz w:val="26"/>
          <w:szCs w:val="26"/>
          <w:lang w:val="nl-NL"/>
        </w:rPr>
        <w:t>+</w:t>
      </w:r>
      <w:r w:rsidR="00C854AE" w:rsidRPr="00F16808">
        <w:rPr>
          <w:rFonts w:eastAsia="Calibri"/>
          <w:i/>
          <w:iCs/>
          <w:noProof/>
          <w:color w:val="000000"/>
          <w:sz w:val="26"/>
          <w:szCs w:val="26"/>
          <w:lang w:val="nl-NL"/>
        </w:rPr>
        <w:t xml:space="preserve"> </w:t>
      </w:r>
      <w:r w:rsidR="00C854AE" w:rsidRPr="00F16808">
        <w:rPr>
          <w:rFonts w:eastAsia="Calibri"/>
          <w:noProof/>
          <w:color w:val="000000"/>
          <w:sz w:val="26"/>
          <w:szCs w:val="26"/>
          <w:lang w:val="nl-NL"/>
        </w:rPr>
        <w:t>Học viên nắm được các kiến thức sau</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 xml:space="preserve">Mục đích ý nghĩa của việc phát triển nhận thức cho trẻ mầm non. </w:t>
      </w:r>
      <w:r w:rsidR="00C854AE" w:rsidRPr="00F16808">
        <w:rPr>
          <w:rFonts w:eastAsia="Calibri"/>
          <w:noProof/>
          <w:color w:val="000000"/>
          <w:spacing w:val="-6"/>
          <w:sz w:val="26"/>
          <w:szCs w:val="26"/>
          <w:lang w:val="nl-NL"/>
        </w:rPr>
        <w:t>Nội dung phát triển nhận thức cho trẻ thông qua làm quen môi trường xung quanh.</w:t>
      </w:r>
      <w:r w:rsidR="00C854AE" w:rsidRPr="00F16808">
        <w:rPr>
          <w:rFonts w:eastAsia="Calibri"/>
          <w:noProof/>
          <w:color w:val="000000"/>
          <w:sz w:val="26"/>
          <w:szCs w:val="26"/>
          <w:lang w:val="nl-NL"/>
        </w:rPr>
        <w:t xml:space="preserve"> Phương pháp phát triển nhận thức cho trẻ thông qua làm quen môi trường xung quanh. Hình thức và phương tiện phát triển nhận thức cho trẻ thông qua làm quen môi trường xung quanh.</w:t>
      </w:r>
    </w:p>
    <w:p w14:paraId="39B4A525" w14:textId="40841AB5" w:rsidR="00C854AE" w:rsidRPr="00F16808" w:rsidRDefault="003A115F" w:rsidP="00C854AE">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C854AE" w:rsidRPr="00F16808">
        <w:rPr>
          <w:rFonts w:eastAsia="Calibri"/>
          <w:i/>
          <w:iCs/>
          <w:noProof/>
          <w:color w:val="000000"/>
          <w:sz w:val="26"/>
          <w:szCs w:val="26"/>
          <w:lang w:val="nl-NL"/>
        </w:rPr>
        <w:t xml:space="preserve"> </w:t>
      </w:r>
      <w:r w:rsidR="00C854AE" w:rsidRPr="00F16808">
        <w:rPr>
          <w:rFonts w:eastAsia="Calibri"/>
          <w:noProof/>
          <w:color w:val="000000"/>
          <w:sz w:val="26"/>
          <w:szCs w:val="26"/>
          <w:lang w:val="nl-NL"/>
        </w:rPr>
        <w:t>Phát triển cho học viên các năng lực sau:</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Phát triển năng lực phân tích chương trình. Phát triển năng lực nghiên cứu, phân tích, tổng hợp tài liệu. Phát triển năng lực lập kế hoạch nhằm phát triển nhận thức cho trẻ thông qua làm quen môi trường xung quanh.</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Phát triển năng lực tổ chức các hoạt động cụ thể nhằm phát triển nhận thức cho trẻ thông qua làm quen môi trường xung quanh. Phát triển năng lực đánh giá.</w:t>
      </w:r>
    </w:p>
    <w:p w14:paraId="6777AECA" w14:textId="2A90A95C" w:rsidR="00C854AE" w:rsidRPr="00F16808" w:rsidRDefault="003A115F" w:rsidP="00C854AE">
      <w:pPr>
        <w:autoSpaceDE/>
        <w:autoSpaceDN/>
        <w:spacing w:line="360" w:lineRule="auto"/>
        <w:ind w:right="-5"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C854AE" w:rsidRPr="00F16808">
        <w:rPr>
          <w:rFonts w:eastAsia="Calibri"/>
          <w:noProof/>
          <w:color w:val="000000"/>
          <w:sz w:val="26"/>
          <w:szCs w:val="26"/>
          <w:lang w:val="nl-NL"/>
        </w:rPr>
        <w:t xml:space="preserve"> Bồi dưỡng lòng say mê, hứng thú tích cực học tập</w:t>
      </w:r>
      <w:r w:rsidRPr="00F16808">
        <w:rPr>
          <w:rFonts w:eastAsia="Calibri"/>
          <w:noProof/>
          <w:color w:val="000000"/>
          <w:sz w:val="26"/>
          <w:szCs w:val="26"/>
          <w:lang w:val="nl-NL"/>
        </w:rPr>
        <w:t xml:space="preserve">. </w:t>
      </w:r>
      <w:r w:rsidR="00C854AE" w:rsidRPr="00F16808">
        <w:rPr>
          <w:rFonts w:eastAsia="Calibri"/>
          <w:noProof/>
          <w:color w:val="000000"/>
          <w:sz w:val="26"/>
          <w:szCs w:val="26"/>
          <w:lang w:val="nl-NL"/>
        </w:rPr>
        <w:t>Nâng cao lòng yêu nghề, có ý thức trau dồi chuyên môn.</w:t>
      </w:r>
    </w:p>
    <w:bookmarkEnd w:id="31"/>
    <w:p w14:paraId="27FEF713" w14:textId="1E383DDA" w:rsidR="002F5092" w:rsidRPr="00F16808" w:rsidRDefault="002F5092" w:rsidP="002F5092">
      <w:pPr>
        <w:pStyle w:val="ThnVnban"/>
        <w:spacing w:before="120" w:after="120" w:line="288" w:lineRule="auto"/>
        <w:jc w:val="both"/>
        <w:rPr>
          <w:b/>
          <w:bCs/>
          <w:iCs/>
          <w:lang w:val="nl-NL"/>
        </w:rPr>
      </w:pPr>
      <w:r w:rsidRPr="00F16808">
        <w:rPr>
          <w:b/>
          <w:bCs/>
          <w:iCs/>
          <w:lang w:val="nl-NL"/>
        </w:rPr>
        <w:t>3.3.20. Phát triển tính tích cực cho trẻ mầm non</w:t>
      </w:r>
    </w:p>
    <w:p w14:paraId="2AB48877" w14:textId="04BC1304" w:rsidR="002F5092" w:rsidRPr="00F16808" w:rsidRDefault="002F5092" w:rsidP="002F5092">
      <w:pPr>
        <w:autoSpaceDE/>
        <w:autoSpaceDN/>
        <w:spacing w:line="360" w:lineRule="auto"/>
        <w:jc w:val="both"/>
        <w:outlineLvl w:val="0"/>
        <w:rPr>
          <w:rFonts w:eastAsia="Calibri"/>
          <w:noProof/>
          <w:sz w:val="26"/>
          <w:szCs w:val="26"/>
          <w:lang w:val="nl-NL"/>
        </w:rPr>
      </w:pPr>
      <w:r w:rsidRPr="00F16808">
        <w:rPr>
          <w:rFonts w:eastAsia="Calibri"/>
          <w:i/>
          <w:iCs/>
          <w:noProof/>
          <w:sz w:val="26"/>
          <w:szCs w:val="26"/>
          <w:lang w:val="nl-NL"/>
        </w:rPr>
        <w:lastRenderedPageBreak/>
        <w:t>- Mô tả môn học</w:t>
      </w:r>
      <w:r w:rsidRPr="00F16808">
        <w:rPr>
          <w:rFonts w:eastAsia="Calibri"/>
          <w:noProof/>
          <w:color w:val="FF0000"/>
          <w:sz w:val="26"/>
          <w:szCs w:val="26"/>
          <w:lang w:val="nl-NL"/>
        </w:rPr>
        <w:t xml:space="preserve">: </w:t>
      </w:r>
      <w:r w:rsidRPr="00F16808">
        <w:rPr>
          <w:rFonts w:eastAsia="Calibri"/>
          <w:noProof/>
          <w:sz w:val="26"/>
          <w:szCs w:val="26"/>
          <w:lang w:val="nl-NL"/>
        </w:rPr>
        <w:t>Học phần được kết cấu thành 3 chương, trình bày khái quát về tính tích cực vận động và phương pháp phát triển tính tích cực vận động, x</w:t>
      </w:r>
      <w:r w:rsidRPr="00F16808">
        <w:rPr>
          <w:rFonts w:eastAsia="Calibri"/>
          <w:noProof/>
          <w:sz w:val="26"/>
          <w:szCs w:val="26"/>
          <w:lang w:val="nl-NL" w:eastAsia="ru-RU"/>
        </w:rPr>
        <w:t>ây dựng môi trường giáo dục tính tích cực vận động cho trẻ trong trường mầm non</w:t>
      </w:r>
      <w:r w:rsidRPr="00F16808">
        <w:rPr>
          <w:rFonts w:eastAsia="Calibri"/>
          <w:noProof/>
          <w:sz w:val="26"/>
          <w:szCs w:val="26"/>
          <w:lang w:val="nl-NL"/>
        </w:rPr>
        <w:t xml:space="preserve"> qua các giai đoạn từ 0 - 6 tuổi.  </w:t>
      </w:r>
    </w:p>
    <w:p w14:paraId="6AE40469" w14:textId="1B54B5B4" w:rsidR="002F5092" w:rsidRPr="00F16808" w:rsidRDefault="002F5092" w:rsidP="002F5092">
      <w:pPr>
        <w:autoSpaceDE/>
        <w:autoSpaceDN/>
        <w:spacing w:line="360" w:lineRule="auto"/>
        <w:jc w:val="both"/>
        <w:outlineLvl w:val="0"/>
        <w:rPr>
          <w:rFonts w:eastAsia="Calibri"/>
          <w:i/>
          <w:iCs/>
          <w:noProof/>
          <w:sz w:val="26"/>
          <w:szCs w:val="26"/>
          <w:lang w:val="nl-NL"/>
        </w:rPr>
      </w:pPr>
      <w:r w:rsidRPr="00F16808">
        <w:rPr>
          <w:rFonts w:eastAsia="Calibri"/>
          <w:i/>
          <w:iCs/>
          <w:noProof/>
          <w:sz w:val="26"/>
          <w:szCs w:val="26"/>
          <w:lang w:val="nl-NL"/>
        </w:rPr>
        <w:t>- Mục tiêu của học phần:</w:t>
      </w:r>
    </w:p>
    <w:p w14:paraId="488A1F6A" w14:textId="155DC59F" w:rsidR="002F5092" w:rsidRPr="00F16808" w:rsidRDefault="002F5092" w:rsidP="002F5092">
      <w:pPr>
        <w:autoSpaceDE/>
        <w:autoSpaceDN/>
        <w:spacing w:line="360" w:lineRule="auto"/>
        <w:ind w:right="-5" w:firstLine="720"/>
        <w:jc w:val="both"/>
        <w:rPr>
          <w:rFonts w:eastAsia="Calibri"/>
          <w:noProof/>
          <w:sz w:val="26"/>
          <w:szCs w:val="26"/>
          <w:lang w:val="nl-NL"/>
        </w:rPr>
      </w:pPr>
      <w:r w:rsidRPr="00F16808">
        <w:rPr>
          <w:rFonts w:eastAsia="Calibri"/>
          <w:noProof/>
          <w:sz w:val="26"/>
          <w:szCs w:val="26"/>
          <w:lang w:val="nl-NL"/>
        </w:rPr>
        <w:t>+ Trang bị cho học viên tri thức về tính tích cực và phát triển tính tích cực vận động, cũng như phương pháp và hình thức tổ chức phát triển tính tích cực vận động cho trẻ mầm non trong nhà trường, gia đình và cộng đồng; hình thành thái độ tích cực và đúng đắn trong hoạt động phát triển tính tích cực vận động cho trẻ mầm non; hướng dẫn xây dựng môi trường</w:t>
      </w:r>
      <w:r w:rsidRPr="00F16808">
        <w:rPr>
          <w:rFonts w:eastAsia="Calibri"/>
          <w:noProof/>
          <w:sz w:val="26"/>
          <w:szCs w:val="26"/>
          <w:lang w:val="nl-NL" w:eastAsia="ru-RU"/>
        </w:rPr>
        <w:t xml:space="preserve"> giáo dục tính tích cực vận động cho trẻ trong trường mầm non</w:t>
      </w:r>
      <w:r w:rsidRPr="00F16808">
        <w:rPr>
          <w:rFonts w:eastAsia="Calibri"/>
          <w:noProof/>
          <w:sz w:val="26"/>
          <w:szCs w:val="26"/>
          <w:lang w:val="nl-NL"/>
        </w:rPr>
        <w:t xml:space="preserve">. </w:t>
      </w:r>
    </w:p>
    <w:p w14:paraId="75E3F54E" w14:textId="61025BFC" w:rsidR="002F5092" w:rsidRPr="00F16808" w:rsidRDefault="002F5092" w:rsidP="002F5092">
      <w:pPr>
        <w:autoSpaceDE/>
        <w:autoSpaceDN/>
        <w:spacing w:line="360" w:lineRule="auto"/>
        <w:ind w:firstLine="720"/>
        <w:jc w:val="both"/>
        <w:rPr>
          <w:rFonts w:eastAsia="Calibri"/>
          <w:sz w:val="26"/>
          <w:szCs w:val="26"/>
          <w:lang w:val="nl-NL"/>
        </w:rPr>
      </w:pPr>
      <w:r w:rsidRPr="00F16808">
        <w:rPr>
          <w:rFonts w:eastAsia="Calibri"/>
          <w:sz w:val="26"/>
          <w:szCs w:val="26"/>
          <w:lang w:val="nl-NL"/>
        </w:rPr>
        <w:t xml:space="preserve">+ Người học có kỹ năng vận dụng các kiến thức đã được trang bị để nhận thức và giải quyết các vấn đề thực tiễn của giáo dục mầm non. Kỹ năng xây dựng môi trường </w:t>
      </w:r>
      <w:r w:rsidRPr="00F16808">
        <w:rPr>
          <w:rFonts w:eastAsia="Calibri"/>
          <w:sz w:val="26"/>
          <w:szCs w:val="26"/>
          <w:lang w:val="nl-NL" w:eastAsia="ru-RU"/>
        </w:rPr>
        <w:t xml:space="preserve">giáo dục </w:t>
      </w:r>
      <w:r w:rsidRPr="00F16808">
        <w:rPr>
          <w:rFonts w:eastAsia="Calibri"/>
          <w:sz w:val="26"/>
          <w:szCs w:val="26"/>
          <w:lang w:val="nl-NL"/>
        </w:rPr>
        <w:t>phát triển tính tích cực vận động cho trẻ trong trường mầm non.</w:t>
      </w:r>
    </w:p>
    <w:p w14:paraId="45469C55" w14:textId="4DC698C6" w:rsidR="002F5092" w:rsidRPr="00F16808" w:rsidRDefault="002F5092" w:rsidP="002F5092">
      <w:pPr>
        <w:tabs>
          <w:tab w:val="left" w:pos="900"/>
          <w:tab w:val="left" w:pos="2160"/>
        </w:tabs>
        <w:autoSpaceDE/>
        <w:autoSpaceDN/>
        <w:spacing w:line="360" w:lineRule="auto"/>
        <w:jc w:val="both"/>
        <w:rPr>
          <w:rFonts w:eastAsia="Calibri"/>
          <w:i/>
          <w:iCs/>
          <w:noProof/>
          <w:sz w:val="26"/>
          <w:szCs w:val="26"/>
          <w:lang w:val="nl-NL"/>
        </w:rPr>
      </w:pPr>
      <w:r w:rsidRPr="00F16808">
        <w:rPr>
          <w:rFonts w:eastAsia="Calibri"/>
          <w:i/>
          <w:iCs/>
          <w:noProof/>
          <w:sz w:val="26"/>
          <w:szCs w:val="26"/>
          <w:lang w:val="nl-NL"/>
        </w:rPr>
        <w:tab/>
        <w:t xml:space="preserve">+ </w:t>
      </w:r>
      <w:r w:rsidRPr="00F16808">
        <w:rPr>
          <w:rFonts w:eastAsia="Calibri"/>
          <w:noProof/>
          <w:sz w:val="26"/>
          <w:szCs w:val="26"/>
          <w:lang w:val="nl-NL"/>
        </w:rPr>
        <w:t>Có ý thức trong việc nghiên cứu và triển khai các nội dung phát triển tính tích cực vận động cho trẻ mầm non.</w:t>
      </w:r>
    </w:p>
    <w:p w14:paraId="2C69AEBE" w14:textId="604C4291" w:rsidR="008478D6" w:rsidRPr="00F16808" w:rsidRDefault="008478D6" w:rsidP="008478D6">
      <w:pPr>
        <w:pStyle w:val="ThnVnban"/>
        <w:spacing w:before="120" w:after="120" w:line="288" w:lineRule="auto"/>
        <w:jc w:val="both"/>
        <w:rPr>
          <w:b/>
          <w:bCs/>
          <w:iCs/>
          <w:lang w:val="nl-NL"/>
        </w:rPr>
      </w:pPr>
      <w:r w:rsidRPr="00F16808">
        <w:rPr>
          <w:b/>
          <w:bCs/>
          <w:iCs/>
          <w:lang w:val="nl-NL"/>
        </w:rPr>
        <w:t>3.3.2</w:t>
      </w:r>
      <w:r w:rsidR="002F5092" w:rsidRPr="00F16808">
        <w:rPr>
          <w:b/>
          <w:bCs/>
          <w:iCs/>
          <w:lang w:val="nl-NL"/>
        </w:rPr>
        <w:t>1</w:t>
      </w:r>
      <w:r w:rsidRPr="00F16808">
        <w:rPr>
          <w:b/>
          <w:bCs/>
          <w:iCs/>
          <w:lang w:val="nl-NL"/>
        </w:rPr>
        <w:t>. Sử dụng tác phẩm văn học trong các hoạt động giáo dục ở trường mầm non</w:t>
      </w:r>
    </w:p>
    <w:p w14:paraId="1A690C0E" w14:textId="77777777" w:rsidR="00FF7C4F" w:rsidRPr="00F16808" w:rsidRDefault="00041B7D" w:rsidP="00FF7C4F">
      <w:pPr>
        <w:spacing w:line="360" w:lineRule="auto"/>
        <w:jc w:val="both"/>
        <w:rPr>
          <w:rFonts w:eastAsia="Calibri"/>
          <w:noProof/>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FF7C4F" w:rsidRPr="00F16808">
        <w:rPr>
          <w:rFonts w:eastAsia="Calibri"/>
          <w:noProof/>
          <w:sz w:val="26"/>
          <w:szCs w:val="26"/>
          <w:lang w:val="nl-NL"/>
        </w:rPr>
        <w:t>Học phần thuộc chuyên ngành tự chọn, bao gồm các nội dung: Những vấn đề chung; Vai trò của văn học thiếu nhi đối với việc giáo dục trẻ em lứa tuổi mầm non; Văn học thiếu nhi ở trường mầm non.</w:t>
      </w:r>
    </w:p>
    <w:p w14:paraId="47AA63C4" w14:textId="77777777" w:rsidR="003A115F" w:rsidRPr="00F16808" w:rsidRDefault="00041B7D" w:rsidP="003A115F">
      <w:pPr>
        <w:spacing w:line="360" w:lineRule="auto"/>
        <w:jc w:val="both"/>
        <w:rPr>
          <w:b/>
          <w:i/>
          <w:sz w:val="26"/>
          <w:szCs w:val="26"/>
          <w:lang w:val="fr-FR"/>
        </w:rPr>
      </w:pPr>
      <w:r w:rsidRPr="00F16808">
        <w:rPr>
          <w:bCs/>
          <w:i/>
          <w:sz w:val="26"/>
          <w:szCs w:val="26"/>
          <w:lang w:val="fr-FR"/>
        </w:rPr>
        <w:t xml:space="preserve">- Mục tiêu học </w:t>
      </w:r>
      <w:proofErr w:type="gramStart"/>
      <w:r w:rsidRPr="00F16808">
        <w:rPr>
          <w:bCs/>
          <w:i/>
          <w:sz w:val="26"/>
          <w:szCs w:val="26"/>
          <w:lang w:val="fr-FR"/>
        </w:rPr>
        <w:t>phần:</w:t>
      </w:r>
      <w:proofErr w:type="gramEnd"/>
      <w:r w:rsidRPr="00F16808">
        <w:rPr>
          <w:b/>
          <w:i/>
          <w:sz w:val="26"/>
          <w:szCs w:val="26"/>
          <w:lang w:val="fr-FR"/>
        </w:rPr>
        <w:t xml:space="preserve"> </w:t>
      </w:r>
    </w:p>
    <w:p w14:paraId="6EB384E0" w14:textId="61D404CC" w:rsidR="000A0C69" w:rsidRPr="00F16808" w:rsidRDefault="003A115F" w:rsidP="003A115F">
      <w:pPr>
        <w:spacing w:line="360" w:lineRule="auto"/>
        <w:ind w:firstLine="360"/>
        <w:jc w:val="both"/>
        <w:rPr>
          <w:rFonts w:eastAsia="Calibri"/>
          <w:noProof/>
          <w:color w:val="000000"/>
          <w:sz w:val="26"/>
          <w:szCs w:val="26"/>
          <w:lang w:val="nl-NL"/>
        </w:rPr>
      </w:pPr>
      <w:bookmarkStart w:id="32" w:name="_Hlk152078378"/>
      <w:r w:rsidRPr="00F16808">
        <w:rPr>
          <w:rFonts w:eastAsia="Calibri"/>
          <w:i/>
          <w:iCs/>
          <w:noProof/>
          <w:color w:val="000000"/>
          <w:sz w:val="26"/>
          <w:szCs w:val="26"/>
          <w:lang w:val="nl-NL"/>
        </w:rPr>
        <w:t>+</w:t>
      </w:r>
      <w:r w:rsidR="000A0C69" w:rsidRPr="00F16808">
        <w:rPr>
          <w:rFonts w:eastAsia="Calibri"/>
          <w:noProof/>
          <w:color w:val="000000"/>
          <w:sz w:val="26"/>
          <w:szCs w:val="26"/>
          <w:lang w:val="nl-NL"/>
        </w:rPr>
        <w:t xml:space="preserve"> Giúp cho học viên thấy được vai trò to lớn của văn học thiếu nhi đối với việc giáo dục trẻ em lứa tuổi mầm non. Giúp cho học viên hiểu biết được thực trạng việc sử dụng tác phẩm văn học trong các hoạt động giáo dục ở trường mầm non hiện nay</w:t>
      </w:r>
      <w:r w:rsidRPr="00F16808">
        <w:rPr>
          <w:rFonts w:eastAsia="Calibri"/>
          <w:noProof/>
          <w:color w:val="000000"/>
          <w:sz w:val="26"/>
          <w:szCs w:val="26"/>
          <w:lang w:val="nl-NL"/>
        </w:rPr>
        <w:t>.</w:t>
      </w:r>
      <w:r w:rsidR="000A0C69" w:rsidRPr="00F16808">
        <w:rPr>
          <w:rFonts w:eastAsia="Calibri"/>
          <w:noProof/>
          <w:color w:val="000000"/>
          <w:sz w:val="26"/>
          <w:szCs w:val="26"/>
          <w:lang w:val="nl-NL"/>
        </w:rPr>
        <w:t xml:space="preserve"> Cung cấp nội dung hoạt động"Làm quen với tác phẩm văn học", gợi ý nâng cao việc phân tích các tác phẩm văn học thiếu nhi trong hoạt động "Làm quen với tác phẩm văn học".</w:t>
      </w:r>
    </w:p>
    <w:p w14:paraId="4F9F02B1" w14:textId="7F6B74F0" w:rsidR="000A0C69" w:rsidRPr="00F16808" w:rsidRDefault="003A115F" w:rsidP="00F16808">
      <w:pPr>
        <w:autoSpaceDE/>
        <w:autoSpaceDN/>
        <w:spacing w:line="360"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0A0C69" w:rsidRPr="00F16808">
        <w:rPr>
          <w:rFonts w:eastAsia="Calibri"/>
          <w:i/>
          <w:iCs/>
          <w:noProof/>
          <w:color w:val="000000"/>
          <w:sz w:val="26"/>
          <w:szCs w:val="26"/>
          <w:lang w:val="nl-NL"/>
        </w:rPr>
        <w:t xml:space="preserve"> </w:t>
      </w:r>
      <w:r w:rsidR="000A0C69" w:rsidRPr="00F16808">
        <w:rPr>
          <w:rFonts w:eastAsia="Calibri"/>
          <w:noProof/>
          <w:color w:val="000000"/>
          <w:sz w:val="26"/>
          <w:szCs w:val="26"/>
          <w:lang w:val="nl-NL"/>
        </w:rPr>
        <w:t>Hình thành và nâng cao các kỷ năng sử dụng tác phẩm văn học trong các hoạt</w:t>
      </w:r>
      <w:r w:rsidR="00F16808">
        <w:rPr>
          <w:rFonts w:eastAsia="Calibri"/>
          <w:noProof/>
          <w:color w:val="000000"/>
          <w:sz w:val="26"/>
          <w:szCs w:val="26"/>
          <w:lang w:val="nl-NL"/>
        </w:rPr>
        <w:t xml:space="preserve"> </w:t>
      </w:r>
      <w:r w:rsidR="000A0C69" w:rsidRPr="00F16808">
        <w:rPr>
          <w:rFonts w:eastAsia="Calibri"/>
          <w:noProof/>
          <w:color w:val="000000"/>
          <w:sz w:val="26"/>
          <w:szCs w:val="26"/>
          <w:lang w:val="nl-NL"/>
        </w:rPr>
        <w:t>động giáo dục ở trường mầm non</w:t>
      </w:r>
    </w:p>
    <w:p w14:paraId="5C1E7D24" w14:textId="77777777" w:rsidR="003A115F" w:rsidRPr="00F16808" w:rsidRDefault="003A115F" w:rsidP="00F16808">
      <w:pPr>
        <w:autoSpaceDE/>
        <w:autoSpaceDN/>
        <w:spacing w:line="360" w:lineRule="auto"/>
        <w:ind w:left="360" w:firstLine="360"/>
        <w:jc w:val="both"/>
        <w:rPr>
          <w:rFonts w:eastAsia="Calibri"/>
          <w:noProof/>
          <w:color w:val="000000"/>
          <w:sz w:val="26"/>
          <w:szCs w:val="26"/>
          <w:lang w:val="nl-NL"/>
        </w:rPr>
      </w:pPr>
      <w:r w:rsidRPr="00F16808">
        <w:rPr>
          <w:rFonts w:eastAsia="Calibri"/>
          <w:i/>
          <w:iCs/>
          <w:noProof/>
          <w:color w:val="000000"/>
          <w:sz w:val="26"/>
          <w:szCs w:val="26"/>
          <w:lang w:val="nl-NL"/>
        </w:rPr>
        <w:lastRenderedPageBreak/>
        <w:t xml:space="preserve">+ </w:t>
      </w:r>
      <w:r w:rsidR="000A0C69" w:rsidRPr="00F16808">
        <w:rPr>
          <w:rFonts w:eastAsia="Calibri"/>
          <w:noProof/>
          <w:color w:val="000000"/>
          <w:sz w:val="26"/>
          <w:szCs w:val="26"/>
          <w:lang w:val="nl-NL"/>
        </w:rPr>
        <w:t xml:space="preserve">Học viên nhận thức và thấy được vai trò to lớn của tác phẩm văn học trong </w:t>
      </w:r>
    </w:p>
    <w:p w14:paraId="59593773" w14:textId="5FC9CF31" w:rsidR="000A0C69" w:rsidRPr="00F16808" w:rsidRDefault="000A0C69" w:rsidP="003A115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các hoạt động giáo dục ở trường mầm non. Không ngừng học hỏi, nâng cao kiến thức, khả năng tổ chức tốt trong các hoạt động thông qua tác phẩm văn học.</w:t>
      </w:r>
    </w:p>
    <w:bookmarkEnd w:id="32"/>
    <w:p w14:paraId="6D618770" w14:textId="3ECF34CC" w:rsidR="008478D6" w:rsidRPr="00F16808" w:rsidRDefault="008478D6" w:rsidP="008478D6">
      <w:pPr>
        <w:pStyle w:val="ThnVnban"/>
        <w:spacing w:before="120" w:after="120" w:line="288" w:lineRule="auto"/>
        <w:jc w:val="both"/>
        <w:rPr>
          <w:b/>
          <w:bCs/>
          <w:iCs/>
          <w:lang w:val="nl-NL"/>
        </w:rPr>
      </w:pPr>
      <w:r w:rsidRPr="00F16808">
        <w:rPr>
          <w:b/>
          <w:bCs/>
          <w:iCs/>
          <w:lang w:val="nl-NL"/>
        </w:rPr>
        <w:t>3.3.2</w:t>
      </w:r>
      <w:r w:rsidR="002F5092" w:rsidRPr="00F16808">
        <w:rPr>
          <w:b/>
          <w:bCs/>
          <w:iCs/>
          <w:lang w:val="nl-NL"/>
        </w:rPr>
        <w:t>2</w:t>
      </w:r>
      <w:r w:rsidRPr="00F16808">
        <w:rPr>
          <w:b/>
          <w:bCs/>
          <w:iCs/>
          <w:lang w:val="nl-NL"/>
        </w:rPr>
        <w:t>. Xây dựng môi trường hoạt động cho trẻ mầm non</w:t>
      </w:r>
    </w:p>
    <w:p w14:paraId="2B4F455A" w14:textId="77777777" w:rsidR="003C0A8F" w:rsidRPr="00F16808" w:rsidRDefault="00041B7D" w:rsidP="003A115F">
      <w:pPr>
        <w:adjustRightInd w:val="0"/>
        <w:spacing w:line="360" w:lineRule="auto"/>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Pr="00F16808">
        <w:rPr>
          <w:b/>
          <w:i/>
          <w:sz w:val="26"/>
          <w:szCs w:val="26"/>
          <w:lang w:val="fr-FR"/>
        </w:rPr>
        <w:t xml:space="preserve"> </w:t>
      </w:r>
      <w:r w:rsidR="003C0A8F" w:rsidRPr="00F16808">
        <w:rPr>
          <w:rFonts w:eastAsia="Calibri"/>
          <w:noProof/>
          <w:color w:val="000000"/>
          <w:sz w:val="26"/>
          <w:szCs w:val="26"/>
          <w:lang w:val="nl-NL"/>
        </w:rPr>
        <w:t>Học phần này bào gồm những vấn đề về cơ bản về môi trường giáo dục cho trẻ trong trường MN; cách thức tổ chức môi trường giáo dục nhằm tạo điều kiện cho trẻ được hoạt động tích cực, chủ động, sáng tạo, phát huy khả năng của trẻ và giáo dục trẻ thông qua môi trường.</w:t>
      </w:r>
    </w:p>
    <w:p w14:paraId="5730C603" w14:textId="18B3AEF7" w:rsidR="003C0A8F" w:rsidRPr="00F16808" w:rsidRDefault="00041B7D" w:rsidP="003A115F">
      <w:pPr>
        <w:pStyle w:val="ThnVnban"/>
        <w:spacing w:before="120" w:after="120" w:line="288" w:lineRule="auto"/>
        <w:jc w:val="both"/>
        <w:rPr>
          <w:rFonts w:eastAsia="Calibri"/>
          <w:noProof/>
          <w:color w:val="000000"/>
          <w:lang w:val="nl-NL"/>
        </w:rPr>
      </w:pPr>
      <w:r w:rsidRPr="00F16808">
        <w:rPr>
          <w:bCs/>
          <w:i/>
          <w:lang w:val="fr-FR"/>
        </w:rPr>
        <w:t xml:space="preserve">- Mục tiêu học </w:t>
      </w:r>
      <w:proofErr w:type="gramStart"/>
      <w:r w:rsidRPr="00F16808">
        <w:rPr>
          <w:bCs/>
          <w:i/>
          <w:lang w:val="fr-FR"/>
        </w:rPr>
        <w:t>phần:</w:t>
      </w:r>
      <w:proofErr w:type="gramEnd"/>
      <w:r w:rsidRPr="00F16808">
        <w:rPr>
          <w:b/>
          <w:i/>
          <w:color w:val="FF0000"/>
          <w:lang w:val="fr-FR"/>
        </w:rPr>
        <w:t xml:space="preserve"> </w:t>
      </w:r>
      <w:r w:rsidR="003C0A8F" w:rsidRPr="00F16808">
        <w:rPr>
          <w:rFonts w:eastAsia="Calibri"/>
          <w:noProof/>
          <w:color w:val="000000"/>
          <w:lang w:val="nl-NL"/>
        </w:rPr>
        <w:t>Sau khi học xong môn học, học viên có thể:</w:t>
      </w:r>
    </w:p>
    <w:p w14:paraId="0529498B" w14:textId="3B0BC51C" w:rsidR="003C0A8F" w:rsidRPr="00F16808" w:rsidRDefault="003A115F" w:rsidP="003C0A8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Hiểu được vai trò, ý nghĩa, các yêu cầu của môi trường giáo dục cho trẻ trong trường MN; cách thức tổ chức môi trường giáo dục cho trẻ có hiệu quả.</w:t>
      </w:r>
    </w:p>
    <w:p w14:paraId="1BF714EB" w14:textId="7D7F073C" w:rsidR="003C0A8F" w:rsidRPr="00F16808" w:rsidRDefault="003A115F" w:rsidP="003C0A8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Xây dựng được môi trường giáo dục trong và ngoài lớp cho trẻ hoạt động ở trường MN. Sáng tạo trong việc tổ chức tổ chức môi trường giáo dục cho trẻ ở trường MN.</w:t>
      </w:r>
    </w:p>
    <w:p w14:paraId="70EA306B" w14:textId="1C1CC9AC" w:rsidR="003C0A8F" w:rsidRPr="00F16808" w:rsidRDefault="00BF5484" w:rsidP="003C0A8F">
      <w:pPr>
        <w:autoSpaceDE/>
        <w:autoSpaceDN/>
        <w:spacing w:line="360" w:lineRule="auto"/>
        <w:ind w:firstLine="720"/>
        <w:jc w:val="both"/>
        <w:rPr>
          <w:rFonts w:eastAsia="Calibri"/>
          <w:noProof/>
          <w:color w:val="000000"/>
          <w:sz w:val="26"/>
          <w:szCs w:val="26"/>
          <w:lang w:val="nl-NL"/>
        </w:rPr>
      </w:pPr>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Có ý thức trong việc xây dựng và tổ chức môi trường giáo dục trong và ngoài lớp cho trẻ hoạt động ở trường MN.</w:t>
      </w:r>
    </w:p>
    <w:p w14:paraId="5195BA6A" w14:textId="03909C12" w:rsidR="008478D6" w:rsidRPr="00F16808" w:rsidRDefault="008478D6" w:rsidP="008478D6">
      <w:pPr>
        <w:pStyle w:val="ThnVnban"/>
        <w:spacing w:before="120" w:after="120" w:line="288" w:lineRule="auto"/>
        <w:jc w:val="both"/>
        <w:rPr>
          <w:b/>
          <w:bCs/>
          <w:iCs/>
          <w:lang w:val="nl-NL"/>
        </w:rPr>
      </w:pPr>
      <w:r w:rsidRPr="00F16808">
        <w:rPr>
          <w:b/>
          <w:bCs/>
          <w:iCs/>
          <w:lang w:val="nl-NL"/>
        </w:rPr>
        <w:t>3.3.2</w:t>
      </w:r>
      <w:r w:rsidR="002F5092" w:rsidRPr="00F16808">
        <w:rPr>
          <w:b/>
          <w:bCs/>
          <w:iCs/>
          <w:lang w:val="nl-NL"/>
        </w:rPr>
        <w:t>3</w:t>
      </w:r>
      <w:r w:rsidRPr="00F16808">
        <w:rPr>
          <w:b/>
          <w:bCs/>
          <w:iCs/>
          <w:lang w:val="nl-NL"/>
        </w:rPr>
        <w:t>. Phát triển chương trình Giáo dục mầm non</w:t>
      </w:r>
    </w:p>
    <w:p w14:paraId="22D30AF5" w14:textId="4D635497" w:rsidR="003C0A8F" w:rsidRPr="00F16808" w:rsidRDefault="00041B7D" w:rsidP="000A31E7">
      <w:pPr>
        <w:tabs>
          <w:tab w:val="left" w:pos="720"/>
        </w:tabs>
        <w:spacing w:line="348" w:lineRule="auto"/>
        <w:ind w:right="-5"/>
        <w:jc w:val="both"/>
        <w:rPr>
          <w:rFonts w:eastAsia="Calibri"/>
          <w:noProof/>
          <w:color w:val="000000"/>
          <w:sz w:val="26"/>
          <w:szCs w:val="26"/>
          <w:lang w:val="nl-NL"/>
        </w:rPr>
      </w:pPr>
      <w:r w:rsidRPr="00F16808">
        <w:rPr>
          <w:bCs/>
          <w:i/>
          <w:sz w:val="26"/>
          <w:szCs w:val="26"/>
          <w:lang w:val="fr-FR"/>
        </w:rPr>
        <w:t>- Mô tả học</w:t>
      </w:r>
      <w:r w:rsidR="007A5040">
        <w:rPr>
          <w:bCs/>
          <w:i/>
          <w:sz w:val="26"/>
          <w:szCs w:val="26"/>
          <w:lang w:val="fr-FR"/>
        </w:rPr>
        <w:t xml:space="preserve"> </w:t>
      </w:r>
      <w:proofErr w:type="gramStart"/>
      <w:r w:rsidRPr="00F16808">
        <w:rPr>
          <w:bCs/>
          <w:i/>
          <w:sz w:val="26"/>
          <w:szCs w:val="26"/>
          <w:lang w:val="fr-FR"/>
        </w:rPr>
        <w:t>phần:</w:t>
      </w:r>
      <w:proofErr w:type="gramEnd"/>
      <w:r w:rsidRPr="00F16808">
        <w:rPr>
          <w:b/>
          <w:i/>
          <w:sz w:val="26"/>
          <w:szCs w:val="26"/>
          <w:lang w:val="fr-FR"/>
        </w:rPr>
        <w:t xml:space="preserve"> </w:t>
      </w:r>
      <w:bookmarkStart w:id="33" w:name="_Hlk152078478"/>
      <w:r w:rsidR="000A31E7" w:rsidRPr="00F16808">
        <w:rPr>
          <w:rFonts w:eastAsia="Calibri"/>
          <w:noProof/>
          <w:color w:val="000000"/>
          <w:sz w:val="26"/>
          <w:szCs w:val="26"/>
          <w:lang w:val="nl-NL"/>
        </w:rPr>
        <w:t>H</w:t>
      </w:r>
      <w:r w:rsidR="003C0A8F" w:rsidRPr="00F16808">
        <w:rPr>
          <w:rFonts w:eastAsia="Calibri"/>
          <w:noProof/>
          <w:color w:val="000000"/>
          <w:sz w:val="26"/>
          <w:szCs w:val="26"/>
          <w:lang w:val="nl-NL"/>
        </w:rPr>
        <w:t>ọc phần này gồm những nội dung</w:t>
      </w:r>
      <w:r w:rsidR="000A31E7"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w:t>
      </w:r>
      <w:r w:rsidR="003C0A8F" w:rsidRPr="00F16808">
        <w:rPr>
          <w:rFonts w:eastAsia="Calibri"/>
          <w:noProof/>
          <w:color w:val="000000"/>
          <w:spacing w:val="-6"/>
          <w:sz w:val="26"/>
          <w:szCs w:val="26"/>
          <w:lang w:val="nl-NL"/>
        </w:rPr>
        <w:t>Những vấn đề cơ bản về chương trình giáo dục và chương trình giáo dục mầm non</w:t>
      </w:r>
      <w:r w:rsidR="000A31E7" w:rsidRPr="00F16808">
        <w:rPr>
          <w:rFonts w:eastAsia="Calibri"/>
          <w:noProof/>
          <w:color w:val="000000"/>
          <w:spacing w:val="-6"/>
          <w:sz w:val="26"/>
          <w:szCs w:val="26"/>
          <w:lang w:val="nl-NL"/>
        </w:rPr>
        <w:t>.</w:t>
      </w:r>
      <w:r w:rsidR="003C0A8F" w:rsidRPr="00F16808">
        <w:rPr>
          <w:rFonts w:eastAsia="Calibri"/>
          <w:noProof/>
          <w:color w:val="000000"/>
          <w:sz w:val="26"/>
          <w:szCs w:val="26"/>
          <w:lang w:val="nl-NL"/>
        </w:rPr>
        <w:t xml:space="preserve"> Những vấn đề về phát triển chương trình giáo dục mầm non.</w:t>
      </w:r>
      <w:r w:rsidR="000A31E7" w:rsidRPr="00F16808">
        <w:rPr>
          <w:rFonts w:eastAsia="Calibri"/>
          <w:noProof/>
          <w:color w:val="000000"/>
          <w:sz w:val="26"/>
          <w:szCs w:val="26"/>
          <w:lang w:val="nl-NL"/>
        </w:rPr>
        <w:t xml:space="preserve"> </w:t>
      </w:r>
      <w:r w:rsidR="003C0A8F" w:rsidRPr="00F16808">
        <w:rPr>
          <w:rFonts w:eastAsia="Calibri"/>
          <w:noProof/>
          <w:color w:val="000000"/>
          <w:sz w:val="26"/>
          <w:szCs w:val="26"/>
          <w:lang w:val="nl-NL"/>
        </w:rPr>
        <w:t>Những vấn đề về đánh giá chương trình: khái niệm, tiêu chí đánh giá, hình thức đánh giá, các công việc cần tiến hành khi đánh giá. Từ đó vận dụng vào việc đánh giá chương trình giáo dục mầm non.</w:t>
      </w:r>
      <w:bookmarkEnd w:id="33"/>
    </w:p>
    <w:p w14:paraId="2382AD56" w14:textId="554CAA22" w:rsidR="00041B7D" w:rsidRPr="00F16808" w:rsidRDefault="00041B7D" w:rsidP="00041B7D">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7761CDA3" w14:textId="78618C10" w:rsidR="003C0A8F" w:rsidRPr="00F16808" w:rsidRDefault="000A31E7" w:rsidP="003C0A8F">
      <w:pPr>
        <w:autoSpaceDE/>
        <w:autoSpaceDN/>
        <w:spacing w:line="348" w:lineRule="auto"/>
        <w:ind w:firstLine="720"/>
        <w:jc w:val="both"/>
        <w:rPr>
          <w:rFonts w:eastAsia="Calibri"/>
          <w:noProof/>
          <w:color w:val="000000"/>
          <w:sz w:val="26"/>
          <w:szCs w:val="26"/>
          <w:lang w:val="nl-NL"/>
        </w:rPr>
      </w:pPr>
      <w:bookmarkStart w:id="34" w:name="_Hlk152078507"/>
      <w:r w:rsidRPr="00F16808">
        <w:rPr>
          <w:rFonts w:eastAsia="Calibri"/>
          <w:noProof/>
          <w:color w:val="000000"/>
          <w:sz w:val="26"/>
          <w:szCs w:val="26"/>
          <w:lang w:val="nl-NL"/>
        </w:rPr>
        <w:t>+</w:t>
      </w:r>
      <w:r w:rsidR="003C0A8F" w:rsidRPr="00F16808">
        <w:rPr>
          <w:rFonts w:eastAsia="Calibri"/>
          <w:noProof/>
          <w:color w:val="000000"/>
          <w:sz w:val="26"/>
          <w:szCs w:val="26"/>
          <w:lang w:val="nl-NL"/>
        </w:rPr>
        <w:t xml:space="preserve"> Xác định một số khái niệm cơ bản về chương trình giáo dục, chương trình giáo dục mầm non. Phân loại chương trình và cấp quản lý. Nắm bắt được một số vấn đề về lý do đổi mới, quan điểm đổi mới, quan điểm chỉ đạo chương trình giáo dục mầm non. Nắm bắt được một số vấn đề về phát triển chương trình GDMN như: khái niệm, nhiệm vụ, nguyên tắc, các quan điểm trong phát triển chương trình, quy trình phát triển chương trình; vận dụng được quy trình đó vào thực tiễn giáo dục mầm non. Nắm được một số vấn đề về đánh giá chương trình: khái niệm, tiêu chí, </w:t>
      </w:r>
      <w:r w:rsidR="003C0A8F" w:rsidRPr="00F16808">
        <w:rPr>
          <w:rFonts w:eastAsia="Calibri"/>
          <w:noProof/>
          <w:color w:val="000000"/>
          <w:sz w:val="26"/>
          <w:szCs w:val="26"/>
          <w:lang w:val="nl-NL"/>
        </w:rPr>
        <w:lastRenderedPageBreak/>
        <w:t>nội dung, hình thức đánh giá. Từ đó vận dụng vào phân tích và đánh giá chương trình giáo dục mầm non hiện hành.</w:t>
      </w:r>
    </w:p>
    <w:p w14:paraId="7E1ACF09" w14:textId="2D29B13B" w:rsidR="003C0A8F" w:rsidRPr="00F16808" w:rsidRDefault="000A31E7" w:rsidP="000A31E7">
      <w:pPr>
        <w:autoSpaceDE/>
        <w:autoSpaceDN/>
        <w:spacing w:line="348"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0A8F" w:rsidRPr="00F16808">
        <w:rPr>
          <w:rFonts w:eastAsia="Calibri"/>
          <w:i/>
          <w:iCs/>
          <w:noProof/>
          <w:color w:val="000000"/>
          <w:sz w:val="26"/>
          <w:szCs w:val="26"/>
          <w:lang w:val="nl-NL"/>
        </w:rPr>
        <w:t xml:space="preserve"> </w:t>
      </w:r>
      <w:r w:rsidR="003C0A8F" w:rsidRPr="00F16808">
        <w:rPr>
          <w:rFonts w:eastAsia="Calibri"/>
          <w:noProof/>
          <w:color w:val="000000"/>
          <w:sz w:val="26"/>
          <w:szCs w:val="26"/>
          <w:lang w:val="nl-NL"/>
        </w:rPr>
        <w:t>Phân tích, đánh giá chương trình, có các kỹ năng phát triển chương trình giáo dục mầm non.</w:t>
      </w:r>
      <w:r w:rsidR="003C0A8F" w:rsidRPr="00F16808">
        <w:rPr>
          <w:rFonts w:eastAsia="Calibri"/>
          <w:noProof/>
          <w:color w:val="000000"/>
          <w:sz w:val="26"/>
          <w:szCs w:val="26"/>
          <w:lang w:val="nl-NL"/>
        </w:rPr>
        <w:tab/>
      </w:r>
    </w:p>
    <w:p w14:paraId="658590F7" w14:textId="74A22C61" w:rsidR="003C0A8F" w:rsidRPr="00F16808" w:rsidRDefault="000A31E7" w:rsidP="000A31E7">
      <w:pPr>
        <w:autoSpaceDE/>
        <w:autoSpaceDN/>
        <w:spacing w:line="348" w:lineRule="auto"/>
        <w:ind w:firstLine="720"/>
        <w:jc w:val="both"/>
        <w:rPr>
          <w:rFonts w:eastAsia="Calibri"/>
          <w:noProof/>
          <w:color w:val="000000"/>
          <w:sz w:val="26"/>
          <w:szCs w:val="26"/>
          <w:lang w:val="nl-NL"/>
        </w:rPr>
      </w:pPr>
      <w:r w:rsidRPr="00F16808">
        <w:rPr>
          <w:rFonts w:eastAsia="Calibri"/>
          <w:i/>
          <w:iCs/>
          <w:noProof/>
          <w:color w:val="000000"/>
          <w:sz w:val="26"/>
          <w:szCs w:val="26"/>
          <w:lang w:val="nl-NL"/>
        </w:rPr>
        <w:t>+</w:t>
      </w:r>
      <w:r w:rsidR="003C0A8F" w:rsidRPr="00F16808">
        <w:rPr>
          <w:rFonts w:eastAsia="Calibri"/>
          <w:noProof/>
          <w:color w:val="000000"/>
          <w:sz w:val="26"/>
          <w:szCs w:val="26"/>
          <w:lang w:val="nl-NL"/>
        </w:rPr>
        <w:t xml:space="preserve"> Tích cực đánh giá và hành động có khoa học trong việc phát triển chương trình giáo dục mầm non và tổ chức hoạt động giáo dục trẻ.</w:t>
      </w:r>
    </w:p>
    <w:bookmarkEnd w:id="34"/>
    <w:p w14:paraId="6C14ABFD" w14:textId="2E4060F4" w:rsidR="008478D6" w:rsidRPr="00F16808" w:rsidRDefault="008478D6" w:rsidP="008478D6">
      <w:pPr>
        <w:pStyle w:val="ThnVnban"/>
        <w:spacing w:before="120" w:after="120" w:line="288" w:lineRule="auto"/>
        <w:jc w:val="both"/>
        <w:rPr>
          <w:b/>
          <w:bCs/>
          <w:iCs/>
          <w:lang w:val="nl-NL"/>
        </w:rPr>
      </w:pPr>
      <w:r w:rsidRPr="00F16808">
        <w:rPr>
          <w:b/>
          <w:bCs/>
          <w:iCs/>
          <w:lang w:val="nl-NL"/>
        </w:rPr>
        <w:t>3.3.2</w:t>
      </w:r>
      <w:r w:rsidR="002F5092" w:rsidRPr="00F16808">
        <w:rPr>
          <w:b/>
          <w:bCs/>
          <w:iCs/>
          <w:lang w:val="nl-NL"/>
        </w:rPr>
        <w:t>4</w:t>
      </w:r>
      <w:r w:rsidRPr="00F16808">
        <w:rPr>
          <w:b/>
          <w:bCs/>
          <w:iCs/>
          <w:lang w:val="nl-NL"/>
        </w:rPr>
        <w:t>. Giáo dục thẩm mỹ cho trẻ thông qua hoạt động nghệ thuật</w:t>
      </w:r>
    </w:p>
    <w:p w14:paraId="61BB2734" w14:textId="671F076F" w:rsidR="003C0A8F" w:rsidRPr="00F16808" w:rsidRDefault="00041B7D" w:rsidP="000A31E7">
      <w:pPr>
        <w:spacing w:line="360" w:lineRule="auto"/>
        <w:jc w:val="both"/>
        <w:rPr>
          <w:rFonts w:eastAsia="Calibri"/>
          <w:noProof/>
          <w:color w:val="000000"/>
          <w:sz w:val="26"/>
          <w:szCs w:val="26"/>
          <w:lang w:val="nl-NL"/>
        </w:rPr>
      </w:pPr>
      <w:r w:rsidRPr="00F16808">
        <w:rPr>
          <w:bCs/>
          <w:i/>
          <w:sz w:val="26"/>
          <w:szCs w:val="26"/>
          <w:lang w:val="fr-FR"/>
        </w:rPr>
        <w:t xml:space="preserve">- Mô tả học </w:t>
      </w:r>
      <w:proofErr w:type="gramStart"/>
      <w:r w:rsidRPr="00F16808">
        <w:rPr>
          <w:bCs/>
          <w:i/>
          <w:sz w:val="26"/>
          <w:szCs w:val="26"/>
          <w:lang w:val="fr-FR"/>
        </w:rPr>
        <w:t>phần:</w:t>
      </w:r>
      <w:proofErr w:type="gramEnd"/>
      <w:r w:rsidR="003C0A8F" w:rsidRPr="00F16808">
        <w:rPr>
          <w:rFonts w:eastAsia="Calibri"/>
          <w:noProof/>
          <w:sz w:val="26"/>
          <w:szCs w:val="26"/>
          <w:lang w:val="nl-NL"/>
        </w:rPr>
        <w:t xml:space="preserve"> </w:t>
      </w:r>
      <w:bookmarkStart w:id="35" w:name="_Hlk152078539"/>
      <w:r w:rsidR="003C0A8F" w:rsidRPr="00F16808">
        <w:rPr>
          <w:rFonts w:eastAsia="Calibri"/>
          <w:noProof/>
          <w:color w:val="000000"/>
          <w:sz w:val="26"/>
          <w:szCs w:val="26"/>
          <w:lang w:val="nl-NL"/>
        </w:rPr>
        <w:t>Chuyên đề bao gồm những nội dung kiến thức, kỹ năng cơ bản, cần thiết sau: Khái quát về việc Giáo dục thẩm mỹ cho trẻ thông qua hoạt động nghệ thuật ở trường mầm non. Yêu cầu kiến thức, kỹ năng cơ bản về nghệ thuật và vấn đề tổ chức, thẩm định, đánh giá hoạt động nghệ thuật của giáo viên và trẻ mầm non.</w:t>
      </w:r>
    </w:p>
    <w:bookmarkEnd w:id="35"/>
    <w:p w14:paraId="2FFC0125" w14:textId="3603C0D3" w:rsidR="00041B7D" w:rsidRPr="00F16808" w:rsidRDefault="00041B7D" w:rsidP="00041B7D">
      <w:pPr>
        <w:pStyle w:val="ThnVnban"/>
        <w:spacing w:before="120" w:after="120" w:line="288" w:lineRule="auto"/>
        <w:jc w:val="both"/>
        <w:rPr>
          <w:bCs/>
          <w:i/>
          <w:lang w:val="fr-FR"/>
        </w:rPr>
      </w:pPr>
      <w:r w:rsidRPr="00F16808">
        <w:rPr>
          <w:bCs/>
          <w:i/>
          <w:lang w:val="fr-FR"/>
        </w:rPr>
        <w:t xml:space="preserve">- Mục tiêu học </w:t>
      </w:r>
      <w:proofErr w:type="gramStart"/>
      <w:r w:rsidRPr="00F16808">
        <w:rPr>
          <w:bCs/>
          <w:i/>
          <w:lang w:val="fr-FR"/>
        </w:rPr>
        <w:t>phần:</w:t>
      </w:r>
      <w:proofErr w:type="gramEnd"/>
      <w:r w:rsidRPr="00F16808">
        <w:rPr>
          <w:bCs/>
          <w:i/>
          <w:lang w:val="fr-FR"/>
        </w:rPr>
        <w:t xml:space="preserve"> </w:t>
      </w:r>
    </w:p>
    <w:p w14:paraId="0FA1A0A5" w14:textId="0A68CA2E" w:rsidR="003C0A8F" w:rsidRPr="00F16808" w:rsidRDefault="003C0A8F" w:rsidP="003C0A8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ab/>
      </w:r>
      <w:bookmarkStart w:id="36" w:name="_Hlk152078581"/>
      <w:r w:rsidRPr="00F16808">
        <w:rPr>
          <w:rFonts w:eastAsia="Calibri"/>
          <w:noProof/>
          <w:color w:val="000000"/>
          <w:sz w:val="26"/>
          <w:szCs w:val="26"/>
          <w:lang w:val="nl-NL"/>
        </w:rPr>
        <w:t>+ Hiểu biết chung về vai trò của nghệ thuật trong việc giáo dục thẩm mỹ cho trẻ mầm non. Nâng cao kiến thức cơ bản về một số loại hình nghệ thuật gắn với việc giáo dục thẩm mỹ cho trẻ mầm non</w:t>
      </w:r>
    </w:p>
    <w:p w14:paraId="27E51BD5" w14:textId="7CCCE612" w:rsidR="003C0A8F" w:rsidRPr="00F16808" w:rsidRDefault="003C0A8F" w:rsidP="003C0A8F">
      <w:pPr>
        <w:autoSpaceDE/>
        <w:autoSpaceDN/>
        <w:spacing w:line="360" w:lineRule="auto"/>
        <w:jc w:val="both"/>
        <w:rPr>
          <w:rFonts w:eastAsia="Calibri"/>
          <w:noProof/>
          <w:color w:val="000000"/>
          <w:sz w:val="26"/>
          <w:szCs w:val="26"/>
          <w:lang w:val="nl-NL"/>
        </w:rPr>
      </w:pPr>
      <w:r w:rsidRPr="00F16808">
        <w:rPr>
          <w:rFonts w:eastAsia="Calibri"/>
          <w:noProof/>
          <w:color w:val="000000"/>
          <w:sz w:val="26"/>
          <w:szCs w:val="26"/>
          <w:lang w:val="nl-NL"/>
        </w:rPr>
        <w:t xml:space="preserve">  </w:t>
      </w:r>
      <w:r w:rsidRPr="00F16808">
        <w:rPr>
          <w:rFonts w:eastAsia="Calibri"/>
          <w:noProof/>
          <w:color w:val="000000"/>
          <w:sz w:val="26"/>
          <w:szCs w:val="26"/>
          <w:lang w:val="nl-NL"/>
        </w:rPr>
        <w:tab/>
        <w:t>+ Cũng cố và nâng cao kỹ năng cơ bản của một số loại hình nghệ thuật</w:t>
      </w:r>
      <w:r w:rsidR="000A31E7" w:rsidRPr="00F16808">
        <w:rPr>
          <w:rFonts w:eastAsia="Calibri"/>
          <w:noProof/>
          <w:color w:val="000000"/>
          <w:sz w:val="26"/>
          <w:szCs w:val="26"/>
          <w:lang w:val="nl-NL"/>
        </w:rPr>
        <w:t>.</w:t>
      </w:r>
      <w:r w:rsidRPr="00F16808">
        <w:rPr>
          <w:rFonts w:eastAsia="Calibri"/>
          <w:noProof/>
          <w:color w:val="000000"/>
          <w:sz w:val="26"/>
          <w:szCs w:val="26"/>
          <w:lang w:val="nl-NL"/>
        </w:rPr>
        <w:t xml:space="preserve"> </w:t>
      </w:r>
      <w:r w:rsidR="000A31E7" w:rsidRPr="00F16808">
        <w:rPr>
          <w:rFonts w:eastAsia="Calibri"/>
          <w:noProof/>
          <w:color w:val="000000"/>
          <w:sz w:val="26"/>
          <w:szCs w:val="26"/>
          <w:lang w:val="nl-NL"/>
        </w:rPr>
        <w:t>T</w:t>
      </w:r>
      <w:r w:rsidRPr="00F16808">
        <w:rPr>
          <w:rFonts w:eastAsia="Calibri"/>
          <w:noProof/>
          <w:color w:val="000000"/>
          <w:sz w:val="26"/>
          <w:szCs w:val="26"/>
          <w:lang w:val="nl-NL"/>
        </w:rPr>
        <w:t>ổ chức, thẩm định, chỉ đạo được các hoạt động nghệ thuật nhằm giáo dục thẩm mỹ cho trẻ ở trường mầm non</w:t>
      </w:r>
    </w:p>
    <w:p w14:paraId="1B697653" w14:textId="1DE10E43" w:rsidR="003C0A8F" w:rsidRPr="00F16808" w:rsidRDefault="000A31E7" w:rsidP="000A31E7">
      <w:pPr>
        <w:autoSpaceDE/>
        <w:autoSpaceDN/>
        <w:spacing w:line="360" w:lineRule="auto"/>
        <w:ind w:firstLine="720"/>
        <w:jc w:val="both"/>
        <w:rPr>
          <w:rFonts w:eastAsia="Calibri"/>
          <w:noProof/>
          <w:color w:val="000000"/>
          <w:sz w:val="26"/>
          <w:szCs w:val="26"/>
          <w:lang w:val="nl-NL"/>
        </w:rPr>
      </w:pPr>
      <w:r w:rsidRPr="00F16808">
        <w:rPr>
          <w:rFonts w:eastAsia="Calibri"/>
          <w:b/>
          <w:bCs/>
          <w:noProof/>
          <w:color w:val="000000"/>
          <w:sz w:val="26"/>
          <w:szCs w:val="26"/>
          <w:lang w:val="nl-NL"/>
        </w:rPr>
        <w:t>+</w:t>
      </w:r>
      <w:r w:rsidR="003C0A8F" w:rsidRPr="00F16808">
        <w:rPr>
          <w:rFonts w:eastAsia="Calibri"/>
          <w:noProof/>
          <w:color w:val="000000"/>
          <w:sz w:val="26"/>
          <w:szCs w:val="26"/>
          <w:lang w:val="nl-NL"/>
        </w:rPr>
        <w:t xml:space="preserve"> Tự giác, chủ động trong việc nâng cao kiến thức, kỹ năng Nghệ thuật và tổ chức hoạt động nghệ thuật ở trường mầm non.</w:t>
      </w:r>
    </w:p>
    <w:bookmarkEnd w:id="13"/>
    <w:bookmarkEnd w:id="36"/>
    <w:p w14:paraId="2DAE3059" w14:textId="77777777" w:rsidR="00F16808" w:rsidRDefault="00F16808" w:rsidP="00FF7F9B">
      <w:pPr>
        <w:pStyle w:val="ThnVnban"/>
        <w:spacing w:before="120" w:after="120" w:line="288" w:lineRule="auto"/>
        <w:jc w:val="center"/>
        <w:rPr>
          <w:b/>
          <w:lang w:val="fr-FR"/>
        </w:rPr>
      </w:pPr>
    </w:p>
    <w:p w14:paraId="7CFFDD2A" w14:textId="77777777" w:rsidR="007A5040" w:rsidRDefault="007A5040" w:rsidP="00FF7F9B">
      <w:pPr>
        <w:pStyle w:val="ThnVnban"/>
        <w:spacing w:before="120" w:after="120" w:line="288" w:lineRule="auto"/>
        <w:jc w:val="center"/>
        <w:rPr>
          <w:b/>
          <w:lang w:val="fr-FR"/>
        </w:rPr>
      </w:pPr>
    </w:p>
    <w:p w14:paraId="3A1CDDF6" w14:textId="77777777" w:rsidR="007A5040" w:rsidRDefault="007A5040" w:rsidP="00FF7F9B">
      <w:pPr>
        <w:pStyle w:val="ThnVnban"/>
        <w:spacing w:before="120" w:after="120" w:line="288" w:lineRule="auto"/>
        <w:jc w:val="center"/>
        <w:rPr>
          <w:b/>
          <w:lang w:val="fr-FR"/>
        </w:rPr>
      </w:pPr>
    </w:p>
    <w:p w14:paraId="316E33ED" w14:textId="77777777" w:rsidR="007A5040" w:rsidRDefault="007A5040" w:rsidP="00FF7F9B">
      <w:pPr>
        <w:pStyle w:val="ThnVnban"/>
        <w:spacing w:before="120" w:after="120" w:line="288" w:lineRule="auto"/>
        <w:jc w:val="center"/>
        <w:rPr>
          <w:b/>
          <w:lang w:val="fr-FR"/>
        </w:rPr>
      </w:pPr>
    </w:p>
    <w:p w14:paraId="5F0607A8" w14:textId="77777777" w:rsidR="007A5040" w:rsidRDefault="007A5040" w:rsidP="00FF7F9B">
      <w:pPr>
        <w:pStyle w:val="ThnVnban"/>
        <w:spacing w:before="120" w:after="120" w:line="288" w:lineRule="auto"/>
        <w:jc w:val="center"/>
        <w:rPr>
          <w:b/>
          <w:lang w:val="fr-FR"/>
        </w:rPr>
      </w:pPr>
    </w:p>
    <w:p w14:paraId="66E5515E" w14:textId="77777777" w:rsidR="007A5040" w:rsidRDefault="007A5040" w:rsidP="00FF7F9B">
      <w:pPr>
        <w:pStyle w:val="ThnVnban"/>
        <w:spacing w:before="120" w:after="120" w:line="288" w:lineRule="auto"/>
        <w:jc w:val="center"/>
        <w:rPr>
          <w:b/>
          <w:lang w:val="fr-FR"/>
        </w:rPr>
      </w:pPr>
    </w:p>
    <w:p w14:paraId="7DDE3312" w14:textId="77777777" w:rsidR="007A5040" w:rsidRDefault="007A5040" w:rsidP="00FF7F9B">
      <w:pPr>
        <w:pStyle w:val="ThnVnban"/>
        <w:spacing w:before="120" w:after="120" w:line="288" w:lineRule="auto"/>
        <w:jc w:val="center"/>
        <w:rPr>
          <w:b/>
          <w:lang w:val="fr-FR"/>
        </w:rPr>
      </w:pPr>
    </w:p>
    <w:p w14:paraId="328DE6F1" w14:textId="77777777" w:rsidR="007A5040" w:rsidRDefault="007A5040" w:rsidP="00FF7F9B">
      <w:pPr>
        <w:pStyle w:val="ThnVnban"/>
        <w:spacing w:before="120" w:after="120" w:line="288" w:lineRule="auto"/>
        <w:jc w:val="center"/>
        <w:rPr>
          <w:b/>
          <w:lang w:val="fr-FR"/>
        </w:rPr>
      </w:pPr>
    </w:p>
    <w:p w14:paraId="1C49BC69" w14:textId="77777777" w:rsidR="00F16808" w:rsidRDefault="00F16808" w:rsidP="00FF7F9B">
      <w:pPr>
        <w:pStyle w:val="ThnVnban"/>
        <w:spacing w:before="120" w:after="120" w:line="288" w:lineRule="auto"/>
        <w:jc w:val="center"/>
        <w:rPr>
          <w:b/>
          <w:lang w:val="fr-FR"/>
        </w:rPr>
      </w:pPr>
    </w:p>
    <w:p w14:paraId="37BFEE5D" w14:textId="0E81954F" w:rsidR="00705115" w:rsidRPr="00F16808" w:rsidRDefault="004622EB" w:rsidP="00FF7F9B">
      <w:pPr>
        <w:pStyle w:val="ThnVnban"/>
        <w:spacing w:before="120" w:after="120" w:line="288" w:lineRule="auto"/>
        <w:jc w:val="center"/>
        <w:rPr>
          <w:b/>
          <w:lang w:val="fr-FR"/>
        </w:rPr>
      </w:pPr>
      <w:r w:rsidRPr="00F16808">
        <w:rPr>
          <w:b/>
          <w:lang w:val="fr-FR"/>
        </w:rPr>
        <w:lastRenderedPageBreak/>
        <w:t xml:space="preserve">PHẦN IV. ĐỘI NGŨ GIẢNG VIÊN </w:t>
      </w:r>
      <w:r w:rsidR="00705115" w:rsidRPr="00F16808">
        <w:rPr>
          <w:b/>
          <w:lang w:val="fr-FR"/>
        </w:rPr>
        <w:t>VÀ CÁN BỘ HỖ TRỢ</w:t>
      </w:r>
    </w:p>
    <w:p w14:paraId="42B405C2" w14:textId="0F7A8C9B" w:rsidR="00D82E53" w:rsidRPr="00F16808" w:rsidRDefault="00970B01" w:rsidP="00EB11CB">
      <w:pPr>
        <w:pStyle w:val="ThnVnban"/>
        <w:spacing w:line="288" w:lineRule="auto"/>
        <w:jc w:val="both"/>
        <w:rPr>
          <w:b/>
          <w:iCs/>
          <w:lang w:val="nl-NL"/>
        </w:rPr>
      </w:pPr>
      <w:bookmarkStart w:id="37" w:name="_Toc149506708"/>
      <w:bookmarkStart w:id="38" w:name="_Toc149507068"/>
      <w:r w:rsidRPr="00F16808">
        <w:rPr>
          <w:b/>
          <w:iCs/>
          <w:lang w:val="nl-NL"/>
        </w:rPr>
        <w:t>4.1. Đội ngũ giảng viên</w:t>
      </w:r>
      <w:bookmarkEnd w:id="37"/>
      <w:bookmarkEnd w:id="38"/>
    </w:p>
    <w:p w14:paraId="3EC6BB64" w14:textId="1AE1B466" w:rsidR="00EB11CB" w:rsidRPr="00F16808" w:rsidRDefault="00EB11CB" w:rsidP="00EB11CB">
      <w:pPr>
        <w:pStyle w:val="ThnVnban"/>
        <w:spacing w:line="288" w:lineRule="auto"/>
        <w:ind w:firstLine="720"/>
        <w:jc w:val="both"/>
        <w:rPr>
          <w:lang w:val="nl-NL"/>
        </w:rPr>
      </w:pPr>
      <w:r w:rsidRPr="00F16808">
        <w:rPr>
          <w:lang w:val="nl-NL"/>
        </w:rPr>
        <w:t>Chương trình đào tạo trình độ thạc sĩ chuyên ngành Giáo dục học (bậc Mầm non) có 03 PGS.TS,  11 tiến sĩ. Đội ngũ CBGD của CTĐT trình độ thạc sĩ chuyên ngành Giáo dục học (Giáo dục Mầm non) đã công bố nhiều công trình khoa học trên các tạp chí quốc tế và các kỷ yếu hội thảo quốc tế và đã thực hiện nhiều đề tài cấp Bộ và cấp Trường. Đội ngũ giảng viên của CTĐT trình độ thạc sĩ chuyên ngành Giáo dục học (bậc Mầm non) như mô tả trong bảng 4.1</w:t>
      </w:r>
    </w:p>
    <w:p w14:paraId="1A1AAE97" w14:textId="5D289024" w:rsidR="00EB11CB" w:rsidRPr="00F16808" w:rsidRDefault="00EB11CB" w:rsidP="00EB11CB">
      <w:pPr>
        <w:pStyle w:val="ThnVnban"/>
        <w:spacing w:line="288" w:lineRule="auto"/>
        <w:jc w:val="both"/>
        <w:rPr>
          <w:lang w:val="nl-NL"/>
        </w:rPr>
      </w:pPr>
      <w:r w:rsidRPr="00F16808">
        <w:rPr>
          <w:b/>
          <w:lang w:val="nl-NL"/>
        </w:rPr>
        <w:t>Bảng 4.1</w:t>
      </w:r>
      <w:r w:rsidRPr="00F16808">
        <w:rPr>
          <w:lang w:val="nl-NL"/>
        </w:rPr>
        <w:t>. Đội ngũ giảng viên chuyên ngành Giáo dục học (Giáo dục Mầm non)</w:t>
      </w:r>
    </w:p>
    <w:p w14:paraId="177B5823" w14:textId="288BE69C" w:rsidR="00D82E53" w:rsidRPr="00F16808" w:rsidRDefault="00D82E53" w:rsidP="00D82E53">
      <w:pPr>
        <w:tabs>
          <w:tab w:val="left" w:pos="425"/>
        </w:tabs>
        <w:adjustRightInd w:val="0"/>
        <w:spacing w:line="312" w:lineRule="auto"/>
        <w:ind w:firstLine="567"/>
        <w:jc w:val="center"/>
        <w:rPr>
          <w:color w:val="000000"/>
          <w:sz w:val="26"/>
          <w:szCs w:val="26"/>
          <w:lang w:val="nl-N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936"/>
        <w:gridCol w:w="1330"/>
        <w:gridCol w:w="1736"/>
        <w:gridCol w:w="1530"/>
        <w:gridCol w:w="2340"/>
      </w:tblGrid>
      <w:tr w:rsidR="008D28D4" w:rsidRPr="00F16808" w14:paraId="4ED5FC3E" w14:textId="77777777" w:rsidTr="008D28D4">
        <w:trPr>
          <w:trHeight w:val="130"/>
        </w:trPr>
        <w:tc>
          <w:tcPr>
            <w:tcW w:w="668" w:type="dxa"/>
            <w:vAlign w:val="center"/>
          </w:tcPr>
          <w:p w14:paraId="71F0F2E1" w14:textId="77777777" w:rsidR="008D28D4" w:rsidRPr="00F16808" w:rsidRDefault="008D28D4" w:rsidP="00F16808">
            <w:pPr>
              <w:widowControl/>
              <w:tabs>
                <w:tab w:val="left" w:pos="425"/>
              </w:tabs>
              <w:autoSpaceDE/>
              <w:autoSpaceDN/>
              <w:spacing w:line="360" w:lineRule="auto"/>
              <w:jc w:val="center"/>
              <w:rPr>
                <w:b/>
                <w:bCs/>
                <w:color w:val="000000"/>
                <w:sz w:val="26"/>
                <w:szCs w:val="26"/>
                <w:lang w:val="nl-NL"/>
              </w:rPr>
            </w:pPr>
            <w:r w:rsidRPr="00F16808">
              <w:rPr>
                <w:b/>
                <w:bCs/>
                <w:color w:val="000000"/>
                <w:sz w:val="26"/>
                <w:szCs w:val="26"/>
                <w:lang w:val="nl-NL"/>
              </w:rPr>
              <w:t>TT</w:t>
            </w:r>
          </w:p>
        </w:tc>
        <w:tc>
          <w:tcPr>
            <w:tcW w:w="1936" w:type="dxa"/>
            <w:vAlign w:val="center"/>
          </w:tcPr>
          <w:p w14:paraId="17D52DD2" w14:textId="560E3064" w:rsidR="008D28D4" w:rsidRPr="00F16808" w:rsidRDefault="008D28D4" w:rsidP="00F16808">
            <w:pPr>
              <w:widowControl/>
              <w:tabs>
                <w:tab w:val="left" w:pos="425"/>
              </w:tabs>
              <w:autoSpaceDE/>
              <w:autoSpaceDN/>
              <w:spacing w:line="360" w:lineRule="auto"/>
              <w:jc w:val="center"/>
              <w:rPr>
                <w:b/>
                <w:bCs/>
                <w:color w:val="000000"/>
                <w:sz w:val="26"/>
                <w:szCs w:val="26"/>
                <w:lang w:val="nl-NL"/>
              </w:rPr>
            </w:pPr>
            <w:r w:rsidRPr="00F16808">
              <w:rPr>
                <w:b/>
                <w:sz w:val="26"/>
                <w:szCs w:val="26"/>
                <w:lang w:val="nl-NL"/>
              </w:rPr>
              <w:t>Họ và tên, năm sinh, chức vụ hiện tại</w:t>
            </w:r>
          </w:p>
        </w:tc>
        <w:tc>
          <w:tcPr>
            <w:tcW w:w="1330" w:type="dxa"/>
            <w:vAlign w:val="center"/>
          </w:tcPr>
          <w:p w14:paraId="684BA249" w14:textId="73E04AC0" w:rsidR="008D28D4" w:rsidRPr="00F16808" w:rsidRDefault="008D28D4" w:rsidP="00F16808">
            <w:pPr>
              <w:widowControl/>
              <w:tabs>
                <w:tab w:val="left" w:pos="425"/>
              </w:tabs>
              <w:autoSpaceDE/>
              <w:autoSpaceDN/>
              <w:spacing w:line="360" w:lineRule="auto"/>
              <w:jc w:val="center"/>
              <w:rPr>
                <w:b/>
                <w:bCs/>
                <w:color w:val="000000"/>
                <w:sz w:val="26"/>
                <w:szCs w:val="26"/>
                <w:lang w:val="nl-NL"/>
              </w:rPr>
            </w:pPr>
            <w:r w:rsidRPr="00F16808">
              <w:rPr>
                <w:b/>
                <w:sz w:val="26"/>
                <w:szCs w:val="26"/>
                <w:lang w:val="nl-NL"/>
              </w:rPr>
              <w:t>Chức danh khoa học, năm phong</w:t>
            </w:r>
          </w:p>
        </w:tc>
        <w:tc>
          <w:tcPr>
            <w:tcW w:w="1736" w:type="dxa"/>
            <w:vAlign w:val="center"/>
          </w:tcPr>
          <w:p w14:paraId="14BF77B0" w14:textId="74358EF0" w:rsidR="008D28D4" w:rsidRPr="00F16808" w:rsidRDefault="008D28D4" w:rsidP="00F16808">
            <w:pPr>
              <w:widowControl/>
              <w:tabs>
                <w:tab w:val="left" w:pos="425"/>
              </w:tabs>
              <w:autoSpaceDE/>
              <w:autoSpaceDN/>
              <w:spacing w:line="360" w:lineRule="auto"/>
              <w:jc w:val="center"/>
              <w:rPr>
                <w:b/>
                <w:bCs/>
                <w:color w:val="000000"/>
                <w:sz w:val="26"/>
                <w:szCs w:val="26"/>
                <w:lang w:val="nl-NL"/>
              </w:rPr>
            </w:pPr>
            <w:r w:rsidRPr="00F16808">
              <w:rPr>
                <w:b/>
                <w:sz w:val="26"/>
                <w:szCs w:val="26"/>
                <w:lang w:val="nl-NL"/>
              </w:rPr>
              <w:t>Học vị, nước, năm tốt nghiệp</w:t>
            </w:r>
          </w:p>
        </w:tc>
        <w:tc>
          <w:tcPr>
            <w:tcW w:w="1530" w:type="dxa"/>
            <w:vAlign w:val="center"/>
          </w:tcPr>
          <w:p w14:paraId="7758AAC4" w14:textId="77777777" w:rsidR="008D28D4" w:rsidRPr="00F16808" w:rsidRDefault="008D28D4" w:rsidP="00F16808">
            <w:pPr>
              <w:pStyle w:val="ThnVnban"/>
              <w:spacing w:line="360" w:lineRule="auto"/>
              <w:jc w:val="center"/>
              <w:rPr>
                <w:b/>
                <w:lang w:val="nl-NL"/>
              </w:rPr>
            </w:pPr>
            <w:r w:rsidRPr="00F16808">
              <w:rPr>
                <w:b/>
                <w:lang w:val="nl-NL"/>
              </w:rPr>
              <w:t>Ngành,</w:t>
            </w:r>
          </w:p>
          <w:p w14:paraId="105F6352" w14:textId="1F9C1A70" w:rsidR="008D28D4" w:rsidRPr="00F16808" w:rsidRDefault="008D28D4" w:rsidP="00F16808">
            <w:pPr>
              <w:widowControl/>
              <w:tabs>
                <w:tab w:val="left" w:pos="425"/>
              </w:tabs>
              <w:autoSpaceDE/>
              <w:autoSpaceDN/>
              <w:spacing w:line="360" w:lineRule="auto"/>
              <w:ind w:left="-57" w:right="-57"/>
              <w:jc w:val="center"/>
              <w:rPr>
                <w:b/>
                <w:bCs/>
                <w:color w:val="000000"/>
                <w:sz w:val="26"/>
                <w:szCs w:val="26"/>
                <w:lang w:val="nl-NL"/>
              </w:rPr>
            </w:pPr>
            <w:r w:rsidRPr="00F16808">
              <w:rPr>
                <w:b/>
                <w:sz w:val="26"/>
                <w:szCs w:val="26"/>
                <w:lang w:val="nl-NL"/>
              </w:rPr>
              <w:t>chuyên ngành</w:t>
            </w:r>
          </w:p>
        </w:tc>
        <w:tc>
          <w:tcPr>
            <w:tcW w:w="2340" w:type="dxa"/>
            <w:vAlign w:val="center"/>
          </w:tcPr>
          <w:p w14:paraId="36720619" w14:textId="511DD770" w:rsidR="008D28D4" w:rsidRPr="00F16808" w:rsidRDefault="008D28D4" w:rsidP="00F16808">
            <w:pPr>
              <w:widowControl/>
              <w:tabs>
                <w:tab w:val="left" w:pos="425"/>
              </w:tabs>
              <w:autoSpaceDE/>
              <w:autoSpaceDN/>
              <w:spacing w:line="360" w:lineRule="auto"/>
              <w:jc w:val="center"/>
              <w:rPr>
                <w:b/>
                <w:bCs/>
                <w:color w:val="000000"/>
                <w:sz w:val="26"/>
                <w:szCs w:val="26"/>
                <w:lang w:val="nl-NL"/>
              </w:rPr>
            </w:pPr>
            <w:r w:rsidRPr="00F16808">
              <w:rPr>
                <w:b/>
                <w:sz w:val="26"/>
                <w:szCs w:val="26"/>
                <w:lang w:val="nl-NL"/>
              </w:rPr>
              <w:t>Học phần, số tín chỉ dự kiến đảm nhiệm</w:t>
            </w:r>
          </w:p>
        </w:tc>
      </w:tr>
      <w:tr w:rsidR="008D28D4" w:rsidRPr="00F16808" w14:paraId="4B0E780D" w14:textId="77777777" w:rsidTr="008D28D4">
        <w:tc>
          <w:tcPr>
            <w:tcW w:w="668" w:type="dxa"/>
          </w:tcPr>
          <w:p w14:paraId="023AB13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0AC500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p>
        </w:tc>
        <w:tc>
          <w:tcPr>
            <w:tcW w:w="1936" w:type="dxa"/>
          </w:tcPr>
          <w:p w14:paraId="0D873BB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809DEA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Phạm Minh Hùng</w:t>
            </w:r>
          </w:p>
          <w:p w14:paraId="5E416381" w14:textId="782EAC36"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1955</w:t>
            </w:r>
          </w:p>
        </w:tc>
        <w:tc>
          <w:tcPr>
            <w:tcW w:w="1330" w:type="dxa"/>
          </w:tcPr>
          <w:p w14:paraId="0D93414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53C0C7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PGS </w:t>
            </w:r>
          </w:p>
          <w:p w14:paraId="4BB742F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p w14:paraId="5090E2B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2002</w:t>
            </w:r>
          </w:p>
        </w:tc>
        <w:tc>
          <w:tcPr>
            <w:tcW w:w="1736" w:type="dxa"/>
          </w:tcPr>
          <w:p w14:paraId="61571A7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59E3A3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022C2FA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ĐHSP HN</w:t>
            </w:r>
          </w:p>
          <w:p w14:paraId="742D64DF"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1995</w:t>
            </w:r>
          </w:p>
        </w:tc>
        <w:tc>
          <w:tcPr>
            <w:tcW w:w="1530" w:type="dxa"/>
          </w:tcPr>
          <w:p w14:paraId="0C83B03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330CA38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tc>
        <w:tc>
          <w:tcPr>
            <w:tcW w:w="2340" w:type="dxa"/>
          </w:tcPr>
          <w:p w14:paraId="00A63ADD" w14:textId="77777777" w:rsidR="008D28D4" w:rsidRPr="00F16808" w:rsidRDefault="008D28D4" w:rsidP="00F16808">
            <w:pPr>
              <w:widowControl/>
              <w:tabs>
                <w:tab w:val="left" w:pos="425"/>
              </w:tabs>
              <w:autoSpaceDE/>
              <w:autoSpaceDN/>
              <w:spacing w:line="360" w:lineRule="auto"/>
              <w:jc w:val="both"/>
              <w:rPr>
                <w:color w:val="000000"/>
                <w:spacing w:val="-4"/>
                <w:sz w:val="26"/>
                <w:szCs w:val="26"/>
                <w:lang w:val="nl-NL"/>
              </w:rPr>
            </w:pPr>
            <w:r w:rsidRPr="00F16808">
              <w:rPr>
                <w:color w:val="000000"/>
                <w:spacing w:val="-4"/>
                <w:sz w:val="26"/>
                <w:szCs w:val="26"/>
                <w:lang w:val="nl-NL"/>
              </w:rPr>
              <w:t>Phương pháp nghiên cứu khoa học giáo dục</w:t>
            </w:r>
          </w:p>
          <w:p w14:paraId="06EA083A" w14:textId="08E173EF" w:rsidR="00126820" w:rsidRPr="00F16808" w:rsidRDefault="008D28D4" w:rsidP="00F16808">
            <w:pPr>
              <w:widowControl/>
              <w:tabs>
                <w:tab w:val="left" w:pos="425"/>
              </w:tabs>
              <w:autoSpaceDE/>
              <w:autoSpaceDN/>
              <w:spacing w:line="360" w:lineRule="auto"/>
              <w:jc w:val="both"/>
              <w:rPr>
                <w:color w:val="000000"/>
                <w:spacing w:val="-4"/>
                <w:sz w:val="26"/>
                <w:szCs w:val="26"/>
                <w:lang w:val="nl-NL"/>
              </w:rPr>
            </w:pPr>
            <w:r w:rsidRPr="00F16808">
              <w:rPr>
                <w:color w:val="000000"/>
                <w:spacing w:val="-4"/>
                <w:sz w:val="26"/>
                <w:szCs w:val="26"/>
                <w:lang w:val="nl-NL"/>
              </w:rPr>
              <w:t xml:space="preserve"> 3 tín chỉ</w:t>
            </w:r>
          </w:p>
        </w:tc>
      </w:tr>
      <w:tr w:rsidR="008D28D4" w:rsidRPr="00F16808" w14:paraId="1C96E130" w14:textId="77777777" w:rsidTr="008D28D4">
        <w:tc>
          <w:tcPr>
            <w:tcW w:w="668" w:type="dxa"/>
          </w:tcPr>
          <w:p w14:paraId="05205FE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460C820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2</w:t>
            </w:r>
          </w:p>
        </w:tc>
        <w:tc>
          <w:tcPr>
            <w:tcW w:w="1936" w:type="dxa"/>
          </w:tcPr>
          <w:p w14:paraId="68E42CB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49445D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Nguyễn Thị Hường</w:t>
            </w:r>
          </w:p>
          <w:p w14:paraId="17482F63"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1964</w:t>
            </w:r>
          </w:p>
          <w:p w14:paraId="474E9A1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2D7B50B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ED4FBF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7BD3DB8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 Giáo dục học</w:t>
            </w:r>
          </w:p>
          <w:p w14:paraId="0999699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2009</w:t>
            </w:r>
          </w:p>
        </w:tc>
        <w:tc>
          <w:tcPr>
            <w:tcW w:w="1736" w:type="dxa"/>
          </w:tcPr>
          <w:p w14:paraId="5D748B7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B17244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21D6AB2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ĐHSP HN</w:t>
            </w:r>
          </w:p>
          <w:p w14:paraId="4370D354"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2002</w:t>
            </w:r>
          </w:p>
        </w:tc>
        <w:tc>
          <w:tcPr>
            <w:tcW w:w="1530" w:type="dxa"/>
          </w:tcPr>
          <w:p w14:paraId="5A682763"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8BBF40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tc>
        <w:tc>
          <w:tcPr>
            <w:tcW w:w="2340" w:type="dxa"/>
          </w:tcPr>
          <w:p w14:paraId="3F4BA21D" w14:textId="33E1180C" w:rsidR="008D28D4"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1.</w:t>
            </w:r>
            <w:r w:rsidR="00D75194" w:rsidRPr="00D75194">
              <w:rPr>
                <w:color w:val="000000"/>
                <w:sz w:val="26"/>
                <w:szCs w:val="26"/>
                <w:lang w:val="nl-NL"/>
              </w:rPr>
              <w:t>Một số vấn đề c</w:t>
            </w:r>
            <w:r w:rsidR="00D75194">
              <w:rPr>
                <w:color w:val="000000"/>
                <w:sz w:val="26"/>
                <w:szCs w:val="26"/>
                <w:lang w:val="nl-NL"/>
              </w:rPr>
              <w:t>ơ bản của giáo dục mầm non hiện đại</w:t>
            </w:r>
          </w:p>
          <w:p w14:paraId="6E9B5AE7" w14:textId="77777777"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3 TC</w:t>
            </w:r>
          </w:p>
          <w:p w14:paraId="0D8E96EE" w14:textId="6DD23D80" w:rsidR="00126820" w:rsidRPr="00D75194"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2.</w:t>
            </w:r>
            <w:r w:rsidRPr="00126820">
              <w:rPr>
                <w:rFonts w:eastAsia="Calibri"/>
                <w:noProof/>
                <w:sz w:val="28"/>
                <w:szCs w:val="26"/>
                <w:lang w:val="nl-NL"/>
              </w:rPr>
              <w:t xml:space="preserve"> Phương pháp và kỹ thuật tổ chức các hoạt động giáo dục cho trẻ</w:t>
            </w:r>
            <w:r>
              <w:rPr>
                <w:rFonts w:eastAsia="Calibri"/>
                <w:noProof/>
                <w:sz w:val="28"/>
                <w:szCs w:val="26"/>
                <w:lang w:val="nl-NL"/>
              </w:rPr>
              <w:t>- 3TC</w:t>
            </w:r>
          </w:p>
        </w:tc>
      </w:tr>
      <w:tr w:rsidR="008D28D4" w:rsidRPr="00F16808" w14:paraId="3B43040E" w14:textId="77777777" w:rsidTr="008D28D4">
        <w:tc>
          <w:tcPr>
            <w:tcW w:w="668" w:type="dxa"/>
          </w:tcPr>
          <w:p w14:paraId="6349BA6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E8160E5"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3</w:t>
            </w:r>
          </w:p>
        </w:tc>
        <w:tc>
          <w:tcPr>
            <w:tcW w:w="1936" w:type="dxa"/>
          </w:tcPr>
          <w:p w14:paraId="646EEE0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0EAE95A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Phan Quốc Lâm</w:t>
            </w:r>
          </w:p>
          <w:p w14:paraId="5AAF0A7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1958</w:t>
            </w:r>
          </w:p>
          <w:p w14:paraId="0831744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6C46F46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791BE69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GVC</w:t>
            </w:r>
          </w:p>
          <w:p w14:paraId="3E6B2054"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1998</w:t>
            </w:r>
          </w:p>
        </w:tc>
        <w:tc>
          <w:tcPr>
            <w:tcW w:w="1736" w:type="dxa"/>
          </w:tcPr>
          <w:p w14:paraId="2EC403C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30D15A7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6A8815B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ĐHSP HN</w:t>
            </w:r>
          </w:p>
          <w:p w14:paraId="01B5035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2001</w:t>
            </w:r>
          </w:p>
        </w:tc>
        <w:tc>
          <w:tcPr>
            <w:tcW w:w="1530" w:type="dxa"/>
          </w:tcPr>
          <w:p w14:paraId="184CF00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AA004F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Tâm lý học</w:t>
            </w:r>
          </w:p>
        </w:tc>
        <w:tc>
          <w:tcPr>
            <w:tcW w:w="2340" w:type="dxa"/>
          </w:tcPr>
          <w:p w14:paraId="116201E7" w14:textId="2B4D7871" w:rsidR="008D28D4"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1.</w:t>
            </w:r>
            <w:r w:rsidR="00D75194">
              <w:rPr>
                <w:color w:val="000000"/>
                <w:sz w:val="26"/>
                <w:szCs w:val="26"/>
                <w:lang w:val="nl-NL"/>
              </w:rPr>
              <w:t>Một số lý thuyết tâm lý học mầm  non hiện đại</w:t>
            </w:r>
          </w:p>
          <w:p w14:paraId="12358303" w14:textId="77777777"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3 TC</w:t>
            </w:r>
          </w:p>
          <w:p w14:paraId="47EB8E30" w14:textId="18726FA5" w:rsidR="00126820" w:rsidRPr="00F16808" w:rsidRDefault="00126820" w:rsidP="00F16808">
            <w:pPr>
              <w:widowControl/>
              <w:tabs>
                <w:tab w:val="left" w:pos="425"/>
              </w:tabs>
              <w:autoSpaceDE/>
              <w:autoSpaceDN/>
              <w:spacing w:line="360" w:lineRule="auto"/>
              <w:jc w:val="both"/>
              <w:rPr>
                <w:color w:val="000000"/>
                <w:sz w:val="26"/>
                <w:szCs w:val="26"/>
                <w:lang w:val="nl-NL"/>
              </w:rPr>
            </w:pPr>
            <w:r>
              <w:rPr>
                <w:rFonts w:eastAsia="Calibri"/>
                <w:noProof/>
                <w:sz w:val="28"/>
                <w:szCs w:val="26"/>
                <w:lang w:val="nl-NL"/>
              </w:rPr>
              <w:lastRenderedPageBreak/>
              <w:t>2.</w:t>
            </w:r>
            <w:r w:rsidRPr="00126820">
              <w:rPr>
                <w:rFonts w:eastAsia="Calibri"/>
                <w:noProof/>
                <w:sz w:val="28"/>
                <w:szCs w:val="26"/>
                <w:lang w:val="nl-NL"/>
              </w:rPr>
              <w:t>Giáo dục gia đình, nhà trường và cộng đồng</w:t>
            </w:r>
          </w:p>
        </w:tc>
      </w:tr>
      <w:tr w:rsidR="008D28D4" w:rsidRPr="00F16808" w14:paraId="498BFE21" w14:textId="77777777" w:rsidTr="008D28D4">
        <w:tc>
          <w:tcPr>
            <w:tcW w:w="668" w:type="dxa"/>
          </w:tcPr>
          <w:p w14:paraId="14FF577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2CC3E6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4</w:t>
            </w:r>
          </w:p>
        </w:tc>
        <w:tc>
          <w:tcPr>
            <w:tcW w:w="1936" w:type="dxa"/>
          </w:tcPr>
          <w:p w14:paraId="1083207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1181DC7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Nguyễn Như An</w:t>
            </w:r>
          </w:p>
          <w:p w14:paraId="3DF3632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1976</w:t>
            </w:r>
          </w:p>
          <w:p w14:paraId="3D3073B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06D30593" w14:textId="4B027BA5"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68899BB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02268D2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1C00C47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Viện</w:t>
            </w:r>
          </w:p>
          <w:p w14:paraId="647DD9C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KHGDVN</w:t>
            </w:r>
          </w:p>
          <w:p w14:paraId="4B18A24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2013</w:t>
            </w:r>
          </w:p>
        </w:tc>
        <w:tc>
          <w:tcPr>
            <w:tcW w:w="1530" w:type="dxa"/>
          </w:tcPr>
          <w:p w14:paraId="0B154DD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4B58DE3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tc>
        <w:tc>
          <w:tcPr>
            <w:tcW w:w="2340" w:type="dxa"/>
          </w:tcPr>
          <w:p w14:paraId="64BDA1DB" w14:textId="77777777" w:rsidR="008D28D4" w:rsidRDefault="00D75194" w:rsidP="00F16808">
            <w:pPr>
              <w:widowControl/>
              <w:tabs>
                <w:tab w:val="left" w:pos="425"/>
              </w:tabs>
              <w:autoSpaceDE/>
              <w:autoSpaceDN/>
              <w:spacing w:line="360" w:lineRule="auto"/>
              <w:jc w:val="both"/>
              <w:rPr>
                <w:color w:val="000000"/>
                <w:spacing w:val="-6"/>
                <w:sz w:val="26"/>
                <w:szCs w:val="26"/>
                <w:lang w:val="nl-NL"/>
              </w:rPr>
            </w:pPr>
            <w:r>
              <w:rPr>
                <w:color w:val="000000"/>
                <w:spacing w:val="-6"/>
                <w:sz w:val="26"/>
                <w:szCs w:val="26"/>
                <w:lang w:val="nl-NL"/>
              </w:rPr>
              <w:t>Phương pháp nghiên cứu trong GDMN</w:t>
            </w:r>
          </w:p>
          <w:p w14:paraId="2B52CAE3" w14:textId="378DC0DD" w:rsidR="00D75194" w:rsidRPr="00F16808" w:rsidRDefault="00D75194" w:rsidP="00F16808">
            <w:pPr>
              <w:widowControl/>
              <w:tabs>
                <w:tab w:val="left" w:pos="425"/>
              </w:tabs>
              <w:autoSpaceDE/>
              <w:autoSpaceDN/>
              <w:spacing w:line="360" w:lineRule="auto"/>
              <w:jc w:val="both"/>
              <w:rPr>
                <w:color w:val="000000"/>
                <w:spacing w:val="-6"/>
                <w:sz w:val="26"/>
                <w:szCs w:val="26"/>
                <w:lang w:val="nl-NL"/>
              </w:rPr>
            </w:pPr>
            <w:r>
              <w:rPr>
                <w:color w:val="000000"/>
                <w:spacing w:val="-6"/>
                <w:sz w:val="26"/>
                <w:szCs w:val="26"/>
                <w:lang w:val="nl-NL"/>
              </w:rPr>
              <w:t>Đổi mới trong đánh giá GDMN</w:t>
            </w:r>
          </w:p>
        </w:tc>
      </w:tr>
      <w:tr w:rsidR="008D28D4" w:rsidRPr="00F16808" w14:paraId="19D45E3A" w14:textId="77777777" w:rsidTr="008D28D4">
        <w:tc>
          <w:tcPr>
            <w:tcW w:w="668" w:type="dxa"/>
          </w:tcPr>
          <w:p w14:paraId="1AA108D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EDCD335"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5</w:t>
            </w:r>
          </w:p>
        </w:tc>
        <w:tc>
          <w:tcPr>
            <w:tcW w:w="1936" w:type="dxa"/>
          </w:tcPr>
          <w:p w14:paraId="689F6D7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47369C6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Thái Văn Thành</w:t>
            </w:r>
          </w:p>
          <w:p w14:paraId="151B348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1969</w:t>
            </w:r>
          </w:p>
          <w:p w14:paraId="4FB9C97F"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2573F36A"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C4E010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078A2304"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2007</w:t>
            </w:r>
          </w:p>
        </w:tc>
        <w:tc>
          <w:tcPr>
            <w:tcW w:w="1736" w:type="dxa"/>
          </w:tcPr>
          <w:p w14:paraId="596E103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6E70FDE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7FCA2EC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Viện KHGD VN</w:t>
            </w:r>
          </w:p>
          <w:p w14:paraId="0A72A09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1999</w:t>
            </w:r>
          </w:p>
        </w:tc>
        <w:tc>
          <w:tcPr>
            <w:tcW w:w="1530" w:type="dxa"/>
          </w:tcPr>
          <w:p w14:paraId="6A871E76"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CA886C2"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tc>
        <w:tc>
          <w:tcPr>
            <w:tcW w:w="2340" w:type="dxa"/>
          </w:tcPr>
          <w:p w14:paraId="5380AB35" w14:textId="77777777" w:rsidR="008D28D4" w:rsidRDefault="008D28D4" w:rsidP="00F16808">
            <w:pPr>
              <w:widowControl/>
              <w:tabs>
                <w:tab w:val="left" w:pos="425"/>
              </w:tabs>
              <w:autoSpaceDE/>
              <w:autoSpaceDN/>
              <w:spacing w:line="360" w:lineRule="auto"/>
              <w:jc w:val="both"/>
              <w:rPr>
                <w:color w:val="000000"/>
                <w:spacing w:val="-8"/>
                <w:sz w:val="26"/>
                <w:szCs w:val="26"/>
                <w:lang w:val="nl-NL"/>
              </w:rPr>
            </w:pPr>
          </w:p>
          <w:p w14:paraId="57A07BA4" w14:textId="1317A205" w:rsidR="00D75194" w:rsidRDefault="00126820" w:rsidP="00F16808">
            <w:pPr>
              <w:widowControl/>
              <w:tabs>
                <w:tab w:val="left" w:pos="425"/>
              </w:tabs>
              <w:autoSpaceDE/>
              <w:autoSpaceDN/>
              <w:spacing w:line="360" w:lineRule="auto"/>
              <w:jc w:val="both"/>
              <w:rPr>
                <w:color w:val="000000"/>
                <w:spacing w:val="-8"/>
                <w:sz w:val="26"/>
                <w:szCs w:val="26"/>
                <w:lang w:val="nl-NL"/>
              </w:rPr>
            </w:pPr>
            <w:r>
              <w:rPr>
                <w:color w:val="000000"/>
                <w:spacing w:val="-8"/>
                <w:sz w:val="26"/>
                <w:szCs w:val="26"/>
                <w:lang w:val="nl-NL"/>
              </w:rPr>
              <w:t>1.</w:t>
            </w:r>
            <w:r w:rsidR="00D75194">
              <w:rPr>
                <w:color w:val="000000"/>
                <w:spacing w:val="-8"/>
                <w:sz w:val="26"/>
                <w:szCs w:val="26"/>
                <w:lang w:val="nl-NL"/>
              </w:rPr>
              <w:t>Đổi mới trong đánh giá trong GDMN</w:t>
            </w:r>
          </w:p>
          <w:p w14:paraId="3D8558CA" w14:textId="56BA7CDB" w:rsidR="00126820" w:rsidRDefault="00126820" w:rsidP="00F16808">
            <w:pPr>
              <w:widowControl/>
              <w:tabs>
                <w:tab w:val="left" w:pos="425"/>
              </w:tabs>
              <w:autoSpaceDE/>
              <w:autoSpaceDN/>
              <w:spacing w:line="360" w:lineRule="auto"/>
              <w:jc w:val="both"/>
              <w:rPr>
                <w:color w:val="000000"/>
                <w:spacing w:val="-8"/>
                <w:sz w:val="26"/>
                <w:szCs w:val="26"/>
                <w:lang w:val="nl-NL"/>
              </w:rPr>
            </w:pPr>
            <w:r>
              <w:rPr>
                <w:color w:val="000000"/>
                <w:spacing w:val="-8"/>
                <w:sz w:val="26"/>
                <w:szCs w:val="26"/>
                <w:lang w:val="nl-NL"/>
              </w:rPr>
              <w:t>2. Quản lý GDMN</w:t>
            </w:r>
          </w:p>
          <w:p w14:paraId="48469DE9" w14:textId="23C91EE9" w:rsidR="00126820" w:rsidRPr="00F16808" w:rsidRDefault="00126820" w:rsidP="00F16808">
            <w:pPr>
              <w:widowControl/>
              <w:tabs>
                <w:tab w:val="left" w:pos="425"/>
              </w:tabs>
              <w:autoSpaceDE/>
              <w:autoSpaceDN/>
              <w:spacing w:line="360" w:lineRule="auto"/>
              <w:jc w:val="both"/>
              <w:rPr>
                <w:color w:val="000000"/>
                <w:spacing w:val="-8"/>
                <w:sz w:val="26"/>
                <w:szCs w:val="26"/>
                <w:lang w:val="nl-NL"/>
              </w:rPr>
            </w:pPr>
          </w:p>
        </w:tc>
      </w:tr>
      <w:tr w:rsidR="008D28D4" w:rsidRPr="00F16808" w14:paraId="32F91862" w14:textId="77777777" w:rsidTr="008D28D4">
        <w:tc>
          <w:tcPr>
            <w:tcW w:w="668" w:type="dxa"/>
          </w:tcPr>
          <w:p w14:paraId="032F90EB"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52D7438A"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6</w:t>
            </w:r>
          </w:p>
        </w:tc>
        <w:tc>
          <w:tcPr>
            <w:tcW w:w="1936" w:type="dxa"/>
          </w:tcPr>
          <w:p w14:paraId="2746D98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6413089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Dương Thị Thanh Thanh</w:t>
            </w:r>
          </w:p>
          <w:p w14:paraId="493CB9A8"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1976</w:t>
            </w:r>
          </w:p>
          <w:p w14:paraId="39AB3C1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792D4B4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59AE6FA2"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13FD8F9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01796ED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Học viện KHXH VN</w:t>
            </w:r>
          </w:p>
          <w:p w14:paraId="2A9EEF2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2013</w:t>
            </w:r>
          </w:p>
        </w:tc>
        <w:tc>
          <w:tcPr>
            <w:tcW w:w="1530" w:type="dxa"/>
          </w:tcPr>
          <w:p w14:paraId="2E4A517D"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7424F9F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Tâm lý - Giáo dục</w:t>
            </w:r>
          </w:p>
        </w:tc>
        <w:tc>
          <w:tcPr>
            <w:tcW w:w="2340" w:type="dxa"/>
          </w:tcPr>
          <w:p w14:paraId="20CC090D" w14:textId="0D8BEE2C"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 xml:space="preserve">1.Một số lý thuyết tâm lý học mầm non hiện đại </w:t>
            </w:r>
          </w:p>
          <w:p w14:paraId="0408E20C" w14:textId="77777777" w:rsidR="00D7519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2.Giáo dục hòa nhập cho trẻ khuyết tật</w:t>
            </w:r>
          </w:p>
          <w:p w14:paraId="49968136" w14:textId="26488391" w:rsidR="00126820" w:rsidRPr="00F16808" w:rsidRDefault="00126820"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3.</w:t>
            </w:r>
            <w:r w:rsidRPr="00126820">
              <w:rPr>
                <w:rFonts w:eastAsia="Calibri"/>
                <w:noProof/>
                <w:sz w:val="28"/>
                <w:szCs w:val="26"/>
                <w:lang w:val="nl-NL"/>
              </w:rPr>
              <w:t xml:space="preserve"> Giáo dục gia đình, nhà trường và cộng đồng</w:t>
            </w:r>
          </w:p>
        </w:tc>
      </w:tr>
      <w:tr w:rsidR="008D28D4" w:rsidRPr="00F16808" w14:paraId="444FAF69" w14:textId="77777777" w:rsidTr="008D28D4">
        <w:tc>
          <w:tcPr>
            <w:tcW w:w="668" w:type="dxa"/>
          </w:tcPr>
          <w:p w14:paraId="1929239F"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5A485131"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7</w:t>
            </w:r>
          </w:p>
        </w:tc>
        <w:tc>
          <w:tcPr>
            <w:tcW w:w="1936" w:type="dxa"/>
          </w:tcPr>
          <w:p w14:paraId="235FBB1D"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 xml:space="preserve">Trần Thị </w:t>
            </w:r>
          </w:p>
          <w:p w14:paraId="2A9A1A1C"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Hoàng Yến</w:t>
            </w:r>
          </w:p>
          <w:p w14:paraId="74E85E17"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116E81D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57787EC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 Trường ĐH Vinh</w:t>
            </w:r>
          </w:p>
          <w:p w14:paraId="44A5934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2014</w:t>
            </w:r>
          </w:p>
        </w:tc>
        <w:tc>
          <w:tcPr>
            <w:tcW w:w="1530" w:type="dxa"/>
          </w:tcPr>
          <w:p w14:paraId="1F1000F5"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Ngôn ngữ học</w:t>
            </w:r>
          </w:p>
        </w:tc>
        <w:tc>
          <w:tcPr>
            <w:tcW w:w="2340" w:type="dxa"/>
          </w:tcPr>
          <w:p w14:paraId="1965E725" w14:textId="6103F962" w:rsidR="008D28D4"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1.Cơ sở ngôn ngữ học của việc phát triển ngôn ngữ cho trẻ</w:t>
            </w:r>
          </w:p>
          <w:p w14:paraId="44017BA3" w14:textId="70AF3572" w:rsidR="00D75194" w:rsidRPr="00F16808"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2.Một số vấn đề hiện đại của việc phát triển ngôn ngữ cho trẻ</w:t>
            </w:r>
          </w:p>
        </w:tc>
      </w:tr>
      <w:tr w:rsidR="008D28D4" w:rsidRPr="00F16808" w14:paraId="6E1366FC" w14:textId="77777777" w:rsidTr="008D28D4">
        <w:tc>
          <w:tcPr>
            <w:tcW w:w="668" w:type="dxa"/>
          </w:tcPr>
          <w:p w14:paraId="4009267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3A14619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8</w:t>
            </w:r>
          </w:p>
        </w:tc>
        <w:tc>
          <w:tcPr>
            <w:tcW w:w="1936" w:type="dxa"/>
          </w:tcPr>
          <w:p w14:paraId="3AF1B674"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65F141A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Phan Xuân Phồn</w:t>
            </w:r>
          </w:p>
          <w:p w14:paraId="736F8DE2"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19A3137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202F439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504156B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Học viện </w:t>
            </w:r>
            <w:r w:rsidRPr="00F16808">
              <w:rPr>
                <w:color w:val="000000"/>
                <w:spacing w:val="-26"/>
                <w:sz w:val="26"/>
                <w:szCs w:val="26"/>
                <w:lang w:val="nl-NL"/>
              </w:rPr>
              <w:t xml:space="preserve">KHXHNV </w:t>
            </w:r>
            <w:r w:rsidRPr="00F16808">
              <w:rPr>
                <w:color w:val="000000"/>
                <w:spacing w:val="-8"/>
                <w:sz w:val="26"/>
                <w:szCs w:val="26"/>
                <w:lang w:val="nl-NL"/>
              </w:rPr>
              <w:t>-  2015</w:t>
            </w:r>
          </w:p>
        </w:tc>
        <w:tc>
          <w:tcPr>
            <w:tcW w:w="1530" w:type="dxa"/>
          </w:tcPr>
          <w:p w14:paraId="75A7A5C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Ngôn ngữ học</w:t>
            </w:r>
          </w:p>
        </w:tc>
        <w:tc>
          <w:tcPr>
            <w:tcW w:w="2340" w:type="dxa"/>
          </w:tcPr>
          <w:p w14:paraId="3B8FCF8F" w14:textId="4BAC1C92" w:rsidR="008D28D4" w:rsidRPr="00F16808" w:rsidRDefault="00D75194" w:rsidP="00F16808">
            <w:pPr>
              <w:widowControl/>
              <w:tabs>
                <w:tab w:val="left" w:pos="425"/>
              </w:tabs>
              <w:autoSpaceDE/>
              <w:autoSpaceDN/>
              <w:spacing w:line="360" w:lineRule="auto"/>
              <w:jc w:val="both"/>
              <w:rPr>
                <w:color w:val="000000"/>
                <w:sz w:val="26"/>
                <w:szCs w:val="26"/>
                <w:lang w:val="nl-NL"/>
              </w:rPr>
            </w:pPr>
            <w:r>
              <w:rPr>
                <w:color w:val="000000"/>
                <w:sz w:val="26"/>
                <w:szCs w:val="26"/>
                <w:lang w:val="nl-NL"/>
              </w:rPr>
              <w:t>Sử dụng tác phẩm văn học cho trẻ ở trường mầm non</w:t>
            </w:r>
          </w:p>
        </w:tc>
      </w:tr>
      <w:tr w:rsidR="008D28D4" w:rsidRPr="00F16808" w14:paraId="744F2109" w14:textId="77777777" w:rsidTr="008D28D4">
        <w:tc>
          <w:tcPr>
            <w:tcW w:w="668" w:type="dxa"/>
          </w:tcPr>
          <w:p w14:paraId="7962B5B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5AE274DD"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9</w:t>
            </w:r>
          </w:p>
        </w:tc>
        <w:tc>
          <w:tcPr>
            <w:tcW w:w="1936" w:type="dxa"/>
          </w:tcPr>
          <w:p w14:paraId="3CAA297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6705724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Chu Thị Thủy An</w:t>
            </w:r>
          </w:p>
          <w:p w14:paraId="56FDE28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64E88C5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485BE48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085A03F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tc>
        <w:tc>
          <w:tcPr>
            <w:tcW w:w="1736" w:type="dxa"/>
          </w:tcPr>
          <w:p w14:paraId="005762D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3378985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 xml:space="preserve">Học viện </w:t>
            </w:r>
            <w:r w:rsidRPr="00F16808">
              <w:rPr>
                <w:color w:val="000000"/>
                <w:spacing w:val="-26"/>
                <w:sz w:val="26"/>
                <w:szCs w:val="26"/>
                <w:lang w:val="nl-NL"/>
              </w:rPr>
              <w:t>KHXHNV</w:t>
            </w:r>
          </w:p>
          <w:p w14:paraId="34793C9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2002</w:t>
            </w:r>
          </w:p>
        </w:tc>
        <w:tc>
          <w:tcPr>
            <w:tcW w:w="1530" w:type="dxa"/>
          </w:tcPr>
          <w:p w14:paraId="2A154B5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PGS</w:t>
            </w:r>
          </w:p>
          <w:p w14:paraId="0DF6FE3A"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tc>
        <w:tc>
          <w:tcPr>
            <w:tcW w:w="2340" w:type="dxa"/>
          </w:tcPr>
          <w:p w14:paraId="1D26EF5E" w14:textId="77777777" w:rsidR="00D75194" w:rsidRDefault="00D75194" w:rsidP="00D75194">
            <w:pPr>
              <w:widowControl/>
              <w:tabs>
                <w:tab w:val="left" w:pos="425"/>
              </w:tabs>
              <w:autoSpaceDE/>
              <w:autoSpaceDN/>
              <w:spacing w:line="360" w:lineRule="auto"/>
              <w:jc w:val="both"/>
              <w:rPr>
                <w:color w:val="000000"/>
                <w:sz w:val="26"/>
                <w:szCs w:val="26"/>
                <w:lang w:val="nl-NL"/>
              </w:rPr>
            </w:pPr>
            <w:r>
              <w:rPr>
                <w:color w:val="000000"/>
                <w:sz w:val="26"/>
                <w:szCs w:val="26"/>
                <w:lang w:val="nl-NL"/>
              </w:rPr>
              <w:t>1.Cơ sở ngôn ngữ học của việc phát triển ngôn ngữ cho trẻ</w:t>
            </w:r>
          </w:p>
          <w:p w14:paraId="5783B975" w14:textId="79B99C06" w:rsidR="008D28D4" w:rsidRPr="00F16808" w:rsidRDefault="00D75194" w:rsidP="00D75194">
            <w:pPr>
              <w:widowControl/>
              <w:tabs>
                <w:tab w:val="left" w:pos="425"/>
              </w:tabs>
              <w:autoSpaceDE/>
              <w:autoSpaceDN/>
              <w:spacing w:line="360" w:lineRule="auto"/>
              <w:jc w:val="both"/>
              <w:rPr>
                <w:color w:val="000000"/>
                <w:sz w:val="26"/>
                <w:szCs w:val="26"/>
                <w:lang w:val="nl-NL"/>
              </w:rPr>
            </w:pPr>
            <w:r>
              <w:rPr>
                <w:color w:val="000000"/>
                <w:sz w:val="26"/>
                <w:szCs w:val="26"/>
                <w:lang w:val="nl-NL"/>
              </w:rPr>
              <w:t>2.Một số vấn đề hiện đại của việc phát triển ngôn ngữ cho trẻ</w:t>
            </w:r>
          </w:p>
        </w:tc>
      </w:tr>
      <w:tr w:rsidR="008D28D4" w:rsidRPr="00F16808" w14:paraId="680DAC6F" w14:textId="77777777" w:rsidTr="008D28D4">
        <w:trPr>
          <w:trHeight w:val="130"/>
        </w:trPr>
        <w:tc>
          <w:tcPr>
            <w:tcW w:w="668" w:type="dxa"/>
          </w:tcPr>
          <w:p w14:paraId="5FDFE079"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AB3798B" w14:textId="7A5F5785"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r w:rsidR="00D75194">
              <w:rPr>
                <w:color w:val="000000"/>
                <w:sz w:val="26"/>
                <w:szCs w:val="26"/>
                <w:lang w:val="nl-NL"/>
              </w:rPr>
              <w:t>0</w:t>
            </w:r>
          </w:p>
        </w:tc>
        <w:tc>
          <w:tcPr>
            <w:tcW w:w="1936" w:type="dxa"/>
          </w:tcPr>
          <w:p w14:paraId="424A9F70"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43D372A4"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Nguyễn Ngọc Hiền</w:t>
            </w:r>
          </w:p>
          <w:p w14:paraId="21E1C71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tc>
        <w:tc>
          <w:tcPr>
            <w:tcW w:w="1330" w:type="dxa"/>
          </w:tcPr>
          <w:p w14:paraId="6D9F51B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140F82B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3216BC90"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 Hàn Quốc</w:t>
            </w:r>
          </w:p>
          <w:p w14:paraId="2D4CB37C"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2009</w:t>
            </w:r>
          </w:p>
        </w:tc>
        <w:tc>
          <w:tcPr>
            <w:tcW w:w="1530" w:type="dxa"/>
          </w:tcPr>
          <w:p w14:paraId="728E675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5C1FB03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Y học</w:t>
            </w:r>
          </w:p>
        </w:tc>
        <w:tc>
          <w:tcPr>
            <w:tcW w:w="2340" w:type="dxa"/>
          </w:tcPr>
          <w:p w14:paraId="4B6C10E0" w14:textId="0A05A942" w:rsidR="00D75194" w:rsidRDefault="00D75194" w:rsidP="00D75194">
            <w:pPr>
              <w:widowControl/>
              <w:tabs>
                <w:tab w:val="left" w:pos="425"/>
              </w:tabs>
              <w:autoSpaceDE/>
              <w:autoSpaceDN/>
              <w:spacing w:line="360" w:lineRule="auto"/>
              <w:rPr>
                <w:color w:val="000000"/>
                <w:sz w:val="26"/>
                <w:szCs w:val="26"/>
                <w:lang w:val="nl-NL"/>
              </w:rPr>
            </w:pPr>
            <w:r>
              <w:rPr>
                <w:color w:val="000000"/>
                <w:sz w:val="26"/>
                <w:szCs w:val="26"/>
                <w:lang w:val="nl-NL"/>
              </w:rPr>
              <w:t>1.</w:t>
            </w:r>
            <w:r w:rsidRPr="00D75194">
              <w:rPr>
                <w:color w:val="000000"/>
                <w:sz w:val="26"/>
                <w:szCs w:val="26"/>
                <w:lang w:val="nl-NL"/>
              </w:rPr>
              <w:t>Sự tăng trưởng và phát triển của trẻ mầm non</w:t>
            </w:r>
            <w:r w:rsidR="00126820">
              <w:rPr>
                <w:color w:val="000000"/>
                <w:sz w:val="26"/>
                <w:szCs w:val="26"/>
                <w:lang w:val="nl-NL"/>
              </w:rPr>
              <w:t xml:space="preserve"> – 3 TC</w:t>
            </w:r>
          </w:p>
          <w:p w14:paraId="46B87451" w14:textId="3DB018E8" w:rsidR="00D75194" w:rsidRPr="00D75194" w:rsidRDefault="00D75194" w:rsidP="00D75194">
            <w:pPr>
              <w:widowControl/>
              <w:tabs>
                <w:tab w:val="left" w:pos="425"/>
              </w:tabs>
              <w:autoSpaceDE/>
              <w:autoSpaceDN/>
              <w:spacing w:line="360" w:lineRule="auto"/>
              <w:rPr>
                <w:color w:val="000000"/>
                <w:sz w:val="26"/>
                <w:szCs w:val="26"/>
                <w:lang w:val="nl-NL"/>
              </w:rPr>
            </w:pPr>
            <w:r>
              <w:rPr>
                <w:color w:val="000000"/>
                <w:sz w:val="26"/>
                <w:szCs w:val="26"/>
                <w:lang w:val="nl-NL"/>
              </w:rPr>
              <w:t>2. Chăm sóc, nuôi dưỡng và đảm bảo an toàn cho trẻ</w:t>
            </w:r>
            <w:r w:rsidR="00126820">
              <w:rPr>
                <w:color w:val="000000"/>
                <w:sz w:val="26"/>
                <w:szCs w:val="26"/>
                <w:lang w:val="nl-NL"/>
              </w:rPr>
              <w:t xml:space="preserve"> - 3TC</w:t>
            </w:r>
          </w:p>
        </w:tc>
      </w:tr>
      <w:tr w:rsidR="008D28D4" w:rsidRPr="00F16808" w14:paraId="635E414A" w14:textId="77777777" w:rsidTr="008D28D4">
        <w:tc>
          <w:tcPr>
            <w:tcW w:w="668" w:type="dxa"/>
          </w:tcPr>
          <w:p w14:paraId="6F9D184E"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78BA5D72" w14:textId="3A67A64D"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r w:rsidR="00D75194">
              <w:rPr>
                <w:color w:val="000000"/>
                <w:sz w:val="26"/>
                <w:szCs w:val="26"/>
                <w:lang w:val="nl-NL"/>
              </w:rPr>
              <w:t>1</w:t>
            </w:r>
          </w:p>
        </w:tc>
        <w:tc>
          <w:tcPr>
            <w:tcW w:w="1936" w:type="dxa"/>
          </w:tcPr>
          <w:p w14:paraId="209FDB06"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p>
          <w:p w14:paraId="2FA22B5B" w14:textId="7777777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Nguyễn Thị Châu Giang</w:t>
            </w:r>
          </w:p>
        </w:tc>
        <w:tc>
          <w:tcPr>
            <w:tcW w:w="1330" w:type="dxa"/>
          </w:tcPr>
          <w:p w14:paraId="7B66020B"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136964D9"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4D4E8E4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59B44102"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ĐH Vinh</w:t>
            </w:r>
          </w:p>
          <w:p w14:paraId="732ECB0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2010</w:t>
            </w:r>
          </w:p>
        </w:tc>
        <w:tc>
          <w:tcPr>
            <w:tcW w:w="1530" w:type="dxa"/>
          </w:tcPr>
          <w:p w14:paraId="6530D66A"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p w14:paraId="1D9E83F1"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Giáo dục học</w:t>
            </w:r>
          </w:p>
        </w:tc>
        <w:tc>
          <w:tcPr>
            <w:tcW w:w="2340" w:type="dxa"/>
          </w:tcPr>
          <w:p w14:paraId="65386973" w14:textId="0C4740CC" w:rsidR="008D28D4" w:rsidRPr="00F16808" w:rsidRDefault="00D75194" w:rsidP="00F16808">
            <w:pPr>
              <w:widowControl/>
              <w:tabs>
                <w:tab w:val="left" w:pos="425"/>
              </w:tabs>
              <w:autoSpaceDE/>
              <w:autoSpaceDN/>
              <w:spacing w:line="360" w:lineRule="auto"/>
              <w:jc w:val="both"/>
              <w:rPr>
                <w:color w:val="000000"/>
                <w:spacing w:val="-10"/>
                <w:sz w:val="26"/>
                <w:szCs w:val="26"/>
                <w:lang w:val="nl-NL"/>
              </w:rPr>
            </w:pPr>
            <w:r>
              <w:rPr>
                <w:color w:val="000000"/>
                <w:spacing w:val="-10"/>
                <w:sz w:val="26"/>
                <w:szCs w:val="26"/>
                <w:lang w:val="nl-NL"/>
              </w:rPr>
              <w:t>1.Phát triển nhận thức cho trẻ thông qua hoạt động làm quen với toán</w:t>
            </w:r>
            <w:r w:rsidR="00126820">
              <w:rPr>
                <w:color w:val="000000"/>
                <w:spacing w:val="-10"/>
                <w:sz w:val="26"/>
                <w:szCs w:val="26"/>
                <w:lang w:val="nl-NL"/>
              </w:rPr>
              <w:t xml:space="preserve"> – 3TC</w:t>
            </w:r>
          </w:p>
        </w:tc>
      </w:tr>
      <w:tr w:rsidR="008D28D4" w:rsidRPr="00F16808" w14:paraId="5CE8559D" w14:textId="77777777" w:rsidTr="008D28D4">
        <w:tc>
          <w:tcPr>
            <w:tcW w:w="668" w:type="dxa"/>
          </w:tcPr>
          <w:p w14:paraId="3E807303" w14:textId="4E7DD527" w:rsidR="008D28D4" w:rsidRPr="00F16808" w:rsidRDefault="008D28D4" w:rsidP="00F16808">
            <w:pPr>
              <w:widowControl/>
              <w:tabs>
                <w:tab w:val="left" w:pos="425"/>
              </w:tabs>
              <w:autoSpaceDE/>
              <w:autoSpaceDN/>
              <w:spacing w:line="360" w:lineRule="auto"/>
              <w:jc w:val="both"/>
              <w:rPr>
                <w:color w:val="000000"/>
                <w:sz w:val="26"/>
                <w:szCs w:val="26"/>
                <w:lang w:val="nl-NL"/>
              </w:rPr>
            </w:pPr>
            <w:r w:rsidRPr="00F16808">
              <w:rPr>
                <w:color w:val="000000"/>
                <w:sz w:val="26"/>
                <w:szCs w:val="26"/>
                <w:lang w:val="nl-NL"/>
              </w:rPr>
              <w:t>1</w:t>
            </w:r>
            <w:r w:rsidR="00D75194">
              <w:rPr>
                <w:color w:val="000000"/>
                <w:sz w:val="26"/>
                <w:szCs w:val="26"/>
                <w:lang w:val="nl-NL"/>
              </w:rPr>
              <w:t>2</w:t>
            </w:r>
          </w:p>
        </w:tc>
        <w:tc>
          <w:tcPr>
            <w:tcW w:w="1936" w:type="dxa"/>
          </w:tcPr>
          <w:p w14:paraId="60C900BF" w14:textId="77777777" w:rsidR="008D28D4" w:rsidRPr="00F16808" w:rsidRDefault="008D28D4" w:rsidP="00F16808">
            <w:pPr>
              <w:widowControl/>
              <w:tabs>
                <w:tab w:val="left" w:pos="425"/>
              </w:tabs>
              <w:autoSpaceDE/>
              <w:autoSpaceDN/>
              <w:spacing w:line="360" w:lineRule="auto"/>
              <w:jc w:val="both"/>
              <w:rPr>
                <w:color w:val="000000"/>
                <w:spacing w:val="-14"/>
                <w:sz w:val="26"/>
                <w:szCs w:val="26"/>
                <w:lang w:val="nl-NL"/>
              </w:rPr>
            </w:pPr>
            <w:r w:rsidRPr="00F16808">
              <w:rPr>
                <w:color w:val="000000"/>
                <w:spacing w:val="-14"/>
                <w:sz w:val="26"/>
                <w:szCs w:val="26"/>
                <w:lang w:val="nl-NL"/>
              </w:rPr>
              <w:t>Lê Thục Anh</w:t>
            </w:r>
          </w:p>
        </w:tc>
        <w:tc>
          <w:tcPr>
            <w:tcW w:w="1330" w:type="dxa"/>
          </w:tcPr>
          <w:p w14:paraId="1A2E843E"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6C5EE6B7"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TS</w:t>
            </w:r>
          </w:p>
          <w:p w14:paraId="059404BC" w14:textId="0A13CB39"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Viện KHXH</w:t>
            </w:r>
          </w:p>
        </w:tc>
        <w:tc>
          <w:tcPr>
            <w:tcW w:w="1530" w:type="dxa"/>
          </w:tcPr>
          <w:p w14:paraId="1A865B58" w14:textId="77777777" w:rsidR="008D28D4" w:rsidRPr="00F16808" w:rsidRDefault="008D28D4" w:rsidP="00F16808">
            <w:pPr>
              <w:widowControl/>
              <w:tabs>
                <w:tab w:val="left" w:pos="425"/>
              </w:tabs>
              <w:autoSpaceDE/>
              <w:autoSpaceDN/>
              <w:spacing w:line="360" w:lineRule="auto"/>
              <w:jc w:val="center"/>
              <w:rPr>
                <w:color w:val="000000"/>
                <w:sz w:val="26"/>
                <w:szCs w:val="26"/>
                <w:lang w:val="nl-NL"/>
              </w:rPr>
            </w:pPr>
            <w:r w:rsidRPr="00F16808">
              <w:rPr>
                <w:color w:val="000000"/>
                <w:sz w:val="26"/>
                <w:szCs w:val="26"/>
                <w:lang w:val="nl-NL"/>
              </w:rPr>
              <w:t>Tâm lý học</w:t>
            </w:r>
          </w:p>
        </w:tc>
        <w:tc>
          <w:tcPr>
            <w:tcW w:w="2340" w:type="dxa"/>
          </w:tcPr>
          <w:p w14:paraId="2F6AF78A" w14:textId="6E260B44" w:rsidR="008D28D4" w:rsidRPr="00D75194" w:rsidRDefault="00D75194" w:rsidP="00D75194">
            <w:pPr>
              <w:widowControl/>
              <w:tabs>
                <w:tab w:val="left" w:pos="425"/>
              </w:tabs>
              <w:autoSpaceDE/>
              <w:autoSpaceDN/>
              <w:spacing w:line="360" w:lineRule="auto"/>
              <w:rPr>
                <w:color w:val="000000"/>
                <w:sz w:val="26"/>
                <w:szCs w:val="26"/>
                <w:lang w:val="nl-NL"/>
              </w:rPr>
            </w:pPr>
            <w:r>
              <w:rPr>
                <w:color w:val="000000"/>
                <w:sz w:val="26"/>
                <w:szCs w:val="26"/>
                <w:lang w:val="nl-NL"/>
              </w:rPr>
              <w:t>1.</w:t>
            </w:r>
            <w:r w:rsidRPr="00D75194">
              <w:rPr>
                <w:color w:val="000000"/>
                <w:sz w:val="26"/>
                <w:szCs w:val="26"/>
                <w:lang w:val="nl-NL"/>
              </w:rPr>
              <w:t>Giáo dục hòa nhập cho trẻ khuyết tật</w:t>
            </w:r>
            <w:r w:rsidR="00126820">
              <w:rPr>
                <w:color w:val="000000"/>
                <w:sz w:val="26"/>
                <w:szCs w:val="26"/>
                <w:lang w:val="nl-NL"/>
              </w:rPr>
              <w:t xml:space="preserve"> – 3 TC</w:t>
            </w:r>
          </w:p>
        </w:tc>
      </w:tr>
      <w:tr w:rsidR="008D28D4" w:rsidRPr="00F16808" w14:paraId="44E5CD7A" w14:textId="77777777" w:rsidTr="008D28D4">
        <w:tc>
          <w:tcPr>
            <w:tcW w:w="668" w:type="dxa"/>
          </w:tcPr>
          <w:p w14:paraId="582950DC" w14:textId="2C1145B7" w:rsidR="008D28D4" w:rsidRPr="00126820" w:rsidRDefault="008D28D4" w:rsidP="00F16808">
            <w:pPr>
              <w:widowControl/>
              <w:tabs>
                <w:tab w:val="left" w:pos="425"/>
              </w:tabs>
              <w:autoSpaceDE/>
              <w:autoSpaceDN/>
              <w:spacing w:line="360" w:lineRule="auto"/>
              <w:jc w:val="both"/>
              <w:rPr>
                <w:color w:val="000000"/>
                <w:sz w:val="26"/>
                <w:szCs w:val="26"/>
                <w:lang w:val="nl-NL"/>
              </w:rPr>
            </w:pPr>
            <w:r w:rsidRPr="00126820">
              <w:rPr>
                <w:color w:val="000000"/>
                <w:sz w:val="26"/>
                <w:szCs w:val="26"/>
                <w:lang w:val="nl-NL"/>
              </w:rPr>
              <w:t>1</w:t>
            </w:r>
            <w:r w:rsidR="00D75194" w:rsidRPr="00126820">
              <w:rPr>
                <w:color w:val="000000"/>
                <w:sz w:val="26"/>
                <w:szCs w:val="26"/>
                <w:lang w:val="nl-NL"/>
              </w:rPr>
              <w:t>3</w:t>
            </w:r>
            <w:r w:rsidRPr="00126820">
              <w:rPr>
                <w:color w:val="000000"/>
                <w:sz w:val="26"/>
                <w:szCs w:val="26"/>
                <w:lang w:val="nl-NL"/>
              </w:rPr>
              <w:t xml:space="preserve"> </w:t>
            </w:r>
          </w:p>
        </w:tc>
        <w:tc>
          <w:tcPr>
            <w:tcW w:w="1936" w:type="dxa"/>
          </w:tcPr>
          <w:p w14:paraId="440FE62F" w14:textId="77777777" w:rsidR="008D28D4" w:rsidRPr="00126820" w:rsidRDefault="008D28D4" w:rsidP="00F16808">
            <w:pPr>
              <w:widowControl/>
              <w:tabs>
                <w:tab w:val="left" w:pos="425"/>
              </w:tabs>
              <w:autoSpaceDE/>
              <w:autoSpaceDN/>
              <w:spacing w:line="360" w:lineRule="auto"/>
              <w:jc w:val="both"/>
              <w:rPr>
                <w:color w:val="000000"/>
                <w:spacing w:val="-14"/>
                <w:sz w:val="26"/>
                <w:szCs w:val="26"/>
                <w:lang w:val="nl-NL"/>
              </w:rPr>
            </w:pPr>
            <w:r w:rsidRPr="00126820">
              <w:rPr>
                <w:color w:val="000000"/>
                <w:spacing w:val="-14"/>
                <w:sz w:val="26"/>
                <w:szCs w:val="26"/>
                <w:lang w:val="nl-NL"/>
              </w:rPr>
              <w:t>Nguyễn Thị Nhân</w:t>
            </w:r>
          </w:p>
        </w:tc>
        <w:tc>
          <w:tcPr>
            <w:tcW w:w="1330" w:type="dxa"/>
          </w:tcPr>
          <w:p w14:paraId="30FE5FE2" w14:textId="77777777" w:rsidR="008D28D4" w:rsidRPr="00126820" w:rsidRDefault="008D28D4" w:rsidP="00F16808">
            <w:pPr>
              <w:widowControl/>
              <w:tabs>
                <w:tab w:val="left" w:pos="425"/>
              </w:tabs>
              <w:autoSpaceDE/>
              <w:autoSpaceDN/>
              <w:spacing w:line="360" w:lineRule="auto"/>
              <w:jc w:val="center"/>
              <w:rPr>
                <w:color w:val="000000"/>
                <w:sz w:val="26"/>
                <w:szCs w:val="26"/>
                <w:lang w:val="nl-NL"/>
              </w:rPr>
            </w:pPr>
          </w:p>
        </w:tc>
        <w:tc>
          <w:tcPr>
            <w:tcW w:w="1736" w:type="dxa"/>
          </w:tcPr>
          <w:p w14:paraId="0EE88ED5" w14:textId="77777777" w:rsidR="008D28D4" w:rsidRPr="00126820" w:rsidRDefault="008D28D4" w:rsidP="00F16808">
            <w:pPr>
              <w:widowControl/>
              <w:tabs>
                <w:tab w:val="left" w:pos="425"/>
              </w:tabs>
              <w:autoSpaceDE/>
              <w:autoSpaceDN/>
              <w:spacing w:line="360" w:lineRule="auto"/>
              <w:jc w:val="center"/>
              <w:rPr>
                <w:color w:val="000000"/>
                <w:sz w:val="26"/>
                <w:szCs w:val="26"/>
                <w:lang w:val="nl-NL"/>
              </w:rPr>
            </w:pPr>
            <w:r w:rsidRPr="00126820">
              <w:rPr>
                <w:color w:val="000000"/>
                <w:sz w:val="26"/>
                <w:szCs w:val="26"/>
                <w:lang w:val="nl-NL"/>
              </w:rPr>
              <w:t>TS</w:t>
            </w:r>
          </w:p>
          <w:p w14:paraId="29B12D88" w14:textId="0B321F6E" w:rsidR="008D28D4" w:rsidRPr="00126820" w:rsidRDefault="008D28D4" w:rsidP="00F16808">
            <w:pPr>
              <w:widowControl/>
              <w:tabs>
                <w:tab w:val="left" w:pos="425"/>
              </w:tabs>
              <w:autoSpaceDE/>
              <w:autoSpaceDN/>
              <w:spacing w:line="360" w:lineRule="auto"/>
              <w:jc w:val="center"/>
              <w:rPr>
                <w:color w:val="000000"/>
                <w:sz w:val="26"/>
                <w:szCs w:val="26"/>
                <w:lang w:val="nl-NL"/>
              </w:rPr>
            </w:pPr>
            <w:r w:rsidRPr="00126820">
              <w:rPr>
                <w:color w:val="000000"/>
                <w:sz w:val="26"/>
                <w:szCs w:val="26"/>
                <w:lang w:val="nl-NL"/>
              </w:rPr>
              <w:t>Viện KHGDVN</w:t>
            </w:r>
          </w:p>
        </w:tc>
        <w:tc>
          <w:tcPr>
            <w:tcW w:w="1530" w:type="dxa"/>
          </w:tcPr>
          <w:p w14:paraId="0D2C7860" w14:textId="77777777" w:rsidR="008D28D4" w:rsidRPr="00126820" w:rsidRDefault="008D28D4" w:rsidP="00F16808">
            <w:pPr>
              <w:widowControl/>
              <w:tabs>
                <w:tab w:val="left" w:pos="425"/>
              </w:tabs>
              <w:autoSpaceDE/>
              <w:autoSpaceDN/>
              <w:spacing w:line="360" w:lineRule="auto"/>
              <w:jc w:val="center"/>
              <w:rPr>
                <w:color w:val="000000"/>
                <w:sz w:val="26"/>
                <w:szCs w:val="26"/>
                <w:lang w:val="nl-NL"/>
              </w:rPr>
            </w:pPr>
            <w:r w:rsidRPr="00126820">
              <w:rPr>
                <w:color w:val="000000"/>
                <w:sz w:val="26"/>
                <w:szCs w:val="26"/>
                <w:lang w:val="nl-NL"/>
              </w:rPr>
              <w:t>Giáo dục học</w:t>
            </w:r>
          </w:p>
        </w:tc>
        <w:tc>
          <w:tcPr>
            <w:tcW w:w="2340" w:type="dxa"/>
          </w:tcPr>
          <w:p w14:paraId="4DC88B41" w14:textId="0170EB8F" w:rsidR="008D28D4" w:rsidRPr="00126820" w:rsidRDefault="00D75194" w:rsidP="00F16808">
            <w:pPr>
              <w:widowControl/>
              <w:tabs>
                <w:tab w:val="left" w:pos="425"/>
              </w:tabs>
              <w:autoSpaceDE/>
              <w:autoSpaceDN/>
              <w:spacing w:line="360" w:lineRule="auto"/>
              <w:jc w:val="both"/>
              <w:rPr>
                <w:rFonts w:eastAsia="Calibri"/>
                <w:noProof/>
                <w:sz w:val="26"/>
                <w:szCs w:val="26"/>
                <w:lang w:val="nl-NL"/>
              </w:rPr>
            </w:pPr>
            <w:r w:rsidRPr="00126820">
              <w:rPr>
                <w:rFonts w:eastAsia="Calibri"/>
                <w:noProof/>
                <w:sz w:val="26"/>
                <w:szCs w:val="26"/>
                <w:lang w:val="nl-NL"/>
              </w:rPr>
              <w:t>1.Phương pháp và kỹ thuật tổ chức các hoạt động giáo dục cho trẻ</w:t>
            </w:r>
            <w:r w:rsidR="00126820" w:rsidRPr="00126820">
              <w:rPr>
                <w:rFonts w:eastAsia="Calibri"/>
                <w:noProof/>
                <w:sz w:val="26"/>
                <w:szCs w:val="26"/>
                <w:lang w:val="nl-NL"/>
              </w:rPr>
              <w:t xml:space="preserve"> - 3 TC</w:t>
            </w:r>
          </w:p>
          <w:p w14:paraId="7E12B6AA" w14:textId="12DC8502" w:rsidR="00D75194" w:rsidRPr="00126820" w:rsidRDefault="00D75194" w:rsidP="00F16808">
            <w:pPr>
              <w:widowControl/>
              <w:tabs>
                <w:tab w:val="left" w:pos="425"/>
              </w:tabs>
              <w:autoSpaceDE/>
              <w:autoSpaceDN/>
              <w:spacing w:line="360" w:lineRule="auto"/>
              <w:jc w:val="both"/>
              <w:rPr>
                <w:color w:val="000000"/>
                <w:sz w:val="26"/>
                <w:szCs w:val="26"/>
                <w:lang w:val="nl-NL"/>
              </w:rPr>
            </w:pPr>
            <w:r w:rsidRPr="00126820">
              <w:rPr>
                <w:rFonts w:eastAsia="Calibri"/>
                <w:noProof/>
                <w:sz w:val="26"/>
                <w:szCs w:val="26"/>
                <w:lang w:val="nl-NL"/>
              </w:rPr>
              <w:t xml:space="preserve">2.Giáo dục hành vi </w:t>
            </w:r>
            <w:r w:rsidRPr="00126820">
              <w:rPr>
                <w:rFonts w:eastAsia="Calibri"/>
                <w:noProof/>
                <w:sz w:val="26"/>
                <w:szCs w:val="26"/>
                <w:lang w:val="nl-NL"/>
              </w:rPr>
              <w:lastRenderedPageBreak/>
              <w:t>có văn hóa cho trẻ mầm non</w:t>
            </w:r>
            <w:r w:rsidR="00126820" w:rsidRPr="00126820">
              <w:rPr>
                <w:rFonts w:eastAsia="Calibri"/>
                <w:noProof/>
                <w:sz w:val="26"/>
                <w:szCs w:val="26"/>
                <w:lang w:val="nl-NL"/>
              </w:rPr>
              <w:t xml:space="preserve"> – 3TC</w:t>
            </w:r>
          </w:p>
        </w:tc>
      </w:tr>
    </w:tbl>
    <w:p w14:paraId="5668C281" w14:textId="03D05027" w:rsidR="00970B01" w:rsidRPr="00F16808" w:rsidRDefault="00970B01" w:rsidP="00D75194">
      <w:pPr>
        <w:pStyle w:val="ThnVnban"/>
        <w:spacing w:line="288" w:lineRule="auto"/>
        <w:jc w:val="both"/>
        <w:rPr>
          <w:lang w:val="nl-NL"/>
        </w:rPr>
      </w:pPr>
    </w:p>
    <w:p w14:paraId="748462F9" w14:textId="77777777" w:rsidR="00970B01" w:rsidRPr="00F16808" w:rsidRDefault="00970B01" w:rsidP="001E36D1">
      <w:pPr>
        <w:pStyle w:val="ThnVnban"/>
        <w:spacing w:before="120" w:after="120" w:line="288" w:lineRule="auto"/>
        <w:jc w:val="both"/>
        <w:rPr>
          <w:b/>
          <w:iCs/>
          <w:lang w:val="nl-NL"/>
        </w:rPr>
      </w:pPr>
      <w:bookmarkStart w:id="39" w:name="_Toc149506709"/>
      <w:bookmarkStart w:id="40" w:name="_Toc149507069"/>
      <w:r w:rsidRPr="00F16808">
        <w:rPr>
          <w:b/>
          <w:iCs/>
          <w:lang w:val="nl-NL"/>
        </w:rPr>
        <w:t>4.2. Đội ngũ cán bộ hỗ trợ</w:t>
      </w:r>
      <w:bookmarkEnd w:id="39"/>
      <w:bookmarkEnd w:id="40"/>
    </w:p>
    <w:p w14:paraId="15D5F201" w14:textId="2097A9C8" w:rsidR="00970B01" w:rsidRPr="00F16808" w:rsidRDefault="00970B01" w:rsidP="001E36D1">
      <w:pPr>
        <w:pStyle w:val="ThnVnban"/>
        <w:spacing w:before="120" w:after="120" w:line="288" w:lineRule="auto"/>
        <w:jc w:val="both"/>
        <w:rPr>
          <w:lang w:val="nl-NL"/>
        </w:rPr>
      </w:pPr>
      <w:r w:rsidRPr="00F16808">
        <w:rPr>
          <w:b/>
          <w:lang w:val="nl-NL"/>
        </w:rPr>
        <w:t>Bảng 4.2</w:t>
      </w:r>
      <w:r w:rsidRPr="00F16808">
        <w:rPr>
          <w:lang w:val="nl-NL"/>
        </w:rPr>
        <w:t xml:space="preserve">. Đội ngũ cán bộ hỗ trợ học viên </w:t>
      </w:r>
      <w:r w:rsidR="00056E6E" w:rsidRPr="00F16808">
        <w:rPr>
          <w:lang w:val="nl-NL"/>
        </w:rPr>
        <w:t xml:space="preserve">chuyên ngành </w:t>
      </w:r>
      <w:r w:rsidR="001207C7" w:rsidRPr="00F16808">
        <w:rPr>
          <w:lang w:val="nl-NL"/>
        </w:rPr>
        <w:t>Giáo dục học (GDMN)</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2410"/>
        <w:gridCol w:w="1194"/>
        <w:gridCol w:w="2066"/>
      </w:tblGrid>
      <w:tr w:rsidR="00970B01" w:rsidRPr="00F16808" w14:paraId="2C90D029" w14:textId="77777777" w:rsidTr="001E36D1">
        <w:tc>
          <w:tcPr>
            <w:tcW w:w="709" w:type="dxa"/>
            <w:shd w:val="clear" w:color="auto" w:fill="EAF1DD" w:themeFill="accent3" w:themeFillTint="33"/>
            <w:vAlign w:val="center"/>
          </w:tcPr>
          <w:p w14:paraId="4BB1DA78" w14:textId="77777777" w:rsidR="00970B01" w:rsidRPr="00F16808" w:rsidRDefault="00970B01" w:rsidP="001E36D1">
            <w:pPr>
              <w:pStyle w:val="ThnVnban"/>
              <w:spacing w:before="120" w:after="120" w:line="288" w:lineRule="auto"/>
              <w:jc w:val="center"/>
              <w:rPr>
                <w:b/>
                <w:bCs/>
                <w:lang w:val="en-US"/>
              </w:rPr>
            </w:pPr>
            <w:r w:rsidRPr="00F16808">
              <w:rPr>
                <w:b/>
                <w:bCs/>
                <w:lang w:val="en-US"/>
              </w:rPr>
              <w:t>TT</w:t>
            </w:r>
          </w:p>
        </w:tc>
        <w:tc>
          <w:tcPr>
            <w:tcW w:w="2551" w:type="dxa"/>
            <w:shd w:val="clear" w:color="auto" w:fill="EAF1DD" w:themeFill="accent3" w:themeFillTint="33"/>
            <w:vAlign w:val="center"/>
          </w:tcPr>
          <w:p w14:paraId="0116F9BA" w14:textId="77777777" w:rsidR="00970B01" w:rsidRPr="00F16808" w:rsidRDefault="00970B01" w:rsidP="001E36D1">
            <w:pPr>
              <w:pStyle w:val="ThnVnban"/>
              <w:spacing w:before="120" w:after="120" w:line="288" w:lineRule="auto"/>
              <w:jc w:val="center"/>
              <w:rPr>
                <w:b/>
                <w:bCs/>
                <w:lang w:val="en-US"/>
              </w:rPr>
            </w:pPr>
            <w:r w:rsidRPr="00F16808">
              <w:rPr>
                <w:b/>
                <w:bCs/>
                <w:lang w:val="en-US"/>
              </w:rPr>
              <w:t>Họ và tên,</w:t>
            </w:r>
          </w:p>
          <w:p w14:paraId="6976F6A9" w14:textId="77777777" w:rsidR="00970B01" w:rsidRPr="00F16808" w:rsidRDefault="00970B01" w:rsidP="001E36D1">
            <w:pPr>
              <w:pStyle w:val="ThnVnban"/>
              <w:spacing w:before="120" w:after="120" w:line="288" w:lineRule="auto"/>
              <w:jc w:val="center"/>
              <w:rPr>
                <w:b/>
                <w:bCs/>
                <w:lang w:val="en-US"/>
              </w:rPr>
            </w:pPr>
            <w:r w:rsidRPr="00F16808">
              <w:rPr>
                <w:b/>
                <w:bCs/>
                <w:lang w:val="en-US"/>
              </w:rPr>
              <w:t>chức vụ hiện tại</w:t>
            </w:r>
          </w:p>
        </w:tc>
        <w:tc>
          <w:tcPr>
            <w:tcW w:w="2410" w:type="dxa"/>
            <w:shd w:val="clear" w:color="auto" w:fill="EAF1DD" w:themeFill="accent3" w:themeFillTint="33"/>
            <w:vAlign w:val="center"/>
          </w:tcPr>
          <w:p w14:paraId="13E1A40A" w14:textId="77777777" w:rsidR="00970B01" w:rsidRPr="00F16808" w:rsidRDefault="00970B01" w:rsidP="001E36D1">
            <w:pPr>
              <w:pStyle w:val="ThnVnban"/>
              <w:spacing w:before="120" w:after="120" w:line="288" w:lineRule="auto"/>
              <w:jc w:val="center"/>
              <w:rPr>
                <w:b/>
                <w:bCs/>
                <w:lang w:val="en-US"/>
              </w:rPr>
            </w:pPr>
            <w:r w:rsidRPr="00F16808">
              <w:rPr>
                <w:b/>
                <w:bCs/>
                <w:lang w:val="en-US"/>
              </w:rPr>
              <w:t>Nhiệm vụ</w:t>
            </w:r>
          </w:p>
        </w:tc>
        <w:tc>
          <w:tcPr>
            <w:tcW w:w="1194" w:type="dxa"/>
            <w:shd w:val="clear" w:color="auto" w:fill="EAF1DD" w:themeFill="accent3" w:themeFillTint="33"/>
            <w:vAlign w:val="center"/>
          </w:tcPr>
          <w:p w14:paraId="525ECF20" w14:textId="77777777" w:rsidR="00970B01" w:rsidRPr="00F16808" w:rsidRDefault="00970B01" w:rsidP="001E36D1">
            <w:pPr>
              <w:pStyle w:val="ThnVnban"/>
              <w:spacing w:before="120" w:after="120" w:line="288" w:lineRule="auto"/>
              <w:jc w:val="center"/>
              <w:rPr>
                <w:b/>
                <w:bCs/>
                <w:lang w:val="en-US"/>
              </w:rPr>
            </w:pPr>
            <w:r w:rsidRPr="00F16808">
              <w:rPr>
                <w:b/>
                <w:bCs/>
                <w:lang w:val="en-US"/>
              </w:rPr>
              <w:t>Trình độ</w:t>
            </w:r>
          </w:p>
        </w:tc>
        <w:tc>
          <w:tcPr>
            <w:tcW w:w="2066" w:type="dxa"/>
            <w:shd w:val="clear" w:color="auto" w:fill="EAF1DD" w:themeFill="accent3" w:themeFillTint="33"/>
            <w:vAlign w:val="center"/>
          </w:tcPr>
          <w:p w14:paraId="1A3CE102" w14:textId="77777777" w:rsidR="00970B01" w:rsidRPr="00F16808" w:rsidRDefault="00970B01" w:rsidP="001E36D1">
            <w:pPr>
              <w:pStyle w:val="ThnVnban"/>
              <w:spacing w:before="120" w:after="120" w:line="288" w:lineRule="auto"/>
              <w:jc w:val="center"/>
              <w:rPr>
                <w:b/>
                <w:bCs/>
                <w:lang w:val="en-US"/>
              </w:rPr>
            </w:pPr>
            <w:r w:rsidRPr="00F16808">
              <w:rPr>
                <w:b/>
                <w:bCs/>
                <w:lang w:val="en-US"/>
              </w:rPr>
              <w:t>Đơn vị</w:t>
            </w:r>
          </w:p>
        </w:tc>
      </w:tr>
      <w:tr w:rsidR="00970B01" w:rsidRPr="00F16808" w14:paraId="29DF2705" w14:textId="77777777" w:rsidTr="001E36D1">
        <w:tc>
          <w:tcPr>
            <w:tcW w:w="709" w:type="dxa"/>
            <w:shd w:val="clear" w:color="auto" w:fill="auto"/>
            <w:vAlign w:val="center"/>
          </w:tcPr>
          <w:p w14:paraId="4A8E84D8" w14:textId="77777777" w:rsidR="00970B01" w:rsidRPr="00F16808" w:rsidRDefault="00970B01" w:rsidP="001E36D1">
            <w:pPr>
              <w:pStyle w:val="ThnVnban"/>
              <w:spacing w:before="120" w:after="120" w:line="288" w:lineRule="auto"/>
              <w:jc w:val="center"/>
              <w:rPr>
                <w:lang w:val="en-US"/>
              </w:rPr>
            </w:pPr>
            <w:r w:rsidRPr="00F16808">
              <w:rPr>
                <w:lang w:val="en-US"/>
              </w:rPr>
              <w:t>1</w:t>
            </w:r>
          </w:p>
        </w:tc>
        <w:tc>
          <w:tcPr>
            <w:tcW w:w="2551" w:type="dxa"/>
            <w:shd w:val="clear" w:color="auto" w:fill="auto"/>
            <w:vAlign w:val="center"/>
          </w:tcPr>
          <w:p w14:paraId="588B250A" w14:textId="0E4FD05A" w:rsidR="00970B01" w:rsidRPr="00F16808" w:rsidRDefault="001207C7" w:rsidP="001E36D1">
            <w:pPr>
              <w:pStyle w:val="ThnVnban"/>
              <w:spacing w:before="120" w:after="120" w:line="288" w:lineRule="auto"/>
              <w:jc w:val="both"/>
              <w:rPr>
                <w:b/>
                <w:bCs/>
                <w:lang w:val="en-US"/>
              </w:rPr>
            </w:pPr>
            <w:r w:rsidRPr="00F16808">
              <w:rPr>
                <w:b/>
                <w:bCs/>
                <w:lang w:val="en-US"/>
              </w:rPr>
              <w:t>Nguyễn Thị Phương Thảo</w:t>
            </w:r>
          </w:p>
          <w:p w14:paraId="6D18D0EA" w14:textId="77777777" w:rsidR="00970B01" w:rsidRPr="00F16808" w:rsidRDefault="00970B01" w:rsidP="001E36D1">
            <w:pPr>
              <w:pStyle w:val="ThnVnban"/>
              <w:spacing w:before="120" w:after="120" w:line="288" w:lineRule="auto"/>
              <w:jc w:val="both"/>
              <w:rPr>
                <w:lang w:val="en-US"/>
              </w:rPr>
            </w:pPr>
            <w:r w:rsidRPr="00F16808">
              <w:rPr>
                <w:lang w:val="en-US"/>
              </w:rPr>
              <w:t>Chuyên viên</w:t>
            </w:r>
          </w:p>
        </w:tc>
        <w:tc>
          <w:tcPr>
            <w:tcW w:w="2410" w:type="dxa"/>
            <w:shd w:val="clear" w:color="auto" w:fill="auto"/>
            <w:vAlign w:val="center"/>
          </w:tcPr>
          <w:p w14:paraId="44B56D7A" w14:textId="1DDDEA7B" w:rsidR="00970B01" w:rsidRPr="00F16808" w:rsidRDefault="00970B01" w:rsidP="001E36D1">
            <w:pPr>
              <w:pStyle w:val="ThnVnban"/>
              <w:spacing w:before="120" w:after="120" w:line="288" w:lineRule="auto"/>
              <w:jc w:val="both"/>
              <w:rPr>
                <w:lang w:val="en-US"/>
              </w:rPr>
            </w:pPr>
            <w:r w:rsidRPr="00F16808">
              <w:rPr>
                <w:lang w:val="en-US"/>
              </w:rPr>
              <w:t>Quản lý sinh viên, học viên</w:t>
            </w:r>
          </w:p>
        </w:tc>
        <w:tc>
          <w:tcPr>
            <w:tcW w:w="1194" w:type="dxa"/>
            <w:shd w:val="clear" w:color="auto" w:fill="auto"/>
            <w:vAlign w:val="center"/>
          </w:tcPr>
          <w:p w14:paraId="7F35A979"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48B38416" w14:textId="0CDCD3C2" w:rsidR="00970B01" w:rsidRPr="00F16808" w:rsidRDefault="001207C7" w:rsidP="001E36D1">
            <w:pPr>
              <w:pStyle w:val="ThnVnban"/>
              <w:spacing w:before="120" w:after="120" w:line="288" w:lineRule="auto"/>
              <w:jc w:val="both"/>
              <w:rPr>
                <w:lang w:val="en-US"/>
              </w:rPr>
            </w:pPr>
            <w:r w:rsidRPr="00F16808">
              <w:rPr>
                <w:lang w:val="en-US"/>
              </w:rPr>
              <w:t>Khoa Giáo dục</w:t>
            </w:r>
          </w:p>
        </w:tc>
      </w:tr>
      <w:tr w:rsidR="00970B01" w:rsidRPr="00F16808" w14:paraId="4B1DC0B7" w14:textId="77777777" w:rsidTr="001E36D1">
        <w:tc>
          <w:tcPr>
            <w:tcW w:w="709" w:type="dxa"/>
            <w:shd w:val="clear" w:color="auto" w:fill="auto"/>
            <w:vAlign w:val="center"/>
          </w:tcPr>
          <w:p w14:paraId="70E8BB49" w14:textId="77777777" w:rsidR="00970B01" w:rsidRPr="00F16808" w:rsidRDefault="00970B01" w:rsidP="001E36D1">
            <w:pPr>
              <w:pStyle w:val="ThnVnban"/>
              <w:spacing w:before="120" w:after="120" w:line="288" w:lineRule="auto"/>
              <w:jc w:val="center"/>
              <w:rPr>
                <w:lang w:val="en-US"/>
              </w:rPr>
            </w:pPr>
            <w:r w:rsidRPr="00F16808">
              <w:rPr>
                <w:lang w:val="en-US"/>
              </w:rPr>
              <w:t>2</w:t>
            </w:r>
          </w:p>
        </w:tc>
        <w:tc>
          <w:tcPr>
            <w:tcW w:w="2551" w:type="dxa"/>
            <w:shd w:val="clear" w:color="auto" w:fill="auto"/>
            <w:vAlign w:val="center"/>
          </w:tcPr>
          <w:p w14:paraId="2B65E2DF" w14:textId="5C5D31C8" w:rsidR="00970B01" w:rsidRPr="00F16808" w:rsidRDefault="001207C7" w:rsidP="001E36D1">
            <w:pPr>
              <w:pStyle w:val="ThnVnban"/>
              <w:spacing w:before="120" w:after="120" w:line="288" w:lineRule="auto"/>
              <w:jc w:val="both"/>
              <w:rPr>
                <w:b/>
                <w:bCs/>
                <w:lang w:val="en-US"/>
              </w:rPr>
            </w:pPr>
            <w:r w:rsidRPr="00F16808">
              <w:rPr>
                <w:b/>
                <w:bCs/>
                <w:lang w:val="en-US"/>
              </w:rPr>
              <w:t>Đặng Thị Tình</w:t>
            </w:r>
          </w:p>
          <w:p w14:paraId="7EBD4885" w14:textId="77777777" w:rsidR="00970B01" w:rsidRPr="00F16808" w:rsidRDefault="00970B01" w:rsidP="001E36D1">
            <w:pPr>
              <w:pStyle w:val="ThnVnban"/>
              <w:spacing w:before="120" w:after="120" w:line="288" w:lineRule="auto"/>
              <w:jc w:val="both"/>
              <w:rPr>
                <w:lang w:val="en-US"/>
              </w:rPr>
            </w:pPr>
            <w:r w:rsidRPr="00F16808">
              <w:rPr>
                <w:lang w:val="en-US"/>
              </w:rPr>
              <w:t>Chuyên viên</w:t>
            </w:r>
          </w:p>
        </w:tc>
        <w:tc>
          <w:tcPr>
            <w:tcW w:w="2410" w:type="dxa"/>
            <w:shd w:val="clear" w:color="auto" w:fill="auto"/>
            <w:vAlign w:val="center"/>
          </w:tcPr>
          <w:p w14:paraId="3E940968" w14:textId="77777777" w:rsidR="00970B01" w:rsidRPr="00F16808" w:rsidRDefault="00970B01" w:rsidP="001E36D1">
            <w:pPr>
              <w:pStyle w:val="ThnVnban"/>
              <w:spacing w:before="120" w:after="120" w:line="288" w:lineRule="auto"/>
              <w:jc w:val="both"/>
              <w:rPr>
                <w:lang w:val="en-US"/>
              </w:rPr>
            </w:pPr>
            <w:r w:rsidRPr="00F16808">
              <w:rPr>
                <w:lang w:val="en-US"/>
              </w:rPr>
              <w:t>Cán bộ văn phòng</w:t>
            </w:r>
          </w:p>
        </w:tc>
        <w:tc>
          <w:tcPr>
            <w:tcW w:w="1194" w:type="dxa"/>
            <w:shd w:val="clear" w:color="auto" w:fill="auto"/>
            <w:vAlign w:val="center"/>
          </w:tcPr>
          <w:p w14:paraId="5039B49F" w14:textId="77777777" w:rsidR="00970B01" w:rsidRPr="00F16808" w:rsidRDefault="00970B01" w:rsidP="001E36D1">
            <w:pPr>
              <w:pStyle w:val="ThnVnban"/>
              <w:spacing w:before="120" w:after="120" w:line="288" w:lineRule="auto"/>
              <w:jc w:val="both"/>
              <w:rPr>
                <w:lang w:val="en-US"/>
              </w:rPr>
            </w:pPr>
            <w:r w:rsidRPr="00F16808">
              <w:rPr>
                <w:lang w:val="en-US"/>
              </w:rPr>
              <w:t>Cử nhân</w:t>
            </w:r>
          </w:p>
        </w:tc>
        <w:tc>
          <w:tcPr>
            <w:tcW w:w="2066" w:type="dxa"/>
            <w:vAlign w:val="center"/>
          </w:tcPr>
          <w:p w14:paraId="50D3096F" w14:textId="666157FE" w:rsidR="00970B01" w:rsidRPr="00F16808" w:rsidRDefault="001207C7" w:rsidP="001E36D1">
            <w:pPr>
              <w:pStyle w:val="ThnVnban"/>
              <w:spacing w:before="120" w:after="120" w:line="288" w:lineRule="auto"/>
              <w:jc w:val="both"/>
              <w:rPr>
                <w:lang w:val="en-US"/>
              </w:rPr>
            </w:pPr>
            <w:r w:rsidRPr="00F16808">
              <w:rPr>
                <w:lang w:val="en-US"/>
              </w:rPr>
              <w:t>Khoa Giáo dục</w:t>
            </w:r>
          </w:p>
        </w:tc>
      </w:tr>
      <w:tr w:rsidR="00970B01" w:rsidRPr="00F16808" w14:paraId="35EE4D07" w14:textId="77777777" w:rsidTr="001E36D1">
        <w:tc>
          <w:tcPr>
            <w:tcW w:w="709" w:type="dxa"/>
            <w:shd w:val="clear" w:color="auto" w:fill="auto"/>
            <w:vAlign w:val="center"/>
          </w:tcPr>
          <w:p w14:paraId="4F76FAB4" w14:textId="77777777" w:rsidR="00970B01" w:rsidRPr="00F16808" w:rsidRDefault="00970B01" w:rsidP="001E36D1">
            <w:pPr>
              <w:pStyle w:val="ThnVnban"/>
              <w:spacing w:before="120" w:after="120" w:line="288" w:lineRule="auto"/>
              <w:jc w:val="center"/>
              <w:rPr>
                <w:lang w:val="en-US"/>
              </w:rPr>
            </w:pPr>
            <w:r w:rsidRPr="00F16808">
              <w:rPr>
                <w:lang w:val="en-US"/>
              </w:rPr>
              <w:t>3</w:t>
            </w:r>
          </w:p>
        </w:tc>
        <w:tc>
          <w:tcPr>
            <w:tcW w:w="2551" w:type="dxa"/>
            <w:shd w:val="clear" w:color="auto" w:fill="auto"/>
            <w:vAlign w:val="center"/>
          </w:tcPr>
          <w:p w14:paraId="227CBD82" w14:textId="77777777" w:rsidR="00970B01" w:rsidRPr="00F16808" w:rsidRDefault="00970B01" w:rsidP="001E36D1">
            <w:pPr>
              <w:pStyle w:val="ThnVnban"/>
              <w:spacing w:before="120" w:after="120" w:line="288" w:lineRule="auto"/>
              <w:jc w:val="both"/>
              <w:rPr>
                <w:b/>
                <w:bCs/>
                <w:lang w:val="en-US"/>
              </w:rPr>
            </w:pPr>
            <w:r w:rsidRPr="00F16808">
              <w:rPr>
                <w:b/>
                <w:bCs/>
                <w:lang w:val="en-US"/>
              </w:rPr>
              <w:t>Nguyễn Tiến Cường</w:t>
            </w:r>
          </w:p>
          <w:p w14:paraId="267EF035" w14:textId="77777777" w:rsidR="00970B01" w:rsidRPr="00F16808" w:rsidRDefault="00970B01" w:rsidP="001E36D1">
            <w:pPr>
              <w:pStyle w:val="ThnVnban"/>
              <w:spacing w:before="120" w:after="120" w:line="288" w:lineRule="auto"/>
              <w:jc w:val="both"/>
              <w:rPr>
                <w:lang w:val="en-US"/>
              </w:rPr>
            </w:pPr>
            <w:r w:rsidRPr="00F16808">
              <w:rPr>
                <w:lang w:val="en-US"/>
              </w:rPr>
              <w:t>Chuyên viên</w:t>
            </w:r>
          </w:p>
        </w:tc>
        <w:tc>
          <w:tcPr>
            <w:tcW w:w="2410" w:type="dxa"/>
            <w:shd w:val="clear" w:color="auto" w:fill="auto"/>
            <w:vAlign w:val="center"/>
          </w:tcPr>
          <w:p w14:paraId="6ED1DBC5" w14:textId="77777777" w:rsidR="00970B01" w:rsidRPr="00F16808" w:rsidRDefault="00970B01" w:rsidP="001E36D1">
            <w:pPr>
              <w:pStyle w:val="ThnVnban"/>
              <w:spacing w:before="120" w:after="120" w:line="288" w:lineRule="auto"/>
              <w:jc w:val="both"/>
              <w:rPr>
                <w:lang w:val="en-US"/>
              </w:rPr>
            </w:pPr>
            <w:r w:rsidRPr="00F16808">
              <w:rPr>
                <w:lang w:val="en-US"/>
              </w:rPr>
              <w:t>- Theo dõi hoạt động đào tạo thạc sĩ.</w:t>
            </w:r>
          </w:p>
          <w:p w14:paraId="03E90F74" w14:textId="77777777" w:rsidR="00970B01" w:rsidRPr="00F16808" w:rsidRDefault="00970B01" w:rsidP="001E36D1">
            <w:pPr>
              <w:pStyle w:val="ThnVnban"/>
              <w:spacing w:before="120" w:after="120" w:line="288" w:lineRule="auto"/>
              <w:jc w:val="both"/>
              <w:rPr>
                <w:lang w:val="en-US"/>
              </w:rPr>
            </w:pPr>
            <w:r w:rsidRPr="00F16808">
              <w:rPr>
                <w:lang w:val="en-US"/>
              </w:rPr>
              <w:t>- Quản lý hệ quản lý học tập, phần mềm quản lý người học, cơ sở dữ liệu giảng viên và người học, website của Phòng.</w:t>
            </w:r>
          </w:p>
          <w:p w14:paraId="1F02846C" w14:textId="77777777" w:rsidR="00970B01" w:rsidRPr="00F16808" w:rsidRDefault="00970B01" w:rsidP="001E36D1">
            <w:pPr>
              <w:pStyle w:val="ThnVnban"/>
              <w:spacing w:before="120" w:after="120" w:line="288" w:lineRule="auto"/>
              <w:jc w:val="both"/>
              <w:rPr>
                <w:lang w:val="en-US"/>
              </w:rPr>
            </w:pPr>
            <w:r w:rsidRPr="00F16808">
              <w:rPr>
                <w:lang w:val="en-US"/>
              </w:rPr>
              <w:t>- Phối hợp tiếp nhận hồ sơ tuyển sinh thạc sĩ.</w:t>
            </w:r>
          </w:p>
        </w:tc>
        <w:tc>
          <w:tcPr>
            <w:tcW w:w="1194" w:type="dxa"/>
            <w:shd w:val="clear" w:color="auto" w:fill="auto"/>
            <w:vAlign w:val="center"/>
          </w:tcPr>
          <w:p w14:paraId="3E9EEE50" w14:textId="77777777" w:rsidR="00970B01" w:rsidRPr="00F16808" w:rsidRDefault="00970B01" w:rsidP="001E36D1">
            <w:pPr>
              <w:pStyle w:val="ThnVnban"/>
              <w:spacing w:before="120" w:after="120" w:line="288" w:lineRule="auto"/>
              <w:jc w:val="both"/>
              <w:rPr>
                <w:lang w:val="en-US"/>
              </w:rPr>
            </w:pPr>
            <w:r w:rsidRPr="00F16808">
              <w:rPr>
                <w:lang w:val="en-US"/>
              </w:rPr>
              <w:t>Tiến sĩ</w:t>
            </w:r>
          </w:p>
          <w:p w14:paraId="72294D0C" w14:textId="77777777" w:rsidR="00970B01" w:rsidRPr="00F16808" w:rsidRDefault="00970B01" w:rsidP="001E36D1">
            <w:pPr>
              <w:pStyle w:val="ThnVnban"/>
              <w:spacing w:before="120" w:after="120" w:line="288" w:lineRule="auto"/>
              <w:jc w:val="both"/>
              <w:rPr>
                <w:lang w:val="en-US"/>
              </w:rPr>
            </w:pPr>
          </w:p>
        </w:tc>
        <w:tc>
          <w:tcPr>
            <w:tcW w:w="2066" w:type="dxa"/>
            <w:vAlign w:val="center"/>
          </w:tcPr>
          <w:p w14:paraId="357DCB55" w14:textId="77777777" w:rsidR="00970B01" w:rsidRPr="00F16808" w:rsidRDefault="00970B01" w:rsidP="001E36D1">
            <w:pPr>
              <w:pStyle w:val="ThnVnban"/>
              <w:spacing w:before="120" w:after="120" w:line="288" w:lineRule="auto"/>
              <w:jc w:val="both"/>
              <w:rPr>
                <w:lang w:val="en-US"/>
              </w:rPr>
            </w:pPr>
            <w:r w:rsidRPr="00F16808">
              <w:rPr>
                <w:lang w:val="en-US"/>
              </w:rPr>
              <w:t>Phòng Sau đại học</w:t>
            </w:r>
          </w:p>
        </w:tc>
      </w:tr>
      <w:tr w:rsidR="00970B01" w:rsidRPr="00F16808" w14:paraId="23D6A27F" w14:textId="77777777" w:rsidTr="001E36D1">
        <w:tc>
          <w:tcPr>
            <w:tcW w:w="709" w:type="dxa"/>
            <w:shd w:val="clear" w:color="auto" w:fill="auto"/>
            <w:vAlign w:val="center"/>
          </w:tcPr>
          <w:p w14:paraId="120DD485" w14:textId="77777777" w:rsidR="00970B01" w:rsidRPr="00F16808" w:rsidRDefault="00970B01" w:rsidP="001E36D1">
            <w:pPr>
              <w:pStyle w:val="ThnVnban"/>
              <w:spacing w:before="120" w:after="120" w:line="288" w:lineRule="auto"/>
              <w:jc w:val="center"/>
              <w:rPr>
                <w:lang w:val="en-US"/>
              </w:rPr>
            </w:pPr>
            <w:r w:rsidRPr="00F16808">
              <w:rPr>
                <w:lang w:val="en-US"/>
              </w:rPr>
              <w:t>4</w:t>
            </w:r>
          </w:p>
        </w:tc>
        <w:tc>
          <w:tcPr>
            <w:tcW w:w="2551" w:type="dxa"/>
            <w:shd w:val="clear" w:color="auto" w:fill="auto"/>
            <w:vAlign w:val="center"/>
          </w:tcPr>
          <w:p w14:paraId="379EB707" w14:textId="77777777" w:rsidR="00970B01" w:rsidRPr="00F16808" w:rsidRDefault="00970B01" w:rsidP="001E36D1">
            <w:pPr>
              <w:pStyle w:val="ThnVnban"/>
              <w:spacing w:before="120" w:after="120" w:line="288" w:lineRule="auto"/>
              <w:jc w:val="both"/>
              <w:rPr>
                <w:b/>
                <w:bCs/>
                <w:lang w:val="en-US"/>
              </w:rPr>
            </w:pPr>
            <w:r w:rsidRPr="00F16808">
              <w:rPr>
                <w:b/>
                <w:bCs/>
                <w:lang w:val="en-US"/>
              </w:rPr>
              <w:t xml:space="preserve">Trần Việt Dũng </w:t>
            </w:r>
          </w:p>
          <w:p w14:paraId="5EE050AC" w14:textId="77777777" w:rsidR="00970B01" w:rsidRPr="00F16808" w:rsidRDefault="00970B01" w:rsidP="001E36D1">
            <w:pPr>
              <w:pStyle w:val="ThnVnban"/>
              <w:spacing w:before="120" w:after="120" w:line="288" w:lineRule="auto"/>
              <w:jc w:val="both"/>
              <w:rPr>
                <w:b/>
                <w:bCs/>
                <w:lang w:val="en-US"/>
              </w:rPr>
            </w:pPr>
            <w:r w:rsidRPr="00F16808">
              <w:rPr>
                <w:lang w:val="en-US"/>
              </w:rPr>
              <w:t>Chuyên viên</w:t>
            </w:r>
          </w:p>
        </w:tc>
        <w:tc>
          <w:tcPr>
            <w:tcW w:w="2410" w:type="dxa"/>
            <w:shd w:val="clear" w:color="auto" w:fill="auto"/>
            <w:vAlign w:val="center"/>
          </w:tcPr>
          <w:p w14:paraId="5E83BB1D" w14:textId="77777777" w:rsidR="00970B01" w:rsidRPr="00F16808" w:rsidRDefault="00970B01" w:rsidP="001E36D1">
            <w:pPr>
              <w:pStyle w:val="ThnVnban"/>
              <w:spacing w:before="120" w:after="120" w:line="288" w:lineRule="auto"/>
              <w:jc w:val="both"/>
              <w:rPr>
                <w:lang w:val="en-US"/>
              </w:rPr>
            </w:pPr>
            <w:r w:rsidRPr="00F16808">
              <w:rPr>
                <w:lang w:val="en-US"/>
              </w:rPr>
              <w:t>Quản lý hồ sơ tuyển sinh</w:t>
            </w:r>
          </w:p>
        </w:tc>
        <w:tc>
          <w:tcPr>
            <w:tcW w:w="1194" w:type="dxa"/>
            <w:shd w:val="clear" w:color="auto" w:fill="auto"/>
            <w:vAlign w:val="center"/>
          </w:tcPr>
          <w:p w14:paraId="7EAE1F33"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78EFD54B" w14:textId="77777777" w:rsidR="00970B01" w:rsidRPr="00F16808" w:rsidRDefault="00970B01" w:rsidP="001E36D1">
            <w:pPr>
              <w:pStyle w:val="ThnVnban"/>
              <w:spacing w:before="120" w:after="120" w:line="288" w:lineRule="auto"/>
              <w:jc w:val="both"/>
              <w:rPr>
                <w:lang w:val="en-US"/>
              </w:rPr>
            </w:pPr>
            <w:r w:rsidRPr="00F16808">
              <w:rPr>
                <w:lang w:val="en-US"/>
              </w:rPr>
              <w:t>Phòng Sau đại học</w:t>
            </w:r>
          </w:p>
        </w:tc>
      </w:tr>
      <w:tr w:rsidR="00970B01" w:rsidRPr="00F16808" w14:paraId="7A56C3B5" w14:textId="77777777" w:rsidTr="001E36D1">
        <w:tc>
          <w:tcPr>
            <w:tcW w:w="709" w:type="dxa"/>
            <w:shd w:val="clear" w:color="auto" w:fill="auto"/>
            <w:vAlign w:val="center"/>
          </w:tcPr>
          <w:p w14:paraId="7C24AC8A" w14:textId="77777777" w:rsidR="00970B01" w:rsidRPr="00F16808" w:rsidRDefault="00970B01" w:rsidP="001E36D1">
            <w:pPr>
              <w:pStyle w:val="ThnVnban"/>
              <w:spacing w:before="120" w:after="120" w:line="288" w:lineRule="auto"/>
              <w:jc w:val="center"/>
              <w:rPr>
                <w:lang w:val="en-US"/>
              </w:rPr>
            </w:pPr>
            <w:r w:rsidRPr="00F16808">
              <w:rPr>
                <w:lang w:val="en-US"/>
              </w:rPr>
              <w:t>5</w:t>
            </w:r>
          </w:p>
        </w:tc>
        <w:tc>
          <w:tcPr>
            <w:tcW w:w="2551" w:type="dxa"/>
            <w:shd w:val="clear" w:color="auto" w:fill="auto"/>
            <w:vAlign w:val="center"/>
          </w:tcPr>
          <w:p w14:paraId="25FC1223" w14:textId="77777777" w:rsidR="00970B01" w:rsidRPr="00F16808" w:rsidRDefault="00970B01" w:rsidP="001E36D1">
            <w:pPr>
              <w:pStyle w:val="ThnVnban"/>
              <w:spacing w:before="120" w:after="120" w:line="288" w:lineRule="auto"/>
              <w:jc w:val="both"/>
              <w:rPr>
                <w:b/>
                <w:lang w:val="pl-PL"/>
              </w:rPr>
            </w:pPr>
            <w:r w:rsidRPr="00F16808">
              <w:rPr>
                <w:b/>
                <w:lang w:val="pl-PL"/>
              </w:rPr>
              <w:t>Lê Trần Nam</w:t>
            </w:r>
          </w:p>
          <w:p w14:paraId="525080AF" w14:textId="77777777" w:rsidR="00970B01" w:rsidRPr="00F16808" w:rsidRDefault="00970B01" w:rsidP="001E36D1">
            <w:pPr>
              <w:pStyle w:val="ThnVnban"/>
              <w:spacing w:before="120" w:after="120" w:line="288" w:lineRule="auto"/>
              <w:jc w:val="both"/>
              <w:rPr>
                <w:lang w:val="pl-PL"/>
              </w:rPr>
            </w:pPr>
            <w:r w:rsidRPr="00F16808">
              <w:rPr>
                <w:lang w:val="pl-PL"/>
              </w:rPr>
              <w:t>Chuyên viên</w:t>
            </w:r>
          </w:p>
        </w:tc>
        <w:tc>
          <w:tcPr>
            <w:tcW w:w="2410" w:type="dxa"/>
            <w:shd w:val="clear" w:color="auto" w:fill="auto"/>
            <w:vAlign w:val="center"/>
          </w:tcPr>
          <w:p w14:paraId="7565ADB6" w14:textId="77777777" w:rsidR="00970B01" w:rsidRPr="00F16808" w:rsidRDefault="00970B01" w:rsidP="001E36D1">
            <w:pPr>
              <w:pStyle w:val="ThnVnban"/>
              <w:spacing w:before="120" w:after="120" w:line="288" w:lineRule="auto"/>
              <w:jc w:val="both"/>
              <w:rPr>
                <w:lang w:val="pl-PL"/>
              </w:rPr>
            </w:pPr>
            <w:r w:rsidRPr="00F16808">
              <w:rPr>
                <w:lang w:val="pl-PL"/>
              </w:rPr>
              <w:t xml:space="preserve">Quản lý HSSVCQ HV bao gồm công tác tuyển sinh, nhập học; công tác thi đua, khen thưởng, kỷ luật người học; </w:t>
            </w:r>
            <w:r w:rsidRPr="00F16808">
              <w:rPr>
                <w:lang w:val="pl-PL"/>
              </w:rPr>
              <w:lastRenderedPageBreak/>
              <w:t>lấy ý kiến người học; phần mềm quản lý.</w:t>
            </w:r>
          </w:p>
        </w:tc>
        <w:tc>
          <w:tcPr>
            <w:tcW w:w="1194" w:type="dxa"/>
            <w:shd w:val="clear" w:color="auto" w:fill="auto"/>
            <w:vAlign w:val="center"/>
          </w:tcPr>
          <w:p w14:paraId="58C60DC9" w14:textId="77777777" w:rsidR="00970B01" w:rsidRPr="00F16808" w:rsidRDefault="00970B01" w:rsidP="001E36D1">
            <w:pPr>
              <w:pStyle w:val="ThnVnban"/>
              <w:spacing w:before="120" w:after="120" w:line="288" w:lineRule="auto"/>
              <w:jc w:val="both"/>
              <w:rPr>
                <w:lang w:val="en-US"/>
              </w:rPr>
            </w:pPr>
            <w:r w:rsidRPr="00F16808">
              <w:rPr>
                <w:lang w:val="en-US"/>
              </w:rPr>
              <w:lastRenderedPageBreak/>
              <w:t>Thạc sĩ</w:t>
            </w:r>
          </w:p>
        </w:tc>
        <w:tc>
          <w:tcPr>
            <w:tcW w:w="2066" w:type="dxa"/>
            <w:vAlign w:val="center"/>
          </w:tcPr>
          <w:p w14:paraId="410BBCCC" w14:textId="77777777" w:rsidR="00970B01" w:rsidRPr="00F16808" w:rsidRDefault="00970B01" w:rsidP="001E36D1">
            <w:pPr>
              <w:pStyle w:val="ThnVnban"/>
              <w:spacing w:before="120" w:after="120" w:line="288" w:lineRule="auto"/>
              <w:jc w:val="both"/>
              <w:rPr>
                <w:lang w:val="en-US"/>
              </w:rPr>
            </w:pPr>
            <w:r w:rsidRPr="00F16808">
              <w:rPr>
                <w:lang w:val="en-US"/>
              </w:rPr>
              <w:t>Phòng CTCT-HSSV</w:t>
            </w:r>
          </w:p>
        </w:tc>
      </w:tr>
      <w:tr w:rsidR="00970B01" w:rsidRPr="00F16808" w14:paraId="63AEA4A7" w14:textId="77777777" w:rsidTr="001E36D1">
        <w:tc>
          <w:tcPr>
            <w:tcW w:w="709" w:type="dxa"/>
            <w:shd w:val="clear" w:color="auto" w:fill="auto"/>
            <w:vAlign w:val="center"/>
          </w:tcPr>
          <w:p w14:paraId="6D9F02A4" w14:textId="77777777" w:rsidR="00970B01" w:rsidRPr="00F16808" w:rsidRDefault="00970B01" w:rsidP="001E36D1">
            <w:pPr>
              <w:pStyle w:val="ThnVnban"/>
              <w:spacing w:before="120" w:after="120" w:line="288" w:lineRule="auto"/>
              <w:jc w:val="center"/>
              <w:rPr>
                <w:lang w:val="en-US"/>
              </w:rPr>
            </w:pPr>
            <w:r w:rsidRPr="00F16808">
              <w:rPr>
                <w:lang w:val="en-US"/>
              </w:rPr>
              <w:t>6</w:t>
            </w:r>
          </w:p>
        </w:tc>
        <w:tc>
          <w:tcPr>
            <w:tcW w:w="2551" w:type="dxa"/>
            <w:shd w:val="clear" w:color="auto" w:fill="auto"/>
            <w:vAlign w:val="center"/>
          </w:tcPr>
          <w:p w14:paraId="08355294" w14:textId="77777777" w:rsidR="00970B01" w:rsidRPr="00F16808" w:rsidRDefault="00970B01" w:rsidP="001E36D1">
            <w:pPr>
              <w:pStyle w:val="ThnVnban"/>
              <w:spacing w:before="120" w:after="120" w:line="288" w:lineRule="auto"/>
              <w:jc w:val="both"/>
              <w:rPr>
                <w:b/>
                <w:lang w:val="en-US"/>
              </w:rPr>
            </w:pPr>
            <w:r w:rsidRPr="00F16808">
              <w:rPr>
                <w:b/>
                <w:lang w:val="en-US"/>
              </w:rPr>
              <w:t>Trần Đình Diệu</w:t>
            </w:r>
          </w:p>
          <w:p w14:paraId="00ADBB21" w14:textId="77777777" w:rsidR="00970B01" w:rsidRPr="00F16808" w:rsidRDefault="00970B01" w:rsidP="001E36D1">
            <w:pPr>
              <w:pStyle w:val="ThnVnban"/>
              <w:spacing w:before="120" w:after="120" w:line="288" w:lineRule="auto"/>
              <w:jc w:val="both"/>
              <w:rPr>
                <w:lang w:val="en-US"/>
              </w:rPr>
            </w:pPr>
            <w:r w:rsidRPr="00F16808">
              <w:rPr>
                <w:lang w:val="en-US"/>
              </w:rPr>
              <w:t>Chuyên viên</w:t>
            </w:r>
          </w:p>
        </w:tc>
        <w:tc>
          <w:tcPr>
            <w:tcW w:w="2410" w:type="dxa"/>
            <w:shd w:val="clear" w:color="auto" w:fill="auto"/>
            <w:vAlign w:val="center"/>
          </w:tcPr>
          <w:p w14:paraId="23F09FC8" w14:textId="77777777" w:rsidR="00970B01" w:rsidRPr="00F16808" w:rsidRDefault="00970B01" w:rsidP="001E36D1">
            <w:pPr>
              <w:pStyle w:val="ThnVnban"/>
              <w:spacing w:before="120" w:after="120" w:line="288" w:lineRule="auto"/>
              <w:jc w:val="both"/>
              <w:rPr>
                <w:lang w:val="en-US"/>
              </w:rPr>
            </w:pPr>
            <w:r w:rsidRPr="00F16808">
              <w:rPr>
                <w:lang w:val="en-US"/>
              </w:rPr>
              <w:t>Quản lý, theo dõi học phí của người học.</w:t>
            </w:r>
          </w:p>
        </w:tc>
        <w:tc>
          <w:tcPr>
            <w:tcW w:w="1194" w:type="dxa"/>
            <w:shd w:val="clear" w:color="auto" w:fill="auto"/>
            <w:vAlign w:val="center"/>
          </w:tcPr>
          <w:p w14:paraId="612E7760"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4EA67A4C" w14:textId="77777777" w:rsidR="00970B01" w:rsidRPr="00F16808" w:rsidRDefault="00970B01" w:rsidP="001E36D1">
            <w:pPr>
              <w:pStyle w:val="ThnVnban"/>
              <w:spacing w:before="120" w:after="120" w:line="288" w:lineRule="auto"/>
              <w:jc w:val="both"/>
              <w:rPr>
                <w:lang w:val="en-US"/>
              </w:rPr>
            </w:pPr>
            <w:r w:rsidRPr="00F16808">
              <w:rPr>
                <w:lang w:val="en-US"/>
              </w:rPr>
              <w:t>Phòng Kế hoạch – Tài chính</w:t>
            </w:r>
          </w:p>
        </w:tc>
      </w:tr>
      <w:tr w:rsidR="00970B01" w:rsidRPr="00F16808" w14:paraId="60E7775C" w14:textId="77777777" w:rsidTr="001E36D1">
        <w:tc>
          <w:tcPr>
            <w:tcW w:w="709" w:type="dxa"/>
            <w:shd w:val="clear" w:color="auto" w:fill="auto"/>
            <w:vAlign w:val="center"/>
          </w:tcPr>
          <w:p w14:paraId="3DEF7BDA" w14:textId="77777777" w:rsidR="00970B01" w:rsidRPr="00F16808" w:rsidRDefault="00970B01" w:rsidP="001E36D1">
            <w:pPr>
              <w:pStyle w:val="ThnVnban"/>
              <w:spacing w:before="120" w:after="120" w:line="288" w:lineRule="auto"/>
              <w:jc w:val="center"/>
              <w:rPr>
                <w:lang w:val="en-US"/>
              </w:rPr>
            </w:pPr>
            <w:r w:rsidRPr="00F16808">
              <w:rPr>
                <w:lang w:val="en-US"/>
              </w:rPr>
              <w:t>7</w:t>
            </w:r>
          </w:p>
        </w:tc>
        <w:tc>
          <w:tcPr>
            <w:tcW w:w="2551" w:type="dxa"/>
            <w:shd w:val="clear" w:color="auto" w:fill="auto"/>
            <w:vAlign w:val="center"/>
          </w:tcPr>
          <w:p w14:paraId="276F243A" w14:textId="77777777" w:rsidR="00970B01" w:rsidRPr="00F16808" w:rsidRDefault="00970B01" w:rsidP="001E36D1">
            <w:pPr>
              <w:pStyle w:val="ThnVnban"/>
              <w:spacing w:before="120" w:after="120" w:line="288" w:lineRule="auto"/>
              <w:jc w:val="both"/>
              <w:rPr>
                <w:b/>
                <w:bCs/>
                <w:lang w:val="en-US"/>
              </w:rPr>
            </w:pPr>
            <w:r w:rsidRPr="00F16808">
              <w:rPr>
                <w:b/>
                <w:bCs/>
                <w:lang w:val="en-US"/>
              </w:rPr>
              <w:t>Nguyễn Bắc Giang</w:t>
            </w:r>
          </w:p>
          <w:p w14:paraId="6DCD8A3A" w14:textId="77777777" w:rsidR="00970B01" w:rsidRPr="00F16808" w:rsidRDefault="00970B01" w:rsidP="001E36D1">
            <w:pPr>
              <w:pStyle w:val="ThnVnban"/>
              <w:spacing w:before="120" w:after="120" w:line="288" w:lineRule="auto"/>
              <w:jc w:val="both"/>
              <w:rPr>
                <w:bCs/>
                <w:lang w:val="en-US"/>
              </w:rPr>
            </w:pPr>
            <w:r w:rsidRPr="00F16808">
              <w:rPr>
                <w:bCs/>
                <w:lang w:val="en-US"/>
              </w:rPr>
              <w:t>Chuyên viên</w:t>
            </w:r>
          </w:p>
        </w:tc>
        <w:tc>
          <w:tcPr>
            <w:tcW w:w="2410" w:type="dxa"/>
            <w:shd w:val="clear" w:color="auto" w:fill="auto"/>
            <w:vAlign w:val="center"/>
          </w:tcPr>
          <w:p w14:paraId="013CC604" w14:textId="77777777" w:rsidR="00970B01" w:rsidRPr="00F16808" w:rsidRDefault="00970B01" w:rsidP="001E36D1">
            <w:pPr>
              <w:pStyle w:val="ThnVnban"/>
              <w:spacing w:before="120" w:after="120" w:line="288" w:lineRule="auto"/>
              <w:jc w:val="both"/>
              <w:rPr>
                <w:lang w:val="en-US"/>
              </w:rPr>
            </w:pPr>
            <w:r w:rsidRPr="00F16808">
              <w:rPr>
                <w:lang w:val="en-US"/>
              </w:rPr>
              <w:t>Quản lý, theo dõi học phí của người học.</w:t>
            </w:r>
          </w:p>
        </w:tc>
        <w:tc>
          <w:tcPr>
            <w:tcW w:w="1194" w:type="dxa"/>
            <w:shd w:val="clear" w:color="auto" w:fill="auto"/>
            <w:vAlign w:val="center"/>
          </w:tcPr>
          <w:p w14:paraId="13852D25"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7721A5ED" w14:textId="77777777" w:rsidR="00970B01" w:rsidRPr="00F16808" w:rsidRDefault="00970B01" w:rsidP="001E36D1">
            <w:pPr>
              <w:pStyle w:val="ThnVnban"/>
              <w:spacing w:before="120" w:after="120" w:line="288" w:lineRule="auto"/>
              <w:jc w:val="both"/>
              <w:rPr>
                <w:lang w:val="en-US"/>
              </w:rPr>
            </w:pPr>
            <w:r w:rsidRPr="00F16808">
              <w:rPr>
                <w:lang w:val="en-US"/>
              </w:rPr>
              <w:t>Phòng Kế hoạch – Tài chính</w:t>
            </w:r>
          </w:p>
        </w:tc>
      </w:tr>
      <w:tr w:rsidR="00970B01" w:rsidRPr="00F16808" w14:paraId="3E6DC357" w14:textId="77777777" w:rsidTr="001E36D1">
        <w:tc>
          <w:tcPr>
            <w:tcW w:w="709" w:type="dxa"/>
            <w:shd w:val="clear" w:color="auto" w:fill="auto"/>
            <w:vAlign w:val="center"/>
          </w:tcPr>
          <w:p w14:paraId="2ADAE934" w14:textId="77777777" w:rsidR="00970B01" w:rsidRPr="00F16808" w:rsidRDefault="00970B01" w:rsidP="001E36D1">
            <w:pPr>
              <w:pStyle w:val="ThnVnban"/>
              <w:spacing w:before="120" w:after="120" w:line="288" w:lineRule="auto"/>
              <w:jc w:val="center"/>
              <w:rPr>
                <w:lang w:val="en-US"/>
              </w:rPr>
            </w:pPr>
            <w:r w:rsidRPr="00F16808">
              <w:rPr>
                <w:lang w:val="en-US"/>
              </w:rPr>
              <w:t>8</w:t>
            </w:r>
          </w:p>
        </w:tc>
        <w:tc>
          <w:tcPr>
            <w:tcW w:w="2551" w:type="dxa"/>
            <w:shd w:val="clear" w:color="auto" w:fill="auto"/>
            <w:vAlign w:val="center"/>
          </w:tcPr>
          <w:p w14:paraId="2B312F22" w14:textId="77777777" w:rsidR="00970B01" w:rsidRPr="00F16808" w:rsidRDefault="00970B01" w:rsidP="001E36D1">
            <w:pPr>
              <w:pStyle w:val="ThnVnban"/>
              <w:spacing w:before="120" w:after="120" w:line="288" w:lineRule="auto"/>
              <w:jc w:val="both"/>
              <w:rPr>
                <w:bCs/>
                <w:lang w:val="en-US"/>
              </w:rPr>
            </w:pPr>
            <w:r w:rsidRPr="00F16808">
              <w:rPr>
                <w:b/>
                <w:bCs/>
                <w:lang w:val="en-US"/>
              </w:rPr>
              <w:t>Vũ Chí Cường</w:t>
            </w:r>
          </w:p>
          <w:p w14:paraId="18E9EA85" w14:textId="77777777" w:rsidR="00970B01" w:rsidRPr="00F16808" w:rsidRDefault="00970B01" w:rsidP="001E36D1">
            <w:pPr>
              <w:pStyle w:val="ThnVnban"/>
              <w:spacing w:before="120" w:after="120" w:line="288" w:lineRule="auto"/>
              <w:jc w:val="both"/>
              <w:rPr>
                <w:bCs/>
                <w:lang w:val="en-US"/>
              </w:rPr>
            </w:pPr>
            <w:r w:rsidRPr="00F16808">
              <w:rPr>
                <w:bCs/>
                <w:lang w:val="en-US"/>
              </w:rPr>
              <w:t>Giám đốc TT CNTT</w:t>
            </w:r>
          </w:p>
        </w:tc>
        <w:tc>
          <w:tcPr>
            <w:tcW w:w="2410" w:type="dxa"/>
            <w:shd w:val="clear" w:color="auto" w:fill="auto"/>
            <w:vAlign w:val="center"/>
          </w:tcPr>
          <w:p w14:paraId="60D6A883" w14:textId="77777777" w:rsidR="00970B01" w:rsidRPr="00F16808" w:rsidRDefault="00970B01" w:rsidP="001E36D1">
            <w:pPr>
              <w:pStyle w:val="ThnVnban"/>
              <w:spacing w:before="120" w:after="120" w:line="288" w:lineRule="auto"/>
              <w:jc w:val="both"/>
              <w:rPr>
                <w:lang w:val="en-US"/>
              </w:rPr>
            </w:pPr>
            <w:r w:rsidRPr="00F16808">
              <w:rPr>
                <w:lang w:val="en-US"/>
              </w:rPr>
              <w:t>Hỗ trợ hệ thống elearning</w:t>
            </w:r>
          </w:p>
        </w:tc>
        <w:tc>
          <w:tcPr>
            <w:tcW w:w="1194" w:type="dxa"/>
            <w:shd w:val="clear" w:color="auto" w:fill="auto"/>
            <w:vAlign w:val="center"/>
          </w:tcPr>
          <w:p w14:paraId="260B8C46" w14:textId="77777777" w:rsidR="00970B01" w:rsidRPr="00F16808" w:rsidRDefault="00970B01" w:rsidP="001E36D1">
            <w:pPr>
              <w:pStyle w:val="ThnVnban"/>
              <w:spacing w:before="120" w:after="120" w:line="288" w:lineRule="auto"/>
              <w:jc w:val="both"/>
              <w:rPr>
                <w:lang w:val="en-US"/>
              </w:rPr>
            </w:pPr>
            <w:r w:rsidRPr="00F16808">
              <w:rPr>
                <w:lang w:val="en-US"/>
              </w:rPr>
              <w:t>Tiến sĩ</w:t>
            </w:r>
          </w:p>
        </w:tc>
        <w:tc>
          <w:tcPr>
            <w:tcW w:w="2066" w:type="dxa"/>
            <w:vAlign w:val="center"/>
          </w:tcPr>
          <w:p w14:paraId="24111560" w14:textId="0A698DEA" w:rsidR="00970B01" w:rsidRPr="00F16808" w:rsidRDefault="00056E6E" w:rsidP="001E36D1">
            <w:pPr>
              <w:pStyle w:val="ThnVnban"/>
              <w:spacing w:before="120" w:after="120" w:line="288" w:lineRule="auto"/>
              <w:jc w:val="both"/>
              <w:rPr>
                <w:lang w:val="en-US"/>
              </w:rPr>
            </w:pPr>
            <w:r w:rsidRPr="00F16808">
              <w:rPr>
                <w:lang w:val="en-US"/>
              </w:rPr>
              <w:t>Trung tâm CNTT</w:t>
            </w:r>
          </w:p>
        </w:tc>
      </w:tr>
      <w:tr w:rsidR="00970B01" w:rsidRPr="00F16808" w14:paraId="5551118F" w14:textId="77777777" w:rsidTr="001E36D1">
        <w:tc>
          <w:tcPr>
            <w:tcW w:w="709" w:type="dxa"/>
            <w:shd w:val="clear" w:color="auto" w:fill="auto"/>
            <w:vAlign w:val="center"/>
          </w:tcPr>
          <w:p w14:paraId="13EBB4AE" w14:textId="77777777" w:rsidR="00970B01" w:rsidRPr="00F16808" w:rsidRDefault="00970B01" w:rsidP="001E36D1">
            <w:pPr>
              <w:pStyle w:val="ThnVnban"/>
              <w:spacing w:before="120" w:after="120" w:line="288" w:lineRule="auto"/>
              <w:jc w:val="center"/>
              <w:rPr>
                <w:lang w:val="en-US"/>
              </w:rPr>
            </w:pPr>
            <w:r w:rsidRPr="00F16808">
              <w:rPr>
                <w:lang w:val="en-US"/>
              </w:rPr>
              <w:t>9</w:t>
            </w:r>
          </w:p>
        </w:tc>
        <w:tc>
          <w:tcPr>
            <w:tcW w:w="2551" w:type="dxa"/>
            <w:shd w:val="clear" w:color="auto" w:fill="auto"/>
            <w:vAlign w:val="center"/>
          </w:tcPr>
          <w:p w14:paraId="547F230B" w14:textId="77777777" w:rsidR="00970B01" w:rsidRPr="00F16808" w:rsidRDefault="00970B01" w:rsidP="001E36D1">
            <w:pPr>
              <w:pStyle w:val="ThnVnban"/>
              <w:spacing w:before="120" w:after="120" w:line="288" w:lineRule="auto"/>
              <w:jc w:val="both"/>
              <w:rPr>
                <w:bCs/>
                <w:lang w:val="en-US"/>
              </w:rPr>
            </w:pPr>
            <w:r w:rsidRPr="00F16808">
              <w:rPr>
                <w:b/>
                <w:bCs/>
                <w:lang w:val="en-US"/>
              </w:rPr>
              <w:t>Lê Văn Tấn</w:t>
            </w:r>
          </w:p>
          <w:p w14:paraId="2C7040CD" w14:textId="77777777" w:rsidR="00970B01" w:rsidRPr="00F16808" w:rsidRDefault="00970B01" w:rsidP="001E36D1">
            <w:pPr>
              <w:pStyle w:val="ThnVnban"/>
              <w:spacing w:before="120" w:after="120" w:line="288" w:lineRule="auto"/>
              <w:jc w:val="both"/>
              <w:rPr>
                <w:bCs/>
                <w:lang w:val="en-US"/>
              </w:rPr>
            </w:pPr>
            <w:r w:rsidRPr="00F16808">
              <w:rPr>
                <w:bCs/>
                <w:lang w:val="en-US"/>
              </w:rPr>
              <w:t>P. Giám đốc TT CNTT</w:t>
            </w:r>
          </w:p>
        </w:tc>
        <w:tc>
          <w:tcPr>
            <w:tcW w:w="2410" w:type="dxa"/>
            <w:shd w:val="clear" w:color="auto" w:fill="auto"/>
            <w:vAlign w:val="center"/>
          </w:tcPr>
          <w:p w14:paraId="6972D036" w14:textId="77777777" w:rsidR="00970B01" w:rsidRPr="00F16808" w:rsidRDefault="00970B01" w:rsidP="001E36D1">
            <w:pPr>
              <w:pStyle w:val="ThnVnban"/>
              <w:spacing w:before="120" w:after="120" w:line="288" w:lineRule="auto"/>
              <w:jc w:val="both"/>
              <w:rPr>
                <w:lang w:val="en-US"/>
              </w:rPr>
            </w:pPr>
            <w:r w:rsidRPr="00F16808">
              <w:rPr>
                <w:lang w:val="en-US"/>
              </w:rPr>
              <w:t>Hỗ trợ hệ thống quản lý điểm</w:t>
            </w:r>
          </w:p>
        </w:tc>
        <w:tc>
          <w:tcPr>
            <w:tcW w:w="1194" w:type="dxa"/>
            <w:shd w:val="clear" w:color="auto" w:fill="auto"/>
            <w:vAlign w:val="center"/>
          </w:tcPr>
          <w:p w14:paraId="74AA9C5A"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503D28BF" w14:textId="77777777" w:rsidR="00970B01" w:rsidRPr="00F16808" w:rsidRDefault="00970B01" w:rsidP="001E36D1">
            <w:pPr>
              <w:pStyle w:val="ThnVnban"/>
              <w:spacing w:before="120" w:after="120" w:line="288" w:lineRule="auto"/>
              <w:jc w:val="both"/>
              <w:rPr>
                <w:lang w:val="en-US"/>
              </w:rPr>
            </w:pPr>
            <w:r w:rsidRPr="00F16808">
              <w:rPr>
                <w:lang w:val="en-US"/>
              </w:rPr>
              <w:t>Trung tâm CNTT</w:t>
            </w:r>
          </w:p>
        </w:tc>
      </w:tr>
      <w:tr w:rsidR="00970B01" w:rsidRPr="00F16808" w14:paraId="2B4F6E67" w14:textId="77777777" w:rsidTr="001E36D1">
        <w:tc>
          <w:tcPr>
            <w:tcW w:w="709" w:type="dxa"/>
            <w:shd w:val="clear" w:color="auto" w:fill="auto"/>
            <w:vAlign w:val="center"/>
          </w:tcPr>
          <w:p w14:paraId="221B838D" w14:textId="77777777" w:rsidR="00970B01" w:rsidRPr="00F16808" w:rsidRDefault="00970B01" w:rsidP="001E36D1">
            <w:pPr>
              <w:pStyle w:val="ThnVnban"/>
              <w:spacing w:before="120" w:after="120" w:line="288" w:lineRule="auto"/>
              <w:jc w:val="center"/>
              <w:rPr>
                <w:lang w:val="en-US"/>
              </w:rPr>
            </w:pPr>
            <w:r w:rsidRPr="00F16808">
              <w:rPr>
                <w:lang w:val="en-US"/>
              </w:rPr>
              <w:t>10</w:t>
            </w:r>
          </w:p>
        </w:tc>
        <w:tc>
          <w:tcPr>
            <w:tcW w:w="2551" w:type="dxa"/>
            <w:shd w:val="clear" w:color="auto" w:fill="auto"/>
            <w:vAlign w:val="center"/>
          </w:tcPr>
          <w:p w14:paraId="14928195" w14:textId="77777777" w:rsidR="00970B01" w:rsidRPr="00F16808" w:rsidRDefault="00970B01" w:rsidP="001E36D1">
            <w:pPr>
              <w:pStyle w:val="ThnVnban"/>
              <w:spacing w:before="120" w:after="120" w:line="288" w:lineRule="auto"/>
              <w:jc w:val="both"/>
              <w:rPr>
                <w:b/>
                <w:lang w:val="en-US"/>
              </w:rPr>
            </w:pPr>
            <w:r w:rsidRPr="00F16808">
              <w:rPr>
                <w:b/>
                <w:lang w:val="en-US"/>
              </w:rPr>
              <w:t>Nguyễn Tuấn Nghĩa</w:t>
            </w:r>
          </w:p>
          <w:p w14:paraId="5381DDEF" w14:textId="77777777" w:rsidR="00970B01" w:rsidRPr="00F16808" w:rsidRDefault="00970B01" w:rsidP="001E36D1">
            <w:pPr>
              <w:pStyle w:val="ThnVnban"/>
              <w:spacing w:before="120" w:after="120" w:line="288" w:lineRule="auto"/>
              <w:jc w:val="both"/>
              <w:rPr>
                <w:lang w:val="en-US"/>
              </w:rPr>
            </w:pPr>
            <w:r w:rsidRPr="00F16808">
              <w:rPr>
                <w:lang w:val="en-US"/>
              </w:rPr>
              <w:t>Chuyên viên</w:t>
            </w:r>
          </w:p>
        </w:tc>
        <w:tc>
          <w:tcPr>
            <w:tcW w:w="2410" w:type="dxa"/>
            <w:shd w:val="clear" w:color="auto" w:fill="auto"/>
            <w:vAlign w:val="center"/>
          </w:tcPr>
          <w:p w14:paraId="382C0B7E" w14:textId="77777777" w:rsidR="00970B01" w:rsidRPr="00F16808" w:rsidRDefault="00970B01" w:rsidP="001E36D1">
            <w:pPr>
              <w:pStyle w:val="ThnVnban"/>
              <w:spacing w:before="120" w:after="120" w:line="288" w:lineRule="auto"/>
              <w:jc w:val="both"/>
              <w:rPr>
                <w:lang w:val="en-US"/>
              </w:rPr>
            </w:pPr>
            <w:r w:rsidRPr="00F16808">
              <w:rPr>
                <w:lang w:val="en-US"/>
              </w:rPr>
              <w:t>Hỗ trợ hệ thống quản lý điểm</w:t>
            </w:r>
          </w:p>
        </w:tc>
        <w:tc>
          <w:tcPr>
            <w:tcW w:w="1194" w:type="dxa"/>
            <w:shd w:val="clear" w:color="auto" w:fill="auto"/>
            <w:vAlign w:val="center"/>
          </w:tcPr>
          <w:p w14:paraId="0CC1A94F"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7C88E894" w14:textId="77777777" w:rsidR="00970B01" w:rsidRPr="00F16808" w:rsidRDefault="00970B01" w:rsidP="001E36D1">
            <w:pPr>
              <w:pStyle w:val="ThnVnban"/>
              <w:spacing w:before="120" w:after="120" w:line="288" w:lineRule="auto"/>
              <w:jc w:val="both"/>
              <w:rPr>
                <w:lang w:val="en-US"/>
              </w:rPr>
            </w:pPr>
            <w:r w:rsidRPr="00F16808">
              <w:rPr>
                <w:lang w:val="en-US"/>
              </w:rPr>
              <w:t>Trung tâm CNTT</w:t>
            </w:r>
          </w:p>
        </w:tc>
      </w:tr>
      <w:tr w:rsidR="00970B01" w:rsidRPr="00F16808" w14:paraId="79D6A9F9" w14:textId="77777777" w:rsidTr="001E36D1">
        <w:tc>
          <w:tcPr>
            <w:tcW w:w="709" w:type="dxa"/>
            <w:shd w:val="clear" w:color="auto" w:fill="auto"/>
            <w:vAlign w:val="center"/>
          </w:tcPr>
          <w:p w14:paraId="214B29FB" w14:textId="77777777" w:rsidR="00970B01" w:rsidRPr="00F16808" w:rsidRDefault="00970B01" w:rsidP="001E36D1">
            <w:pPr>
              <w:pStyle w:val="ThnVnban"/>
              <w:spacing w:before="120" w:after="120" w:line="288" w:lineRule="auto"/>
              <w:jc w:val="center"/>
              <w:rPr>
                <w:lang w:val="en-US"/>
              </w:rPr>
            </w:pPr>
            <w:r w:rsidRPr="00F16808">
              <w:rPr>
                <w:lang w:val="en-US"/>
              </w:rPr>
              <w:t>11</w:t>
            </w:r>
          </w:p>
        </w:tc>
        <w:tc>
          <w:tcPr>
            <w:tcW w:w="2551" w:type="dxa"/>
            <w:shd w:val="clear" w:color="auto" w:fill="auto"/>
            <w:vAlign w:val="center"/>
          </w:tcPr>
          <w:p w14:paraId="5B963D60" w14:textId="2012F68F" w:rsidR="00970B01" w:rsidRPr="00F16808" w:rsidRDefault="00970B01" w:rsidP="001E36D1">
            <w:pPr>
              <w:pStyle w:val="ThnVnban"/>
              <w:spacing w:before="120" w:after="120" w:line="288" w:lineRule="auto"/>
              <w:jc w:val="both"/>
              <w:rPr>
                <w:b/>
                <w:lang w:val="en-US"/>
              </w:rPr>
            </w:pPr>
            <w:r w:rsidRPr="00F16808">
              <w:rPr>
                <w:b/>
                <w:lang w:val="en-US"/>
              </w:rPr>
              <w:t>Nguyễn T</w:t>
            </w:r>
            <w:r w:rsidR="00FF7C8D" w:rsidRPr="00F16808">
              <w:rPr>
                <w:b/>
                <w:lang w:val="en-US"/>
              </w:rPr>
              <w:t xml:space="preserve">hị </w:t>
            </w:r>
            <w:r w:rsidRPr="00F16808">
              <w:rPr>
                <w:b/>
                <w:lang w:val="en-US"/>
              </w:rPr>
              <w:t>Hương Trà</w:t>
            </w:r>
          </w:p>
          <w:p w14:paraId="2DBD78BF" w14:textId="77777777" w:rsidR="00970B01" w:rsidRPr="00F16808" w:rsidRDefault="00970B01" w:rsidP="001E36D1">
            <w:pPr>
              <w:pStyle w:val="ThnVnban"/>
              <w:spacing w:before="120" w:after="120" w:line="288" w:lineRule="auto"/>
              <w:jc w:val="both"/>
              <w:rPr>
                <w:lang w:val="en-US"/>
              </w:rPr>
            </w:pPr>
            <w:r w:rsidRPr="00F16808">
              <w:rPr>
                <w:lang w:val="en-US"/>
              </w:rPr>
              <w:t>Phó Giám đốc Trung tâm ĐBCL</w:t>
            </w:r>
          </w:p>
        </w:tc>
        <w:tc>
          <w:tcPr>
            <w:tcW w:w="2410" w:type="dxa"/>
            <w:shd w:val="clear" w:color="auto" w:fill="auto"/>
            <w:vAlign w:val="center"/>
          </w:tcPr>
          <w:p w14:paraId="58CE0E4D" w14:textId="77777777" w:rsidR="00970B01" w:rsidRPr="00F16808" w:rsidRDefault="00970B01" w:rsidP="001E36D1">
            <w:pPr>
              <w:pStyle w:val="ThnVnban"/>
              <w:spacing w:before="120" w:after="120" w:line="288" w:lineRule="auto"/>
              <w:jc w:val="both"/>
              <w:rPr>
                <w:lang w:val="en-US"/>
              </w:rPr>
            </w:pPr>
            <w:r w:rsidRPr="00F16808">
              <w:rPr>
                <w:lang w:val="en-US"/>
              </w:rPr>
              <w:t>Quản lý hệ thống đảm bảo chất lượng</w:t>
            </w:r>
          </w:p>
        </w:tc>
        <w:tc>
          <w:tcPr>
            <w:tcW w:w="1194" w:type="dxa"/>
            <w:shd w:val="clear" w:color="auto" w:fill="auto"/>
            <w:vAlign w:val="center"/>
          </w:tcPr>
          <w:p w14:paraId="740794C8"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61E3C3AD" w14:textId="77777777" w:rsidR="00970B01" w:rsidRPr="00F16808" w:rsidRDefault="00970B01" w:rsidP="001E36D1">
            <w:pPr>
              <w:pStyle w:val="ThnVnban"/>
              <w:spacing w:before="120" w:after="120" w:line="288" w:lineRule="auto"/>
              <w:jc w:val="both"/>
              <w:rPr>
                <w:lang w:val="en-US"/>
              </w:rPr>
            </w:pPr>
            <w:r w:rsidRPr="00F16808">
              <w:rPr>
                <w:lang w:val="en-US"/>
              </w:rPr>
              <w:t>Trung tâm Đảm bảo chất lượng</w:t>
            </w:r>
          </w:p>
        </w:tc>
      </w:tr>
      <w:tr w:rsidR="00970B01" w:rsidRPr="00F16808" w14:paraId="420BBA0C" w14:textId="77777777" w:rsidTr="001E36D1">
        <w:tc>
          <w:tcPr>
            <w:tcW w:w="709" w:type="dxa"/>
            <w:shd w:val="clear" w:color="auto" w:fill="auto"/>
            <w:vAlign w:val="center"/>
          </w:tcPr>
          <w:p w14:paraId="3B43A567" w14:textId="77777777" w:rsidR="00970B01" w:rsidRPr="00F16808" w:rsidRDefault="00970B01" w:rsidP="001E36D1">
            <w:pPr>
              <w:pStyle w:val="ThnVnban"/>
              <w:spacing w:before="120" w:after="120" w:line="288" w:lineRule="auto"/>
              <w:jc w:val="center"/>
              <w:rPr>
                <w:lang w:val="en-US"/>
              </w:rPr>
            </w:pPr>
            <w:r w:rsidRPr="00F16808">
              <w:rPr>
                <w:lang w:val="en-US"/>
              </w:rPr>
              <w:t>12</w:t>
            </w:r>
          </w:p>
        </w:tc>
        <w:tc>
          <w:tcPr>
            <w:tcW w:w="2551" w:type="dxa"/>
            <w:shd w:val="clear" w:color="auto" w:fill="auto"/>
            <w:vAlign w:val="center"/>
          </w:tcPr>
          <w:p w14:paraId="2D2D2248" w14:textId="77777777" w:rsidR="00970B01" w:rsidRPr="00F16808" w:rsidRDefault="00970B01" w:rsidP="001E36D1">
            <w:pPr>
              <w:pStyle w:val="ThnVnban"/>
              <w:spacing w:before="120" w:after="120" w:line="288" w:lineRule="auto"/>
              <w:jc w:val="both"/>
              <w:rPr>
                <w:b/>
                <w:lang w:val="en-US"/>
              </w:rPr>
            </w:pPr>
            <w:r w:rsidRPr="00F16808">
              <w:rPr>
                <w:b/>
                <w:lang w:val="en-US"/>
              </w:rPr>
              <w:t>Trần Thị Hằng</w:t>
            </w:r>
          </w:p>
          <w:p w14:paraId="3788F109" w14:textId="77777777" w:rsidR="00970B01" w:rsidRPr="00F16808" w:rsidRDefault="00970B01" w:rsidP="001E36D1">
            <w:pPr>
              <w:pStyle w:val="ThnVnban"/>
              <w:spacing w:before="120" w:after="120" w:line="288" w:lineRule="auto"/>
              <w:jc w:val="both"/>
              <w:rPr>
                <w:lang w:val="en-US"/>
              </w:rPr>
            </w:pPr>
            <w:r w:rsidRPr="00F16808">
              <w:rPr>
                <w:lang w:val="en-US"/>
              </w:rPr>
              <w:t>Chuyên viên</w:t>
            </w:r>
          </w:p>
        </w:tc>
        <w:tc>
          <w:tcPr>
            <w:tcW w:w="2410" w:type="dxa"/>
            <w:shd w:val="clear" w:color="auto" w:fill="auto"/>
            <w:vAlign w:val="center"/>
          </w:tcPr>
          <w:p w14:paraId="1B93A7AF" w14:textId="77777777" w:rsidR="00970B01" w:rsidRPr="00F16808" w:rsidRDefault="00970B01" w:rsidP="001E36D1">
            <w:pPr>
              <w:pStyle w:val="ThnVnban"/>
              <w:spacing w:before="120" w:after="120" w:line="288" w:lineRule="auto"/>
              <w:jc w:val="both"/>
              <w:rPr>
                <w:lang w:val="en-US"/>
              </w:rPr>
            </w:pPr>
            <w:r w:rsidRPr="00F16808">
              <w:rPr>
                <w:lang w:val="en-US"/>
              </w:rPr>
              <w:t>Hỗ trợ các vấn để liên quan đến điểm thi của người học,</w:t>
            </w:r>
          </w:p>
        </w:tc>
        <w:tc>
          <w:tcPr>
            <w:tcW w:w="1194" w:type="dxa"/>
            <w:shd w:val="clear" w:color="auto" w:fill="auto"/>
            <w:vAlign w:val="center"/>
          </w:tcPr>
          <w:p w14:paraId="0A94AE02"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04E43682" w14:textId="77777777" w:rsidR="00970B01" w:rsidRPr="00F16808" w:rsidRDefault="00970B01" w:rsidP="001E36D1">
            <w:pPr>
              <w:pStyle w:val="ThnVnban"/>
              <w:spacing w:before="120" w:after="120" w:line="288" w:lineRule="auto"/>
              <w:jc w:val="both"/>
              <w:rPr>
                <w:lang w:val="en-US"/>
              </w:rPr>
            </w:pPr>
            <w:r w:rsidRPr="00F16808">
              <w:rPr>
                <w:lang w:val="en-US"/>
              </w:rPr>
              <w:t>Trung tâm Đảm bảo chất lượng</w:t>
            </w:r>
          </w:p>
        </w:tc>
      </w:tr>
      <w:tr w:rsidR="00970B01" w:rsidRPr="00F16808" w14:paraId="14D45252" w14:textId="77777777" w:rsidTr="001E36D1">
        <w:tc>
          <w:tcPr>
            <w:tcW w:w="709" w:type="dxa"/>
            <w:shd w:val="clear" w:color="auto" w:fill="auto"/>
            <w:vAlign w:val="center"/>
          </w:tcPr>
          <w:p w14:paraId="56ED2743" w14:textId="77777777" w:rsidR="00970B01" w:rsidRPr="00F16808" w:rsidRDefault="00970B01" w:rsidP="001E36D1">
            <w:pPr>
              <w:pStyle w:val="ThnVnban"/>
              <w:spacing w:before="120" w:after="120" w:line="288" w:lineRule="auto"/>
              <w:jc w:val="center"/>
              <w:rPr>
                <w:lang w:val="en-US"/>
              </w:rPr>
            </w:pPr>
            <w:r w:rsidRPr="00F16808">
              <w:rPr>
                <w:lang w:val="en-US"/>
              </w:rPr>
              <w:t>13</w:t>
            </w:r>
          </w:p>
        </w:tc>
        <w:tc>
          <w:tcPr>
            <w:tcW w:w="2551" w:type="dxa"/>
            <w:shd w:val="clear" w:color="auto" w:fill="auto"/>
            <w:vAlign w:val="center"/>
          </w:tcPr>
          <w:p w14:paraId="63082B6D" w14:textId="77777777" w:rsidR="00970B01" w:rsidRPr="00F16808" w:rsidRDefault="00970B01" w:rsidP="001E36D1">
            <w:pPr>
              <w:pStyle w:val="ThnVnban"/>
              <w:spacing w:before="120" w:after="120" w:line="288" w:lineRule="auto"/>
              <w:jc w:val="both"/>
              <w:rPr>
                <w:b/>
                <w:lang w:val="en-US"/>
              </w:rPr>
            </w:pPr>
            <w:r w:rsidRPr="00F16808">
              <w:rPr>
                <w:b/>
                <w:lang w:val="en-US"/>
              </w:rPr>
              <w:t>Nguyễn Tuấn Minh</w:t>
            </w:r>
          </w:p>
          <w:p w14:paraId="4B76D8A0" w14:textId="77777777" w:rsidR="00970B01" w:rsidRPr="00F16808" w:rsidRDefault="00970B01" w:rsidP="001E36D1">
            <w:pPr>
              <w:pStyle w:val="ThnVnban"/>
              <w:spacing w:before="120" w:after="120" w:line="288" w:lineRule="auto"/>
              <w:jc w:val="both"/>
              <w:rPr>
                <w:lang w:val="en-US"/>
              </w:rPr>
            </w:pPr>
            <w:r w:rsidRPr="00F16808">
              <w:rPr>
                <w:lang w:val="en-US"/>
              </w:rPr>
              <w:t>Kỹ thuật viên</w:t>
            </w:r>
          </w:p>
        </w:tc>
        <w:tc>
          <w:tcPr>
            <w:tcW w:w="2410" w:type="dxa"/>
            <w:shd w:val="clear" w:color="auto" w:fill="auto"/>
            <w:vAlign w:val="center"/>
          </w:tcPr>
          <w:p w14:paraId="29615EC6" w14:textId="77777777" w:rsidR="00970B01" w:rsidRPr="00F16808" w:rsidRDefault="00970B01" w:rsidP="001E36D1">
            <w:pPr>
              <w:pStyle w:val="ThnVnban"/>
              <w:spacing w:before="120" w:after="120" w:line="288" w:lineRule="auto"/>
              <w:jc w:val="both"/>
              <w:rPr>
                <w:lang w:val="en-US"/>
              </w:rPr>
            </w:pPr>
            <w:r w:rsidRPr="00F16808">
              <w:rPr>
                <w:lang w:val="en-US"/>
              </w:rPr>
              <w:t>Hỗ trợ học in ấn và lưu trữ đồ án</w:t>
            </w:r>
          </w:p>
        </w:tc>
        <w:tc>
          <w:tcPr>
            <w:tcW w:w="1194" w:type="dxa"/>
            <w:shd w:val="clear" w:color="auto" w:fill="auto"/>
            <w:vAlign w:val="center"/>
          </w:tcPr>
          <w:p w14:paraId="177D93F2"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47A15F5D" w14:textId="77777777" w:rsidR="00970B01" w:rsidRPr="00F16808" w:rsidRDefault="00970B01" w:rsidP="001E36D1">
            <w:pPr>
              <w:pStyle w:val="ThnVnban"/>
              <w:spacing w:before="120" w:after="120" w:line="288" w:lineRule="auto"/>
              <w:jc w:val="both"/>
              <w:rPr>
                <w:lang w:val="en-US"/>
              </w:rPr>
            </w:pPr>
            <w:r w:rsidRPr="00F16808">
              <w:rPr>
                <w:lang w:val="en-US"/>
              </w:rPr>
              <w:t>Trung tâm Thông tin – Thư viện Nguyễn Thúc Hào</w:t>
            </w:r>
          </w:p>
        </w:tc>
      </w:tr>
      <w:tr w:rsidR="00970B01" w:rsidRPr="00F16808" w14:paraId="4BA72CB0" w14:textId="77777777" w:rsidTr="001E36D1">
        <w:tc>
          <w:tcPr>
            <w:tcW w:w="709" w:type="dxa"/>
            <w:shd w:val="clear" w:color="auto" w:fill="auto"/>
            <w:vAlign w:val="center"/>
          </w:tcPr>
          <w:p w14:paraId="3066DDF8" w14:textId="77777777" w:rsidR="00970B01" w:rsidRPr="00F16808" w:rsidRDefault="00970B01" w:rsidP="001E36D1">
            <w:pPr>
              <w:pStyle w:val="ThnVnban"/>
              <w:spacing w:before="120" w:after="120" w:line="288" w:lineRule="auto"/>
              <w:jc w:val="center"/>
              <w:rPr>
                <w:lang w:val="en-US"/>
              </w:rPr>
            </w:pPr>
            <w:r w:rsidRPr="00F16808">
              <w:rPr>
                <w:lang w:val="en-US"/>
              </w:rPr>
              <w:t>14</w:t>
            </w:r>
          </w:p>
        </w:tc>
        <w:tc>
          <w:tcPr>
            <w:tcW w:w="2551" w:type="dxa"/>
            <w:shd w:val="clear" w:color="auto" w:fill="auto"/>
            <w:vAlign w:val="center"/>
          </w:tcPr>
          <w:p w14:paraId="755E4630" w14:textId="77777777" w:rsidR="00970B01" w:rsidRPr="00F16808" w:rsidRDefault="00970B01" w:rsidP="001E36D1">
            <w:pPr>
              <w:pStyle w:val="ThnVnban"/>
              <w:spacing w:before="120" w:after="120" w:line="288" w:lineRule="auto"/>
              <w:jc w:val="both"/>
              <w:rPr>
                <w:b/>
                <w:lang w:val="en-US"/>
              </w:rPr>
            </w:pPr>
            <w:r w:rsidRPr="00F16808">
              <w:rPr>
                <w:b/>
                <w:lang w:val="en-US"/>
              </w:rPr>
              <w:t>Ngô Thị Thúy Lan</w:t>
            </w:r>
          </w:p>
          <w:p w14:paraId="3CB78A23" w14:textId="77777777" w:rsidR="00970B01" w:rsidRPr="00F16808" w:rsidRDefault="00970B01" w:rsidP="001E36D1">
            <w:pPr>
              <w:pStyle w:val="ThnVnban"/>
              <w:spacing w:before="120" w:after="120" w:line="288" w:lineRule="auto"/>
              <w:jc w:val="both"/>
              <w:rPr>
                <w:lang w:val="en-US"/>
              </w:rPr>
            </w:pPr>
            <w:r w:rsidRPr="00F16808">
              <w:rPr>
                <w:lang w:val="en-US"/>
              </w:rPr>
              <w:t>Chuyên viên</w:t>
            </w:r>
          </w:p>
        </w:tc>
        <w:tc>
          <w:tcPr>
            <w:tcW w:w="2410" w:type="dxa"/>
            <w:shd w:val="clear" w:color="auto" w:fill="auto"/>
            <w:vAlign w:val="center"/>
          </w:tcPr>
          <w:p w14:paraId="683B2D5D" w14:textId="77777777" w:rsidR="00970B01" w:rsidRPr="00F16808" w:rsidRDefault="00970B01" w:rsidP="001E36D1">
            <w:pPr>
              <w:pStyle w:val="ThnVnban"/>
              <w:spacing w:before="120" w:after="120" w:line="288" w:lineRule="auto"/>
              <w:jc w:val="both"/>
              <w:rPr>
                <w:lang w:val="en-US"/>
              </w:rPr>
            </w:pPr>
            <w:r w:rsidRPr="00F16808">
              <w:rPr>
                <w:lang w:val="en-US"/>
              </w:rPr>
              <w:t>Hỗ trợ học liệu tại thư viện</w:t>
            </w:r>
          </w:p>
        </w:tc>
        <w:tc>
          <w:tcPr>
            <w:tcW w:w="1194" w:type="dxa"/>
            <w:shd w:val="clear" w:color="auto" w:fill="auto"/>
            <w:vAlign w:val="center"/>
          </w:tcPr>
          <w:p w14:paraId="41484205" w14:textId="77777777" w:rsidR="00970B01" w:rsidRPr="00F16808" w:rsidRDefault="00970B01" w:rsidP="001E36D1">
            <w:pPr>
              <w:pStyle w:val="ThnVnban"/>
              <w:spacing w:before="120" w:after="120" w:line="288" w:lineRule="auto"/>
              <w:jc w:val="both"/>
              <w:rPr>
                <w:lang w:val="en-US"/>
              </w:rPr>
            </w:pPr>
            <w:r w:rsidRPr="00F16808">
              <w:rPr>
                <w:lang w:val="en-US"/>
              </w:rPr>
              <w:t>Thạc sĩ</w:t>
            </w:r>
          </w:p>
        </w:tc>
        <w:tc>
          <w:tcPr>
            <w:tcW w:w="2066" w:type="dxa"/>
            <w:vAlign w:val="center"/>
          </w:tcPr>
          <w:p w14:paraId="0C198F9D" w14:textId="77777777" w:rsidR="00970B01" w:rsidRPr="00F16808" w:rsidRDefault="00970B01" w:rsidP="001E36D1">
            <w:pPr>
              <w:pStyle w:val="ThnVnban"/>
              <w:spacing w:before="120" w:after="120" w:line="288" w:lineRule="auto"/>
              <w:jc w:val="both"/>
              <w:rPr>
                <w:lang w:val="en-US"/>
              </w:rPr>
            </w:pPr>
            <w:r w:rsidRPr="00F16808">
              <w:rPr>
                <w:lang w:val="en-US"/>
              </w:rPr>
              <w:t>Trung tâm Thông tin – Thư viện Nguyễn Thúc Hào</w:t>
            </w:r>
          </w:p>
        </w:tc>
      </w:tr>
      <w:tr w:rsidR="00970B01" w:rsidRPr="00F16808" w14:paraId="1A18A218" w14:textId="77777777" w:rsidTr="001E36D1">
        <w:tc>
          <w:tcPr>
            <w:tcW w:w="709" w:type="dxa"/>
            <w:shd w:val="clear" w:color="auto" w:fill="auto"/>
            <w:vAlign w:val="center"/>
          </w:tcPr>
          <w:p w14:paraId="676A2DAF" w14:textId="77777777" w:rsidR="00970B01" w:rsidRPr="00F16808" w:rsidRDefault="00970B01" w:rsidP="001E36D1">
            <w:pPr>
              <w:pStyle w:val="ThnVnban"/>
              <w:spacing w:before="120" w:after="120" w:line="288" w:lineRule="auto"/>
              <w:jc w:val="center"/>
              <w:rPr>
                <w:lang w:val="en-US"/>
              </w:rPr>
            </w:pPr>
            <w:r w:rsidRPr="00F16808">
              <w:rPr>
                <w:lang w:val="en-US"/>
              </w:rPr>
              <w:lastRenderedPageBreak/>
              <w:t>15</w:t>
            </w:r>
          </w:p>
        </w:tc>
        <w:tc>
          <w:tcPr>
            <w:tcW w:w="2551" w:type="dxa"/>
            <w:shd w:val="clear" w:color="auto" w:fill="auto"/>
            <w:vAlign w:val="center"/>
          </w:tcPr>
          <w:p w14:paraId="6F6772EE" w14:textId="77777777" w:rsidR="00970B01" w:rsidRPr="00F16808" w:rsidRDefault="00970B01" w:rsidP="001E36D1">
            <w:pPr>
              <w:pStyle w:val="ThnVnban"/>
              <w:spacing w:before="120" w:after="120" w:line="288" w:lineRule="auto"/>
              <w:jc w:val="both"/>
              <w:rPr>
                <w:b/>
                <w:lang w:val="en-US"/>
              </w:rPr>
            </w:pPr>
            <w:r w:rsidRPr="00F16808">
              <w:rPr>
                <w:b/>
                <w:lang w:val="en-US"/>
              </w:rPr>
              <w:t>Nguyễn Hoàng Hà</w:t>
            </w:r>
          </w:p>
          <w:p w14:paraId="6EB104ED" w14:textId="77777777" w:rsidR="00970B01" w:rsidRPr="00F16808" w:rsidRDefault="00970B01" w:rsidP="001E36D1">
            <w:pPr>
              <w:pStyle w:val="ThnVnban"/>
              <w:spacing w:before="120" w:after="120" w:line="288" w:lineRule="auto"/>
              <w:jc w:val="both"/>
              <w:rPr>
                <w:lang w:val="en-US"/>
              </w:rPr>
            </w:pPr>
            <w:r w:rsidRPr="00F16808">
              <w:rPr>
                <w:lang w:val="en-US"/>
              </w:rPr>
              <w:t>Y sĩ</w:t>
            </w:r>
          </w:p>
        </w:tc>
        <w:tc>
          <w:tcPr>
            <w:tcW w:w="2410" w:type="dxa"/>
            <w:shd w:val="clear" w:color="auto" w:fill="auto"/>
            <w:vAlign w:val="center"/>
          </w:tcPr>
          <w:p w14:paraId="1816EAAA" w14:textId="77777777" w:rsidR="00970B01" w:rsidRPr="00F16808" w:rsidRDefault="00970B01" w:rsidP="001E36D1">
            <w:pPr>
              <w:pStyle w:val="ThnVnban"/>
              <w:spacing w:before="120" w:after="120" w:line="288" w:lineRule="auto"/>
              <w:jc w:val="both"/>
              <w:rPr>
                <w:lang w:val="en-US"/>
              </w:rPr>
            </w:pPr>
            <w:r w:rsidRPr="00F16808">
              <w:rPr>
                <w:lang w:val="en-US"/>
              </w:rPr>
              <w:t>Hỗ trợ y tế</w:t>
            </w:r>
          </w:p>
        </w:tc>
        <w:tc>
          <w:tcPr>
            <w:tcW w:w="1194" w:type="dxa"/>
            <w:shd w:val="clear" w:color="auto" w:fill="auto"/>
            <w:vAlign w:val="center"/>
          </w:tcPr>
          <w:p w14:paraId="42354B42" w14:textId="77777777" w:rsidR="00970B01" w:rsidRPr="00F16808" w:rsidRDefault="00970B01" w:rsidP="001E36D1">
            <w:pPr>
              <w:pStyle w:val="ThnVnban"/>
              <w:spacing w:before="120" w:after="120" w:line="288" w:lineRule="auto"/>
              <w:jc w:val="both"/>
              <w:rPr>
                <w:lang w:val="en-US"/>
              </w:rPr>
            </w:pPr>
            <w:r w:rsidRPr="00F16808">
              <w:rPr>
                <w:lang w:val="en-US"/>
              </w:rPr>
              <w:t>Y sĩ</w:t>
            </w:r>
          </w:p>
        </w:tc>
        <w:tc>
          <w:tcPr>
            <w:tcW w:w="2066" w:type="dxa"/>
            <w:vAlign w:val="center"/>
          </w:tcPr>
          <w:p w14:paraId="1194F21B" w14:textId="77777777" w:rsidR="00970B01" w:rsidRPr="00F16808" w:rsidRDefault="00970B01" w:rsidP="001E36D1">
            <w:pPr>
              <w:pStyle w:val="ThnVnban"/>
              <w:spacing w:before="120" w:after="120" w:line="288" w:lineRule="auto"/>
              <w:jc w:val="both"/>
              <w:rPr>
                <w:lang w:val="en-US"/>
              </w:rPr>
            </w:pPr>
            <w:r w:rsidRPr="00F16808">
              <w:rPr>
                <w:lang w:val="en-US"/>
              </w:rPr>
              <w:t>Trạm y tế</w:t>
            </w:r>
          </w:p>
        </w:tc>
      </w:tr>
    </w:tbl>
    <w:p w14:paraId="3E0F339B" w14:textId="77777777" w:rsidR="00970B01" w:rsidRPr="00F16808" w:rsidRDefault="00970B01" w:rsidP="00970B01">
      <w:pPr>
        <w:pStyle w:val="ThnVnban"/>
        <w:rPr>
          <w:lang w:val="en-US"/>
        </w:rPr>
      </w:pPr>
      <w:r w:rsidRPr="00F16808">
        <w:rPr>
          <w:lang w:val="en-US"/>
        </w:rPr>
        <w:br w:type="page"/>
      </w:r>
    </w:p>
    <w:p w14:paraId="71044C10" w14:textId="76D70398" w:rsidR="00705115" w:rsidRPr="00F16808" w:rsidRDefault="00705115" w:rsidP="00056E6E">
      <w:pPr>
        <w:pStyle w:val="ThnVnban"/>
        <w:spacing w:before="120" w:after="120" w:line="288" w:lineRule="auto"/>
        <w:jc w:val="center"/>
        <w:rPr>
          <w:lang w:val="en-US"/>
        </w:rPr>
      </w:pPr>
      <w:r w:rsidRPr="00F16808">
        <w:rPr>
          <w:b/>
          <w:lang w:val="en-US"/>
        </w:rPr>
        <w:lastRenderedPageBreak/>
        <w:t>PHẦN V. CƠ SỞ HẠ TẦNG VÀ TRANG THIẾT BỊ</w:t>
      </w:r>
    </w:p>
    <w:p w14:paraId="177FE48D" w14:textId="77777777" w:rsidR="00FF7C8D" w:rsidRPr="00F16808" w:rsidRDefault="00FF7C8D" w:rsidP="00FF7C8D">
      <w:pPr>
        <w:pStyle w:val="ThnVnban"/>
        <w:jc w:val="both"/>
        <w:rPr>
          <w:b/>
          <w:bCs/>
          <w:iCs/>
          <w:lang w:val="en-US"/>
        </w:rPr>
      </w:pPr>
      <w:bookmarkStart w:id="41" w:name="_Toc149506711"/>
      <w:bookmarkStart w:id="42" w:name="_Toc149507071"/>
      <w:r w:rsidRPr="00F16808">
        <w:rPr>
          <w:b/>
          <w:bCs/>
          <w:iCs/>
          <w:lang w:val="en-US"/>
        </w:rPr>
        <w:t>5.1. Giảng đường</w:t>
      </w:r>
      <w:bookmarkEnd w:id="41"/>
      <w:bookmarkEnd w:id="42"/>
    </w:p>
    <w:p w14:paraId="206FB451" w14:textId="794BBD5C" w:rsidR="00FF7C8D" w:rsidRPr="00F16808" w:rsidRDefault="00FF7C8D" w:rsidP="00FF7C8D">
      <w:pPr>
        <w:pStyle w:val="ThnVnban"/>
        <w:spacing w:line="288" w:lineRule="auto"/>
        <w:ind w:firstLine="720"/>
        <w:jc w:val="both"/>
        <w:rPr>
          <w:bCs/>
          <w:iCs/>
          <w:lang w:val="en-US"/>
        </w:rPr>
      </w:pPr>
      <w:r w:rsidRPr="00F16808">
        <w:rPr>
          <w:bCs/>
          <w:iCs/>
          <w:lang w:val="en-US"/>
        </w:rPr>
        <w:t xml:space="preserve">Trường có đủ số phòng học, giảng đường lớn đáp ứng nhu cầu của công tác đào tạo và NCKH của </w:t>
      </w:r>
      <w:r w:rsidRPr="00F16808">
        <w:rPr>
          <w:bCs/>
          <w:iCs/>
          <w:lang w:val="nl-NL"/>
        </w:rPr>
        <w:t xml:space="preserve">chuyên ngành </w:t>
      </w:r>
      <w:r w:rsidR="001207C7" w:rsidRPr="00F16808">
        <w:rPr>
          <w:bCs/>
          <w:iCs/>
          <w:lang w:val="nl-NL"/>
        </w:rPr>
        <w:t>Giáo dục học (Giáo dục Mầm non)</w:t>
      </w:r>
      <w:r w:rsidRPr="00F16808">
        <w:rPr>
          <w:bCs/>
          <w:iCs/>
          <w:lang w:val="en-US"/>
        </w:rPr>
        <w:t>. Hiện tại, Trường có 282 phòng học với tổng diện tích sử dụng là 52,143m2, 9 phòng học tiếng nước ngoài với tổng diện tích 1115 m2, 36 phòng học máy tính với tổng diện tích 6.280 m2.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786538A7" w14:textId="77777777" w:rsidR="00FF7C8D" w:rsidRPr="00F16808" w:rsidRDefault="00FF7C8D" w:rsidP="00FF7C8D">
      <w:pPr>
        <w:pStyle w:val="ThnVnban"/>
        <w:jc w:val="both"/>
        <w:rPr>
          <w:bCs/>
          <w:iCs/>
          <w:lang w:val="en-US"/>
        </w:rPr>
      </w:pPr>
    </w:p>
    <w:p w14:paraId="5E3B4578" w14:textId="77777777" w:rsidR="00FF7C8D" w:rsidRPr="00F16808" w:rsidRDefault="00FF7C8D" w:rsidP="00FF7C8D">
      <w:pPr>
        <w:pStyle w:val="ThnVnban"/>
        <w:jc w:val="both"/>
        <w:rPr>
          <w:b/>
          <w:bCs/>
          <w:iCs/>
          <w:lang w:val="en-US"/>
        </w:rPr>
      </w:pPr>
      <w:bookmarkStart w:id="43" w:name="_Toc149506712"/>
      <w:bookmarkStart w:id="44" w:name="_Toc149507072"/>
      <w:r w:rsidRPr="00F16808">
        <w:rPr>
          <w:b/>
          <w:bCs/>
          <w:iCs/>
          <w:lang w:val="en-US"/>
        </w:rPr>
        <w:t>5.2. Thư viện</w:t>
      </w:r>
      <w:bookmarkEnd w:id="43"/>
      <w:bookmarkEnd w:id="44"/>
    </w:p>
    <w:p w14:paraId="22E4EE87" w14:textId="77777777" w:rsidR="00FF7C8D" w:rsidRPr="00F16808" w:rsidRDefault="00FF7C8D" w:rsidP="00FF7C8D">
      <w:pPr>
        <w:pStyle w:val="ThnVnban"/>
        <w:spacing w:line="288" w:lineRule="auto"/>
        <w:ind w:firstLine="720"/>
        <w:jc w:val="both"/>
        <w:rPr>
          <w:bCs/>
          <w:iCs/>
          <w:lang w:val="en-US"/>
        </w:rPr>
      </w:pPr>
      <w:r w:rsidRPr="00F16808">
        <w:rPr>
          <w:bCs/>
          <w:iCs/>
          <w:lang w:val="en-US"/>
        </w:rPr>
        <w:t>Thư viện Trường được thành lập năm 1959, hiện nay có tên là “Trung tâm Thông tin - Thư viện Nguyễn Thúc Hào”, http://thuvien.vinhuni.edu.vn. Thư viện được bố trí tại một tòa nhà 7 tầng có diện tích sử dụng gần 9.000m2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439F7407" w14:textId="612DD50B" w:rsidR="00FF7C8D" w:rsidRPr="00F16808" w:rsidRDefault="00FF7C8D" w:rsidP="00FF7C8D">
      <w:pPr>
        <w:pStyle w:val="ThnVnban"/>
        <w:spacing w:line="288" w:lineRule="auto"/>
        <w:ind w:firstLine="720"/>
        <w:jc w:val="both"/>
        <w:rPr>
          <w:bCs/>
          <w:iCs/>
          <w:lang w:val="en-US"/>
        </w:rPr>
      </w:pPr>
      <w:r w:rsidRPr="00F16808">
        <w:rPr>
          <w:bCs/>
          <w:iCs/>
          <w:lang w:val="en-US"/>
        </w:rPr>
        <w:t xml:space="preserve">Thư viện trường cung cấp tương đối đầy đủ sách, giáo trình, tài liệu tham khảo tiếng Việt và tiếng nước ngoài đáp ứng yêu cầu sử dụng của cán bộ, giảng viên và học viên </w:t>
      </w:r>
      <w:r w:rsidRPr="00F16808">
        <w:rPr>
          <w:lang w:val="nl-NL"/>
        </w:rPr>
        <w:t>chuyên ngành</w:t>
      </w:r>
      <w:r w:rsidR="001207C7" w:rsidRPr="00F16808">
        <w:rPr>
          <w:lang w:val="nl-NL"/>
        </w:rPr>
        <w:t xml:space="preserve"> Giáo dục học (bậc Mầm non)</w:t>
      </w:r>
      <w:r w:rsidRPr="00F16808">
        <w:rPr>
          <w:bCs/>
          <w:iCs/>
          <w:lang w:val="en-US"/>
        </w:rPr>
        <w:t>.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Đại học Quốc gia Hà Nội, Đại học Quốc gia Thành phố Hồ Chí Minh, ... Thư viện đã có hướng dẫn sử dụng thư viện, các quy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57331937" w14:textId="77777777" w:rsidR="00FF7C8D" w:rsidRPr="00F16808" w:rsidRDefault="00FF7C8D" w:rsidP="00FF7C8D">
      <w:pPr>
        <w:pStyle w:val="ThnVnban"/>
        <w:jc w:val="both"/>
        <w:rPr>
          <w:b/>
          <w:bCs/>
          <w:iCs/>
          <w:lang w:val="en-US"/>
        </w:rPr>
      </w:pPr>
      <w:bookmarkStart w:id="45" w:name="_Toc149506713"/>
      <w:bookmarkStart w:id="46" w:name="_Toc149507073"/>
      <w:r w:rsidRPr="00F16808">
        <w:rPr>
          <w:b/>
          <w:bCs/>
          <w:iCs/>
          <w:lang w:val="en-US"/>
        </w:rPr>
        <w:t>5.3. Môi trường và cảnh quan</w:t>
      </w:r>
      <w:bookmarkEnd w:id="45"/>
      <w:bookmarkEnd w:id="46"/>
    </w:p>
    <w:p w14:paraId="4CE701CA" w14:textId="614EBDF7" w:rsidR="004622EB" w:rsidRPr="00F16808" w:rsidRDefault="00FF7C8D" w:rsidP="00FF7C8D">
      <w:pPr>
        <w:pStyle w:val="ThnVnban"/>
        <w:spacing w:before="120" w:after="120" w:line="288" w:lineRule="auto"/>
        <w:ind w:firstLine="720"/>
        <w:jc w:val="both"/>
        <w:rPr>
          <w:bCs/>
          <w:lang w:val="en-US"/>
        </w:rPr>
      </w:pPr>
      <w:r w:rsidRPr="00F16808">
        <w:rPr>
          <w:bCs/>
          <w:iCs/>
          <w:lang w:val="en-US"/>
        </w:rPr>
        <w:t xml:space="preserve">Trường có khuôn viên rộng với nhiều cây xanh, đảm bảo vệ sinh môi trường, tạo thuận lợi để thực hiện hoạt động giảng dạy, học tập và nghiên cứu. Trường có các khu giảng đường, khu làm việc của các Khoa/Viện, Thư viện, Phòng thí </w:t>
      </w:r>
      <w:r w:rsidRPr="00F16808">
        <w:rPr>
          <w:bCs/>
          <w:iCs/>
          <w:lang w:val="en-US"/>
        </w:rPr>
        <w:lastRenderedPageBreak/>
        <w:t>nghiệm, không gian học tập phục vụ cho nhu cầu học tập và NCKH của người học. Nhà tập luyện và thi đấu thể thao, sân vận động, ký túc xá được bố trí khoa học, thuận lợi cho các hoạt động sinh hoạt, vui chơi của người học. Khu hiệu bộ và các Phòng/Trung tâm được bố trí tại tòa nhà 8 tầng với cơ sở vật chất được trang bị đầy đủ, hiện đại. Văn phòng làm việc của Viện được bố trí tại khu nhà A0 gồm 5 tầng gần các giảng đường (nhà A, nhà B và nhà D) và các phòng thực hành - thí nghiệm, tạo thuận lợi cho người học trong quá trình học tập và NCKH.</w:t>
      </w:r>
    </w:p>
    <w:p w14:paraId="65330650" w14:textId="77777777" w:rsidR="00803CC5" w:rsidRPr="00F16808" w:rsidRDefault="00803CC5" w:rsidP="00FF7F9B">
      <w:pPr>
        <w:spacing w:before="120" w:after="120" w:line="288" w:lineRule="auto"/>
        <w:rPr>
          <w:b/>
          <w:sz w:val="26"/>
          <w:szCs w:val="26"/>
          <w:lang w:val="en-US"/>
        </w:rPr>
      </w:pPr>
      <w:r w:rsidRPr="00F16808">
        <w:rPr>
          <w:b/>
          <w:sz w:val="26"/>
          <w:szCs w:val="26"/>
          <w:lang w:val="en-US"/>
        </w:rPr>
        <w:br w:type="page"/>
      </w:r>
    </w:p>
    <w:p w14:paraId="4C512302" w14:textId="5FB8D732" w:rsidR="00D04FD0" w:rsidRPr="00F16808" w:rsidRDefault="004622EB" w:rsidP="00D04FD0">
      <w:pPr>
        <w:pStyle w:val="ThnVnban"/>
        <w:spacing w:before="120" w:after="120" w:line="288" w:lineRule="auto"/>
        <w:jc w:val="center"/>
        <w:rPr>
          <w:b/>
          <w:lang w:val="en-US"/>
        </w:rPr>
      </w:pPr>
      <w:r w:rsidRPr="00F16808">
        <w:rPr>
          <w:b/>
          <w:lang w:val="en-US"/>
        </w:rPr>
        <w:lastRenderedPageBreak/>
        <w:t>PHẦN V</w:t>
      </w:r>
      <w:r w:rsidR="00705115" w:rsidRPr="00F16808">
        <w:rPr>
          <w:b/>
          <w:lang w:val="en-US"/>
        </w:rPr>
        <w:t>I</w:t>
      </w:r>
      <w:r w:rsidRPr="00F16808">
        <w:rPr>
          <w:b/>
          <w:lang w:val="en-US"/>
        </w:rPr>
        <w:t>. HƯỚNG DẪN THỰC HIỆN CHƯƠNG TRÌNH</w:t>
      </w:r>
    </w:p>
    <w:p w14:paraId="3688EBC5" w14:textId="525EE3D0" w:rsidR="00FF7C8D" w:rsidRPr="00F16808" w:rsidRDefault="00FF7C8D" w:rsidP="00FF7C8D">
      <w:pPr>
        <w:pStyle w:val="ThnVnban"/>
        <w:spacing w:before="120" w:after="120" w:line="288" w:lineRule="auto"/>
        <w:ind w:firstLine="720"/>
        <w:jc w:val="both"/>
        <w:rPr>
          <w:iCs/>
          <w:lang w:val="en-US"/>
        </w:rPr>
      </w:pPr>
      <w:r w:rsidRPr="00F16808">
        <w:rPr>
          <w:iCs/>
          <w:lang w:val="en-US"/>
        </w:rPr>
        <w:t xml:space="preserve">Chương trình đào tạo trình độ thạc sĩ chuyên ngành </w:t>
      </w:r>
      <w:r w:rsidR="00D04FD0" w:rsidRPr="00F16808">
        <w:rPr>
          <w:iCs/>
          <w:lang w:val="en-US"/>
        </w:rPr>
        <w:t>Giáo dục học (bậc Mầm non)</w:t>
      </w:r>
      <w:r w:rsidRPr="00F16808">
        <w:rPr>
          <w:iCs/>
          <w:lang w:val="en-US"/>
        </w:rPr>
        <w:t xml:space="preserve"> được thiết kế dựa trên các văn bản sau:</w:t>
      </w:r>
    </w:p>
    <w:p w14:paraId="3DC9AA1A" w14:textId="77777777" w:rsidR="00FF7C8D" w:rsidRPr="00F16808" w:rsidRDefault="00FF7C8D" w:rsidP="00FF7C8D">
      <w:pPr>
        <w:pStyle w:val="ThnVnban"/>
        <w:spacing w:before="120" w:after="120" w:line="288" w:lineRule="auto"/>
        <w:jc w:val="both"/>
        <w:rPr>
          <w:i/>
          <w:lang w:val="en-US"/>
        </w:rPr>
      </w:pPr>
      <w:r w:rsidRPr="00F16808">
        <w:rPr>
          <w:i/>
          <w:lang w:val="en-US"/>
        </w:rPr>
        <w:t>- Thông tư Số 15/2014/TT-BGDĐT ngày 15 tháng 5 năm 2014 về Ban hành Quy chế đào tạo trình độ thạc sĩ của Bộ trưởng Bộ Giáo dục và Đào tạo.</w:t>
      </w:r>
    </w:p>
    <w:p w14:paraId="7C8F707F" w14:textId="1DB081D8" w:rsidR="00FF7C8D" w:rsidRPr="00F16808" w:rsidRDefault="00FF7C8D" w:rsidP="00FF7C8D">
      <w:pPr>
        <w:pStyle w:val="ThnVnban"/>
        <w:spacing w:before="120" w:after="120" w:line="288" w:lineRule="auto"/>
        <w:jc w:val="both"/>
        <w:rPr>
          <w:i/>
          <w:lang w:val="en-US"/>
        </w:rPr>
      </w:pPr>
      <w:r w:rsidRPr="00F16808">
        <w:rPr>
          <w:i/>
          <w:lang w:val="en-US"/>
        </w:rPr>
        <w:t>- Quyết định Số 863/QĐ-ĐHV ngày 20 tháng 07 năm 2016 về Ban hành Quy định đào tạo trình độ thạc sĩ của Hiệu trưởng Trường Đại học Vinh.</w:t>
      </w:r>
    </w:p>
    <w:p w14:paraId="25DBBC2A" w14:textId="77777777" w:rsidR="00FF7C8D" w:rsidRPr="00F16808" w:rsidRDefault="00FF7C8D" w:rsidP="00FF7C8D">
      <w:pPr>
        <w:pStyle w:val="ThnVnban"/>
        <w:spacing w:before="120" w:after="120" w:line="288" w:lineRule="auto"/>
        <w:jc w:val="both"/>
        <w:rPr>
          <w:i/>
          <w:lang w:val="en-US"/>
        </w:rPr>
      </w:pPr>
      <w:r w:rsidRPr="00F16808">
        <w:rPr>
          <w:i/>
          <w:lang w:val="en-US"/>
        </w:rPr>
        <w:t>- Quyết định Số 2009/QĐ-ĐHV ngàu 21 tháng 09 năm 2017 về Ban hành Khung chương trình đào tạo các chuyên ngành đào tạo trình độ thạc sĩ của cơ sở đào tạo sau đại học Trường Đại học Vinh.</w:t>
      </w:r>
    </w:p>
    <w:p w14:paraId="79CE4CD4" w14:textId="1770630E" w:rsidR="00FF7C8D" w:rsidRPr="00F16808" w:rsidRDefault="00FF7C8D" w:rsidP="00FF7C8D">
      <w:pPr>
        <w:pStyle w:val="ThnVnban"/>
        <w:spacing w:before="120" w:after="120" w:line="288" w:lineRule="auto"/>
        <w:jc w:val="both"/>
        <w:rPr>
          <w:iCs/>
          <w:lang w:val="en-US"/>
        </w:rPr>
      </w:pPr>
      <w:r w:rsidRPr="00F16808">
        <w:rPr>
          <w:i/>
          <w:lang w:val="en-US"/>
        </w:rPr>
        <w:tab/>
      </w:r>
      <w:r w:rsidRPr="00F16808">
        <w:rPr>
          <w:iCs/>
          <w:lang w:val="en-US"/>
        </w:rPr>
        <w:t xml:space="preserve">Chương trình khung trình bày tóm tắt những kiến thức và kỹ năng cơ bản để đào tạo trình độ thạc sĩ </w:t>
      </w:r>
      <w:r w:rsidRPr="00F16808">
        <w:rPr>
          <w:lang w:val="nl-NL"/>
        </w:rPr>
        <w:t xml:space="preserve">chuyên ngành </w:t>
      </w:r>
      <w:r w:rsidR="00D04FD0" w:rsidRPr="00F16808">
        <w:rPr>
          <w:lang w:val="nl-NL"/>
        </w:rPr>
        <w:t>Giáo dục học (bậc Mầm non)</w:t>
      </w:r>
      <w:r w:rsidRPr="00F16808">
        <w:rPr>
          <w:iCs/>
          <w:lang w:val="en-US"/>
        </w:rPr>
        <w:t xml:space="preserve"> với thời gian từ 18 tháng đến 24 tháng.</w:t>
      </w:r>
    </w:p>
    <w:p w14:paraId="7A665C58" w14:textId="77777777" w:rsidR="00FF7C8D" w:rsidRPr="00F16808" w:rsidRDefault="00FF7C8D" w:rsidP="00FF7C8D">
      <w:pPr>
        <w:pStyle w:val="ThnVnban"/>
        <w:spacing w:before="120" w:after="120" w:line="288" w:lineRule="auto"/>
        <w:jc w:val="both"/>
        <w:rPr>
          <w:iCs/>
          <w:lang w:val="en-US"/>
        </w:rPr>
      </w:pPr>
      <w:r w:rsidRPr="00F16808">
        <w:rPr>
          <w:iCs/>
          <w:lang w:val="en-US"/>
        </w:rPr>
        <w:tab/>
        <w:t>- Trên cơ sở khung chương trình, bộ môn phân công cán bộ giảng dạy biên soạn đề cương chi tiết học phần, tiến tới biên soạn bài giảng, giáo trình học phần. Bộ môn phải theo sát nội dung chương trình để thực hiện các học phần theo trình tự đã được hội đồng khoa học thông qua.</w:t>
      </w:r>
    </w:p>
    <w:p w14:paraId="43F19B92" w14:textId="77777777" w:rsidR="00FF7C8D" w:rsidRPr="00F16808" w:rsidRDefault="00FF7C8D" w:rsidP="00FF7C8D">
      <w:pPr>
        <w:pStyle w:val="ThnVnban"/>
        <w:spacing w:before="120" w:after="120" w:line="288" w:lineRule="auto"/>
        <w:jc w:val="both"/>
        <w:rPr>
          <w:iCs/>
          <w:lang w:val="en-US"/>
        </w:rPr>
      </w:pPr>
      <w:r w:rsidRPr="00F16808">
        <w:rPr>
          <w:iCs/>
          <w:lang w:val="en-US"/>
        </w:rPr>
        <w:tab/>
        <w:t xml:space="preserve">- Hàng năm Hội đồng Khoa học - Đào tạo sẽ đề nghị Hiệu trưởng điều chỉnh, bổ sung chương trình cho phù hợp với điều kiện, mục tiêu đào tạo. Sự điều chỉnh chương trình hàng năm chiếm tỷ trọng tối đa là </w:t>
      </w:r>
      <w:proofErr w:type="gramStart"/>
      <w:r w:rsidRPr="00F16808">
        <w:rPr>
          <w:iCs/>
          <w:lang w:val="en-US"/>
        </w:rPr>
        <w:t>20%;</w:t>
      </w:r>
      <w:proofErr w:type="gramEnd"/>
    </w:p>
    <w:p w14:paraId="14DB278C" w14:textId="26EA16C5" w:rsidR="00FF7C8D" w:rsidRPr="00F16808" w:rsidRDefault="00FF7C8D" w:rsidP="00FF7C8D">
      <w:pPr>
        <w:pStyle w:val="ThnVnban"/>
        <w:spacing w:before="120" w:after="120" w:line="288" w:lineRule="auto"/>
        <w:jc w:val="both"/>
        <w:rPr>
          <w:lang w:val="en-US"/>
        </w:rPr>
      </w:pPr>
      <w:r w:rsidRPr="00F16808">
        <w:rPr>
          <w:iCs/>
          <w:lang w:val="en-US"/>
        </w:rPr>
        <w:tab/>
        <w:t>Khi thực hiện chương trình đào tạo cần chú ý đến một số vấn đề như sau:</w:t>
      </w:r>
    </w:p>
    <w:p w14:paraId="0DDAD859" w14:textId="72B7EBBA" w:rsidR="00705115" w:rsidRPr="00F16808" w:rsidRDefault="00705115" w:rsidP="00FF7C8D">
      <w:pPr>
        <w:pStyle w:val="ThnVnban"/>
        <w:spacing w:before="120" w:after="120" w:line="288" w:lineRule="auto"/>
        <w:jc w:val="both"/>
        <w:rPr>
          <w:b/>
          <w:bCs/>
          <w:lang w:val="en-US"/>
        </w:rPr>
      </w:pPr>
      <w:r w:rsidRPr="00F16808">
        <w:rPr>
          <w:b/>
          <w:bCs/>
          <w:lang w:val="en-US"/>
        </w:rPr>
        <w:t>6.1. Đối với bộ môn quản lý chương trình</w:t>
      </w:r>
    </w:p>
    <w:p w14:paraId="5722D8A2" w14:textId="77777777" w:rsidR="00FF7C8D" w:rsidRPr="00F16808" w:rsidRDefault="00FF7C8D" w:rsidP="00FF7C8D">
      <w:pPr>
        <w:pStyle w:val="ThnVnban"/>
        <w:spacing w:before="120" w:after="120" w:line="288" w:lineRule="auto"/>
        <w:jc w:val="both"/>
        <w:rPr>
          <w:iCs/>
          <w:lang w:val="en-US"/>
        </w:rPr>
      </w:pPr>
      <w:r w:rsidRPr="00F16808">
        <w:rPr>
          <w:iCs/>
          <w:lang w:val="en-US"/>
        </w:rPr>
        <w:t xml:space="preserve">- Phải nghiên cứu kỹ chương trình đào tạo để tổ chức thực hiện đúng yêu cầu về nội dung của chương </w:t>
      </w:r>
      <w:proofErr w:type="gramStart"/>
      <w:r w:rsidRPr="00F16808">
        <w:rPr>
          <w:iCs/>
          <w:lang w:val="en-US"/>
        </w:rPr>
        <w:t>trình;</w:t>
      </w:r>
      <w:proofErr w:type="gramEnd"/>
    </w:p>
    <w:p w14:paraId="6EDDB2EA" w14:textId="77777777" w:rsidR="00FF7C8D" w:rsidRPr="00F16808" w:rsidRDefault="00FF7C8D" w:rsidP="00FF7C8D">
      <w:pPr>
        <w:pStyle w:val="ThnVnban"/>
        <w:spacing w:before="120" w:after="120" w:line="288" w:lineRule="auto"/>
        <w:jc w:val="both"/>
        <w:rPr>
          <w:iCs/>
          <w:lang w:val="en-US"/>
        </w:rPr>
      </w:pPr>
      <w:r w:rsidRPr="00F16808">
        <w:rPr>
          <w:iCs/>
          <w:lang w:val="en-US"/>
        </w:rPr>
        <w:t xml:space="preserve">- Phân công giảng viên phụ trách từng học phần và cung cấp đề cương chi tiết cho giảng viên để đảm bảo ổn định kế hoạch giảng </w:t>
      </w:r>
      <w:proofErr w:type="gramStart"/>
      <w:r w:rsidRPr="00F16808">
        <w:rPr>
          <w:iCs/>
          <w:lang w:val="en-US"/>
        </w:rPr>
        <w:t>dạy;</w:t>
      </w:r>
      <w:proofErr w:type="gramEnd"/>
    </w:p>
    <w:p w14:paraId="4A25A2B5" w14:textId="77777777" w:rsidR="00FF7C8D" w:rsidRPr="00F16808" w:rsidRDefault="00FF7C8D" w:rsidP="00FF7C8D">
      <w:pPr>
        <w:pStyle w:val="ThnVnban"/>
        <w:spacing w:before="120" w:after="120" w:line="288" w:lineRule="auto"/>
        <w:jc w:val="both"/>
        <w:rPr>
          <w:iCs/>
          <w:lang w:val="en-US"/>
        </w:rPr>
      </w:pPr>
      <w:r w:rsidRPr="00F16808">
        <w:rPr>
          <w:iCs/>
          <w:lang w:val="en-US"/>
        </w:rPr>
        <w:t xml:space="preserve">- Phối hợp với Phòng đào tạo Sau đại học để hướng dẫn học viên đăng ký các học </w:t>
      </w:r>
      <w:proofErr w:type="gramStart"/>
      <w:r w:rsidRPr="00F16808">
        <w:rPr>
          <w:iCs/>
          <w:lang w:val="en-US"/>
        </w:rPr>
        <w:t>phần;</w:t>
      </w:r>
      <w:proofErr w:type="gramEnd"/>
    </w:p>
    <w:p w14:paraId="20DFE295" w14:textId="77777777" w:rsidR="00FF7C8D" w:rsidRPr="00F16808" w:rsidRDefault="00FF7C8D" w:rsidP="00FF7C8D">
      <w:pPr>
        <w:pStyle w:val="ThnVnban"/>
        <w:spacing w:before="120" w:after="120" w:line="288" w:lineRule="auto"/>
        <w:jc w:val="both"/>
        <w:rPr>
          <w:iCs/>
          <w:lang w:val="en-US"/>
        </w:rPr>
      </w:pPr>
      <w:r w:rsidRPr="00F16808">
        <w:rPr>
          <w:iCs/>
          <w:lang w:val="en-US"/>
        </w:rPr>
        <w:t xml:space="preserve">- Chuẩn bị đầy đủ giáo trình, tài liệu tham khảo, cơ sở vật chất, để đảm bảo thực hiện tốt chương </w:t>
      </w:r>
      <w:proofErr w:type="gramStart"/>
      <w:r w:rsidRPr="00F16808">
        <w:rPr>
          <w:iCs/>
          <w:lang w:val="en-US"/>
        </w:rPr>
        <w:t>trình;</w:t>
      </w:r>
      <w:proofErr w:type="gramEnd"/>
    </w:p>
    <w:p w14:paraId="48042606" w14:textId="77777777" w:rsidR="00FF7C8D" w:rsidRPr="00F16808" w:rsidRDefault="00FF7C8D" w:rsidP="00FF7C8D">
      <w:pPr>
        <w:pStyle w:val="ThnVnban"/>
        <w:spacing w:before="120" w:after="120" w:line="288" w:lineRule="auto"/>
        <w:jc w:val="both"/>
        <w:rPr>
          <w:iCs/>
          <w:lang w:val="en-US"/>
        </w:rPr>
      </w:pPr>
      <w:r w:rsidRPr="00F16808">
        <w:rPr>
          <w:iCs/>
          <w:lang w:val="en-US"/>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1FAA7512" w14:textId="77777777" w:rsidR="00705115" w:rsidRPr="00F16808" w:rsidRDefault="00705115" w:rsidP="00FF7C8D">
      <w:pPr>
        <w:pStyle w:val="ThnVnban"/>
        <w:spacing w:before="120" w:after="120" w:line="288" w:lineRule="auto"/>
        <w:jc w:val="both"/>
        <w:rPr>
          <w:b/>
          <w:bCs/>
          <w:lang w:val="en-US"/>
        </w:rPr>
      </w:pPr>
      <w:r w:rsidRPr="00F16808">
        <w:rPr>
          <w:b/>
          <w:bCs/>
          <w:lang w:val="en-US"/>
        </w:rPr>
        <w:t>6.2. Đối với giảng viên</w:t>
      </w:r>
    </w:p>
    <w:p w14:paraId="5EE5C2F4" w14:textId="77777777" w:rsidR="00FF7C8D" w:rsidRPr="00F16808" w:rsidRDefault="00FF7C8D" w:rsidP="00FF7C8D">
      <w:pPr>
        <w:pStyle w:val="ThnVnban"/>
        <w:spacing w:before="120" w:after="120" w:line="288" w:lineRule="auto"/>
        <w:jc w:val="both"/>
        <w:rPr>
          <w:iCs/>
          <w:lang w:val="en-US"/>
        </w:rPr>
      </w:pPr>
      <w:r w:rsidRPr="00F16808">
        <w:rPr>
          <w:iCs/>
          <w:lang w:val="en-US"/>
        </w:rPr>
        <w:lastRenderedPageBreak/>
        <w:t xml:space="preserve">- Khi giảng viên được phân công giảng dạy một hoặc nhiều đơn vị học phần cần phải nghiên cứu kỹ nội dung đề cương chi tiết từng học phần để chuẩn bị bài giảng và các phương tiện đồ dùng dạy học phù </w:t>
      </w:r>
      <w:proofErr w:type="gramStart"/>
      <w:r w:rsidRPr="00F16808">
        <w:rPr>
          <w:iCs/>
          <w:lang w:val="en-US"/>
        </w:rPr>
        <w:t>hợp;</w:t>
      </w:r>
      <w:proofErr w:type="gramEnd"/>
    </w:p>
    <w:p w14:paraId="2F74FDF5" w14:textId="77777777" w:rsidR="00FF7C8D" w:rsidRPr="00F16808" w:rsidRDefault="00FF7C8D" w:rsidP="00FF7C8D">
      <w:pPr>
        <w:pStyle w:val="ThnVnban"/>
        <w:spacing w:before="120" w:after="120" w:line="288" w:lineRule="auto"/>
        <w:jc w:val="both"/>
        <w:rPr>
          <w:iCs/>
          <w:lang w:val="en-US"/>
        </w:rPr>
      </w:pPr>
      <w:r w:rsidRPr="00F16808">
        <w:rPr>
          <w:iCs/>
          <w:lang w:val="en-US"/>
        </w:rPr>
        <w:t xml:space="preserve">- Giảng viên phải chuẩn bị đầy đủ giáo trình, tài liệu học tập cung cấp cho học viên trước một tuần để học viên chuẩn bị trước khi lên </w:t>
      </w:r>
      <w:proofErr w:type="gramStart"/>
      <w:r w:rsidRPr="00F16808">
        <w:rPr>
          <w:iCs/>
          <w:lang w:val="en-US"/>
        </w:rPr>
        <w:t>lớp;</w:t>
      </w:r>
      <w:proofErr w:type="gramEnd"/>
    </w:p>
    <w:p w14:paraId="20ECB832" w14:textId="363F6863" w:rsidR="00FF7C8D" w:rsidRPr="00F16808" w:rsidRDefault="00FF7C8D" w:rsidP="00FF7C8D">
      <w:pPr>
        <w:pStyle w:val="ThnVnban"/>
        <w:spacing w:before="120" w:after="120" w:line="288" w:lineRule="auto"/>
        <w:jc w:val="both"/>
        <w:rPr>
          <w:lang w:val="en-US"/>
        </w:rPr>
      </w:pPr>
      <w:r w:rsidRPr="00F16808">
        <w:rPr>
          <w:iCs/>
          <w:lang w:val="en-US"/>
        </w:rPr>
        <w:t>- Tổ chức cho học viên các buổi seminar, chú trọng đến việc tổ chức học nhóm và hướng dẫn học viên làm tiểu luận, bài tập lớn, giảng viên xác định các phương pháp truyền thụ, thuyết trình tại lớp, hướng dẫn thảo luận, giải quyết những vấn đề tại lớp và hướng dẫn học viên viết thu hoạch.</w:t>
      </w:r>
    </w:p>
    <w:p w14:paraId="695A09DB" w14:textId="77777777" w:rsidR="00705115" w:rsidRPr="00F16808" w:rsidRDefault="00705115" w:rsidP="00FF7C8D">
      <w:pPr>
        <w:pStyle w:val="ThnVnban"/>
        <w:spacing w:before="120" w:after="120" w:line="288" w:lineRule="auto"/>
        <w:jc w:val="both"/>
        <w:rPr>
          <w:b/>
          <w:bCs/>
          <w:lang w:val="en-US"/>
        </w:rPr>
      </w:pPr>
      <w:r w:rsidRPr="00F16808">
        <w:rPr>
          <w:b/>
          <w:bCs/>
          <w:lang w:val="en-US"/>
        </w:rPr>
        <w:t>6.3. Kiểm tra, đánh giá</w:t>
      </w:r>
    </w:p>
    <w:p w14:paraId="516DD068" w14:textId="77777777" w:rsidR="00FF7C8D" w:rsidRPr="00F16808" w:rsidRDefault="00FF7C8D" w:rsidP="00FF7C8D">
      <w:pPr>
        <w:pStyle w:val="ThnVnban"/>
        <w:spacing w:before="120" w:after="120" w:line="288" w:lineRule="auto"/>
        <w:jc w:val="both"/>
        <w:rPr>
          <w:iCs/>
          <w:lang w:val="en-US"/>
        </w:rPr>
      </w:pPr>
      <w:r w:rsidRPr="00F16808">
        <w:rPr>
          <w:iCs/>
          <w:lang w:val="en-US"/>
        </w:rPr>
        <w:t xml:space="preserve">- Giảng viên phải kiểm soát được suốt quá trình học tập của học viên, kể cả ở trên lớp và ở </w:t>
      </w:r>
      <w:proofErr w:type="gramStart"/>
      <w:r w:rsidRPr="00F16808">
        <w:rPr>
          <w:iCs/>
          <w:lang w:val="en-US"/>
        </w:rPr>
        <w:t>nhà;</w:t>
      </w:r>
      <w:proofErr w:type="gramEnd"/>
    </w:p>
    <w:p w14:paraId="7CE0F49A" w14:textId="77777777" w:rsidR="00FF7C8D" w:rsidRPr="00F16808" w:rsidRDefault="00FF7C8D" w:rsidP="00FF7C8D">
      <w:pPr>
        <w:pStyle w:val="ThnVnban"/>
        <w:spacing w:before="120" w:after="120" w:line="288" w:lineRule="auto"/>
        <w:jc w:val="both"/>
        <w:rPr>
          <w:iCs/>
          <w:lang w:val="en-US"/>
        </w:rPr>
      </w:pPr>
      <w:r w:rsidRPr="00F16808">
        <w:rPr>
          <w:iCs/>
          <w:lang w:val="en-US"/>
        </w:rPr>
        <w:t xml:space="preserve">- Việc kiểm tra, đánh giá học phần là một công cụ quan trọng cần phải được tổ chức thường xuyên để góp phần nâng cao chất lượng đào tạo, nên giảng viên phải thực hiện theo đúng theo quy chế của học chế tín </w:t>
      </w:r>
      <w:proofErr w:type="gramStart"/>
      <w:r w:rsidRPr="00F16808">
        <w:rPr>
          <w:iCs/>
          <w:lang w:val="en-US"/>
        </w:rPr>
        <w:t>chỉ;</w:t>
      </w:r>
      <w:proofErr w:type="gramEnd"/>
    </w:p>
    <w:p w14:paraId="1F1A4038" w14:textId="5D14BB71" w:rsidR="00FF7C8D" w:rsidRPr="00F16808" w:rsidRDefault="00FF7C8D" w:rsidP="00FF7C8D">
      <w:pPr>
        <w:pStyle w:val="ThnVnban"/>
        <w:spacing w:before="120" w:after="120" w:line="288" w:lineRule="auto"/>
        <w:jc w:val="both"/>
        <w:rPr>
          <w:lang w:val="en-US"/>
        </w:rPr>
      </w:pPr>
      <w:r w:rsidRPr="00F16808">
        <w:rPr>
          <w:iCs/>
          <w:lang w:val="en-US"/>
        </w:rPr>
        <w:t>- Giảng viên phải kiên quyết ngăn chặn và chống gian lận trong tổ chức thi cử, kiểm tra và đánh giá.</w:t>
      </w:r>
    </w:p>
    <w:p w14:paraId="3E38F9FD" w14:textId="77777777" w:rsidR="00705115" w:rsidRPr="00F16808" w:rsidRDefault="00705115" w:rsidP="001E36D1">
      <w:pPr>
        <w:pStyle w:val="ThnVnban"/>
        <w:spacing w:line="288" w:lineRule="auto"/>
        <w:jc w:val="both"/>
        <w:rPr>
          <w:b/>
          <w:bCs/>
          <w:lang w:val="en-US"/>
        </w:rPr>
      </w:pPr>
      <w:r w:rsidRPr="00F16808">
        <w:rPr>
          <w:b/>
          <w:bCs/>
          <w:lang w:val="en-US"/>
        </w:rPr>
        <w:t>6.4. Đối với học viên</w:t>
      </w:r>
    </w:p>
    <w:p w14:paraId="4D9004B0" w14:textId="77777777" w:rsidR="00FF7C8D" w:rsidRPr="00F16808" w:rsidRDefault="00FF7C8D" w:rsidP="001E36D1">
      <w:pPr>
        <w:pStyle w:val="ThnVnban"/>
        <w:spacing w:line="288" w:lineRule="auto"/>
        <w:jc w:val="both"/>
        <w:rPr>
          <w:iCs/>
          <w:lang w:val="en-US"/>
        </w:rPr>
      </w:pPr>
      <w:r w:rsidRPr="00F16808">
        <w:rPr>
          <w:iCs/>
          <w:lang w:val="en-US"/>
        </w:rPr>
        <w:t xml:space="preserve">- Phải tham khảo ý kiến tư vấn của cán bộ phụ trách ngành để lựa chọn học phần cho phù hợp với tiến </w:t>
      </w:r>
      <w:proofErr w:type="gramStart"/>
      <w:r w:rsidRPr="00F16808">
        <w:rPr>
          <w:iCs/>
          <w:lang w:val="en-US"/>
        </w:rPr>
        <w:t>độ;</w:t>
      </w:r>
      <w:proofErr w:type="gramEnd"/>
    </w:p>
    <w:p w14:paraId="2910BB6A" w14:textId="77777777" w:rsidR="00FF7C8D" w:rsidRPr="00F16808" w:rsidRDefault="00FF7C8D" w:rsidP="001E36D1">
      <w:pPr>
        <w:pStyle w:val="ThnVnban"/>
        <w:spacing w:line="288" w:lineRule="auto"/>
        <w:jc w:val="both"/>
        <w:rPr>
          <w:iCs/>
          <w:lang w:val="en-US"/>
        </w:rPr>
      </w:pPr>
      <w:r w:rsidRPr="00F16808">
        <w:rPr>
          <w:iCs/>
          <w:lang w:val="en-US"/>
        </w:rPr>
        <w:t xml:space="preserve">- Phải nghiên cứu chương trình học tập trước khi lên lớp để dễ tiếp thu bài </w:t>
      </w:r>
      <w:proofErr w:type="gramStart"/>
      <w:r w:rsidRPr="00F16808">
        <w:rPr>
          <w:iCs/>
          <w:lang w:val="en-US"/>
        </w:rPr>
        <w:t>giảng;</w:t>
      </w:r>
      <w:proofErr w:type="gramEnd"/>
    </w:p>
    <w:p w14:paraId="01F2A56E" w14:textId="77777777" w:rsidR="00FF7C8D" w:rsidRPr="00F16808" w:rsidRDefault="00FF7C8D" w:rsidP="001E36D1">
      <w:pPr>
        <w:pStyle w:val="ThnVnban"/>
        <w:spacing w:line="288" w:lineRule="auto"/>
        <w:jc w:val="both"/>
        <w:rPr>
          <w:iCs/>
          <w:lang w:val="en-US"/>
        </w:rPr>
      </w:pPr>
      <w:r w:rsidRPr="00F16808">
        <w:rPr>
          <w:iCs/>
          <w:lang w:val="en-US"/>
        </w:rPr>
        <w:t xml:space="preserve">- Phải đảm bảo đầy đủ thời gian lên lớp để nghe hướng dẫn bài giảng của giảng </w:t>
      </w:r>
      <w:proofErr w:type="gramStart"/>
      <w:r w:rsidRPr="00F16808">
        <w:rPr>
          <w:iCs/>
          <w:lang w:val="en-US"/>
        </w:rPr>
        <w:t>viên;</w:t>
      </w:r>
      <w:proofErr w:type="gramEnd"/>
    </w:p>
    <w:p w14:paraId="54C13138" w14:textId="77777777" w:rsidR="00FF7C8D" w:rsidRPr="00F16808" w:rsidRDefault="00FF7C8D" w:rsidP="001E36D1">
      <w:pPr>
        <w:pStyle w:val="ThnVnban"/>
        <w:spacing w:line="288" w:lineRule="auto"/>
        <w:jc w:val="both"/>
        <w:rPr>
          <w:iCs/>
          <w:lang w:val="en-US"/>
        </w:rPr>
      </w:pPr>
      <w:r w:rsidRPr="00F16808">
        <w:rPr>
          <w:iCs/>
          <w:lang w:val="en-US"/>
        </w:rPr>
        <w:t xml:space="preserve">- Tự giác trong khâu tự học và tự nghiên cứu, đồng thời tích cực tham gia học tập theo nhóm, tham dự đầy đủ các buổi </w:t>
      </w:r>
      <w:proofErr w:type="gramStart"/>
      <w:r w:rsidRPr="00F16808">
        <w:rPr>
          <w:iCs/>
          <w:lang w:val="en-US"/>
        </w:rPr>
        <w:t>seminar;</w:t>
      </w:r>
      <w:proofErr w:type="gramEnd"/>
    </w:p>
    <w:p w14:paraId="128A1D65" w14:textId="77777777" w:rsidR="00FF7C8D" w:rsidRPr="00F16808" w:rsidRDefault="00FF7C8D" w:rsidP="001E36D1">
      <w:pPr>
        <w:pStyle w:val="ThnVnban"/>
        <w:spacing w:line="288" w:lineRule="auto"/>
        <w:jc w:val="both"/>
        <w:rPr>
          <w:iCs/>
          <w:lang w:val="en-US"/>
        </w:rPr>
      </w:pPr>
      <w:r w:rsidRPr="00F16808">
        <w:rPr>
          <w:iCs/>
          <w:lang w:val="en-US"/>
        </w:rPr>
        <w:t xml:space="preserve">- Tích cực khai thác các tài nguyên trên mạng và trong thư viện của trường để phục vụ cho việc tự học, tự nghiên </w:t>
      </w:r>
      <w:proofErr w:type="gramStart"/>
      <w:r w:rsidRPr="00F16808">
        <w:rPr>
          <w:iCs/>
          <w:lang w:val="en-US"/>
        </w:rPr>
        <w:t>cứu;</w:t>
      </w:r>
      <w:proofErr w:type="gramEnd"/>
    </w:p>
    <w:p w14:paraId="0FEB3655" w14:textId="3B29F461" w:rsidR="00FF7C8D" w:rsidRPr="00F16808" w:rsidRDefault="00FF7C8D" w:rsidP="001E36D1">
      <w:pPr>
        <w:pStyle w:val="ThnVnban"/>
        <w:spacing w:before="120" w:after="120" w:line="288" w:lineRule="auto"/>
        <w:jc w:val="both"/>
        <w:rPr>
          <w:lang w:val="en-US"/>
        </w:rPr>
      </w:pPr>
      <w:r w:rsidRPr="00F16808">
        <w:rPr>
          <w:iCs/>
          <w:lang w:val="en-US"/>
        </w:rPr>
        <w:t>- Thực hiện nghiêm túc quy chế thi cử, kiểm tra, đánh giá.</w:t>
      </w:r>
    </w:p>
    <w:sectPr w:rsidR="00FF7C8D" w:rsidRPr="00F16808" w:rsidSect="00DA6B71">
      <w:footerReference w:type="even" r:id="rId9"/>
      <w:footerReference w:type="default" r:id="rId10"/>
      <w:pgSz w:w="11910" w:h="16840" w:code="9"/>
      <w:pgMar w:top="1418" w:right="1418" w:bottom="1418" w:left="1701" w:header="0" w:footer="81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E522" w14:textId="77777777" w:rsidR="00BF02CA" w:rsidRDefault="00BF02CA">
      <w:r>
        <w:separator/>
      </w:r>
    </w:p>
  </w:endnote>
  <w:endnote w:type="continuationSeparator" w:id="0">
    <w:p w14:paraId="3661C5BC" w14:textId="77777777" w:rsidR="00BF02CA" w:rsidRDefault="00BF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99F6" w14:textId="77777777" w:rsidR="00DA6B71" w:rsidRDefault="00DA6B71" w:rsidP="00DA6B71">
    <w:pPr>
      <w:pStyle w:val="Chntrang"/>
      <w:framePr w:wrap="around" w:vAnchor="text" w:hAnchor="margin" w:xAlign="right" w:y="1"/>
      <w:rPr>
        <w:rStyle w:val="Strang"/>
      </w:rPr>
    </w:pPr>
    <w:r>
      <w:rPr>
        <w:rStyle w:val="Strang"/>
      </w:rPr>
      <w:fldChar w:fldCharType="begin"/>
    </w:r>
    <w:r>
      <w:rPr>
        <w:rStyle w:val="Strang"/>
      </w:rPr>
      <w:instrText xml:space="preserve"> PAGE </w:instrText>
    </w:r>
    <w:r>
      <w:rPr>
        <w:rStyle w:val="Strang"/>
      </w:rPr>
      <w:fldChar w:fldCharType="end"/>
    </w:r>
  </w:p>
  <w:p w14:paraId="36E265D6" w14:textId="77777777" w:rsidR="00DA6B71" w:rsidRDefault="00DA6B71" w:rsidP="00DA6B7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926" w14:textId="7F90903F" w:rsidR="00DA6B71" w:rsidRDefault="00DA6B71" w:rsidP="00A82244">
    <w:pPr>
      <w:pStyle w:val="Chntrang"/>
      <w:framePr w:wrap="around" w:vAnchor="text" w:hAnchor="margin" w:xAlign="right" w:y="1"/>
      <w:rPr>
        <w:rStyle w:val="Strang"/>
      </w:rPr>
    </w:pPr>
    <w:r>
      <w:rPr>
        <w:rStyle w:val="Strang"/>
      </w:rPr>
      <w:fldChar w:fldCharType="begin"/>
    </w:r>
    <w:r>
      <w:rPr>
        <w:rStyle w:val="Strang"/>
      </w:rPr>
      <w:instrText xml:space="preserve"> PAGE </w:instrText>
    </w:r>
    <w:r>
      <w:rPr>
        <w:rStyle w:val="Strang"/>
      </w:rPr>
      <w:fldChar w:fldCharType="separate"/>
    </w:r>
    <w:r>
      <w:rPr>
        <w:rStyle w:val="Strang"/>
        <w:noProof/>
      </w:rPr>
      <w:t>2</w:t>
    </w:r>
    <w:r>
      <w:rPr>
        <w:rStyle w:val="Strang"/>
        <w:noProof/>
      </w:rPr>
      <w:t>1</w:t>
    </w:r>
    <w:r>
      <w:rPr>
        <w:rStyle w:val="Strang"/>
      </w:rPr>
      <w:fldChar w:fldCharType="end"/>
    </w:r>
  </w:p>
  <w:p w14:paraId="3665AEEC" w14:textId="77777777" w:rsidR="00875F37" w:rsidRDefault="00313EC0" w:rsidP="00DA6B71">
    <w:pPr>
      <w:pStyle w:val="ThnVnban"/>
      <w:spacing w:line="14" w:lineRule="auto"/>
      <w:ind w:right="360"/>
      <w:rPr>
        <w:sz w:val="19"/>
      </w:rPr>
    </w:pPr>
    <w:r>
      <w:rPr>
        <w:noProof/>
        <w:lang w:val="en-US"/>
      </w:rPr>
      <mc:AlternateContent>
        <mc:Choice Requires="wps">
          <w:drawing>
            <wp:anchor distT="0" distB="0" distL="114300" distR="114300" simplePos="0" relativeHeight="251658240" behindDoc="1" locked="0" layoutInCell="1" allowOverlap="1" wp14:anchorId="3AB617D0" wp14:editId="76BC621F">
              <wp:simplePos x="0" y="0"/>
              <wp:positionH relativeFrom="page">
                <wp:posOffset>3757295</wp:posOffset>
              </wp:positionH>
              <wp:positionV relativeFrom="page">
                <wp:posOffset>9984105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372A" w14:textId="77777777" w:rsidR="00875F37" w:rsidRDefault="00CE401F">
                          <w:pPr>
                            <w:spacing w:before="10"/>
                            <w:ind w:left="60"/>
                            <w:rPr>
                              <w:sz w:val="24"/>
                            </w:rPr>
                          </w:pPr>
                          <w:r>
                            <w:fldChar w:fldCharType="begin"/>
                          </w:r>
                          <w:r>
                            <w:rPr>
                              <w:sz w:val="24"/>
                            </w:rPr>
                            <w:instrText xml:space="preserve"> PAGE </w:instrText>
                          </w:r>
                          <w:r>
                            <w:fldChar w:fldCharType="separate"/>
                          </w:r>
                          <w:r w:rsidR="00796A6D">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17D0" id="_x0000_t202" coordsize="21600,21600" o:spt="202" path="m,l,21600r21600,l21600,xe">
              <v:stroke joinstyle="miter"/>
              <v:path gradientshapeok="t" o:connecttype="rect"/>
            </v:shapetype>
            <v:shape id="Text Box 1" o:spid="_x0000_s1062" type="#_x0000_t202" style="position:absolute;margin-left:295.85pt;margin-top:786.1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" filled="f" stroked="f">
              <v:textbox inset="0,0,0,0">
                <w:txbxContent>
                  <w:p w14:paraId="4A02372A" w14:textId="77777777" w:rsidR="00875F37" w:rsidRDefault="00CE401F">
                    <w:pPr>
                      <w:spacing w:before="10"/>
                      <w:ind w:left="60"/>
                      <w:rPr>
                        <w:sz w:val="24"/>
                      </w:rPr>
                    </w:pPr>
                    <w:r>
                      <w:fldChar w:fldCharType="begin"/>
                    </w:r>
                    <w:r>
                      <w:rPr>
                        <w:sz w:val="24"/>
                      </w:rPr>
                      <w:instrText xml:space="preserve"> PAGE </w:instrText>
                    </w:r>
                    <w:r>
                      <w:fldChar w:fldCharType="separate"/>
                    </w:r>
                    <w:r w:rsidR="00796A6D">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070F" w14:textId="77777777" w:rsidR="00BF02CA" w:rsidRDefault="00BF02CA">
      <w:r>
        <w:separator/>
      </w:r>
    </w:p>
  </w:footnote>
  <w:footnote w:type="continuationSeparator" w:id="0">
    <w:p w14:paraId="02048D4C" w14:textId="77777777" w:rsidR="00BF02CA" w:rsidRDefault="00BF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9D9"/>
    <w:multiLevelType w:val="hybridMultilevel"/>
    <w:tmpl w:val="6A4660D0"/>
    <w:lvl w:ilvl="0" w:tplc="7E9461C0">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7D86157A">
      <w:numFmt w:val="bullet"/>
      <w:lvlText w:val="•"/>
      <w:lvlJc w:val="left"/>
      <w:pPr>
        <w:ind w:left="360" w:hanging="154"/>
      </w:pPr>
      <w:rPr>
        <w:rFonts w:hint="default"/>
        <w:lang w:val="vi" w:eastAsia="en-US" w:bidi="ar-SA"/>
      </w:rPr>
    </w:lvl>
    <w:lvl w:ilvl="2" w:tplc="5C20A192">
      <w:numFmt w:val="bullet"/>
      <w:lvlText w:val="•"/>
      <w:lvlJc w:val="left"/>
      <w:pPr>
        <w:ind w:left="540" w:hanging="154"/>
      </w:pPr>
      <w:rPr>
        <w:rFonts w:hint="default"/>
        <w:lang w:val="vi" w:eastAsia="en-US" w:bidi="ar-SA"/>
      </w:rPr>
    </w:lvl>
    <w:lvl w:ilvl="3" w:tplc="E79870EA">
      <w:numFmt w:val="bullet"/>
      <w:lvlText w:val="•"/>
      <w:lvlJc w:val="left"/>
      <w:pPr>
        <w:ind w:left="720" w:hanging="154"/>
      </w:pPr>
      <w:rPr>
        <w:rFonts w:hint="default"/>
        <w:lang w:val="vi" w:eastAsia="en-US" w:bidi="ar-SA"/>
      </w:rPr>
    </w:lvl>
    <w:lvl w:ilvl="4" w:tplc="370633EA">
      <w:numFmt w:val="bullet"/>
      <w:lvlText w:val="•"/>
      <w:lvlJc w:val="left"/>
      <w:pPr>
        <w:ind w:left="901" w:hanging="154"/>
      </w:pPr>
      <w:rPr>
        <w:rFonts w:hint="default"/>
        <w:lang w:val="vi" w:eastAsia="en-US" w:bidi="ar-SA"/>
      </w:rPr>
    </w:lvl>
    <w:lvl w:ilvl="5" w:tplc="FC364742">
      <w:numFmt w:val="bullet"/>
      <w:lvlText w:val="•"/>
      <w:lvlJc w:val="left"/>
      <w:pPr>
        <w:ind w:left="1081" w:hanging="154"/>
      </w:pPr>
      <w:rPr>
        <w:rFonts w:hint="default"/>
        <w:lang w:val="vi" w:eastAsia="en-US" w:bidi="ar-SA"/>
      </w:rPr>
    </w:lvl>
    <w:lvl w:ilvl="6" w:tplc="227AF91E">
      <w:numFmt w:val="bullet"/>
      <w:lvlText w:val="•"/>
      <w:lvlJc w:val="left"/>
      <w:pPr>
        <w:ind w:left="1261" w:hanging="154"/>
      </w:pPr>
      <w:rPr>
        <w:rFonts w:hint="default"/>
        <w:lang w:val="vi" w:eastAsia="en-US" w:bidi="ar-SA"/>
      </w:rPr>
    </w:lvl>
    <w:lvl w:ilvl="7" w:tplc="B28E9136">
      <w:numFmt w:val="bullet"/>
      <w:lvlText w:val="•"/>
      <w:lvlJc w:val="left"/>
      <w:pPr>
        <w:ind w:left="1442" w:hanging="154"/>
      </w:pPr>
      <w:rPr>
        <w:rFonts w:hint="default"/>
        <w:lang w:val="vi" w:eastAsia="en-US" w:bidi="ar-SA"/>
      </w:rPr>
    </w:lvl>
    <w:lvl w:ilvl="8" w:tplc="3968C886">
      <w:numFmt w:val="bullet"/>
      <w:lvlText w:val="•"/>
      <w:lvlJc w:val="left"/>
      <w:pPr>
        <w:ind w:left="1622" w:hanging="154"/>
      </w:pPr>
      <w:rPr>
        <w:rFonts w:hint="default"/>
        <w:lang w:val="vi" w:eastAsia="en-US" w:bidi="ar-SA"/>
      </w:rPr>
    </w:lvl>
  </w:abstractNum>
  <w:abstractNum w:abstractNumId="1" w15:restartNumberingAfterBreak="0">
    <w:nsid w:val="12643753"/>
    <w:multiLevelType w:val="hybridMultilevel"/>
    <w:tmpl w:val="51521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602C"/>
    <w:multiLevelType w:val="hybridMultilevel"/>
    <w:tmpl w:val="AAD6811C"/>
    <w:lvl w:ilvl="0" w:tplc="B79C7160">
      <w:start w:val="1"/>
      <w:numFmt w:val="decimal"/>
      <w:lvlText w:val="%1."/>
      <w:lvlJc w:val="left"/>
      <w:pPr>
        <w:ind w:left="538" w:hanging="260"/>
        <w:jc w:val="right"/>
      </w:pPr>
      <w:rPr>
        <w:rFonts w:ascii="Times New Roman" w:eastAsia="Times New Roman" w:hAnsi="Times New Roman" w:cs="Times New Roman" w:hint="default"/>
        <w:b/>
        <w:bCs/>
        <w:w w:val="99"/>
        <w:sz w:val="26"/>
        <w:szCs w:val="26"/>
        <w:lang w:val="vi" w:eastAsia="en-US" w:bidi="ar-SA"/>
      </w:rPr>
    </w:lvl>
    <w:lvl w:ilvl="1" w:tplc="110E8B7A">
      <w:numFmt w:val="bullet"/>
      <w:lvlText w:val="•"/>
      <w:lvlJc w:val="left"/>
      <w:pPr>
        <w:ind w:left="1518" w:hanging="260"/>
      </w:pPr>
      <w:rPr>
        <w:rFonts w:hint="default"/>
        <w:lang w:val="vi" w:eastAsia="en-US" w:bidi="ar-SA"/>
      </w:rPr>
    </w:lvl>
    <w:lvl w:ilvl="2" w:tplc="68FACEB6">
      <w:numFmt w:val="bullet"/>
      <w:lvlText w:val="•"/>
      <w:lvlJc w:val="left"/>
      <w:pPr>
        <w:ind w:left="2497" w:hanging="260"/>
      </w:pPr>
      <w:rPr>
        <w:rFonts w:hint="default"/>
        <w:lang w:val="vi" w:eastAsia="en-US" w:bidi="ar-SA"/>
      </w:rPr>
    </w:lvl>
    <w:lvl w:ilvl="3" w:tplc="AD8A18DC">
      <w:numFmt w:val="bullet"/>
      <w:lvlText w:val="•"/>
      <w:lvlJc w:val="left"/>
      <w:pPr>
        <w:ind w:left="3475" w:hanging="260"/>
      </w:pPr>
      <w:rPr>
        <w:rFonts w:hint="default"/>
        <w:lang w:val="vi" w:eastAsia="en-US" w:bidi="ar-SA"/>
      </w:rPr>
    </w:lvl>
    <w:lvl w:ilvl="4" w:tplc="0DB8A80E">
      <w:numFmt w:val="bullet"/>
      <w:lvlText w:val="•"/>
      <w:lvlJc w:val="left"/>
      <w:pPr>
        <w:ind w:left="4454" w:hanging="260"/>
      </w:pPr>
      <w:rPr>
        <w:rFonts w:hint="default"/>
        <w:lang w:val="vi" w:eastAsia="en-US" w:bidi="ar-SA"/>
      </w:rPr>
    </w:lvl>
    <w:lvl w:ilvl="5" w:tplc="9844D7DA">
      <w:numFmt w:val="bullet"/>
      <w:lvlText w:val="•"/>
      <w:lvlJc w:val="left"/>
      <w:pPr>
        <w:ind w:left="5433" w:hanging="260"/>
      </w:pPr>
      <w:rPr>
        <w:rFonts w:hint="default"/>
        <w:lang w:val="vi" w:eastAsia="en-US" w:bidi="ar-SA"/>
      </w:rPr>
    </w:lvl>
    <w:lvl w:ilvl="6" w:tplc="68BC6088">
      <w:numFmt w:val="bullet"/>
      <w:lvlText w:val="•"/>
      <w:lvlJc w:val="left"/>
      <w:pPr>
        <w:ind w:left="6411" w:hanging="260"/>
      </w:pPr>
      <w:rPr>
        <w:rFonts w:hint="default"/>
        <w:lang w:val="vi" w:eastAsia="en-US" w:bidi="ar-SA"/>
      </w:rPr>
    </w:lvl>
    <w:lvl w:ilvl="7" w:tplc="C0C6F20C">
      <w:numFmt w:val="bullet"/>
      <w:lvlText w:val="•"/>
      <w:lvlJc w:val="left"/>
      <w:pPr>
        <w:ind w:left="7390" w:hanging="260"/>
      </w:pPr>
      <w:rPr>
        <w:rFonts w:hint="default"/>
        <w:lang w:val="vi" w:eastAsia="en-US" w:bidi="ar-SA"/>
      </w:rPr>
    </w:lvl>
    <w:lvl w:ilvl="8" w:tplc="63A8835C">
      <w:numFmt w:val="bullet"/>
      <w:lvlText w:val="•"/>
      <w:lvlJc w:val="left"/>
      <w:pPr>
        <w:ind w:left="8369" w:hanging="260"/>
      </w:pPr>
      <w:rPr>
        <w:rFonts w:hint="default"/>
        <w:lang w:val="vi" w:eastAsia="en-US" w:bidi="ar-SA"/>
      </w:rPr>
    </w:lvl>
  </w:abstractNum>
  <w:abstractNum w:abstractNumId="3" w15:restartNumberingAfterBreak="0">
    <w:nsid w:val="1A2E1901"/>
    <w:multiLevelType w:val="hybridMultilevel"/>
    <w:tmpl w:val="1EE0E5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5B2887"/>
    <w:multiLevelType w:val="hybridMultilevel"/>
    <w:tmpl w:val="0A20AAB2"/>
    <w:lvl w:ilvl="0" w:tplc="E244FEBA">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C4C43534">
      <w:numFmt w:val="bullet"/>
      <w:lvlText w:val="•"/>
      <w:lvlJc w:val="left"/>
      <w:pPr>
        <w:ind w:left="359" w:hanging="154"/>
      </w:pPr>
      <w:rPr>
        <w:rFonts w:hint="default"/>
        <w:lang w:val="vi" w:eastAsia="en-US" w:bidi="ar-SA"/>
      </w:rPr>
    </w:lvl>
    <w:lvl w:ilvl="2" w:tplc="5C9A060E">
      <w:numFmt w:val="bullet"/>
      <w:lvlText w:val="•"/>
      <w:lvlJc w:val="left"/>
      <w:pPr>
        <w:ind w:left="539" w:hanging="154"/>
      </w:pPr>
      <w:rPr>
        <w:rFonts w:hint="default"/>
        <w:lang w:val="vi" w:eastAsia="en-US" w:bidi="ar-SA"/>
      </w:rPr>
    </w:lvl>
    <w:lvl w:ilvl="3" w:tplc="9F8C6108">
      <w:numFmt w:val="bullet"/>
      <w:lvlText w:val="•"/>
      <w:lvlJc w:val="left"/>
      <w:pPr>
        <w:ind w:left="718" w:hanging="154"/>
      </w:pPr>
      <w:rPr>
        <w:rFonts w:hint="default"/>
        <w:lang w:val="vi" w:eastAsia="en-US" w:bidi="ar-SA"/>
      </w:rPr>
    </w:lvl>
    <w:lvl w:ilvl="4" w:tplc="0E1830D0">
      <w:numFmt w:val="bullet"/>
      <w:lvlText w:val="•"/>
      <w:lvlJc w:val="left"/>
      <w:pPr>
        <w:ind w:left="898" w:hanging="154"/>
      </w:pPr>
      <w:rPr>
        <w:rFonts w:hint="default"/>
        <w:lang w:val="vi" w:eastAsia="en-US" w:bidi="ar-SA"/>
      </w:rPr>
    </w:lvl>
    <w:lvl w:ilvl="5" w:tplc="1BE8E142">
      <w:numFmt w:val="bullet"/>
      <w:lvlText w:val="•"/>
      <w:lvlJc w:val="left"/>
      <w:pPr>
        <w:ind w:left="1077" w:hanging="154"/>
      </w:pPr>
      <w:rPr>
        <w:rFonts w:hint="default"/>
        <w:lang w:val="vi" w:eastAsia="en-US" w:bidi="ar-SA"/>
      </w:rPr>
    </w:lvl>
    <w:lvl w:ilvl="6" w:tplc="328A4ABC">
      <w:numFmt w:val="bullet"/>
      <w:lvlText w:val="•"/>
      <w:lvlJc w:val="left"/>
      <w:pPr>
        <w:ind w:left="1257" w:hanging="154"/>
      </w:pPr>
      <w:rPr>
        <w:rFonts w:hint="default"/>
        <w:lang w:val="vi" w:eastAsia="en-US" w:bidi="ar-SA"/>
      </w:rPr>
    </w:lvl>
    <w:lvl w:ilvl="7" w:tplc="9306E220">
      <w:numFmt w:val="bullet"/>
      <w:lvlText w:val="•"/>
      <w:lvlJc w:val="left"/>
      <w:pPr>
        <w:ind w:left="1436" w:hanging="154"/>
      </w:pPr>
      <w:rPr>
        <w:rFonts w:hint="default"/>
        <w:lang w:val="vi" w:eastAsia="en-US" w:bidi="ar-SA"/>
      </w:rPr>
    </w:lvl>
    <w:lvl w:ilvl="8" w:tplc="76D09E12">
      <w:numFmt w:val="bullet"/>
      <w:lvlText w:val="•"/>
      <w:lvlJc w:val="left"/>
      <w:pPr>
        <w:ind w:left="1616" w:hanging="154"/>
      </w:pPr>
      <w:rPr>
        <w:rFonts w:hint="default"/>
        <w:lang w:val="vi" w:eastAsia="en-US" w:bidi="ar-SA"/>
      </w:rPr>
    </w:lvl>
  </w:abstractNum>
  <w:abstractNum w:abstractNumId="5" w15:restartNumberingAfterBreak="0">
    <w:nsid w:val="23DA19F9"/>
    <w:multiLevelType w:val="hybridMultilevel"/>
    <w:tmpl w:val="B5A4C84E"/>
    <w:lvl w:ilvl="0" w:tplc="2F7AB568">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A802949"/>
    <w:multiLevelType w:val="hybridMultilevel"/>
    <w:tmpl w:val="2AFEBC2A"/>
    <w:lvl w:ilvl="0" w:tplc="2C6A42C2">
      <w:numFmt w:val="bullet"/>
      <w:lvlText w:val="-"/>
      <w:lvlJc w:val="left"/>
      <w:pPr>
        <w:ind w:left="178" w:hanging="154"/>
      </w:pPr>
      <w:rPr>
        <w:rFonts w:ascii="Times New Roman" w:eastAsia="Times New Roman" w:hAnsi="Times New Roman" w:cs="Times New Roman" w:hint="default"/>
        <w:w w:val="97"/>
        <w:sz w:val="26"/>
        <w:szCs w:val="26"/>
        <w:lang w:val="vi" w:eastAsia="en-US" w:bidi="ar-SA"/>
      </w:rPr>
    </w:lvl>
    <w:lvl w:ilvl="1" w:tplc="7D3C039E">
      <w:numFmt w:val="bullet"/>
      <w:lvlText w:val="•"/>
      <w:lvlJc w:val="left"/>
      <w:pPr>
        <w:ind w:left="360" w:hanging="154"/>
      </w:pPr>
      <w:rPr>
        <w:rFonts w:hint="default"/>
        <w:lang w:val="vi" w:eastAsia="en-US" w:bidi="ar-SA"/>
      </w:rPr>
    </w:lvl>
    <w:lvl w:ilvl="2" w:tplc="2CB2F966">
      <w:numFmt w:val="bullet"/>
      <w:lvlText w:val="•"/>
      <w:lvlJc w:val="left"/>
      <w:pPr>
        <w:ind w:left="540" w:hanging="154"/>
      </w:pPr>
      <w:rPr>
        <w:rFonts w:hint="default"/>
        <w:lang w:val="vi" w:eastAsia="en-US" w:bidi="ar-SA"/>
      </w:rPr>
    </w:lvl>
    <w:lvl w:ilvl="3" w:tplc="5D2A6AC4">
      <w:numFmt w:val="bullet"/>
      <w:lvlText w:val="•"/>
      <w:lvlJc w:val="left"/>
      <w:pPr>
        <w:ind w:left="720" w:hanging="154"/>
      </w:pPr>
      <w:rPr>
        <w:rFonts w:hint="default"/>
        <w:lang w:val="vi" w:eastAsia="en-US" w:bidi="ar-SA"/>
      </w:rPr>
    </w:lvl>
    <w:lvl w:ilvl="4" w:tplc="6666E5C2">
      <w:numFmt w:val="bullet"/>
      <w:lvlText w:val="•"/>
      <w:lvlJc w:val="left"/>
      <w:pPr>
        <w:ind w:left="901" w:hanging="154"/>
      </w:pPr>
      <w:rPr>
        <w:rFonts w:hint="default"/>
        <w:lang w:val="vi" w:eastAsia="en-US" w:bidi="ar-SA"/>
      </w:rPr>
    </w:lvl>
    <w:lvl w:ilvl="5" w:tplc="C7AED4FA">
      <w:numFmt w:val="bullet"/>
      <w:lvlText w:val="•"/>
      <w:lvlJc w:val="left"/>
      <w:pPr>
        <w:ind w:left="1081" w:hanging="154"/>
      </w:pPr>
      <w:rPr>
        <w:rFonts w:hint="default"/>
        <w:lang w:val="vi" w:eastAsia="en-US" w:bidi="ar-SA"/>
      </w:rPr>
    </w:lvl>
    <w:lvl w:ilvl="6" w:tplc="24A672FE">
      <w:numFmt w:val="bullet"/>
      <w:lvlText w:val="•"/>
      <w:lvlJc w:val="left"/>
      <w:pPr>
        <w:ind w:left="1261" w:hanging="154"/>
      </w:pPr>
      <w:rPr>
        <w:rFonts w:hint="default"/>
        <w:lang w:val="vi" w:eastAsia="en-US" w:bidi="ar-SA"/>
      </w:rPr>
    </w:lvl>
    <w:lvl w:ilvl="7" w:tplc="1E90E32A">
      <w:numFmt w:val="bullet"/>
      <w:lvlText w:val="•"/>
      <w:lvlJc w:val="left"/>
      <w:pPr>
        <w:ind w:left="1442" w:hanging="154"/>
      </w:pPr>
      <w:rPr>
        <w:rFonts w:hint="default"/>
        <w:lang w:val="vi" w:eastAsia="en-US" w:bidi="ar-SA"/>
      </w:rPr>
    </w:lvl>
    <w:lvl w:ilvl="8" w:tplc="6464B5C2">
      <w:numFmt w:val="bullet"/>
      <w:lvlText w:val="•"/>
      <w:lvlJc w:val="left"/>
      <w:pPr>
        <w:ind w:left="1622" w:hanging="154"/>
      </w:pPr>
      <w:rPr>
        <w:rFonts w:hint="default"/>
        <w:lang w:val="vi" w:eastAsia="en-US" w:bidi="ar-SA"/>
      </w:rPr>
    </w:lvl>
  </w:abstractNum>
  <w:abstractNum w:abstractNumId="7" w15:restartNumberingAfterBreak="0">
    <w:nsid w:val="321B60B6"/>
    <w:multiLevelType w:val="hybridMultilevel"/>
    <w:tmpl w:val="06CCF996"/>
    <w:lvl w:ilvl="0" w:tplc="91DC1832">
      <w:numFmt w:val="bullet"/>
      <w:lvlText w:val="-"/>
      <w:lvlJc w:val="left"/>
      <w:pPr>
        <w:ind w:left="562" w:hanging="161"/>
      </w:pPr>
      <w:rPr>
        <w:rFonts w:ascii="Times New Roman" w:eastAsia="Times New Roman" w:hAnsi="Times New Roman" w:cs="Times New Roman" w:hint="default"/>
        <w:b/>
        <w:bCs/>
        <w:i/>
        <w:iCs/>
        <w:w w:val="99"/>
        <w:sz w:val="26"/>
        <w:szCs w:val="26"/>
        <w:lang w:val="vi" w:eastAsia="en-US" w:bidi="ar-SA"/>
      </w:rPr>
    </w:lvl>
    <w:lvl w:ilvl="1" w:tplc="80E075F4">
      <w:numFmt w:val="bullet"/>
      <w:lvlText w:val="•"/>
      <w:lvlJc w:val="left"/>
      <w:pPr>
        <w:ind w:left="1536" w:hanging="161"/>
      </w:pPr>
      <w:rPr>
        <w:rFonts w:hint="default"/>
        <w:lang w:val="vi" w:eastAsia="en-US" w:bidi="ar-SA"/>
      </w:rPr>
    </w:lvl>
    <w:lvl w:ilvl="2" w:tplc="95BCB632">
      <w:numFmt w:val="bullet"/>
      <w:lvlText w:val="•"/>
      <w:lvlJc w:val="left"/>
      <w:pPr>
        <w:ind w:left="2513" w:hanging="161"/>
      </w:pPr>
      <w:rPr>
        <w:rFonts w:hint="default"/>
        <w:lang w:val="vi" w:eastAsia="en-US" w:bidi="ar-SA"/>
      </w:rPr>
    </w:lvl>
    <w:lvl w:ilvl="3" w:tplc="30EC2EF2">
      <w:numFmt w:val="bullet"/>
      <w:lvlText w:val="•"/>
      <w:lvlJc w:val="left"/>
      <w:pPr>
        <w:ind w:left="3489" w:hanging="161"/>
      </w:pPr>
      <w:rPr>
        <w:rFonts w:hint="default"/>
        <w:lang w:val="vi" w:eastAsia="en-US" w:bidi="ar-SA"/>
      </w:rPr>
    </w:lvl>
    <w:lvl w:ilvl="4" w:tplc="5EB82A04">
      <w:numFmt w:val="bullet"/>
      <w:lvlText w:val="•"/>
      <w:lvlJc w:val="left"/>
      <w:pPr>
        <w:ind w:left="4466" w:hanging="161"/>
      </w:pPr>
      <w:rPr>
        <w:rFonts w:hint="default"/>
        <w:lang w:val="vi" w:eastAsia="en-US" w:bidi="ar-SA"/>
      </w:rPr>
    </w:lvl>
    <w:lvl w:ilvl="5" w:tplc="6A76CF78">
      <w:numFmt w:val="bullet"/>
      <w:lvlText w:val="•"/>
      <w:lvlJc w:val="left"/>
      <w:pPr>
        <w:ind w:left="5443" w:hanging="161"/>
      </w:pPr>
      <w:rPr>
        <w:rFonts w:hint="default"/>
        <w:lang w:val="vi" w:eastAsia="en-US" w:bidi="ar-SA"/>
      </w:rPr>
    </w:lvl>
    <w:lvl w:ilvl="6" w:tplc="B6080344">
      <w:numFmt w:val="bullet"/>
      <w:lvlText w:val="•"/>
      <w:lvlJc w:val="left"/>
      <w:pPr>
        <w:ind w:left="6419" w:hanging="161"/>
      </w:pPr>
      <w:rPr>
        <w:rFonts w:hint="default"/>
        <w:lang w:val="vi" w:eastAsia="en-US" w:bidi="ar-SA"/>
      </w:rPr>
    </w:lvl>
    <w:lvl w:ilvl="7" w:tplc="BF6AFC96">
      <w:numFmt w:val="bullet"/>
      <w:lvlText w:val="•"/>
      <w:lvlJc w:val="left"/>
      <w:pPr>
        <w:ind w:left="7396" w:hanging="161"/>
      </w:pPr>
      <w:rPr>
        <w:rFonts w:hint="default"/>
        <w:lang w:val="vi" w:eastAsia="en-US" w:bidi="ar-SA"/>
      </w:rPr>
    </w:lvl>
    <w:lvl w:ilvl="8" w:tplc="D07A64AA">
      <w:numFmt w:val="bullet"/>
      <w:lvlText w:val="•"/>
      <w:lvlJc w:val="left"/>
      <w:pPr>
        <w:ind w:left="8373" w:hanging="161"/>
      </w:pPr>
      <w:rPr>
        <w:rFonts w:hint="default"/>
        <w:lang w:val="vi" w:eastAsia="en-US" w:bidi="ar-SA"/>
      </w:rPr>
    </w:lvl>
  </w:abstractNum>
  <w:abstractNum w:abstractNumId="8" w15:restartNumberingAfterBreak="0">
    <w:nsid w:val="3D844481"/>
    <w:multiLevelType w:val="hybridMultilevel"/>
    <w:tmpl w:val="CFFCB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04648"/>
    <w:multiLevelType w:val="hybridMultilevel"/>
    <w:tmpl w:val="F6B874A8"/>
    <w:lvl w:ilvl="0" w:tplc="BF6C318C">
      <w:numFmt w:val="bullet"/>
      <w:lvlText w:val="-"/>
      <w:lvlJc w:val="left"/>
      <w:pPr>
        <w:ind w:left="174" w:hanging="154"/>
      </w:pPr>
      <w:rPr>
        <w:rFonts w:ascii="Times New Roman" w:eastAsia="Times New Roman" w:hAnsi="Times New Roman" w:cs="Times New Roman" w:hint="default"/>
        <w:w w:val="97"/>
        <w:sz w:val="26"/>
        <w:szCs w:val="26"/>
        <w:lang w:val="vi" w:eastAsia="en-US" w:bidi="ar-SA"/>
      </w:rPr>
    </w:lvl>
    <w:lvl w:ilvl="1" w:tplc="2078F6B6">
      <w:numFmt w:val="bullet"/>
      <w:lvlText w:val="•"/>
      <w:lvlJc w:val="left"/>
      <w:pPr>
        <w:ind w:left="360" w:hanging="154"/>
      </w:pPr>
      <w:rPr>
        <w:rFonts w:hint="default"/>
        <w:lang w:val="vi" w:eastAsia="en-US" w:bidi="ar-SA"/>
      </w:rPr>
    </w:lvl>
    <w:lvl w:ilvl="2" w:tplc="64FA555A">
      <w:numFmt w:val="bullet"/>
      <w:lvlText w:val="•"/>
      <w:lvlJc w:val="left"/>
      <w:pPr>
        <w:ind w:left="540" w:hanging="154"/>
      </w:pPr>
      <w:rPr>
        <w:rFonts w:hint="default"/>
        <w:lang w:val="vi" w:eastAsia="en-US" w:bidi="ar-SA"/>
      </w:rPr>
    </w:lvl>
    <w:lvl w:ilvl="3" w:tplc="D20236D8">
      <w:numFmt w:val="bullet"/>
      <w:lvlText w:val="•"/>
      <w:lvlJc w:val="left"/>
      <w:pPr>
        <w:ind w:left="720" w:hanging="154"/>
      </w:pPr>
      <w:rPr>
        <w:rFonts w:hint="default"/>
        <w:lang w:val="vi" w:eastAsia="en-US" w:bidi="ar-SA"/>
      </w:rPr>
    </w:lvl>
    <w:lvl w:ilvl="4" w:tplc="6C4653E6">
      <w:numFmt w:val="bullet"/>
      <w:lvlText w:val="•"/>
      <w:lvlJc w:val="left"/>
      <w:pPr>
        <w:ind w:left="901" w:hanging="154"/>
      </w:pPr>
      <w:rPr>
        <w:rFonts w:hint="default"/>
        <w:lang w:val="vi" w:eastAsia="en-US" w:bidi="ar-SA"/>
      </w:rPr>
    </w:lvl>
    <w:lvl w:ilvl="5" w:tplc="FD3450B4">
      <w:numFmt w:val="bullet"/>
      <w:lvlText w:val="•"/>
      <w:lvlJc w:val="left"/>
      <w:pPr>
        <w:ind w:left="1081" w:hanging="154"/>
      </w:pPr>
      <w:rPr>
        <w:rFonts w:hint="default"/>
        <w:lang w:val="vi" w:eastAsia="en-US" w:bidi="ar-SA"/>
      </w:rPr>
    </w:lvl>
    <w:lvl w:ilvl="6" w:tplc="66BCD5A6">
      <w:numFmt w:val="bullet"/>
      <w:lvlText w:val="•"/>
      <w:lvlJc w:val="left"/>
      <w:pPr>
        <w:ind w:left="1261" w:hanging="154"/>
      </w:pPr>
      <w:rPr>
        <w:rFonts w:hint="default"/>
        <w:lang w:val="vi" w:eastAsia="en-US" w:bidi="ar-SA"/>
      </w:rPr>
    </w:lvl>
    <w:lvl w:ilvl="7" w:tplc="E39ED966">
      <w:numFmt w:val="bullet"/>
      <w:lvlText w:val="•"/>
      <w:lvlJc w:val="left"/>
      <w:pPr>
        <w:ind w:left="1442" w:hanging="154"/>
      </w:pPr>
      <w:rPr>
        <w:rFonts w:hint="default"/>
        <w:lang w:val="vi" w:eastAsia="en-US" w:bidi="ar-SA"/>
      </w:rPr>
    </w:lvl>
    <w:lvl w:ilvl="8" w:tplc="C7049C00">
      <w:numFmt w:val="bullet"/>
      <w:lvlText w:val="•"/>
      <w:lvlJc w:val="left"/>
      <w:pPr>
        <w:ind w:left="1622" w:hanging="154"/>
      </w:pPr>
      <w:rPr>
        <w:rFonts w:hint="default"/>
        <w:lang w:val="vi" w:eastAsia="en-US" w:bidi="ar-SA"/>
      </w:rPr>
    </w:lvl>
  </w:abstractNum>
  <w:abstractNum w:abstractNumId="10" w15:restartNumberingAfterBreak="0">
    <w:nsid w:val="467071B7"/>
    <w:multiLevelType w:val="hybridMultilevel"/>
    <w:tmpl w:val="8ED61D30"/>
    <w:lvl w:ilvl="0" w:tplc="2BCCAD00">
      <w:numFmt w:val="bullet"/>
      <w:lvlText w:val="-"/>
      <w:lvlJc w:val="left"/>
      <w:pPr>
        <w:ind w:left="996" w:hanging="152"/>
      </w:pPr>
      <w:rPr>
        <w:rFonts w:ascii="Times New Roman" w:eastAsia="Times New Roman" w:hAnsi="Times New Roman" w:cs="Times New Roman" w:hint="default"/>
        <w:w w:val="99"/>
        <w:sz w:val="26"/>
        <w:szCs w:val="26"/>
        <w:lang w:val="vi" w:eastAsia="en-US" w:bidi="ar-SA"/>
      </w:rPr>
    </w:lvl>
    <w:lvl w:ilvl="1" w:tplc="5B4E5BA6">
      <w:numFmt w:val="bullet"/>
      <w:lvlText w:val="•"/>
      <w:lvlJc w:val="left"/>
      <w:pPr>
        <w:ind w:left="1560" w:hanging="152"/>
      </w:pPr>
      <w:rPr>
        <w:rFonts w:hint="default"/>
        <w:lang w:val="vi" w:eastAsia="en-US" w:bidi="ar-SA"/>
      </w:rPr>
    </w:lvl>
    <w:lvl w:ilvl="2" w:tplc="8B7446D8">
      <w:numFmt w:val="bullet"/>
      <w:lvlText w:val="•"/>
      <w:lvlJc w:val="left"/>
      <w:pPr>
        <w:ind w:left="2534" w:hanging="152"/>
      </w:pPr>
      <w:rPr>
        <w:rFonts w:hint="default"/>
        <w:lang w:val="vi" w:eastAsia="en-US" w:bidi="ar-SA"/>
      </w:rPr>
    </w:lvl>
    <w:lvl w:ilvl="3" w:tplc="3982BD96">
      <w:numFmt w:val="bullet"/>
      <w:lvlText w:val="•"/>
      <w:lvlJc w:val="left"/>
      <w:pPr>
        <w:ind w:left="3508" w:hanging="152"/>
      </w:pPr>
      <w:rPr>
        <w:rFonts w:hint="default"/>
        <w:lang w:val="vi" w:eastAsia="en-US" w:bidi="ar-SA"/>
      </w:rPr>
    </w:lvl>
    <w:lvl w:ilvl="4" w:tplc="BF4C7DD6">
      <w:numFmt w:val="bullet"/>
      <w:lvlText w:val="•"/>
      <w:lvlJc w:val="left"/>
      <w:pPr>
        <w:ind w:left="4482" w:hanging="152"/>
      </w:pPr>
      <w:rPr>
        <w:rFonts w:hint="default"/>
        <w:lang w:val="vi" w:eastAsia="en-US" w:bidi="ar-SA"/>
      </w:rPr>
    </w:lvl>
    <w:lvl w:ilvl="5" w:tplc="16925458">
      <w:numFmt w:val="bullet"/>
      <w:lvlText w:val="•"/>
      <w:lvlJc w:val="left"/>
      <w:pPr>
        <w:ind w:left="5456" w:hanging="152"/>
      </w:pPr>
      <w:rPr>
        <w:rFonts w:hint="default"/>
        <w:lang w:val="vi" w:eastAsia="en-US" w:bidi="ar-SA"/>
      </w:rPr>
    </w:lvl>
    <w:lvl w:ilvl="6" w:tplc="074E7D2E">
      <w:numFmt w:val="bullet"/>
      <w:lvlText w:val="•"/>
      <w:lvlJc w:val="left"/>
      <w:pPr>
        <w:ind w:left="6430" w:hanging="152"/>
      </w:pPr>
      <w:rPr>
        <w:rFonts w:hint="default"/>
        <w:lang w:val="vi" w:eastAsia="en-US" w:bidi="ar-SA"/>
      </w:rPr>
    </w:lvl>
    <w:lvl w:ilvl="7" w:tplc="C11E36B6">
      <w:numFmt w:val="bullet"/>
      <w:lvlText w:val="•"/>
      <w:lvlJc w:val="left"/>
      <w:pPr>
        <w:ind w:left="7404" w:hanging="152"/>
      </w:pPr>
      <w:rPr>
        <w:rFonts w:hint="default"/>
        <w:lang w:val="vi" w:eastAsia="en-US" w:bidi="ar-SA"/>
      </w:rPr>
    </w:lvl>
    <w:lvl w:ilvl="8" w:tplc="34142AAA">
      <w:numFmt w:val="bullet"/>
      <w:lvlText w:val="•"/>
      <w:lvlJc w:val="left"/>
      <w:pPr>
        <w:ind w:left="8378" w:hanging="152"/>
      </w:pPr>
      <w:rPr>
        <w:rFonts w:hint="default"/>
        <w:lang w:val="vi" w:eastAsia="en-US" w:bidi="ar-SA"/>
      </w:rPr>
    </w:lvl>
  </w:abstractNum>
  <w:abstractNum w:abstractNumId="11" w15:restartNumberingAfterBreak="0">
    <w:nsid w:val="4D172C3B"/>
    <w:multiLevelType w:val="hybridMultilevel"/>
    <w:tmpl w:val="210A00E6"/>
    <w:lvl w:ilvl="0" w:tplc="DE2848FE">
      <w:numFmt w:val="bullet"/>
      <w:lvlText w:val="-"/>
      <w:lvlJc w:val="left"/>
      <w:pPr>
        <w:ind w:left="183" w:hanging="154"/>
      </w:pPr>
      <w:rPr>
        <w:rFonts w:ascii="Times New Roman" w:eastAsia="Times New Roman" w:hAnsi="Times New Roman" w:cs="Times New Roman" w:hint="default"/>
        <w:w w:val="97"/>
        <w:sz w:val="26"/>
        <w:szCs w:val="26"/>
        <w:lang w:val="vi" w:eastAsia="en-US" w:bidi="ar-SA"/>
      </w:rPr>
    </w:lvl>
    <w:lvl w:ilvl="1" w:tplc="D048F3AA">
      <w:numFmt w:val="bullet"/>
      <w:lvlText w:val="•"/>
      <w:lvlJc w:val="left"/>
      <w:pPr>
        <w:ind w:left="359" w:hanging="154"/>
      </w:pPr>
      <w:rPr>
        <w:rFonts w:hint="default"/>
        <w:lang w:val="vi" w:eastAsia="en-US" w:bidi="ar-SA"/>
      </w:rPr>
    </w:lvl>
    <w:lvl w:ilvl="2" w:tplc="79869E72">
      <w:numFmt w:val="bullet"/>
      <w:lvlText w:val="•"/>
      <w:lvlJc w:val="left"/>
      <w:pPr>
        <w:ind w:left="539" w:hanging="154"/>
      </w:pPr>
      <w:rPr>
        <w:rFonts w:hint="default"/>
        <w:lang w:val="vi" w:eastAsia="en-US" w:bidi="ar-SA"/>
      </w:rPr>
    </w:lvl>
    <w:lvl w:ilvl="3" w:tplc="21AAF618">
      <w:numFmt w:val="bullet"/>
      <w:lvlText w:val="•"/>
      <w:lvlJc w:val="left"/>
      <w:pPr>
        <w:ind w:left="718" w:hanging="154"/>
      </w:pPr>
      <w:rPr>
        <w:rFonts w:hint="default"/>
        <w:lang w:val="vi" w:eastAsia="en-US" w:bidi="ar-SA"/>
      </w:rPr>
    </w:lvl>
    <w:lvl w:ilvl="4" w:tplc="AD840FA6">
      <w:numFmt w:val="bullet"/>
      <w:lvlText w:val="•"/>
      <w:lvlJc w:val="left"/>
      <w:pPr>
        <w:ind w:left="898" w:hanging="154"/>
      </w:pPr>
      <w:rPr>
        <w:rFonts w:hint="default"/>
        <w:lang w:val="vi" w:eastAsia="en-US" w:bidi="ar-SA"/>
      </w:rPr>
    </w:lvl>
    <w:lvl w:ilvl="5" w:tplc="947CEF4E">
      <w:numFmt w:val="bullet"/>
      <w:lvlText w:val="•"/>
      <w:lvlJc w:val="left"/>
      <w:pPr>
        <w:ind w:left="1077" w:hanging="154"/>
      </w:pPr>
      <w:rPr>
        <w:rFonts w:hint="default"/>
        <w:lang w:val="vi" w:eastAsia="en-US" w:bidi="ar-SA"/>
      </w:rPr>
    </w:lvl>
    <w:lvl w:ilvl="6" w:tplc="353490E0">
      <w:numFmt w:val="bullet"/>
      <w:lvlText w:val="•"/>
      <w:lvlJc w:val="left"/>
      <w:pPr>
        <w:ind w:left="1257" w:hanging="154"/>
      </w:pPr>
      <w:rPr>
        <w:rFonts w:hint="default"/>
        <w:lang w:val="vi" w:eastAsia="en-US" w:bidi="ar-SA"/>
      </w:rPr>
    </w:lvl>
    <w:lvl w:ilvl="7" w:tplc="63D8D9D4">
      <w:numFmt w:val="bullet"/>
      <w:lvlText w:val="•"/>
      <w:lvlJc w:val="left"/>
      <w:pPr>
        <w:ind w:left="1436" w:hanging="154"/>
      </w:pPr>
      <w:rPr>
        <w:rFonts w:hint="default"/>
        <w:lang w:val="vi" w:eastAsia="en-US" w:bidi="ar-SA"/>
      </w:rPr>
    </w:lvl>
    <w:lvl w:ilvl="8" w:tplc="3974A928">
      <w:numFmt w:val="bullet"/>
      <w:lvlText w:val="•"/>
      <w:lvlJc w:val="left"/>
      <w:pPr>
        <w:ind w:left="1616" w:hanging="154"/>
      </w:pPr>
      <w:rPr>
        <w:rFonts w:hint="default"/>
        <w:lang w:val="vi" w:eastAsia="en-US" w:bidi="ar-SA"/>
      </w:rPr>
    </w:lvl>
  </w:abstractNum>
  <w:abstractNum w:abstractNumId="12" w15:restartNumberingAfterBreak="0">
    <w:nsid w:val="51735D86"/>
    <w:multiLevelType w:val="hybridMultilevel"/>
    <w:tmpl w:val="49CA4F66"/>
    <w:lvl w:ilvl="0" w:tplc="4DBECBAE">
      <w:numFmt w:val="bullet"/>
      <w:lvlText w:val="-"/>
      <w:lvlJc w:val="left"/>
      <w:pPr>
        <w:ind w:left="562" w:hanging="159"/>
      </w:pPr>
      <w:rPr>
        <w:rFonts w:ascii="Times New Roman" w:eastAsia="Times New Roman" w:hAnsi="Times New Roman" w:cs="Times New Roman" w:hint="default"/>
        <w:w w:val="99"/>
        <w:sz w:val="26"/>
        <w:szCs w:val="26"/>
        <w:lang w:val="vi" w:eastAsia="en-US" w:bidi="ar-SA"/>
      </w:rPr>
    </w:lvl>
    <w:lvl w:ilvl="1" w:tplc="8A9C1312">
      <w:numFmt w:val="bullet"/>
      <w:lvlText w:val="•"/>
      <w:lvlJc w:val="left"/>
      <w:pPr>
        <w:ind w:left="1536" w:hanging="159"/>
      </w:pPr>
      <w:rPr>
        <w:rFonts w:hint="default"/>
        <w:lang w:val="vi" w:eastAsia="en-US" w:bidi="ar-SA"/>
      </w:rPr>
    </w:lvl>
    <w:lvl w:ilvl="2" w:tplc="FA567926">
      <w:numFmt w:val="bullet"/>
      <w:lvlText w:val="•"/>
      <w:lvlJc w:val="left"/>
      <w:pPr>
        <w:ind w:left="2513" w:hanging="159"/>
      </w:pPr>
      <w:rPr>
        <w:rFonts w:hint="default"/>
        <w:lang w:val="vi" w:eastAsia="en-US" w:bidi="ar-SA"/>
      </w:rPr>
    </w:lvl>
    <w:lvl w:ilvl="3" w:tplc="152CACF2">
      <w:numFmt w:val="bullet"/>
      <w:lvlText w:val="•"/>
      <w:lvlJc w:val="left"/>
      <w:pPr>
        <w:ind w:left="3489" w:hanging="159"/>
      </w:pPr>
      <w:rPr>
        <w:rFonts w:hint="default"/>
        <w:lang w:val="vi" w:eastAsia="en-US" w:bidi="ar-SA"/>
      </w:rPr>
    </w:lvl>
    <w:lvl w:ilvl="4" w:tplc="4AA27DE6">
      <w:numFmt w:val="bullet"/>
      <w:lvlText w:val="•"/>
      <w:lvlJc w:val="left"/>
      <w:pPr>
        <w:ind w:left="4466" w:hanging="159"/>
      </w:pPr>
      <w:rPr>
        <w:rFonts w:hint="default"/>
        <w:lang w:val="vi" w:eastAsia="en-US" w:bidi="ar-SA"/>
      </w:rPr>
    </w:lvl>
    <w:lvl w:ilvl="5" w:tplc="5C92E2D8">
      <w:numFmt w:val="bullet"/>
      <w:lvlText w:val="•"/>
      <w:lvlJc w:val="left"/>
      <w:pPr>
        <w:ind w:left="5443" w:hanging="159"/>
      </w:pPr>
      <w:rPr>
        <w:rFonts w:hint="default"/>
        <w:lang w:val="vi" w:eastAsia="en-US" w:bidi="ar-SA"/>
      </w:rPr>
    </w:lvl>
    <w:lvl w:ilvl="6" w:tplc="23C8F1EA">
      <w:numFmt w:val="bullet"/>
      <w:lvlText w:val="•"/>
      <w:lvlJc w:val="left"/>
      <w:pPr>
        <w:ind w:left="6419" w:hanging="159"/>
      </w:pPr>
      <w:rPr>
        <w:rFonts w:hint="default"/>
        <w:lang w:val="vi" w:eastAsia="en-US" w:bidi="ar-SA"/>
      </w:rPr>
    </w:lvl>
    <w:lvl w:ilvl="7" w:tplc="1F7069A6">
      <w:numFmt w:val="bullet"/>
      <w:lvlText w:val="•"/>
      <w:lvlJc w:val="left"/>
      <w:pPr>
        <w:ind w:left="7396" w:hanging="159"/>
      </w:pPr>
      <w:rPr>
        <w:rFonts w:hint="default"/>
        <w:lang w:val="vi" w:eastAsia="en-US" w:bidi="ar-SA"/>
      </w:rPr>
    </w:lvl>
    <w:lvl w:ilvl="8" w:tplc="652A63DE">
      <w:numFmt w:val="bullet"/>
      <w:lvlText w:val="•"/>
      <w:lvlJc w:val="left"/>
      <w:pPr>
        <w:ind w:left="8373" w:hanging="159"/>
      </w:pPr>
      <w:rPr>
        <w:rFonts w:hint="default"/>
        <w:lang w:val="vi" w:eastAsia="en-US" w:bidi="ar-SA"/>
      </w:rPr>
    </w:lvl>
  </w:abstractNum>
  <w:abstractNum w:abstractNumId="13" w15:restartNumberingAfterBreak="0">
    <w:nsid w:val="52EC7E91"/>
    <w:multiLevelType w:val="hybridMultilevel"/>
    <w:tmpl w:val="9FE47AB4"/>
    <w:lvl w:ilvl="0" w:tplc="B5BC615A">
      <w:numFmt w:val="bullet"/>
      <w:lvlText w:val="-"/>
      <w:lvlJc w:val="left"/>
      <w:pPr>
        <w:ind w:left="562" w:hanging="569"/>
      </w:pPr>
      <w:rPr>
        <w:rFonts w:ascii="Times New Roman" w:eastAsia="Times New Roman" w:hAnsi="Times New Roman" w:cs="Times New Roman" w:hint="default"/>
        <w:w w:val="97"/>
        <w:sz w:val="26"/>
        <w:szCs w:val="26"/>
        <w:lang w:val="vi" w:eastAsia="en-US" w:bidi="ar-SA"/>
      </w:rPr>
    </w:lvl>
    <w:lvl w:ilvl="1" w:tplc="4538C254">
      <w:numFmt w:val="bullet"/>
      <w:lvlText w:val="•"/>
      <w:lvlJc w:val="left"/>
      <w:pPr>
        <w:ind w:left="700" w:hanging="569"/>
      </w:pPr>
      <w:rPr>
        <w:rFonts w:hint="default"/>
        <w:lang w:val="vi" w:eastAsia="en-US" w:bidi="ar-SA"/>
      </w:rPr>
    </w:lvl>
    <w:lvl w:ilvl="2" w:tplc="B51A379E">
      <w:numFmt w:val="bullet"/>
      <w:lvlText w:val="•"/>
      <w:lvlJc w:val="left"/>
      <w:pPr>
        <w:ind w:left="1640" w:hanging="569"/>
      </w:pPr>
      <w:rPr>
        <w:rFonts w:hint="default"/>
        <w:lang w:val="vi" w:eastAsia="en-US" w:bidi="ar-SA"/>
      </w:rPr>
    </w:lvl>
    <w:lvl w:ilvl="3" w:tplc="11649C14">
      <w:numFmt w:val="bullet"/>
      <w:lvlText w:val="•"/>
      <w:lvlJc w:val="left"/>
      <w:pPr>
        <w:ind w:left="2725" w:hanging="569"/>
      </w:pPr>
      <w:rPr>
        <w:rFonts w:hint="default"/>
        <w:lang w:val="vi" w:eastAsia="en-US" w:bidi="ar-SA"/>
      </w:rPr>
    </w:lvl>
    <w:lvl w:ilvl="4" w:tplc="2D50D916">
      <w:numFmt w:val="bullet"/>
      <w:lvlText w:val="•"/>
      <w:lvlJc w:val="left"/>
      <w:pPr>
        <w:ind w:left="3811" w:hanging="569"/>
      </w:pPr>
      <w:rPr>
        <w:rFonts w:hint="default"/>
        <w:lang w:val="vi" w:eastAsia="en-US" w:bidi="ar-SA"/>
      </w:rPr>
    </w:lvl>
    <w:lvl w:ilvl="5" w:tplc="AC0262C4">
      <w:numFmt w:val="bullet"/>
      <w:lvlText w:val="•"/>
      <w:lvlJc w:val="left"/>
      <w:pPr>
        <w:ind w:left="4897" w:hanging="569"/>
      </w:pPr>
      <w:rPr>
        <w:rFonts w:hint="default"/>
        <w:lang w:val="vi" w:eastAsia="en-US" w:bidi="ar-SA"/>
      </w:rPr>
    </w:lvl>
    <w:lvl w:ilvl="6" w:tplc="7416D6B0">
      <w:numFmt w:val="bullet"/>
      <w:lvlText w:val="•"/>
      <w:lvlJc w:val="left"/>
      <w:pPr>
        <w:ind w:left="5983" w:hanging="569"/>
      </w:pPr>
      <w:rPr>
        <w:rFonts w:hint="default"/>
        <w:lang w:val="vi" w:eastAsia="en-US" w:bidi="ar-SA"/>
      </w:rPr>
    </w:lvl>
    <w:lvl w:ilvl="7" w:tplc="9F5C33E0">
      <w:numFmt w:val="bullet"/>
      <w:lvlText w:val="•"/>
      <w:lvlJc w:val="left"/>
      <w:pPr>
        <w:ind w:left="7069" w:hanging="569"/>
      </w:pPr>
      <w:rPr>
        <w:rFonts w:hint="default"/>
        <w:lang w:val="vi" w:eastAsia="en-US" w:bidi="ar-SA"/>
      </w:rPr>
    </w:lvl>
    <w:lvl w:ilvl="8" w:tplc="7DD01DAA">
      <w:numFmt w:val="bullet"/>
      <w:lvlText w:val="•"/>
      <w:lvlJc w:val="left"/>
      <w:pPr>
        <w:ind w:left="8154" w:hanging="569"/>
      </w:pPr>
      <w:rPr>
        <w:rFonts w:hint="default"/>
        <w:lang w:val="vi" w:eastAsia="en-US" w:bidi="ar-SA"/>
      </w:rPr>
    </w:lvl>
  </w:abstractNum>
  <w:abstractNum w:abstractNumId="14" w15:restartNumberingAfterBreak="0">
    <w:nsid w:val="57EC3324"/>
    <w:multiLevelType w:val="hybridMultilevel"/>
    <w:tmpl w:val="E76A733E"/>
    <w:lvl w:ilvl="0" w:tplc="B6D0F8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2C11"/>
    <w:multiLevelType w:val="hybridMultilevel"/>
    <w:tmpl w:val="E94C8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919C1"/>
    <w:multiLevelType w:val="multilevel"/>
    <w:tmpl w:val="44FE5BB6"/>
    <w:lvl w:ilvl="0">
      <w:start w:val="9"/>
      <w:numFmt w:val="decimal"/>
      <w:lvlText w:val="%1."/>
      <w:lvlJc w:val="left"/>
      <w:pPr>
        <w:ind w:left="602" w:hanging="260"/>
      </w:pPr>
      <w:rPr>
        <w:rFonts w:ascii="Times New Roman" w:eastAsia="Times New Roman" w:hAnsi="Times New Roman" w:cs="Times New Roman" w:hint="default"/>
        <w:b/>
        <w:bCs/>
        <w:w w:val="99"/>
        <w:sz w:val="26"/>
        <w:szCs w:val="26"/>
        <w:lang w:val="vi" w:eastAsia="en-US" w:bidi="ar-SA"/>
      </w:rPr>
    </w:lvl>
    <w:lvl w:ilvl="1">
      <w:start w:val="8"/>
      <w:numFmt w:val="decimal"/>
      <w:lvlText w:val="%2."/>
      <w:lvlJc w:val="left"/>
      <w:pPr>
        <w:ind w:left="821" w:hanging="260"/>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015" w:hanging="454"/>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562" w:hanging="161"/>
      </w:pPr>
      <w:rPr>
        <w:rFonts w:ascii="Times New Roman" w:eastAsia="Times New Roman" w:hAnsi="Times New Roman" w:cs="Times New Roman" w:hint="default"/>
        <w:w w:val="99"/>
        <w:sz w:val="26"/>
        <w:szCs w:val="26"/>
        <w:lang w:val="vi" w:eastAsia="en-US" w:bidi="ar-SA"/>
      </w:rPr>
    </w:lvl>
    <w:lvl w:ilvl="4">
      <w:numFmt w:val="bullet"/>
      <w:lvlText w:val="•"/>
      <w:lvlJc w:val="left"/>
      <w:pPr>
        <w:ind w:left="2349" w:hanging="161"/>
      </w:pPr>
      <w:rPr>
        <w:rFonts w:hint="default"/>
        <w:lang w:val="vi" w:eastAsia="en-US" w:bidi="ar-SA"/>
      </w:rPr>
    </w:lvl>
    <w:lvl w:ilvl="5">
      <w:numFmt w:val="bullet"/>
      <w:lvlText w:val="•"/>
      <w:lvlJc w:val="left"/>
      <w:pPr>
        <w:ind w:left="3678" w:hanging="161"/>
      </w:pPr>
      <w:rPr>
        <w:rFonts w:hint="default"/>
        <w:lang w:val="vi" w:eastAsia="en-US" w:bidi="ar-SA"/>
      </w:rPr>
    </w:lvl>
    <w:lvl w:ilvl="6">
      <w:numFmt w:val="bullet"/>
      <w:lvlText w:val="•"/>
      <w:lvlJc w:val="left"/>
      <w:pPr>
        <w:ind w:left="5008" w:hanging="161"/>
      </w:pPr>
      <w:rPr>
        <w:rFonts w:hint="default"/>
        <w:lang w:val="vi" w:eastAsia="en-US" w:bidi="ar-SA"/>
      </w:rPr>
    </w:lvl>
    <w:lvl w:ilvl="7">
      <w:numFmt w:val="bullet"/>
      <w:lvlText w:val="•"/>
      <w:lvlJc w:val="left"/>
      <w:pPr>
        <w:ind w:left="6337" w:hanging="161"/>
      </w:pPr>
      <w:rPr>
        <w:rFonts w:hint="default"/>
        <w:lang w:val="vi" w:eastAsia="en-US" w:bidi="ar-SA"/>
      </w:rPr>
    </w:lvl>
    <w:lvl w:ilvl="8">
      <w:numFmt w:val="bullet"/>
      <w:lvlText w:val="•"/>
      <w:lvlJc w:val="left"/>
      <w:pPr>
        <w:ind w:left="7667" w:hanging="161"/>
      </w:pPr>
      <w:rPr>
        <w:rFonts w:hint="default"/>
        <w:lang w:val="vi" w:eastAsia="en-US" w:bidi="ar-SA"/>
      </w:rPr>
    </w:lvl>
  </w:abstractNum>
  <w:abstractNum w:abstractNumId="17" w15:restartNumberingAfterBreak="0">
    <w:nsid w:val="6CB77FE3"/>
    <w:multiLevelType w:val="hybridMultilevel"/>
    <w:tmpl w:val="493C011E"/>
    <w:lvl w:ilvl="0" w:tplc="2C668C8C">
      <w:start w:val="1"/>
      <w:numFmt w:val="decimal"/>
      <w:lvlText w:val="%1"/>
      <w:lvlJc w:val="left"/>
      <w:pPr>
        <w:ind w:left="15" w:hanging="37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165732B"/>
    <w:multiLevelType w:val="hybridMultilevel"/>
    <w:tmpl w:val="B7C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F4188"/>
    <w:multiLevelType w:val="hybridMultilevel"/>
    <w:tmpl w:val="AFA288B0"/>
    <w:lvl w:ilvl="0" w:tplc="1B029474">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16cid:durableId="1514421183">
    <w:abstractNumId w:val="12"/>
  </w:num>
  <w:num w:numId="2" w16cid:durableId="2104446457">
    <w:abstractNumId w:val="13"/>
  </w:num>
  <w:num w:numId="3" w16cid:durableId="1985743730">
    <w:abstractNumId w:val="7"/>
  </w:num>
  <w:num w:numId="4" w16cid:durableId="889807984">
    <w:abstractNumId w:val="6"/>
  </w:num>
  <w:num w:numId="5" w16cid:durableId="1907494380">
    <w:abstractNumId w:val="9"/>
  </w:num>
  <w:num w:numId="6" w16cid:durableId="1710102783">
    <w:abstractNumId w:val="0"/>
  </w:num>
  <w:num w:numId="7" w16cid:durableId="1362513741">
    <w:abstractNumId w:val="4"/>
  </w:num>
  <w:num w:numId="8" w16cid:durableId="1450509645">
    <w:abstractNumId w:val="11"/>
  </w:num>
  <w:num w:numId="9" w16cid:durableId="1005134196">
    <w:abstractNumId w:val="16"/>
  </w:num>
  <w:num w:numId="10" w16cid:durableId="389613727">
    <w:abstractNumId w:val="10"/>
  </w:num>
  <w:num w:numId="11" w16cid:durableId="82648596">
    <w:abstractNumId w:val="2"/>
  </w:num>
  <w:num w:numId="12" w16cid:durableId="898708250">
    <w:abstractNumId w:val="19"/>
  </w:num>
  <w:num w:numId="13" w16cid:durableId="2007630911">
    <w:abstractNumId w:val="17"/>
  </w:num>
  <w:num w:numId="14" w16cid:durableId="261648895">
    <w:abstractNumId w:val="5"/>
  </w:num>
  <w:num w:numId="15" w16cid:durableId="1778403536">
    <w:abstractNumId w:val="18"/>
  </w:num>
  <w:num w:numId="16" w16cid:durableId="1638801751">
    <w:abstractNumId w:val="1"/>
  </w:num>
  <w:num w:numId="17" w16cid:durableId="942954787">
    <w:abstractNumId w:val="14"/>
  </w:num>
  <w:num w:numId="18" w16cid:durableId="938371872">
    <w:abstractNumId w:val="3"/>
  </w:num>
  <w:num w:numId="19" w16cid:durableId="677125625">
    <w:abstractNumId w:val="15"/>
  </w:num>
  <w:num w:numId="20" w16cid:durableId="1920826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5F37"/>
    <w:rsid w:val="00023F2F"/>
    <w:rsid w:val="00041B7D"/>
    <w:rsid w:val="00041EF6"/>
    <w:rsid w:val="000428EA"/>
    <w:rsid w:val="00056E6E"/>
    <w:rsid w:val="000900DD"/>
    <w:rsid w:val="00090336"/>
    <w:rsid w:val="000941DA"/>
    <w:rsid w:val="000968E7"/>
    <w:rsid w:val="00096CBE"/>
    <w:rsid w:val="000A0C69"/>
    <w:rsid w:val="000A31E7"/>
    <w:rsid w:val="000B1C01"/>
    <w:rsid w:val="00103F84"/>
    <w:rsid w:val="001207C7"/>
    <w:rsid w:val="00126820"/>
    <w:rsid w:val="00134B49"/>
    <w:rsid w:val="0015355C"/>
    <w:rsid w:val="0016080B"/>
    <w:rsid w:val="00162FA6"/>
    <w:rsid w:val="00165D97"/>
    <w:rsid w:val="001920FF"/>
    <w:rsid w:val="001B07E3"/>
    <w:rsid w:val="001B5FB4"/>
    <w:rsid w:val="001E0F5B"/>
    <w:rsid w:val="001E36D1"/>
    <w:rsid w:val="001E3A23"/>
    <w:rsid w:val="001F623C"/>
    <w:rsid w:val="002141B5"/>
    <w:rsid w:val="00253EA5"/>
    <w:rsid w:val="0028047A"/>
    <w:rsid w:val="00283A41"/>
    <w:rsid w:val="00287C12"/>
    <w:rsid w:val="00292ADB"/>
    <w:rsid w:val="002B26F2"/>
    <w:rsid w:val="002C3CEB"/>
    <w:rsid w:val="002C5FA8"/>
    <w:rsid w:val="002E55A8"/>
    <w:rsid w:val="002F5092"/>
    <w:rsid w:val="00307F29"/>
    <w:rsid w:val="003111F6"/>
    <w:rsid w:val="00313EC0"/>
    <w:rsid w:val="00314B60"/>
    <w:rsid w:val="003214CF"/>
    <w:rsid w:val="003333CF"/>
    <w:rsid w:val="003648CE"/>
    <w:rsid w:val="00374F90"/>
    <w:rsid w:val="00375F62"/>
    <w:rsid w:val="003906B1"/>
    <w:rsid w:val="003A0FC8"/>
    <w:rsid w:val="003A115F"/>
    <w:rsid w:val="003B2624"/>
    <w:rsid w:val="003C0A8F"/>
    <w:rsid w:val="003C767E"/>
    <w:rsid w:val="003F6E60"/>
    <w:rsid w:val="00414435"/>
    <w:rsid w:val="00417007"/>
    <w:rsid w:val="004566BB"/>
    <w:rsid w:val="00460985"/>
    <w:rsid w:val="004622EB"/>
    <w:rsid w:val="00472148"/>
    <w:rsid w:val="00484AE9"/>
    <w:rsid w:val="00484DAC"/>
    <w:rsid w:val="004B3ABF"/>
    <w:rsid w:val="004D2DE2"/>
    <w:rsid w:val="004D6CE3"/>
    <w:rsid w:val="00500189"/>
    <w:rsid w:val="005075C5"/>
    <w:rsid w:val="005127BB"/>
    <w:rsid w:val="0052532C"/>
    <w:rsid w:val="00525B15"/>
    <w:rsid w:val="00536B4C"/>
    <w:rsid w:val="005426EE"/>
    <w:rsid w:val="00554A6C"/>
    <w:rsid w:val="005B26B8"/>
    <w:rsid w:val="005C307A"/>
    <w:rsid w:val="005D6108"/>
    <w:rsid w:val="005E42B6"/>
    <w:rsid w:val="005F3E60"/>
    <w:rsid w:val="005F57E0"/>
    <w:rsid w:val="006040D2"/>
    <w:rsid w:val="00611475"/>
    <w:rsid w:val="00626FED"/>
    <w:rsid w:val="00632871"/>
    <w:rsid w:val="00664BC5"/>
    <w:rsid w:val="00673371"/>
    <w:rsid w:val="006C28A2"/>
    <w:rsid w:val="006F778D"/>
    <w:rsid w:val="00705115"/>
    <w:rsid w:val="00711956"/>
    <w:rsid w:val="007173F1"/>
    <w:rsid w:val="00750372"/>
    <w:rsid w:val="00762FC6"/>
    <w:rsid w:val="00792AF1"/>
    <w:rsid w:val="0079432F"/>
    <w:rsid w:val="00794EBD"/>
    <w:rsid w:val="00796A6D"/>
    <w:rsid w:val="007A216E"/>
    <w:rsid w:val="007A5040"/>
    <w:rsid w:val="007B0A48"/>
    <w:rsid w:val="007E79A6"/>
    <w:rsid w:val="00803CC5"/>
    <w:rsid w:val="00813222"/>
    <w:rsid w:val="00827095"/>
    <w:rsid w:val="00832D90"/>
    <w:rsid w:val="008478D6"/>
    <w:rsid w:val="00875F37"/>
    <w:rsid w:val="008945CA"/>
    <w:rsid w:val="008A16BC"/>
    <w:rsid w:val="008A6A0B"/>
    <w:rsid w:val="008B5231"/>
    <w:rsid w:val="008D28D4"/>
    <w:rsid w:val="008E684B"/>
    <w:rsid w:val="008F64AF"/>
    <w:rsid w:val="00934550"/>
    <w:rsid w:val="00935BF3"/>
    <w:rsid w:val="00957F14"/>
    <w:rsid w:val="00966211"/>
    <w:rsid w:val="0096696F"/>
    <w:rsid w:val="00967E36"/>
    <w:rsid w:val="00970B01"/>
    <w:rsid w:val="009863F7"/>
    <w:rsid w:val="009A13DD"/>
    <w:rsid w:val="009B5138"/>
    <w:rsid w:val="009C416C"/>
    <w:rsid w:val="009D4B84"/>
    <w:rsid w:val="009F6835"/>
    <w:rsid w:val="00A022C7"/>
    <w:rsid w:val="00A160D9"/>
    <w:rsid w:val="00A20D43"/>
    <w:rsid w:val="00A43E5A"/>
    <w:rsid w:val="00A478B0"/>
    <w:rsid w:val="00A55739"/>
    <w:rsid w:val="00A74B30"/>
    <w:rsid w:val="00A9437D"/>
    <w:rsid w:val="00A96392"/>
    <w:rsid w:val="00AB6B97"/>
    <w:rsid w:val="00AC2A53"/>
    <w:rsid w:val="00AC2E94"/>
    <w:rsid w:val="00AD4CEB"/>
    <w:rsid w:val="00AF3CDA"/>
    <w:rsid w:val="00B01320"/>
    <w:rsid w:val="00B436A2"/>
    <w:rsid w:val="00B46F0F"/>
    <w:rsid w:val="00B56F3A"/>
    <w:rsid w:val="00B948EB"/>
    <w:rsid w:val="00BA5CE4"/>
    <w:rsid w:val="00BC7439"/>
    <w:rsid w:val="00BD10FB"/>
    <w:rsid w:val="00BD7915"/>
    <w:rsid w:val="00BE00E9"/>
    <w:rsid w:val="00BE593F"/>
    <w:rsid w:val="00BE6BBD"/>
    <w:rsid w:val="00BF02CA"/>
    <w:rsid w:val="00BF5484"/>
    <w:rsid w:val="00C005AB"/>
    <w:rsid w:val="00C05F5C"/>
    <w:rsid w:val="00C11731"/>
    <w:rsid w:val="00C41A50"/>
    <w:rsid w:val="00C43E31"/>
    <w:rsid w:val="00C854AE"/>
    <w:rsid w:val="00C96125"/>
    <w:rsid w:val="00CB093C"/>
    <w:rsid w:val="00CB26C0"/>
    <w:rsid w:val="00CB6882"/>
    <w:rsid w:val="00CC44C6"/>
    <w:rsid w:val="00CD0648"/>
    <w:rsid w:val="00CE3840"/>
    <w:rsid w:val="00CE401F"/>
    <w:rsid w:val="00CF3DD9"/>
    <w:rsid w:val="00CF4897"/>
    <w:rsid w:val="00CF731A"/>
    <w:rsid w:val="00D029B1"/>
    <w:rsid w:val="00D04FD0"/>
    <w:rsid w:val="00D07D82"/>
    <w:rsid w:val="00D172F9"/>
    <w:rsid w:val="00D30632"/>
    <w:rsid w:val="00D401CC"/>
    <w:rsid w:val="00D563ED"/>
    <w:rsid w:val="00D75194"/>
    <w:rsid w:val="00D76CBC"/>
    <w:rsid w:val="00D82E53"/>
    <w:rsid w:val="00D82F76"/>
    <w:rsid w:val="00DA6B71"/>
    <w:rsid w:val="00DC53F2"/>
    <w:rsid w:val="00DE4AA1"/>
    <w:rsid w:val="00DE7443"/>
    <w:rsid w:val="00DF5BE9"/>
    <w:rsid w:val="00E0579B"/>
    <w:rsid w:val="00E05E80"/>
    <w:rsid w:val="00E17591"/>
    <w:rsid w:val="00E23EAC"/>
    <w:rsid w:val="00E3319B"/>
    <w:rsid w:val="00E41416"/>
    <w:rsid w:val="00E44A55"/>
    <w:rsid w:val="00E6132A"/>
    <w:rsid w:val="00EB11CB"/>
    <w:rsid w:val="00EB49AB"/>
    <w:rsid w:val="00EB7857"/>
    <w:rsid w:val="00ED1147"/>
    <w:rsid w:val="00EE3E28"/>
    <w:rsid w:val="00EF593B"/>
    <w:rsid w:val="00F033CD"/>
    <w:rsid w:val="00F11A1C"/>
    <w:rsid w:val="00F16808"/>
    <w:rsid w:val="00F269E8"/>
    <w:rsid w:val="00F26DF9"/>
    <w:rsid w:val="00F36275"/>
    <w:rsid w:val="00F43884"/>
    <w:rsid w:val="00F57CFA"/>
    <w:rsid w:val="00F75462"/>
    <w:rsid w:val="00F76670"/>
    <w:rsid w:val="00F81000"/>
    <w:rsid w:val="00FA32B7"/>
    <w:rsid w:val="00FA7257"/>
    <w:rsid w:val="00FC3B21"/>
    <w:rsid w:val="00FD330D"/>
    <w:rsid w:val="00FD38FD"/>
    <w:rsid w:val="00FF7C4F"/>
    <w:rsid w:val="00FF7C8D"/>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B2B5"/>
  <w15:docId w15:val="{18D56C94-0975-452B-BDDC-86E1BF4A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Pr>
      <w:rFonts w:ascii="Times New Roman" w:eastAsia="Times New Roman" w:hAnsi="Times New Roman" w:cs="Times New Roman"/>
      <w:lang w:val="vi"/>
    </w:rPr>
  </w:style>
  <w:style w:type="paragraph" w:styleId="u1">
    <w:name w:val="heading 1"/>
    <w:basedOn w:val="Binhthng"/>
    <w:link w:val="u1Char"/>
    <w:uiPriority w:val="1"/>
    <w:qFormat/>
    <w:pPr>
      <w:spacing w:before="68"/>
      <w:ind w:left="1145" w:hanging="584"/>
      <w:jc w:val="both"/>
      <w:outlineLvl w:val="0"/>
    </w:pPr>
    <w:rPr>
      <w:b/>
      <w:bCs/>
      <w:sz w:val="26"/>
      <w:szCs w:val="26"/>
    </w:rPr>
  </w:style>
  <w:style w:type="paragraph" w:styleId="u2">
    <w:name w:val="heading 2"/>
    <w:basedOn w:val="Binhthng"/>
    <w:uiPriority w:val="1"/>
    <w:qFormat/>
    <w:pPr>
      <w:ind w:left="562"/>
      <w:jc w:val="both"/>
      <w:outlineLvl w:val="1"/>
    </w:pPr>
    <w:rPr>
      <w:b/>
      <w:bCs/>
      <w:i/>
      <w:iCs/>
      <w:sz w:val="26"/>
      <w:szCs w:val="26"/>
    </w:rPr>
  </w:style>
  <w:style w:type="paragraph" w:styleId="u3">
    <w:name w:val="heading 3"/>
    <w:basedOn w:val="Binhthng"/>
    <w:next w:val="Binhthng"/>
    <w:link w:val="u3Char"/>
    <w:uiPriority w:val="9"/>
    <w:semiHidden/>
    <w:unhideWhenUsed/>
    <w:qFormat/>
    <w:rsid w:val="004D6C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qFormat/>
    <w:rPr>
      <w:sz w:val="26"/>
      <w:szCs w:val="26"/>
    </w:rPr>
  </w:style>
  <w:style w:type="paragraph" w:styleId="Tiu">
    <w:name w:val="Title"/>
    <w:basedOn w:val="Binhthng"/>
    <w:link w:val="TiuChar"/>
    <w:qFormat/>
    <w:pPr>
      <w:ind w:left="770" w:right="1460" w:hanging="2"/>
      <w:jc w:val="center"/>
    </w:pPr>
    <w:rPr>
      <w:b/>
      <w:bCs/>
      <w:sz w:val="40"/>
      <w:szCs w:val="40"/>
    </w:rPr>
  </w:style>
  <w:style w:type="paragraph" w:styleId="oancuaDanhsach">
    <w:name w:val="List Paragraph"/>
    <w:basedOn w:val="Binhthng"/>
    <w:uiPriority w:val="34"/>
    <w:qFormat/>
    <w:pPr>
      <w:spacing w:before="61"/>
      <w:ind w:left="562" w:firstLine="719"/>
      <w:jc w:val="both"/>
    </w:pPr>
  </w:style>
  <w:style w:type="paragraph" w:customStyle="1" w:styleId="TableParagraph">
    <w:name w:val="Table Paragraph"/>
    <w:basedOn w:val="Binhthng"/>
    <w:uiPriority w:val="1"/>
    <w:qFormat/>
  </w:style>
  <w:style w:type="character" w:customStyle="1" w:styleId="u3Char">
    <w:name w:val="Đầu đề 3 Char"/>
    <w:basedOn w:val="Phngmcinhcuaoanvn"/>
    <w:link w:val="u3"/>
    <w:uiPriority w:val="9"/>
    <w:semiHidden/>
    <w:rsid w:val="004D6CE3"/>
    <w:rPr>
      <w:rFonts w:asciiTheme="majorHAnsi" w:eastAsiaTheme="majorEastAsia" w:hAnsiTheme="majorHAnsi" w:cstheme="majorBidi"/>
      <w:color w:val="243F60" w:themeColor="accent1" w:themeShade="7F"/>
      <w:sz w:val="24"/>
      <w:szCs w:val="24"/>
      <w:lang w:val="vi"/>
    </w:rPr>
  </w:style>
  <w:style w:type="paragraph" w:styleId="Bongchuthich">
    <w:name w:val="Balloon Text"/>
    <w:basedOn w:val="Binhthng"/>
    <w:link w:val="BongchuthichChar"/>
    <w:uiPriority w:val="99"/>
    <w:semiHidden/>
    <w:unhideWhenUsed/>
    <w:rsid w:val="008E684B"/>
    <w:rPr>
      <w:rFonts w:ascii="Tahoma" w:hAnsi="Tahoma" w:cs="Tahoma"/>
      <w:sz w:val="16"/>
      <w:szCs w:val="16"/>
    </w:rPr>
  </w:style>
  <w:style w:type="character" w:customStyle="1" w:styleId="BongchuthichChar">
    <w:name w:val="Bóng chú thích Char"/>
    <w:basedOn w:val="Phngmcinhcuaoanvn"/>
    <w:link w:val="Bongchuthich"/>
    <w:uiPriority w:val="99"/>
    <w:semiHidden/>
    <w:rsid w:val="008E684B"/>
    <w:rPr>
      <w:rFonts w:ascii="Tahoma" w:eastAsia="Times New Roman" w:hAnsi="Tahoma" w:cs="Tahoma"/>
      <w:sz w:val="16"/>
      <w:szCs w:val="16"/>
      <w:lang w:val="vi"/>
    </w:rPr>
  </w:style>
  <w:style w:type="paragraph" w:styleId="ThutlThnVnban">
    <w:name w:val="Body Text Indent"/>
    <w:basedOn w:val="Binhthng"/>
    <w:link w:val="ThutlThnVnbanChar"/>
    <w:uiPriority w:val="99"/>
    <w:semiHidden/>
    <w:unhideWhenUsed/>
    <w:rsid w:val="005D6108"/>
    <w:pPr>
      <w:spacing w:after="120"/>
      <w:ind w:left="360"/>
    </w:pPr>
  </w:style>
  <w:style w:type="character" w:customStyle="1" w:styleId="ThutlThnVnbanChar">
    <w:name w:val="Thụt lề Thân Văn bản Char"/>
    <w:basedOn w:val="Phngmcinhcuaoanvn"/>
    <w:link w:val="ThutlThnVnban"/>
    <w:uiPriority w:val="99"/>
    <w:semiHidden/>
    <w:rsid w:val="005D6108"/>
    <w:rPr>
      <w:rFonts w:ascii="Times New Roman" w:eastAsia="Times New Roman" w:hAnsi="Times New Roman" w:cs="Times New Roman"/>
      <w:lang w:val="vi"/>
    </w:rPr>
  </w:style>
  <w:style w:type="character" w:customStyle="1" w:styleId="u1Char">
    <w:name w:val="Đầu đề 1 Char"/>
    <w:basedOn w:val="Phngmcinhcuaoanvn"/>
    <w:link w:val="u1"/>
    <w:uiPriority w:val="1"/>
    <w:rsid w:val="00CE3840"/>
    <w:rPr>
      <w:rFonts w:ascii="Times New Roman" w:eastAsia="Times New Roman" w:hAnsi="Times New Roman" w:cs="Times New Roman"/>
      <w:b/>
      <w:bCs/>
      <w:sz w:val="26"/>
      <w:szCs w:val="26"/>
      <w:lang w:val="vi"/>
    </w:rPr>
  </w:style>
  <w:style w:type="table" w:styleId="LiBang">
    <w:name w:val="Table Grid"/>
    <w:basedOn w:val="BangThngthng"/>
    <w:uiPriority w:val="39"/>
    <w:rsid w:val="00B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AF3CDA"/>
    <w:pPr>
      <w:widowControl/>
      <w:autoSpaceDE/>
      <w:autoSpaceDN/>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96125"/>
    <w:pPr>
      <w:tabs>
        <w:tab w:val="center" w:pos="4680"/>
        <w:tab w:val="right" w:pos="9360"/>
      </w:tabs>
    </w:pPr>
  </w:style>
  <w:style w:type="character" w:customStyle="1" w:styleId="utrangChar">
    <w:name w:val="Đầu trang Char"/>
    <w:basedOn w:val="Phngmcinhcuaoanvn"/>
    <w:link w:val="utrang"/>
    <w:uiPriority w:val="99"/>
    <w:rsid w:val="00C96125"/>
    <w:rPr>
      <w:rFonts w:ascii="Times New Roman" w:eastAsia="Times New Roman" w:hAnsi="Times New Roman" w:cs="Times New Roman"/>
      <w:lang w:val="vi"/>
    </w:rPr>
  </w:style>
  <w:style w:type="character" w:styleId="Siuktni">
    <w:name w:val="Hyperlink"/>
    <w:basedOn w:val="Phngmcinhcuaoanvn"/>
    <w:rsid w:val="00C96125"/>
    <w:rPr>
      <w:color w:val="0000FF"/>
      <w:u w:val="single"/>
    </w:rPr>
  </w:style>
  <w:style w:type="character" w:styleId="ThamchiuChuthich">
    <w:name w:val="annotation reference"/>
    <w:basedOn w:val="Phngmcinhcuaoanvn"/>
    <w:uiPriority w:val="99"/>
    <w:semiHidden/>
    <w:unhideWhenUsed/>
    <w:rsid w:val="00DF5BE9"/>
    <w:rPr>
      <w:sz w:val="16"/>
      <w:szCs w:val="16"/>
    </w:rPr>
  </w:style>
  <w:style w:type="paragraph" w:styleId="VnbanChuthich">
    <w:name w:val="annotation text"/>
    <w:basedOn w:val="Binhthng"/>
    <w:link w:val="VnbanChuthichChar"/>
    <w:uiPriority w:val="99"/>
    <w:unhideWhenUsed/>
    <w:rsid w:val="00DF5BE9"/>
    <w:rPr>
      <w:sz w:val="20"/>
      <w:szCs w:val="20"/>
    </w:rPr>
  </w:style>
  <w:style w:type="character" w:customStyle="1" w:styleId="VnbanChuthichChar">
    <w:name w:val="Văn bản Chú thích Char"/>
    <w:basedOn w:val="Phngmcinhcuaoanvn"/>
    <w:link w:val="VnbanChuthich"/>
    <w:uiPriority w:val="99"/>
    <w:rsid w:val="00DF5BE9"/>
    <w:rPr>
      <w:rFonts w:ascii="Times New Roman" w:eastAsia="Times New Roman" w:hAnsi="Times New Roman" w:cs="Times New Roman"/>
      <w:sz w:val="20"/>
      <w:szCs w:val="20"/>
      <w:lang w:val="vi"/>
    </w:rPr>
  </w:style>
  <w:style w:type="paragraph" w:styleId="ChuChuthich">
    <w:name w:val="annotation subject"/>
    <w:basedOn w:val="VnbanChuthich"/>
    <w:next w:val="VnbanChuthich"/>
    <w:link w:val="ChuChuthichChar"/>
    <w:uiPriority w:val="99"/>
    <w:semiHidden/>
    <w:unhideWhenUsed/>
    <w:rsid w:val="00DF5BE9"/>
    <w:rPr>
      <w:b/>
      <w:bCs/>
    </w:rPr>
  </w:style>
  <w:style w:type="character" w:customStyle="1" w:styleId="ChuChuthichChar">
    <w:name w:val="Chủ đề Chú thích Char"/>
    <w:basedOn w:val="VnbanChuthichChar"/>
    <w:link w:val="ChuChuthich"/>
    <w:uiPriority w:val="99"/>
    <w:semiHidden/>
    <w:rsid w:val="00DF5BE9"/>
    <w:rPr>
      <w:rFonts w:ascii="Times New Roman" w:eastAsia="Times New Roman" w:hAnsi="Times New Roman" w:cs="Times New Roman"/>
      <w:b/>
      <w:bCs/>
      <w:sz w:val="20"/>
      <w:szCs w:val="20"/>
      <w:lang w:val="vi"/>
    </w:rPr>
  </w:style>
  <w:style w:type="paragraph" w:styleId="Chntrang">
    <w:name w:val="footer"/>
    <w:basedOn w:val="Binhthng"/>
    <w:link w:val="ChntrangChar"/>
    <w:uiPriority w:val="99"/>
    <w:unhideWhenUsed/>
    <w:rsid w:val="000B1C01"/>
    <w:pPr>
      <w:tabs>
        <w:tab w:val="center" w:pos="4680"/>
        <w:tab w:val="right" w:pos="9360"/>
      </w:tabs>
    </w:pPr>
  </w:style>
  <w:style w:type="character" w:customStyle="1" w:styleId="ChntrangChar">
    <w:name w:val="Chân trang Char"/>
    <w:basedOn w:val="Phngmcinhcuaoanvn"/>
    <w:link w:val="Chntrang"/>
    <w:uiPriority w:val="99"/>
    <w:rsid w:val="000B1C01"/>
    <w:rPr>
      <w:rFonts w:ascii="Times New Roman" w:eastAsia="Times New Roman" w:hAnsi="Times New Roman" w:cs="Times New Roman"/>
      <w:lang w:val="vi"/>
    </w:rPr>
  </w:style>
  <w:style w:type="character" w:customStyle="1" w:styleId="ThnVnbanChar">
    <w:name w:val="Thân Văn bản Char"/>
    <w:basedOn w:val="Phngmcinhcuaoanvn"/>
    <w:link w:val="ThnVnban"/>
    <w:uiPriority w:val="1"/>
    <w:rsid w:val="008D28D4"/>
    <w:rPr>
      <w:rFonts w:ascii="Times New Roman" w:eastAsia="Times New Roman" w:hAnsi="Times New Roman" w:cs="Times New Roman"/>
      <w:sz w:val="26"/>
      <w:szCs w:val="26"/>
      <w:lang w:val="vi"/>
    </w:rPr>
  </w:style>
  <w:style w:type="paragraph" w:styleId="Thnvnban3">
    <w:name w:val="Body Text 3"/>
    <w:basedOn w:val="Binhthng"/>
    <w:link w:val="Thnvnban3Char"/>
    <w:uiPriority w:val="99"/>
    <w:semiHidden/>
    <w:unhideWhenUsed/>
    <w:rsid w:val="00A55739"/>
    <w:pPr>
      <w:spacing w:after="120"/>
    </w:pPr>
    <w:rPr>
      <w:sz w:val="16"/>
      <w:szCs w:val="16"/>
    </w:rPr>
  </w:style>
  <w:style w:type="character" w:customStyle="1" w:styleId="Thnvnban3Char">
    <w:name w:val="Thân văn bản 3 Char"/>
    <w:basedOn w:val="Phngmcinhcuaoanvn"/>
    <w:link w:val="Thnvnban3"/>
    <w:uiPriority w:val="99"/>
    <w:semiHidden/>
    <w:rsid w:val="00A55739"/>
    <w:rPr>
      <w:rFonts w:ascii="Times New Roman" w:eastAsia="Times New Roman" w:hAnsi="Times New Roman" w:cs="Times New Roman"/>
      <w:sz w:val="16"/>
      <w:szCs w:val="16"/>
      <w:lang w:val="vi"/>
    </w:rPr>
  </w:style>
  <w:style w:type="character" w:styleId="Strang">
    <w:name w:val="page number"/>
    <w:basedOn w:val="Phngmcinhcuaoanvn"/>
    <w:uiPriority w:val="99"/>
    <w:semiHidden/>
    <w:unhideWhenUsed/>
    <w:rsid w:val="00DA6B71"/>
  </w:style>
  <w:style w:type="character" w:customStyle="1" w:styleId="TiuChar">
    <w:name w:val="Tiêu đề Char"/>
    <w:basedOn w:val="Phngmcinhcuaoanvn"/>
    <w:link w:val="Tiu"/>
    <w:rsid w:val="00F81000"/>
    <w:rPr>
      <w:rFonts w:ascii="Times New Roman" w:eastAsia="Times New Roman" w:hAnsi="Times New Roman" w:cs="Times New Roman"/>
      <w:b/>
      <w:bCs/>
      <w:sz w:val="40"/>
      <w:szCs w:val="40"/>
      <w:lang w:val="vi"/>
    </w:rPr>
  </w:style>
  <w:style w:type="character" w:customStyle="1" w:styleId="BodyTextChar1">
    <w:name w:val="Body Text Char1"/>
    <w:semiHidden/>
    <w:locked/>
    <w:rsid w:val="00F8100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320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6A6B-195A-4384-9513-032B0A85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38</Pages>
  <Words>8958</Words>
  <Characters>51066</Characters>
  <Application>Microsoft Office Word</Application>
  <DocSecurity>0</DocSecurity>
  <Lines>425</Lines>
  <Paragraphs>119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Tran Thi Hoang Yen</cp:lastModifiedBy>
  <cp:revision>150</cp:revision>
  <dcterms:created xsi:type="dcterms:W3CDTF">2023-10-28T10:22:00Z</dcterms:created>
  <dcterms:modified xsi:type="dcterms:W3CDTF">2023-11-29T09:21:00Z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2013</vt:lpwstr>
  </property>
  <property fmtid="{D5CDD505-2E9C-101B-9397-08002B2CF9AE}" pid="4" name="LastSaved">
    <vt:filetime>2023-10-28T00:00:00Z</vt:filetime>
  </property>
</Properties>
</file>